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منابع فقه شیعه - ترجمه جامع احادیث الشیعه حضرت آیه الله العظمی سید حسین بروجردی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اعداد و نشانه هاى اختصارى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 مترجم احمد اسماعيل تبار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فقه و روابط مالى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حقايق شرعى و غير شرعى در معاملات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ماهيت شناسى عمل فقهى</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قرارداد و عقود معين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مباحث عقد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فقه معاملات و اقتصاد جامعه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استناد به كتاب و سنت در معاملات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منابع و مآخذ جامع احاديث الشيعه جلد 23</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تدوين كنندگان جامع احاديث الشيعه جلد 23</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1 - برقى (؟ - 274 يا 280 ق)</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2 - عبدالله اشعرى قمى (؟ - متوفى در عصر غيبت صغرى)</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3 - محمد بن مسعود عياشى (؟ - حدود 320 ق)</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4 - على بن ابراهيم قمى (؟ - 329 ق)</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5 - شيخ كلينى (؟ - 329 ق)</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6 - كشىّ (؟ - حدود 340 ق)</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7 - نعمان بن محمد تميمى (259-363 ق)</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8 - شيخ صدوق (306 يا 307-381 ق)</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9 - محمد بن محمد اشعث (؟ -؟)</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10 - عبداللّٰه بن جعفر حميرى (؟ -؟)</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11 - ابن شعبه (؟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12 - فرات بن ابراهيم كوفى (؟ -؟)</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13 - ابو عبدالله كاتب نعمانى (؟ -؟)</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14 - جعفر بن احمد بن على قمى (؟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15 - سيد رضى (359-406 ق)</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16 - شيخ مفيد (336-413 ق)</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17 - شيخ طوسى (385-460 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18 - فضل بن حسن طبرسى (حدود 469-548 ق)</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19 - حسن بن فضل طبرسى (؟ - 548 ق)</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20 - عبدالواحد بن محمد تميمى آمُدى (510-550 ق)</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21 - ابن شهر آشوب (489-588 ق)</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22 - محمد بن ادريس (543-598 ق)</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23 - احمد بن على طبرسى (؟ -؟)</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24 - ابوالفضل على طبرسى (؟ - اوايل قرن هفتم)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25 - ورام بن ابى فراس (؟ - 605 ق)</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26 - عمادالدين طبرى (؟ - زنده در 698 ق)</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27 - علامه حلّى (648-726 ق)</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28 - ابن فهد حلّى (757-841 ق)</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29 - حسن بن ابى الحسن ديلمى (؟ - 841 ق)</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30 - ابن ابى جمهور اَحسائى (حدود 840 - زنده در 902 ق)</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31 - محمد محسن فيض كاشانى (1007-1091 ق)</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32 - حرّ عاملى (1033-1104 ق)</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33 - مجلسى ثانى (1037-1111 ق)</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34 - محدث نورى (1254-1320 ق)</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35 - حاج سيد حسين بروجردى (1292-1380 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تشكر و اعتذار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منابع و مآخذ تحقيق</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تتمة كتاب المعايش والمكاسب والمعاملات والتّجارات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أبواب البيع و شروطه و أحكامه و أقسامه و ما يناسبه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 باب انّه لا بيع إلّا عن ملك عدا ما استثنى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بخش اول باب هاى انعقاد، شرايط و اقسام بيع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باب انّ من وجد عنده السّرقة فهو غارم إذا لم يأت بالشهود على بايعها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 باب انّ من باع ما يملك و ما لا يملك صحّ البيع فيما يملك خاصّة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 باب أحكام الشّراء من غير المالك مع عدم إجازته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 باب جواز بيع الوليّ مال اليتيم و جواريه مع المصلحة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 باب انّ الأيتام إذا لم يكن لهم وصىّ و لا وليّ جاز أن يبيع مالهم و رقيقهم بعض العدول مع المصلحة و جاز الشّراء منه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(7) باب انّ لمالك الأرض أن يحمى المراعى لحاجته و يبيعها و لا يجوز ذٰلك في الأراضى المشتركة بين المسلمين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(8) باب جواز بيع الماء إذا كان ملكاً للبائع و استحباب بذله للمسلم تبرّعاً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(9) باب تحريم تملّك الطّريق و شرائه إلّا أن يكون ملكاً للبائع خاصّة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(10) باب جواز شراء الذّهب بترابه من المعدن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(11) باب اشتراط البلوغ و العقل و الرشد في جواز البيع و الشراء</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(12) باب انّه لا يصلح بيع المكيل و الموزون و المعدود مجازفة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(13) باب جواز الشّراء بكيل البائع إذا صدّقه المشترى إلّا أنّه لا يبيعه حتّىٰ يكيله و جواز البيع بالكيل الّذى اشتراه إذا شهد المشترى الكيل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(14) باب حرمة بخس المكيال و الميزان و حكم البيع بمكيال مجهول أو بغير مكيال البلد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(15) باب انّ صاحب الجوز إذا لا يستطيع عدّه فله أن يكيله بمكيال فيعدّ ما فيه ثمّ يكيل ما بقي علىٰ حساب ذٰلك</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(16) باب جواز بيع اللّبن في الضّرع إذا ضمّ إليه شيء معلوم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(17) باب حكم إعطاء البقر و الغنم بالضّريبة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(18) باب حكم بيع ما في بطون الأنعام و جعله ثمناً و ما في الأصلاب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(9) باب عدم جواز بيع الآبق منفرداً و جواز بيعه منضمّاً الى معلوم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(20) باب أنّه لا يجوز بيع ما يضرب الصيّاد بشبكته و لا ما في الآجام من القصب و السمك و الطير مع الجهالة إلّا أن يضمّ الى معلوم و حكم بيع المجهولات و ما لا يقدر عليه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(21) باب جواز شراء التّبن بنسبة مقدار الطّعام و بيعه قبل أن يكال الطّعام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(22) باب اشتراط كون المبيع طلقاً و حكم بيع الوقف</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(23) باب اشتراط تقدير الثّمن و حكم من اشترى جارية بحكمه فوطئها فأبىٰ أن يقبل مالكها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(24) باب جواز بيع شيء مقدّر من جملة معلومة متساوية الأجزاء و حكم تلف بعضها و كيفيّة الإيجاب و القبول و حكم الأخرس و الأعجم في العقود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(25) باب أنّه يجوز أن يطرح لظروف السّمن و الزّيت ما يحتمل الزّيادة و النّقصان لا ما يحتمل الزّيادة دون النّقصان إلّا مع التراضى</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(26) باب انّه يجوز للمشترى أن يذوق ما يذاق قبل أن يشترى و يكره أن يذوق ما لا يريد شرائه و يكره شراء ما لم يره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(27) باب حكم بيع سمن الجواميس و شرائه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(28) باب انّ عبد الكافر إذا أسلم يباع من المسلمين و يدفع ثمنه إلى صاحبه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(29) باب جواز بيع النّسيئة بتأخير الثّمن سنة أو سنتين و حكم كون الأجل ثلاث سنين فصاعداً و انّه إذا لم يعيّنا أجلاً فَالثَّمن نقد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(30) باب أنّ من باع شيئاً نسيئة و غير نسيئة جاز أن يشتريه من صاحبه حالاً بزيادة و نقيصة إذا لم يشترط ذٰلك</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(31) باب حكم من باع سلعته بثمن حالاًّ و بأزيد منه مؤجّلاً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(32) باب حكم من أمر الغير أن يشترى له بنقد و يزيده فوق ذٰلك نظرة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(33) باب جواز تعجيل الحقّ بنقص منه و عدم جواز تأجيله بزيادة فيه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(34) باب انّه يجوز أن يبيع ما ليس عنده حالّا إذا كان يوجد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(35) باب انّه يجوز للرّجل أن يساوم على ما ليس عنده و يشتريه فيبيعه بربح و غيره نقداً و نسيئة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(36) باب جواز بيع المرابحة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(37) باب جواز بيع الأمة مرابحة و إن وطأها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(38) باب انّ من اشترى المتاع الىٰ أجل فباعه مرابحة كان للمشترى من الأجل مثل ماله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(39) باب استحباب اختيار بيع المساومة على غيرها و كراهة نسبة الرّبح الى المال و جواز حمل ما يلحق المتاع من المؤنة في ثمنه و بيعه مرابحة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(40) باب انّ للمشترى أن يبيع المتاع بربح قبل أن يؤدّى ثمنه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(41) باب حكم بيع المبيع قبل قبضه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(42) باب انّه يجوز لمن عليه الدَّين أن يتعيّن من صاحبه و يقضيه على كراهيّة و ان يضمن عنه غريمه و يقضيه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(43) باب جواز بيع الشّيء بأضعاف قيمته و اشتراط قرض أو تأجيل دين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(44) باب حكم من اشترى طعاماً فتغيّر سعره قبل أن يقبضه أو دفع طعاماً و نحوه عن اجرة أو دين فتغيّر سعره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(45) باب أنّ الرجل إذا قال لآخر بع هٰذا بكذا و كذا و ما ازددت عليه فهو لك فلا بأس به و لٰكن لا يبيعه مرابحة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(46) باب عدم ثبوت الضمان على المأمور أو الّذى يبيع للقوم بالأجر إلّا مع التّفريط أو شرط الضّمان أو طيبة نفسه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(47) باب جواز أخذ السّمسار و الدلّال الاُجرة على البيع و الشراء</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(48) باب أنّه لا يجوز للدّلّال أن يبيع أمتعة مختلفة لأقوام شتّى صفقة واحدة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(49) باب انّ من اشترى المتاع صفقة لا يجوز له بيع بعضها مرابحة و إن قوّمه حتّى يبيّن للمشترى و حكم من اشترى العدل من الثياب فيريد المشترى شراء خياره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(50) باب أن شراء السّلعة بدينار غير درهم الىٰ أجل يوجب فساد البيع و لٰكن شرائها بدينار إلّا الثّلث أو الرّبع لا بأس به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(51) باب لزوم ذكر صرف الدّراهم في بيع المرابحة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(52) باب حكم فضول المكاييل و الموازين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(53) باب انّه لا يجوز العَرَبون إلّا أن يكون نقداً من الثمن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(54) باب انّ من ابتاع الأرض بحدودها و ما اغلق عليها بابها فله جميع ما فيها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(55) باب أنّ من اشترىٰ بيتاً في دار بجميع حقوقه هل يدخل الأعلىٰ و الأسفل أم لا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(56) باب أنّ ثمرة النّخل للّذى أبرّها إلّا أن يشترط المبتاع</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(57) باب انّ من باع بستاناً و استثنى نخلة أو نخلات فله المدخل إليها و المخرج منها و مدى جرائدها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(58) باب حكم اختلاف البائع و المشترى في قدر الثّمن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(59) باب حكم ما إذا اختلف المتبايعان في دفع الثمن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(60) باب حكم الإقالة بوضيعة من الثمن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(61) باب أنّ من قال لأحد اشتر لي متاعاً بكذا و كذا ليس له أن يشتري لنفسه ثمّ يبيعه إيّاه بربح و لا يعلمه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(62) باب أنّ من نقد عن المشترى الثّمن جاز له الشراء منه بربح</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(63) باب حكم اشتراط المشترى على اَنْ لا يكون عليه الوضيعة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(64) باب انّ من شرط نقداً خاصّاً فله شرطه و إلّا انصرف الىٰ نقد البلد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(65) باب انّه يجوز للبائع أن يرشو وكيل المشترى حتّى لا يظلمه و لا يجوز أن يرشوه ليأخذ أقلّ من الشرط</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(66) باب انّه لا يجوز على مسلم غلط في بيع</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(67) باب انّه إذا اشترى رجلان سلعة فذهبا أن يأتيا بالثمن فأتى به أحدهما كاملاً هل له أن يقبض السلعة أم لا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(68) باب انّ من اشترى شيئاً بدينار فنقد فيه دراهم فله أن يبيعه مرابحة على الدينار و كذا العكس</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(69) باب ما ورد في بيع المال بلا شيء</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(70) باب انّ من اشترى الظَّهر و لم يشترط الأحلاس و الأقتاب فله الظَّهر مجرّدة منها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أبواب ما يستحبّ للتّاجر وما يجب أو يحرم عليه وما يكره له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 باب جملة ممّا يستحبّ للتّاجر أو يجب عليه و جملة ممّا يكره له أو يحرم عليه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(2) باب ماورد في أنّ اللّه تعالى منّ عَلى النّاس بنعمة الكتابة والقلم والحساب</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(3) باب استحباب كتابة كتاب عند التّعامل والتّداين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(4) باب أنّ من سبق إلى مكان من السوق فهو أحقّ به إلى اللّيل و أنّ عليّاً عليه السلام كرّه أن يأخذ من سوق المسلمين أجرا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 باب استحباب الدّعاء بالمأثور عند دخول السّوق</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(6) باب استحباب ذكر اللّه في الأسواق خصوصاً التّسبيح والشّهادتين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(7) باب استحباب التكبير ثلاثاً عند الشّراء وماورد من الدّعاء</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(8) باب استحباب كتابة ماورد في أن يكتب على المتاع أو يجعل فيه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(9) باب استحباب الإحسان في البيع والسّماح</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(10) باب استحباب كون الإنسان سهل البيع و الشّراء والقضاء والإقتضاء</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(11) باب استحباب الإعطاء راجحاً و الأخذ ناقصاً ووجوب الوفاء في الكيل والوزن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(12) باب جواز سؤال المشترى البايع الزيادة بعد التوفية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(13) باب ماورد في أنّ الرّجل إذا قال للرّجل هلمّ أحسن بيعك يحرم عليه الرّبح وعدم جواز غبن المؤمن خصوصاً المسترسل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(14) باب كراهة الرّبح على المؤمن إلّاأن يشترى للتّجارة أو بأكثر من مأة درهم وإستحباب تقليل الرّبح والإقتصار على قوت يوم وعدم تحريم الرّبح ولو على المضطرّ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(15) باب كراهة التّفرقة بين المماكس و غيره واستحباب التّسوية بين المبتاعين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(16) باب ماورد في أنّ صاحب السِّلعة أحقّ بالسّوم وماورد من النّهى عن السّوم ما بين طلوع الفجر إلى طلوع الشّمس</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(17) باب إستحباب البيع في أوّل السّوق وعند حصول الرّبح وكراهة ردّه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(18) باب استحباب مبادرة التّاجر إلى الصّلاة في أوّل وقتها وكراهة اشتغاله بالتّجارة عنها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(19) باب استحباب شراء الجيّد وبيعه وكراهة شراء الرّدىء وبيعه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(20) باب أنّ من ضاق عليه المعاش فليشتر صغاراً وليبع كباراً وأنّ من اعيته الحيلة فليعالج الكرسف</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(21) باب ماورد في أنّ شراء الحنطة ينفى الفقر وشراء الدقيق والخبز ينشيء الفقر وأنّ من أحصى الخبز يحصى عليه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(22) باب ماورد في أنّ رسول اللّه صلّى اللّه عليه و آله استحبّ تجارة البزّ وكرّه تجارة الحنطة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(23) باب استحباب المماكسة والتّحفّظ من الغبن وكراهة المماكسة في شراء حوائج الحجّ والأكفان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(24) باب كراهة الإستحطاط بعد الصفقة وكراهة قبول الوضيعة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(25) باب كراهة الحلف على البيع والشّراء صادقاً وتحريمه كاذباً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(26) باب كراهة تحالف التجّار وتعاقدهم على أن لا ينقصوا متاعهم من ربح الدّينار ديناراً واشتراكهم على أن لا يبيعوا متاعهم إلّا بما احبّوا وجواز اشتراء المتاع وانتظار استقباله بعد ما أدبر ولا بأس بربح الدرهم درهماً أو أكثر إن شاء اللّه تعالى من دون تحالف</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(27) باب استحباب اقالة النّادم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(28) باب ماورد في أنّ من سعادة المرء أن يكون متجره في بلده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(29) باب كراهة ركوب البحر للتّجارة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(30) باب كراهة التّجارة في أرض لايصلّى فيها إلّاعلى الثّلج</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(31) باب ماورد في أنّ من أخرج ماله في طاعة اللّه عزّ و جلّ أصابه من حلال وإذا أخرجه في معصية اللّه أصابه من حرام فيستحبّ اجتناب معاملته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(32) باب كراهة معاملة المحارف ومن لم ينشأ في الخير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(33) باب كراهة معاملات ذوى العاهات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(34) باب كراهة معاملة الأكراد ومخالطتهم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(35) باب حكم الزّيادة وقت النّداء والدّخول في سوم المسلم والنّجش</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(36) باب كراهة دخول السّوق أوّلاً و الخروج أخيراً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(37) باب كراهة تلقّى الركبان وحده مادون أربعة فراسخ وكراهة شراء ما يتلقّى والأكل منه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(38) باب حكم بيع المضطرّ والرّبح عليه في المبايعة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(39) باب كراهة الشّكوى من عدم الرّبح ومن الإنفاق من رأس المال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(40) باب كراهة البيع في الظّلال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(41) باب انّ من أمر الغير أن يشترى له هل يجوز له أن يعطيه من عنده أم لا وأنّ من أمر الغير أن يبيع له هل يجوز له أن يشترى لنفسه أم لا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(42) باب انّ من جاءه الرّجل بالثّوب ليبيعه هل له أن يزيد في قيمته أم لا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(43) باب ماورد في انّ الحاضر لا يبيع لبادٍ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(44) باب انّ من لم يحسن أن يكيل لاينبغي له أن يكيل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(45) باب تحريم الإحتكار عند ضرورة المسلمين وبيان مافيه الحكرة ومايناسبه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(46) باب ماورد في أنّ الحكرة اشتراء طعام ليس في المصر غيره فيحتكره فإن كان في المصر طعام أو بيّاع غيره فلا بأس</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(47) باب ماورد في إجبار المحتكر على بيع ما احتكره عند ضرورة النّاس وعدم جواز التسعير عليه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(48) باب استحباب ادّخار قوت السّنة وتقديمه على شراء العقدة واستحباب مواساة النّاس عند شدّة ضرورتهم فيأكل مثل مايأكلون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(49) باب استحباب تجربة الأشياء وملازمة مافيه الرّبح وما ينبغي أن يكتب من عليه حقّ‌</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(50) باب كراهة إغتيال الرّجل في معيشته بوكس كثير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(51) باب ماورد في رعاية ماهو أنفق للسّلعة عند البيع</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(52) باب استحباب بيع المتاع قبل دخول مكّة لماورد في انّ اللّه تعالى أبى أن يجعل متجر المؤمن بمكّة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(53) باب استحباب الاستتار بالمعيشة وكتمها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(54) باب ماورد في انّ الخير عند حسان الوجوه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(55) باب ماورد في انّ من باع داراً فلم يجعل ثمنها في مثلها لم يبارك له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(56) باب ماورد في ذمّ الخيّاط الخائن وكيفيّة الخياطة والتّحذير عن السّقاطات وأنّ صاحب الثّوب أحقّ بها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أبواب الخيار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 باب ثبوت خيار المجلس للبايع والمشترى مالم يفترقا وسقوطه بالإفتراق بالأبدان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 باب ماورد في انّ النّبىّ صلّى اللّه عليه و آله إذا اشترى شيئاً قال للبايع أنت بالخيار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(3) باب ثبوت الخيار للمشترى في الحيوان ثلثة أيّام وسقوطه بتصرّفه واحداثه فيه وحكم الخيار في الرّقيق</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(4) باب أنّ العبد أو الحيوان إن تلف أو حدث فيه عيب في الثّلاثة كان من مال البايع</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(5) باب حكم نماء الحيوان في مدّة الخيار إذا فسخ المشترى</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(6) باب ثبوت خيار الشّرط بحسب ماشرط إذا لم يخالف كتاب اللّه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(7) باب جواز اشتراط البايع مدّة معيّنة يردّ فيها الثّمن ويرتجع المبيع وحكم النّماء الحاصلة فيها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(8) باب انّ من اشترى المتاع ولم يقبضه فان جاء بالثّمن ما بينه وبين ثلاثة أيّام فالبيع له والّا فللبايع الخيار وحكم خيار التأخير في الجارية وخيار من اشترى المتاع وذهب به إلى منزله ولم ينقد الثمن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(9) باب انّ المبيع إذا تلف قبل القبض فهو من مال البايع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(10) باب ثبوت خيار الرؤية فيما لم يرالمشترى كلّه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(11) باب حرمة غبن المؤمن خصوصاً المسترسل وثبوت الخيار للمغبون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(12) باب ثبوت الخيار للمشترى إن وجد في المبيع عيباً ولم يبرء منه البايع وسقوطه بالتّصرّف دون الأرش</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(13) باب حكم من اشترى ارضاً على انّها جربان معيّنة فتقصر</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(14) باب انّ من اشترى مايفسد من يوم فان جاء إلى الليل بالثّمن وإلّا فللبايع الفسخ</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(15) باب انّ صاحب الخيار إن أراد أن يبيع مالَهُ فيهِ الخيار فليوجب البيع على نفسه ثمّ يبيعه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(16) باب انّ من اشترى شيئاً فوهب له شيء فأراد ردّ المبيع هل يردّ معه الهبة أم لا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أبواب أحكام العيوب</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 باب أقسام العيوب ومايردّ منه المملوك من أحداث السّنة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 باب انّ كلّ مازاد أو نقص ممّا هو في أصل الخلقة فهو عيب</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 باب انّ الجارية إذا كانت مدركة فلم تحض ومثلها تحيض فهذا عيب تردّ منه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(4) باب انّ من اشترى جارية فوطأها ثمّ وجد فيها عيباً يأخذ الارش ولا يردّها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(5) باب انّ من اشترى جارية فوطئها ثمّ علم أنّها كانت حبلىٰ يردّها ويردّ معها نصف عشر قيمتها</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(6) باب حكم من اشترى جارية وشرط البكارة ولم يجدها عذراء</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(7) باب أنّ من اشترى زيتاً أو سمناً أو نحوهما فوجد فيه درديّاً لم يعلم به كان له الرّدّ أو العوض</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(8) باب حكم البرائة من العيوب وحكم ما لو ادّعى البايع البرائة وأنكر المشترى</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(9) باب جواز خلط المتاع الجيّد بغيره مالم يغطّ الجيّد الرّدىء وجواز بلّه بالماء مالم يكن قصده الزّيادة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(11) باب حكم دار اشتريت وفيها زيادة من الطّريق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أبواب الرّبا ومايناسبه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 باب تحريم أخذ الرّبا وأكله ودفعه وكتابته والشّهادة عليه وثبوت الكفر والقتل باستحلاله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 باب انّ الرّبا لا يكون إلّافيما يكال أو يوزن ولا ينظر فيهما إلّا إلىٰ العامّة فلا يؤخذ فيه بالخاصّة وما كيل أو وزن ممّا أصله واحد فليس لبعضه فضل على بعض</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 باب جواز اقتراض الخبز عدداً وإعطاء الكبير بدلاً عن الصّغير وبالعكس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(4) باب أنّه لابأس ببيع الثّوب بالغزل ولو متفاضلاً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(5) باب عدم حرمة الرّبا في المعدود والمذروع ولكن يكره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(6) باب أنّ الحنطة والشّعير جنس واحد فلا يجوز التّفاضل بينهما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(7) باب انّ البرّ بالسّويق والحنطة بالدّقيق ونحوهما مثلاً بمثل لابأس به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(8) باب انّه يجوز لمن كان له على آخر حنطة أن يأخذ بكيلها شعيراً أو تمراً</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(9) باب حكم بيع التّمر بالرّطب والزّبيب بالعنب والكَرْم بالدُّنّ‌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(10) باب كراهة بيع اللحم بالحيوان ولايصلح اسلاف الزّيت بالسّمن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(11) باب جواز قضاء الدّين بأجود منه وبأزيد من غير شرط ويحلّ للقابض</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(12) باب جواز بيع المختلفين متفاضلاً ومتساوياً يداً بيد ويكره نظرة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(13) باب عدم جواز التّفاضل في أصناف الجنس الواحد الرّبوى</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(14) باب جواز أكل عوض الهديّة وإن زاد عليها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(15) باب عدم حرمة الرّبا بين الوالد والولد وبين السيّد والعبد والرّجل والأهل والمسلم والحربىّ مع أخذ المسلم الزّيادة وحكمه بين المسلم والذّمّىّ‌</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(16) باب ما يتخلّص به من الرّبا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(17) باب حكم من أكل الرّبا و هو يرى أنّه حلال ثمّ تاب أو ورث مالاً فيه رباً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(18) باب ماورد في أنّ ربا الجاهليّة موضوع</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(19) باب ماورد في أنّ الوزن وزن مكّة والمكيال مكيال المدينة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أبواب الصّرف ومايناسبه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 باب تحريم التّفاضل في بيع الفضّة بالفضّة والذّهب بالذّهب وجوازه في بيع أحدهما بالآخر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 باب جواز بيع تراب الصّياغة من الذّهب والفضّة بهما وبالطّعام والصّدقة بثمنه وجواز شراء تراب المعادن بالدّنانير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(3) باب حكم بيع الأشياء المصوغة من الذّهب والفضّة والمحلّاة بهما أو باحدهما</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(4) باب جواز بيع الأسرب بالفضّة وإن كان فيه يسير منها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(5) باب لزوم التّساوى في الجنس الواحد وزناً وإن كان أحد الصّنفين أجود وجواز اشتراط الصّرف في بيع أو صرف</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(6) باب انّه إذا حصل التّفاضل في الجنس الواحد وجب أن يكون مع النّاقص من غير جنسه وإن قلّ‌</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(7) باب انّ من كان له على غيره دنانير جاز أن يأخذ بدلها دراهم وبالعكس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(8) باب انّ من كان له على آخر دراهم فأمره أن يحوّلها دنانير أو بالعكس وساعره فقبل صحّ‌</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(9) باب جواز إنفاق الدّراهم المحمول عليها والنّاقصة إن كانت معلومة وحكم الستوق والمزيبقة والمكحلة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(10) باب جواز إبدال درهم خالص بدرهم مغشوش واشتراط صياغة خاتم على صاحب المغشوش</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(11) باب انّ المغشوش إذا بيع بجنسه فلابدّ من زيادة تقابل الغشّ وحكم البيع بدينار غير درهم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(12) باب انّ الفضّة المغشوشة إذا لم يعلم قدرها لم تبع إلّا بالذّهب و كذا الذّهب وانّه إذا اجتمعا أو ترابهما ولم يعلم قدر كلّ منهما لايصلح الّا بهما وحكم بيع تِبْرِ ذهب بالدّنانير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(13) باب انّ من أمر الغير أن يصرف له جاز أن يعطيه من عنده أرخص ممّا يجد له مع الإعلام أو عدم التّهمة على كراهيّة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(14) باب جواز اقراض الدّراهم واشتراط دفعها بأرض أخرى</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(15) باب انّ من كان له علىٰ غيره دراهم تنفق بين النّاس فسقطت فهل له عليه تلك الدّراهم بأعيانها أو ما ينفق اليوم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(16) باب اشتراط التّقابض في المجلس في صحّة الصّرف</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(17) باب انّ من اشترى الدّراهم بالدّنانير ودفع إلى البايع فوق حقّه ليزن لنفسه صحّ الصّرف والقبض</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(18) باب حكم من كان له على غيره دنانير أو دراهم ثمّ تغيّر السّعر قبل المحاسبة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(19) باب ثبوت ملك العوضين في الصّرف وجواز بيعه بربح وإن نقد عنه غيره وجواز اشتراط الخيار فيه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(20) باب ماورد في طرد أهل الذّمّة من الصّرف</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أبواب بيع الثّمار والأصول والزّرع</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 باب حكم بيع الثّمار وأكل المارّة منها وحكم بيع الرّطبة ونحوها وورق الحنّاء والتّوت وأشباه ذلك</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 باب انّه إذا أدرك بعض البستان جاز بيع ثمرته أجمع وكذا لو أدرك بعض ثمار تلك الأرض</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 باب جواز بيع ثمرة النخل على الشّجر بالتّمر من غيرها وثمرة الكرم بالزّبيب من غيره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 باب ماورد من النّهى عن بيع المحاقلة والمزابنة والتّرخيص في بيع العرايا وحكم بيع الزّرع بحنطة من غيره وبالورق وبيع الأرض بحنطة منها ومن غيرها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(5) باب جواز تقبّل أحد الشّريكين بحصّة شريكه من الثّمرة والزّرع بوزن معلوم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(6) باب جواز بيع الثّمرة واستثناء كيل منها أو وزن أو عذق</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(7) باب حكم من اشترى نخلاً ليقطعه للجذوع فيدعه فيحمل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(8) باب جواز بيع الزّرع قبل أن يسنبل قصيلاً وجواز تركه حتّى يسنبل مع الشّرط أو الإذن وحكم بيع حصائد الحنطة والرّطاب</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(9) باب انّه لا بأس للمشترى أن يبيع الثّمرة قبل قبضها وقبل أن يدفع ثمنها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(10) باب انّه لا يصلح إعطاء الثّمن لشراء ثمرة لم تظهر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(11) باب انّه يستحبّ لمن كان له نخلة في حائط أخيه المسلم أن يبيعها به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أبواب بيع العبيد والإماء ومايناسبها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 باب تحريم بيع الحرّ والحرّة وجواز بيع العبد والأمة وحكم شراء الرّقيق إذا ادّعى الحرّيّة أو أقرّ بالرّقّ أو ثبت بالبيّنة رقيّته أو بيع في الأسواق</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 باب جواز الشّراء من رقيق أهل الذّمّة إذا أقرّوا لهم بالرّقّ‌</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 باب حكم ابتياع ما يسبيه الظّالم من أهل الحرب وما يسرق منهم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(4) باب جواز الشّراء من أولاد أهل الشّرك ونسائهم دون أهل الذّمّة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(5) باب جواز بيع اُمّ الولد في ثمن رقبتها خاصّة مع إعسار مولاها أو موته ولا مال له سواها وانّ من اشترى جارية وشرط للبايع نصف ربحها فأحبلها فلا شيء للبايع</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(6) باب حكم من اشترى جارية سرقت من أرض الصّلح أو غيرها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(7) باب انّ الرّجل لا يملك من النّساء ذات محرم ويملك الذّكور ماعدا الوالد والولد وأنّ المرأة تملك من عدا الوالدين والأولاد</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(8) باب انّ الرّجل يجوز له أن ينظر إلى محاسن أمة يريد شرائها وحكم مسّها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(9) باب انّه يستحبّ لمن اشترى رأساً أن يغيّر اسمه ويطعمه شيئاً حلواً ويتصدّق عنه بأربعة دراهم ويستوثق من العهدة ويكره أن يريه ثمنه في الميزان أو يشترى شيناً وعيباً</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(10) باب ماورد في استبراء الأمة عند البيع والشّراء</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(11) باب عدم جواز التّفرقة بين الأطفال واُمّهاتهم بالبيع حتّى يستغنوا إلّامع التّراضى وحكم الإخوة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(12) باب حكم مالو شرط الشّريك في جارية أو غيرها الرّبح دون الخسران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(13) باب حكم اشتراط عدم البيع والهبة والميراث في بيع الجارية وحكم شراء رقيق الأطفال من الثّقة النّاظر مع عدم الوصىّ‌</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(14) باب استحباب بيع المملوك إذا طلب البيع أو كره مولاه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(15) باب حكم من اشترى عبداً فدفع إليه البايع عبدين ليختار أيّهما شاء فأبق أحدهما</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(16) باب حكم المملوكين المأذون لهما إذا اشترى كلّ منهما صاحبه من مولاه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(17) باب انّ العبد إذا سأل مولاه اَنْ يبيعه وشرط له مالاً لزمه إن كان له مال وإلّا فلا</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(18) باب حكم العبد المأذون له في التّجارة إذا دفع إليه مال ليشترى نسمة ويعتقها ويحجّ بالباقى فاشترى أباه وأعتقه ودفع إليه الباقي ليحجّ به عن الميّت ثمّ اختصم مولاه ومولىٰ الأب وورثة الآمر فقال كلّ واحد منهم اشتريت أباك بمالنا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(19) باب حكم مالواقرّ ببيع عبده ثمّ مات فاقرّ العبد بالعبوديّة للوارث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(20) باب جواز شراء المملوك وماله وحكم زيادة مال المملوك على ما اشتراه به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(21) باب انّ المملوك يملك فاضل ضريبته وارش جنايته وما وهب له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(22) باب انّ من باع عبداً وكان له مال هل يكون ماله للبايع أو للمشترى</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(23) باب كراهة شراء السّودان إلّاالنّوبة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أبواب السّلف</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 باب انّه لابأس بالسّلم إذا ذكر الجنس ووصف بالطّول والعرض أو الكيل والوزن أو الأسنان و غيرها من الأوصاف والأجل المعلوم وعدم صحّته فيما لايضبط بالوصف وحكم شراء الغنم وشرط الإبدال</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 باب انّه يجوز للمشترى أن يأخذ من البايع في كلّ يوم أو شهر جزءاً من المبيع</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 باب اشتراط كون وجود المسلم فيه غالباً عند حلول الأجل وإن كان معدوماً عند العقد</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(4) باب أنّ من لايقدر على أن يعطى جميع ما عليه من السّلم فلا بأس لصاحب الحقّ أن يأخذ مقدار مايعطيه ويأخذ رأس مال ما بقى من حقّه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(5) باب جواز إسلاف العروض المختلفة بعضها في بعض على كراهيّة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(6) باب حكم جعل مافى الذّمة ثمناً في السّلف</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(7) باب جواز استيفاء المسلم فيه بزيادة عمّا شرط ونقصان عنه إذا تراضيا وطابت أنفسهما وحكم بيع المتاع المسلم فيه قبل قبضه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(8) باب انّه إذا تعذّر وجود المسلم فيه عند الحلول كان له الفسخ وأخذ رأس المال وله أن يأخذ بعضه ورأس مال الباقي وحكم أخذ قيمته بسعر الوقت</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(9) باب حكم من باع طعاماً أو غيره بدراهم إلى أجلٍ و أراد عند الأجل أن يأخذ بدراهمه مثل ماباع بها أو يأخذ المشترى دراهم ويشترى لنفسه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(10) باب حكم من أسلف في طعام قرية بعينها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(11) باب حكم اشتراط القرض في بيع السّلم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أبواب الدّين والقرض</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(1) باب كراهة الدَّين فإنّه شين للدّيٖن وهمّ باللّيل وذلّ بالنّهار واستحباب العياذ منه باللّه تعالى وجواز الإستدانة مع الحاجة إليها وللحجّ والتّزويج والصّدقة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 باب تحريم حبس الحقوق عن أهلها وكراهة القرض من مستحدث النّعمة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 باب حكم إقراض المؤمن وبيان ثوابه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(4) باب جواز استقراض الرغيف الكبير واعطاء الصّغير وبالعكس و كذا الجوز وامثالهما</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(5) باب ماورد في منع قرض الخمير والخبز ومنع الملح والماعون واقتباس النار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(6) باب الإشهاد على الدّين وكتابته وماورد في أنّ من أدان بغير بيّنة فلايستجاب دعاؤه بردّ ماله إليه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(7) باب وجوب قضاء الدين مع اليسر وعدم سقوطه الّا بالأداء او الإبراء</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(8) باب وجوب نيّة قضاء الدين مع العجز عن القضاء</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(9) باب انّ الغريم إذا طالبه غريمه يجب عليه الإيفاء ويحرم عليه المماطلة ان كان موسراً وان كان معسراً فيردّه ردّاً لطيفاً وحكم من امتنع من دفع الدّين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(10) باب انّ من كان عليه دين لغايب وجب عليه نيّة القضاء والاجتهاد في طلبه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(11) باب وجوب إنظار المعسر وعدم جواز معاسرته وما ورد في انّ الغريم المحارف لا عذر له حتّى يهاجر في الأرض يلتمس ما يقضى به دينه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(12) باب أنّه يجب على الامام قضاء الدّين عن المؤمن المعسر من سهم الغارمين أو غيره ان كان أنفقه في طاعة اللّه الّا المَهر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(13) باب أنّ المديون لا يلزم على بيع ما لابدّ له منه من مسكن وخادم و غيره ويلزم على بيع ما يزيد عن كفايته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(14) باب أنّ من كان عليه دين قد فدحه يحلّ له أن يتضلّع من الطعام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(15) باب أنّ ثمن كفن الميّت مقدّم على دينه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(16) باب كراهة الإستقصاء في الإستقضاء واستحباب اطالة الجلوس والسكوت عند التّقاضى</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(17) باب حكم النزول على الغريم والاكل من طعامه والشرب من شرابه والاعتلاف بعلفه وجواز استيفاء الدَّيْنِ من مال الغريم الممتنع بغير اذنه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(18) باب كراهة مطالبة الغريم في الحرم وحكم من أقرض غيره دراهم ثمّ سقطت وجاءت غيرها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(19) باب استحباب تحليل الميّت والحىّ من الدَّين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(20) باب استحباب ضمانة دين الميّت للغرماء وضمانة من حضره الموت وبرائة ذمّة الميّت إذا رضى به الغرماء</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(21) باب أنّ المقتول إذا كان عليه الدَّين ولم يترك مالاً يجب قضاء دينه من ديته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(22) باب انّ من مات حلّ مالَه وما عليه من الدّين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(23) باب جواز قبول الهديّة والصلة ممّن عليه الدّين و كذا كلّ منفعة يجرّها القرض من غير شرط واستحباب احتسابها له ممّا عليه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(24) باب جواز قضاء الدين باكثر منه واجود مع التراضى من غير شرط سابق وحكم من دفع عمّا في ذمّته من الدّين طعاماً او نحوه ثمّ يتغيّر السعر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(25) باب جواز تعجيل قضاء الدّين بنقيصة منه وتعجيل بعضه بزيادة في اجل الباقي</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(26) باب ما يستحبّ ان يعمل لقضاء الدين وسوء الحال</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(27) باب أنّه يجوز للمسلم استيفاء دينه من الذمّىّ من ثمن خمر أو خنزير وحكم الذمّىّ إذا أسلم أو مات و عليه دين وله خمر أو خنزير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(28) باب أنّه إذا كان لاثنين ديون فاقتسماها فما حُصّل لهما وما ذهب عليهما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(29) باب استحباب قضاء الدّين عن الأبوين وتأكّده بعد الموت</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(30) باب حكم دين المملوك</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(31) باب عدم جواز بيع الدّين بالدَين وحكم ما لو بيع بأقلّ منه</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كتاب الرّهن و أبوابه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 باب حكم الرّهن والإرتهان في بيع النسيئة والسّلم والقرض و غيرها من الحقّ‌</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 باب انّه لا رهن الّا مقبوضاً ولا بأس برهن الدّور والأرضين والحُلىّ والطّعام و غيرها من الأموال وجواز كون قيمته أقلّ من الدين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 باب حكم الانتفاع من العين المرهونة</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 باب انّ فوائد الرهن للراهن الّا مع شرط كونها رهناً مع الأصل فان استوفاها المرتهن يحتسب للراهن ممّا عليه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 باب انّ الرهن إذا كان جارية هل للراهن ان يطأها أم لا وأنّها إذا ولدت او انتجت الدابّة والغنم هل تكون الاولاد مع الأمّهات رهن أم لا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(6) باب حكم مؤنة الدابّة المرهونة وركوبها ولبنها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(7) باب حكم بيع الرهن إذا غاب صاحبه او لا يعلم لِمَن هو من الناس</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(8) باب انّ الرهن إذا ضاع فهو من مال الرّاهن واذا تلف بعضه كان الباقي رهناً على جميع الحقّ وحكم دعوى المرتهن ضياع الرهن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(9) باب انّ الرهن إذا تلف بتفريط المرتهن ضمنه ويردّ الفضل الى الراهن ان كان الرهن أكثر من ماله وان كان أقلّ فيردّ الراهن الفضل الى المرتهن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(10) باب انّ الراهن إذا استعار الرهن وتلف عنده فليس على المرتهن شيء</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(11) باب جواز شراء المرتهن الرهن من الرّاهن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(12) باب حكم مالَوِاختلف الرّاهن والمرتهن في الرّهن فقال الرّاهن رهنته بمائةٍ وقال المرتهن بألفٍ وما لَوِ اختلف القابض والمالك فقال احدهما أنّه رهن والآخر انّه وديعة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(13) باب انّه إذا مات الرّاهن و عليه ديون أكثر من تركته قسّم الرّهن و غيره على الديّان بالحصص وجواز استيفاء الدين من الرّهن إذا خاف المرتهن جحود الوارث وحكم مالو اقرّ بالرّهن وادّعى ديناً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(14) باب حكم من رهن مال الغير بغير اذنه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(15) باب حكم من رهن عبداً اوامة فأعتقه وله مال غيره</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كتاب الحجر و أبوابه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 باب انّ الصغير والسّفيه والمجنون محجورون عن التصرّف حتّى تزول عنهم الموانع فيدفع اليهم أموالهم وبيان حدّ ارتفاع الحَجر عنهم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 باب انّ الرّقّ محجور عليه في التّصرف في المال الّا باذن المالك و كذا المكاتب المشروط</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 باب انّ غريم المفلس إذا وجد متاعه بعينه هل له أن يأخذه أم لا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 باب ماورد في التفليس وتقسيم مال المفلس على غرمائه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(5) باب حبس المديون وحكم المفلس</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 باب أنّ المفلس لا يمنع من النكاح ولا لزوجته ان تمنعه من نكاح غيرها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(7) باب ماورد في أنّ الدائن بعد التفليس أولى من المقارض ومن الغرماء الأوّلين والمقارض أولى من الّذين داينوه قبل التفليس وحكم من ابتاع عبداً أو متاعاً فتصدّق بالمتاع أو أعتق العبد قبل استيفاء البايع الثمن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(8) باب أنّه لا يجوز العتق والهبة والصدقة لمن عليه دين يحيط بماله وحكم من باع أمواله في خفية من الغرماء</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كتاب الضّمان و أبوابه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 باب انه يجوز لصاحب الدين طلب الكفيل من المديون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 باب كراهة التعرّض للكفالات والحقوق</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 باب أنّ الكفيل يحبس حتّى يأتي بالمكفول او يؤدّى ما عليه ويحلّ له المسألة ان لم يكن له مال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 باب حكم ما إذا قال الكفيل ان جئت به والّا فعلىّ كذا او قال عليّ كذا ان لم ادفعه إليك</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(5) باب انّه لاكفالة في حدّ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(6) باب انّ من اطلق القاتل من يد الولىّ يحبس حتّى يأتي بالقاتل فإن مات فعليه الدّية</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 باب حكم من كان له على رجل دين فمات وجاء بعض الورثة فيقول للمديون أنت في حلّ من حصتى وحصّته بقيّة الورّاث وانا ضامن لرضاهم واشتراط كون الضّامن مليّاً الّا مع علم المضمون له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(8) باب انّه لا يلزم المضمون عنه ان يدفع الى الضّامن أكثر ممّا دفع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(9) باب انّه لاغرم على الضّامن بل يرجع على المضمون عنه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(10) باب حكم من وعد الغريم بزيادة عن حقّه ان لم ينصرف إليه في المدّة المعيّنة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(11) باب أنّ من احتال بدنانير جاز أن يأخذ بدلها دراهم وحكم الحوالة بالطّعام قبل قبضه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(12) باب حكم الرجوع على المحيل</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(13) باب انّ من ضمن لأخيه حاجة يستحبّ له ان يسعى في قضائها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(14) باب انّه إذا تكفّل رجلان لرجل بشيء على انّ كل واحد منهما كفيل بصاحبه بما عليه فاخذ احدهما فللمأخوذ ان يرجع بالنصف على شريكه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(15) باب حكم العبد المأذون في التجارة إذا كفل بكفالة</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كتاب الصلح و أبوابه وحكم المشتبهات والمشتركات</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 باب انّ الصلح جائز بين الناس الّا ما احلّ حراما او حرّم حلالا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 باب ما ورد في فضل الصّلح واصلاح ذات البين وذمّ من لا يُصلح</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 باب جواز الكذب في الإصلاح دون الصدق في الإفساد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 باب جواز الصلح مع علم المتنازعين بما وقع النزاع فيه ومع جهلهما إذا تراضيا لا مع علم احدهما وجهل الآخر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(5) باب جواز اصطلاح الشريكين اذا كان المال ديناً وعيناً على أن يعطى أحدهما الآخر رأس المال وله الربح و عليه الخسران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(6) باب أنّ من كان عنده المال لأيتام هلكوا فيأتيه وارثهم فيصالحه على ان يأخذ بعضاً ويدع بعضاً هل يبرء منه ام لا وحكم من أوصى بدين فيجيىء من يدّعى عليه الشيء فيقيم عليه البيّنة او يحلف</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(7) باب جواز الصلح على طحن الحنطة بدراهم وقفيز منه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(8) باب حكم ما إذا كان بين اثنين درهمان فقال أحدهما هما لي وقال الآخر هما بينى و بينك</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(9) باب حكم ما إذا تداعيا عيناً وأقام كلّ منهما بيّنة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(10) باب حكم ما إذا كان لواحد ثوب بعشرين درهماً ولآخر ثوب بثلاثين فاشتبها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(11) باب حكم من أودعه إنسان دينارين وآخر ديناراً فامتزجت وضاع واحد</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(12) باب أنّ الرّجلين إذا تداعيا خُصّاً قضى به لمن إليه معاقد القمط</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(13) باب حدّ الطريق وتغييره وفتح الباب فيه وعدم جواز بيعه وتملّكه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(14) باب حكم الجدار إذا كان بين الدارين وسقط او هدمه صاحبه وحكم فتح الكوّة واطالة البنيان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كتاب الشّركة و أبوابها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 باب أنّ من شارك الرجل في السلعة فالربح والوضيعة بينهما الّا مع الشرط</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 باب حرمة خيانة أحد الشّريكين صاحبه وبيان جملة من حقوق الشريك وأنّ من ظهر عليه أنّ شريكه قد اختان شيئاً هل له أن ياخذ مثله خفاء أم لا وأن الشريك هل له أن يبيع سهمه بغير اذن شريكه أم لا؟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(3) باب أنّ الرجلين إذا استودعا شخصاً وديعة وقالا له لا تدفعها الى واحد منّا له أن لا يدفعها الى احدهما حتّى يجتمعا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 باب عدم جواز وطىء الأمة المشتركة وحكم من وطأها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(5) باب حكم قسمة الدّين المشترك قبل قبضه وحكم تقسيم الدّار الغائبة عن اصحابها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(6) باب كراهة الشركة في الملك</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(7) باب استحباب مشاركة من أقبل عليه الرزق</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(8) باب كراهة مشاركة الذّمّى وابضاعه وايداعه وكراهة الاستعانة بالمجوسى ولو على ذبح شاة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(9) باب حكم من اشترى بعيراً بعشرة دراهم واشرك رجلا آخر بدرهمين بالرأس والجلد وحكم من اشترى بعيراً واستثنى البايع الرأس والجلد ثمّ بدا للمشترى أن يبيعه</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كتاب المضاربة و أبوابها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 باب صحّة المضاربة واستحبابها وانّ المالك إذا عيّن للعامل نوعاً من التصرّف او جهة للسّفر لم يجز له مخالفته فان خالف ضمن وان ربح كان بينهما وحكم تزكية المال الّذى يؤخذ مضاربة</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(2) باب أنّه يجوز للمالك أن يدفع أكثر المال قرضاً والباقي مضاربة ويشترط حصّة من ربح الجميع أو يجعل الباقي بضاعة فان تلف ضمن القرض</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 باب أنّه يثبت للعامل الحصّة المشترطة من الربح ولا يلزمه ضمان الّا مع تفريط وحكم من ضمّن العامل</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 باب أنّه لا تصحّ المضاربة بالدّين حتّى يقبض و يجوز للمالك أمر العامل بضمّ الربح الّذى في يده الى رأس المال</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 باب أنّ للعامل أن ينفق في السّفر من رأس المال وليس له ذلك في بلده</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(6) باب أنّه يجوز للعامل أن يزيد حصّة المالك من الربح</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(7) باب أنّ العامل إذا اشترى أباه وظهر فيه ربح عتق نصيبه من الربح وسعى العبد في باقى ثمنه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(8) باب أنّ من صادقته امرأة ودفعت إليه مالاً يتّجر به فربح فيه ثمّ تاب فله الربح ويردّ المال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(9) باب حكم المضاربة بمال اليتيم والوصيّة بالمضاربة به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(10) باب حكم وطىء العامل جارية المضاربة</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(11) باب أنّ من كان بيده مال مضاربة فمات فان عيّنها لواحد بعينه فهى له والّا قسّمت على الغرماء بالحصص</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 باب انّ من اخذ مالاً مضاربة هل له ان يعطيه آخر بأقلّ ممّا أخذه أم لا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(13) باب حكم من مات و عنده وديعة و عليه دين و عنده مضاربة لا يعرفون شيئاً منها بعينه</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كتاب الغرس و الزرع والمزارعة والمساقاة و أبوابها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 باب استحباب الغرس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 باب استحباب صبّ الماء في أصول الشجر عند الغرس قبل التراب</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(3) باب استحباب تلقيح النخل وكيفيّته وغرس البسر إذا أينع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 باب حكم قطع شجر الفواكه والسدر واستحباب سقى الطلح والسدر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(5) باب استحباب الزرع وحرث الأرض له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(6) باب ما يستحبّ أن يقال عند الحرث و الزرع والغرس</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(7) باب المزارعة وانّه يشترط فيها وفى المساقاة أن يكون النماء مشاعاً بينهما متساوياً فيه أو متفاضلا ولا يسمّى شيئاً للبذر ولا البقر ولا الأرض</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(8) باب ماورد في ذكر الأجل في المزارعة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(9) باب أنّ العمل على العامل والخراج على المالك الّا مع الشرط</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(10) باب أنّه يجوز لصاحب الأرض والشجر أن يخرّص على العامل والعامل بالخيار في القبول فان قبل لزمه زاد أو نقص</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(11) باب أنّه يجوز لمن استأجر الأرض أن يزارع غيره بحصّة</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(12) باب ما يجوز اجارة الأرض به ومالا يجوز وخراج الأرض المستأجرة</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(13) باب جواز اشتراط خراج الأرض على المستأجر والعامل</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(14) باب جواز قبالة الأرض وعدم جواز قبالة جزية الرؤوس</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(15) باب حكم اجارة الأرض الّتى فيها شجر وقبالتها وحكم زكاة العامل في المزارعة والمساقاة والمستأجر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(16) باب جواز المشاركة في الزرع بأن يشترى من البذر ولو بعد زرعه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(17) باب جواز مشاركة المسلم المشرك في المزارعة على كراهيّة</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(18) باب حكم من أجار أرضاً وزاد السلطان على المستأجر</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(19) باب عدم جواز السخرة(1) الّا مع الشرط واستحباب الرفق بالفلّاحين وتحريم ظلمهم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(20) باب جواز النزول على أهل الخراج ثلاثة أيّام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(21) باب حكم مااذا اختلف صاحب الأرض والمزارع في أن الزّرع مزارعة أم لا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(22) باب ماورد في أنّ شرار النّاس الزّارعون</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كتاب احياء الموات و أبوابه وما يناسبه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 باب انّ من احيا أرضا مواتاً أو غرس غرساً أو حفر وادياً فهى له ولو كان ذمّيّاً قضاءً من اللّه عزّ و جلّ ورسوله صلّى اللّه عليه و آله وحكم شراء الأرضين من اليهود والنصارى ومن اسلم</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 باب حكم من عطّل أرضاً ثلاث سنين أو أخذت منه ولم يطلبها ثلاث سنين أو ترك مطالبة حقّ له عشر سنين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(3) باب حكم من يأتي الأرض الخربة الّتى كانت لمالكها فيستخرجها ويجرى أنّهارها ويعمرها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 باب أنّ الأرض المفتوحة عنوة مشتركة بين المسلمين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 باب أنّ المسلمين شركاء في الماء والنّار والكلأ مالم يكن ملك أحد بعينه وجواز بيع الماء المملوك وكراهة بيع فضول الماء والكلأ واستحباب بذلها لمن يحتاج إليها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(6) باب أنّه إذا تشاحّ أهل الماء حبس على الأعلى للزرع الى الشراك وللنخل الى الكعب ثمّ يدفع الى مايليه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(7) باب حكم صاحب العين إذا أراد ان يجعلها اسفل من موضعها وحكم حفر قناة بجنب قناة اخرى وعدم جواز تغيير مجرى النهر إذا يوجب ضرر الغير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(8) باب حدّ حريم البئر والعين والنّهر</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(9) باب أنّ حريم النخلة الممرّ إليها ومدىٰ جرائدها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(10) باب أنّ من كانت له نخلة في حائط الغير وفيه عياله وأبى أن يستأذن أو يبيعها جاز قلعها ودفعها إليه فانّه لا ضرر ولا ضرار في الإسلام</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(11) باب حكم الاستئذان على البيوت والدّار</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(12) باب حكم اخراج الجناح ونحوه الى الطريق والميزاب والكنيف</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كتاب اللقطة و أبوابها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 باب انّ أفضل ما يستعمله الإنسان في اللّقطة تركها وجواز أخذها للفقير والغنىّ ما سوى المملوك في الحرم كانت او غيره وحكم اكل الضالّة وايوائها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 باب انّ من وجد لقطة فان كانت أقلّ من الدرهم فهي له وان كانت أكثر يعرّفها سنة في المشاهد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 باب أنّ من وجد في منزله شيئاً فهو لقطة إذا كان يدخله غيره والّا فهو له و كذا الصندوق</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 باب حكم ما لو وجد المال مدفوناً في دار أو نحوها في الحرم أو غيره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 باب حكم اللّقطة إذا كانت جارية</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(6) باب أنّ من اشترى دابّة فوجد في بطنها مالا وجب أن يعرّفه البايع فان لم يعرفه فهو للمشترى وانّ من وجده في جوف سمكّة فهو له ولم يلزمه ان يعرّفه البايع</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(7) باب حكم ما لو غرقت السفينة وما فيها فأخذ الناس بعض المتاع من الساحل واستخرجوا بعضه بالغوص</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(8) باب جواز التقاط العصى والشظاظ والوتد والحبل والعقال وأشباهه على كراهية</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(9) باب حكم التقاط الشاة والدابّة والبعير وماعلم من المالك اباحته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(10) باب حكم ما لو وجدت في الطريق سفرة فيها لحم وخبز وبيض وجبن و غيرها من المأكولات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(11) باب أنّ اللقيط حرّ وحكم النفقة عليه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(12) باب أنّ من اشترى باللقطة بنت المالك لم تنعتق عليه وكان له عليه رأس ماله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(13) باب أنّ ما أودعه رجل من اللّصوص يجب ردّه على صاحبه ان عرف والّا كان كاللّقطة</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(14) باب أنّ من نوى أخذ الجعل على الضالّة فتلفت ضمن والّا لم يضمن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(15) باب حكم جُعْلِ الآبق ومن أخذ آبقاً فأبق منه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(16) باب ما ورد في أنّ اللّقطة لا تباع ولا توهب</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(17) باب ماورد في أنّ عليّاً عليه السلام بنى مربداً للضّوالّ ويعلفها من بيت المال</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(18) باب ما ورد في أنّ اللّقيط لا يورث ولا يرث من قبل أبويه</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كتاب الوديعة و أبوابها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 باب أنّ الوديعة لا يضمنها المستودع مع عدم التفريط وان كانت ذهباً أو فضّة الّا مع الشرط ويضمنها مع التفريط</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 باب حكم الاقتراض من الوديعة</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(3) باب أنّ من أنكر الوديعة ثمّ اقرّ ودفعها وربحها الى مالكها استحبّ له ان يعطيه نصف الربح وحكم من اودعه بعض اللّصوص مالاً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 باب أنّ المال إذا تلف فقال المالك هو دين وقال الآخر هو وديعة فالقول قول المالك مع يمينه الّا مع البيّنة</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 باب حكم ائتمان الخائن والمضيّع ومن ليس بثقة</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(6) باب أنّ من ائتمن شارب الخمر فليس له على اللّه عزّ و جلّ ضمان ولا أجر ولا خَلَفٌ وكذلك كلّ سفيه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(7) باب وجوب أداء الأمانة الى البرّ والفاجر وتحريم الخيانة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الإرجاعات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(8) باب حكم ما إذا اختلف المودَع والمستودع في ردّ الوديعة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(9) باب انّ من أودع صبيّاً او غلاماً او عبداً وديعة فتلف فعلى من ضمانها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(10) باب حكم ختم الوديعة بخاتم العقيق</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مآخذ و منابع جامع احاديث شيعه</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548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982_110314"/>
    <w:bookmarkEnd w:id="0"/>
    <w:p>
      <w:pPr>
        <w:pStyle w:val="Heading2"/>
      </w:pPr>
      <w:bookmarkStart w:id="381" w:name="_Toc1"/>
      <w:r>
        <w:t>مشخصات کتاب</w:t>
      </w:r>
      <w:bookmarkEnd w:id="381"/>
    </w:p>
    <w:p>
      <w:pPr>
        <w:pStyle w:val="BookText"/>
      </w:pPr>
      <w:r>
        <w:rPr>
          <w:rFonts w:ascii="IRNazanin" w:hAnsi="IRNazanin" w:eastAsia="IRNazanin" w:cs="IRNazanin"/>
          <w:lang w:bidi="fa-IR"/>
          <w:color w:val="111111"/>
          <w:sz w:val="28"/>
          <w:szCs w:val="28"/>
          <w:rtl/>
        </w:rPr>
        <w:t xml:space="preserve">سرشناسه : بروجردی، حسين، ۱۲۵۳ - ۱۳۴۰.</w:t>
      </w:r>
    </w:p>
    <w:p>
      <w:pPr>
        <w:pStyle w:val="BookText"/>
      </w:pPr>
      <w:r>
        <w:rPr>
          <w:rFonts w:ascii="IRNazanin" w:hAnsi="IRNazanin" w:eastAsia="IRNazanin" w:cs="IRNazanin"/>
          <w:lang w:bidi="fa-IR"/>
          <w:color w:val="111111"/>
          <w:sz w:val="28"/>
          <w:szCs w:val="28"/>
          <w:rtl/>
        </w:rPr>
        <w:t xml:space="preserve">عنوان قراردادی : جامع احاديث الشيعه .فارسی .برگزيده</w:t>
      </w:r>
    </w:p>
    <w:p>
      <w:pPr>
        <w:pStyle w:val="BookText"/>
      </w:pPr>
      <w:r>
        <w:rPr>
          <w:rFonts w:ascii="IRNazanin" w:hAnsi="IRNazanin" w:eastAsia="IRNazanin" w:cs="IRNazanin"/>
          <w:lang w:bidi="fa-IR"/>
          <w:color w:val="111111"/>
          <w:sz w:val="28"/>
          <w:szCs w:val="28"/>
          <w:rtl/>
        </w:rPr>
        <w:t xml:space="preserve">عنوان و نام پديدآور : منابع فقه شيعه: ترجمه جامع احاديث الشيعه حضرت آيه الله العظمی سيد حسين بروجردی رحمه الله/ مترجمان احمد اسماعيل تبار، احمدرضا حسينی، محمدحسين مهوری.</w:t>
      </w:r>
    </w:p>
    <w:p>
      <w:pPr>
        <w:pStyle w:val="BookText"/>
      </w:pPr>
      <w:r>
        <w:rPr>
          <w:rFonts w:ascii="IRNazanin" w:hAnsi="IRNazanin" w:eastAsia="IRNazanin" w:cs="IRNazanin"/>
          <w:lang w:bidi="fa-IR"/>
          <w:color w:val="111111"/>
          <w:sz w:val="28"/>
          <w:szCs w:val="28"/>
          <w:rtl/>
        </w:rPr>
        <w:t xml:space="preserve">مشخصات نشر : تهران: فرهنگ سبز ، ۱۳۸۸.</w:t>
      </w:r>
    </w:p>
    <w:p>
      <w:pPr>
        <w:pStyle w:val="BookText"/>
      </w:pPr>
      <w:r>
        <w:rPr>
          <w:rFonts w:ascii="IRNazanin" w:hAnsi="IRNazanin" w:eastAsia="IRNazanin" w:cs="IRNazanin"/>
          <w:lang w:bidi="fa-IR"/>
          <w:color w:val="111111"/>
          <w:sz w:val="28"/>
          <w:szCs w:val="28"/>
          <w:rtl/>
        </w:rPr>
        <w:t xml:space="preserve">مشخصات ظاهری : 35ج</w:t>
      </w:r>
    </w:p>
    <w:p>
      <w:pPr>
        <w:pStyle w:val="BookText"/>
      </w:pPr>
      <w:r>
        <w:rPr>
          <w:rFonts w:ascii="IRNazanin" w:hAnsi="IRNazanin" w:eastAsia="IRNazanin" w:cs="IRNazanin"/>
          <w:lang w:bidi="fa-IR"/>
          <w:color w:val="111111"/>
          <w:sz w:val="28"/>
          <w:szCs w:val="28"/>
          <w:rtl/>
        </w:rPr>
        <w:t xml:space="preserve">شابک : دوره: ۹۷۸-۹۶۴-۹۹۰۶-۴۵-۴ ؛ ۱۵۰۰۰۰ريال: ۹۷۸-۹۶۴-۹۹۰۶-۶۳-۸</w:t>
      </w:r>
    </w:p>
    <w:p>
      <w:pPr>
        <w:pStyle w:val="BookText"/>
      </w:pPr>
      <w:r>
        <w:rPr>
          <w:rFonts w:ascii="IRNazanin" w:hAnsi="IRNazanin" w:eastAsia="IRNazanin" w:cs="IRNazanin"/>
          <w:lang w:bidi="fa-IR"/>
          <w:color w:val="111111"/>
          <w:sz w:val="28"/>
          <w:szCs w:val="28"/>
          <w:rtl/>
        </w:rPr>
        <w:t xml:space="preserve">وضعيت فهرست نويسی : فاپا</w:t>
      </w:r>
    </w:p>
    <w:p>
      <w:pPr>
        <w:pStyle w:val="BookText"/>
      </w:pPr>
      <w:r>
        <w:rPr>
          <w:rFonts w:ascii="IRNazanin" w:hAnsi="IRNazanin" w:eastAsia="IRNazanin" w:cs="IRNazanin"/>
          <w:lang w:bidi="fa-IR"/>
          <w:color w:val="111111"/>
          <w:sz w:val="28"/>
          <w:szCs w:val="28"/>
          <w:rtl/>
        </w:rPr>
        <w:t xml:space="preserve">يادداشت : ص.ع. لاتينی شده: .... </w:t>
      </w:r>
      <w:r>
        <w:rPr>
          <w:rFonts w:ascii="Times New Roman" w:hAnsi="Times New Roman" w:eastAsia="Times New Roman" w:cs="Times New Roman"/>
          <w:lang w:val="en-US" w:bidi="en-US"/>
          <w:color w:val="111111"/>
          <w:sz w:val="28"/>
          <w:szCs w:val="28"/>
          <w:rtl/>
        </w:rPr>
        <w:t xml:space="preserve">Sources of shi'ite jurisprudence</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موضوع : احاديث احكام</w:t>
      </w:r>
    </w:p>
    <w:p>
      <w:pPr>
        <w:pStyle w:val="BookText"/>
      </w:pPr>
      <w:r>
        <w:rPr>
          <w:rFonts w:ascii="Amiri" w:hAnsi="Amiri" w:eastAsia="Amiri" w:cs="Amiri"/>
          <w:lang w:bidi="ar-SA"/>
          <w:color w:val="111111"/>
          <w:sz w:val="28"/>
          <w:szCs w:val="28"/>
          <w:rtl/>
        </w:rPr>
        <w:t xml:space="preserve">موضوع : معاملات (فقه) -- احاديث</w:t>
      </w:r>
    </w:p>
    <w:p>
      <w:pPr>
        <w:pStyle w:val="BookText"/>
      </w:pPr>
      <w:r>
        <w:rPr>
          <w:rFonts w:ascii="Amiri" w:hAnsi="Amiri" w:eastAsia="Amiri" w:cs="Amiri"/>
          <w:lang w:bidi="ar-SA"/>
          <w:color w:val="111111"/>
          <w:sz w:val="28"/>
          <w:szCs w:val="28"/>
          <w:rtl/>
        </w:rPr>
        <w:t xml:space="preserve">شناسه افزوده : اسماعيل تبار، احمد، ۱۳۴۳ -، مترجم</w:t>
      </w:r>
    </w:p>
    <w:p>
      <w:pPr>
        <w:pStyle w:val="BookText"/>
      </w:pPr>
      <w:r>
        <w:rPr>
          <w:rFonts w:ascii="IRNazanin" w:hAnsi="IRNazanin" w:eastAsia="IRNazanin" w:cs="IRNazanin"/>
          <w:lang w:bidi="fa-IR"/>
          <w:color w:val="111111"/>
          <w:sz w:val="28"/>
          <w:szCs w:val="28"/>
          <w:rtl/>
        </w:rPr>
        <w:t xml:space="preserve">شناسه افزوده : حسينی، احمدرضا، ۱۳۴۲ - ، مترجم</w:t>
      </w:r>
    </w:p>
    <w:p>
      <w:pPr>
        <w:pStyle w:val="BookText"/>
      </w:pPr>
      <w:r>
        <w:rPr>
          <w:rFonts w:ascii="IRNazanin" w:hAnsi="IRNazanin" w:eastAsia="IRNazanin" w:cs="IRNazanin"/>
          <w:lang w:bidi="fa-IR"/>
          <w:color w:val="111111"/>
          <w:sz w:val="28"/>
          <w:szCs w:val="28"/>
          <w:rtl/>
        </w:rPr>
        <w:t xml:space="preserve">شناسه افزوده : مهوری، محمدحسين، ۱۳۴۰ - ، مترجم</w:t>
      </w:r>
    </w:p>
    <w:p>
      <w:pPr>
        <w:pStyle w:val="BookText"/>
      </w:pPr>
      <w:r>
        <w:rPr>
          <w:rFonts w:ascii="IRNazanin" w:hAnsi="IRNazanin" w:eastAsia="IRNazanin" w:cs="IRNazanin"/>
          <w:lang w:bidi="fa-IR"/>
          <w:color w:val="111111"/>
          <w:sz w:val="28"/>
          <w:szCs w:val="28"/>
          <w:rtl/>
        </w:rPr>
        <w:t xml:space="preserve">رده بندی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 /ب۴ج۲۰۴۲۱۱۷ ۱۳۸۸</w:t>
      </w:r>
    </w:p>
    <w:p>
      <w:pPr>
        <w:pStyle w:val="BookText"/>
      </w:pPr>
      <w:r>
        <w:rPr>
          <w:rFonts w:ascii="IRNazanin" w:hAnsi="IRNazanin" w:eastAsia="IRNazanin" w:cs="IRNazanin"/>
          <w:lang w:bidi="fa-IR"/>
          <w:color w:val="111111"/>
          <w:sz w:val="28"/>
          <w:szCs w:val="28"/>
          <w:rtl/>
        </w:rPr>
        <w:t xml:space="preserve">رده بندی ديويی : ۲۹۷/۲۱۲</w:t>
      </w:r>
    </w:p>
    <w:p>
      <w:pPr>
        <w:pStyle w:val="BookText"/>
      </w:pPr>
      <w:r>
        <w:rPr>
          <w:rFonts w:ascii="IRNazanin" w:hAnsi="IRNazanin" w:eastAsia="IRNazanin" w:cs="IRNazanin"/>
          <w:lang w:bidi="fa-IR"/>
          <w:color w:val="111111"/>
          <w:sz w:val="28"/>
          <w:szCs w:val="28"/>
          <w:rtl/>
        </w:rPr>
        <w:t xml:space="preserve">شماره كتابشناسی ملی : ۱۷۹۵۱۱۰</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382" w:name="_Toc2"/>
      <w:r>
        <w:t>اشاره</w:t>
      </w:r>
      <w:bookmarkEnd w:id="3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الثالث و العشرون</w:t>
      </w:r>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«إنّى تٰارِكٌ فيٖكُمُ الثَّقَلَيْن كِتٰابَ اللّٰهِ وَعِتْرَتىٖ أهْلَ بَيْتىٖ‌.»</w:t>
      </w:r>
    </w:p>
    <w:p>
      <w:pPr>
        <w:pStyle w:val="BookText"/>
      </w:pPr>
      <w:r>
        <w:rPr>
          <w:rFonts w:ascii="Amiri" w:hAnsi="Amiri" w:eastAsia="Amiri" w:cs="Amiri"/>
          <w:lang w:bidi="ar-SA"/>
          <w:color w:val="111111"/>
          <w:sz w:val="28"/>
          <w:szCs w:val="28"/>
          <w:rtl/>
        </w:rPr>
        <w:t xml:space="preserve">اصول كافى، شيخ كلينى (متوفى 329 ق)؛ 294/1</w:t>
      </w:r>
    </w:p>
    <w:p>
      <w:pPr>
        <w:pStyle w:val="BookText"/>
      </w:pPr>
      <w:r>
        <w:rPr>
          <w:rFonts w:ascii="IRNazanin" w:hAnsi="IRNazanin" w:eastAsia="IRNazanin" w:cs="IRNazanin"/>
          <w:lang w:bidi="fa-IR"/>
          <w:color w:val="111111"/>
          <w:sz w:val="28"/>
          <w:szCs w:val="28"/>
          <w:rtl/>
        </w:rPr>
        <w:t xml:space="preserve">مسند احمد بن حنبل (متوفى 241 ق)، 14/3؛ 366/4-367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فقه شیعه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جامع الاحادیث الشیعه</w:t>
      </w:r>
    </w:p>
    <w:p>
      <w:pPr>
        <w:pStyle w:val="BookText"/>
      </w:pPr>
      <w:r>
        <w:rPr>
          <w:rFonts w:ascii="IRNazanin" w:hAnsi="IRNazanin" w:eastAsia="IRNazanin" w:cs="IRNazanin"/>
          <w:lang w:bidi="fa-IR"/>
          <w:color w:val="111111"/>
          <w:sz w:val="28"/>
          <w:szCs w:val="28"/>
          <w:rtl/>
        </w:rPr>
        <w:t xml:space="preserve">حضرت آیة الله سید حسین بروجردی رحمت الله علیه</w:t>
      </w:r>
    </w:p>
    <w:p>
      <w:pPr>
        <w:pStyle w:val="BookText"/>
      </w:pPr>
      <w:r>
        <w:rPr>
          <w:rFonts w:ascii="IRNazanin" w:hAnsi="IRNazanin" w:eastAsia="IRNazanin" w:cs="IRNazanin"/>
          <w:lang w:bidi="fa-IR"/>
          <w:color w:val="111111"/>
          <w:sz w:val="28"/>
          <w:szCs w:val="28"/>
          <w:rtl/>
        </w:rPr>
        <w:t xml:space="preserve">جلد 23</w:t>
      </w:r>
    </w:p>
    <w:p>
      <w:pPr>
        <w:pStyle w:val="BookText"/>
      </w:pPr>
      <w:r>
        <w:rPr>
          <w:rFonts w:ascii="IRNazanin" w:hAnsi="IRNazanin" w:eastAsia="IRNazanin" w:cs="IRNazanin"/>
          <w:lang w:bidi="fa-IR"/>
          <w:color w:val="111111"/>
          <w:sz w:val="28"/>
          <w:szCs w:val="28"/>
          <w:rtl/>
        </w:rPr>
        <w:t xml:space="preserve">معاملات (1)</w:t>
      </w:r>
    </w:p>
    <w:p>
      <w:pPr>
        <w:pStyle w:val="BookText"/>
      </w:pPr>
      <w:r>
        <w:rPr>
          <w:rFonts w:ascii="IRNazanin" w:hAnsi="IRNazanin" w:eastAsia="IRNazanin" w:cs="IRNazanin"/>
          <w:lang w:bidi="fa-IR"/>
          <w:color w:val="111111"/>
          <w:sz w:val="28"/>
          <w:szCs w:val="28"/>
          <w:rtl/>
        </w:rPr>
        <w:t xml:space="preserve">مترجمان</w:t>
      </w:r>
    </w:p>
    <w:p>
      <w:pPr>
        <w:pStyle w:val="BookText"/>
      </w:pPr>
      <w:r>
        <w:rPr>
          <w:rFonts w:ascii="IRNazanin" w:hAnsi="IRNazanin" w:eastAsia="IRNazanin" w:cs="IRNazanin"/>
          <w:lang w:bidi="fa-IR"/>
          <w:color w:val="111111"/>
          <w:sz w:val="28"/>
          <w:szCs w:val="28"/>
          <w:rtl/>
        </w:rPr>
        <w:t xml:space="preserve">احمد اسماعیل تبار ، سید احمدرضا حسینی و محمد حسین مهوری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سرشناسه : بروجردي، حسين، ۱۲۵۳ - ۱۳۴۰.</w:t>
      </w:r>
    </w:p>
    <w:p>
      <w:pPr>
        <w:pStyle w:val="BookText"/>
      </w:pPr>
      <w:r>
        <w:rPr>
          <w:rFonts w:ascii="IRNazanin" w:hAnsi="IRNazanin" w:eastAsia="IRNazanin" w:cs="IRNazanin"/>
          <w:lang w:bidi="fa-IR"/>
          <w:color w:val="111111"/>
          <w:sz w:val="28"/>
          <w:szCs w:val="28"/>
          <w:rtl/>
        </w:rPr>
        <w:t xml:space="preserve">عنوان قراردادي : جامع احاديث الشيعه .فارسي .برگزيده</w:t>
      </w:r>
    </w:p>
    <w:p>
      <w:pPr>
        <w:pStyle w:val="BookText"/>
      </w:pPr>
      <w:r>
        <w:rPr>
          <w:rFonts w:ascii="IRNazanin" w:hAnsi="IRNazanin" w:eastAsia="IRNazanin" w:cs="IRNazanin"/>
          <w:lang w:bidi="fa-IR"/>
          <w:color w:val="111111"/>
          <w:sz w:val="28"/>
          <w:szCs w:val="28"/>
          <w:rtl/>
        </w:rPr>
        <w:t xml:space="preserve">عنوان و نام پديدآور : منابع فقه شيعه: ترجمه جامع احاديث الشيعه حضرت آيه الله العظمي سيد حسين بروجردي رحمه الله/ مترجمان احمد اسماعيل تبار، احمدرضا حسيني، محمدحسين مهوري.</w:t>
      </w:r>
    </w:p>
    <w:p>
      <w:pPr>
        <w:pStyle w:val="BookText"/>
      </w:pPr>
      <w:r>
        <w:rPr>
          <w:rFonts w:ascii="IRNazanin" w:hAnsi="IRNazanin" w:eastAsia="IRNazanin" w:cs="IRNazanin"/>
          <w:lang w:bidi="fa-IR"/>
          <w:color w:val="111111"/>
          <w:sz w:val="28"/>
          <w:szCs w:val="28"/>
          <w:rtl/>
        </w:rPr>
        <w:t xml:space="preserve">مشخصات نشر : تهران: فرهنگ سبز ، ۱۳۸۸.</w:t>
      </w:r>
    </w:p>
    <w:p>
      <w:pPr>
        <w:pStyle w:val="BookText"/>
      </w:pPr>
      <w:r>
        <w:rPr>
          <w:rFonts w:ascii="Amiri" w:hAnsi="Amiri" w:eastAsia="Amiri" w:cs="Amiri"/>
          <w:lang w:bidi="ar-SA"/>
          <w:color w:val="111111"/>
          <w:sz w:val="28"/>
          <w:szCs w:val="28"/>
          <w:rtl/>
        </w:rPr>
        <w:t xml:space="preserve">مشخصات ظاهري : 35ج</w:t>
      </w:r>
    </w:p>
    <w:p>
      <w:pPr>
        <w:pStyle w:val="BookText"/>
      </w:pPr>
      <w:r>
        <w:rPr>
          <w:rFonts w:ascii="Amiri" w:hAnsi="Amiri" w:eastAsia="Amiri" w:cs="Amiri"/>
          <w:lang w:bidi="ar-SA"/>
          <w:color w:val="111111"/>
          <w:sz w:val="28"/>
          <w:szCs w:val="28"/>
          <w:rtl/>
        </w:rPr>
        <w:t xml:space="preserve">شابك : دوره: ۹۷۸-۹۶۴-۹۹۰۶-۴۵-۴ ؛ ۱۵۰۰۰۰ريال: ۹۷۸-۹۶۴-۹۹۰۶-۶۳-۸</w:t>
      </w:r>
    </w:p>
    <w:p>
      <w:pPr>
        <w:pStyle w:val="BookText"/>
      </w:pPr>
      <w:r>
        <w:rPr>
          <w:rFonts w:ascii="IRNazanin" w:hAnsi="IRNazanin" w:eastAsia="IRNazanin" w:cs="IRNazanin"/>
          <w:lang w:bidi="fa-IR"/>
          <w:color w:val="111111"/>
          <w:sz w:val="28"/>
          <w:szCs w:val="28"/>
          <w:rtl/>
        </w:rPr>
        <w:t xml:space="preserve">وضعيت فهرست نويسي : فاپا</w:t>
      </w:r>
    </w:p>
    <w:p>
      <w:pPr>
        <w:pStyle w:val="BookText"/>
      </w:pPr>
      <w:r>
        <w:rPr>
          <w:rFonts w:ascii="Amiri" w:hAnsi="Amiri" w:eastAsia="Amiri" w:cs="Amiri"/>
          <w:lang w:bidi="ar-SA"/>
          <w:color w:val="111111"/>
          <w:sz w:val="28"/>
          <w:szCs w:val="28"/>
          <w:rtl/>
        </w:rPr>
        <w:t xml:space="preserve">يادداشت : ص.ع. لاتيني شده: .... </w:t>
      </w:r>
      <w:r>
        <w:rPr>
          <w:rFonts w:ascii="Times New Roman" w:hAnsi="Times New Roman" w:eastAsia="Times New Roman" w:cs="Times New Roman"/>
          <w:lang w:val="en-US" w:bidi="en-US"/>
          <w:color w:val="111111"/>
          <w:sz w:val="28"/>
          <w:szCs w:val="28"/>
          <w:rtl/>
        </w:rPr>
        <w:t xml:space="preserve">Sources of shi'ite jurisprudence</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موضوع : احاديث احكام</w:t>
      </w:r>
    </w:p>
    <w:p>
      <w:pPr>
        <w:pStyle w:val="BookText"/>
      </w:pPr>
      <w:r>
        <w:rPr>
          <w:rFonts w:ascii="Amiri" w:hAnsi="Amiri" w:eastAsia="Amiri" w:cs="Amiri"/>
          <w:lang w:bidi="ar-SA"/>
          <w:color w:val="111111"/>
          <w:sz w:val="28"/>
          <w:szCs w:val="28"/>
          <w:rtl/>
        </w:rPr>
        <w:t xml:space="preserve">موضوع : معاملات (فقه) -- احاديث</w:t>
      </w:r>
    </w:p>
    <w:p>
      <w:pPr>
        <w:pStyle w:val="BookText"/>
      </w:pPr>
      <w:r>
        <w:rPr>
          <w:rFonts w:ascii="Amiri" w:hAnsi="Amiri" w:eastAsia="Amiri" w:cs="Amiri"/>
          <w:lang w:bidi="ar-SA"/>
          <w:color w:val="111111"/>
          <w:sz w:val="28"/>
          <w:szCs w:val="28"/>
          <w:rtl/>
        </w:rPr>
        <w:t xml:space="preserve">شناسه افزوده : اسماعيل تبار، احمد، ۱۳۴۳ -، مترجم</w:t>
      </w:r>
    </w:p>
    <w:p>
      <w:pPr>
        <w:pStyle w:val="BookText"/>
      </w:pPr>
      <w:r>
        <w:rPr>
          <w:rFonts w:ascii="Amiri" w:hAnsi="Amiri" w:eastAsia="Amiri" w:cs="Amiri"/>
          <w:lang w:bidi="ar-SA"/>
          <w:color w:val="111111"/>
          <w:sz w:val="28"/>
          <w:szCs w:val="28"/>
          <w:rtl/>
        </w:rPr>
        <w:t xml:space="preserve">شناسه افزوده : حسيني، احمدرضا، ۱۳۴۲ - ، مترجم</w:t>
      </w:r>
    </w:p>
    <w:p>
      <w:pPr>
        <w:pStyle w:val="BookText"/>
      </w:pPr>
      <w:r>
        <w:rPr>
          <w:rFonts w:ascii="Amiri" w:hAnsi="Amiri" w:eastAsia="Amiri" w:cs="Amiri"/>
          <w:lang w:bidi="ar-SA"/>
          <w:color w:val="111111"/>
          <w:sz w:val="28"/>
          <w:szCs w:val="28"/>
          <w:rtl/>
        </w:rPr>
        <w:t xml:space="preserve">شناسه افزوده : مهوري، محمدحسين، ۱۳۴۰ - ، مترجم</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 /ب۴ج۲۰۴۲۱۱۷ ۱۳۸۸</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۱۷۹۵۱۱۰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982_110318"/>
    <w:bookmarkEnd w:id="1"/>
    <w:p>
      <w:pPr>
        <w:pStyle w:val="Heading2"/>
      </w:pPr>
      <w:bookmarkStart w:id="383" w:name="_Toc3"/>
      <w:r>
        <w:t>مقدمات التحقيق</w:t>
      </w:r>
      <w:bookmarkEnd w:id="383"/>
    </w:p>
    <w:p>
      <w:pPr>
        <w:pStyle w:val="Heading3"/>
      </w:pPr>
      <w:bookmarkStart w:id="384" w:name="_Toc4"/>
      <w:r>
        <w:t>سخن ناشر</w:t>
      </w:r>
      <w:bookmarkEnd w:id="384"/>
    </w:p>
    <w:p>
      <w:pPr>
        <w:pStyle w:val="BookText"/>
      </w:pPr>
      <w:r>
        <w:rPr>
          <w:rFonts w:ascii="IRNazanin" w:hAnsi="IRNazanin" w:eastAsia="IRNazanin" w:cs="IRNazanin"/>
          <w:lang w:bidi="fa-IR"/>
          <w:color w:val="111111"/>
          <w:sz w:val="28"/>
          <w:szCs w:val="28"/>
          <w:rtl/>
        </w:rPr>
        <w:t xml:space="preserve">نشر فرهنگ جهت باورسازى مردم در جوامع انسانى ضرورت انكارناپذيرى دارد. سيّال بودن فهم انسان همواره در جريان تاريخ، همراه با تكميل معارف قديمى و فرا گرفتن مفاهيم جديد جارى است و هرگز معارف انسانى و دستاوردهاى نوين آن در حوزۀ علوم رياضى، تجربى و علوم انسانى متوقف نيست. مهم ترين بخش معارف انسان ها به مفاهيم بايدها و نبايدها برمى گردد، مفاهيمى كه اعتبارى هستند و به اعتبار كنندۀ اين مفاهيم بستگى دارند. مسلمانان بايدها ونبايدها را به كلام خداى بزرگ و سخنان پيامبر صلى الله عليه و آله و جانشينان او مربوط مى دانند و شيعيان جانشينان پيامبر صلى الله عليه و آله را خاندان معصوم عليهم السلام آن فرستادۀ الهى مى دانند.</w:t>
      </w:r>
    </w:p>
    <w:p>
      <w:pPr>
        <w:pStyle w:val="BookText"/>
      </w:pPr>
      <w:r>
        <w:rPr>
          <w:rFonts w:ascii="IRNazanin" w:hAnsi="IRNazanin" w:eastAsia="IRNazanin" w:cs="IRNazanin"/>
          <w:lang w:bidi="fa-IR"/>
          <w:color w:val="111111"/>
          <w:sz w:val="28"/>
          <w:szCs w:val="28"/>
          <w:rtl/>
        </w:rPr>
        <w:t xml:space="preserve">انتشارات فرهنگ سبز سعى دارد با ترجمۀ كلام امامان شيعه كه جانشينان معصوم آن رسول الهى هستند، قدمى در جهت نشر فرهنگ اسلام بر پايۀ انديشه هاى اهل بيت عليهم السلام بردارد. تبليغ و ترويج فرهنگ اسلام از طريق نشر آموزه هاى پيامبر اسلام صلى الله عليه و آله و جانشينان معصومش به منظور مواد انديشه و تحليل فكرى مردم از وظايف انتشارات است. اميد آن كه نشر فرهنگ سبز در انجام اين وظيفه موفق و مقبول باشد. در پايان از دست اندركاران نشر فرهنگ سبز آقايان حاج هرمز شجاعى مهر و حاج محمدرضا دارابى و برادران احمد و مهدى اسماعيل تبار نهايت سپاس و امتنان را داريم. باشد كه خداوند بزرگ به دعاى پيامبر صلى الله عليه و آله و خانواده اش جزاى خير در دنيا و آخرت به آنها عنايت فرمايد.</w:t>
      </w:r>
    </w:p>
    <w:p>
      <w:pPr>
        <w:pStyle w:val="BookText"/>
      </w:pPr>
      <w:r>
        <w:rPr>
          <w:rFonts w:ascii="IRNazanin" w:hAnsi="IRNazanin" w:eastAsia="IRNazanin" w:cs="IRNazanin"/>
          <w:lang w:bidi="fa-IR"/>
          <w:color w:val="111111"/>
          <w:sz w:val="28"/>
          <w:szCs w:val="28"/>
          <w:rtl/>
        </w:rPr>
        <w:t xml:space="preserve">انتشارات فرهنگ سبز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982_110319"/>
    <w:bookmarkEnd w:id="2"/>
    <w:p>
      <w:pPr>
        <w:pStyle w:val="Heading3"/>
      </w:pPr>
      <w:bookmarkStart w:id="385" w:name="_Toc5"/>
      <w:r>
        <w:t>اعداد و نشانه هاى اختصارى</w:t>
      </w:r>
      <w:bookmarkEnd w:id="385"/>
    </w:p>
    <w:p>
      <w:pPr>
        <w:pStyle w:val="BookText"/>
      </w:pPr>
      <w:r>
        <w:rPr>
          <w:rFonts w:ascii="Amiri" w:hAnsi="Amiri" w:eastAsia="Amiri" w:cs="Amiri"/>
          <w:lang w:bidi="ar-SA"/>
          <w:color w:val="111111"/>
          <w:sz w:val="28"/>
          <w:szCs w:val="28"/>
          <w:rtl/>
        </w:rPr>
        <w:t xml:space="preserve">كا الكافى</w:t>
      </w:r>
    </w:p>
    <w:p>
      <w:pPr>
        <w:pStyle w:val="BookText"/>
      </w:pPr>
      <w:r>
        <w:rPr>
          <w:rFonts w:ascii="Amiri" w:hAnsi="Amiri" w:eastAsia="Amiri" w:cs="Amiri"/>
          <w:lang w:bidi="ar-SA"/>
          <w:color w:val="111111"/>
          <w:sz w:val="28"/>
          <w:szCs w:val="28"/>
          <w:rtl/>
        </w:rPr>
        <w:t xml:space="preserve">فقيه من لايحضره الفقيه</w:t>
      </w:r>
    </w:p>
    <w:p>
      <w:pPr>
        <w:pStyle w:val="BookText"/>
      </w:pPr>
      <w:r>
        <w:rPr>
          <w:rFonts w:ascii="Amiri" w:hAnsi="Amiri" w:eastAsia="Amiri" w:cs="Amiri"/>
          <w:lang w:bidi="ar-SA"/>
          <w:color w:val="111111"/>
          <w:sz w:val="28"/>
          <w:szCs w:val="28"/>
          <w:rtl/>
        </w:rPr>
        <w:t xml:space="preserve">يب التهذيب</w:t>
      </w:r>
    </w:p>
    <w:p>
      <w:pPr>
        <w:pStyle w:val="BookText"/>
      </w:pPr>
      <w:r>
        <w:rPr>
          <w:rFonts w:ascii="IRNazanin" w:hAnsi="IRNazanin" w:eastAsia="IRNazanin" w:cs="IRNazanin"/>
          <w:lang w:bidi="fa-IR"/>
          <w:color w:val="111111"/>
          <w:sz w:val="28"/>
          <w:szCs w:val="28"/>
          <w:rtl/>
        </w:rPr>
        <w:t xml:space="preserve">صا الاستبصار</w:t>
      </w:r>
    </w:p>
    <w:p>
      <w:pPr>
        <w:pStyle w:val="BookText"/>
      </w:pPr>
      <w:r>
        <w:rPr>
          <w:rFonts w:ascii="Amiri" w:hAnsi="Amiri" w:eastAsia="Amiri" w:cs="Amiri"/>
          <w:lang w:bidi="ar-SA"/>
          <w:color w:val="111111"/>
          <w:sz w:val="28"/>
          <w:szCs w:val="28"/>
          <w:rtl/>
        </w:rPr>
        <w:t xml:space="preserve">ئل وسائل الشيعه</w:t>
      </w:r>
    </w:p>
    <w:p>
      <w:pPr>
        <w:pStyle w:val="BookText"/>
      </w:pPr>
      <w:r>
        <w:rPr>
          <w:rFonts w:ascii="Amiri" w:hAnsi="Amiri" w:eastAsia="Amiri" w:cs="Amiri"/>
          <w:lang w:bidi="ar-SA"/>
          <w:color w:val="111111"/>
          <w:sz w:val="28"/>
          <w:szCs w:val="28"/>
          <w:rtl/>
        </w:rPr>
        <w:t xml:space="preserve">ك مستدرك الوسائل</w:t>
      </w:r>
    </w:p>
    <w:p>
      <w:pPr>
        <w:pStyle w:val="BookText"/>
      </w:pPr>
      <w:r>
        <w:rPr>
          <w:rFonts w:ascii="IRNazanin" w:hAnsi="IRNazanin" w:eastAsia="IRNazanin" w:cs="IRNazanin"/>
          <w:lang w:bidi="fa-IR"/>
          <w:color w:val="111111"/>
          <w:sz w:val="28"/>
          <w:szCs w:val="28"/>
          <w:rtl/>
        </w:rPr>
        <w:t xml:space="preserve">الدعائم دعائم الاسلام</w:t>
      </w:r>
    </w:p>
    <w:p>
      <w:pPr>
        <w:pStyle w:val="BookText"/>
      </w:pPr>
      <w:r>
        <w:rPr>
          <w:rFonts w:ascii="IRNazanin" w:hAnsi="IRNazanin" w:eastAsia="IRNazanin" w:cs="IRNazanin"/>
          <w:lang w:bidi="fa-IR"/>
          <w:color w:val="111111"/>
          <w:sz w:val="28"/>
          <w:szCs w:val="28"/>
          <w:rtl/>
        </w:rPr>
        <w:t xml:space="preserve">المعانى معانى الاخبار</w:t>
      </w:r>
    </w:p>
    <w:p>
      <w:pPr>
        <w:pStyle w:val="BookText"/>
      </w:pPr>
      <w:r>
        <w:rPr>
          <w:rFonts w:ascii="IRNazanin" w:hAnsi="IRNazanin" w:eastAsia="IRNazanin" w:cs="IRNazanin"/>
          <w:lang w:bidi="fa-IR"/>
          <w:color w:val="111111"/>
          <w:sz w:val="28"/>
          <w:szCs w:val="28"/>
          <w:rtl/>
        </w:rPr>
        <w:t xml:space="preserve">البصائر بصائر الدرجات</w:t>
      </w:r>
    </w:p>
    <w:p>
      <w:pPr>
        <w:pStyle w:val="BookText"/>
      </w:pPr>
      <w:r>
        <w:rPr>
          <w:rFonts w:ascii="IRNazanin" w:hAnsi="IRNazanin" w:eastAsia="IRNazanin" w:cs="IRNazanin"/>
          <w:lang w:bidi="fa-IR"/>
          <w:color w:val="111111"/>
          <w:sz w:val="28"/>
          <w:szCs w:val="28"/>
          <w:rtl/>
        </w:rPr>
        <w:t xml:space="preserve">م مترجم</w:t>
      </w:r>
    </w:p>
    <w:p>
      <w:pPr>
        <w:pStyle w:val="BookText"/>
      </w:pPr>
      <w:r>
        <w:rPr>
          <w:rFonts w:ascii="Amiri" w:hAnsi="Amiri" w:eastAsia="Amiri" w:cs="Amiri"/>
          <w:lang w:bidi="ar-SA"/>
          <w:color w:val="111111"/>
          <w:sz w:val="28"/>
          <w:szCs w:val="28"/>
          <w:rtl/>
        </w:rPr>
        <w:t xml:space="preserve">خ نسخه (كتاب) خطى</w:t>
      </w:r>
    </w:p>
    <w:p>
      <w:pPr>
        <w:pStyle w:val="BookText"/>
      </w:pPr>
      <w:r>
        <w:rPr>
          <w:rFonts w:ascii="Amiri" w:hAnsi="Amiri" w:eastAsia="Amiri" w:cs="Amiri"/>
          <w:lang w:bidi="ar-SA"/>
          <w:color w:val="111111"/>
          <w:sz w:val="28"/>
          <w:szCs w:val="28"/>
          <w:rtl/>
        </w:rPr>
        <w:t xml:space="preserve">ظ ظاهراً</w:t>
      </w:r>
    </w:p>
    <w:p>
      <w:pPr>
        <w:pStyle w:val="BookText"/>
      </w:pPr>
      <w:r>
        <w:rPr>
          <w:rFonts w:ascii="Amiri" w:hAnsi="Amiri" w:eastAsia="Amiri" w:cs="Amiri"/>
          <w:lang w:bidi="ar-SA"/>
          <w:color w:val="111111"/>
          <w:sz w:val="28"/>
          <w:szCs w:val="28"/>
          <w:rtl/>
        </w:rPr>
        <w:t xml:space="preserve">مجمع مجمع البيان</w:t>
      </w:r>
    </w:p>
    <w:p>
      <w:pPr>
        <w:pStyle w:val="BookText"/>
      </w:pPr>
      <w:r>
        <w:rPr>
          <w:rFonts w:ascii="IRNazanin" w:hAnsi="IRNazanin" w:eastAsia="IRNazanin" w:cs="IRNazanin"/>
          <w:lang w:bidi="fa-IR"/>
          <w:color w:val="111111"/>
          <w:sz w:val="28"/>
          <w:szCs w:val="28"/>
          <w:rtl/>
        </w:rPr>
        <w:t xml:space="preserve">آت مرآت العقول</w:t>
      </w:r>
    </w:p>
    <w:p>
      <w:pPr>
        <w:pStyle w:val="BookText"/>
      </w:pPr>
      <w:r>
        <w:rPr>
          <w:rFonts w:ascii="IRNazanin" w:hAnsi="IRNazanin" w:eastAsia="IRNazanin" w:cs="IRNazanin"/>
          <w:lang w:bidi="fa-IR"/>
          <w:color w:val="111111"/>
          <w:sz w:val="28"/>
          <w:szCs w:val="28"/>
          <w:rtl/>
        </w:rPr>
        <w:t xml:space="preserve">خ ل نسخه بدل</w:t>
      </w:r>
    </w:p>
    <w:p>
      <w:pPr>
        <w:pStyle w:val="BookText"/>
      </w:pPr>
      <w:r>
        <w:rPr>
          <w:rFonts w:ascii="IRNazanin" w:hAnsi="IRNazanin" w:eastAsia="IRNazanin" w:cs="IRNazanin"/>
          <w:lang w:bidi="fa-IR"/>
          <w:color w:val="111111"/>
          <w:sz w:val="28"/>
          <w:szCs w:val="28"/>
          <w:rtl/>
        </w:rPr>
        <w:t xml:space="preserve">ط طبع</w:t>
      </w:r>
    </w:p>
    <w:p>
      <w:pPr>
        <w:pStyle w:val="BookText"/>
      </w:pPr>
      <w:r>
        <w:rPr>
          <w:rFonts w:ascii="IRNazanin" w:hAnsi="IRNazanin" w:eastAsia="IRNazanin" w:cs="IRNazanin"/>
          <w:lang w:bidi="fa-IR"/>
          <w:color w:val="111111"/>
          <w:sz w:val="28"/>
          <w:szCs w:val="28"/>
          <w:rtl/>
        </w:rPr>
        <w:t xml:space="preserve">ج جلد</w:t>
      </w:r>
    </w:p>
    <w:p>
      <w:pPr>
        <w:pStyle w:val="BookText"/>
      </w:pPr>
      <w:r>
        <w:rPr>
          <w:rFonts w:ascii="IRNazanin" w:hAnsi="IRNazanin" w:eastAsia="IRNazanin" w:cs="IRNazanin"/>
          <w:lang w:bidi="fa-IR"/>
          <w:color w:val="111111"/>
          <w:sz w:val="28"/>
          <w:szCs w:val="28"/>
          <w:rtl/>
        </w:rPr>
        <w:t xml:space="preserve">ن نگاه كنيد - علامتى است كه بعد از حديثى كه نياز به توضيح دارد گذاشته مى شود.</w:t>
      </w:r>
    </w:p>
    <w:p>
      <w:pPr>
        <w:pStyle w:val="BookText"/>
      </w:pPr>
      <w:r>
        <w:rPr>
          <w:rFonts w:ascii="Amiri" w:hAnsi="Amiri" w:eastAsia="Amiri" w:cs="Amiri"/>
          <w:lang w:bidi="ar-SA"/>
          <w:color w:val="111111"/>
          <w:sz w:val="28"/>
          <w:szCs w:val="28"/>
          <w:rtl/>
        </w:rPr>
        <w:t xml:space="preserve">معلق - الى هنا حذف آن قسمت از سند لاحق كه با حديث سابق مشترك است.</w:t>
      </w:r>
    </w:p>
    <w:p>
      <w:pPr>
        <w:pStyle w:val="BookText"/>
      </w:pPr>
      <w:r>
        <w:rPr>
          <w:rFonts w:ascii="Amiri" w:hAnsi="Amiri" w:eastAsia="Amiri" w:cs="Amiri"/>
          <w:lang w:bidi="ar-SA"/>
          <w:color w:val="111111"/>
          <w:sz w:val="28"/>
          <w:szCs w:val="28"/>
          <w:rtl/>
        </w:rPr>
        <w:t xml:space="preserve">بهذا الاسنادعدم تكرار سند روايت لاحق در صورتى كه با روايت سابق بطور كلى يا در صدر سند مشترك باشد</w:t>
      </w:r>
    </w:p>
    <w:p>
      <w:pPr>
        <w:pStyle w:val="BookText"/>
      </w:pPr>
      <w:r>
        <w:rPr>
          <w:rFonts w:ascii="Amiri" w:hAnsi="Amiri" w:eastAsia="Amiri" w:cs="Amiri"/>
          <w:lang w:bidi="ar-SA"/>
          <w:color w:val="111111"/>
          <w:sz w:val="28"/>
          <w:szCs w:val="28"/>
          <w:rtl/>
        </w:rPr>
        <w:t xml:space="preserve">صحَّصحيح است</w:t>
      </w:r>
    </w:p>
    <w:p>
      <w:pPr>
        <w:pStyle w:val="BookText"/>
      </w:pPr>
      <w:r>
        <w:rPr>
          <w:rFonts w:ascii="Amiri" w:hAnsi="Amiri" w:eastAsia="Amiri" w:cs="Amiri"/>
          <w:lang w:bidi="ar-SA"/>
          <w:color w:val="111111"/>
          <w:sz w:val="28"/>
          <w:szCs w:val="28"/>
          <w:rtl/>
        </w:rPr>
        <w:t xml:space="preserve">47241 شماره تعداد احاديث روايت شده از جلد اول</w:t>
      </w:r>
    </w:p>
    <w:p>
      <w:pPr>
        <w:pStyle w:val="BookText"/>
      </w:pPr>
      <w:r>
        <w:rPr>
          <w:rFonts w:ascii="Amiri" w:hAnsi="Amiri" w:eastAsia="Amiri" w:cs="Amiri"/>
          <w:lang w:bidi="ar-SA"/>
          <w:color w:val="111111"/>
          <w:sz w:val="28"/>
          <w:szCs w:val="28"/>
          <w:rtl/>
        </w:rPr>
        <w:t xml:space="preserve">(1) شماره مربوط به روايت هر باب</w:t>
      </w:r>
    </w:p>
    <w:p>
      <w:pPr>
        <w:pStyle w:val="BookText"/>
      </w:pPr>
      <w:r>
        <w:rPr>
          <w:rFonts w:ascii="Amiri" w:hAnsi="Amiri" w:eastAsia="Amiri" w:cs="Amiri"/>
          <w:lang w:bidi="ar-SA"/>
          <w:color w:val="111111"/>
          <w:sz w:val="28"/>
          <w:szCs w:val="28"/>
          <w:rtl/>
        </w:rPr>
        <w:t xml:space="preserve">1 شماره مربوط به تعداد روايات در اين جلد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982_110320"/>
    <w:bookmarkEnd w:id="3"/>
    <w:p>
      <w:pPr>
        <w:pStyle w:val="Heading3"/>
      </w:pPr>
      <w:bookmarkStart w:id="386" w:name="_Toc6"/>
      <w:r>
        <w:t>مقدمه مترجم احمد اسماعيل تبار</w:t>
      </w:r>
      <w:bookmarkEnd w:id="386"/>
    </w:p>
    <w:p>
      <w:pPr>
        <w:pStyle w:val="Heading4"/>
      </w:pPr>
      <w:bookmarkStart w:id="387" w:name="_Toc7"/>
      <w:r>
        <w:t>اشاره</w:t>
      </w:r>
      <w:bookmarkEnd w:id="387"/>
    </w:p>
    <w:p>
      <w:pPr>
        <w:pStyle w:val="BookText"/>
      </w:pPr>
      <w:r>
        <w:rPr>
          <w:rFonts w:ascii="IRNazanin" w:hAnsi="IRNazanin" w:eastAsia="IRNazanin" w:cs="IRNazanin"/>
          <w:lang w:bidi="fa-IR"/>
          <w:color w:val="111111"/>
          <w:sz w:val="28"/>
          <w:szCs w:val="28"/>
          <w:rtl/>
        </w:rPr>
        <w:t xml:space="preserve">بعد از شناخت كسب هاى حرام و خارج ساختن آنها از فعاليت اقتصادى مسلمانان به حقوق مدنى و اقتصادى و تجارى بر پايه منابع فقه شيعه جهت تنظيم روابط مالى مى رسيم.</w:t>
      </w:r>
    </w:p>
    <w:p>
      <w:pPr>
        <w:pStyle w:val="BookText"/>
      </w:pPr>
      <w:r>
        <w:rPr>
          <w:rFonts w:ascii="IRNazanin" w:hAnsi="IRNazanin" w:eastAsia="IRNazanin" w:cs="IRNazanin"/>
          <w:lang w:bidi="fa-IR"/>
          <w:color w:val="111111"/>
          <w:sz w:val="28"/>
          <w:szCs w:val="28"/>
          <w:rtl/>
        </w:rPr>
        <w:t xml:space="preserve">مال چيست‌؟ شخص كيست‌؟ براساس چه تأسيسى، تصرف در اموال مشروع است‌؟ اسباب تملك و تعهّد چيست‌؟ چه عواملى موجب محجوريت انسان در تصرف مالى مى شود؟</w:t>
      </w:r>
    </w:p>
    <w:p>
      <w:pPr>
        <w:pStyle w:val="BookText"/>
      </w:pPr>
      <w:r>
        <w:rPr>
          <w:rFonts w:ascii="IRNazanin" w:hAnsi="IRNazanin" w:eastAsia="IRNazanin" w:cs="IRNazanin"/>
          <w:lang w:bidi="fa-IR"/>
          <w:color w:val="111111"/>
          <w:sz w:val="28"/>
          <w:szCs w:val="28"/>
          <w:rtl/>
        </w:rPr>
        <w:t xml:space="preserve">چگونه انسان بر زمين مالك مى شود؟ رابطه انسان با مالى كه پيدا كرده است چگونه تعريف مى شود؟ تاسيس شركت مبتنى بر چه اصولى است‌؟ توسعه تجارت و بازرگانى چگونه با سرمايه ديگرى تعريف مى شود؟ قانونمندى فقهى چه نقشى در توسعه كشاورزى دارد؟ پاسخ به اين دست از پرسش ها در مجلد بيست و سوم و بيست و چهارم منابع فقه شيعه داده مى شود. روايات اين دو كتاب به معامله (قرارداد) و عقود معين و اسباب تعهدهاى مالى و تنظيم روابط مالى اختصاص دارد.</w:t>
      </w:r>
    </w:p>
    <w:p>
      <w:pPr>
        <w:pStyle w:val="Heading4"/>
      </w:pPr>
      <w:bookmarkStart w:id="388" w:name="_Toc8"/>
      <w:r>
        <w:t>فقه و روابط مالى</w:t>
      </w:r>
      <w:bookmarkEnd w:id="388"/>
    </w:p>
    <w:p>
      <w:pPr>
        <w:pStyle w:val="BookText"/>
      </w:pPr>
      <w:r>
        <w:rPr>
          <w:rFonts w:ascii="IRNazanin" w:hAnsi="IRNazanin" w:eastAsia="IRNazanin" w:cs="IRNazanin"/>
          <w:lang w:bidi="fa-IR"/>
          <w:color w:val="111111"/>
          <w:sz w:val="28"/>
          <w:szCs w:val="28"/>
          <w:rtl/>
        </w:rPr>
        <w:t xml:space="preserve">رابطه شخص با مال در فقه به طور كلى براساس سبب واقعه فقهى يا عمل فقهى يا جمع آن دو تحقّق پيدا مى كند. واقعه فقهى عبارتست از هر پديده خارج نفس انسان كه فقه درباره آن احكامى دارد و عمل فقهى عبارتست از عمل جوانحى (فعل نفس) كه فقه درباره آن احكامى دارد.</w:t>
      </w:r>
    </w:p>
    <w:p>
      <w:pPr>
        <w:pStyle w:val="BookText"/>
      </w:pPr>
      <w:r>
        <w:rPr>
          <w:rFonts w:ascii="Amiri" w:hAnsi="Amiri" w:eastAsia="Amiri" w:cs="Amiri"/>
          <w:lang w:bidi="ar-SA"/>
          <w:color w:val="111111"/>
          <w:sz w:val="28"/>
          <w:szCs w:val="28"/>
          <w:rtl/>
        </w:rPr>
        <w:t xml:space="preserve">فعل نفس يا نيت يا قصد همان اراده است كه آثار فقهى از احكام تكليفى يا وضعى بر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982_110321"/>
    <w:bookmarkEnd w:id="4"/>
    <w:p>
      <w:pPr>
        <w:pStyle w:val="BookText"/>
      </w:pPr>
      <w:r>
        <w:rPr>
          <w:rFonts w:ascii="Amiri" w:hAnsi="Amiri" w:eastAsia="Amiri" w:cs="Amiri"/>
          <w:lang w:bidi="ar-SA"/>
          <w:color w:val="111111"/>
          <w:sz w:val="28"/>
          <w:szCs w:val="28"/>
          <w:rtl/>
        </w:rPr>
        <w:t xml:space="preserve">آن مترتب مى شود. اسباب تملك و راه هاى نقل و انتقال اموال و املاك و اسباب تعهد مالى از همين واقعه فقهى يا عمل فقهى يا هر دوى آنها به طور مشترك است. احياء زمين به همراه قصد تملك سبب تملك آن زمين مى شود. عمل فقهى عقد بيع موجب نقل مبيع از بايع به مشترى و ثمن از مشترى به بايع مى شود و تلف مال غير، سبب تعهد مالى به او مى شود.</w:t>
      </w:r>
    </w:p>
    <w:p>
      <w:pPr>
        <w:pStyle w:val="BookText"/>
      </w:pPr>
      <w:r>
        <w:rPr>
          <w:rFonts w:ascii="IRNazanin" w:hAnsi="IRNazanin" w:eastAsia="IRNazanin" w:cs="IRNazanin"/>
          <w:lang w:bidi="fa-IR"/>
          <w:color w:val="111111"/>
          <w:sz w:val="28"/>
          <w:szCs w:val="28"/>
          <w:rtl/>
        </w:rPr>
        <w:t xml:space="preserve">در همه اين موارد واقعه فقهى يا عمل فقهى يا هر دوى آنها نقش دارد تا احكام فقهى مترتب شود. عمل فقهى كه همان نيّت يا قصد است از فعل نفس (اراده) است امّا انفعال نفس (رضايت يا عدم رضايت) واقعه اى است كه از نظر فقهى در ترتّب حكم شرعى مهم و موثر است بنابراين علم فقه بر اساس واقعه كه پديده است يا فعل نفس كه انشاء و ايجاد يك معنى است يا هر دوى آنها احكام معاملات را مترتب مى سازد.</w:t>
      </w:r>
    </w:p>
    <w:p>
      <w:pPr>
        <w:pStyle w:val="Heading4"/>
      </w:pPr>
      <w:bookmarkStart w:id="389" w:name="_Toc9"/>
      <w:r>
        <w:t>حقايق شرعى و غير شرعى در معاملات</w:t>
      </w:r>
      <w:bookmarkEnd w:id="389"/>
    </w:p>
    <w:p>
      <w:pPr>
        <w:pStyle w:val="BookText"/>
      </w:pPr>
      <w:r>
        <w:rPr>
          <w:rFonts w:ascii="IRNazanin" w:hAnsi="IRNazanin" w:eastAsia="IRNazanin" w:cs="IRNazanin"/>
          <w:lang w:bidi="fa-IR"/>
          <w:color w:val="111111"/>
          <w:sz w:val="28"/>
          <w:szCs w:val="28"/>
          <w:rtl/>
        </w:rPr>
        <w:t xml:space="preserve">شناخت حقايق كه در نفس مكلف از انفعال نفسانى يا فعل نفسانى به وقوع مى پيوندد يا اينكه در جهان خارج نفس مكلف مانند غصب، تلف، افلاس، امتزاج، پيدا كردن و...</w:t>
      </w:r>
    </w:p>
    <w:p>
      <w:pPr>
        <w:pStyle w:val="BookText"/>
      </w:pPr>
      <w:r>
        <w:rPr>
          <w:rFonts w:ascii="IRNazanin" w:hAnsi="IRNazanin" w:eastAsia="IRNazanin" w:cs="IRNazanin"/>
          <w:lang w:bidi="fa-IR"/>
          <w:color w:val="111111"/>
          <w:sz w:val="28"/>
          <w:szCs w:val="28"/>
          <w:rtl/>
        </w:rPr>
        <w:t xml:space="preserve">تحقق پيدا مى كنند، جهت فهم متعلق احكام فقهى بسيار ضرورى است. ماهيت شناسى واقعه فقهى و عمل فقهى به دو طريق ممكن است اول آن دسته از وقايع و اعمالى كه در شرع اسلام تعريف شده اند و براساس تعريف شرع، احكام فقهى مترتب مى شود. دوم دسته ديگر از وقايع و اعمالى كه در غير شرع از وقايع تجربى و اعتبارهاى عرفى تعريف شده است.</w:t>
      </w:r>
    </w:p>
    <w:p>
      <w:pPr>
        <w:pStyle w:val="BookText"/>
      </w:pPr>
      <w:r>
        <w:rPr>
          <w:rFonts w:ascii="IRNazanin" w:hAnsi="IRNazanin" w:eastAsia="IRNazanin" w:cs="IRNazanin"/>
          <w:lang w:bidi="fa-IR"/>
          <w:color w:val="111111"/>
          <w:sz w:val="28"/>
          <w:szCs w:val="28"/>
          <w:rtl/>
        </w:rPr>
        <w:t xml:space="preserve">اصطلاح هاى شرعى به ويژه حدود آنها را بايد از كتاب و سنت در منابع فقه شيعه تعريف كرد و اصطلاح هاى عرفى مانند بيع، وزنى يا عددى بودن كالا و... را بايد از عرف شناخت. اعتبارهاى عرفى دو اثر عينى دارد اول اينكه مردم آن جامعه بدان اعتبار اعتقاد دارند و دوم اينكه آن اعتبار را عمل مى كنند. اعتبارهاى عرفى حسب زمان و مكان تغيير مى كند گاهى در زمان واحد يك كالا در منطقه اى وزنى و در منطقه اى ديگر شمارشى است و گاهى يك كالا در يك منطقه در طول زمان از وزنى بودن به شمارشى تغيير مى كند.</w:t>
      </w:r>
    </w:p>
    <w:p>
      <w:pPr>
        <w:pStyle w:val="BookText"/>
      </w:pPr>
      <w:r>
        <w:rPr>
          <w:rFonts w:ascii="Amiri" w:hAnsi="Amiri" w:eastAsia="Amiri" w:cs="Amiri"/>
          <w:lang w:bidi="ar-SA"/>
          <w:color w:val="111111"/>
          <w:sz w:val="28"/>
          <w:szCs w:val="28"/>
          <w:rtl/>
        </w:rPr>
        <w:t xml:space="preserve">دو عنصر زمان و مكان در تعريف هاى عرف از حقايق مورد تعلق احكام فقهى نقش مهمى دارند بنابراين درك فقيه از عنصر زمان و مكان در فهم حقايق موجب فتاوى تازه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982_110322"/>
    <w:bookmarkEnd w:id="5"/>
    <w:p>
      <w:pPr>
        <w:pStyle w:val="BookText"/>
      </w:pPr>
      <w:r>
        <w:rPr>
          <w:rFonts w:ascii="Amiri" w:hAnsi="Amiri" w:eastAsia="Amiri" w:cs="Amiri"/>
          <w:lang w:bidi="ar-SA"/>
          <w:color w:val="111111"/>
          <w:sz w:val="28"/>
          <w:szCs w:val="28"/>
          <w:rtl/>
        </w:rPr>
        <w:t xml:space="preserve">بديع مى شود.</w:t>
      </w:r>
    </w:p>
    <w:p>
      <w:pPr>
        <w:pStyle w:val="BookText"/>
      </w:pPr>
      <w:r>
        <w:rPr>
          <w:rFonts w:ascii="IRNazanin" w:hAnsi="IRNazanin" w:eastAsia="IRNazanin" w:cs="IRNazanin"/>
          <w:lang w:bidi="fa-IR"/>
          <w:color w:val="111111"/>
          <w:sz w:val="28"/>
          <w:szCs w:val="28"/>
          <w:rtl/>
        </w:rPr>
        <w:t xml:space="preserve">اما تعريف اصطلاح هاى تجربى و طبيعى را بايد از تجربه يا علوم طبيعى درك كرد زيرا حقيقت يك واقعه و پديده تنها با شناخت علمى آن امكان دارد.</w:t>
      </w:r>
    </w:p>
    <w:p>
      <w:pPr>
        <w:pStyle w:val="BookText"/>
      </w:pPr>
      <w:r>
        <w:rPr>
          <w:rFonts w:ascii="Amiri" w:hAnsi="Amiri" w:eastAsia="Amiri" w:cs="Amiri"/>
          <w:lang w:bidi="ar-SA"/>
          <w:color w:val="111111"/>
          <w:sz w:val="28"/>
          <w:szCs w:val="28"/>
          <w:rtl/>
        </w:rPr>
        <w:t xml:space="preserve">بنابراين درك متعلق احكام شرعى در امور معاملات در سه زمينه شرعى، عرفى و طبيعى قابل تقسيم و تعريف است.</w:t>
      </w:r>
    </w:p>
    <w:p>
      <w:pPr>
        <w:pStyle w:val="Heading4"/>
      </w:pPr>
      <w:bookmarkStart w:id="390" w:name="_Toc10"/>
      <w:r>
        <w:t>ماهيت شناسى عمل فقهى</w:t>
      </w:r>
      <w:bookmarkEnd w:id="390"/>
    </w:p>
    <w:p>
      <w:pPr>
        <w:pStyle w:val="Heading5"/>
      </w:pPr>
      <w:bookmarkStart w:id="391" w:name="_Toc11"/>
      <w:r>
        <w:t>قرارداد و عقود معين</w:t>
      </w:r>
      <w:bookmarkEnd w:id="391"/>
    </w:p>
    <w:p>
      <w:pPr>
        <w:pStyle w:val="BookText"/>
      </w:pPr>
      <w:r>
        <w:rPr>
          <w:rFonts w:ascii="Amiri" w:hAnsi="Amiri" w:eastAsia="Amiri" w:cs="Amiri"/>
          <w:lang w:bidi="ar-SA"/>
          <w:color w:val="111111"/>
          <w:sz w:val="28"/>
          <w:szCs w:val="28"/>
          <w:rtl/>
        </w:rPr>
        <w:t xml:space="preserve">شمارى از عقود با عنوان معين در فقه شناخته شده اند عناوين بيع، قرض، ضمان، اجاره، وكالت و... از اين دست عقود هستند اما تعابيرى مانند عقود، عهود، معامله، معاوضه و...</w:t>
      </w:r>
    </w:p>
    <w:p>
      <w:pPr>
        <w:pStyle w:val="BookText"/>
      </w:pPr>
      <w:r>
        <w:rPr>
          <w:rFonts w:ascii="IRNazanin" w:hAnsi="IRNazanin" w:eastAsia="IRNazanin" w:cs="IRNazanin"/>
          <w:lang w:bidi="fa-IR"/>
          <w:color w:val="111111"/>
          <w:sz w:val="28"/>
          <w:szCs w:val="28"/>
          <w:rtl/>
        </w:rPr>
        <w:t xml:space="preserve">در آيات الاحكام و روايات ابواب معاملات به چشم مى خورد كه اختصاص به هيچ يك از عقود معين ندارد و مختصات عقد معينى را ندارد بلكه يك عقد يا معامله يا معاوضه است بنابراين قرارداد فراتر از هر عقدى حتى عقد بيع است و قواعد عمومى به عنوان يك مبحث مستقل از هر عقدى بايد مورد بحث قرار گيرد تا مباحث مشترك آن در تمام عقود به طور يكسان منطبق شود مباحثى مانند ايجاب و قبول عقد و فضولى بودن عقد و تنجيز و تعليق قرار داد، ويژگى هاى طرفين قرارداد، اختيار و اضطرار و اكراه و... اختصاص به عقد خاصى ندارد بلكه عقد يا قرارداد به عنوان يك عمل فقهى كه دو طرف دارد فارغ از اينكه بيع يا هر عقد معين ديگرى باشد قابليت طرح بحث مستقلى دارد تا تمام مباحث مشترك معاملات در قواعد عمومى قرارداد بحث شود و در مبحث هر عقد معينى ماهيت و شرايط و آثار خاص آن عقد مورد مطالعه قرار گيرد.</w:t>
      </w:r>
    </w:p>
    <w:p>
      <w:pPr>
        <w:pStyle w:val="Heading5"/>
      </w:pPr>
      <w:bookmarkStart w:id="392" w:name="_Toc12"/>
      <w:r>
        <w:t>مباحث عقد</w:t>
      </w:r>
      <w:bookmarkEnd w:id="392"/>
    </w:p>
    <w:p>
      <w:pPr>
        <w:pStyle w:val="BookText"/>
      </w:pPr>
      <w:r>
        <w:rPr>
          <w:rFonts w:ascii="IRNazanin" w:hAnsi="IRNazanin" w:eastAsia="IRNazanin" w:cs="IRNazanin"/>
          <w:lang w:bidi="fa-IR"/>
          <w:color w:val="111111"/>
          <w:sz w:val="28"/>
          <w:szCs w:val="28"/>
          <w:rtl/>
        </w:rPr>
        <w:t xml:space="preserve">ماهيت شناسى و شرايط انعقاد عقد به همراه آثار و انحلال عقد دو فصل اصلى را تشكيل مى دهد كه در فصل اول به شناخت ماهيت از تمليكى يا عهدى يا اذنى بودن و سپس معاوضى يا غير معاوضى بودن و سرانجام ضمانى يا امانى بودن عقد و شناخت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982_110323"/>
    <w:bookmarkEnd w:id="6"/>
    <w:p>
      <w:pPr>
        <w:pStyle w:val="BookText"/>
      </w:pPr>
      <w:r>
        <w:rPr>
          <w:rFonts w:ascii="IRNazanin" w:hAnsi="IRNazanin" w:eastAsia="IRNazanin" w:cs="IRNazanin"/>
          <w:lang w:bidi="fa-IR"/>
          <w:color w:val="111111"/>
          <w:sz w:val="28"/>
          <w:szCs w:val="28"/>
          <w:rtl/>
        </w:rPr>
        <w:t xml:space="preserve">شرايط عقد پرداخته مى شود.</w:t>
      </w:r>
    </w:p>
    <w:p>
      <w:pPr>
        <w:pStyle w:val="BookText"/>
      </w:pPr>
      <w:r>
        <w:rPr>
          <w:rFonts w:ascii="Amiri" w:hAnsi="Amiri" w:eastAsia="Amiri" w:cs="Amiri"/>
          <w:lang w:bidi="ar-SA"/>
          <w:color w:val="111111"/>
          <w:sz w:val="28"/>
          <w:szCs w:val="28"/>
          <w:rtl/>
        </w:rPr>
        <w:t xml:space="preserve">شرايط انعقاد عقد به لحاظ صيغه عقد و متعاقدين و عوضين و زمان و مكان و... بخش وسيعى از مباحث فقه معاملات و اقسام و مسائل آنها را به خود اختصاص مى دهد.</w:t>
      </w:r>
    </w:p>
    <w:p>
      <w:pPr>
        <w:pStyle w:val="BookText"/>
      </w:pPr>
      <w:r>
        <w:rPr>
          <w:rFonts w:ascii="IRNazanin" w:hAnsi="IRNazanin" w:eastAsia="IRNazanin" w:cs="IRNazanin"/>
          <w:lang w:bidi="fa-IR"/>
          <w:color w:val="111111"/>
          <w:sz w:val="28"/>
          <w:szCs w:val="28"/>
          <w:rtl/>
        </w:rPr>
        <w:t xml:space="preserve">در فصل دوم به شناخت آثار و احكام و اقسام و انحلال عقد پرداخته مى شود مباحث خيارات و اثرهاى عقد از تمليك يا تعهد يا اذن در تصرف و... زير مجموعه مباحث فصل دوم است. استخراج و استنباط احكام فقهى در دو فصل پيش گفته منطبق بر ديدگاه اهل بيت عليهم السلام در نقل سنت رسول خدا صلى الله عليه و آله تنها با رجوع به منابع فقه شيعه ممكن است گرچه شمارى از تعاريف در شناختن ماهيت عقود از عرف گرفته مى شود و عرف گزاره اعتبارى خود كه خواست عقلا است در خصوص ماهيت عقود بيان مى كند اما بسيارى از شرايط عقد و آثار آن از گزاره هاى اعتبارى شرعى گرفته مى شود و يا اينكه شرع گزاره هاى عرفى را تأييد مى كند و منعى نسبت به آنها ندارد.</w:t>
      </w:r>
    </w:p>
    <w:p>
      <w:pPr>
        <w:pStyle w:val="Heading4"/>
      </w:pPr>
      <w:bookmarkStart w:id="393" w:name="_Toc13"/>
      <w:r>
        <w:t>فقه معاملات و اقتصاد جامعه</w:t>
      </w:r>
      <w:bookmarkEnd w:id="393"/>
    </w:p>
    <w:p>
      <w:pPr>
        <w:pStyle w:val="BookText"/>
      </w:pPr>
      <w:r>
        <w:rPr>
          <w:rFonts w:ascii="IRNazanin" w:hAnsi="IRNazanin" w:eastAsia="IRNazanin" w:cs="IRNazanin"/>
          <w:lang w:bidi="fa-IR"/>
          <w:color w:val="111111"/>
          <w:sz w:val="28"/>
          <w:szCs w:val="28"/>
          <w:rtl/>
        </w:rPr>
        <w:t xml:space="preserve">دانش اقتصاد از دو دسته گزاره هستها، نيستها و گزاره بايدها، نبايدها بهره مى برد.</w:t>
      </w:r>
    </w:p>
    <w:p>
      <w:pPr>
        <w:pStyle w:val="BookText"/>
      </w:pPr>
      <w:r>
        <w:rPr>
          <w:rFonts w:ascii="IRNazanin" w:hAnsi="IRNazanin" w:eastAsia="IRNazanin" w:cs="IRNazanin"/>
          <w:lang w:bidi="fa-IR"/>
          <w:color w:val="111111"/>
          <w:sz w:val="28"/>
          <w:szCs w:val="28"/>
          <w:rtl/>
        </w:rPr>
        <w:t xml:space="preserve">گزاره هاى هست و نيست هاى مربوط به علم اقتصاد بيانگر شرايط اقتصادى جامعه است و گزاره هاى بايد و نبايد اقتصاد مربوط به تصميم گيرى اقتصادى است كه با گزاره هاى اعتبارى فقه معاملات مرتبط است. فقه معاملات يا حقوق اقتصادى جهت تنظيم روابط مالى به اشخاص حقيقى و حقوقى مى پردازد كه كارها و كالاهاى مجاز را براى فعاليت اقتصادى در سه حلقه توليد، خدمات و مصرف تعيين مى كند.</w:t>
      </w:r>
    </w:p>
    <w:p>
      <w:pPr>
        <w:pStyle w:val="BookText"/>
      </w:pPr>
      <w:r>
        <w:rPr>
          <w:rFonts w:ascii="IRNazanin" w:hAnsi="IRNazanin" w:eastAsia="IRNazanin" w:cs="IRNazanin"/>
          <w:lang w:bidi="fa-IR"/>
          <w:color w:val="111111"/>
          <w:sz w:val="28"/>
          <w:szCs w:val="28"/>
          <w:rtl/>
        </w:rPr>
        <w:t xml:space="preserve">ساختار اقتصادى همانند ساختار هرم سياسى بر پايه گزاره هاى بايد و نبايد فقه اهل بيت عليهم السلام در مكتب شيعه ترسيم مى شود، گزاره هايى كه خطوط قرمز را تعيين مى كنند و دانشمندان هر علم در حدود مجاز فقهى به طراحى مى پردازند تا بهترين ساختار و روش اقتصادى را بر اساس مكتب فقه اهل بيت به جهان ارائه كنند.</w:t>
      </w:r>
    </w:p>
    <w:p>
      <w:pPr>
        <w:pStyle w:val="BookText"/>
      </w:pPr>
      <w:r>
        <w:rPr>
          <w:rFonts w:ascii="IRNazanin" w:hAnsi="IRNazanin" w:eastAsia="IRNazanin" w:cs="IRNazanin"/>
          <w:lang w:bidi="fa-IR"/>
          <w:color w:val="111111"/>
          <w:sz w:val="28"/>
          <w:szCs w:val="28"/>
          <w:rtl/>
        </w:rPr>
        <w:t xml:space="preserve">بى ترديد بدون گزاره هاى اعتبارى در حوزه تعامل هاى اقتصادى ترسيم ساختار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982_110324"/>
    <w:bookmarkEnd w:id="7"/>
    <w:p>
      <w:pPr>
        <w:pStyle w:val="BookText"/>
      </w:pPr>
      <w:r>
        <w:rPr>
          <w:rFonts w:ascii="IRNazanin" w:hAnsi="IRNazanin" w:eastAsia="IRNazanin" w:cs="IRNazanin"/>
          <w:lang w:bidi="fa-IR"/>
          <w:color w:val="111111"/>
          <w:sz w:val="28"/>
          <w:szCs w:val="28"/>
          <w:rtl/>
        </w:rPr>
        <w:t xml:space="preserve">اقتصادى در حوزه مالكيت خصوصى و تصدى عمومى (بيت المال) ممكن نيست و در نتيجه افق چشم انداز اقتصادى هرگز روشن نخواهد شد مگر آنكه با نگاه عالمانه فقهى سهم تصدى حكومت اسلامى را بر بيت المال و سهم تملك بخش خصوصى را بر املاك و اموال در حوزه فعاليت هاى اقتصادى تعريف و ترسيم كنيم. فقه معاملات روابط اقتصادى را تنظيم و در نهايت ساختار اقتصادى را بر پايه تعريف تملك و تصدى تعيين مى كند و علم اقتصاد قلمرو توليد كالاها و ارائه خدمات را به گونه اى تعريف مى كند كه فقه آن را حرام نداند بنابراين قلمرو توليد، خدمات و مصرف به قلمرويى محدود مى شود كه فقه آن را مجاز مى شمارد.</w:t>
      </w:r>
    </w:p>
    <w:p>
      <w:pPr>
        <w:pStyle w:val="Heading4"/>
      </w:pPr>
      <w:bookmarkStart w:id="394" w:name="_Toc14"/>
      <w:r>
        <w:t>استناد به كتاب و سنت در معاملات</w:t>
      </w:r>
      <w:bookmarkEnd w:id="394"/>
    </w:p>
    <w:p>
      <w:pPr>
        <w:pStyle w:val="BookText"/>
      </w:pPr>
      <w:r>
        <w:rPr>
          <w:rFonts w:ascii="IRNazanin" w:hAnsi="IRNazanin" w:eastAsia="IRNazanin" w:cs="IRNazanin"/>
          <w:lang w:bidi="fa-IR"/>
          <w:color w:val="111111"/>
          <w:sz w:val="28"/>
          <w:szCs w:val="28"/>
          <w:rtl/>
        </w:rPr>
        <w:t xml:space="preserve">قانونمندى فقهى در حوزه معاملات جهت فعاليت اقتصادى در حلقه توليد و خدمات و مصرف، مبتنى بر آيات الاحكام كتاب خدا و سنت رسول خدا صلى الله عليه و آله است و تمام موارد كه به سيره عقلا استناد مى شود ضرورى است كه به رويّه و روش پيامبراسلام صلى الله عليه و آله ارجاع داده شود تا نهى يا منعى از آن حضرت طى بيست و سه سال نبوت يا از اوصياء معصوم آن حضرت طى دويست و پنجاه سال امامت وارد نشده باشد كه در اين صورت آن سيره عقلا با ارجاع به سنت رسول خدا صلى الله عليه و آله، حجت است و براى مسلمانان مسئوليت آفرين است. اما اساس قانونمندى روابط اقتصادى در حوزه بازرگانى و تجارت و توليد بر پايه حكم الهى نهى از تصرف به باطل و حرام است و تصرف حلال با اراده و تراضى طرفين معامله بعد از رعايت نمودن اراده الهى در خوددارى از ارتكاب كسب هاى حرام استوار است. اراده الهى كه علاوه بر آيات الاحكام از طريق سنت رسول خدا صلى الله عليه و آله نيز بيان شده است شرايط و آثار معاملات را در حوزه فعاليت هاى اقتصادى تبيين مى نمايد و هر شرط يا اثر فقهى بايد مستند به دو منبع اصلى فقه يعنى كتاب خدا يا سنت رسول خدا صلى الله عليه و آله باشد. در منابع فقه شيعه علاوه بر كتاب خدا با سنت رسول خدا صلى الله عليه و آله كه طى چهارده قرن در آثار فقها و محدثين شيعه جمع آورى شده است آشنا مى شويد اين آثار كه براساس سال هاى تجميع و تدوين آنها مرتب شده اند حكايتگر سنت رسول خدا صلى الله عليه و آله هستند و عمده اين روايات 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982_110325"/>
    <w:bookmarkEnd w:id="8"/>
    <w:p>
      <w:pPr>
        <w:pStyle w:val="BookText"/>
      </w:pPr>
      <w:r>
        <w:rPr>
          <w:rFonts w:ascii="IRNazanin" w:hAnsi="IRNazanin" w:eastAsia="IRNazanin" w:cs="IRNazanin"/>
          <w:lang w:bidi="fa-IR"/>
          <w:color w:val="111111"/>
          <w:sz w:val="28"/>
          <w:szCs w:val="28"/>
          <w:rtl/>
        </w:rPr>
        <w:t xml:space="preserve">قرن دوم هجرى، سال هاى امامت امام محمد باقر عليه السلام و امام جعفر صادق عليه السلام در حوزه درس فقه مدينة الرسول صلى الله عليه و آله بيان شده است. در آغاز منابع فقه شيعه جلد 23 ترجمه جامع احاديث الشيعه با شرح حال مختصر تدوين كنندگان آن آثار عظيم در طول تاريخ تا پايان قرن چهاردهم هجرى قمرى آشنا مى شويم.</w:t>
      </w:r>
    </w:p>
    <w:p>
      <w:pPr>
        <w:pStyle w:val="Heading4"/>
      </w:pPr>
      <w:bookmarkStart w:id="395" w:name="_Toc15"/>
      <w:r>
        <w:t>منابع و مآخذ جامع احاديث الشيعه جلد 23</w:t>
      </w:r>
      <w:bookmarkEnd w:id="395"/>
    </w:p>
    <w:p>
      <w:pPr>
        <w:pStyle w:val="BookText"/>
      </w:pPr>
      <w:r>
        <w:rPr>
          <w:rFonts w:ascii="IRNazanin" w:hAnsi="IRNazanin" w:eastAsia="IRNazanin" w:cs="IRNazanin"/>
          <w:lang w:bidi="fa-IR"/>
          <w:color w:val="111111"/>
          <w:sz w:val="28"/>
          <w:szCs w:val="28"/>
          <w:rtl/>
        </w:rPr>
        <w:t xml:space="preserve">قرن اول</w:t>
      </w:r>
    </w:p>
    <w:p>
      <w:pPr>
        <w:pStyle w:val="BookText"/>
      </w:pPr>
      <w:r>
        <w:rPr>
          <w:rFonts w:ascii="Amiri" w:hAnsi="Amiri" w:eastAsia="Amiri" w:cs="Amiri"/>
          <w:lang w:bidi="ar-SA"/>
          <w:color w:val="111111"/>
          <w:sz w:val="28"/>
          <w:szCs w:val="28"/>
          <w:rtl/>
        </w:rPr>
        <w:t xml:space="preserve">1 - قرآن كريم</w:t>
      </w:r>
    </w:p>
    <w:p>
      <w:pPr>
        <w:pStyle w:val="BookText"/>
      </w:pPr>
      <w:r>
        <w:rPr>
          <w:rFonts w:ascii="IRNazanin" w:hAnsi="IRNazanin" w:eastAsia="IRNazanin" w:cs="IRNazanin"/>
          <w:lang w:bidi="fa-IR"/>
          <w:color w:val="111111"/>
          <w:sz w:val="28"/>
          <w:szCs w:val="28"/>
          <w:rtl/>
        </w:rPr>
        <w:t xml:space="preserve">قرن دوم</w:t>
      </w:r>
    </w:p>
    <w:p>
      <w:pPr>
        <w:pStyle w:val="BookText"/>
      </w:pPr>
      <w:r>
        <w:rPr>
          <w:rFonts w:ascii="Amiri" w:hAnsi="Amiri" w:eastAsia="Amiri" w:cs="Amiri"/>
          <w:lang w:bidi="ar-SA"/>
          <w:color w:val="111111"/>
          <w:sz w:val="28"/>
          <w:szCs w:val="28"/>
          <w:rtl/>
        </w:rPr>
        <w:t xml:space="preserve">2 - فقه الرضا. منسوب به امام رضا عليه السلام. (؟ -؟)</w:t>
      </w:r>
    </w:p>
    <w:p>
      <w:pPr>
        <w:pStyle w:val="BookText"/>
      </w:pPr>
      <w:r>
        <w:rPr>
          <w:rFonts w:ascii="IRNazanin" w:hAnsi="IRNazanin" w:eastAsia="IRNazanin" w:cs="IRNazanin"/>
          <w:lang w:bidi="fa-IR"/>
          <w:color w:val="111111"/>
          <w:sz w:val="28"/>
          <w:szCs w:val="28"/>
          <w:rtl/>
        </w:rPr>
        <w:t xml:space="preserve">قرن سوم</w:t>
      </w:r>
    </w:p>
    <w:p>
      <w:pPr>
        <w:pStyle w:val="BookText"/>
      </w:pPr>
      <w:r>
        <w:rPr>
          <w:rFonts w:ascii="Amiri" w:hAnsi="Amiri" w:eastAsia="Amiri" w:cs="Amiri"/>
          <w:lang w:bidi="ar-SA"/>
          <w:color w:val="111111"/>
          <w:sz w:val="28"/>
          <w:szCs w:val="28"/>
          <w:rtl/>
        </w:rPr>
        <w:t xml:space="preserve">3 - تفسير العسكرى. تفسير منسوب به امام حسن عسكرى عليه السلام. (232-260 ق)</w:t>
      </w:r>
    </w:p>
    <w:p>
      <w:pPr>
        <w:pStyle w:val="BookText"/>
      </w:pPr>
      <w:r>
        <w:rPr>
          <w:rFonts w:ascii="Amiri" w:hAnsi="Amiri" w:eastAsia="Amiri" w:cs="Amiri"/>
          <w:lang w:bidi="ar-SA"/>
          <w:color w:val="111111"/>
          <w:sz w:val="28"/>
          <w:szCs w:val="28"/>
          <w:rtl/>
        </w:rPr>
        <w:t xml:space="preserve">4 - المحاسن. احمد بن محمد بن خالد برقى. (؟ - 274 يا 280 ق)</w:t>
      </w:r>
    </w:p>
    <w:p>
      <w:pPr>
        <w:pStyle w:val="BookText"/>
      </w:pPr>
      <w:r>
        <w:rPr>
          <w:rFonts w:ascii="Amiri" w:hAnsi="Amiri" w:eastAsia="Amiri" w:cs="Amiri"/>
          <w:lang w:bidi="ar-SA"/>
          <w:color w:val="111111"/>
          <w:sz w:val="28"/>
          <w:szCs w:val="28"/>
          <w:rtl/>
        </w:rPr>
        <w:t xml:space="preserve">5 - النوادر. احمد بن محمد بن عيسى بن عبدالله اشعرى قمى. (؟ - متوفى در عصر غيبت صغرى)</w:t>
      </w:r>
    </w:p>
    <w:p>
      <w:pPr>
        <w:pStyle w:val="BookText"/>
      </w:pPr>
      <w:r>
        <w:rPr>
          <w:rFonts w:ascii="IRNazanin" w:hAnsi="IRNazanin" w:eastAsia="IRNazanin" w:cs="IRNazanin"/>
          <w:lang w:bidi="fa-IR"/>
          <w:color w:val="111111"/>
          <w:sz w:val="28"/>
          <w:szCs w:val="28"/>
          <w:rtl/>
        </w:rPr>
        <w:t xml:space="preserve">قرن چهارم</w:t>
      </w:r>
    </w:p>
    <w:p>
      <w:pPr>
        <w:pStyle w:val="BookText"/>
      </w:pPr>
      <w:r>
        <w:rPr>
          <w:rFonts w:ascii="Amiri" w:hAnsi="Amiri" w:eastAsia="Amiri" w:cs="Amiri"/>
          <w:lang w:bidi="ar-SA"/>
          <w:color w:val="111111"/>
          <w:sz w:val="28"/>
          <w:szCs w:val="28"/>
          <w:rtl/>
        </w:rPr>
        <w:t xml:space="preserve">6 - تفسير العياشى. ابى نصر محمد بن مسعود بن عياش سمرقندى. (؟ - حدود 320 ق)</w:t>
      </w:r>
    </w:p>
    <w:p>
      <w:pPr>
        <w:pStyle w:val="BookText"/>
      </w:pPr>
      <w:r>
        <w:rPr>
          <w:rFonts w:ascii="Amiri" w:hAnsi="Amiri" w:eastAsia="Amiri" w:cs="Amiri"/>
          <w:lang w:bidi="ar-SA"/>
          <w:color w:val="111111"/>
          <w:sz w:val="28"/>
          <w:szCs w:val="28"/>
          <w:rtl/>
        </w:rPr>
        <w:t xml:space="preserve">7 - تفسير القمى. ابوالحسن على بن ابراهيم قمى. (؟ - 329 ق)</w:t>
      </w:r>
    </w:p>
    <w:p>
      <w:pPr>
        <w:pStyle w:val="BookText"/>
      </w:pPr>
      <w:r>
        <w:rPr>
          <w:rFonts w:ascii="Amiri" w:hAnsi="Amiri" w:eastAsia="Amiri" w:cs="Amiri"/>
          <w:lang w:bidi="ar-SA"/>
          <w:color w:val="111111"/>
          <w:sz w:val="28"/>
          <w:szCs w:val="28"/>
          <w:rtl/>
        </w:rPr>
        <w:t xml:space="preserve">8 - الكافى. محمد بن يعقوب بن اسحاق كلينى. (؟ - 329 ق)</w:t>
      </w:r>
    </w:p>
    <w:p>
      <w:pPr>
        <w:pStyle w:val="BookText"/>
      </w:pPr>
      <w:r>
        <w:rPr>
          <w:rFonts w:ascii="Amiri" w:hAnsi="Amiri" w:eastAsia="Amiri" w:cs="Amiri"/>
          <w:lang w:bidi="ar-SA"/>
          <w:color w:val="111111"/>
          <w:sz w:val="28"/>
          <w:szCs w:val="28"/>
          <w:rtl/>
        </w:rPr>
        <w:t xml:space="preserve">9 - رجال الكشى. ابو عمرو محمد بن عمر بن عبدالعزيز كشّى. (؟ - حدود 340 ق)</w:t>
      </w:r>
    </w:p>
    <w:p>
      <w:pPr>
        <w:pStyle w:val="BookText"/>
      </w:pPr>
      <w:r>
        <w:rPr>
          <w:rFonts w:ascii="Amiri" w:hAnsi="Amiri" w:eastAsia="Amiri" w:cs="Amiri"/>
          <w:lang w:bidi="ar-SA"/>
          <w:color w:val="111111"/>
          <w:sz w:val="28"/>
          <w:szCs w:val="28"/>
          <w:rtl/>
        </w:rPr>
        <w:t xml:space="preserve">10 - دعائم الاسلام. نعمان بن محمد تميمى. (259-363 ق)</w:t>
      </w:r>
    </w:p>
    <w:p>
      <w:pPr>
        <w:pStyle w:val="BookText"/>
      </w:pPr>
      <w:r>
        <w:rPr>
          <w:rFonts w:ascii="Amiri" w:hAnsi="Amiri" w:eastAsia="Amiri" w:cs="Amiri"/>
          <w:lang w:bidi="ar-SA"/>
          <w:color w:val="111111"/>
          <w:sz w:val="28"/>
          <w:szCs w:val="28"/>
          <w:rtl/>
        </w:rPr>
        <w:t xml:space="preserve">11 - من لايحضره الفقيه. شيخ صدوق. (306 يا 307-381 ق)</w:t>
      </w:r>
    </w:p>
    <w:p>
      <w:pPr>
        <w:pStyle w:val="BookText"/>
      </w:pPr>
      <w:r>
        <w:rPr>
          <w:rFonts w:ascii="Amiri" w:hAnsi="Amiri" w:eastAsia="Amiri" w:cs="Amiri"/>
          <w:lang w:bidi="ar-SA"/>
          <w:color w:val="111111"/>
          <w:sz w:val="28"/>
          <w:szCs w:val="28"/>
          <w:rtl/>
        </w:rPr>
        <w:t xml:space="preserve">12 - عيون اخبار الرضا. شيخ صدوق. (306 يا 307-381 ق)</w:t>
      </w:r>
    </w:p>
    <w:p>
      <w:pPr>
        <w:pStyle w:val="BookText"/>
      </w:pPr>
      <w:r>
        <w:rPr>
          <w:rFonts w:ascii="Amiri" w:hAnsi="Amiri" w:eastAsia="Amiri" w:cs="Amiri"/>
          <w:lang w:bidi="ar-SA"/>
          <w:color w:val="111111"/>
          <w:sz w:val="28"/>
          <w:szCs w:val="28"/>
          <w:rtl/>
        </w:rPr>
        <w:t xml:space="preserve">13 - المقنع. شيخ صدوق. (306 يا 307-381 ق)</w:t>
      </w:r>
    </w:p>
    <w:p>
      <w:pPr>
        <w:pStyle w:val="BookText"/>
      </w:pPr>
      <w:r>
        <w:rPr>
          <w:rFonts w:ascii="Amiri" w:hAnsi="Amiri" w:eastAsia="Amiri" w:cs="Amiri"/>
          <w:lang w:bidi="ar-SA"/>
          <w:color w:val="111111"/>
          <w:sz w:val="28"/>
          <w:szCs w:val="28"/>
          <w:rtl/>
        </w:rPr>
        <w:t xml:space="preserve">14 - الامالى. شيخ صدوق. (306 يا 307-381 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الخصال. شيخ صدوق. (306 يا 307-381 ق)</w:t>
      </w:r>
    </w:p>
    <w:p>
      <w:pPr>
        <w:pStyle w:val="BookText"/>
      </w:pPr>
      <w:r>
        <w:rPr>
          <w:rFonts w:ascii="Amiri" w:hAnsi="Amiri" w:eastAsia="Amiri" w:cs="Amiri"/>
          <w:lang w:bidi="ar-SA"/>
          <w:color w:val="111111"/>
          <w:sz w:val="28"/>
          <w:szCs w:val="28"/>
          <w:rtl/>
        </w:rPr>
        <w:t xml:space="preserve">16 - ثواب الاعمال و عقاب الاعمال. شيخ صدوق. (306 يا 307-381 ق)</w:t>
      </w:r>
    </w:p>
    <w:p>
      <w:pPr>
        <w:pStyle w:val="BookText"/>
      </w:pPr>
      <w:r>
        <w:rPr>
          <w:rFonts w:ascii="Amiri" w:hAnsi="Amiri" w:eastAsia="Amiri" w:cs="Amiri"/>
          <w:lang w:bidi="ar-SA"/>
          <w:color w:val="111111"/>
          <w:sz w:val="28"/>
          <w:szCs w:val="28"/>
          <w:rtl/>
        </w:rPr>
        <w:t xml:space="preserve">17 - علل الشرائع. شيخ صدوق. (306 يا 307-381 ق)</w:t>
      </w:r>
    </w:p>
    <w:p>
      <w:pPr>
        <w:pStyle w:val="BookText"/>
      </w:pPr>
      <w:r>
        <w:rPr>
          <w:rFonts w:ascii="Amiri" w:hAnsi="Amiri" w:eastAsia="Amiri" w:cs="Amiri"/>
          <w:lang w:bidi="ar-SA"/>
          <w:color w:val="111111"/>
          <w:sz w:val="28"/>
          <w:szCs w:val="28"/>
          <w:rtl/>
        </w:rPr>
        <w:t xml:space="preserve">18 - الاختصاص. شيخ صدوق. (306 يا 307-381 ق)</w:t>
      </w:r>
    </w:p>
    <w:p>
      <w:pPr>
        <w:pStyle w:val="BookText"/>
      </w:pPr>
      <w:r>
        <w:rPr>
          <w:rFonts w:ascii="Amiri" w:hAnsi="Amiri" w:eastAsia="Amiri" w:cs="Amiri"/>
          <w:lang w:bidi="ar-SA"/>
          <w:color w:val="111111"/>
          <w:sz w:val="28"/>
          <w:szCs w:val="28"/>
          <w:rtl/>
        </w:rPr>
        <w:t xml:space="preserve">19 - معانى الاخبار. شيخ صدوق. (306 يا 307-381 ق)</w:t>
      </w:r>
    </w:p>
    <w:p>
      <w:pPr>
        <w:pStyle w:val="BookText"/>
      </w:pPr>
      <w:r>
        <w:rPr>
          <w:rFonts w:ascii="Amiri" w:hAnsi="Amiri" w:eastAsia="Amiri" w:cs="Amiri"/>
          <w:lang w:bidi="ar-SA"/>
          <w:color w:val="111111"/>
          <w:sz w:val="28"/>
          <w:szCs w:val="28"/>
          <w:rtl/>
        </w:rPr>
        <w:t xml:space="preserve">20 - الهداية. شيخ صدوق. (306 يا 307-381 ق)</w:t>
      </w:r>
    </w:p>
    <w:p>
      <w:pPr>
        <w:pStyle w:val="BookText"/>
      </w:pPr>
      <w:r>
        <w:rPr>
          <w:rFonts w:ascii="Amiri" w:hAnsi="Amiri" w:eastAsia="Amiri" w:cs="Amiri"/>
          <w:lang w:bidi="ar-SA"/>
          <w:color w:val="111111"/>
          <w:sz w:val="28"/>
          <w:szCs w:val="28"/>
          <w:rtl/>
        </w:rPr>
        <w:t xml:space="preserve">21 - مصادقة الاخوان. شيخ صدوق. (306 يا 307-381 ق)</w:t>
      </w:r>
    </w:p>
    <w:p>
      <w:pPr>
        <w:pStyle w:val="BookText"/>
      </w:pPr>
      <w:r>
        <w:rPr>
          <w:rFonts w:ascii="Amiri" w:hAnsi="Amiri" w:eastAsia="Amiri" w:cs="Amiri"/>
          <w:lang w:bidi="ar-SA"/>
          <w:color w:val="111111"/>
          <w:sz w:val="28"/>
          <w:szCs w:val="28"/>
          <w:rtl/>
        </w:rPr>
        <w:t xml:space="preserve">22 - التوحيد. شيخ صدوق. (306 يا 307-381 ق)</w:t>
      </w:r>
    </w:p>
    <w:p>
      <w:pPr>
        <w:pStyle w:val="BookText"/>
      </w:pPr>
      <w:r>
        <w:rPr>
          <w:rFonts w:ascii="Amiri" w:hAnsi="Amiri" w:eastAsia="Amiri" w:cs="Amiri"/>
          <w:lang w:bidi="ar-SA"/>
          <w:color w:val="111111"/>
          <w:sz w:val="28"/>
          <w:szCs w:val="28"/>
          <w:rtl/>
        </w:rPr>
        <w:t xml:space="preserve">23 - فضائل الاشهر الثلاثه. شيخ صدوق. (306 يا 307-381 ق)</w:t>
      </w:r>
    </w:p>
    <w:p>
      <w:pPr>
        <w:pStyle w:val="BookText"/>
      </w:pPr>
      <w:r>
        <w:rPr>
          <w:rFonts w:ascii="Amiri" w:hAnsi="Amiri" w:eastAsia="Amiri" w:cs="Amiri"/>
          <w:lang w:bidi="ar-SA"/>
          <w:color w:val="111111"/>
          <w:sz w:val="28"/>
          <w:szCs w:val="28"/>
          <w:rtl/>
        </w:rPr>
        <w:t xml:space="preserve">24 - كمال الدين و تمام النعمة. شيخ صدوق. (306 يا 307-381 ق)</w:t>
      </w:r>
    </w:p>
    <w:p>
      <w:pPr>
        <w:pStyle w:val="BookText"/>
      </w:pPr>
      <w:r>
        <w:rPr>
          <w:rFonts w:ascii="Amiri" w:hAnsi="Amiri" w:eastAsia="Amiri" w:cs="Amiri"/>
          <w:lang w:bidi="ar-SA"/>
          <w:color w:val="111111"/>
          <w:sz w:val="28"/>
          <w:szCs w:val="28"/>
          <w:rtl/>
        </w:rPr>
        <w:t xml:space="preserve">25 - قرب الاسناد. عبدالله بن جعفر حميرى. (؟ -؟)</w:t>
      </w:r>
    </w:p>
    <w:p>
      <w:pPr>
        <w:pStyle w:val="BookText"/>
      </w:pPr>
      <w:r>
        <w:rPr>
          <w:rFonts w:ascii="IRNazanin" w:hAnsi="IRNazanin" w:eastAsia="IRNazanin" w:cs="IRNazanin"/>
          <w:lang w:bidi="fa-IR"/>
          <w:color w:val="111111"/>
          <w:sz w:val="28"/>
          <w:szCs w:val="28"/>
          <w:rtl/>
        </w:rPr>
        <w:t xml:space="preserve">26 - تحف العقول. ابن شعبه. (؟ -؟)</w:t>
      </w:r>
    </w:p>
    <w:p>
      <w:pPr>
        <w:pStyle w:val="BookText"/>
      </w:pPr>
      <w:r>
        <w:rPr>
          <w:rFonts w:ascii="Amiri" w:hAnsi="Amiri" w:eastAsia="Amiri" w:cs="Amiri"/>
          <w:lang w:bidi="ar-SA"/>
          <w:color w:val="111111"/>
          <w:sz w:val="28"/>
          <w:szCs w:val="28"/>
          <w:rtl/>
        </w:rPr>
        <w:t xml:space="preserve">27 - الجعفريات. محمد بن محمد اشعث. (؟ -؟)</w:t>
      </w:r>
    </w:p>
    <w:p>
      <w:pPr>
        <w:pStyle w:val="BookText"/>
      </w:pPr>
      <w:r>
        <w:rPr>
          <w:rFonts w:ascii="Amiri" w:hAnsi="Amiri" w:eastAsia="Amiri" w:cs="Amiri"/>
          <w:lang w:bidi="ar-SA"/>
          <w:color w:val="111111"/>
          <w:sz w:val="28"/>
          <w:szCs w:val="28"/>
          <w:rtl/>
        </w:rPr>
        <w:t xml:space="preserve">28 - الغايات. جعفر بن احمد بن على قمى. (؟ -؟)</w:t>
      </w:r>
    </w:p>
    <w:p>
      <w:pPr>
        <w:pStyle w:val="BookText"/>
      </w:pPr>
      <w:r>
        <w:rPr>
          <w:rFonts w:ascii="Amiri" w:hAnsi="Amiri" w:eastAsia="Amiri" w:cs="Amiri"/>
          <w:lang w:bidi="ar-SA"/>
          <w:color w:val="111111"/>
          <w:sz w:val="28"/>
          <w:szCs w:val="28"/>
          <w:rtl/>
        </w:rPr>
        <w:t xml:space="preserve">29 - الغيبة. ابو عبدالله كاتب نعمانى. (؟ -؟)</w:t>
      </w:r>
    </w:p>
    <w:p>
      <w:pPr>
        <w:pStyle w:val="BookText"/>
      </w:pPr>
      <w:r>
        <w:rPr>
          <w:rFonts w:ascii="Amiri" w:hAnsi="Amiri" w:eastAsia="Amiri" w:cs="Amiri"/>
          <w:lang w:bidi="ar-SA"/>
          <w:color w:val="111111"/>
          <w:sz w:val="28"/>
          <w:szCs w:val="28"/>
          <w:rtl/>
        </w:rPr>
        <w:t xml:space="preserve">30 - التفسير. فرات بن ابراهيم كوفى. (؟ -؟)</w:t>
      </w:r>
    </w:p>
    <w:p>
      <w:pPr>
        <w:pStyle w:val="BookText"/>
      </w:pPr>
      <w:r>
        <w:rPr>
          <w:rFonts w:ascii="IRNazanin" w:hAnsi="IRNazanin" w:eastAsia="IRNazanin" w:cs="IRNazanin"/>
          <w:lang w:bidi="fa-IR"/>
          <w:color w:val="111111"/>
          <w:sz w:val="28"/>
          <w:szCs w:val="28"/>
          <w:rtl/>
        </w:rPr>
        <w:t xml:space="preserve">قرن پنجم</w:t>
      </w:r>
    </w:p>
    <w:p>
      <w:pPr>
        <w:pStyle w:val="BookText"/>
      </w:pPr>
      <w:r>
        <w:rPr>
          <w:rFonts w:ascii="Amiri" w:hAnsi="Amiri" w:eastAsia="Amiri" w:cs="Amiri"/>
          <w:lang w:bidi="ar-SA"/>
          <w:color w:val="111111"/>
          <w:sz w:val="28"/>
          <w:szCs w:val="28"/>
          <w:rtl/>
        </w:rPr>
        <w:t xml:space="preserve">31 - نهج البلاغه. سيد رضى محمد بن حسين موسوى. (359-406 ق)</w:t>
      </w:r>
    </w:p>
    <w:p>
      <w:pPr>
        <w:pStyle w:val="BookText"/>
      </w:pPr>
      <w:r>
        <w:rPr>
          <w:rFonts w:ascii="Amiri" w:hAnsi="Amiri" w:eastAsia="Amiri" w:cs="Amiri"/>
          <w:lang w:bidi="ar-SA"/>
          <w:color w:val="111111"/>
          <w:sz w:val="28"/>
          <w:szCs w:val="28"/>
          <w:rtl/>
        </w:rPr>
        <w:t xml:space="preserve">32 - المجازات النبوية. سيد رضى محمد بن حسين موسوى. (359-406 ق)</w:t>
      </w:r>
    </w:p>
    <w:p>
      <w:pPr>
        <w:pStyle w:val="BookText"/>
      </w:pPr>
      <w:r>
        <w:rPr>
          <w:rFonts w:ascii="Amiri" w:hAnsi="Amiri" w:eastAsia="Amiri" w:cs="Amiri"/>
          <w:lang w:bidi="ar-SA"/>
          <w:color w:val="111111"/>
          <w:sz w:val="28"/>
          <w:szCs w:val="28"/>
          <w:rtl/>
        </w:rPr>
        <w:t xml:space="preserve">33 - الامالى. محمد بن محمد بن نعمان مفيد. (336-413 ق)</w:t>
      </w:r>
    </w:p>
    <w:p>
      <w:pPr>
        <w:pStyle w:val="BookText"/>
      </w:pPr>
      <w:r>
        <w:rPr>
          <w:rFonts w:ascii="Amiri" w:hAnsi="Amiri" w:eastAsia="Amiri" w:cs="Amiri"/>
          <w:lang w:bidi="ar-SA"/>
          <w:color w:val="111111"/>
          <w:sz w:val="28"/>
          <w:szCs w:val="28"/>
          <w:rtl/>
        </w:rPr>
        <w:t xml:space="preserve">34 - الارشاد. محمد بن محمد بن نعمان مفيد. (336-413 ق)</w:t>
      </w:r>
    </w:p>
    <w:p>
      <w:pPr>
        <w:pStyle w:val="BookText"/>
      </w:pPr>
      <w:r>
        <w:rPr>
          <w:rFonts w:ascii="Amiri" w:hAnsi="Amiri" w:eastAsia="Amiri" w:cs="Amiri"/>
          <w:lang w:bidi="ar-SA"/>
          <w:color w:val="111111"/>
          <w:sz w:val="28"/>
          <w:szCs w:val="28"/>
          <w:rtl/>
        </w:rPr>
        <w:t xml:space="preserve">35 - المقنعة. محمد بن محمد بن نعمان مفيد. (336-413 ق)</w:t>
      </w:r>
    </w:p>
    <w:p>
      <w:pPr>
        <w:pStyle w:val="BookText"/>
      </w:pPr>
      <w:r>
        <w:rPr>
          <w:rFonts w:ascii="Amiri" w:hAnsi="Amiri" w:eastAsia="Amiri" w:cs="Amiri"/>
          <w:lang w:bidi="ar-SA"/>
          <w:color w:val="111111"/>
          <w:sz w:val="28"/>
          <w:szCs w:val="28"/>
          <w:rtl/>
        </w:rPr>
        <w:t xml:space="preserve">36 - التهذيب. شيخ طوسى. (385-460 ق)</w:t>
      </w:r>
    </w:p>
    <w:p>
      <w:pPr>
        <w:pStyle w:val="BookText"/>
      </w:pPr>
      <w:r>
        <w:rPr>
          <w:rFonts w:ascii="Amiri" w:hAnsi="Amiri" w:eastAsia="Amiri" w:cs="Amiri"/>
          <w:lang w:bidi="ar-SA"/>
          <w:color w:val="111111"/>
          <w:sz w:val="28"/>
          <w:szCs w:val="28"/>
          <w:rtl/>
        </w:rPr>
        <w:t xml:space="preserve">37 - الاستبصار. شيخ طوسى. (385-460 ق)</w:t>
      </w:r>
    </w:p>
    <w:p>
      <w:pPr>
        <w:pStyle w:val="BookText"/>
      </w:pPr>
      <w:r>
        <w:rPr>
          <w:rFonts w:ascii="Amiri" w:hAnsi="Amiri" w:eastAsia="Amiri" w:cs="Amiri"/>
          <w:lang w:bidi="ar-SA"/>
          <w:color w:val="111111"/>
          <w:sz w:val="28"/>
          <w:szCs w:val="28"/>
          <w:rtl/>
        </w:rPr>
        <w:t xml:space="preserve">38 - الامالى. شيخ طوسى. (385-460 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الغيبة. شيخ طوسى. (385-460 ق)</w:t>
      </w:r>
    </w:p>
    <w:p>
      <w:pPr>
        <w:pStyle w:val="BookText"/>
      </w:pPr>
      <w:r>
        <w:rPr>
          <w:rFonts w:ascii="IRNazanin" w:hAnsi="IRNazanin" w:eastAsia="IRNazanin" w:cs="IRNazanin"/>
          <w:lang w:bidi="fa-IR"/>
          <w:color w:val="111111"/>
          <w:sz w:val="28"/>
          <w:szCs w:val="28"/>
          <w:rtl/>
        </w:rPr>
        <w:t xml:space="preserve">قرن ششم</w:t>
      </w:r>
    </w:p>
    <w:p>
      <w:pPr>
        <w:pStyle w:val="BookText"/>
      </w:pPr>
      <w:r>
        <w:rPr>
          <w:rFonts w:ascii="Amiri" w:hAnsi="Amiri" w:eastAsia="Amiri" w:cs="Amiri"/>
          <w:lang w:bidi="ar-SA"/>
          <w:color w:val="111111"/>
          <w:sz w:val="28"/>
          <w:szCs w:val="28"/>
          <w:rtl/>
        </w:rPr>
        <w:t xml:space="preserve">40 - مجمع البيان. فضل بن حسن طبرسى. (حدود 469-548 ق)</w:t>
      </w:r>
    </w:p>
    <w:p>
      <w:pPr>
        <w:pStyle w:val="BookText"/>
      </w:pPr>
      <w:r>
        <w:rPr>
          <w:rFonts w:ascii="Amiri" w:hAnsi="Amiri" w:eastAsia="Amiri" w:cs="Amiri"/>
          <w:lang w:bidi="ar-SA"/>
          <w:color w:val="111111"/>
          <w:sz w:val="28"/>
          <w:szCs w:val="28"/>
          <w:rtl/>
        </w:rPr>
        <w:t xml:space="preserve">41 - مكارم الاخلاق. حسن بن فضل طبرسى. (؟ - 548 ق)</w:t>
      </w:r>
    </w:p>
    <w:p>
      <w:pPr>
        <w:pStyle w:val="BookText"/>
      </w:pPr>
      <w:r>
        <w:rPr>
          <w:rFonts w:ascii="Amiri" w:hAnsi="Amiri" w:eastAsia="Amiri" w:cs="Amiri"/>
          <w:lang w:bidi="ar-SA"/>
          <w:color w:val="111111"/>
          <w:sz w:val="28"/>
          <w:szCs w:val="28"/>
          <w:rtl/>
        </w:rPr>
        <w:t xml:space="preserve">42 - غرر الحكم و درر الكلم. عبدالواحد بن محمد تميمى آمُدى. (510-550 ق)</w:t>
      </w:r>
    </w:p>
    <w:p>
      <w:pPr>
        <w:pStyle w:val="BookText"/>
      </w:pPr>
      <w:r>
        <w:rPr>
          <w:rFonts w:ascii="Amiri" w:hAnsi="Amiri" w:eastAsia="Amiri" w:cs="Amiri"/>
          <w:lang w:bidi="ar-SA"/>
          <w:color w:val="111111"/>
          <w:sz w:val="28"/>
          <w:szCs w:val="28"/>
          <w:rtl/>
        </w:rPr>
        <w:t xml:space="preserve">43 - مناقب آل ابيطالب. رشيدالدين ابوجعفر محمد بن على بن شهرآشوب. (489-588 ق)</w:t>
      </w:r>
    </w:p>
    <w:p>
      <w:pPr>
        <w:pStyle w:val="BookText"/>
      </w:pPr>
      <w:r>
        <w:rPr>
          <w:rFonts w:ascii="Amiri" w:hAnsi="Amiri" w:eastAsia="Amiri" w:cs="Amiri"/>
          <w:lang w:bidi="ar-SA"/>
          <w:color w:val="111111"/>
          <w:sz w:val="28"/>
          <w:szCs w:val="28"/>
          <w:rtl/>
        </w:rPr>
        <w:t xml:space="preserve">44 - السرائر. محمد بن ادريس. (543-598 ق)</w:t>
      </w:r>
    </w:p>
    <w:p>
      <w:pPr>
        <w:pStyle w:val="BookText"/>
      </w:pPr>
      <w:r>
        <w:rPr>
          <w:rFonts w:ascii="IRNazanin" w:hAnsi="IRNazanin" w:eastAsia="IRNazanin" w:cs="IRNazanin"/>
          <w:lang w:bidi="fa-IR"/>
          <w:color w:val="111111"/>
          <w:sz w:val="28"/>
          <w:szCs w:val="28"/>
          <w:rtl/>
        </w:rPr>
        <w:t xml:space="preserve">45 - الاحتجاج. احمد بن على طبرسى. (؟ -؟)</w:t>
      </w:r>
    </w:p>
    <w:p>
      <w:pPr>
        <w:pStyle w:val="BookText"/>
      </w:pPr>
      <w:r>
        <w:rPr>
          <w:rFonts w:ascii="IRNazanin" w:hAnsi="IRNazanin" w:eastAsia="IRNazanin" w:cs="IRNazanin"/>
          <w:lang w:bidi="fa-IR"/>
          <w:color w:val="111111"/>
          <w:sz w:val="28"/>
          <w:szCs w:val="28"/>
          <w:rtl/>
        </w:rPr>
        <w:t xml:space="preserve">قرن هفتم</w:t>
      </w:r>
    </w:p>
    <w:p>
      <w:pPr>
        <w:pStyle w:val="BookText"/>
      </w:pPr>
      <w:r>
        <w:rPr>
          <w:rFonts w:ascii="Amiri" w:hAnsi="Amiri" w:eastAsia="Amiri" w:cs="Amiri"/>
          <w:lang w:bidi="ar-SA"/>
          <w:color w:val="111111"/>
          <w:sz w:val="28"/>
          <w:szCs w:val="28"/>
          <w:rtl/>
        </w:rPr>
        <w:t xml:space="preserve">46 - مشكاة الانوار فى غرر الاخبار. ابوالفضل على طبرسى. (؟ - اوايل قرن هفتم)</w:t>
      </w:r>
    </w:p>
    <w:p>
      <w:pPr>
        <w:pStyle w:val="BookText"/>
      </w:pPr>
      <w:r>
        <w:rPr>
          <w:rFonts w:ascii="Amiri" w:hAnsi="Amiri" w:eastAsia="Amiri" w:cs="Amiri"/>
          <w:lang w:bidi="ar-SA"/>
          <w:color w:val="111111"/>
          <w:sz w:val="28"/>
          <w:szCs w:val="28"/>
          <w:rtl/>
        </w:rPr>
        <w:t xml:space="preserve">47 - تنبيه الخواطر. ورام بن ابى فراس. (؟ - 605 ق)</w:t>
      </w:r>
    </w:p>
    <w:p>
      <w:pPr>
        <w:pStyle w:val="BookText"/>
      </w:pPr>
      <w:r>
        <w:rPr>
          <w:rFonts w:ascii="Amiri" w:hAnsi="Amiri" w:eastAsia="Amiri" w:cs="Amiri"/>
          <w:lang w:bidi="ar-SA"/>
          <w:color w:val="111111"/>
          <w:sz w:val="28"/>
          <w:szCs w:val="28"/>
          <w:rtl/>
        </w:rPr>
        <w:t xml:space="preserve">48 - بشارة المصطفى لشيعة المرتضى. عمادالدين طبرى. (؟ - زنده در 698 ق)</w:t>
      </w:r>
    </w:p>
    <w:p>
      <w:pPr>
        <w:pStyle w:val="BookText"/>
      </w:pPr>
      <w:r>
        <w:rPr>
          <w:rFonts w:ascii="IRNazanin" w:hAnsi="IRNazanin" w:eastAsia="IRNazanin" w:cs="IRNazanin"/>
          <w:lang w:bidi="fa-IR"/>
          <w:color w:val="111111"/>
          <w:sz w:val="28"/>
          <w:szCs w:val="28"/>
          <w:rtl/>
        </w:rPr>
        <w:t xml:space="preserve">قرن هشتم</w:t>
      </w:r>
    </w:p>
    <w:p>
      <w:pPr>
        <w:pStyle w:val="BookText"/>
      </w:pPr>
      <w:r>
        <w:rPr>
          <w:rFonts w:ascii="Amiri" w:hAnsi="Amiri" w:eastAsia="Amiri" w:cs="Amiri"/>
          <w:lang w:bidi="ar-SA"/>
          <w:color w:val="111111"/>
          <w:sz w:val="28"/>
          <w:szCs w:val="28"/>
          <w:rtl/>
        </w:rPr>
        <w:t xml:space="preserve">49 - مختلف الشيعه فى احكام الشريعه. علامه حلّى. (648-726 ق)</w:t>
      </w:r>
    </w:p>
    <w:p>
      <w:pPr>
        <w:pStyle w:val="BookText"/>
      </w:pPr>
      <w:r>
        <w:rPr>
          <w:rFonts w:ascii="IRNazanin" w:hAnsi="IRNazanin" w:eastAsia="IRNazanin" w:cs="IRNazanin"/>
          <w:lang w:bidi="fa-IR"/>
          <w:color w:val="111111"/>
          <w:sz w:val="28"/>
          <w:szCs w:val="28"/>
          <w:rtl/>
        </w:rPr>
        <w:t xml:space="preserve">قرن نهم</w:t>
      </w:r>
    </w:p>
    <w:p>
      <w:pPr>
        <w:pStyle w:val="BookText"/>
      </w:pPr>
      <w:r>
        <w:rPr>
          <w:rFonts w:ascii="Amiri" w:hAnsi="Amiri" w:eastAsia="Amiri" w:cs="Amiri"/>
          <w:lang w:bidi="ar-SA"/>
          <w:color w:val="111111"/>
          <w:sz w:val="28"/>
          <w:szCs w:val="28"/>
          <w:rtl/>
        </w:rPr>
        <w:t xml:space="preserve">50 - عدة الداعى و نجاح الساعى. ابن فهد حلى. (757-841 ق)</w:t>
      </w:r>
    </w:p>
    <w:p>
      <w:pPr>
        <w:pStyle w:val="BookText"/>
      </w:pPr>
      <w:r>
        <w:rPr>
          <w:rFonts w:ascii="Amiri" w:hAnsi="Amiri" w:eastAsia="Amiri" w:cs="Amiri"/>
          <w:lang w:bidi="ar-SA"/>
          <w:color w:val="111111"/>
          <w:sz w:val="28"/>
          <w:szCs w:val="28"/>
          <w:rtl/>
        </w:rPr>
        <w:t xml:space="preserve">51 - ارشاد القلوب. حسن بن ابى الحسن ديلمى. (؟ - 841 ق)</w:t>
      </w:r>
    </w:p>
    <w:p>
      <w:pPr>
        <w:pStyle w:val="BookText"/>
      </w:pPr>
      <w:r>
        <w:rPr>
          <w:rFonts w:ascii="IRNazanin" w:hAnsi="IRNazanin" w:eastAsia="IRNazanin" w:cs="IRNazanin"/>
          <w:lang w:bidi="fa-IR"/>
          <w:color w:val="111111"/>
          <w:sz w:val="28"/>
          <w:szCs w:val="28"/>
          <w:rtl/>
        </w:rPr>
        <w:t xml:space="preserve">قرن دهم</w:t>
      </w:r>
    </w:p>
    <w:p>
      <w:pPr>
        <w:pStyle w:val="BookText"/>
      </w:pPr>
      <w:r>
        <w:rPr>
          <w:rFonts w:ascii="Amiri" w:hAnsi="Amiri" w:eastAsia="Amiri" w:cs="Amiri"/>
          <w:lang w:bidi="ar-SA"/>
          <w:color w:val="111111"/>
          <w:sz w:val="28"/>
          <w:szCs w:val="28"/>
          <w:rtl/>
        </w:rPr>
        <w:t xml:space="preserve">52 - عوالى اللئالى. محمد بن على بن ابراهيم احسائى معروف به ابن ابى جمهور. (حدود 840 - زنده در 902 ق)</w:t>
      </w:r>
    </w:p>
    <w:p>
      <w:pPr>
        <w:pStyle w:val="BookText"/>
      </w:pPr>
      <w:r>
        <w:rPr>
          <w:rFonts w:ascii="Amiri" w:hAnsi="Amiri" w:eastAsia="Amiri" w:cs="Amiri"/>
          <w:lang w:bidi="ar-SA"/>
          <w:color w:val="111111"/>
          <w:sz w:val="28"/>
          <w:szCs w:val="28"/>
          <w:rtl/>
        </w:rPr>
        <w:t xml:space="preserve">قرن يازدهم</w:t>
      </w:r>
    </w:p>
    <w:p>
      <w:pPr>
        <w:pStyle w:val="BookText"/>
      </w:pPr>
      <w:r>
        <w:rPr>
          <w:rFonts w:ascii="Amiri" w:hAnsi="Amiri" w:eastAsia="Amiri" w:cs="Amiri"/>
          <w:lang w:bidi="ar-SA"/>
          <w:color w:val="111111"/>
          <w:sz w:val="28"/>
          <w:szCs w:val="28"/>
          <w:rtl/>
        </w:rPr>
        <w:t xml:space="preserve">53 - الوافى. محمد محسن فيض كاشانى. (1007-1091 ق)</w:t>
      </w:r>
    </w:p>
    <w:p>
      <w:pPr>
        <w:pStyle w:val="BookText"/>
      </w:pPr>
      <w:r>
        <w:rPr>
          <w:rFonts w:ascii="IRNazanin" w:hAnsi="IRNazanin" w:eastAsia="IRNazanin" w:cs="IRNazanin"/>
          <w:lang w:bidi="fa-IR"/>
          <w:color w:val="111111"/>
          <w:sz w:val="28"/>
          <w:szCs w:val="28"/>
          <w:rtl/>
        </w:rPr>
        <w:t xml:space="preserve">قرن دوازدهم</w:t>
      </w:r>
    </w:p>
    <w:p>
      <w:pPr>
        <w:pStyle w:val="BookText"/>
      </w:pPr>
      <w:r>
        <w:rPr>
          <w:rFonts w:ascii="Amiri" w:hAnsi="Amiri" w:eastAsia="Amiri" w:cs="Amiri"/>
          <w:lang w:bidi="ar-SA"/>
          <w:color w:val="111111"/>
          <w:sz w:val="28"/>
          <w:szCs w:val="28"/>
          <w:rtl/>
        </w:rPr>
        <w:t xml:space="preserve">54 - وسائل الشيعة الى تحصيل مسائل الشريعة. محمد بن حسن بن محمد حر عاملى.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1982_110328"/>
    <w:bookmarkEnd w:id="9"/>
    <w:p>
      <w:pPr>
        <w:pStyle w:val="BookText"/>
      </w:pPr>
      <w:r>
        <w:rPr>
          <w:rFonts w:ascii="IRNazanin" w:hAnsi="IRNazanin" w:eastAsia="IRNazanin" w:cs="IRNazanin"/>
          <w:lang w:bidi="fa-IR"/>
          <w:color w:val="111111"/>
          <w:sz w:val="28"/>
          <w:szCs w:val="28"/>
          <w:rtl/>
        </w:rPr>
        <w:t xml:space="preserve">(1033-1104 ق)</w:t>
      </w:r>
    </w:p>
    <w:p>
      <w:pPr>
        <w:pStyle w:val="BookText"/>
      </w:pPr>
      <w:r>
        <w:rPr>
          <w:rFonts w:ascii="IRNazanin" w:hAnsi="IRNazanin" w:eastAsia="IRNazanin" w:cs="IRNazanin"/>
          <w:lang w:bidi="fa-IR"/>
          <w:color w:val="111111"/>
          <w:sz w:val="28"/>
          <w:szCs w:val="28"/>
          <w:rtl/>
        </w:rPr>
        <w:t xml:space="preserve">55 - بحارالانوار. محمدباقر مجلسى. (1037-1111 ق)</w:t>
      </w:r>
    </w:p>
    <w:p>
      <w:pPr>
        <w:pStyle w:val="BookText"/>
      </w:pPr>
      <w:r>
        <w:rPr>
          <w:rFonts w:ascii="IRNazanin" w:hAnsi="IRNazanin" w:eastAsia="IRNazanin" w:cs="IRNazanin"/>
          <w:lang w:bidi="fa-IR"/>
          <w:color w:val="111111"/>
          <w:sz w:val="28"/>
          <w:szCs w:val="28"/>
          <w:rtl/>
        </w:rPr>
        <w:t xml:space="preserve">قرن چهاردهم</w:t>
      </w:r>
    </w:p>
    <w:p>
      <w:pPr>
        <w:pStyle w:val="BookText"/>
      </w:pPr>
      <w:r>
        <w:rPr>
          <w:rFonts w:ascii="Amiri" w:hAnsi="Amiri" w:eastAsia="Amiri" w:cs="Amiri"/>
          <w:lang w:bidi="ar-SA"/>
          <w:color w:val="111111"/>
          <w:sz w:val="28"/>
          <w:szCs w:val="28"/>
          <w:rtl/>
        </w:rPr>
        <w:t xml:space="preserve">56 - مستدرك الوسائل. ميرزا حسين نورى طبرسى. (1254-1320 ق)</w:t>
      </w:r>
    </w:p>
    <w:p>
      <w:pPr>
        <w:pStyle w:val="Heading4"/>
      </w:pPr>
      <w:bookmarkStart w:id="396" w:name="_Toc16"/>
      <w:r>
        <w:t>تدوين كنندگان جامع احاديث الشيعه جلد 23</w:t>
      </w:r>
      <w:bookmarkEnd w:id="396"/>
    </w:p>
    <w:p>
      <w:pPr>
        <w:pStyle w:val="Heading5"/>
      </w:pPr>
      <w:bookmarkStart w:id="397" w:name="_Toc17"/>
      <w:r>
        <w:t>اشاره</w:t>
      </w:r>
      <w:bookmarkEnd w:id="397"/>
    </w:p>
    <w:p>
      <w:pPr>
        <w:pStyle w:val="BookText"/>
      </w:pPr>
      <w:r>
        <w:rPr>
          <w:rFonts w:ascii="IRNazanin" w:hAnsi="IRNazanin" w:eastAsia="IRNazanin" w:cs="IRNazanin"/>
          <w:lang w:bidi="fa-IR"/>
          <w:color w:val="111111"/>
          <w:sz w:val="28"/>
          <w:szCs w:val="28"/>
          <w:rtl/>
        </w:rPr>
        <w:t xml:space="preserve">آشنايى با مؤلفان و تدوين كنندگان منابع فقه شيعه به لحاظ اهميت روايى آن منابع ضرورى است. شناخت كامل نويسندگان و شرح حال راويان روايات كه ميزان اعتبار و توثيق سند كتاب و روايت را تأييد مى كند، در اين مختصر نمى گنجد اما به طور اجمال و به قدر امكان با مؤلفان منابع دست اول فقه شيعه از قرن سوم تا قرن چهاردهم هجرى آشنا مى شويم.</w:t>
      </w:r>
    </w:p>
    <w:p>
      <w:pPr>
        <w:pStyle w:val="BookText"/>
      </w:pPr>
      <w:r>
        <w:rPr>
          <w:rFonts w:ascii="IRNazanin" w:hAnsi="IRNazanin" w:eastAsia="IRNazanin" w:cs="IRNazanin"/>
          <w:lang w:bidi="fa-IR"/>
          <w:color w:val="111111"/>
          <w:sz w:val="28"/>
          <w:szCs w:val="28"/>
          <w:rtl/>
        </w:rPr>
        <w:t xml:space="preserve">قرن سوم</w:t>
      </w:r>
    </w:p>
    <w:p>
      <w:pPr>
        <w:pStyle w:val="Heading5"/>
      </w:pPr>
      <w:bookmarkStart w:id="398" w:name="_Toc18"/>
      <w:r>
        <w:t>1 - برقى (؟ - 274 يا 280 ق)</w:t>
      </w:r>
      <w:bookmarkEnd w:id="398"/>
    </w:p>
    <w:p>
      <w:pPr>
        <w:pStyle w:val="BookText"/>
      </w:pPr>
      <w:r>
        <w:rPr>
          <w:rFonts w:ascii="IRNazanin" w:hAnsi="IRNazanin" w:eastAsia="IRNazanin" w:cs="IRNazanin"/>
          <w:lang w:bidi="fa-IR"/>
          <w:color w:val="111111"/>
          <w:sz w:val="28"/>
          <w:szCs w:val="28"/>
          <w:rtl/>
        </w:rPr>
        <w:t xml:space="preserve">ابو جعفر احمد بن محمد بن خالد بن عبدالرحمان بن محمد بن على. عالم و محدث شيعه، اصالتاً كوفى بود و نياكانش در آن ديار زندگى مى كردند و چون يوسف بن على - والى عراق - محمد بن على جد اعلاى برقى را كه از هواداران زيد بن على بن حسين عليه السلام بود، دستگير و به شهادت رساند، به ناچار عبدالرحمن و پسرش خالد به ايران گريختند و در برقه رود قم (ظاهراً رودخانه بيرقون) جايگير شدند.</w:t>
      </w:r>
    </w:p>
    <w:p>
      <w:pPr>
        <w:pStyle w:val="BookText"/>
      </w:pPr>
      <w:r>
        <w:rPr>
          <w:rFonts w:ascii="IRNazanin" w:hAnsi="IRNazanin" w:eastAsia="IRNazanin" w:cs="IRNazanin"/>
          <w:lang w:bidi="fa-IR"/>
          <w:color w:val="111111"/>
          <w:sz w:val="28"/>
          <w:szCs w:val="28"/>
          <w:rtl/>
        </w:rPr>
        <w:t xml:space="preserve">از زادروز وى اطلاعى در دست نيست اما احتمالاً در قم زاده شده است. وى عصر چند تن از ائمۀ اطهار عليهم السلام را درك كرده و از ايشان حديث آورده است.</w:t>
      </w:r>
    </w:p>
    <w:p>
      <w:pPr>
        <w:pStyle w:val="BookText"/>
      </w:pPr>
      <w:r>
        <w:rPr>
          <w:rFonts w:ascii="IRNazanin" w:hAnsi="IRNazanin" w:eastAsia="IRNazanin" w:cs="IRNazanin"/>
          <w:lang w:bidi="fa-IR"/>
          <w:color w:val="111111"/>
          <w:sz w:val="28"/>
          <w:szCs w:val="28"/>
          <w:rtl/>
        </w:rPr>
        <w:t xml:space="preserve">شيخ طوسى وى را در شمار ياران امام جواد و هادى عليهما السلام قرار داده؛ بنابراين مى توان گفت نخستين اساتيد وى، ايشان بودند.</w:t>
      </w:r>
    </w:p>
    <w:p>
      <w:pPr>
        <w:pStyle w:val="BookText"/>
      </w:pPr>
      <w:r>
        <w:rPr>
          <w:rFonts w:ascii="IRNazanin" w:hAnsi="IRNazanin" w:eastAsia="IRNazanin" w:cs="IRNazanin"/>
          <w:lang w:bidi="fa-IR"/>
          <w:color w:val="111111"/>
          <w:sz w:val="28"/>
          <w:szCs w:val="28"/>
          <w:rtl/>
        </w:rPr>
        <w:t xml:space="preserve">چون از احاديث مرسل و ضعيف روايت مى كرد، چندى مورد طعن فقها قرار گرفت كه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1982_110329"/>
    <w:bookmarkEnd w:id="10"/>
    <w:p>
      <w:pPr>
        <w:pStyle w:val="BookText"/>
      </w:pPr>
      <w:r>
        <w:rPr>
          <w:rFonts w:ascii="IRNazanin" w:hAnsi="IRNazanin" w:eastAsia="IRNazanin" w:cs="IRNazanin"/>
          <w:lang w:bidi="fa-IR"/>
          <w:color w:val="111111"/>
          <w:sz w:val="28"/>
          <w:szCs w:val="28"/>
          <w:rtl/>
        </w:rPr>
        <w:t xml:space="preserve">يكى از آنها شيخ، رييس و فقيه قم احمد بن عيسى بود كه وى را از قم راند و پس از مدتى پشيمان شد و پوزش خواست و وى را بازگرداند.</w:t>
      </w:r>
    </w:p>
    <w:p>
      <w:pPr>
        <w:pStyle w:val="BookText"/>
      </w:pPr>
      <w:r>
        <w:rPr>
          <w:rFonts w:ascii="IRNazanin" w:hAnsi="IRNazanin" w:eastAsia="IRNazanin" w:cs="IRNazanin"/>
          <w:lang w:bidi="fa-IR"/>
          <w:color w:val="111111"/>
          <w:sz w:val="28"/>
          <w:szCs w:val="28"/>
          <w:rtl/>
        </w:rPr>
        <w:t xml:space="preserve">شاگردانى كه در محضرش بودند: محمد بن حسن صفار، على بن حسين سعدآبادى، محمد بن جعفر بن بطه، على بن ابراهيم قمى، سعد بن عبدالله اشعرى و...</w:t>
      </w:r>
    </w:p>
    <w:p>
      <w:pPr>
        <w:pStyle w:val="BookText"/>
      </w:pPr>
      <w:r>
        <w:rPr>
          <w:rFonts w:ascii="IRNazanin" w:hAnsi="IRNazanin" w:eastAsia="IRNazanin" w:cs="IRNazanin"/>
          <w:lang w:bidi="fa-IR"/>
          <w:color w:val="111111"/>
          <w:sz w:val="28"/>
          <w:szCs w:val="28"/>
          <w:rtl/>
        </w:rPr>
        <w:t xml:space="preserve">وى تأليفات بسيارى داشته كه بيشتر آن ها را نيز به المحاسن نامگذارى مى كرده و در حقيقت مجموعه اى از علوم قرآنى، حديث و فقه بوده و گزاف نيست كه آن را دايرة المعارف بدانيم كه تنها يك سوم آن باقى مانده است.</w:t>
      </w:r>
    </w:p>
    <w:p>
      <w:pPr>
        <w:pStyle w:val="BookText"/>
      </w:pPr>
      <w:r>
        <w:rPr>
          <w:rFonts w:ascii="IRNazanin" w:hAnsi="IRNazanin" w:eastAsia="IRNazanin" w:cs="IRNazanin"/>
          <w:lang w:bidi="fa-IR"/>
          <w:color w:val="111111"/>
          <w:sz w:val="28"/>
          <w:szCs w:val="28"/>
          <w:rtl/>
        </w:rPr>
        <w:t xml:space="preserve">برقى در قم درگذشت و همانجا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المحاسن</w:t>
      </w:r>
    </w:p>
    <w:p>
      <w:pPr>
        <w:pStyle w:val="BookText"/>
      </w:pPr>
      <w:r>
        <w:rPr>
          <w:rFonts w:ascii="IRNazanin" w:hAnsi="IRNazanin" w:eastAsia="IRNazanin" w:cs="IRNazanin"/>
          <w:lang w:bidi="fa-IR"/>
          <w:color w:val="111111"/>
          <w:sz w:val="28"/>
          <w:szCs w:val="28"/>
          <w:rtl/>
        </w:rPr>
        <w:t xml:space="preserve">2 - الرجال</w:t>
      </w:r>
    </w:p>
    <w:p>
      <w:pPr>
        <w:pStyle w:val="Heading5"/>
      </w:pPr>
      <w:bookmarkStart w:id="399" w:name="_Toc19"/>
      <w:r>
        <w:t>2 - عبدالله اشعرى قمى (؟ - متوفى در عصر غيبت صغرى)</w:t>
      </w:r>
      <w:bookmarkEnd w:id="399"/>
    </w:p>
    <w:p>
      <w:pPr>
        <w:pStyle w:val="BookText"/>
      </w:pPr>
      <w:r>
        <w:rPr>
          <w:rFonts w:ascii="IRNazanin" w:hAnsi="IRNazanin" w:eastAsia="IRNazanin" w:cs="IRNazanin"/>
          <w:lang w:bidi="fa-IR"/>
          <w:color w:val="111111"/>
          <w:sz w:val="28"/>
          <w:szCs w:val="28"/>
          <w:rtl/>
        </w:rPr>
        <w:t xml:space="preserve">ابو جعفر احمد بن محمد بن عيسى بن عبدالله اشعرى قمى. از راويان بزرگ شيعه در قرن سوم هجرى و از ياران ائمه مى باشد. او در شهر قم به دنيا آمد. از نوجوانى زير نظر پدر خود محمد بن عيسى اشعرى به فراگيرى علوم و معارف اسلامى پرداخت. او خدمت امام رضا، امام جواد و امام هادى عليهم السلام نيز رسيده بود و روايات فراوانى از ائمه طهار عليهم السلام نقل كرده است. شيخ طوسى وى را محدث ثقه ناميده است. از جمله شاگردان وى مى توان به محمد بن حسن صفار، سعد بن عبدالله، على بن ابراهيم، داود بن كوره، احمد بن ادريس، محمد بن حسن بن وليد و... اشاره كرد.</w:t>
      </w:r>
    </w:p>
    <w:p>
      <w:pPr>
        <w:pStyle w:val="BookText"/>
      </w:pPr>
      <w:r>
        <w:rPr>
          <w:rFonts w:ascii="Amiri" w:hAnsi="Amiri" w:eastAsia="Amiri" w:cs="Amiri"/>
          <w:lang w:bidi="ar-SA"/>
          <w:color w:val="111111"/>
          <w:sz w:val="28"/>
          <w:szCs w:val="28"/>
          <w:rtl/>
        </w:rPr>
        <w:t xml:space="preserve">از تاريخ وفات وى دقيقاً اطلاعى در دست نيست ليكن ايشان در سال 274 ق در قيد حيات بوده اند.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النوادر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1982_110330"/>
    <w:bookmarkEnd w:id="11"/>
    <w:p>
      <w:pPr>
        <w:pStyle w:val="BookText"/>
      </w:pPr>
      <w:r>
        <w:rPr>
          <w:rFonts w:ascii="Amiri" w:hAnsi="Amiri" w:eastAsia="Amiri" w:cs="Amiri"/>
          <w:lang w:bidi="ar-SA"/>
          <w:color w:val="111111"/>
          <w:sz w:val="28"/>
          <w:szCs w:val="28"/>
          <w:rtl/>
        </w:rPr>
        <w:t xml:space="preserve">2 - التوحيد</w:t>
      </w:r>
    </w:p>
    <w:p>
      <w:pPr>
        <w:pStyle w:val="BookText"/>
      </w:pPr>
      <w:r>
        <w:rPr>
          <w:rFonts w:ascii="IRNazanin" w:hAnsi="IRNazanin" w:eastAsia="IRNazanin" w:cs="IRNazanin"/>
          <w:lang w:bidi="fa-IR"/>
          <w:color w:val="111111"/>
          <w:sz w:val="28"/>
          <w:szCs w:val="28"/>
          <w:rtl/>
        </w:rPr>
        <w:t xml:space="preserve">3 - فضل النبى</w:t>
      </w:r>
    </w:p>
    <w:p>
      <w:pPr>
        <w:pStyle w:val="BookText"/>
      </w:pPr>
      <w:r>
        <w:rPr>
          <w:rFonts w:ascii="IRNazanin" w:hAnsi="IRNazanin" w:eastAsia="IRNazanin" w:cs="IRNazanin"/>
          <w:lang w:bidi="fa-IR"/>
          <w:color w:val="111111"/>
          <w:sz w:val="28"/>
          <w:szCs w:val="28"/>
          <w:rtl/>
        </w:rPr>
        <w:t xml:space="preserve">4 - المتعه</w:t>
      </w:r>
    </w:p>
    <w:p>
      <w:pPr>
        <w:pStyle w:val="BookText"/>
      </w:pPr>
      <w:r>
        <w:rPr>
          <w:rFonts w:ascii="IRNazanin" w:hAnsi="IRNazanin" w:eastAsia="IRNazanin" w:cs="IRNazanin"/>
          <w:lang w:bidi="fa-IR"/>
          <w:color w:val="111111"/>
          <w:sz w:val="28"/>
          <w:szCs w:val="28"/>
          <w:rtl/>
        </w:rPr>
        <w:t xml:space="preserve">5 - الناسخ و المنسوخ</w:t>
      </w:r>
    </w:p>
    <w:p>
      <w:pPr>
        <w:pStyle w:val="BookText"/>
      </w:pPr>
      <w:r>
        <w:rPr>
          <w:rFonts w:ascii="Amiri" w:hAnsi="Amiri" w:eastAsia="Amiri" w:cs="Amiri"/>
          <w:lang w:bidi="ar-SA"/>
          <w:color w:val="111111"/>
          <w:sz w:val="28"/>
          <w:szCs w:val="28"/>
          <w:rtl/>
        </w:rPr>
        <w:t xml:space="preserve">6 - طب الكبير</w:t>
      </w:r>
    </w:p>
    <w:p>
      <w:pPr>
        <w:pStyle w:val="BookText"/>
      </w:pPr>
      <w:r>
        <w:rPr>
          <w:rFonts w:ascii="Amiri" w:hAnsi="Amiri" w:eastAsia="Amiri" w:cs="Amiri"/>
          <w:lang w:bidi="ar-SA"/>
          <w:color w:val="111111"/>
          <w:sz w:val="28"/>
          <w:szCs w:val="28"/>
          <w:rtl/>
        </w:rPr>
        <w:t xml:space="preserve">7 - طب الصغير</w:t>
      </w:r>
    </w:p>
    <w:p>
      <w:pPr>
        <w:pStyle w:val="BookText"/>
      </w:pPr>
      <w:r>
        <w:rPr>
          <w:rFonts w:ascii="Amiri" w:hAnsi="Amiri" w:eastAsia="Amiri" w:cs="Amiri"/>
          <w:lang w:bidi="ar-SA"/>
          <w:color w:val="111111"/>
          <w:sz w:val="28"/>
          <w:szCs w:val="28"/>
          <w:rtl/>
        </w:rPr>
        <w:t xml:space="preserve">8 - المكاسب</w:t>
      </w:r>
    </w:p>
    <w:p>
      <w:pPr>
        <w:pStyle w:val="BookText"/>
      </w:pPr>
      <w:r>
        <w:rPr>
          <w:rFonts w:ascii="IRNazanin" w:hAnsi="IRNazanin" w:eastAsia="IRNazanin" w:cs="IRNazanin"/>
          <w:lang w:bidi="fa-IR"/>
          <w:color w:val="111111"/>
          <w:sz w:val="28"/>
          <w:szCs w:val="28"/>
          <w:rtl/>
        </w:rPr>
        <w:t xml:space="preserve">9 - الاظله و...</w:t>
      </w:r>
    </w:p>
    <w:p>
      <w:pPr>
        <w:pStyle w:val="BookText"/>
      </w:pPr>
      <w:r>
        <w:rPr>
          <w:rFonts w:ascii="IRNazanin" w:hAnsi="IRNazanin" w:eastAsia="IRNazanin" w:cs="IRNazanin"/>
          <w:lang w:bidi="fa-IR"/>
          <w:color w:val="111111"/>
          <w:sz w:val="28"/>
          <w:szCs w:val="28"/>
          <w:rtl/>
        </w:rPr>
        <w:t xml:space="preserve">قرن چهارم</w:t>
      </w:r>
    </w:p>
    <w:p>
      <w:pPr>
        <w:pStyle w:val="Heading5"/>
      </w:pPr>
      <w:bookmarkStart w:id="400" w:name="_Toc20"/>
      <w:r>
        <w:t>3 - محمد بن مسعود عياشى (؟ - حدود 320 ق)</w:t>
      </w:r>
      <w:bookmarkEnd w:id="400"/>
    </w:p>
    <w:p>
      <w:pPr>
        <w:pStyle w:val="BookText"/>
      </w:pPr>
      <w:r>
        <w:rPr>
          <w:rFonts w:ascii="IRNazanin" w:hAnsi="IRNazanin" w:eastAsia="IRNazanin" w:cs="IRNazanin"/>
          <w:lang w:bidi="fa-IR"/>
          <w:color w:val="111111"/>
          <w:sz w:val="28"/>
          <w:szCs w:val="28"/>
          <w:rtl/>
        </w:rPr>
        <w:t xml:space="preserve">ابو نصر محمد بن مسعود بن محمد بن عياشى سلَمى سمرقندى كوفى معروف به عياشى، از بزرگان فقهاى شيعۀ اماميه و نظريه پردازان انديشور اسلامى. يگانۀ روزگار خود در علوم گوناگون، فاضل، مفسر، محدث و اديب بود.</w:t>
      </w:r>
    </w:p>
    <w:p>
      <w:pPr>
        <w:pStyle w:val="BookText"/>
      </w:pPr>
      <w:r>
        <w:rPr>
          <w:rFonts w:ascii="IRNazanin" w:hAnsi="IRNazanin" w:eastAsia="IRNazanin" w:cs="IRNazanin"/>
          <w:lang w:bidi="fa-IR"/>
          <w:color w:val="111111"/>
          <w:sz w:val="28"/>
          <w:szCs w:val="28"/>
          <w:rtl/>
        </w:rPr>
        <w:t xml:space="preserve">وى در 260 ق به عراق وارد شد و در آغاز از اهل سنت بود اما با مطالعۀ دقيق بر فقه جعفرى به تشيع روى آورد و از سر آمدان روزگار خود شد و تمام دارايى خود را صرف و وقف تشيع كرد.</w:t>
      </w:r>
    </w:p>
    <w:p>
      <w:pPr>
        <w:pStyle w:val="BookText"/>
      </w:pPr>
      <w:r>
        <w:rPr>
          <w:rFonts w:ascii="IRNazanin" w:hAnsi="IRNazanin" w:eastAsia="IRNazanin" w:cs="IRNazanin"/>
          <w:lang w:bidi="fa-IR"/>
          <w:color w:val="111111"/>
          <w:sz w:val="28"/>
          <w:szCs w:val="28"/>
          <w:rtl/>
        </w:rPr>
        <w:t xml:space="preserve">محمد على مدرس تبريزى صاحب ريحانة الادب درباره وى مى گويد: «عياشى در علم، فضل، ادب، تبحر و تنوع علمى، يكتاى زمان خود بوده است.»</w:t>
      </w:r>
    </w:p>
    <w:p>
      <w:pPr>
        <w:pStyle w:val="BookText"/>
      </w:pPr>
      <w:r>
        <w:rPr>
          <w:rFonts w:ascii="IRNazanin" w:hAnsi="IRNazanin" w:eastAsia="IRNazanin" w:cs="IRNazanin"/>
          <w:lang w:bidi="fa-IR"/>
          <w:color w:val="111111"/>
          <w:sz w:val="28"/>
          <w:szCs w:val="28"/>
          <w:rtl/>
        </w:rPr>
        <w:t xml:space="preserve">عياشى همدورۀ شيخ كلينى بود. بيش از 200 جلد كتاب از وى به يادگار مانده است.</w:t>
      </w:r>
    </w:p>
    <w:p>
      <w:pPr>
        <w:pStyle w:val="BookText"/>
      </w:pPr>
      <w:r>
        <w:rPr>
          <w:rFonts w:ascii="IRNazanin" w:hAnsi="IRNazanin" w:eastAsia="IRNazanin" w:cs="IRNazanin"/>
          <w:lang w:bidi="fa-IR"/>
          <w:color w:val="111111"/>
          <w:sz w:val="28"/>
          <w:szCs w:val="28"/>
          <w:rtl/>
        </w:rPr>
        <w:t xml:space="preserve">در رجال، تفسير، طب، نجوم، قيافه شناسى و... دست داشت و كتاب نگاشت. تلاش وى به حدى بود كه گروهى وى را استاد كلينى، عالم بزرگ شيعه دانسته اند. كشىّ از شاگردان وى بود. از خاكجاى وى اطلاعى در دست نيست.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1982_110331"/>
    <w:bookmarkEnd w:id="12"/>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كتاب التفسير</w:t>
      </w:r>
    </w:p>
    <w:p>
      <w:pPr>
        <w:pStyle w:val="BookText"/>
      </w:pPr>
      <w:r>
        <w:rPr>
          <w:rFonts w:ascii="Amiri" w:hAnsi="Amiri" w:eastAsia="Amiri" w:cs="Amiri"/>
          <w:lang w:bidi="ar-SA"/>
          <w:color w:val="111111"/>
          <w:sz w:val="28"/>
          <w:szCs w:val="28"/>
          <w:rtl/>
        </w:rPr>
        <w:t xml:space="preserve">2 - كتاب معاريض الشعر</w:t>
      </w:r>
    </w:p>
    <w:p>
      <w:pPr>
        <w:pStyle w:val="BookText"/>
      </w:pPr>
      <w:r>
        <w:rPr>
          <w:rFonts w:ascii="IRNazanin" w:hAnsi="IRNazanin" w:eastAsia="IRNazanin" w:cs="IRNazanin"/>
          <w:lang w:bidi="fa-IR"/>
          <w:color w:val="111111"/>
          <w:sz w:val="28"/>
          <w:szCs w:val="28"/>
          <w:rtl/>
        </w:rPr>
        <w:t xml:space="preserve">3 - الدعوات</w:t>
      </w:r>
    </w:p>
    <w:p>
      <w:pPr>
        <w:pStyle w:val="BookText"/>
      </w:pPr>
      <w:r>
        <w:rPr>
          <w:rFonts w:ascii="Amiri" w:hAnsi="Amiri" w:eastAsia="Amiri" w:cs="Amiri"/>
          <w:lang w:bidi="ar-SA"/>
          <w:color w:val="111111"/>
          <w:sz w:val="28"/>
          <w:szCs w:val="28"/>
          <w:rtl/>
        </w:rPr>
        <w:t xml:space="preserve">4 - كتاب محاسن الاخلاق</w:t>
      </w:r>
    </w:p>
    <w:p>
      <w:pPr>
        <w:pStyle w:val="BookText"/>
      </w:pPr>
      <w:r>
        <w:rPr>
          <w:rFonts w:ascii="Amiri" w:hAnsi="Amiri" w:eastAsia="Amiri" w:cs="Amiri"/>
          <w:lang w:bidi="ar-SA"/>
          <w:color w:val="111111"/>
          <w:sz w:val="28"/>
          <w:szCs w:val="28"/>
          <w:rtl/>
        </w:rPr>
        <w:t xml:space="preserve">5 - الانبياء و الائمه عليهم السلام و...</w:t>
      </w:r>
    </w:p>
    <w:p>
      <w:pPr>
        <w:pStyle w:val="Heading5"/>
      </w:pPr>
      <w:bookmarkStart w:id="401" w:name="_Toc21"/>
      <w:r>
        <w:t>4 - على بن ابراهيم قمى (؟ - 329 ق)</w:t>
      </w:r>
      <w:bookmarkEnd w:id="401"/>
    </w:p>
    <w:p>
      <w:pPr>
        <w:pStyle w:val="BookText"/>
      </w:pPr>
      <w:r>
        <w:rPr>
          <w:rFonts w:ascii="IRNazanin" w:hAnsi="IRNazanin" w:eastAsia="IRNazanin" w:cs="IRNazanin"/>
          <w:lang w:bidi="fa-IR"/>
          <w:color w:val="111111"/>
          <w:sz w:val="28"/>
          <w:szCs w:val="28"/>
          <w:rtl/>
        </w:rPr>
        <w:t xml:space="preserve">شيخ ابوالحسن على بن ابراهيم بن هاشم قمى مشهور به شيخ اقدم از بزرگان و موثقين حديث و فقه، از مفسران بزرگ شيعه در قرن سوم و چهارم هجرى. او فرزند ابراهيم بن هاشم قمى از علما و مشايخ بزرگ شيعه است و زمان دو امام معصوم (امام هادى و امام حسن عسكرى عليهما السلام) را درك كرده است. وى تا سال 307 ق زنده بود. محمد بن يعقوب كلينى از على بن ابراهيم روايت كرده است. وى اولين كسى است كه احاديث كوفيين را در قم رواج داد. او در اواسط عمر و يا به نقل بعضى ها در اواخر عمر نابينا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التفسير</w:t>
      </w:r>
    </w:p>
    <w:p>
      <w:pPr>
        <w:pStyle w:val="BookText"/>
      </w:pPr>
      <w:r>
        <w:rPr>
          <w:rFonts w:ascii="IRNazanin" w:hAnsi="IRNazanin" w:eastAsia="IRNazanin" w:cs="IRNazanin"/>
          <w:lang w:bidi="fa-IR"/>
          <w:color w:val="111111"/>
          <w:sz w:val="28"/>
          <w:szCs w:val="28"/>
          <w:rtl/>
        </w:rPr>
        <w:t xml:space="preserve">2 - الناسخ و المنسوخ</w:t>
      </w:r>
    </w:p>
    <w:p>
      <w:pPr>
        <w:pStyle w:val="BookText"/>
      </w:pPr>
      <w:r>
        <w:rPr>
          <w:rFonts w:ascii="IRNazanin" w:hAnsi="IRNazanin" w:eastAsia="IRNazanin" w:cs="IRNazanin"/>
          <w:lang w:bidi="fa-IR"/>
          <w:color w:val="111111"/>
          <w:sz w:val="28"/>
          <w:szCs w:val="28"/>
          <w:rtl/>
        </w:rPr>
        <w:t xml:space="preserve">3 - قرب الاسناد</w:t>
      </w:r>
    </w:p>
    <w:p>
      <w:pPr>
        <w:pStyle w:val="BookText"/>
      </w:pPr>
      <w:r>
        <w:rPr>
          <w:rFonts w:ascii="IRNazanin" w:hAnsi="IRNazanin" w:eastAsia="IRNazanin" w:cs="IRNazanin"/>
          <w:lang w:bidi="fa-IR"/>
          <w:color w:val="111111"/>
          <w:sz w:val="28"/>
          <w:szCs w:val="28"/>
          <w:rtl/>
        </w:rPr>
        <w:t xml:space="preserve">4 - الشرائع</w:t>
      </w:r>
    </w:p>
    <w:p>
      <w:pPr>
        <w:pStyle w:val="BookText"/>
      </w:pPr>
      <w:r>
        <w:rPr>
          <w:rFonts w:ascii="Amiri" w:hAnsi="Amiri" w:eastAsia="Amiri" w:cs="Amiri"/>
          <w:lang w:bidi="ar-SA"/>
          <w:color w:val="111111"/>
          <w:sz w:val="28"/>
          <w:szCs w:val="28"/>
          <w:rtl/>
        </w:rPr>
        <w:t xml:space="preserve">5 - الحيض</w:t>
      </w:r>
    </w:p>
    <w:p>
      <w:pPr>
        <w:pStyle w:val="BookText"/>
      </w:pPr>
      <w:r>
        <w:rPr>
          <w:rFonts w:ascii="Amiri" w:hAnsi="Amiri" w:eastAsia="Amiri" w:cs="Amiri"/>
          <w:lang w:bidi="ar-SA"/>
          <w:color w:val="111111"/>
          <w:sz w:val="28"/>
          <w:szCs w:val="28"/>
          <w:rtl/>
        </w:rPr>
        <w:t xml:space="preserve">6 - التوحيد و الشرك</w:t>
      </w:r>
    </w:p>
    <w:p>
      <w:pPr>
        <w:pStyle w:val="BookText"/>
      </w:pPr>
      <w:r>
        <w:rPr>
          <w:rFonts w:ascii="IRNazanin" w:hAnsi="IRNazanin" w:eastAsia="IRNazanin" w:cs="IRNazanin"/>
          <w:lang w:bidi="fa-IR"/>
          <w:color w:val="111111"/>
          <w:sz w:val="28"/>
          <w:szCs w:val="28"/>
          <w:rtl/>
        </w:rPr>
        <w:t xml:space="preserve">7 - المغازى</w:t>
      </w:r>
    </w:p>
    <w:p>
      <w:pPr>
        <w:pStyle w:val="BookText"/>
      </w:pPr>
      <w:r>
        <w:rPr>
          <w:rFonts w:ascii="Amiri" w:hAnsi="Amiri" w:eastAsia="Amiri" w:cs="Amiri"/>
          <w:lang w:bidi="ar-SA"/>
          <w:color w:val="111111"/>
          <w:sz w:val="28"/>
          <w:szCs w:val="28"/>
          <w:rtl/>
        </w:rPr>
        <w:t xml:space="preserve">8 - الانبياء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1982_110332"/>
    <w:bookmarkEnd w:id="13"/>
    <w:p>
      <w:pPr>
        <w:pStyle w:val="Heading5"/>
      </w:pPr>
      <w:bookmarkStart w:id="402" w:name="_Toc22"/>
      <w:r>
        <w:t>5 - شيخ كلينى (؟ - 329 ق)</w:t>
      </w:r>
      <w:bookmarkEnd w:id="402"/>
    </w:p>
    <w:p>
      <w:pPr>
        <w:pStyle w:val="BookText"/>
      </w:pPr>
      <w:r>
        <w:rPr>
          <w:rFonts w:ascii="IRNazanin" w:hAnsi="IRNazanin" w:eastAsia="IRNazanin" w:cs="IRNazanin"/>
          <w:lang w:bidi="fa-IR"/>
          <w:color w:val="111111"/>
          <w:sz w:val="28"/>
          <w:szCs w:val="28"/>
          <w:rtl/>
        </w:rPr>
        <w:t xml:space="preserve">ابوجعفر محمد بن يعقوب بن اسحاق كلينى. فقيه، محدث بزرگ شيعه، يكى از مؤلّفان كتب اربعه.</w:t>
      </w:r>
    </w:p>
    <w:p>
      <w:pPr>
        <w:pStyle w:val="BookText"/>
      </w:pPr>
      <w:r>
        <w:rPr>
          <w:rFonts w:ascii="IRNazanin" w:hAnsi="IRNazanin" w:eastAsia="IRNazanin" w:cs="IRNazanin"/>
          <w:lang w:bidi="fa-IR"/>
          <w:color w:val="111111"/>
          <w:sz w:val="28"/>
          <w:szCs w:val="28"/>
          <w:rtl/>
        </w:rPr>
        <w:t xml:space="preserve">وى در دهى از كلين (فشافويه) در 38 كيلومترى رى و در خانه اى روشن به نور محبت و معرفت اهل بيت عليهم السلام زاده شد. پدر وى يعقوب بن اسحاق، آموزش فرزند خود كلينى را از همان دوران كودكى برعهده گرفت و به علم و عمل آراست. آرامگاه پدر وى در روستاى كلين - نزديك حسن آباد شهررى - مدتهاست كه زيارتگاه شيعيان است.</w:t>
      </w:r>
    </w:p>
    <w:p>
      <w:pPr>
        <w:pStyle w:val="BookText"/>
      </w:pPr>
      <w:r>
        <w:rPr>
          <w:rFonts w:ascii="IRNazanin" w:hAnsi="IRNazanin" w:eastAsia="IRNazanin" w:cs="IRNazanin"/>
          <w:lang w:bidi="fa-IR"/>
          <w:color w:val="111111"/>
          <w:sz w:val="28"/>
          <w:szCs w:val="28"/>
          <w:rtl/>
        </w:rPr>
        <w:t xml:space="preserve">دايى وى علّان كه خود محدث و دانشمند بزرگى بود، پس از پدر استادى كلينى را بر عهده گرفت و در تربيت وى نقش بسزايى داشت. علّان در سفر حج و در راه زيارت خانۀ خدا به شهادت رسيد. پس از گذراندن نوجوانى، كلينى براى كسب دانش به رى رهسپار شد و آنجا با انديشه ها و نظرات فرقه هايى چون اسماعيليه و مذاهبى چون شافعى، حنفى و شيعى مستقيما آشنا شد. در آنجا بود كه ضمن تحصيل پى برد حركت هايى، تشيع را از مسير خود منحرف كرده و درمان آن را بازگشت به فرموده هاى مبارك اهل بيت عليهم السلام دانست. اين شروعى بود براى ثبت و ضبط احاديث حضرات معصومين عليهم السلام كه در اين راستا ابوالحسن محمد بن اسدى كوفى نخستين استاد او در فراگيرى احاديث بود.</w:t>
      </w:r>
    </w:p>
    <w:p>
      <w:pPr>
        <w:pStyle w:val="BookText"/>
      </w:pPr>
      <w:r>
        <w:rPr>
          <w:rFonts w:ascii="IRNazanin" w:hAnsi="IRNazanin" w:eastAsia="IRNazanin" w:cs="IRNazanin"/>
          <w:lang w:bidi="fa-IR"/>
          <w:color w:val="111111"/>
          <w:sz w:val="28"/>
          <w:szCs w:val="28"/>
          <w:rtl/>
        </w:rPr>
        <w:t xml:space="preserve">دورۀ كلينى را بايد «دورۀ حديث» ناميد؛ زيرا آغازگر جنبشى براى يافتن، شنيدن و نگاشتن احاديث و روايات شده بود.</w:t>
      </w:r>
    </w:p>
    <w:p>
      <w:pPr>
        <w:pStyle w:val="BookText"/>
      </w:pPr>
      <w:r>
        <w:rPr>
          <w:rFonts w:ascii="IRNazanin" w:hAnsi="IRNazanin" w:eastAsia="IRNazanin" w:cs="IRNazanin"/>
          <w:lang w:bidi="fa-IR"/>
          <w:color w:val="111111"/>
          <w:sz w:val="28"/>
          <w:szCs w:val="28"/>
          <w:rtl/>
        </w:rPr>
        <w:t xml:space="preserve">وى براى گردآورى احاديث و روايات به قم رهسپار شد و در محضر استاد بافضل و دانش احمد بن محمد بن عيسى اشعرى و پس از آن شاگرد امام حسن عسكرى عليه السلام، احمد بن ادريس قمى معروف به «معلم» شاگردى كرد و استاد گرانقدر عبدالله بن جعفر حميرى صاحب قرب الاسناد را نيز درك كرد و بهره برد و از آنجا به كوفه رفت و آنجا نيز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1982_110333"/>
    <w:bookmarkEnd w:id="14"/>
    <w:p>
      <w:pPr>
        <w:pStyle w:val="BookText"/>
      </w:pPr>
      <w:r>
        <w:rPr>
          <w:rFonts w:ascii="IRNazanin" w:hAnsi="IRNazanin" w:eastAsia="IRNazanin" w:cs="IRNazanin"/>
          <w:lang w:bidi="fa-IR"/>
          <w:color w:val="111111"/>
          <w:sz w:val="28"/>
          <w:szCs w:val="28"/>
          <w:rtl/>
        </w:rPr>
        <w:t xml:space="preserve">به كسب دانش پرداخت.</w:t>
      </w:r>
    </w:p>
    <w:p>
      <w:pPr>
        <w:pStyle w:val="BookText"/>
      </w:pPr>
      <w:r>
        <w:rPr>
          <w:rFonts w:ascii="IRNazanin" w:hAnsi="IRNazanin" w:eastAsia="IRNazanin" w:cs="IRNazanin"/>
          <w:lang w:bidi="fa-IR"/>
          <w:color w:val="111111"/>
          <w:sz w:val="28"/>
          <w:szCs w:val="28"/>
          <w:rtl/>
        </w:rPr>
        <w:t xml:space="preserve">وى در امانت، عدالت، تقوا، فضيلت و حفظ و ضبط احاديث آنچنان سرآمد روزگار خود شد كه شيعه و سنى در اخذ فتوا به وى مراجعه مى كردند و به اندازه اى مورد وثوق هر دو مذهب بود كه «ثقة الاسلام» و «شيخ المشايخ» لقب گرفت.</w:t>
      </w:r>
    </w:p>
    <w:p>
      <w:pPr>
        <w:pStyle w:val="BookText"/>
      </w:pPr>
      <w:r>
        <w:rPr>
          <w:rFonts w:ascii="IRNazanin" w:hAnsi="IRNazanin" w:eastAsia="IRNazanin" w:cs="IRNazanin"/>
          <w:lang w:bidi="fa-IR"/>
          <w:color w:val="111111"/>
          <w:sz w:val="28"/>
          <w:szCs w:val="28"/>
          <w:rtl/>
        </w:rPr>
        <w:t xml:space="preserve">كلينى نخستين محدثى است كه در ميان اماميه به گردآورى و نظم و ترتيب احاديث شيعه پرداخت. پيش از اقدام وى، تنها اصول اربعمأه وجود داشت و شيعه بدان ها رجوع مى كردند كه با اثر خود، كافى (اصول، فروع و روضه) نقش و ردپاى شيعه را زيباتر و استوارتر كرد.</w:t>
      </w:r>
    </w:p>
    <w:p>
      <w:pPr>
        <w:pStyle w:val="BookText"/>
      </w:pPr>
      <w:r>
        <w:rPr>
          <w:rFonts w:ascii="IRNazanin" w:hAnsi="IRNazanin" w:eastAsia="IRNazanin" w:cs="IRNazanin"/>
          <w:lang w:bidi="fa-IR"/>
          <w:color w:val="111111"/>
          <w:sz w:val="28"/>
          <w:szCs w:val="28"/>
          <w:rtl/>
        </w:rPr>
        <w:t xml:space="preserve">شاگردانى كه در نزد وى آموختند، ابن ابى رافع، احمد بن احمد كاتب كوفى، جعفر بن محمد قولويه قمى، محمد بن ابراهيم نعمانى معروف به ابن زينب و... بودند.</w:t>
      </w:r>
    </w:p>
    <w:p>
      <w:pPr>
        <w:pStyle w:val="BookText"/>
      </w:pPr>
      <w:r>
        <w:rPr>
          <w:rFonts w:ascii="IRNazanin" w:hAnsi="IRNazanin" w:eastAsia="IRNazanin" w:cs="IRNazanin"/>
          <w:lang w:bidi="fa-IR"/>
          <w:color w:val="111111"/>
          <w:sz w:val="28"/>
          <w:szCs w:val="28"/>
          <w:rtl/>
        </w:rPr>
        <w:t xml:space="preserve">وى در سال «تناثر نجوم» سالى كه ستارگان فرو ريخت، درگذشت. دانشمند نامى بغداد ابوقيراط بر جنازۀ اين محدث بزرگ شيعه نماز گزارد و در «باب كوفۀ» بغداد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كافى</w:t>
      </w:r>
    </w:p>
    <w:p>
      <w:pPr>
        <w:pStyle w:val="BookText"/>
      </w:pPr>
      <w:r>
        <w:rPr>
          <w:rFonts w:ascii="Amiri" w:hAnsi="Amiri" w:eastAsia="Amiri" w:cs="Amiri"/>
          <w:lang w:bidi="ar-SA"/>
          <w:color w:val="111111"/>
          <w:sz w:val="28"/>
          <w:szCs w:val="28"/>
          <w:rtl/>
        </w:rPr>
        <w:t xml:space="preserve">2 - كتاب رجال</w:t>
      </w:r>
    </w:p>
    <w:p>
      <w:pPr>
        <w:pStyle w:val="BookText"/>
      </w:pPr>
      <w:r>
        <w:rPr>
          <w:rFonts w:ascii="IRNazanin" w:hAnsi="IRNazanin" w:eastAsia="IRNazanin" w:cs="IRNazanin"/>
          <w:lang w:bidi="fa-IR"/>
          <w:color w:val="111111"/>
          <w:sz w:val="28"/>
          <w:szCs w:val="28"/>
          <w:rtl/>
        </w:rPr>
        <w:t xml:space="preserve">3 - رد بر قرامطه</w:t>
      </w:r>
    </w:p>
    <w:p>
      <w:pPr>
        <w:pStyle w:val="BookText"/>
      </w:pPr>
      <w:r>
        <w:rPr>
          <w:rFonts w:ascii="Amiri" w:hAnsi="Amiri" w:eastAsia="Amiri" w:cs="Amiri"/>
          <w:lang w:bidi="ar-SA"/>
          <w:color w:val="111111"/>
          <w:sz w:val="28"/>
          <w:szCs w:val="28"/>
          <w:rtl/>
        </w:rPr>
        <w:t xml:space="preserve">4 - رسائل ائمه عليهم السلام</w:t>
      </w:r>
    </w:p>
    <w:p>
      <w:pPr>
        <w:pStyle w:val="BookText"/>
      </w:pPr>
      <w:r>
        <w:rPr>
          <w:rFonts w:ascii="Amiri" w:hAnsi="Amiri" w:eastAsia="Amiri" w:cs="Amiri"/>
          <w:lang w:bidi="ar-SA"/>
          <w:color w:val="111111"/>
          <w:sz w:val="28"/>
          <w:szCs w:val="28"/>
          <w:rtl/>
        </w:rPr>
        <w:t xml:space="preserve">5 - تعبير الرؤيا (تفسيرالرؤيا)</w:t>
      </w:r>
    </w:p>
    <w:p>
      <w:pPr>
        <w:pStyle w:val="Heading5"/>
      </w:pPr>
      <w:bookmarkStart w:id="403" w:name="_Toc23"/>
      <w:r>
        <w:t>6 - كشىّ (؟ - حدود 340 ق)</w:t>
      </w:r>
      <w:bookmarkEnd w:id="403"/>
    </w:p>
    <w:p>
      <w:pPr>
        <w:pStyle w:val="BookText"/>
      </w:pPr>
      <w:r>
        <w:rPr>
          <w:rFonts w:ascii="IRNazanin" w:hAnsi="IRNazanin" w:eastAsia="IRNazanin" w:cs="IRNazanin"/>
          <w:lang w:bidi="fa-IR"/>
          <w:color w:val="111111"/>
          <w:sz w:val="28"/>
          <w:szCs w:val="28"/>
          <w:rtl/>
        </w:rPr>
        <w:t xml:space="preserve">ابوعمرو محمد بن عمر بن عبدالعزيز كشىّ‌، فقيه، رجالى و عالم بزرگ شيعه.</w:t>
      </w:r>
    </w:p>
    <w:p>
      <w:pPr>
        <w:pStyle w:val="BookText"/>
      </w:pPr>
      <w:r>
        <w:rPr>
          <w:rFonts w:ascii="IRNazanin" w:hAnsi="IRNazanin" w:eastAsia="IRNazanin" w:cs="IRNazanin"/>
          <w:lang w:bidi="fa-IR"/>
          <w:color w:val="111111"/>
          <w:sz w:val="28"/>
          <w:szCs w:val="28"/>
          <w:rtl/>
        </w:rPr>
        <w:t xml:space="preserve">انتساب كشىّ به منطقۀ «كش» از نواحى سمرقند برمى گردد. نجاشى وى را ثقه و مورد اعتماد مى داند و مى گويد: «از ضعفا بسيار روايت كرده است.» وى از ملازمان عياشى بود.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1982_110334"/>
    <w:bookmarkEnd w:id="15"/>
    <w:p>
      <w:pPr>
        <w:pStyle w:val="BookText"/>
      </w:pPr>
      <w:r>
        <w:rPr>
          <w:rFonts w:ascii="IRNazanin" w:hAnsi="IRNazanin" w:eastAsia="IRNazanin" w:cs="IRNazanin"/>
          <w:lang w:bidi="fa-IR"/>
          <w:color w:val="111111"/>
          <w:sz w:val="28"/>
          <w:szCs w:val="28"/>
          <w:rtl/>
        </w:rPr>
        <w:t xml:space="preserve">در خانۀ عياشى كه كشتزار اهل دانش بود، فارغ التحصيل شد. كشىّ‌، آگاه به اخبار و رجال و بسيار گرانمايه و از دوستان صميمى شيخ كلينى بود و تقريبا استادان و شاگردان آن دو بزرگوار يكى بودند.</w:t>
      </w:r>
    </w:p>
    <w:p>
      <w:pPr>
        <w:pStyle w:val="BookText"/>
      </w:pPr>
      <w:r>
        <w:rPr>
          <w:rFonts w:ascii="Amiri" w:hAnsi="Amiri" w:eastAsia="Amiri" w:cs="Amiri"/>
          <w:lang w:bidi="ar-SA"/>
          <w:color w:val="111111"/>
          <w:sz w:val="28"/>
          <w:szCs w:val="28"/>
          <w:rtl/>
        </w:rPr>
        <w:t xml:space="preserve">اساتيد وى محمد بن مسعود عياشى سمرقندى، محمد بن قولويه قمى، ابواسحاق ابراهيم بن نصير كشى (برادرش) و... بودند.</w:t>
      </w:r>
    </w:p>
    <w:p>
      <w:pPr>
        <w:pStyle w:val="BookText"/>
      </w:pPr>
      <w:r>
        <w:rPr>
          <w:rFonts w:ascii="IRNazanin" w:hAnsi="IRNazanin" w:eastAsia="IRNazanin" w:cs="IRNazanin"/>
          <w:lang w:bidi="fa-IR"/>
          <w:color w:val="111111"/>
          <w:sz w:val="28"/>
          <w:szCs w:val="28"/>
          <w:rtl/>
        </w:rPr>
        <w:t xml:space="preserve">شاگردانى كه در نزد وى آموختند، جعفر بن محمد بن قولويه قمى صاحب كتاب كامل الزيارات، هارون بن موسى تلعكبرى، ابواحمد حيدر بن محمد بن نعيم سمرقندى بودند.</w:t>
      </w:r>
    </w:p>
    <w:p>
      <w:pPr>
        <w:pStyle w:val="BookText"/>
      </w:pPr>
      <w:r>
        <w:rPr>
          <w:rFonts w:ascii="Amiri" w:hAnsi="Amiri" w:eastAsia="Amiri" w:cs="Amiri"/>
          <w:lang w:bidi="ar-SA"/>
          <w:color w:val="111111"/>
          <w:sz w:val="28"/>
          <w:szCs w:val="28"/>
          <w:rtl/>
        </w:rPr>
        <w:t xml:space="preserve">از خاكجاى وى اطلاعى در دست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الرجال يا معرفة الناقلين عن الائمة الصادقين</w:t>
      </w:r>
    </w:p>
    <w:p>
      <w:pPr>
        <w:pStyle w:val="Heading5"/>
      </w:pPr>
      <w:bookmarkStart w:id="404" w:name="_Toc24"/>
      <w:r>
        <w:t>7 - نعمان بن محمد تميمى (259-363 ق)</w:t>
      </w:r>
      <w:bookmarkEnd w:id="404"/>
    </w:p>
    <w:p>
      <w:pPr>
        <w:pStyle w:val="BookText"/>
      </w:pPr>
      <w:r>
        <w:rPr>
          <w:rFonts w:ascii="IRNazanin" w:hAnsi="IRNazanin" w:eastAsia="IRNazanin" w:cs="IRNazanin"/>
          <w:lang w:bidi="fa-IR"/>
          <w:color w:val="111111"/>
          <w:sz w:val="28"/>
          <w:szCs w:val="28"/>
          <w:rtl/>
        </w:rPr>
        <w:t xml:space="preserve">ابوحنيفه نعمان بن محمد بن منصور بن احمد بن حيون تميمى مغربى. دانشمند بزرگ اسماعيليه.</w:t>
      </w:r>
    </w:p>
    <w:p>
      <w:pPr>
        <w:pStyle w:val="BookText"/>
      </w:pPr>
      <w:r>
        <w:rPr>
          <w:rFonts w:ascii="IRNazanin" w:hAnsi="IRNazanin" w:eastAsia="IRNazanin" w:cs="IRNazanin"/>
          <w:lang w:bidi="fa-IR"/>
          <w:color w:val="111111"/>
          <w:sz w:val="28"/>
          <w:szCs w:val="28"/>
          <w:rtl/>
        </w:rPr>
        <w:t xml:space="preserve">در مغرب زاده شد. در آغاز، پيرو مذهب مالكى بود ولى تغيير مذهب داد و شيعۀ اسماعيليه شد. او از بنيانگذاران مذهب اسماعيليه و قانونگذار آن بود. به بسيارى از خلفاى فاطمى خدمت كرد (المهدى بالله، القائم بامرالله، المنصور بالله) و در دوران فخرالدين خليفۀ چهارم به مقام قاضى القضات و داعى الدعات رسيد. مؤلفان شيعه به او ابوحنيفۀ شيعى مى گويند.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دعائم الاسلام</w:t>
      </w:r>
    </w:p>
    <w:p>
      <w:pPr>
        <w:pStyle w:val="BookText"/>
      </w:pPr>
      <w:r>
        <w:rPr>
          <w:rFonts w:ascii="IRNazanin" w:hAnsi="IRNazanin" w:eastAsia="IRNazanin" w:cs="IRNazanin"/>
          <w:lang w:bidi="fa-IR"/>
          <w:color w:val="111111"/>
          <w:sz w:val="28"/>
          <w:szCs w:val="28"/>
          <w:rtl/>
        </w:rPr>
        <w:t xml:space="preserve">2 - شرح الاخبار</w:t>
      </w:r>
    </w:p>
    <w:p>
      <w:pPr>
        <w:pStyle w:val="BookText"/>
      </w:pPr>
      <w:r>
        <w:rPr>
          <w:rFonts w:ascii="Amiri" w:hAnsi="Amiri" w:eastAsia="Amiri" w:cs="Amiri"/>
          <w:lang w:bidi="ar-SA"/>
          <w:color w:val="111111"/>
          <w:sz w:val="28"/>
          <w:szCs w:val="28"/>
          <w:rtl/>
        </w:rPr>
        <w:t xml:space="preserve">3 - اساس التاويل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1982_110335"/>
    <w:bookmarkEnd w:id="16"/>
    <w:p>
      <w:pPr>
        <w:pStyle w:val="BookText"/>
      </w:pPr>
      <w:r>
        <w:rPr>
          <w:rFonts w:ascii="IRNazanin" w:hAnsi="IRNazanin" w:eastAsia="IRNazanin" w:cs="IRNazanin"/>
          <w:lang w:bidi="fa-IR"/>
          <w:color w:val="111111"/>
          <w:sz w:val="28"/>
          <w:szCs w:val="28"/>
          <w:rtl/>
        </w:rPr>
        <w:t xml:space="preserve">4 - افتتاح الدعوه</w:t>
      </w:r>
    </w:p>
    <w:p>
      <w:pPr>
        <w:pStyle w:val="BookText"/>
      </w:pPr>
      <w:r>
        <w:rPr>
          <w:rFonts w:ascii="Amiri" w:hAnsi="Amiri" w:eastAsia="Amiri" w:cs="Amiri"/>
          <w:lang w:bidi="ar-SA"/>
          <w:color w:val="111111"/>
          <w:sz w:val="28"/>
          <w:szCs w:val="28"/>
          <w:rtl/>
        </w:rPr>
        <w:t xml:space="preserve">5 - مفاتيح النعمه</w:t>
      </w:r>
    </w:p>
    <w:p>
      <w:pPr>
        <w:pStyle w:val="BookText"/>
      </w:pPr>
      <w:r>
        <w:rPr>
          <w:rFonts w:ascii="Amiri" w:hAnsi="Amiri" w:eastAsia="Amiri" w:cs="Amiri"/>
          <w:lang w:bidi="ar-SA"/>
          <w:color w:val="111111"/>
          <w:sz w:val="28"/>
          <w:szCs w:val="28"/>
          <w:rtl/>
        </w:rPr>
        <w:t xml:space="preserve">6 - الايضاح</w:t>
      </w:r>
    </w:p>
    <w:p>
      <w:pPr>
        <w:pStyle w:val="BookText"/>
      </w:pPr>
      <w:r>
        <w:rPr>
          <w:rFonts w:ascii="Amiri" w:hAnsi="Amiri" w:eastAsia="Amiri" w:cs="Amiri"/>
          <w:lang w:bidi="ar-SA"/>
          <w:color w:val="111111"/>
          <w:sz w:val="28"/>
          <w:szCs w:val="28"/>
          <w:rtl/>
        </w:rPr>
        <w:t xml:space="preserve">7 - الينبوع</w:t>
      </w:r>
    </w:p>
    <w:p>
      <w:pPr>
        <w:pStyle w:val="BookText"/>
      </w:pPr>
      <w:r>
        <w:rPr>
          <w:rFonts w:ascii="IRNazanin" w:hAnsi="IRNazanin" w:eastAsia="IRNazanin" w:cs="IRNazanin"/>
          <w:lang w:bidi="fa-IR"/>
          <w:color w:val="111111"/>
          <w:sz w:val="28"/>
          <w:szCs w:val="28"/>
          <w:rtl/>
        </w:rPr>
        <w:t xml:space="preserve">8 - المجالس و المسائرات</w:t>
      </w:r>
    </w:p>
    <w:p>
      <w:pPr>
        <w:pStyle w:val="Heading5"/>
      </w:pPr>
      <w:bookmarkStart w:id="405" w:name="_Toc25"/>
      <w:r>
        <w:t>8 - شيخ صدوق (306 يا 307-381 ق)</w:t>
      </w:r>
      <w:bookmarkEnd w:id="405"/>
    </w:p>
    <w:p>
      <w:pPr>
        <w:pStyle w:val="BookText"/>
      </w:pPr>
      <w:r>
        <w:rPr>
          <w:rFonts w:ascii="IRNazanin" w:hAnsi="IRNazanin" w:eastAsia="IRNazanin" w:cs="IRNazanin"/>
          <w:lang w:bidi="fa-IR"/>
          <w:color w:val="111111"/>
          <w:sz w:val="28"/>
          <w:szCs w:val="28"/>
          <w:rtl/>
        </w:rPr>
        <w:t xml:space="preserve">ابوجعفر محمد بن على بن حسين بن بابويه قمى، معروف به شيخ صدوق. فقيه گرانقدر و محدث دانشور بزرگ شيعه و از دنباله روان شيخ كلينى.</w:t>
      </w:r>
    </w:p>
    <w:p>
      <w:pPr>
        <w:pStyle w:val="BookText"/>
      </w:pPr>
      <w:r>
        <w:rPr>
          <w:rFonts w:ascii="IRNazanin" w:hAnsi="IRNazanin" w:eastAsia="IRNazanin" w:cs="IRNazanin"/>
          <w:lang w:bidi="fa-IR"/>
          <w:color w:val="111111"/>
          <w:sz w:val="28"/>
          <w:szCs w:val="28"/>
          <w:rtl/>
        </w:rPr>
        <w:t xml:space="preserve">وى در خانواده اى اهل تقوا و دانش در قم زاده شد. پدر وى، على بن حسين بن بابويه قمى معروف به ابن بابويه، از برجسته ترين علما و فقهاى بزرگ زمان خود بود و شيخ صدوق نخست در دامان پر مهر پدر كسب فيض كرد. شيخ صدوق به خراسان و بغداد سفر كرد و پايان زندگانى خود را در رى گذراند. شيخ طوسى دربارۀ وى مى گويد: «وى دانشمندى جليل القدر و حافظ احاديث بود. از احوال رجال، كاملا آگاه و در سلسلۀ احاديث، نقادى عالى مقام به شمار مى آمد. بين بزرگان قم از نظر حفظ احاديث و كثرت معلومات مانند نداشت و در حدود سيصد اثر از خود به جاى گذاشته است».</w:t>
      </w:r>
    </w:p>
    <w:p>
      <w:pPr>
        <w:pStyle w:val="BookText"/>
      </w:pPr>
      <w:r>
        <w:rPr>
          <w:rFonts w:ascii="IRNazanin" w:hAnsi="IRNazanin" w:eastAsia="IRNazanin" w:cs="IRNazanin"/>
          <w:lang w:bidi="fa-IR"/>
          <w:color w:val="111111"/>
          <w:sz w:val="28"/>
          <w:szCs w:val="28"/>
          <w:rtl/>
        </w:rPr>
        <w:t xml:space="preserve">استادانى كه شيخ صدوق در نزد آنها كسب فيض كرد، عبارتند از: پدرش ابن بابويه، حمزة بن محمد بن احمد بن جعفر بن محمد بن زيد بن على عليه السلام، ابومحمد قاسم بن محمد استرآبادى، محمد بن حسن بن احمد بن وليد و...</w:t>
      </w:r>
    </w:p>
    <w:p>
      <w:pPr>
        <w:pStyle w:val="BookText"/>
      </w:pPr>
      <w:r>
        <w:rPr>
          <w:rFonts w:ascii="IRNazanin" w:hAnsi="IRNazanin" w:eastAsia="IRNazanin" w:cs="IRNazanin"/>
          <w:lang w:bidi="fa-IR"/>
          <w:color w:val="111111"/>
          <w:sz w:val="28"/>
          <w:szCs w:val="28"/>
          <w:rtl/>
        </w:rPr>
        <w:t xml:space="preserve">شاگردان وى نيز برادرش حسين بن على بن موسى بن بابويه قمى، شيخ مفيد، ابن غضائرى، شيخ ابوالبركات، ابوالقاسم على بن محمد بن على خزاز و... بودند.</w:t>
      </w:r>
    </w:p>
    <w:p>
      <w:pPr>
        <w:pStyle w:val="BookText"/>
      </w:pPr>
      <w:r>
        <w:rPr>
          <w:rFonts w:ascii="IRNazanin" w:hAnsi="IRNazanin" w:eastAsia="IRNazanin" w:cs="IRNazanin"/>
          <w:lang w:bidi="fa-IR"/>
          <w:color w:val="111111"/>
          <w:sz w:val="28"/>
          <w:szCs w:val="28"/>
          <w:rtl/>
        </w:rPr>
        <w:t xml:space="preserve">خاكجاى شيخ صدوق - اين عالم بزرگ شيعه - در رى، زيارتگاه عام و خاص است.</w:t>
      </w:r>
    </w:p>
    <w:p>
      <w:pPr>
        <w:pStyle w:val="BookText"/>
      </w:pPr>
      <w:r>
        <w:rPr>
          <w:rFonts w:ascii="Amiri" w:hAnsi="Amiri" w:eastAsia="Amiri" w:cs="Amiri"/>
          <w:lang w:bidi="ar-SA"/>
          <w:color w:val="111111"/>
          <w:sz w:val="28"/>
          <w:szCs w:val="28"/>
          <w:rtl/>
        </w:rPr>
        <w:t xml:space="preserve">از تأليفات وى: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1982_110336"/>
    <w:bookmarkEnd w:id="17"/>
    <w:p>
      <w:pPr>
        <w:pStyle w:val="BookText"/>
      </w:pPr>
      <w:r>
        <w:rPr>
          <w:rFonts w:ascii="Amiri" w:hAnsi="Amiri" w:eastAsia="Amiri" w:cs="Amiri"/>
          <w:lang w:bidi="ar-SA"/>
          <w:color w:val="111111"/>
          <w:sz w:val="28"/>
          <w:szCs w:val="28"/>
          <w:rtl/>
        </w:rPr>
        <w:t xml:space="preserve">1 - من لايحضره الفقيه (دومين كتاب از كتب اربعۀ حديث شيعه)</w:t>
      </w:r>
    </w:p>
    <w:p>
      <w:pPr>
        <w:pStyle w:val="BookText"/>
      </w:pPr>
      <w:r>
        <w:rPr>
          <w:rFonts w:ascii="Amiri" w:hAnsi="Amiri" w:eastAsia="Amiri" w:cs="Amiri"/>
          <w:lang w:bidi="ar-SA"/>
          <w:color w:val="111111"/>
          <w:sz w:val="28"/>
          <w:szCs w:val="28"/>
          <w:rtl/>
        </w:rPr>
        <w:t xml:space="preserve">2 - مدينة العلم</w:t>
      </w:r>
    </w:p>
    <w:p>
      <w:pPr>
        <w:pStyle w:val="BookText"/>
      </w:pPr>
      <w:r>
        <w:rPr>
          <w:rFonts w:ascii="Amiri" w:hAnsi="Amiri" w:eastAsia="Amiri" w:cs="Amiri"/>
          <w:lang w:bidi="ar-SA"/>
          <w:color w:val="111111"/>
          <w:sz w:val="28"/>
          <w:szCs w:val="28"/>
          <w:rtl/>
        </w:rPr>
        <w:t xml:space="preserve">3 - كمال الدين و تمام النعمه</w:t>
      </w:r>
    </w:p>
    <w:p>
      <w:pPr>
        <w:pStyle w:val="BookText"/>
      </w:pPr>
      <w:r>
        <w:rPr>
          <w:rFonts w:ascii="IRNazanin" w:hAnsi="IRNazanin" w:eastAsia="IRNazanin" w:cs="IRNazanin"/>
          <w:lang w:bidi="fa-IR"/>
          <w:color w:val="111111"/>
          <w:sz w:val="28"/>
          <w:szCs w:val="28"/>
          <w:rtl/>
        </w:rPr>
        <w:t xml:space="preserve">4 - الخصال</w:t>
      </w:r>
    </w:p>
    <w:p>
      <w:pPr>
        <w:pStyle w:val="BookText"/>
      </w:pPr>
      <w:r>
        <w:rPr>
          <w:rFonts w:ascii="Amiri" w:hAnsi="Amiri" w:eastAsia="Amiri" w:cs="Amiri"/>
          <w:lang w:bidi="ar-SA"/>
          <w:color w:val="111111"/>
          <w:sz w:val="28"/>
          <w:szCs w:val="28"/>
          <w:rtl/>
        </w:rPr>
        <w:t xml:space="preserve">5 - التوحيد</w:t>
      </w:r>
    </w:p>
    <w:p>
      <w:pPr>
        <w:pStyle w:val="BookText"/>
      </w:pPr>
      <w:r>
        <w:rPr>
          <w:rFonts w:ascii="IRNazanin" w:hAnsi="IRNazanin" w:eastAsia="IRNazanin" w:cs="IRNazanin"/>
          <w:lang w:bidi="fa-IR"/>
          <w:color w:val="111111"/>
          <w:sz w:val="28"/>
          <w:szCs w:val="28"/>
          <w:rtl/>
        </w:rPr>
        <w:t xml:space="preserve">6 - الامالى</w:t>
      </w:r>
    </w:p>
    <w:p>
      <w:pPr>
        <w:pStyle w:val="BookText"/>
      </w:pPr>
      <w:r>
        <w:rPr>
          <w:rFonts w:ascii="IRNazanin" w:hAnsi="IRNazanin" w:eastAsia="IRNazanin" w:cs="IRNazanin"/>
          <w:lang w:bidi="fa-IR"/>
          <w:color w:val="111111"/>
          <w:sz w:val="28"/>
          <w:szCs w:val="28"/>
          <w:rtl/>
        </w:rPr>
        <w:t xml:space="preserve">7 - المقنع فى الفقه و...</w:t>
      </w:r>
    </w:p>
    <w:p>
      <w:pPr>
        <w:pStyle w:val="Heading5"/>
      </w:pPr>
      <w:bookmarkStart w:id="406" w:name="_Toc26"/>
      <w:r>
        <w:t>9 - محمد بن محمد اشعث (؟ -؟)</w:t>
      </w:r>
      <w:bookmarkEnd w:id="406"/>
    </w:p>
    <w:p>
      <w:pPr>
        <w:pStyle w:val="BookText"/>
      </w:pPr>
      <w:r>
        <w:rPr>
          <w:rFonts w:ascii="Amiri" w:hAnsi="Amiri" w:eastAsia="Amiri" w:cs="Amiri"/>
          <w:lang w:bidi="ar-SA"/>
          <w:color w:val="111111"/>
          <w:sz w:val="28"/>
          <w:szCs w:val="28"/>
          <w:rtl/>
        </w:rPr>
        <w:t xml:space="preserve">ابوعلى محمد بن محمد اشعث كوفى، راوى ثقۀ شيعه.</w:t>
      </w:r>
    </w:p>
    <w:p>
      <w:pPr>
        <w:pStyle w:val="BookText"/>
      </w:pPr>
      <w:r>
        <w:rPr>
          <w:rFonts w:ascii="IRNazanin" w:hAnsi="IRNazanin" w:eastAsia="IRNazanin" w:cs="IRNazanin"/>
          <w:lang w:bidi="fa-IR"/>
          <w:color w:val="111111"/>
          <w:sz w:val="28"/>
          <w:szCs w:val="28"/>
          <w:rtl/>
        </w:rPr>
        <w:t xml:space="preserve">وى در كوفه شهر شيعيان، دوستداران خاندان حضرت على عليه السلام و راويان بزرگ شيعه زاده شد. به مصر رفت و در محضر موسى بن اسماعيل بن موسى بن جعفر عليهما السلام شاگردى كرد و در همانجا بود كه به نگاشتن روايات از طريق موسى بن اسماعيل و نياكان پاك آن بزرگواران پرداخت.</w:t>
      </w:r>
    </w:p>
    <w:p>
      <w:pPr>
        <w:pStyle w:val="BookText"/>
      </w:pPr>
      <w:r>
        <w:rPr>
          <w:rFonts w:ascii="IRNazanin" w:hAnsi="IRNazanin" w:eastAsia="IRNazanin" w:cs="IRNazanin"/>
          <w:lang w:bidi="fa-IR"/>
          <w:color w:val="111111"/>
          <w:sz w:val="28"/>
          <w:szCs w:val="28"/>
          <w:rtl/>
        </w:rPr>
        <w:t xml:space="preserve">نجاشى در رجال مى گويد: «وى كتابى در احكام حج دارد»؛ كه تاكنون يافته نشده است.</w:t>
      </w:r>
    </w:p>
    <w:p>
      <w:pPr>
        <w:pStyle w:val="BookText"/>
      </w:pPr>
      <w:r>
        <w:rPr>
          <w:rFonts w:ascii="IRNazanin" w:hAnsi="IRNazanin" w:eastAsia="IRNazanin" w:cs="IRNazanin"/>
          <w:lang w:bidi="fa-IR"/>
          <w:color w:val="111111"/>
          <w:sz w:val="28"/>
          <w:szCs w:val="28"/>
          <w:rtl/>
        </w:rPr>
        <w:t xml:space="preserve">مرحوم حاجى نورى در خاتمه مستدرك نقل مى كند كه تلعكبرى مى گويد: «پدرم از ابوعلى محمد بن محمد اشعث براى من در سال 313 ق اجازه گرفته بود.»</w:t>
      </w:r>
    </w:p>
    <w:p>
      <w:pPr>
        <w:pStyle w:val="BookText"/>
      </w:pPr>
      <w:r>
        <w:rPr>
          <w:rFonts w:ascii="Amiri" w:hAnsi="Amiri" w:eastAsia="Amiri" w:cs="Amiri"/>
          <w:lang w:bidi="ar-SA"/>
          <w:color w:val="111111"/>
          <w:sz w:val="28"/>
          <w:szCs w:val="28"/>
          <w:rtl/>
        </w:rPr>
        <w:t xml:space="preserve">تأليف وى:</w:t>
      </w:r>
    </w:p>
    <w:p>
      <w:pPr>
        <w:pStyle w:val="BookText"/>
      </w:pPr>
      <w:r>
        <w:rPr>
          <w:rFonts w:ascii="Amiri" w:hAnsi="Amiri" w:eastAsia="Amiri" w:cs="Amiri"/>
          <w:lang w:bidi="ar-SA"/>
          <w:color w:val="111111"/>
          <w:sz w:val="28"/>
          <w:szCs w:val="28"/>
          <w:rtl/>
        </w:rPr>
        <w:t xml:space="preserve">1 - الجعفريات (الاشعثيات).</w:t>
      </w:r>
    </w:p>
    <w:p>
      <w:pPr>
        <w:pStyle w:val="Heading5"/>
      </w:pPr>
      <w:bookmarkStart w:id="407" w:name="_Toc27"/>
      <w:r>
        <w:t>10 - عبداللّٰه بن جعفر حميرى (؟ -؟)</w:t>
      </w:r>
      <w:bookmarkEnd w:id="407"/>
    </w:p>
    <w:p>
      <w:pPr>
        <w:pStyle w:val="BookText"/>
      </w:pPr>
      <w:r>
        <w:rPr>
          <w:rFonts w:ascii="IRNazanin" w:hAnsi="IRNazanin" w:eastAsia="IRNazanin" w:cs="IRNazanin"/>
          <w:lang w:bidi="fa-IR"/>
          <w:color w:val="111111"/>
          <w:sz w:val="28"/>
          <w:szCs w:val="28"/>
          <w:rtl/>
        </w:rPr>
        <w:t xml:space="preserve">ابوالعباس عبداللّٰه بن جعفر بن حسين بن مالك بن جامع حميرى قمى، راوى و فقيه برجستۀ شيعه در قرن چهارم هجرى.</w:t>
      </w:r>
    </w:p>
    <w:p>
      <w:pPr>
        <w:pStyle w:val="BookText"/>
      </w:pPr>
      <w:r>
        <w:rPr>
          <w:rFonts w:ascii="IRNazanin" w:hAnsi="IRNazanin" w:eastAsia="IRNazanin" w:cs="IRNazanin"/>
          <w:lang w:bidi="fa-IR"/>
          <w:color w:val="111111"/>
          <w:sz w:val="28"/>
          <w:szCs w:val="28"/>
          <w:rtl/>
        </w:rPr>
        <w:t xml:space="preserve">نجاشى درباره ايشان معتقد است: «وى بزرگِ علماى قم و شخصيت برجسته آنها كه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1982_110337"/>
    <w:bookmarkEnd w:id="18"/>
    <w:p>
      <w:pPr>
        <w:pStyle w:val="BookText"/>
      </w:pPr>
      <w:r>
        <w:rPr>
          <w:rFonts w:ascii="IRNazanin" w:hAnsi="IRNazanin" w:eastAsia="IRNazanin" w:cs="IRNazanin"/>
          <w:lang w:bidi="fa-IR"/>
          <w:color w:val="111111"/>
          <w:sz w:val="28"/>
          <w:szCs w:val="28"/>
          <w:rtl/>
        </w:rPr>
        <w:t xml:space="preserve">در سال 290 و اندى از قم به شهر كوفه رفتند. بزرگان علماى كوفه از حميرى اخبار و روايات ائمه را زياد شنيده اند و كتاب هاى زيادى تصنيف كردند.» شيخ طوسى در رجال ايشان را از اصحاب امام هادى و امام حسن عسكرى عليهما السلام مى داند.</w:t>
      </w:r>
    </w:p>
    <w:p>
      <w:pPr>
        <w:pStyle w:val="BookText"/>
      </w:pPr>
      <w:r>
        <w:rPr>
          <w:rFonts w:ascii="IRNazanin" w:hAnsi="IRNazanin" w:eastAsia="IRNazanin" w:cs="IRNazanin"/>
          <w:lang w:bidi="fa-IR"/>
          <w:color w:val="111111"/>
          <w:sz w:val="28"/>
          <w:szCs w:val="28"/>
          <w:rtl/>
        </w:rPr>
        <w:t xml:space="preserve">وى با اين بزرگواران نامه نگارى داشت و پس از ايشان از طريق محمد بن عثمان عمرى با امام عصر (عج) مرتبط بود.</w:t>
      </w:r>
    </w:p>
    <w:p>
      <w:pPr>
        <w:pStyle w:val="BookText"/>
      </w:pPr>
      <w:r>
        <w:rPr>
          <w:rFonts w:ascii="IRNazanin" w:hAnsi="IRNazanin" w:eastAsia="IRNazanin" w:cs="IRNazanin"/>
          <w:lang w:bidi="fa-IR"/>
          <w:color w:val="111111"/>
          <w:sz w:val="28"/>
          <w:szCs w:val="28"/>
          <w:rtl/>
        </w:rPr>
        <w:t xml:space="preserve">درباره رحلت و محل دفن او اطلاع دقيقى در دست نيست اما به نظر مى رسد وى در قم از دنيا رفته و در كنار بارگاه حضرت معصومه عليها السلام مدفون شده باشد.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قرب الاسناد</w:t>
      </w:r>
    </w:p>
    <w:p>
      <w:pPr>
        <w:pStyle w:val="BookText"/>
      </w:pPr>
      <w:r>
        <w:rPr>
          <w:rFonts w:ascii="Amiri" w:hAnsi="Amiri" w:eastAsia="Amiri" w:cs="Amiri"/>
          <w:lang w:bidi="ar-SA"/>
          <w:color w:val="111111"/>
          <w:sz w:val="28"/>
          <w:szCs w:val="28"/>
          <w:rtl/>
        </w:rPr>
        <w:t xml:space="preserve">2 - العظمة و التوحيد</w:t>
      </w:r>
    </w:p>
    <w:p>
      <w:pPr>
        <w:pStyle w:val="BookText"/>
      </w:pPr>
      <w:r>
        <w:rPr>
          <w:rFonts w:ascii="Amiri" w:hAnsi="Amiri" w:eastAsia="Amiri" w:cs="Amiri"/>
          <w:lang w:bidi="ar-SA"/>
          <w:color w:val="111111"/>
          <w:sz w:val="28"/>
          <w:szCs w:val="28"/>
          <w:rtl/>
        </w:rPr>
        <w:t xml:space="preserve">3 - الامامة</w:t>
      </w:r>
    </w:p>
    <w:p>
      <w:pPr>
        <w:pStyle w:val="BookText"/>
      </w:pPr>
      <w:r>
        <w:rPr>
          <w:rFonts w:ascii="Amiri" w:hAnsi="Amiri" w:eastAsia="Amiri" w:cs="Amiri"/>
          <w:lang w:bidi="ar-SA"/>
          <w:color w:val="111111"/>
          <w:sz w:val="28"/>
          <w:szCs w:val="28"/>
          <w:rtl/>
        </w:rPr>
        <w:t xml:space="preserve">4 - الاستطاعة و المعرفة</w:t>
      </w:r>
    </w:p>
    <w:p>
      <w:pPr>
        <w:pStyle w:val="BookText"/>
      </w:pPr>
      <w:r>
        <w:rPr>
          <w:rFonts w:ascii="IRNazanin" w:hAnsi="IRNazanin" w:eastAsia="IRNazanin" w:cs="IRNazanin"/>
          <w:lang w:bidi="fa-IR"/>
          <w:color w:val="111111"/>
          <w:sz w:val="28"/>
          <w:szCs w:val="28"/>
          <w:rtl/>
        </w:rPr>
        <w:t xml:space="preserve">5 - الطب</w:t>
      </w:r>
    </w:p>
    <w:p>
      <w:pPr>
        <w:pStyle w:val="BookText"/>
      </w:pPr>
      <w:r>
        <w:rPr>
          <w:rFonts w:ascii="IRNazanin" w:hAnsi="IRNazanin" w:eastAsia="IRNazanin" w:cs="IRNazanin"/>
          <w:lang w:bidi="fa-IR"/>
          <w:color w:val="111111"/>
          <w:sz w:val="28"/>
          <w:szCs w:val="28"/>
          <w:rtl/>
        </w:rPr>
        <w:t xml:space="preserve">6 - فضل العرب</w:t>
      </w:r>
    </w:p>
    <w:p>
      <w:pPr>
        <w:pStyle w:val="BookText"/>
      </w:pPr>
      <w:r>
        <w:rPr>
          <w:rFonts w:ascii="Amiri" w:hAnsi="Amiri" w:eastAsia="Amiri" w:cs="Amiri"/>
          <w:lang w:bidi="ar-SA"/>
          <w:color w:val="111111"/>
          <w:sz w:val="28"/>
          <w:szCs w:val="28"/>
          <w:rtl/>
        </w:rPr>
        <w:t xml:space="preserve">7 - مسائل ابى محمد و توقيعات</w:t>
      </w:r>
    </w:p>
    <w:p>
      <w:pPr>
        <w:pStyle w:val="BookText"/>
      </w:pPr>
      <w:r>
        <w:rPr>
          <w:rFonts w:ascii="Amiri" w:hAnsi="Amiri" w:eastAsia="Amiri" w:cs="Amiri"/>
          <w:lang w:bidi="ar-SA"/>
          <w:color w:val="111111"/>
          <w:sz w:val="28"/>
          <w:szCs w:val="28"/>
          <w:rtl/>
        </w:rPr>
        <w:t xml:space="preserve">8 - كتاب الدلائل</w:t>
      </w:r>
    </w:p>
    <w:p>
      <w:pPr>
        <w:pStyle w:val="BookText"/>
      </w:pPr>
      <w:r>
        <w:rPr>
          <w:rFonts w:ascii="Amiri" w:hAnsi="Amiri" w:eastAsia="Amiri" w:cs="Amiri"/>
          <w:lang w:bidi="ar-SA"/>
          <w:color w:val="111111"/>
          <w:sz w:val="28"/>
          <w:szCs w:val="28"/>
          <w:rtl/>
        </w:rPr>
        <w:t xml:space="preserve">9 - الغيبة و الحيرة</w:t>
      </w:r>
    </w:p>
    <w:p>
      <w:pPr>
        <w:pStyle w:val="Heading5"/>
      </w:pPr>
      <w:bookmarkStart w:id="408" w:name="_Toc28"/>
      <w:r>
        <w:t>11 - ابن شعبه (؟ -؟)</w:t>
      </w:r>
      <w:bookmarkEnd w:id="408"/>
    </w:p>
    <w:p>
      <w:pPr>
        <w:pStyle w:val="BookText"/>
      </w:pPr>
      <w:r>
        <w:rPr>
          <w:rFonts w:ascii="IRNazanin" w:hAnsi="IRNazanin" w:eastAsia="IRNazanin" w:cs="IRNazanin"/>
          <w:lang w:bidi="fa-IR"/>
          <w:color w:val="111111"/>
          <w:sz w:val="28"/>
          <w:szCs w:val="28"/>
          <w:rtl/>
        </w:rPr>
        <w:t xml:space="preserve">ابومحمد حسن بن على بن حسين بن شعبه حرانى، معروف به ابن شعبه، محدث، فقيه، رجالى و از شيوخ بزرگ علماى اماميه.</w:t>
      </w:r>
    </w:p>
    <w:p>
      <w:pPr>
        <w:pStyle w:val="BookText"/>
      </w:pPr>
      <w:r>
        <w:rPr>
          <w:rFonts w:ascii="IRNazanin" w:hAnsi="IRNazanin" w:eastAsia="IRNazanin" w:cs="IRNazanin"/>
          <w:lang w:bidi="fa-IR"/>
          <w:color w:val="111111"/>
          <w:sz w:val="28"/>
          <w:szCs w:val="28"/>
          <w:rtl/>
        </w:rPr>
        <w:t xml:space="preserve">وى در حران - يكى از روستاهاى اطراف شهر حلب در سوريه - زاده شد. در حلب كه يكى از شهرهاى بزرگ و مهم علمى شام بود، پرآوازه و از چهره هاى درخشان جهان اسلام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1982_110338"/>
    <w:bookmarkEnd w:id="19"/>
    <w:p>
      <w:pPr>
        <w:pStyle w:val="BookText"/>
      </w:pPr>
      <w:r>
        <w:rPr>
          <w:rFonts w:ascii="IRNazanin" w:hAnsi="IRNazanin" w:eastAsia="IRNazanin" w:cs="IRNazanin"/>
          <w:lang w:bidi="fa-IR"/>
          <w:color w:val="111111"/>
          <w:sz w:val="28"/>
          <w:szCs w:val="28"/>
          <w:rtl/>
        </w:rPr>
        <w:t xml:space="preserve">به ويژه تشيع شد.</w:t>
      </w:r>
    </w:p>
    <w:p>
      <w:pPr>
        <w:pStyle w:val="BookText"/>
      </w:pPr>
      <w:r>
        <w:rPr>
          <w:rFonts w:ascii="IRNazanin" w:hAnsi="IRNazanin" w:eastAsia="IRNazanin" w:cs="IRNazanin"/>
          <w:lang w:bidi="fa-IR"/>
          <w:color w:val="111111"/>
          <w:sz w:val="28"/>
          <w:szCs w:val="28"/>
          <w:rtl/>
        </w:rPr>
        <w:t xml:space="preserve">استاد وى ابوعلى محمد بن همام بغدادى و از مهم ترين شاگردان وى كه از پرفروغ ترين ستاره هاى جهان تشيع گرديد، شيخ مفيد بود.</w:t>
      </w:r>
    </w:p>
    <w:p>
      <w:pPr>
        <w:pStyle w:val="BookText"/>
      </w:pPr>
      <w:r>
        <w:rPr>
          <w:rFonts w:ascii="IRNazanin" w:hAnsi="IRNazanin" w:eastAsia="IRNazanin" w:cs="IRNazanin"/>
          <w:lang w:bidi="fa-IR"/>
          <w:color w:val="111111"/>
          <w:sz w:val="28"/>
          <w:szCs w:val="28"/>
          <w:rtl/>
        </w:rPr>
        <w:t xml:space="preserve">علامه مجلسى دربارۀ وى مى گويد: «كتاب ايشان - تحف العقول - بهترين شاهد بر فضل و دانش و عظمت شأن ايشان مى باشد».</w:t>
      </w:r>
    </w:p>
    <w:p>
      <w:pPr>
        <w:pStyle w:val="BookText"/>
      </w:pPr>
      <w:r>
        <w:rPr>
          <w:rFonts w:ascii="Amiri" w:hAnsi="Amiri" w:eastAsia="Amiri" w:cs="Amiri"/>
          <w:lang w:bidi="ar-SA"/>
          <w:color w:val="111111"/>
          <w:sz w:val="28"/>
          <w:szCs w:val="28"/>
          <w:rtl/>
        </w:rPr>
        <w:t xml:space="preserve">خاكجاى وى آشكار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تحف العقول عن آل الرسول</w:t>
      </w:r>
    </w:p>
    <w:p>
      <w:pPr>
        <w:pStyle w:val="BookText"/>
      </w:pPr>
      <w:r>
        <w:rPr>
          <w:rFonts w:ascii="Amiri" w:hAnsi="Amiri" w:eastAsia="Amiri" w:cs="Amiri"/>
          <w:lang w:bidi="ar-SA"/>
          <w:color w:val="111111"/>
          <w:sz w:val="28"/>
          <w:szCs w:val="28"/>
          <w:rtl/>
        </w:rPr>
        <w:t xml:space="preserve">2 - التمحيص</w:t>
      </w:r>
    </w:p>
    <w:p>
      <w:pPr>
        <w:pStyle w:val="Heading5"/>
      </w:pPr>
      <w:bookmarkStart w:id="409" w:name="_Toc29"/>
      <w:r>
        <w:t>12 - فرات بن ابراهيم كوفى (؟ -؟)</w:t>
      </w:r>
      <w:bookmarkEnd w:id="409"/>
    </w:p>
    <w:p>
      <w:pPr>
        <w:pStyle w:val="BookText"/>
      </w:pPr>
      <w:r>
        <w:rPr>
          <w:rFonts w:ascii="IRNazanin" w:hAnsi="IRNazanin" w:eastAsia="IRNazanin" w:cs="IRNazanin"/>
          <w:lang w:bidi="fa-IR"/>
          <w:color w:val="111111"/>
          <w:sz w:val="28"/>
          <w:szCs w:val="28"/>
          <w:rtl/>
        </w:rPr>
        <w:t xml:space="preserve">ابو القاسم فرات بن ابراهيم كوفى. فاضل، انديشمند، كارشناس در علوم اجتماعى و فرهنگى، از راويان حديث و شخصيت هاى دوران غيبت صغرى و همروزگار ثقة الاسلام شيخ كلينى. در كوفه زاده شد و شايد به همين دليل نام او را «فرات» گذاشتند.</w:t>
      </w:r>
    </w:p>
    <w:p>
      <w:pPr>
        <w:pStyle w:val="BookText"/>
      </w:pPr>
      <w:r>
        <w:rPr>
          <w:rFonts w:ascii="Amiri" w:hAnsi="Amiri" w:eastAsia="Amiri" w:cs="Amiri"/>
          <w:lang w:bidi="ar-SA"/>
          <w:color w:val="111111"/>
          <w:sz w:val="28"/>
          <w:szCs w:val="28"/>
          <w:rtl/>
        </w:rPr>
        <w:t xml:space="preserve">وى از شخصيت هاى زيدى مذهب يا دست كم علاقه مند به آنها بود.</w:t>
      </w:r>
    </w:p>
    <w:p>
      <w:pPr>
        <w:pStyle w:val="BookText"/>
      </w:pPr>
      <w:r>
        <w:rPr>
          <w:rFonts w:ascii="Amiri" w:hAnsi="Amiri" w:eastAsia="Amiri" w:cs="Amiri"/>
          <w:lang w:bidi="ar-SA"/>
          <w:color w:val="111111"/>
          <w:sz w:val="28"/>
          <w:szCs w:val="28"/>
          <w:rtl/>
        </w:rPr>
        <w:t xml:space="preserve">برخى از مشايخ وى در روايت تفسيرش عبارتند از: حسين بن سعيد اهوازى، جعفر بن محمد بن مالك فزارى و عبيد بن كثير عامرى.</w:t>
      </w:r>
    </w:p>
    <w:p>
      <w:pPr>
        <w:pStyle w:val="BookText"/>
      </w:pPr>
      <w:r>
        <w:rPr>
          <w:rFonts w:ascii="IRNazanin" w:hAnsi="IRNazanin" w:eastAsia="IRNazanin" w:cs="IRNazanin"/>
          <w:lang w:bidi="fa-IR"/>
          <w:color w:val="111111"/>
          <w:sz w:val="28"/>
          <w:szCs w:val="28"/>
          <w:rtl/>
        </w:rPr>
        <w:t xml:space="preserve">وى از اصحاب امام رضا عليه السلام بوده است و محدثانى چون محمد بن حسن حرّ عاملى، مجلسى و آيت الله خوئى وى و تفسيرش را معتمد دانسته اند.</w:t>
      </w:r>
    </w:p>
    <w:p>
      <w:pPr>
        <w:pStyle w:val="BookText"/>
      </w:pPr>
      <w:r>
        <w:rPr>
          <w:rFonts w:ascii="Amiri" w:hAnsi="Amiri" w:eastAsia="Amiri" w:cs="Amiri"/>
          <w:lang w:bidi="ar-SA"/>
          <w:color w:val="111111"/>
          <w:sz w:val="28"/>
          <w:szCs w:val="28"/>
          <w:rtl/>
        </w:rPr>
        <w:t xml:space="preserve">تأليف وى:</w:t>
      </w:r>
    </w:p>
    <w:p>
      <w:pPr>
        <w:pStyle w:val="BookText"/>
      </w:pPr>
      <w:r>
        <w:rPr>
          <w:rFonts w:ascii="Amiri" w:hAnsi="Amiri" w:eastAsia="Amiri" w:cs="Amiri"/>
          <w:lang w:bidi="ar-SA"/>
          <w:color w:val="111111"/>
          <w:sz w:val="28"/>
          <w:szCs w:val="28"/>
          <w:rtl/>
        </w:rPr>
        <w:t xml:space="preserve">1 - تفسير فرات</w:t>
      </w:r>
    </w:p>
    <w:p>
      <w:pPr>
        <w:pStyle w:val="Heading5"/>
      </w:pPr>
      <w:bookmarkStart w:id="410" w:name="_Toc30"/>
      <w:r>
        <w:t>13 - ابو عبدالله كاتب نعمانى (؟ -؟)</w:t>
      </w:r>
      <w:bookmarkEnd w:id="410"/>
    </w:p>
    <w:p>
      <w:pPr>
        <w:pStyle w:val="BookText"/>
      </w:pPr>
      <w:r>
        <w:rPr>
          <w:rFonts w:ascii="Amiri" w:hAnsi="Amiri" w:eastAsia="Amiri" w:cs="Amiri"/>
          <w:lang w:bidi="ar-SA"/>
          <w:color w:val="111111"/>
          <w:sz w:val="28"/>
          <w:szCs w:val="28"/>
          <w:rtl/>
        </w:rPr>
        <w:t xml:space="preserve">ابو عبدالله محمد بن ابراهيم بن جعفر كاتب نعمانى معروف به ابن زينب در عصر غيبت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1982_110339"/>
    <w:bookmarkEnd w:id="20"/>
    <w:p>
      <w:pPr>
        <w:pStyle w:val="BookText"/>
      </w:pPr>
      <w:r>
        <w:rPr>
          <w:rFonts w:ascii="IRNazanin" w:hAnsi="IRNazanin" w:eastAsia="IRNazanin" w:cs="IRNazanin"/>
          <w:lang w:bidi="fa-IR"/>
          <w:color w:val="111111"/>
          <w:sz w:val="28"/>
          <w:szCs w:val="28"/>
          <w:rtl/>
        </w:rPr>
        <w:t xml:space="preserve">صغرى زندگى مى كرد. او شاگرد مرحوم كلينى مؤلف كافى در بغداد بود. وى اولين كسى است كه درباره غيبت كتاب نوشته است. نجاشى او را شيخى از علماى شيعه و شريف و جليل القدر و صاحب عقيده صحيح و داراى روايات زياد معرفى مى كند.</w:t>
      </w:r>
    </w:p>
    <w:p>
      <w:pPr>
        <w:pStyle w:val="BookText"/>
      </w:pPr>
      <w:r>
        <w:rPr>
          <w:rFonts w:ascii="Amiri" w:hAnsi="Amiri" w:eastAsia="Amiri" w:cs="Amiri"/>
          <w:lang w:bidi="ar-SA"/>
          <w:color w:val="111111"/>
          <w:sz w:val="28"/>
          <w:szCs w:val="28"/>
          <w:rtl/>
        </w:rPr>
        <w:t xml:space="preserve">از آثار مهم او كتاب تفسير قرآن معروف به تفسير نعمانى است. در اين تفسير انواع آيات و اقسام آنها تا شصت نوع با ذكر مثال ها بيان شده است. در اين كتاب به طريق خبر واحد و مستند از حضرت على عليه السلام نقل شده است.</w:t>
      </w:r>
    </w:p>
    <w:p>
      <w:pPr>
        <w:pStyle w:val="BookText"/>
      </w:pPr>
      <w:r>
        <w:rPr>
          <w:rFonts w:ascii="IRNazanin" w:hAnsi="IRNazanin" w:eastAsia="IRNazanin" w:cs="IRNazanin"/>
          <w:lang w:bidi="fa-IR"/>
          <w:color w:val="111111"/>
          <w:sz w:val="28"/>
          <w:szCs w:val="28"/>
          <w:rtl/>
        </w:rPr>
        <w:t xml:space="preserve">نعمانى بعد از بغداد به شام رفت و در آنجا چشم از جهان فروبست. تاريخ دقيق ولادت و فوت او معلوم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التفسير</w:t>
      </w:r>
    </w:p>
    <w:p>
      <w:pPr>
        <w:pStyle w:val="BookText"/>
      </w:pPr>
      <w:r>
        <w:rPr>
          <w:rFonts w:ascii="Amiri" w:hAnsi="Amiri" w:eastAsia="Amiri" w:cs="Amiri"/>
          <w:lang w:bidi="ar-SA"/>
          <w:color w:val="111111"/>
          <w:sz w:val="28"/>
          <w:szCs w:val="28"/>
          <w:rtl/>
        </w:rPr>
        <w:t xml:space="preserve">2 - الغيبة</w:t>
      </w:r>
    </w:p>
    <w:p>
      <w:pPr>
        <w:pStyle w:val="BookText"/>
      </w:pPr>
      <w:r>
        <w:rPr>
          <w:rFonts w:ascii="IRNazanin" w:hAnsi="IRNazanin" w:eastAsia="IRNazanin" w:cs="IRNazanin"/>
          <w:lang w:bidi="fa-IR"/>
          <w:color w:val="111111"/>
          <w:sz w:val="28"/>
          <w:szCs w:val="28"/>
          <w:rtl/>
        </w:rPr>
        <w:t xml:space="preserve">3 - الفرائض</w:t>
      </w:r>
    </w:p>
    <w:p>
      <w:pPr>
        <w:pStyle w:val="BookText"/>
      </w:pPr>
      <w:r>
        <w:rPr>
          <w:rFonts w:ascii="Amiri" w:hAnsi="Amiri" w:eastAsia="Amiri" w:cs="Amiri"/>
          <w:lang w:bidi="ar-SA"/>
          <w:color w:val="111111"/>
          <w:sz w:val="28"/>
          <w:szCs w:val="28"/>
          <w:rtl/>
        </w:rPr>
        <w:t xml:space="preserve">4 - الردّ على الاسماعيلية</w:t>
      </w:r>
    </w:p>
    <w:p>
      <w:pPr>
        <w:pStyle w:val="Heading5"/>
      </w:pPr>
      <w:bookmarkStart w:id="411" w:name="_Toc31"/>
      <w:r>
        <w:t>14 - جعفر بن احمد بن على قمى (؟ -؟)</w:t>
      </w:r>
      <w:bookmarkEnd w:id="411"/>
    </w:p>
    <w:p>
      <w:pPr>
        <w:pStyle w:val="BookText"/>
      </w:pPr>
      <w:r>
        <w:rPr>
          <w:rFonts w:ascii="IRNazanin" w:hAnsi="IRNazanin" w:eastAsia="IRNazanin" w:cs="IRNazanin"/>
          <w:lang w:bidi="fa-IR"/>
          <w:color w:val="111111"/>
          <w:sz w:val="28"/>
          <w:szCs w:val="28"/>
          <w:rtl/>
        </w:rPr>
        <w:t xml:space="preserve">ابو محمد جعفر بن احمد بن على قمى، مشهور به ابن رازى ايلاقى. محدث، فقيه شيعى در قرن چهارم هجرى. از زاد روز وى اطلاعى در دست نيست. از آنجا كه دير زمانى در رى جايگير شده به ابن رازى معروف است.</w:t>
      </w:r>
    </w:p>
    <w:p>
      <w:pPr>
        <w:pStyle w:val="BookText"/>
      </w:pPr>
      <w:r>
        <w:rPr>
          <w:rFonts w:ascii="IRNazanin" w:hAnsi="IRNazanin" w:eastAsia="IRNazanin" w:cs="IRNazanin"/>
          <w:lang w:bidi="fa-IR"/>
          <w:color w:val="111111"/>
          <w:sz w:val="28"/>
          <w:szCs w:val="28"/>
          <w:rtl/>
        </w:rPr>
        <w:t xml:space="preserve">هم عصر شيخ صدوق و صاحب بن عباد بود و از هر دوى آن بزرگان روايت كرده و شيخ صدوق نيز از وى.</w:t>
      </w:r>
    </w:p>
    <w:p>
      <w:pPr>
        <w:pStyle w:val="BookText"/>
      </w:pPr>
      <w:r>
        <w:rPr>
          <w:rFonts w:ascii="IRNazanin" w:hAnsi="IRNazanin" w:eastAsia="IRNazanin" w:cs="IRNazanin"/>
          <w:lang w:bidi="fa-IR"/>
          <w:color w:val="111111"/>
          <w:sz w:val="28"/>
          <w:szCs w:val="28"/>
          <w:rtl/>
        </w:rPr>
        <w:t xml:space="preserve">وى نويسندۀ پركارى بود و نزديك به 220 كتاب نگاشته كه متأسفانه تنها برخى از آنها امروز در دسترس است.</w:t>
      </w:r>
    </w:p>
    <w:p>
      <w:pPr>
        <w:pStyle w:val="BookText"/>
      </w:pPr>
      <w:r>
        <w:rPr>
          <w:rFonts w:ascii="Amiri" w:hAnsi="Amiri" w:eastAsia="Amiri" w:cs="Amiri"/>
          <w:lang w:bidi="ar-SA"/>
          <w:color w:val="111111"/>
          <w:sz w:val="28"/>
          <w:szCs w:val="28"/>
          <w:rtl/>
        </w:rPr>
        <w:t xml:space="preserve">اكثر رجال نويسان وى را به فضل و دانش ستوده و ثقۀ تمام دانسته اند.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1982_110340"/>
    <w:bookmarkEnd w:id="21"/>
    <w:p>
      <w:pPr>
        <w:pStyle w:val="BookText"/>
      </w:pPr>
      <w:r>
        <w:rPr>
          <w:rFonts w:ascii="IRNazanin" w:hAnsi="IRNazanin" w:eastAsia="IRNazanin" w:cs="IRNazanin"/>
          <w:lang w:bidi="fa-IR"/>
          <w:color w:val="111111"/>
          <w:sz w:val="28"/>
          <w:szCs w:val="28"/>
          <w:rtl/>
        </w:rPr>
        <w:t xml:space="preserve">از زمان درگذشت و خاكجاى وى اطلاعى در دست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الاعمال المانعه من دخول الجنه (مانعات)</w:t>
      </w:r>
    </w:p>
    <w:p>
      <w:pPr>
        <w:pStyle w:val="BookText"/>
      </w:pPr>
      <w:r>
        <w:rPr>
          <w:rFonts w:ascii="IRNazanin" w:hAnsi="IRNazanin" w:eastAsia="IRNazanin" w:cs="IRNazanin"/>
          <w:lang w:bidi="fa-IR"/>
          <w:color w:val="111111"/>
          <w:sz w:val="28"/>
          <w:szCs w:val="28"/>
          <w:rtl/>
        </w:rPr>
        <w:t xml:space="preserve">2 - ادب الامام و الماموم</w:t>
      </w:r>
    </w:p>
    <w:p>
      <w:pPr>
        <w:pStyle w:val="BookText"/>
      </w:pPr>
      <w:r>
        <w:rPr>
          <w:rFonts w:ascii="IRNazanin" w:hAnsi="IRNazanin" w:eastAsia="IRNazanin" w:cs="IRNazanin"/>
          <w:lang w:bidi="fa-IR"/>
          <w:color w:val="111111"/>
          <w:sz w:val="28"/>
          <w:szCs w:val="28"/>
          <w:rtl/>
        </w:rPr>
        <w:t xml:space="preserve">3 - المسلسلات الاخبار</w:t>
      </w:r>
    </w:p>
    <w:p>
      <w:pPr>
        <w:pStyle w:val="BookText"/>
      </w:pPr>
      <w:r>
        <w:rPr>
          <w:rFonts w:ascii="Amiri" w:hAnsi="Amiri" w:eastAsia="Amiri" w:cs="Amiri"/>
          <w:lang w:bidi="ar-SA"/>
          <w:color w:val="111111"/>
          <w:sz w:val="28"/>
          <w:szCs w:val="28"/>
          <w:rtl/>
        </w:rPr>
        <w:t xml:space="preserve">4 - الغايات</w:t>
      </w:r>
    </w:p>
    <w:p>
      <w:pPr>
        <w:pStyle w:val="BookText"/>
      </w:pPr>
      <w:r>
        <w:rPr>
          <w:rFonts w:ascii="IRNazanin" w:hAnsi="IRNazanin" w:eastAsia="IRNazanin" w:cs="IRNazanin"/>
          <w:lang w:bidi="fa-IR"/>
          <w:color w:val="111111"/>
          <w:sz w:val="28"/>
          <w:szCs w:val="28"/>
          <w:rtl/>
        </w:rPr>
        <w:t xml:space="preserve">5 - العروس</w:t>
      </w:r>
    </w:p>
    <w:p>
      <w:pPr>
        <w:pStyle w:val="BookText"/>
      </w:pPr>
      <w:r>
        <w:rPr>
          <w:rFonts w:ascii="Amiri" w:hAnsi="Amiri" w:eastAsia="Amiri" w:cs="Amiri"/>
          <w:lang w:bidi="ar-SA"/>
          <w:color w:val="111111"/>
          <w:sz w:val="28"/>
          <w:szCs w:val="28"/>
          <w:rtl/>
        </w:rPr>
        <w:t xml:space="preserve">6 - جامع الاحاديث النبويه</w:t>
      </w:r>
    </w:p>
    <w:p>
      <w:pPr>
        <w:pStyle w:val="BookText"/>
      </w:pPr>
      <w:r>
        <w:rPr>
          <w:rFonts w:ascii="IRNazanin" w:hAnsi="IRNazanin" w:eastAsia="IRNazanin" w:cs="IRNazanin"/>
          <w:lang w:bidi="fa-IR"/>
          <w:color w:val="111111"/>
          <w:sz w:val="28"/>
          <w:szCs w:val="28"/>
          <w:rtl/>
        </w:rPr>
        <w:t xml:space="preserve">قرن پنجم</w:t>
      </w:r>
    </w:p>
    <w:p>
      <w:pPr>
        <w:pStyle w:val="Heading5"/>
      </w:pPr>
      <w:bookmarkStart w:id="412" w:name="_Toc32"/>
      <w:r>
        <w:t>15 - سيد رضى (359-406 ق)</w:t>
      </w:r>
      <w:bookmarkEnd w:id="412"/>
    </w:p>
    <w:p>
      <w:pPr>
        <w:pStyle w:val="BookText"/>
      </w:pPr>
      <w:r>
        <w:rPr>
          <w:rFonts w:ascii="IRNazanin" w:hAnsi="IRNazanin" w:eastAsia="IRNazanin" w:cs="IRNazanin"/>
          <w:lang w:bidi="fa-IR"/>
          <w:color w:val="111111"/>
          <w:sz w:val="28"/>
          <w:szCs w:val="28"/>
          <w:rtl/>
        </w:rPr>
        <w:t xml:space="preserve">ابوالحسن محمد بن حسين موسوى معروف به سيد رضى و شريف رضى، از بزرگان علماى شيعه، بلغا، شاعران نامدار و اشراف بغداد.</w:t>
      </w:r>
    </w:p>
    <w:p>
      <w:pPr>
        <w:pStyle w:val="BookText"/>
      </w:pPr>
      <w:r>
        <w:rPr>
          <w:rFonts w:ascii="IRNazanin" w:hAnsi="IRNazanin" w:eastAsia="IRNazanin" w:cs="IRNazanin"/>
          <w:lang w:bidi="fa-IR"/>
          <w:color w:val="111111"/>
          <w:sz w:val="28"/>
          <w:szCs w:val="28"/>
          <w:rtl/>
        </w:rPr>
        <w:t xml:space="preserve">در بغداد زاده شد. نسب او از پدر به امام موسى كاظم عليه السلام و از طرف مادر به امام زين العابدين عليه السلام مى رسد. در زمان پدر خود ابواحمد، نقابت طالبيان بغداد، سرپرستى همۀ آنان، قضاوت در مظالم و اميرى حاجيان را در حالى كه هفده سال بيش تر نداشت، بر عهده گرفت.</w:t>
      </w:r>
    </w:p>
    <w:p>
      <w:pPr>
        <w:pStyle w:val="BookText"/>
      </w:pPr>
      <w:r>
        <w:rPr>
          <w:rFonts w:ascii="IRNazanin" w:hAnsi="IRNazanin" w:eastAsia="IRNazanin" w:cs="IRNazanin"/>
          <w:lang w:bidi="fa-IR"/>
          <w:color w:val="111111"/>
          <w:sz w:val="28"/>
          <w:szCs w:val="28"/>
          <w:rtl/>
        </w:rPr>
        <w:t xml:space="preserve">چندى بهاءالدوله بويه وى را به عنوان جانشين خود در بغداد برگزيد و لقب «الشريف الجليل» را به وى خلعت داد. چندى پس از آن، لقب «الرضى ذوالحسبين» و پس از آن «الشريف الاجل» را به وى پيشكش كرد.</w:t>
      </w:r>
    </w:p>
    <w:p>
      <w:pPr>
        <w:pStyle w:val="BookText"/>
      </w:pPr>
      <w:r>
        <w:rPr>
          <w:rFonts w:ascii="IRNazanin" w:hAnsi="IRNazanin" w:eastAsia="IRNazanin" w:cs="IRNazanin"/>
          <w:lang w:bidi="fa-IR"/>
          <w:color w:val="111111"/>
          <w:sz w:val="28"/>
          <w:szCs w:val="28"/>
          <w:rtl/>
        </w:rPr>
        <w:t xml:space="preserve">روزگار سيد رضى با فرمانروايى آل بويه و مقارن با دورۀ سوم خلافت عباسيان است كه به اين دوره از لحاظ تاريخى - فرهنگى «عصر زرين» مى گويند و از جهت تاريخ ادبيات عرب، عصر شاعران سه گانه: متنبى، سيد رضى و ابوالعلاء معرى است. به سيد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رضى لقب «اشعر الطالبيين» يعنى شاعرترين طالبيان نيز داده اند.</w:t>
      </w:r>
    </w:p>
    <w:p>
      <w:pPr>
        <w:pStyle w:val="BookText"/>
      </w:pPr>
      <w:r>
        <w:rPr>
          <w:rFonts w:ascii="IRNazanin" w:hAnsi="IRNazanin" w:eastAsia="IRNazanin" w:cs="IRNazanin"/>
          <w:lang w:bidi="fa-IR"/>
          <w:color w:val="111111"/>
          <w:sz w:val="28"/>
          <w:szCs w:val="28"/>
          <w:rtl/>
        </w:rPr>
        <w:t xml:space="preserve">استادانى كه وى در علوم گوناگون آن روزگار نزدشان شاگردى كرد و بهره ها برد، عبارتند از: ابواسحاق ابراهيم بن احمد طبرى فقيه مالكى، ابوعلى فارسى نحوى، قاضى سيرافى، ابوالحسن قاضى عبدالجبار معتزلى، ابويحيى عبدالرحيم فارقى خطيب مصرى مشهور به ابن نباته، شيخ مفيد و...</w:t>
      </w:r>
    </w:p>
    <w:p>
      <w:pPr>
        <w:pStyle w:val="BookText"/>
      </w:pPr>
      <w:r>
        <w:rPr>
          <w:rFonts w:ascii="IRNazanin" w:hAnsi="IRNazanin" w:eastAsia="IRNazanin" w:cs="IRNazanin"/>
          <w:lang w:bidi="fa-IR"/>
          <w:color w:val="111111"/>
          <w:sz w:val="28"/>
          <w:szCs w:val="28"/>
          <w:rtl/>
        </w:rPr>
        <w:t xml:space="preserve">وى بسيار بذل الجود و باتقوا بود. به سپاس دانش اندوزى اش جهت پرداخت زكات دانش خود، مدرسه اى نزديك خانۀ خود در كوى كرخ بغداد تأسيس كرد و آن را «دارالعلم» ناميد كه افزون بر تالارهاى تدريس، سخنرانى و جلسات، اتاق هايى براى زندگى دانشجويان فراهم آمده بود و كتابخانۀ بزرگى داشت كه ارزشمندترين و بهترين منابع و مراجع عربى و اسلامى در آن نگهدارى مى شد و شخصاً خود مديريت آن را بر عهده داشت.</w:t>
      </w:r>
    </w:p>
    <w:p>
      <w:pPr>
        <w:pStyle w:val="BookText"/>
      </w:pPr>
      <w:r>
        <w:rPr>
          <w:rFonts w:ascii="IRNazanin" w:hAnsi="IRNazanin" w:eastAsia="IRNazanin" w:cs="IRNazanin"/>
          <w:lang w:bidi="fa-IR"/>
          <w:color w:val="111111"/>
          <w:sz w:val="28"/>
          <w:szCs w:val="28"/>
          <w:rtl/>
        </w:rPr>
        <w:t xml:space="preserve">شاگردان نام آورى كه در نزد وى آموختند، از جمله: فقيه عاليقدر ابوزيد كبايكى، ابو عبدالله شيخ محمد حلوانى، ابوعبدالله شيخ جعفر دوريستى، ابوالحسن بندار قاضى و... بودند.</w:t>
      </w:r>
    </w:p>
    <w:p>
      <w:pPr>
        <w:pStyle w:val="BookText"/>
      </w:pPr>
      <w:r>
        <w:rPr>
          <w:rFonts w:ascii="IRNazanin" w:hAnsi="IRNazanin" w:eastAsia="IRNazanin" w:cs="IRNazanin"/>
          <w:lang w:bidi="fa-IR"/>
          <w:color w:val="111111"/>
          <w:sz w:val="28"/>
          <w:szCs w:val="28"/>
          <w:rtl/>
        </w:rPr>
        <w:t xml:space="preserve">وى در محلۀ كرخ بغداد در سن 47 سالگى در سراى خود درگذشت و همانجا به خاك سپرده شد. به قولى، برادر مهتر وى سيد مرتضى چندى بعد وى را به كاظمين و در جوار نياى شريفش امام موسى كاظم عليه السلام به خاك سپرد.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نهج البلاغه</w:t>
      </w:r>
    </w:p>
    <w:p>
      <w:pPr>
        <w:pStyle w:val="BookText"/>
      </w:pPr>
      <w:r>
        <w:rPr>
          <w:rFonts w:ascii="Amiri" w:hAnsi="Amiri" w:eastAsia="Amiri" w:cs="Amiri"/>
          <w:lang w:bidi="ar-SA"/>
          <w:color w:val="111111"/>
          <w:sz w:val="28"/>
          <w:szCs w:val="28"/>
          <w:rtl/>
        </w:rPr>
        <w:t xml:space="preserve">2 - تلخيص البيان فى مجازات القرآن</w:t>
      </w:r>
    </w:p>
    <w:p>
      <w:pPr>
        <w:pStyle w:val="BookText"/>
      </w:pPr>
      <w:r>
        <w:rPr>
          <w:rFonts w:ascii="Amiri" w:hAnsi="Amiri" w:eastAsia="Amiri" w:cs="Amiri"/>
          <w:lang w:bidi="ar-SA"/>
          <w:color w:val="111111"/>
          <w:sz w:val="28"/>
          <w:szCs w:val="28"/>
          <w:rtl/>
        </w:rPr>
        <w:t xml:space="preserve">3 - مجازات الآثار النبوية</w:t>
      </w:r>
    </w:p>
    <w:p>
      <w:pPr>
        <w:pStyle w:val="BookText"/>
      </w:pPr>
      <w:r>
        <w:rPr>
          <w:rFonts w:ascii="Amiri" w:hAnsi="Amiri" w:eastAsia="Amiri" w:cs="Amiri"/>
          <w:lang w:bidi="ar-SA"/>
          <w:color w:val="111111"/>
          <w:sz w:val="28"/>
          <w:szCs w:val="28"/>
          <w:rtl/>
        </w:rPr>
        <w:t xml:space="preserve">4 - حقايق التاويل فى متشابه التنزيل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1982_110342"/>
    <w:bookmarkEnd w:id="22"/>
    <w:p>
      <w:pPr>
        <w:pStyle w:val="BookText"/>
      </w:pPr>
      <w:r>
        <w:rPr>
          <w:rFonts w:ascii="Amiri" w:hAnsi="Amiri" w:eastAsia="Amiri" w:cs="Amiri"/>
          <w:lang w:bidi="ar-SA"/>
          <w:color w:val="111111"/>
          <w:sz w:val="28"/>
          <w:szCs w:val="28"/>
          <w:rtl/>
        </w:rPr>
        <w:t xml:space="preserve">5 - خصائص الائمة</w:t>
      </w:r>
    </w:p>
    <w:p>
      <w:pPr>
        <w:pStyle w:val="BookText"/>
      </w:pPr>
      <w:r>
        <w:rPr>
          <w:rFonts w:ascii="Amiri" w:hAnsi="Amiri" w:eastAsia="Amiri" w:cs="Amiri"/>
          <w:lang w:bidi="ar-SA"/>
          <w:color w:val="111111"/>
          <w:sz w:val="28"/>
          <w:szCs w:val="28"/>
          <w:rtl/>
        </w:rPr>
        <w:t xml:space="preserve">6 - ديوان اشعار</w:t>
      </w:r>
    </w:p>
    <w:p>
      <w:pPr>
        <w:pStyle w:val="Heading5"/>
      </w:pPr>
      <w:bookmarkStart w:id="413" w:name="_Toc33"/>
      <w:r>
        <w:t>16 - شيخ مفيد (336-413 ق)</w:t>
      </w:r>
      <w:bookmarkEnd w:id="413"/>
    </w:p>
    <w:p>
      <w:pPr>
        <w:pStyle w:val="BookText"/>
      </w:pPr>
      <w:r>
        <w:rPr>
          <w:rFonts w:ascii="Amiri" w:hAnsi="Amiri" w:eastAsia="Amiri" w:cs="Amiri"/>
          <w:lang w:bidi="ar-SA"/>
          <w:color w:val="111111"/>
          <w:sz w:val="28"/>
          <w:szCs w:val="28"/>
          <w:rtl/>
        </w:rPr>
        <w:t xml:space="preserve">محمد بن محمد بن نعمان، معروف به شيخ مفيد. عالم، فقيه، متكلم و محدث نامى شيعه.</w:t>
      </w:r>
    </w:p>
    <w:p>
      <w:pPr>
        <w:pStyle w:val="BookText"/>
      </w:pPr>
      <w:r>
        <w:rPr>
          <w:rFonts w:ascii="IRNazanin" w:hAnsi="IRNazanin" w:eastAsia="IRNazanin" w:cs="IRNazanin"/>
          <w:lang w:bidi="fa-IR"/>
          <w:color w:val="111111"/>
          <w:sz w:val="28"/>
          <w:szCs w:val="28"/>
          <w:rtl/>
        </w:rPr>
        <w:t xml:space="preserve">وى در حوالى بغداد زاده شد. پس از بلوغ و رشد فكرى رهسپار بغداد شد و در آنجا در محضر استادان بنام و دانشمندان بزرگ آن روزگار از جمله شيخ صدوق، ابوغالب زرارى، ابن جنيد اسكافى و... به آموختن دانش، كلام، فقه و اصول پرداخت. ابن نديم در الفهرست از وى به عنوان «ابن المعلم» ياد مى كند. سرآمد شاگردان وى سيد مرتضى، سيد رضى، شيخ طوسى، نجاشى، ابوالفتح كراجكى و... بودند. شيخ طوسى درباره وى مى گويد: «وى از متكلمان اماميه است. در روزگار خود، رياست و مرجعيت شيعه به او ختم مى گردد.</w:t>
      </w:r>
    </w:p>
    <w:p>
      <w:pPr>
        <w:pStyle w:val="BookText"/>
      </w:pPr>
      <w:r>
        <w:rPr>
          <w:rFonts w:ascii="IRNazanin" w:hAnsi="IRNazanin" w:eastAsia="IRNazanin" w:cs="IRNazanin"/>
          <w:lang w:bidi="fa-IR"/>
          <w:color w:val="111111"/>
          <w:sz w:val="28"/>
          <w:szCs w:val="28"/>
          <w:rtl/>
        </w:rPr>
        <w:t xml:space="preserve">حافظۀ خوب و ذهنى دقيق داشت. در پاسخ به پرسش ها، حاضر جواب بود. بيش از 200 جلد كتاب خرد و كلان دارد».</w:t>
      </w:r>
    </w:p>
    <w:p>
      <w:pPr>
        <w:pStyle w:val="BookText"/>
      </w:pPr>
      <w:r>
        <w:rPr>
          <w:rFonts w:ascii="IRNazanin" w:hAnsi="IRNazanin" w:eastAsia="IRNazanin" w:cs="IRNazanin"/>
          <w:lang w:bidi="fa-IR"/>
          <w:color w:val="111111"/>
          <w:sz w:val="28"/>
          <w:szCs w:val="28"/>
          <w:rtl/>
        </w:rPr>
        <w:t xml:space="preserve">ابن حجر عسقلانى نيز مى گويد: «وى بسيار عابد، زاهد و اهل خشوع و تهجد بود و مداومت بر علم و دانش داشت». عماد حنبلى (يكى از دانشمندان اهل سنت) مى گويد:</w:t>
      </w:r>
    </w:p>
    <w:p>
      <w:pPr>
        <w:pStyle w:val="BookText"/>
      </w:pPr>
      <w:r>
        <w:rPr>
          <w:rFonts w:ascii="IRNazanin" w:hAnsi="IRNazanin" w:eastAsia="IRNazanin" w:cs="IRNazanin"/>
          <w:lang w:bidi="fa-IR"/>
          <w:color w:val="111111"/>
          <w:sz w:val="28"/>
          <w:szCs w:val="28"/>
          <w:rtl/>
        </w:rPr>
        <w:t xml:space="preserve">«بزرگى از بزرگان اماميه و رييس بخش فقه و كلام و مباحثه بود. موقعيت شايان توجهى در تشكيلات دولت آل بويه داشت. وى صدقۀ فراوان مى داد».</w:t>
      </w:r>
    </w:p>
    <w:p>
      <w:pPr>
        <w:pStyle w:val="BookText"/>
      </w:pPr>
      <w:r>
        <w:rPr>
          <w:rFonts w:ascii="Amiri" w:hAnsi="Amiri" w:eastAsia="Amiri" w:cs="Amiri"/>
          <w:lang w:bidi="ar-SA"/>
          <w:color w:val="111111"/>
          <w:sz w:val="28"/>
          <w:szCs w:val="28"/>
          <w:rtl/>
        </w:rPr>
        <w:t xml:space="preserve">استادانى كه وى در محضر آنها درس آموخت، عبارتند از: ابن قولويه قمى (ابوالقاسم جعفر بن محمد بن جعفر بن موسى بن قولويه قمى)، شيخ صدوق، ابن جنيد اسكافى و...</w:t>
      </w:r>
    </w:p>
    <w:p>
      <w:pPr>
        <w:pStyle w:val="BookText"/>
      </w:pPr>
      <w:r>
        <w:rPr>
          <w:rFonts w:ascii="IRNazanin" w:hAnsi="IRNazanin" w:eastAsia="IRNazanin" w:cs="IRNazanin"/>
          <w:lang w:bidi="fa-IR"/>
          <w:color w:val="111111"/>
          <w:sz w:val="28"/>
          <w:szCs w:val="28"/>
          <w:rtl/>
        </w:rPr>
        <w:t xml:space="preserve">شيخ مفيد پس از 75 سال عمر مفيد، در بغداد و در حرم مطهر امام جواد عليه السلام نزديك قبر استادش ابن قولويه قمى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المقنعة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1982_110343"/>
    <w:bookmarkEnd w:id="23"/>
    <w:p>
      <w:pPr>
        <w:pStyle w:val="BookText"/>
      </w:pPr>
      <w:r>
        <w:rPr>
          <w:rFonts w:ascii="Amiri" w:hAnsi="Amiri" w:eastAsia="Amiri" w:cs="Amiri"/>
          <w:lang w:bidi="ar-SA"/>
          <w:color w:val="111111"/>
          <w:sz w:val="28"/>
          <w:szCs w:val="28"/>
          <w:rtl/>
        </w:rPr>
        <w:t xml:space="preserve">2 - الفرائض الشرعيّة</w:t>
      </w:r>
    </w:p>
    <w:p>
      <w:pPr>
        <w:pStyle w:val="BookText"/>
      </w:pPr>
      <w:r>
        <w:rPr>
          <w:rFonts w:ascii="IRNazanin" w:hAnsi="IRNazanin" w:eastAsia="IRNazanin" w:cs="IRNazanin"/>
          <w:lang w:bidi="fa-IR"/>
          <w:color w:val="111111"/>
          <w:sz w:val="28"/>
          <w:szCs w:val="28"/>
          <w:rtl/>
        </w:rPr>
        <w:t xml:space="preserve">3 - الامالى</w:t>
      </w:r>
    </w:p>
    <w:p>
      <w:pPr>
        <w:pStyle w:val="BookText"/>
      </w:pPr>
      <w:r>
        <w:rPr>
          <w:rFonts w:ascii="IRNazanin" w:hAnsi="IRNazanin" w:eastAsia="IRNazanin" w:cs="IRNazanin"/>
          <w:lang w:bidi="fa-IR"/>
          <w:color w:val="111111"/>
          <w:sz w:val="28"/>
          <w:szCs w:val="28"/>
          <w:rtl/>
        </w:rPr>
        <w:t xml:space="preserve">4 - الارشاد و...</w:t>
      </w:r>
    </w:p>
    <w:p>
      <w:pPr>
        <w:pStyle w:val="Heading5"/>
      </w:pPr>
      <w:bookmarkStart w:id="414" w:name="_Toc34"/>
      <w:r>
        <w:t>17 - شيخ طوسى (385-460 ق)</w:t>
      </w:r>
      <w:bookmarkEnd w:id="414"/>
    </w:p>
    <w:p>
      <w:pPr>
        <w:pStyle w:val="BookText"/>
      </w:pPr>
      <w:r>
        <w:rPr>
          <w:rFonts w:ascii="IRNazanin" w:hAnsi="IRNazanin" w:eastAsia="IRNazanin" w:cs="IRNazanin"/>
          <w:lang w:bidi="fa-IR"/>
          <w:color w:val="111111"/>
          <w:sz w:val="28"/>
          <w:szCs w:val="28"/>
          <w:rtl/>
        </w:rPr>
        <w:t xml:space="preserve">ابوجعفر محمد بن حسن طوسى، معروف به «شيخ الطايفه». فقيه، اصولى، محدث، مفسر، متكلم و عالم الرجال بسيار درخشان و بزرگ جهان اسلام به ويژه تشيع. وى در خراسان زاده شد. خاندان شيخ تا چند نسل همه از علما و فقها بوده اند. در 23 سالگى به بغداد كوچ كرد و تا پايان عمر در عراق ماند و پس از استادش سيد مرتضى علم الهدى، رياست علمى و فتوايى شيعه به او منتقل شد.</w:t>
      </w:r>
    </w:p>
    <w:p>
      <w:pPr>
        <w:pStyle w:val="BookText"/>
      </w:pPr>
      <w:r>
        <w:rPr>
          <w:rFonts w:ascii="IRNazanin" w:hAnsi="IRNazanin" w:eastAsia="IRNazanin" w:cs="IRNazanin"/>
          <w:lang w:bidi="fa-IR"/>
          <w:color w:val="111111"/>
          <w:sz w:val="28"/>
          <w:szCs w:val="28"/>
          <w:rtl/>
        </w:rPr>
        <w:t xml:space="preserve">شيخ بزرگوار مدت پنج سال نزد استاد نحرير شيخ مفيد شاگردى كرد و چند سالى هم در نزد سيد مرتضى درس آموخت. به علت آشوب و هرج و مرج آن روزگار بغداد، وى از آنجا كوچ و به نجف اشرف رهسپار شد و در آنجا جاى گرفت و خود حسن اتفاقى شد تا در آنجا حوزۀ علميۀ نجف را بنيان گذارد.</w:t>
      </w:r>
    </w:p>
    <w:p>
      <w:pPr>
        <w:pStyle w:val="BookText"/>
      </w:pPr>
      <w:r>
        <w:rPr>
          <w:rFonts w:ascii="IRNazanin" w:hAnsi="IRNazanin" w:eastAsia="IRNazanin" w:cs="IRNazanin"/>
          <w:lang w:bidi="fa-IR"/>
          <w:color w:val="111111"/>
          <w:sz w:val="28"/>
          <w:szCs w:val="28"/>
          <w:rtl/>
        </w:rPr>
        <w:t xml:space="preserve">پس از درگذشت سيد مرتضى علم الهدى، رهبرى و پرچمدارى شيعه به وى رسيد و آن چنان آوازۀ علم، ورع و زهد و تقواى وى در دور و نزديك پيچيده شده بود كه القائم بامرالله خليفۀ عباسى با همكارى آل بويه از وى براى تدريس كلام در مركز خلافت دعوت كردند كه با فروپاشى آل بويه، وى از آنجا به نجف اشرف عزيمت كرد و تا پايان عمر خود در همانجا بود و در همان خاك پاك، دفن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الاستبصار</w:t>
      </w:r>
    </w:p>
    <w:p>
      <w:pPr>
        <w:pStyle w:val="BookText"/>
      </w:pPr>
      <w:r>
        <w:rPr>
          <w:rFonts w:ascii="Amiri" w:hAnsi="Amiri" w:eastAsia="Amiri" w:cs="Amiri"/>
          <w:lang w:bidi="ar-SA"/>
          <w:color w:val="111111"/>
          <w:sz w:val="28"/>
          <w:szCs w:val="28"/>
          <w:rtl/>
        </w:rPr>
        <w:t xml:space="preserve">2 - تهذيب الاحكام</w:t>
      </w:r>
    </w:p>
    <w:p>
      <w:pPr>
        <w:pStyle w:val="BookText"/>
      </w:pPr>
      <w:r>
        <w:rPr>
          <w:rFonts w:ascii="Amiri" w:hAnsi="Amiri" w:eastAsia="Amiri" w:cs="Amiri"/>
          <w:lang w:bidi="ar-SA"/>
          <w:color w:val="111111"/>
          <w:sz w:val="28"/>
          <w:szCs w:val="28"/>
          <w:rtl/>
        </w:rPr>
        <w:t xml:space="preserve">3 - النهايه</w:t>
      </w:r>
    </w:p>
    <w:p>
      <w:pPr>
        <w:pStyle w:val="BookText"/>
      </w:pPr>
      <w:r>
        <w:rPr>
          <w:rFonts w:ascii="IRNazanin" w:hAnsi="IRNazanin" w:eastAsia="IRNazanin" w:cs="IRNazanin"/>
          <w:lang w:bidi="fa-IR"/>
          <w:color w:val="111111"/>
          <w:sz w:val="28"/>
          <w:szCs w:val="28"/>
          <w:rtl/>
        </w:rPr>
        <w:t xml:space="preserve">4 - المبسوط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1982_110344"/>
    <w:bookmarkEnd w:id="24"/>
    <w:p>
      <w:pPr>
        <w:pStyle w:val="BookText"/>
      </w:pPr>
      <w:r>
        <w:rPr>
          <w:rFonts w:ascii="IRNazanin" w:hAnsi="IRNazanin" w:eastAsia="IRNazanin" w:cs="IRNazanin"/>
          <w:lang w:bidi="fa-IR"/>
          <w:color w:val="111111"/>
          <w:sz w:val="28"/>
          <w:szCs w:val="28"/>
          <w:rtl/>
        </w:rPr>
        <w:t xml:space="preserve">5 - الخلاف</w:t>
      </w:r>
    </w:p>
    <w:p>
      <w:pPr>
        <w:pStyle w:val="BookText"/>
      </w:pPr>
      <w:r>
        <w:rPr>
          <w:rFonts w:ascii="Amiri" w:hAnsi="Amiri" w:eastAsia="Amiri" w:cs="Amiri"/>
          <w:lang w:bidi="ar-SA"/>
          <w:color w:val="111111"/>
          <w:sz w:val="28"/>
          <w:szCs w:val="28"/>
          <w:rtl/>
        </w:rPr>
        <w:t xml:space="preserve">6 - التبيان و...</w:t>
      </w:r>
    </w:p>
    <w:p>
      <w:pPr>
        <w:pStyle w:val="BookText"/>
      </w:pPr>
      <w:r>
        <w:rPr>
          <w:rFonts w:ascii="IRNazanin" w:hAnsi="IRNazanin" w:eastAsia="IRNazanin" w:cs="IRNazanin"/>
          <w:lang w:bidi="fa-IR"/>
          <w:color w:val="111111"/>
          <w:sz w:val="28"/>
          <w:szCs w:val="28"/>
          <w:rtl/>
        </w:rPr>
        <w:t xml:space="preserve">قرن ششم</w:t>
      </w:r>
    </w:p>
    <w:p>
      <w:pPr>
        <w:pStyle w:val="Heading5"/>
      </w:pPr>
      <w:bookmarkStart w:id="415" w:name="_Toc35"/>
      <w:r>
        <w:t>18 - فضل بن حسن طبرسى (حدود 469-548 ق)</w:t>
      </w:r>
      <w:bookmarkEnd w:id="415"/>
    </w:p>
    <w:p>
      <w:pPr>
        <w:pStyle w:val="BookText"/>
      </w:pPr>
      <w:r>
        <w:rPr>
          <w:rFonts w:ascii="Amiri" w:hAnsi="Amiri" w:eastAsia="Amiri" w:cs="Amiri"/>
          <w:lang w:bidi="ar-SA"/>
          <w:color w:val="111111"/>
          <w:sz w:val="28"/>
          <w:szCs w:val="28"/>
          <w:rtl/>
        </w:rPr>
        <w:t xml:space="preserve">امام سعيد ابوالفضل بن حسن طبرسى. مفسر، فقيه، محدث، عالم به حساب، جبر، مقابله و نحو. ملقب به امين الدين يا امين الاسلام.</w:t>
      </w:r>
    </w:p>
    <w:p>
      <w:pPr>
        <w:pStyle w:val="BookText"/>
      </w:pPr>
      <w:r>
        <w:rPr>
          <w:rFonts w:ascii="IRNazanin" w:hAnsi="IRNazanin" w:eastAsia="IRNazanin" w:cs="IRNazanin"/>
          <w:lang w:bidi="fa-IR"/>
          <w:color w:val="111111"/>
          <w:sz w:val="28"/>
          <w:szCs w:val="28"/>
          <w:rtl/>
        </w:rPr>
        <w:t xml:space="preserve">گويند وى در مشهد سناباد طوس متوطن بوده است. در 523 ق در سبزوار جايگير شد و به تعليم و تصنيف پرداخت. از جمله شاگردان وى مى توان به حسن بن فضل طبرسى (پسرش)، ابن شهرآشوب، شيخ منتجب الدين، قطب الدين راوندى، شاذان بن جبرئيل قمى و... اشاره كرد. وى از شيخ ابوعلى پسر شيخ طوسى و شيخ عبدالجبار، قاضى رازى كه در رى فقيه اماميه بوده، روايت نموده و صحيفة الرضا عليه السلام از جمله مرويات اوست.</w:t>
      </w:r>
    </w:p>
    <w:p>
      <w:pPr>
        <w:pStyle w:val="BookText"/>
      </w:pPr>
      <w:r>
        <w:rPr>
          <w:rFonts w:ascii="IRNazanin" w:hAnsi="IRNazanin" w:eastAsia="IRNazanin" w:cs="IRNazanin"/>
          <w:lang w:bidi="fa-IR"/>
          <w:color w:val="111111"/>
          <w:sz w:val="28"/>
          <w:szCs w:val="28"/>
          <w:rtl/>
        </w:rPr>
        <w:t xml:space="preserve">فرزند وى (حسن بن فضل طبرسى) و فرزند زادگانش همگى از اكابر روزگار و فقهاى بزرگوار بودند. وى در سبزوار درگذشت و پيكر پاكش را به مشهد مقدس منتقل كردند و در جوار حرم حضرت ثامن الائمه عليه السلام به خاك سپردند.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مجمع البيان (تفسير سترگ شيعى)</w:t>
      </w:r>
    </w:p>
    <w:p>
      <w:pPr>
        <w:pStyle w:val="BookText"/>
      </w:pPr>
      <w:r>
        <w:rPr>
          <w:rFonts w:ascii="Amiri" w:hAnsi="Amiri" w:eastAsia="Amiri" w:cs="Amiri"/>
          <w:lang w:bidi="ar-SA"/>
          <w:color w:val="111111"/>
          <w:sz w:val="28"/>
          <w:szCs w:val="28"/>
          <w:rtl/>
        </w:rPr>
        <w:t xml:space="preserve">2 - الوسيط (يا تفسير جوامع الجامع)</w:t>
      </w:r>
    </w:p>
    <w:p>
      <w:pPr>
        <w:pStyle w:val="BookText"/>
      </w:pPr>
      <w:r>
        <w:rPr>
          <w:rFonts w:ascii="Amiri" w:hAnsi="Amiri" w:eastAsia="Amiri" w:cs="Amiri"/>
          <w:lang w:bidi="ar-SA"/>
          <w:color w:val="111111"/>
          <w:sz w:val="28"/>
          <w:szCs w:val="28"/>
          <w:rtl/>
        </w:rPr>
        <w:t xml:space="preserve">3 - الآداب الدينية للخزانة المعينية</w:t>
      </w:r>
    </w:p>
    <w:p>
      <w:pPr>
        <w:pStyle w:val="BookText"/>
      </w:pPr>
      <w:r>
        <w:rPr>
          <w:rFonts w:ascii="Amiri" w:hAnsi="Amiri" w:eastAsia="Amiri" w:cs="Amiri"/>
          <w:lang w:bidi="ar-SA"/>
          <w:color w:val="111111"/>
          <w:sz w:val="28"/>
          <w:szCs w:val="28"/>
          <w:rtl/>
        </w:rPr>
        <w:t xml:space="preserve">4 - تفسير الكافى الشافى</w:t>
      </w:r>
    </w:p>
    <w:p>
      <w:pPr>
        <w:pStyle w:val="BookText"/>
      </w:pPr>
      <w:r>
        <w:rPr>
          <w:rFonts w:ascii="IRNazanin" w:hAnsi="IRNazanin" w:eastAsia="IRNazanin" w:cs="IRNazanin"/>
          <w:lang w:bidi="fa-IR"/>
          <w:color w:val="111111"/>
          <w:sz w:val="28"/>
          <w:szCs w:val="28"/>
          <w:rtl/>
        </w:rPr>
        <w:t xml:space="preserve">5 - نثر اللئالى</w:t>
      </w:r>
    </w:p>
    <w:p>
      <w:pPr>
        <w:pStyle w:val="BookText"/>
      </w:pPr>
      <w:r>
        <w:rPr>
          <w:rFonts w:ascii="IRNazanin" w:hAnsi="IRNazanin" w:eastAsia="IRNazanin" w:cs="IRNazanin"/>
          <w:lang w:bidi="fa-IR"/>
          <w:color w:val="111111"/>
          <w:sz w:val="28"/>
          <w:szCs w:val="28"/>
          <w:rtl/>
        </w:rPr>
        <w:t xml:space="preserve">6 - اسرار الامامه</w:t>
      </w:r>
    </w:p>
    <w:p>
      <w:pPr>
        <w:pStyle w:val="BookText"/>
      </w:pPr>
      <w:r>
        <w:rPr>
          <w:rFonts w:ascii="IRNazanin" w:hAnsi="IRNazanin" w:eastAsia="IRNazanin" w:cs="IRNazanin"/>
          <w:lang w:bidi="fa-IR"/>
          <w:color w:val="111111"/>
          <w:sz w:val="28"/>
          <w:szCs w:val="28"/>
          <w:rtl/>
        </w:rPr>
        <w:t xml:space="preserve">7 - اعلام الورى باعلام الهدى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1982_110345"/>
    <w:bookmarkEnd w:id="25"/>
    <w:p>
      <w:pPr>
        <w:pStyle w:val="Heading5"/>
      </w:pPr>
      <w:bookmarkStart w:id="416" w:name="_Toc36"/>
      <w:r>
        <w:t>19 - حسن بن فضل طبرسى (؟ - 548 ق)</w:t>
      </w:r>
      <w:bookmarkEnd w:id="416"/>
    </w:p>
    <w:p>
      <w:pPr>
        <w:pStyle w:val="BookText"/>
      </w:pPr>
      <w:r>
        <w:rPr>
          <w:rFonts w:ascii="IRNazanin" w:hAnsi="IRNazanin" w:eastAsia="IRNazanin" w:cs="IRNazanin"/>
          <w:lang w:bidi="fa-IR"/>
          <w:color w:val="111111"/>
          <w:sz w:val="28"/>
          <w:szCs w:val="28"/>
          <w:rtl/>
        </w:rPr>
        <w:t xml:space="preserve">ابو نصر رضى الدين حسن بن فضل طبرسى، عالم اخلاق و فقيه وارستۀ شيعه در قرن ششم هجرى. پدرش فضل بن حسن صاحب كتاب مستطاب تفسير مجمع البيان و فرزندش على بن حسن طبرسى صاحب متمم كتاب مشكاة الانوار فى غرر الاخبار.</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مكارم الاخلاق</w:t>
      </w:r>
    </w:p>
    <w:p>
      <w:pPr>
        <w:pStyle w:val="Heading5"/>
      </w:pPr>
      <w:bookmarkStart w:id="417" w:name="_Toc37"/>
      <w:r>
        <w:t>20 - عبدالواحد بن محمد تميمى آمُدى (510-550 ق)</w:t>
      </w:r>
      <w:bookmarkEnd w:id="417"/>
    </w:p>
    <w:p>
      <w:pPr>
        <w:pStyle w:val="BookText"/>
      </w:pPr>
      <w:r>
        <w:rPr>
          <w:rFonts w:ascii="IRNazanin" w:hAnsi="IRNazanin" w:eastAsia="IRNazanin" w:cs="IRNazanin"/>
          <w:lang w:bidi="fa-IR"/>
          <w:color w:val="111111"/>
          <w:sz w:val="28"/>
          <w:szCs w:val="28"/>
          <w:rtl/>
        </w:rPr>
        <w:t xml:space="preserve">عالم بزرگ شيعه و محدث والامقام، در شهر آمُد منطقه اى در ديار بكر - حوالى رود دجله و فرات - زاده شد. تسلط بسيارى بر علوم اسلامى داشت. شاگرد ممتاز و شهرۀ او، محدث بزرگوار جهان تشيع ابن شهر آشوب بود.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غرر الحكم و درر الكلم</w:t>
      </w:r>
    </w:p>
    <w:p>
      <w:pPr>
        <w:pStyle w:val="BookText"/>
      </w:pPr>
      <w:r>
        <w:rPr>
          <w:rFonts w:ascii="Amiri" w:hAnsi="Amiri" w:eastAsia="Amiri" w:cs="Amiri"/>
          <w:lang w:bidi="ar-SA"/>
          <w:color w:val="111111"/>
          <w:sz w:val="28"/>
          <w:szCs w:val="28"/>
          <w:rtl/>
        </w:rPr>
        <w:t xml:space="preserve">2 - الحكم و الاحكام من كلام سيد الانام</w:t>
      </w:r>
    </w:p>
    <w:p>
      <w:pPr>
        <w:pStyle w:val="Heading5"/>
      </w:pPr>
      <w:bookmarkStart w:id="418" w:name="_Toc38"/>
      <w:r>
        <w:t>21 - ابن شهر آشوب (489-588 ق)</w:t>
      </w:r>
      <w:bookmarkEnd w:id="418"/>
    </w:p>
    <w:p>
      <w:pPr>
        <w:pStyle w:val="BookText"/>
      </w:pPr>
      <w:r>
        <w:rPr>
          <w:rFonts w:ascii="IRNazanin" w:hAnsi="IRNazanin" w:eastAsia="IRNazanin" w:cs="IRNazanin"/>
          <w:lang w:bidi="fa-IR"/>
          <w:color w:val="111111"/>
          <w:sz w:val="28"/>
          <w:szCs w:val="28"/>
          <w:rtl/>
        </w:rPr>
        <w:t xml:space="preserve">رشيدالدين محمد بن على بن شهر آشوب مازندرانى، فقيه، مفسر و محدث بزرگ شيعه.</w:t>
      </w:r>
    </w:p>
    <w:p>
      <w:pPr>
        <w:pStyle w:val="BookText"/>
      </w:pPr>
      <w:r>
        <w:rPr>
          <w:rFonts w:ascii="IRNazanin" w:hAnsi="IRNazanin" w:eastAsia="IRNazanin" w:cs="IRNazanin"/>
          <w:lang w:bidi="fa-IR"/>
          <w:color w:val="111111"/>
          <w:sz w:val="28"/>
          <w:szCs w:val="28"/>
          <w:rtl/>
        </w:rPr>
        <w:t xml:space="preserve">وى در خطۀ زيباى مازندران زاده شد. او در دوره اى زندگى مى كرد كه در بلاد اسلامى علم شكوفا و دانش رونق چشمگيرى گرفته بود.</w:t>
      </w:r>
    </w:p>
    <w:p>
      <w:pPr>
        <w:pStyle w:val="BookText"/>
      </w:pPr>
      <w:r>
        <w:rPr>
          <w:rFonts w:ascii="IRNazanin" w:hAnsi="IRNazanin" w:eastAsia="IRNazanin" w:cs="IRNazanin"/>
          <w:lang w:bidi="fa-IR"/>
          <w:color w:val="111111"/>
          <w:sz w:val="28"/>
          <w:szCs w:val="28"/>
          <w:rtl/>
        </w:rPr>
        <w:t xml:space="preserve">صلاح الدين خليل صفدى صاحب الوافى بالوفيات دربارۀ وى چنين مى گويد: «وى يكى از بزرگان شيعه است كه بيشتر قرآن را در هشت سالگى حفظ كرد و در اصول شيعه به حد اعلاى خود رسيد به طورى كه از شهرهاى مختلف براى درك محضر او به بغداد هجرت مى كردند... وى زيبارو، راست گفتار، خوش مشرب، با علم گسترده و بسيار اهل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1982_110346"/>
    <w:bookmarkEnd w:id="26"/>
    <w:p>
      <w:pPr>
        <w:pStyle w:val="BookText"/>
      </w:pPr>
      <w:r>
        <w:rPr>
          <w:rFonts w:ascii="Amiri" w:hAnsi="Amiri" w:eastAsia="Amiri" w:cs="Amiri"/>
          <w:lang w:bidi="ar-SA"/>
          <w:color w:val="111111"/>
          <w:sz w:val="28"/>
          <w:szCs w:val="28"/>
          <w:rtl/>
        </w:rPr>
        <w:t xml:space="preserve">خشوع، عبادت و شب زنده دار بود و هميشه باطهارت و وضو به سر مى برد».</w:t>
      </w:r>
    </w:p>
    <w:p>
      <w:pPr>
        <w:pStyle w:val="BookText"/>
      </w:pPr>
      <w:r>
        <w:rPr>
          <w:rFonts w:ascii="IRNazanin" w:hAnsi="IRNazanin" w:eastAsia="IRNazanin" w:cs="IRNazanin"/>
          <w:lang w:bidi="fa-IR"/>
          <w:color w:val="111111"/>
          <w:sz w:val="28"/>
          <w:szCs w:val="28"/>
          <w:rtl/>
        </w:rPr>
        <w:t xml:space="preserve">از جمله نام آورترين اساتيدى كه وى در نزد آنها شاگردى كرده است، مى توان: جارالله زمخشرى، ابوعبدالله نطنزى مؤلف كتاب الخصائص العلويه، سيد عبدالواحد آمدى، شيخ طبرسى صاحب احتجاج، قطب راوندى، فضل بن حسن طبرسى، شيخ ابوالفتوح رازى و... را نام برد.</w:t>
      </w:r>
    </w:p>
    <w:p>
      <w:pPr>
        <w:pStyle w:val="BookText"/>
      </w:pPr>
      <w:r>
        <w:rPr>
          <w:rFonts w:ascii="IRNazanin" w:hAnsi="IRNazanin" w:eastAsia="IRNazanin" w:cs="IRNazanin"/>
          <w:lang w:bidi="fa-IR"/>
          <w:color w:val="111111"/>
          <w:sz w:val="28"/>
          <w:szCs w:val="28"/>
          <w:rtl/>
        </w:rPr>
        <w:t xml:space="preserve">وى در حالى كه 99 سال از زندگانى پربارش را سپرى كرده بود، در شهر حلب سوريه به جانان پيوست و پيكرش را در كنار كوه جوشن به خاك سپردند.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مناقب آل ابى طالب عليهم السلام</w:t>
      </w:r>
    </w:p>
    <w:p>
      <w:pPr>
        <w:pStyle w:val="BookText"/>
      </w:pPr>
      <w:r>
        <w:rPr>
          <w:rFonts w:ascii="IRNazanin" w:hAnsi="IRNazanin" w:eastAsia="IRNazanin" w:cs="IRNazanin"/>
          <w:lang w:bidi="fa-IR"/>
          <w:color w:val="111111"/>
          <w:sz w:val="28"/>
          <w:szCs w:val="28"/>
          <w:rtl/>
        </w:rPr>
        <w:t xml:space="preserve">2 - مثالب النواصب</w:t>
      </w:r>
    </w:p>
    <w:p>
      <w:pPr>
        <w:pStyle w:val="BookText"/>
      </w:pPr>
      <w:r>
        <w:rPr>
          <w:rFonts w:ascii="Amiri" w:hAnsi="Amiri" w:eastAsia="Amiri" w:cs="Amiri"/>
          <w:lang w:bidi="ar-SA"/>
          <w:color w:val="111111"/>
          <w:sz w:val="28"/>
          <w:szCs w:val="28"/>
          <w:rtl/>
        </w:rPr>
        <w:t xml:space="preserve">3 - المخزون المكنون فى عيون الفنون</w:t>
      </w:r>
    </w:p>
    <w:p>
      <w:pPr>
        <w:pStyle w:val="BookText"/>
      </w:pPr>
      <w:r>
        <w:rPr>
          <w:rFonts w:ascii="Amiri" w:hAnsi="Amiri" w:eastAsia="Amiri" w:cs="Amiri"/>
          <w:lang w:bidi="ar-SA"/>
          <w:color w:val="111111"/>
          <w:sz w:val="28"/>
          <w:szCs w:val="28"/>
          <w:rtl/>
        </w:rPr>
        <w:t xml:space="preserve">4 - المائدة العائدة (الفائدة)</w:t>
      </w:r>
    </w:p>
    <w:p>
      <w:pPr>
        <w:pStyle w:val="BookText"/>
      </w:pPr>
      <w:r>
        <w:rPr>
          <w:rFonts w:ascii="IRNazanin" w:hAnsi="IRNazanin" w:eastAsia="IRNazanin" w:cs="IRNazanin"/>
          <w:lang w:bidi="fa-IR"/>
          <w:color w:val="111111"/>
          <w:sz w:val="28"/>
          <w:szCs w:val="28"/>
          <w:rtl/>
        </w:rPr>
        <w:t xml:space="preserve">5 - المثال فى الامثال و...</w:t>
      </w:r>
    </w:p>
    <w:p>
      <w:pPr>
        <w:pStyle w:val="Heading5"/>
      </w:pPr>
      <w:bookmarkStart w:id="419" w:name="_Toc39"/>
      <w:r>
        <w:t>22 - محمد بن ادريس (543-598 ق)</w:t>
      </w:r>
      <w:bookmarkEnd w:id="419"/>
    </w:p>
    <w:p>
      <w:pPr>
        <w:pStyle w:val="BookText"/>
      </w:pPr>
      <w:r>
        <w:rPr>
          <w:rFonts w:ascii="Amiri" w:hAnsi="Amiri" w:eastAsia="Amiri" w:cs="Amiri"/>
          <w:lang w:bidi="ar-SA"/>
          <w:color w:val="111111"/>
          <w:sz w:val="28"/>
          <w:szCs w:val="28"/>
          <w:rtl/>
        </w:rPr>
        <w:t xml:space="preserve">ابو عبداللّه محمد بن احمد ادريس عجلى حلّى، از فحول علما و فقهاى شيعه.</w:t>
      </w:r>
    </w:p>
    <w:p>
      <w:pPr>
        <w:pStyle w:val="BookText"/>
      </w:pPr>
      <w:r>
        <w:rPr>
          <w:rFonts w:ascii="Amiri" w:hAnsi="Amiri" w:eastAsia="Amiri" w:cs="Amiri"/>
          <w:lang w:bidi="ar-SA"/>
          <w:color w:val="111111"/>
          <w:sz w:val="28"/>
          <w:szCs w:val="28"/>
          <w:rtl/>
        </w:rPr>
        <w:t xml:space="preserve">وى در شهر حلّه زاده شد. شيخ طوسى، نياى مادرى وى به شمار مى آيد. وى به حريت فكر معروف است.</w:t>
      </w:r>
    </w:p>
    <w:p>
      <w:pPr>
        <w:pStyle w:val="BookText"/>
      </w:pPr>
      <w:r>
        <w:rPr>
          <w:rFonts w:ascii="IRNazanin" w:hAnsi="IRNazanin" w:eastAsia="IRNazanin" w:cs="IRNazanin"/>
          <w:lang w:bidi="fa-IR"/>
          <w:color w:val="111111"/>
          <w:sz w:val="28"/>
          <w:szCs w:val="28"/>
          <w:rtl/>
        </w:rPr>
        <w:t xml:space="preserve">ابن داود در رجال خود مى گويد: «ابن ادريس، پيشواى فقهاى حلّه، متقن در علوم و داراى تصنيفات بسيار است».</w:t>
      </w:r>
    </w:p>
    <w:p>
      <w:pPr>
        <w:pStyle w:val="BookText"/>
      </w:pPr>
      <w:r>
        <w:rPr>
          <w:rFonts w:ascii="Amiri" w:hAnsi="Amiri" w:eastAsia="Amiri" w:cs="Amiri"/>
          <w:lang w:bidi="ar-SA"/>
          <w:color w:val="111111"/>
          <w:sz w:val="28"/>
          <w:szCs w:val="28"/>
          <w:rtl/>
        </w:rPr>
        <w:t xml:space="preserve">شهيد اول نيز او را با عبارات: شيخ، امام، علامه، شيخ العلماء، رييس مذهب ستوده است.</w:t>
      </w:r>
    </w:p>
    <w:p>
      <w:pPr>
        <w:pStyle w:val="BookText"/>
      </w:pPr>
      <w:r>
        <w:rPr>
          <w:rFonts w:ascii="Amiri" w:hAnsi="Amiri" w:eastAsia="Amiri" w:cs="Amiri"/>
          <w:lang w:bidi="ar-SA"/>
          <w:color w:val="111111"/>
          <w:sz w:val="28"/>
          <w:szCs w:val="28"/>
          <w:rtl/>
        </w:rPr>
        <w:t xml:space="preserve">استادان وى كه در محضرشان آموخت، عبارتند از: دايى وى (ابن على طوسى)، شيخ عماد محمد بن ابى القاسم طبرى، حسن بن رطبه سوارى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1982_110347"/>
    <w:bookmarkEnd w:id="27"/>
    <w:p>
      <w:pPr>
        <w:pStyle w:val="BookText"/>
      </w:pPr>
      <w:r>
        <w:rPr>
          <w:rFonts w:ascii="IRNazanin" w:hAnsi="IRNazanin" w:eastAsia="IRNazanin" w:cs="IRNazanin"/>
          <w:lang w:bidi="fa-IR"/>
          <w:color w:val="111111"/>
          <w:sz w:val="28"/>
          <w:szCs w:val="28"/>
          <w:rtl/>
        </w:rPr>
        <w:t xml:space="preserve">شاگردانش: شيخ نجيب الدين بن نما حلّى، شمس الدين فخار بن معد موسوى و...</w:t>
      </w:r>
    </w:p>
    <w:p>
      <w:pPr>
        <w:pStyle w:val="BookText"/>
      </w:pPr>
      <w:r>
        <w:rPr>
          <w:rFonts w:ascii="IRNazanin" w:hAnsi="IRNazanin" w:eastAsia="IRNazanin" w:cs="IRNazanin"/>
          <w:lang w:bidi="fa-IR"/>
          <w:color w:val="111111"/>
          <w:sz w:val="28"/>
          <w:szCs w:val="28"/>
          <w:rtl/>
        </w:rPr>
        <w:t xml:space="preserve">ابن ادريس - عالم بزرگوار جهان تشيع - در شهر حلّه جان به جان آفرين تسليم كرد و در همانجا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السرائر الحاوى لتحرير الفتاوى</w:t>
      </w:r>
    </w:p>
    <w:p>
      <w:pPr>
        <w:pStyle w:val="BookText"/>
      </w:pPr>
      <w:r>
        <w:rPr>
          <w:rFonts w:ascii="Amiri" w:hAnsi="Amiri" w:eastAsia="Amiri" w:cs="Amiri"/>
          <w:lang w:bidi="ar-SA"/>
          <w:color w:val="111111"/>
          <w:sz w:val="28"/>
          <w:szCs w:val="28"/>
          <w:rtl/>
        </w:rPr>
        <w:t xml:space="preserve">2 - كتاب التعليقات</w:t>
      </w:r>
    </w:p>
    <w:p>
      <w:pPr>
        <w:pStyle w:val="BookText"/>
      </w:pPr>
      <w:r>
        <w:rPr>
          <w:rFonts w:ascii="Amiri" w:hAnsi="Amiri" w:eastAsia="Amiri" w:cs="Amiri"/>
          <w:lang w:bidi="ar-SA"/>
          <w:color w:val="111111"/>
          <w:sz w:val="28"/>
          <w:szCs w:val="28"/>
          <w:rtl/>
        </w:rPr>
        <w:t xml:space="preserve">3 - خلاصة الاستدلال و...</w:t>
      </w:r>
    </w:p>
    <w:p>
      <w:pPr>
        <w:pStyle w:val="Heading5"/>
      </w:pPr>
      <w:bookmarkStart w:id="420" w:name="_Toc40"/>
      <w:r>
        <w:t>23 - احمد بن على طبرسى (؟ -؟)</w:t>
      </w:r>
      <w:bookmarkEnd w:id="420"/>
    </w:p>
    <w:p>
      <w:pPr>
        <w:pStyle w:val="BookText"/>
      </w:pPr>
      <w:r>
        <w:rPr>
          <w:rFonts w:ascii="IRNazanin" w:hAnsi="IRNazanin" w:eastAsia="IRNazanin" w:cs="IRNazanin"/>
          <w:lang w:bidi="fa-IR"/>
          <w:color w:val="111111"/>
          <w:sz w:val="28"/>
          <w:szCs w:val="28"/>
          <w:rtl/>
        </w:rPr>
        <w:t xml:space="preserve">ابو منصور احمد بن على بن ابيطالب طبرسى. عالم، فاضل، فقيه، متكلم و نسابۀ بزرگ شيعه در قرن ششم هجرى.</w:t>
      </w:r>
    </w:p>
    <w:p>
      <w:pPr>
        <w:pStyle w:val="BookText"/>
      </w:pPr>
      <w:r>
        <w:rPr>
          <w:rFonts w:ascii="IRNazanin" w:hAnsi="IRNazanin" w:eastAsia="IRNazanin" w:cs="IRNazanin"/>
          <w:lang w:bidi="fa-IR"/>
          <w:color w:val="111111"/>
          <w:sz w:val="28"/>
          <w:szCs w:val="28"/>
          <w:rtl/>
        </w:rPr>
        <w:t xml:space="preserve">منسوب به طبريش (معرب تفرش) منطقه اى نزديك قم. استاد وى ابوجعفر مهدى بن ابى حرب حسينى و شاگردان وى شيخ منتجب الدين و ابن شهرآشوب مازندرانى بودند.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الاحتجاج على اهل اللجاج</w:t>
      </w:r>
    </w:p>
    <w:p>
      <w:pPr>
        <w:pStyle w:val="BookText"/>
      </w:pPr>
      <w:r>
        <w:rPr>
          <w:rFonts w:ascii="Amiri" w:hAnsi="Amiri" w:eastAsia="Amiri" w:cs="Amiri"/>
          <w:lang w:bidi="ar-SA"/>
          <w:color w:val="111111"/>
          <w:sz w:val="28"/>
          <w:szCs w:val="28"/>
          <w:rtl/>
        </w:rPr>
        <w:t xml:space="preserve">2 - تاريخ الائمه عليهم السلام</w:t>
      </w:r>
    </w:p>
    <w:p>
      <w:pPr>
        <w:pStyle w:val="BookText"/>
      </w:pPr>
      <w:r>
        <w:rPr>
          <w:rFonts w:ascii="Amiri" w:hAnsi="Amiri" w:eastAsia="Amiri" w:cs="Amiri"/>
          <w:lang w:bidi="ar-SA"/>
          <w:color w:val="111111"/>
          <w:sz w:val="28"/>
          <w:szCs w:val="28"/>
          <w:rtl/>
        </w:rPr>
        <w:t xml:space="preserve">3 - فضائل الزهراء عليها السلام</w:t>
      </w:r>
    </w:p>
    <w:p>
      <w:pPr>
        <w:pStyle w:val="BookText"/>
      </w:pPr>
      <w:r>
        <w:rPr>
          <w:rFonts w:ascii="Amiri" w:hAnsi="Amiri" w:eastAsia="Amiri" w:cs="Amiri"/>
          <w:lang w:bidi="ar-SA"/>
          <w:color w:val="111111"/>
          <w:sz w:val="28"/>
          <w:szCs w:val="28"/>
          <w:rtl/>
        </w:rPr>
        <w:t xml:space="preserve">4 - مفاخر الطالبية</w:t>
      </w:r>
    </w:p>
    <w:p>
      <w:pPr>
        <w:pStyle w:val="BookText"/>
      </w:pPr>
      <w:r>
        <w:rPr>
          <w:rFonts w:ascii="Amiri" w:hAnsi="Amiri" w:eastAsia="Amiri" w:cs="Amiri"/>
          <w:lang w:bidi="ar-SA"/>
          <w:color w:val="111111"/>
          <w:sz w:val="28"/>
          <w:szCs w:val="28"/>
          <w:rtl/>
        </w:rPr>
        <w:t xml:space="preserve">5 - الكافى فى الفقه</w:t>
      </w:r>
    </w:p>
    <w:p>
      <w:pPr>
        <w:pStyle w:val="BookText"/>
      </w:pPr>
      <w:r>
        <w:rPr>
          <w:rFonts w:ascii="IRNazanin" w:hAnsi="IRNazanin" w:eastAsia="IRNazanin" w:cs="IRNazanin"/>
          <w:lang w:bidi="fa-IR"/>
          <w:color w:val="111111"/>
          <w:sz w:val="28"/>
          <w:szCs w:val="28"/>
          <w:rtl/>
        </w:rPr>
        <w:t xml:space="preserve">قرن هفتم</w:t>
      </w:r>
    </w:p>
    <w:p>
      <w:pPr>
        <w:pStyle w:val="Heading5"/>
      </w:pPr>
      <w:bookmarkStart w:id="421" w:name="_Toc41"/>
      <w:r>
        <w:t>24 - ابوالفضل على طبرسى (؟ - اوايل قرن هفتم)</w:t>
      </w:r>
      <w:bookmarkEnd w:id="421"/>
    </w:p>
    <w:p>
      <w:pPr>
        <w:pStyle w:val="BookText"/>
      </w:pPr>
      <w:r>
        <w:rPr>
          <w:rFonts w:ascii="IRNazanin" w:hAnsi="IRNazanin" w:eastAsia="IRNazanin" w:cs="IRNazanin"/>
          <w:lang w:bidi="fa-IR"/>
          <w:color w:val="111111"/>
          <w:sz w:val="28"/>
          <w:szCs w:val="28"/>
          <w:rtl/>
        </w:rPr>
        <w:t xml:space="preserve">على بن حسن بن فضل، فقيه جليل و محدث نبيل على بن حسن بن فضل بن حسن طبرسى نواده پسرى فضل بن حسن صاحب مجمع البيان (متوفى 548 ق) از دانشمندان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1982_110348"/>
    <w:bookmarkEnd w:id="28"/>
    <w:p>
      <w:pPr>
        <w:pStyle w:val="BookText"/>
      </w:pPr>
      <w:r>
        <w:rPr>
          <w:rFonts w:ascii="IRNazanin" w:hAnsi="IRNazanin" w:eastAsia="IRNazanin" w:cs="IRNazanin"/>
          <w:lang w:bidi="fa-IR"/>
          <w:color w:val="111111"/>
          <w:sz w:val="28"/>
          <w:szCs w:val="28"/>
          <w:rtl/>
        </w:rPr>
        <w:t xml:space="preserve">فاضلان عصر خويش به شمار مى رفته است. وى در ادامه و تكميل اثر پدرش (حسن طبرسى متوفى 548 ق) متممى بر كتاب مكارم الاخلاق نوشته و آن را «مشكاة الانوار فى غرر الاخبار» نام نهاده است. صاحب رياض العلماء از وى با عنوان ثقة الاسلام ياد كرده است. وى از سيد سعيد جلال الدين ابى على بن حمزه موسوى روايت مى كند.</w:t>
      </w:r>
    </w:p>
    <w:p>
      <w:pPr>
        <w:pStyle w:val="BookText"/>
      </w:pPr>
      <w:r>
        <w:rPr>
          <w:rFonts w:ascii="IRNazanin" w:hAnsi="IRNazanin" w:eastAsia="IRNazanin" w:cs="IRNazanin"/>
          <w:lang w:bidi="fa-IR"/>
          <w:color w:val="111111"/>
          <w:sz w:val="28"/>
          <w:szCs w:val="28"/>
          <w:rtl/>
        </w:rPr>
        <w:t xml:space="preserve">سال فوت او همانند پدرش حسن طبرسى معلوم نيست ولى به نظر مى رسد او در پايان قرن ششم هجرى يا نيمه اول قرن هفتم هجرى چشم از جهان فروبسته باشد. بنابراين خانواده طبرسى از مفسران و محدثان شيعه از نيمه دوم قرن پنجم تا نيمه اول قرن هفتم هجرى هستند كه پدربزرگ، فضل بن حسن بن فضل بن طبرسى صاحب مجمع البيان و پدر، حسن بن فضل بن حسن بن فضل طبرسى صاحب مكارم الاخلاق و پسر، على بن حسن بن فضل بن حسن بن فضل طبرسى صاحب مشكاة الانوار فى غرر الاخبار است.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مشكاة الانوار فى غرر الاخبار</w:t>
      </w:r>
    </w:p>
    <w:p>
      <w:pPr>
        <w:pStyle w:val="Heading5"/>
      </w:pPr>
      <w:bookmarkStart w:id="422" w:name="_Toc42"/>
      <w:r>
        <w:t>25 - ورام بن ابى فراس (؟ - 605 ق)</w:t>
      </w:r>
      <w:bookmarkEnd w:id="422"/>
    </w:p>
    <w:p>
      <w:pPr>
        <w:pStyle w:val="BookText"/>
      </w:pPr>
      <w:r>
        <w:rPr>
          <w:rFonts w:ascii="IRNazanin" w:hAnsi="IRNazanin" w:eastAsia="IRNazanin" w:cs="IRNazanin"/>
          <w:lang w:bidi="fa-IR"/>
          <w:color w:val="111111"/>
          <w:sz w:val="28"/>
          <w:szCs w:val="28"/>
          <w:rtl/>
        </w:rPr>
        <w:t xml:space="preserve">عالم و فقيه بزرگ شيعه در قرن ششم و هفتم هجرى.</w:t>
      </w:r>
    </w:p>
    <w:p>
      <w:pPr>
        <w:pStyle w:val="BookText"/>
      </w:pPr>
      <w:r>
        <w:rPr>
          <w:rFonts w:ascii="IRNazanin" w:hAnsi="IRNazanin" w:eastAsia="IRNazanin" w:cs="IRNazanin"/>
          <w:lang w:bidi="fa-IR"/>
          <w:color w:val="111111"/>
          <w:sz w:val="28"/>
          <w:szCs w:val="28"/>
          <w:rtl/>
        </w:rPr>
        <w:t xml:space="preserve">در شهر حلّه زاده شد. وى نياى مادرى سيد رضى الدين بن طاووس و از نسل مالك اشتر نخعى است. خاندان ورام از فقهاى جليل القدر بودند. در آغاز مانند خاندان خود، شغل نظامى داشت اما از آن كناره گرفت و به زهد و تقوى پرداخت و در گروه فقيهان بنام قرار گرفت. وى در همان شهر حلّه، چشم از جهان فرو بست.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تنبيه الخواطر و نزهة النواظر</w:t>
      </w:r>
    </w:p>
    <w:p>
      <w:pPr>
        <w:pStyle w:val="BookText"/>
      </w:pPr>
      <w:r>
        <w:rPr>
          <w:rFonts w:ascii="Amiri" w:hAnsi="Amiri" w:eastAsia="Amiri" w:cs="Amiri"/>
          <w:lang w:bidi="ar-SA"/>
          <w:color w:val="111111"/>
          <w:sz w:val="28"/>
          <w:szCs w:val="28"/>
          <w:rtl/>
        </w:rPr>
        <w:t xml:space="preserve">2 - مسالة فى المواسعة و المضايقة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1982_110349"/>
    <w:bookmarkEnd w:id="29"/>
    <w:p>
      <w:pPr>
        <w:pStyle w:val="Heading5"/>
      </w:pPr>
      <w:bookmarkStart w:id="423" w:name="_Toc43"/>
      <w:r>
        <w:t>26 - عمادالدين طبرى (؟ - زنده در 698 ق)</w:t>
      </w:r>
      <w:bookmarkEnd w:id="423"/>
    </w:p>
    <w:p>
      <w:pPr>
        <w:pStyle w:val="BookText"/>
      </w:pPr>
      <w:r>
        <w:rPr>
          <w:rFonts w:ascii="Amiri" w:hAnsi="Amiri" w:eastAsia="Amiri" w:cs="Amiri"/>
          <w:lang w:bidi="ar-SA"/>
          <w:color w:val="111111"/>
          <w:sz w:val="28"/>
          <w:szCs w:val="28"/>
          <w:rtl/>
        </w:rPr>
        <w:t xml:space="preserve">ابوجعفر محمد بن على بن محمد بن على طبرى آملى كحى، ملقب به عمادالدين، عالم، رجالى و محدث بنام شيعى قرن هفتم هجرى.</w:t>
      </w:r>
    </w:p>
    <w:p>
      <w:pPr>
        <w:pStyle w:val="BookText"/>
      </w:pPr>
      <w:r>
        <w:rPr>
          <w:rFonts w:ascii="Amiri" w:hAnsi="Amiri" w:eastAsia="Amiri" w:cs="Amiri"/>
          <w:lang w:bidi="ar-SA"/>
          <w:color w:val="111111"/>
          <w:sz w:val="28"/>
          <w:szCs w:val="28"/>
          <w:rtl/>
        </w:rPr>
        <w:t xml:space="preserve">استادش شيخ ابوعلى بن شيخ طوسى بود و شاذان بن جبرئيل و قطب راوندى از وى روايت كردند.</w:t>
      </w:r>
    </w:p>
    <w:p>
      <w:pPr>
        <w:pStyle w:val="BookText"/>
      </w:pPr>
      <w:r>
        <w:rPr>
          <w:rFonts w:ascii="IRNazanin" w:hAnsi="IRNazanin" w:eastAsia="IRNazanin" w:cs="IRNazanin"/>
          <w:lang w:bidi="fa-IR"/>
          <w:color w:val="111111"/>
          <w:sz w:val="28"/>
          <w:szCs w:val="28"/>
          <w:rtl/>
        </w:rPr>
        <w:t xml:space="preserve">بيش از اين از زندگانى وى چيزى يافته نشد.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بشارة المصطفى لشيعة المرتضى</w:t>
      </w:r>
    </w:p>
    <w:p>
      <w:pPr>
        <w:pStyle w:val="BookText"/>
      </w:pPr>
      <w:r>
        <w:rPr>
          <w:rFonts w:ascii="IRNazanin" w:hAnsi="IRNazanin" w:eastAsia="IRNazanin" w:cs="IRNazanin"/>
          <w:lang w:bidi="fa-IR"/>
          <w:color w:val="111111"/>
          <w:sz w:val="28"/>
          <w:szCs w:val="28"/>
          <w:rtl/>
        </w:rPr>
        <w:t xml:space="preserve">2 - الزهد و التقوى</w:t>
      </w:r>
    </w:p>
    <w:p>
      <w:pPr>
        <w:pStyle w:val="BookText"/>
      </w:pPr>
      <w:r>
        <w:rPr>
          <w:rFonts w:ascii="Amiri" w:hAnsi="Amiri" w:eastAsia="Amiri" w:cs="Amiri"/>
          <w:lang w:bidi="ar-SA"/>
          <w:color w:val="111111"/>
          <w:sz w:val="28"/>
          <w:szCs w:val="28"/>
          <w:rtl/>
        </w:rPr>
        <w:t xml:space="preserve">3 - الفرج فى الاوقات والمخرج بالبينات</w:t>
      </w:r>
    </w:p>
    <w:p>
      <w:pPr>
        <w:pStyle w:val="BookText"/>
      </w:pPr>
      <w:r>
        <w:rPr>
          <w:rFonts w:ascii="IRNazanin" w:hAnsi="IRNazanin" w:eastAsia="IRNazanin" w:cs="IRNazanin"/>
          <w:lang w:bidi="fa-IR"/>
          <w:color w:val="111111"/>
          <w:sz w:val="28"/>
          <w:szCs w:val="28"/>
          <w:rtl/>
        </w:rPr>
        <w:t xml:space="preserve">قرن هشتم</w:t>
      </w:r>
    </w:p>
    <w:p>
      <w:pPr>
        <w:pStyle w:val="Heading5"/>
      </w:pPr>
      <w:bookmarkStart w:id="424" w:name="_Toc44"/>
      <w:r>
        <w:t>27 - علامه حلّى (648-726 ق)</w:t>
      </w:r>
      <w:bookmarkEnd w:id="424"/>
    </w:p>
    <w:p>
      <w:pPr>
        <w:pStyle w:val="BookText"/>
      </w:pPr>
      <w:r>
        <w:rPr>
          <w:rFonts w:ascii="IRNazanin" w:hAnsi="IRNazanin" w:eastAsia="IRNazanin" w:cs="IRNazanin"/>
          <w:lang w:bidi="fa-IR"/>
          <w:color w:val="111111"/>
          <w:sz w:val="28"/>
          <w:szCs w:val="28"/>
          <w:rtl/>
        </w:rPr>
        <w:t xml:space="preserve">حسن بن يوسف بن على بن مطهر حلى، فاضل، عالم، فقيه محدث متكلم، ماهر، جليل القدر در شهر حلّه به دنيا آمد. او در يك خانواده علمى و روحانى متولد شد. ادبيات عرب و علوم مقدماتى و متداول عصر را در نزد پدر دانشمندش و ساير علماى بزرگ آن منطقه همچون محقق حلّى (دايى وى)، يحيى بن سعيد (پسر عموى مادرش)، سيد احمد بن طاووس، ابن ميثم بحرانى و... آموخت. هنوز به بلوغ نرسيده بود كه از تحصيل علوم مقدماتى فراغت يافت و به مقام عالى اجتهاد نائل آمد. در زمان رشد وى، ايران در آتش بيداد دودمان چنگيزخان مغول مى سوخت.</w:t>
      </w:r>
    </w:p>
    <w:p>
      <w:pPr>
        <w:pStyle w:val="BookText"/>
      </w:pPr>
      <w:r>
        <w:rPr>
          <w:rFonts w:ascii="IRNazanin" w:hAnsi="IRNazanin" w:eastAsia="IRNazanin" w:cs="IRNazanin"/>
          <w:lang w:bidi="fa-IR"/>
          <w:color w:val="111111"/>
          <w:sz w:val="28"/>
          <w:szCs w:val="28"/>
          <w:rtl/>
        </w:rPr>
        <w:t xml:space="preserve">وى در فقه، اصول، كلام، منطق، فلسفه، رجال و... كتاب نوشته است. در حدود صد كتاب از آثار ايشان شناخته شده است. از جمله اساتيد وى خواجه نصيرالدين طوسى، محقق حلى، شيخ سديدالدين يوسف (پدر وى) و... و از جمله شاگردان ايشان فرزند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1982_110350"/>
    <w:bookmarkEnd w:id="30"/>
    <w:p>
      <w:pPr>
        <w:pStyle w:val="BookText"/>
      </w:pPr>
      <w:r>
        <w:rPr>
          <w:rFonts w:ascii="IRNazanin" w:hAnsi="IRNazanin" w:eastAsia="IRNazanin" w:cs="IRNazanin"/>
          <w:lang w:bidi="fa-IR"/>
          <w:color w:val="111111"/>
          <w:sz w:val="28"/>
          <w:szCs w:val="28"/>
          <w:rtl/>
        </w:rPr>
        <w:t xml:space="preserve">بزرگوارش فخرالدين محمد، قطب الدين رازى، شارح شمسيه، سيد احمد بن ابراهيم بن زهره و... بودند.</w:t>
      </w:r>
    </w:p>
    <w:p>
      <w:pPr>
        <w:pStyle w:val="BookText"/>
      </w:pPr>
      <w:r>
        <w:rPr>
          <w:rFonts w:ascii="IRNazanin" w:hAnsi="IRNazanin" w:eastAsia="IRNazanin" w:cs="IRNazanin"/>
          <w:lang w:bidi="fa-IR"/>
          <w:color w:val="111111"/>
          <w:sz w:val="28"/>
          <w:szCs w:val="28"/>
          <w:rtl/>
        </w:rPr>
        <w:t xml:space="preserve">سرانجام پس از عمرى تلاش و كوشش در راه احياى شريعت، وى در يازدهم يا بيست و يكم محرم فوت كرد. آرامگاه او در نجف اشرف و در بارگاه ملكوتى امير المؤمنين على عليه السلام قرار دارد.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مختلف الشيعه</w:t>
      </w:r>
    </w:p>
    <w:p>
      <w:pPr>
        <w:pStyle w:val="BookText"/>
      </w:pPr>
      <w:r>
        <w:rPr>
          <w:rFonts w:ascii="Amiri" w:hAnsi="Amiri" w:eastAsia="Amiri" w:cs="Amiri"/>
          <w:lang w:bidi="ar-SA"/>
          <w:color w:val="111111"/>
          <w:sz w:val="28"/>
          <w:szCs w:val="28"/>
          <w:rtl/>
        </w:rPr>
        <w:t xml:space="preserve">2 - تذكرة الفقهاء</w:t>
      </w:r>
    </w:p>
    <w:p>
      <w:pPr>
        <w:pStyle w:val="BookText"/>
      </w:pPr>
      <w:r>
        <w:rPr>
          <w:rFonts w:ascii="IRNazanin" w:hAnsi="IRNazanin" w:eastAsia="IRNazanin" w:cs="IRNazanin"/>
          <w:lang w:bidi="fa-IR"/>
          <w:color w:val="111111"/>
          <w:sz w:val="28"/>
          <w:szCs w:val="28"/>
          <w:rtl/>
        </w:rPr>
        <w:t xml:space="preserve">3 - منتهى المطلب</w:t>
      </w:r>
    </w:p>
    <w:p>
      <w:pPr>
        <w:pStyle w:val="BookText"/>
      </w:pPr>
      <w:r>
        <w:rPr>
          <w:rFonts w:ascii="Amiri" w:hAnsi="Amiri" w:eastAsia="Amiri" w:cs="Amiri"/>
          <w:lang w:bidi="ar-SA"/>
          <w:color w:val="111111"/>
          <w:sz w:val="28"/>
          <w:szCs w:val="28"/>
          <w:rtl/>
        </w:rPr>
        <w:t xml:space="preserve">4 - المدارك</w:t>
      </w:r>
    </w:p>
    <w:p>
      <w:pPr>
        <w:pStyle w:val="BookText"/>
      </w:pPr>
      <w:r>
        <w:rPr>
          <w:rFonts w:ascii="Amiri" w:hAnsi="Amiri" w:eastAsia="Amiri" w:cs="Amiri"/>
          <w:lang w:bidi="ar-SA"/>
          <w:color w:val="111111"/>
          <w:sz w:val="28"/>
          <w:szCs w:val="28"/>
          <w:rtl/>
        </w:rPr>
        <w:t xml:space="preserve">5 - تبصرة المتعلمين</w:t>
      </w:r>
    </w:p>
    <w:p>
      <w:pPr>
        <w:pStyle w:val="BookText"/>
      </w:pPr>
      <w:r>
        <w:rPr>
          <w:rFonts w:ascii="Amiri" w:hAnsi="Amiri" w:eastAsia="Amiri" w:cs="Amiri"/>
          <w:lang w:bidi="ar-SA"/>
          <w:color w:val="111111"/>
          <w:sz w:val="28"/>
          <w:szCs w:val="28"/>
          <w:rtl/>
        </w:rPr>
        <w:t xml:space="preserve">6 - شرح التجريد و...</w:t>
      </w:r>
    </w:p>
    <w:p>
      <w:pPr>
        <w:pStyle w:val="BookText"/>
      </w:pPr>
      <w:r>
        <w:rPr>
          <w:rFonts w:ascii="IRNazanin" w:hAnsi="IRNazanin" w:eastAsia="IRNazanin" w:cs="IRNazanin"/>
          <w:lang w:bidi="fa-IR"/>
          <w:color w:val="111111"/>
          <w:sz w:val="28"/>
          <w:szCs w:val="28"/>
          <w:rtl/>
        </w:rPr>
        <w:t xml:space="preserve">قرن نهم</w:t>
      </w:r>
    </w:p>
    <w:p>
      <w:pPr>
        <w:pStyle w:val="Heading5"/>
      </w:pPr>
      <w:bookmarkStart w:id="425" w:name="_Toc45"/>
      <w:r>
        <w:t>28 - ابن فهد حلّى (757-841 ق)</w:t>
      </w:r>
      <w:bookmarkEnd w:id="425"/>
    </w:p>
    <w:p>
      <w:pPr>
        <w:pStyle w:val="BookText"/>
      </w:pPr>
      <w:r>
        <w:rPr>
          <w:rFonts w:ascii="Amiri" w:hAnsi="Amiri" w:eastAsia="Amiri" w:cs="Amiri"/>
          <w:lang w:bidi="ar-SA"/>
          <w:color w:val="111111"/>
          <w:sz w:val="28"/>
          <w:szCs w:val="28"/>
          <w:rtl/>
        </w:rPr>
        <w:t xml:space="preserve">جمال الدين ابوالعباس احمد بن محمد بن فهد اسدى حلّى، فقيه و عالم اماميه، جامع كمالات ظاهرى و باطنى.</w:t>
      </w:r>
    </w:p>
    <w:p>
      <w:pPr>
        <w:pStyle w:val="BookText"/>
      </w:pPr>
      <w:r>
        <w:rPr>
          <w:rFonts w:ascii="IRNazanin" w:hAnsi="IRNazanin" w:eastAsia="IRNazanin" w:cs="IRNazanin"/>
          <w:lang w:bidi="fa-IR"/>
          <w:color w:val="111111"/>
          <w:sz w:val="28"/>
          <w:szCs w:val="28"/>
          <w:rtl/>
        </w:rPr>
        <w:t xml:space="preserve">وى در شهر حلّه زاده شد. در علوم گوناگون از جمله تاريخ، كلام، علوم غريبه و...</w:t>
      </w:r>
    </w:p>
    <w:p>
      <w:pPr>
        <w:pStyle w:val="BookText"/>
      </w:pPr>
      <w:r>
        <w:rPr>
          <w:rFonts w:ascii="Amiri" w:hAnsi="Amiri" w:eastAsia="Amiri" w:cs="Amiri"/>
          <w:lang w:bidi="ar-SA"/>
          <w:color w:val="111111"/>
          <w:sz w:val="28"/>
          <w:szCs w:val="28"/>
          <w:rtl/>
        </w:rPr>
        <w:t xml:space="preserve">دست داشت و تأليفاتى دارد.</w:t>
      </w:r>
    </w:p>
    <w:p>
      <w:pPr>
        <w:pStyle w:val="BookText"/>
      </w:pPr>
      <w:r>
        <w:rPr>
          <w:rFonts w:ascii="IRNazanin" w:hAnsi="IRNazanin" w:eastAsia="IRNazanin" w:cs="IRNazanin"/>
          <w:lang w:bidi="fa-IR"/>
          <w:color w:val="111111"/>
          <w:sz w:val="28"/>
          <w:szCs w:val="28"/>
          <w:rtl/>
        </w:rPr>
        <w:t xml:space="preserve">آنچه اين عالم اماميه را از ديگر علما و فقها متمايز مى كند، مشرب عرفانى، سير و سلوك و زهد و تقواى اوست و در ميان جميع علما و فقها نيز بدين خاطر مشهور است.</w:t>
      </w:r>
    </w:p>
    <w:p>
      <w:pPr>
        <w:pStyle w:val="BookText"/>
      </w:pPr>
      <w:r>
        <w:rPr>
          <w:rFonts w:ascii="IRNazanin" w:hAnsi="IRNazanin" w:eastAsia="IRNazanin" w:cs="IRNazanin"/>
          <w:lang w:bidi="fa-IR"/>
          <w:color w:val="111111"/>
          <w:sz w:val="28"/>
          <w:szCs w:val="28"/>
          <w:rtl/>
        </w:rPr>
        <w:t xml:space="preserve">صاحب روضات الجنات دربارۀ وى مى نويسد: «عالم عارف پر از اسرار، كاشف اسرار فضائل... بى نياز از توصيف و تعريف مى باشد. وى جامع معقول و منقول، فروع و اصول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1982_110351"/>
    <w:bookmarkEnd w:id="31"/>
    <w:p>
      <w:pPr>
        <w:pStyle w:val="BookText"/>
      </w:pPr>
      <w:r>
        <w:rPr>
          <w:rFonts w:ascii="IRNazanin" w:hAnsi="IRNazanin" w:eastAsia="IRNazanin" w:cs="IRNazanin"/>
          <w:lang w:bidi="fa-IR"/>
          <w:color w:val="111111"/>
          <w:sz w:val="28"/>
          <w:szCs w:val="28"/>
          <w:rtl/>
        </w:rPr>
        <w:t xml:space="preserve">ظاهرى و باطنى و علم و عمل است».</w:t>
      </w:r>
    </w:p>
    <w:p>
      <w:pPr>
        <w:pStyle w:val="BookText"/>
      </w:pPr>
      <w:r>
        <w:rPr>
          <w:rFonts w:ascii="IRNazanin" w:hAnsi="IRNazanin" w:eastAsia="IRNazanin" w:cs="IRNazanin"/>
          <w:lang w:bidi="fa-IR"/>
          <w:color w:val="111111"/>
          <w:sz w:val="28"/>
          <w:szCs w:val="28"/>
          <w:rtl/>
        </w:rPr>
        <w:t xml:space="preserve">وى در مناظره و بحث، تسلط و اشرافى به كمال داشت. در بحثى و با حضور حاكم عراق دربارۀ امامت و ولايت، علماى اهل سنت را مجاب و بر آنها چيره شد؛ به نحوى كه حاكم عراق مذهب تشيع را اختيار كرد و خطبه هاى خود را به نام امير المؤمنين على و فرزندان پاك ايشان عليهم السلام مى خواند. استادانى كه ابن فهد حلّى در نزد آنها شاگردى كرد و آموخت، عبارتند از: شهيد اول، فخرالمحققين، فاضل مقداد سيورى، شيخ على بن خازن فقيه حائرى و....</w:t>
      </w:r>
    </w:p>
    <w:p>
      <w:pPr>
        <w:pStyle w:val="BookText"/>
      </w:pPr>
      <w:r>
        <w:rPr>
          <w:rFonts w:ascii="IRNazanin" w:hAnsi="IRNazanin" w:eastAsia="IRNazanin" w:cs="IRNazanin"/>
          <w:lang w:bidi="fa-IR"/>
          <w:color w:val="111111"/>
          <w:sz w:val="28"/>
          <w:szCs w:val="28"/>
          <w:rtl/>
        </w:rPr>
        <w:t xml:space="preserve">از جمله شاگردانى كه در محضر وى درس آموختند: شيخ على بن هلال جزائرى، فقيه نامى شيعه ابن العشره كروانى عاملى، محمد نور بخش و...</w:t>
      </w:r>
    </w:p>
    <w:p>
      <w:pPr>
        <w:pStyle w:val="BookText"/>
      </w:pPr>
      <w:r>
        <w:rPr>
          <w:rFonts w:ascii="IRNazanin" w:hAnsi="IRNazanin" w:eastAsia="IRNazanin" w:cs="IRNazanin"/>
          <w:lang w:bidi="fa-IR"/>
          <w:color w:val="111111"/>
          <w:sz w:val="28"/>
          <w:szCs w:val="28"/>
          <w:rtl/>
        </w:rPr>
        <w:t xml:space="preserve">ابن فهد پس از عمرى مجاهده و مطالعه، در 84 سالگى در كربلاى معلّٰى درگذشت و خاكجاى وى كنار خيمه گاه قرار دارد.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آداب الداعى</w:t>
      </w:r>
    </w:p>
    <w:p>
      <w:pPr>
        <w:pStyle w:val="BookText"/>
      </w:pPr>
      <w:r>
        <w:rPr>
          <w:rFonts w:ascii="IRNazanin" w:hAnsi="IRNazanin" w:eastAsia="IRNazanin" w:cs="IRNazanin"/>
          <w:lang w:bidi="fa-IR"/>
          <w:color w:val="111111"/>
          <w:sz w:val="28"/>
          <w:szCs w:val="28"/>
          <w:rtl/>
        </w:rPr>
        <w:t xml:space="preserve">2 - استخراج الحوادث</w:t>
      </w:r>
    </w:p>
    <w:p>
      <w:pPr>
        <w:pStyle w:val="BookText"/>
      </w:pPr>
      <w:r>
        <w:rPr>
          <w:rFonts w:ascii="Amiri" w:hAnsi="Amiri" w:eastAsia="Amiri" w:cs="Amiri"/>
          <w:lang w:bidi="ar-SA"/>
          <w:color w:val="111111"/>
          <w:sz w:val="28"/>
          <w:szCs w:val="28"/>
          <w:rtl/>
        </w:rPr>
        <w:t xml:space="preserve">3 - اسرار الصلاة</w:t>
      </w:r>
    </w:p>
    <w:p>
      <w:pPr>
        <w:pStyle w:val="BookText"/>
      </w:pPr>
      <w:r>
        <w:rPr>
          <w:rFonts w:ascii="Amiri" w:hAnsi="Amiri" w:eastAsia="Amiri" w:cs="Amiri"/>
          <w:lang w:bidi="ar-SA"/>
          <w:color w:val="111111"/>
          <w:sz w:val="28"/>
          <w:szCs w:val="28"/>
          <w:rtl/>
        </w:rPr>
        <w:t xml:space="preserve">4 - التحصين فى صفات العارفين</w:t>
      </w:r>
    </w:p>
    <w:p>
      <w:pPr>
        <w:pStyle w:val="BookText"/>
      </w:pPr>
      <w:r>
        <w:rPr>
          <w:rFonts w:ascii="Amiri" w:hAnsi="Amiri" w:eastAsia="Amiri" w:cs="Amiri"/>
          <w:lang w:bidi="ar-SA"/>
          <w:color w:val="111111"/>
          <w:sz w:val="28"/>
          <w:szCs w:val="28"/>
          <w:rtl/>
        </w:rPr>
        <w:t xml:space="preserve">5 - عدة الداعى و نجاح الساعى و...</w:t>
      </w:r>
    </w:p>
    <w:p>
      <w:pPr>
        <w:pStyle w:val="Heading5"/>
      </w:pPr>
      <w:bookmarkStart w:id="426" w:name="_Toc46"/>
      <w:r>
        <w:t>29 - حسن بن ابى الحسن ديلمى (؟ - 841 ق)</w:t>
      </w:r>
      <w:bookmarkEnd w:id="426"/>
    </w:p>
    <w:p>
      <w:pPr>
        <w:pStyle w:val="BookText"/>
      </w:pPr>
      <w:r>
        <w:rPr>
          <w:rFonts w:ascii="IRNazanin" w:hAnsi="IRNazanin" w:eastAsia="IRNazanin" w:cs="IRNazanin"/>
          <w:lang w:bidi="fa-IR"/>
          <w:color w:val="111111"/>
          <w:sz w:val="28"/>
          <w:szCs w:val="28"/>
          <w:rtl/>
        </w:rPr>
        <w:t xml:space="preserve">ابو محمد حسن بن ابى الحسن محمد ديلمى فقيه، محدث، عالم به عرفان در قرن نهم هجرى. علماى بزرگ و همچنين صاحبان بحارالانوار و وسائل الشيعه از وى به عنوان موثق و معتمد ياد مى كنند و از كتاب هايش بهره مى برند.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ارشاد القلوب الى الصواب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1982_110352"/>
    <w:bookmarkEnd w:id="32"/>
    <w:p>
      <w:pPr>
        <w:pStyle w:val="BookText"/>
      </w:pPr>
      <w:r>
        <w:rPr>
          <w:rFonts w:ascii="Amiri" w:hAnsi="Amiri" w:eastAsia="Amiri" w:cs="Amiri"/>
          <w:lang w:bidi="ar-SA"/>
          <w:color w:val="111111"/>
          <w:sz w:val="28"/>
          <w:szCs w:val="28"/>
          <w:rtl/>
        </w:rPr>
        <w:t xml:space="preserve">2 - اعلام الدين فى صفات المومنين</w:t>
      </w:r>
    </w:p>
    <w:p>
      <w:pPr>
        <w:pStyle w:val="BookText"/>
      </w:pPr>
      <w:r>
        <w:rPr>
          <w:rFonts w:ascii="IRNazanin" w:hAnsi="IRNazanin" w:eastAsia="IRNazanin" w:cs="IRNazanin"/>
          <w:lang w:bidi="fa-IR"/>
          <w:color w:val="111111"/>
          <w:sz w:val="28"/>
          <w:szCs w:val="28"/>
          <w:rtl/>
        </w:rPr>
        <w:t xml:space="preserve">3 - غرر الاخبار و درر الآثار</w:t>
      </w:r>
    </w:p>
    <w:p>
      <w:pPr>
        <w:pStyle w:val="BookText"/>
      </w:pPr>
      <w:r>
        <w:rPr>
          <w:rFonts w:ascii="Amiri" w:hAnsi="Amiri" w:eastAsia="Amiri" w:cs="Amiri"/>
          <w:lang w:bidi="ar-SA"/>
          <w:color w:val="111111"/>
          <w:sz w:val="28"/>
          <w:szCs w:val="28"/>
          <w:rtl/>
        </w:rPr>
        <w:t xml:space="preserve">4 - الاربعون حديثاً</w:t>
      </w:r>
    </w:p>
    <w:p>
      <w:pPr>
        <w:pStyle w:val="BookText"/>
      </w:pPr>
      <w:r>
        <w:rPr>
          <w:rFonts w:ascii="IRNazanin" w:hAnsi="IRNazanin" w:eastAsia="IRNazanin" w:cs="IRNazanin"/>
          <w:lang w:bidi="fa-IR"/>
          <w:color w:val="111111"/>
          <w:sz w:val="28"/>
          <w:szCs w:val="28"/>
          <w:rtl/>
        </w:rPr>
        <w:t xml:space="preserve">قرن دهم</w:t>
      </w:r>
    </w:p>
    <w:p>
      <w:pPr>
        <w:pStyle w:val="Heading5"/>
      </w:pPr>
      <w:bookmarkStart w:id="427" w:name="_Toc47"/>
      <w:r>
        <w:t>30 - ابن ابى جمهور اَحسائى (حدود 840 - زنده در 902 ق)</w:t>
      </w:r>
      <w:bookmarkEnd w:id="427"/>
    </w:p>
    <w:p>
      <w:pPr>
        <w:pStyle w:val="BookText"/>
      </w:pPr>
      <w:r>
        <w:rPr>
          <w:rFonts w:ascii="IRNazanin" w:hAnsi="IRNazanin" w:eastAsia="IRNazanin" w:cs="IRNazanin"/>
          <w:lang w:bidi="fa-IR"/>
          <w:color w:val="111111"/>
          <w:sz w:val="28"/>
          <w:szCs w:val="28"/>
          <w:rtl/>
        </w:rPr>
        <w:t xml:space="preserve">ابوجعفر محمد بن زيدالدين ابى الحسن على بن حسام الدين بن ابى جمهور. عالم، فقيه، محدث، متكلم و عارف بزرگ شيعه.</w:t>
      </w:r>
    </w:p>
    <w:p>
      <w:pPr>
        <w:pStyle w:val="BookText"/>
      </w:pPr>
      <w:r>
        <w:rPr>
          <w:rFonts w:ascii="IRNazanin" w:hAnsi="IRNazanin" w:eastAsia="IRNazanin" w:cs="IRNazanin"/>
          <w:lang w:bidi="fa-IR"/>
          <w:color w:val="111111"/>
          <w:sz w:val="28"/>
          <w:szCs w:val="28"/>
          <w:rtl/>
        </w:rPr>
        <w:t xml:space="preserve">وى در احساء واقع در عربستان شرقى در كنار خليج فارس زاده شد و در همانجا به تحصيل علوم شرعى و ادبى پرداخت. پدر و نياى بزرگ وى ابراهيم، از علماى بزرگ احساء بودند و در چنين فضايى ابى جمهور پرورش يافت؛ پس مى توان گفت نخستين استاد وى پدرش بود.</w:t>
      </w:r>
    </w:p>
    <w:p>
      <w:pPr>
        <w:pStyle w:val="BookText"/>
      </w:pPr>
      <w:r>
        <w:rPr>
          <w:rFonts w:ascii="IRNazanin" w:hAnsi="IRNazanin" w:eastAsia="IRNazanin" w:cs="IRNazanin"/>
          <w:lang w:bidi="fa-IR"/>
          <w:color w:val="111111"/>
          <w:sz w:val="28"/>
          <w:szCs w:val="28"/>
          <w:rtl/>
        </w:rPr>
        <w:t xml:space="preserve">وى كه گام هاى نخستين علوم را پشت سر گذاشته بود، برآن شد تا براى رسيدن به كمال سفر كند؛ به همين خاطر به عراق رفت و در نجف جايگير شد و در نزد بزرگى چون، شيخ عبدالكريم فتال نيشابورى شاگردى كرد و درس آموخت. پس از چندى به خانۀ خدا رهسپار شد و حج گزارد و چندى در احساء ماند و سپس به كربلاى معلّٰى رفت و از آنجا به نجف اشرف بازگشت. پس از چندى به قصد زيارت ثامن الائمه به مشهد مقدس روانه شد و پس از ورود، سيد محسن رضوى كه از فضلاى بزرگوار مشهد بود به پيشواز وى رفت و در خانۀ خود مهمانش كرد و اين زمانى بود كه سيد محسن رضوى در نزد چنين استادى زانوى ادب بر زمين زد و شاگردى كرد.</w:t>
      </w:r>
    </w:p>
    <w:p>
      <w:pPr>
        <w:pStyle w:val="BookText"/>
      </w:pPr>
      <w:r>
        <w:rPr>
          <w:rFonts w:ascii="IRNazanin" w:hAnsi="IRNazanin" w:eastAsia="IRNazanin" w:cs="IRNazanin"/>
          <w:lang w:bidi="fa-IR"/>
          <w:color w:val="111111"/>
          <w:sz w:val="28"/>
          <w:szCs w:val="28"/>
          <w:rtl/>
        </w:rPr>
        <w:t xml:space="preserve">ابن ابى جمهور به چيره دستى در مناظره معروف است و در يكى از همين مناظرات ميان خود و يك عالم اهل سنت هراتى بود كه طى سه جلسه سرانجام عالم هراتى شكست خورد و به درخواست شاگردان ابى جمهور، كتابى به نام مناظرة بين الغروى و الهروى كه همه مربوط به همين مناظره بود، نگاشته 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11982_110353"/>
    <w:bookmarkEnd w:id="33"/>
    <w:p>
      <w:pPr>
        <w:pStyle w:val="BookText"/>
      </w:pPr>
      <w:r>
        <w:rPr>
          <w:rFonts w:ascii="IRNazanin" w:hAnsi="IRNazanin" w:eastAsia="IRNazanin" w:cs="IRNazanin"/>
          <w:lang w:bidi="fa-IR"/>
          <w:color w:val="111111"/>
          <w:sz w:val="28"/>
          <w:szCs w:val="28"/>
          <w:rtl/>
        </w:rPr>
        <w:t xml:space="preserve">ابن ابى جمهور پس از پانزده سال ماندن در مشهد مقدس، سفر دوم خود به خانۀ خدا را آغاز كرد و پس از گزاردن حج به نجف اشرف رفت و دو سال در آنجا بود و سپس به مشهد مقدس بازگشت و تا پايان روزگار خود در آنجا ماند و زندگى كرد.</w:t>
      </w:r>
    </w:p>
    <w:p>
      <w:pPr>
        <w:pStyle w:val="BookText"/>
      </w:pPr>
      <w:r>
        <w:rPr>
          <w:rFonts w:ascii="IRNazanin" w:hAnsi="IRNazanin" w:eastAsia="IRNazanin" w:cs="IRNazanin"/>
          <w:lang w:bidi="fa-IR"/>
          <w:color w:val="111111"/>
          <w:sz w:val="28"/>
          <w:szCs w:val="28"/>
          <w:rtl/>
        </w:rPr>
        <w:t xml:space="preserve">استادانى كه وى در نزد آنها آموخت، پدر بزرگوارش شيخ زين الدين على احسائى، سيد شمس الدين محمد موسوى احسائى، شيح حسن بن عبدالكريم فتال غروى و شيخ على بن هلال جزائرى بودند.</w:t>
      </w:r>
    </w:p>
    <w:p>
      <w:pPr>
        <w:pStyle w:val="BookText"/>
      </w:pPr>
      <w:r>
        <w:rPr>
          <w:rFonts w:ascii="IRNazanin" w:hAnsi="IRNazanin" w:eastAsia="IRNazanin" w:cs="IRNazanin"/>
          <w:lang w:bidi="fa-IR"/>
          <w:color w:val="111111"/>
          <w:sz w:val="28"/>
          <w:szCs w:val="28"/>
          <w:rtl/>
        </w:rPr>
        <w:t xml:space="preserve">شاگردانش نيز سيدمحسن رضوى، شيخ ربيعه جزائرى، سيد شرف الدين طالقانى، شيخ على كركى معروف به محقّق ثانى و... بودند.</w:t>
      </w:r>
    </w:p>
    <w:p>
      <w:pPr>
        <w:pStyle w:val="BookText"/>
      </w:pPr>
      <w:r>
        <w:rPr>
          <w:rFonts w:ascii="IRNazanin" w:hAnsi="IRNazanin" w:eastAsia="IRNazanin" w:cs="IRNazanin"/>
          <w:lang w:bidi="fa-IR"/>
          <w:color w:val="111111"/>
          <w:sz w:val="28"/>
          <w:szCs w:val="28"/>
          <w:rtl/>
        </w:rPr>
        <w:t xml:space="preserve">چون ابن ابى جمهور در محبت اهل بيت افراط كرد و مى كوشيد تا ميان عرفان، فلسفه و كلام را آشتى دهد و هماهنگى ايجاد كند، در ميان گروهى از علما و فقها جنجال برانگيز شده است! به هر روى در اين كه وى عالمى است عارف و شيعه، شك نيست. از خاكجاى وى اطلاعى در دست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عوالى اللئالى [\غوالى اللئالى]</w:t>
      </w:r>
    </w:p>
    <w:p>
      <w:pPr>
        <w:pStyle w:val="BookText"/>
      </w:pPr>
      <w:r>
        <w:rPr>
          <w:rFonts w:ascii="Amiri" w:hAnsi="Amiri" w:eastAsia="Amiri" w:cs="Amiri"/>
          <w:lang w:bidi="ar-SA"/>
          <w:color w:val="111111"/>
          <w:sz w:val="28"/>
          <w:szCs w:val="28"/>
          <w:rtl/>
        </w:rPr>
        <w:t xml:space="preserve">2 - الاقطاب الفقهية والوظايف الدينية على مذهب الامامية</w:t>
      </w:r>
    </w:p>
    <w:p>
      <w:pPr>
        <w:pStyle w:val="BookText"/>
      </w:pPr>
      <w:r>
        <w:rPr>
          <w:rFonts w:ascii="IRNazanin" w:hAnsi="IRNazanin" w:eastAsia="IRNazanin" w:cs="IRNazanin"/>
          <w:lang w:bidi="fa-IR"/>
          <w:color w:val="111111"/>
          <w:sz w:val="28"/>
          <w:szCs w:val="28"/>
          <w:rtl/>
        </w:rPr>
        <w:t xml:space="preserve">3 - درر اللئالى</w:t>
      </w:r>
    </w:p>
    <w:p>
      <w:pPr>
        <w:pStyle w:val="BookText"/>
      </w:pPr>
      <w:r>
        <w:rPr>
          <w:rFonts w:ascii="Amiri" w:hAnsi="Amiri" w:eastAsia="Amiri" w:cs="Amiri"/>
          <w:lang w:bidi="ar-SA"/>
          <w:color w:val="111111"/>
          <w:sz w:val="28"/>
          <w:szCs w:val="28"/>
          <w:rtl/>
        </w:rPr>
        <w:t xml:space="preserve">4 - زاد المسافرين فى اصول الدين</w:t>
      </w:r>
    </w:p>
    <w:p>
      <w:pPr>
        <w:pStyle w:val="BookText"/>
      </w:pPr>
      <w:r>
        <w:rPr>
          <w:rFonts w:ascii="IRNazanin" w:hAnsi="IRNazanin" w:eastAsia="IRNazanin" w:cs="IRNazanin"/>
          <w:lang w:bidi="fa-IR"/>
          <w:color w:val="111111"/>
          <w:sz w:val="28"/>
          <w:szCs w:val="28"/>
          <w:rtl/>
        </w:rPr>
        <w:t xml:space="preserve">5 - المجلى و...</w:t>
      </w:r>
    </w:p>
    <w:p>
      <w:pPr>
        <w:pStyle w:val="BookText"/>
      </w:pPr>
      <w:r>
        <w:rPr>
          <w:rFonts w:ascii="Amiri" w:hAnsi="Amiri" w:eastAsia="Amiri" w:cs="Amiri"/>
          <w:lang w:bidi="ar-SA"/>
          <w:color w:val="111111"/>
          <w:sz w:val="28"/>
          <w:szCs w:val="28"/>
          <w:rtl/>
        </w:rPr>
        <w:t xml:space="preserve">قرن يازدهم</w:t>
      </w:r>
    </w:p>
    <w:p>
      <w:pPr>
        <w:pStyle w:val="Heading5"/>
      </w:pPr>
      <w:bookmarkStart w:id="428" w:name="_Toc48"/>
      <w:r>
        <w:t>31 - محمد محسن فيض كاشانى (1007-1091 ق)</w:t>
      </w:r>
      <w:bookmarkEnd w:id="428"/>
    </w:p>
    <w:p>
      <w:pPr>
        <w:pStyle w:val="BookText"/>
      </w:pPr>
      <w:r>
        <w:rPr>
          <w:rFonts w:ascii="IRNazanin" w:hAnsi="IRNazanin" w:eastAsia="IRNazanin" w:cs="IRNazanin"/>
          <w:lang w:bidi="fa-IR"/>
          <w:color w:val="111111"/>
          <w:sz w:val="28"/>
          <w:szCs w:val="28"/>
          <w:rtl/>
        </w:rPr>
        <w:t xml:space="preserve">محمد بن مرتضى مشهور به ملامحسن و ملقب به فيض در يكى از معروف ترين خاندان هاى علم، عرفان و ادب در كاشان به دنيا آمد. پدرش رضى الدين شاه مرتضى فقيه متكلم، مفسر و اديب در كاشان حوزه تدريس داشته است. وى مقدمات را در زادگاه خود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11982_110354"/>
    <w:bookmarkEnd w:id="34"/>
    <w:p>
      <w:pPr>
        <w:pStyle w:val="BookText"/>
      </w:pPr>
      <w:r>
        <w:rPr>
          <w:rFonts w:ascii="IRNazanin" w:hAnsi="IRNazanin" w:eastAsia="IRNazanin" w:cs="IRNazanin"/>
          <w:lang w:bidi="fa-IR"/>
          <w:color w:val="111111"/>
          <w:sz w:val="28"/>
          <w:szCs w:val="28"/>
          <w:rtl/>
        </w:rPr>
        <w:t xml:space="preserve">فرا گرفت. بيست ساله بود كه با برادر بزرگش عبدالغفور براى ادامه تحصيل به اصفهان رهسپار شد و در محضر علماى نامور زمان از قبيل علامه محمد تقى مجلسى، شيخ بهايى، ميرداماد، ميرفندرسكى و ملاصدراى شيرازى زانوى ادب زد و به كسب علم پرداخت.</w:t>
      </w:r>
    </w:p>
    <w:p>
      <w:pPr>
        <w:pStyle w:val="BookText"/>
      </w:pPr>
      <w:r>
        <w:rPr>
          <w:rFonts w:ascii="IRNazanin" w:hAnsi="IRNazanin" w:eastAsia="IRNazanin" w:cs="IRNazanin"/>
          <w:lang w:bidi="fa-IR"/>
          <w:color w:val="111111"/>
          <w:sz w:val="28"/>
          <w:szCs w:val="28"/>
          <w:rtl/>
        </w:rPr>
        <w:t xml:space="preserve">در زمانى كه ملاصدرا از شيراز به قم مهاجرت كرده و در كهك قم اقامت داشته و رياضت و علم باطن را شروع كرده بود، ملامحسن و ملا عبدالرزاق لاهيجى به سويش شتافته و مدت هشت سال مونس تنهايى او بودند. در اين دوران ملاصدرا دو دختر فاضل و عالم خود را به دو شاگردش تزويج كرد و آن دو شاگرد و داماد را به «فيض» و «فياض» لقب داد.</w:t>
      </w:r>
    </w:p>
    <w:p>
      <w:pPr>
        <w:pStyle w:val="BookText"/>
      </w:pPr>
      <w:r>
        <w:rPr>
          <w:rFonts w:ascii="IRNazanin" w:hAnsi="IRNazanin" w:eastAsia="IRNazanin" w:cs="IRNazanin"/>
          <w:lang w:bidi="fa-IR"/>
          <w:color w:val="111111"/>
          <w:sz w:val="28"/>
          <w:szCs w:val="28"/>
          <w:rtl/>
        </w:rPr>
        <w:t xml:space="preserve">از جمله مشايخ وى پدرش شاه مرتضى، سيد ماجد بحرانى، صدر الدين شيرازى، مير محمدباقر داماد، بهاءالدين عاملى، محمد صالح مازندرانى و... و از جمله شاگردان وى پسرش علم الهدى، سيد نعمت الله جزايرى، قاضى سعيد قمى و... بودند.</w:t>
      </w:r>
    </w:p>
    <w:p>
      <w:pPr>
        <w:pStyle w:val="BookText"/>
      </w:pPr>
      <w:r>
        <w:rPr>
          <w:rFonts w:ascii="IRNazanin" w:hAnsi="IRNazanin" w:eastAsia="IRNazanin" w:cs="IRNazanin"/>
          <w:lang w:bidi="fa-IR"/>
          <w:color w:val="111111"/>
          <w:sz w:val="28"/>
          <w:szCs w:val="28"/>
          <w:rtl/>
        </w:rPr>
        <w:t xml:space="preserve">وى در 22 ربيع الثانى و در 84 سالگى دارفانى را وداع گفت و در زمينى كه بعدها به قبرستان فيض معروف شد، مدفون گرديد. مدفن او در كاشان در مقبره اى به نام كرامت يا كرامات واقع است.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الوافى</w:t>
      </w:r>
    </w:p>
    <w:p>
      <w:pPr>
        <w:pStyle w:val="BookText"/>
      </w:pPr>
      <w:r>
        <w:rPr>
          <w:rFonts w:ascii="Amiri" w:hAnsi="Amiri" w:eastAsia="Amiri" w:cs="Amiri"/>
          <w:lang w:bidi="ar-SA"/>
          <w:color w:val="111111"/>
          <w:sz w:val="28"/>
          <w:szCs w:val="28"/>
          <w:rtl/>
        </w:rPr>
        <w:t xml:space="preserve">2 - تفسير الصافى</w:t>
      </w:r>
    </w:p>
    <w:p>
      <w:pPr>
        <w:pStyle w:val="BookText"/>
      </w:pPr>
      <w:r>
        <w:rPr>
          <w:rFonts w:ascii="Amiri" w:hAnsi="Amiri" w:eastAsia="Amiri" w:cs="Amiri"/>
          <w:lang w:bidi="ar-SA"/>
          <w:color w:val="111111"/>
          <w:sz w:val="28"/>
          <w:szCs w:val="28"/>
          <w:rtl/>
        </w:rPr>
        <w:t xml:space="preserve">3 - تفسير الاصفى</w:t>
      </w:r>
    </w:p>
    <w:p>
      <w:pPr>
        <w:pStyle w:val="BookText"/>
      </w:pPr>
      <w:r>
        <w:rPr>
          <w:rFonts w:ascii="IRNazanin" w:hAnsi="IRNazanin" w:eastAsia="IRNazanin" w:cs="IRNazanin"/>
          <w:lang w:bidi="fa-IR"/>
          <w:color w:val="111111"/>
          <w:sz w:val="28"/>
          <w:szCs w:val="28"/>
          <w:rtl/>
        </w:rPr>
        <w:t xml:space="preserve">4 - اصول المعارف</w:t>
      </w:r>
    </w:p>
    <w:p>
      <w:pPr>
        <w:pStyle w:val="BookText"/>
      </w:pPr>
      <w:r>
        <w:rPr>
          <w:rFonts w:ascii="Amiri" w:hAnsi="Amiri" w:eastAsia="Amiri" w:cs="Amiri"/>
          <w:lang w:bidi="ar-SA"/>
          <w:color w:val="111111"/>
          <w:sz w:val="28"/>
          <w:szCs w:val="28"/>
          <w:rtl/>
        </w:rPr>
        <w:t xml:space="preserve">5 - المحجّة البيضاء</w:t>
      </w:r>
    </w:p>
    <w:p>
      <w:pPr>
        <w:pStyle w:val="BookText"/>
      </w:pPr>
      <w:r>
        <w:rPr>
          <w:rFonts w:ascii="Amiri" w:hAnsi="Amiri" w:eastAsia="Amiri" w:cs="Amiri"/>
          <w:lang w:bidi="ar-SA"/>
          <w:color w:val="111111"/>
          <w:sz w:val="28"/>
          <w:szCs w:val="28"/>
          <w:rtl/>
        </w:rPr>
        <w:t xml:space="preserve">6 - مفاتيح الشرائع و...</w:t>
      </w:r>
    </w:p>
    <w:p>
      <w:pPr>
        <w:pStyle w:val="BookText"/>
      </w:pPr>
      <w:r>
        <w:rPr>
          <w:rFonts w:ascii="IRNazanin" w:hAnsi="IRNazanin" w:eastAsia="IRNazanin" w:cs="IRNazanin"/>
          <w:lang w:bidi="fa-IR"/>
          <w:color w:val="111111"/>
          <w:sz w:val="28"/>
          <w:szCs w:val="28"/>
          <w:rtl/>
        </w:rPr>
        <w:t xml:space="preserve">قرن دوازدهم</w:t>
      </w:r>
    </w:p>
    <w:p>
      <w:pPr>
        <w:pStyle w:val="Heading5"/>
      </w:pPr>
      <w:bookmarkStart w:id="429" w:name="_Toc49"/>
      <w:r>
        <w:t>32 - حرّ عاملى (1033-1104 ق)</w:t>
      </w:r>
      <w:bookmarkEnd w:id="429"/>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حسن بن على بن محمد بن حسين، معروف به شيخ حرّ عاملى و ملقب به شيخ الاسلام. فقيه، محدث، اديب، شاعر، ثقه و عالم بزرگ شيعه.</w:t>
      </w:r>
    </w:p>
    <w:p>
      <w:pPr>
        <w:pStyle w:val="BookText"/>
      </w:pPr>
      <w:r>
        <w:rPr>
          <w:rFonts w:ascii="IRNazanin" w:hAnsi="IRNazanin" w:eastAsia="IRNazanin" w:cs="IRNazanin"/>
          <w:lang w:bidi="fa-IR"/>
          <w:color w:val="111111"/>
          <w:sz w:val="28"/>
          <w:szCs w:val="28"/>
          <w:rtl/>
        </w:rPr>
        <w:t xml:space="preserve">وى در روستاى مشغره در منطقۀ جبل عامل لبنان چشم به جهان گشود. منطقۀ جبل عامل به دست مبارك ابوذر غفارى شيعه شد و با جان و دل، محبت اهل بيت عليهم السلام را پذيرا گشت.</w:t>
      </w:r>
    </w:p>
    <w:p>
      <w:pPr>
        <w:pStyle w:val="BookText"/>
      </w:pPr>
      <w:r>
        <w:rPr>
          <w:rFonts w:ascii="IRNazanin" w:hAnsi="IRNazanin" w:eastAsia="IRNazanin" w:cs="IRNazanin"/>
          <w:lang w:bidi="fa-IR"/>
          <w:color w:val="111111"/>
          <w:sz w:val="28"/>
          <w:szCs w:val="28"/>
          <w:rtl/>
        </w:rPr>
        <w:t xml:space="preserve">حرّ عاملى از نوادگان حر بن يزيد رياحى يار جانباز حسين بن على عليه السلام است و خانوادۀ او همه از بزرگان علم و معرفت شيعه بودند. وى سفرهاى متعددى به عتبات عاليات كرد و پس از آن به زيارت ثامن الائمه حضرت رضا عليه السلام مشرف شد و چندى در آنجا جاى گرفت و ماندگار شد.</w:t>
      </w:r>
    </w:p>
    <w:p>
      <w:pPr>
        <w:pStyle w:val="BookText"/>
      </w:pPr>
      <w:r>
        <w:rPr>
          <w:rFonts w:ascii="IRNazanin" w:hAnsi="IRNazanin" w:eastAsia="IRNazanin" w:cs="IRNazanin"/>
          <w:lang w:bidi="fa-IR"/>
          <w:color w:val="111111"/>
          <w:sz w:val="28"/>
          <w:szCs w:val="28"/>
          <w:rtl/>
        </w:rPr>
        <w:t xml:space="preserve">از آنجا به خانۀ خدا و عتبات عاليات رفت و سپس به اصفهان رهسپار شد و به ديدار علامه مجلسى رسيد و هر دو به يكديگر اجازۀ روايت دادند و علماى آن شهر ترتيب ديدار وى را با شاه سليمان صفوى دادند و شاه با شيخ حر عاملى و نفوذ، جذبه و تأثير وى در نزد علماى شيعه آشنا شد و چنين شد كه وقتى به مشهد مقدس بازگشت، از سوى شاه ايران به قاضى القضاتى منصوب و پس از چندى از علماى بزرگ آن ديار گشت.</w:t>
      </w:r>
    </w:p>
    <w:p>
      <w:pPr>
        <w:pStyle w:val="BookText"/>
      </w:pPr>
      <w:r>
        <w:rPr>
          <w:rFonts w:ascii="IRNazanin" w:hAnsi="IRNazanin" w:eastAsia="IRNazanin" w:cs="IRNazanin"/>
          <w:lang w:bidi="fa-IR"/>
          <w:color w:val="111111"/>
          <w:sz w:val="28"/>
          <w:szCs w:val="28"/>
          <w:rtl/>
        </w:rPr>
        <w:t xml:space="preserve">شيخ حر عاملى از اندك كسانى است كه در سرودن شعر براى حضرات معصومين عليهم السلام با چيرگى و توانايى شگفت انگيز، از ديگران پيشى گرفته است و چكامه هاى (\قصايد) وى در ستايش آن بزرگواران بسيار است و بيست هزار بيت را شامل مى شود.</w:t>
      </w:r>
    </w:p>
    <w:p>
      <w:pPr>
        <w:pStyle w:val="BookText"/>
      </w:pPr>
      <w:r>
        <w:rPr>
          <w:rFonts w:ascii="IRNazanin" w:hAnsi="IRNazanin" w:eastAsia="IRNazanin" w:cs="IRNazanin"/>
          <w:lang w:bidi="fa-IR"/>
          <w:color w:val="111111"/>
          <w:sz w:val="28"/>
          <w:szCs w:val="28"/>
          <w:rtl/>
        </w:rPr>
        <w:t xml:space="preserve">استادانى را كه وى در نزدشان شاگردى كرد، عبارتند از: پدر بزرگوارش حسن بن على، عمويش شيخ محمد بن على، نياى مادرى اش شيخ عبدالسلام بن محمد حر، دايى پدرش شيخ على بن محمود عاملى كه همه از روستاى مشغر بودند؛ شيخ زين الدين صاحب معالم و فرزند شهيد ثانى، شيخ حسين ظهيرى در روستاى جبع و در ديگر نقاط مثل: سيد ميرزا جزايرى نجفى، آقا حسين خوانسارى، سيد هاشم توبلى بحرانى و...</w:t>
      </w:r>
    </w:p>
    <w:p>
      <w:pPr>
        <w:pStyle w:val="BookText"/>
      </w:pPr>
      <w:r>
        <w:rPr>
          <w:rFonts w:ascii="IRNazanin" w:hAnsi="IRNazanin" w:eastAsia="IRNazanin" w:cs="IRNazanin"/>
          <w:lang w:bidi="fa-IR"/>
          <w:color w:val="111111"/>
          <w:sz w:val="28"/>
          <w:szCs w:val="28"/>
          <w:rtl/>
        </w:rPr>
        <w:t xml:space="preserve">وى شاگردان بسيارى را نيز پرورش داد كه برخى از آنها عبارتند از: شيخ مصطفى بن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1982_110356"/>
    <w:bookmarkEnd w:id="35"/>
    <w:p>
      <w:pPr>
        <w:pStyle w:val="BookText"/>
      </w:pPr>
      <w:r>
        <w:rPr>
          <w:rFonts w:ascii="Amiri" w:hAnsi="Amiri" w:eastAsia="Amiri" w:cs="Amiri"/>
          <w:lang w:bidi="ar-SA"/>
          <w:color w:val="111111"/>
          <w:sz w:val="28"/>
          <w:szCs w:val="28"/>
          <w:rtl/>
        </w:rPr>
        <w:t xml:space="preserve">عبدالواحد بن سيار حوبز، شيخ محمدرضا و حسن فرزندان شيخ مصطفى، مولى محمدتقى دهخوارقانى قزوينى و...</w:t>
      </w:r>
    </w:p>
    <w:p>
      <w:pPr>
        <w:pStyle w:val="BookText"/>
      </w:pPr>
      <w:r>
        <w:rPr>
          <w:rFonts w:ascii="IRNazanin" w:hAnsi="IRNazanin" w:eastAsia="IRNazanin" w:cs="IRNazanin"/>
          <w:lang w:bidi="fa-IR"/>
          <w:color w:val="111111"/>
          <w:sz w:val="28"/>
          <w:szCs w:val="28"/>
          <w:rtl/>
        </w:rPr>
        <w:t xml:space="preserve">شيخ حر عاملى در 72 سالگى و در جوار حضرت امام رضا عليه السلام در كنار مدرسۀ ميرزا جعفر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تفصيل وسائل الشيعة الى تحصيل مسائل الشريعة كه شامل احاديث كتب اربعه و ساير كتاب هاى روائى كه منابع آن به 180 كتاب مى رسد.</w:t>
      </w:r>
    </w:p>
    <w:p>
      <w:pPr>
        <w:pStyle w:val="BookText"/>
      </w:pPr>
      <w:r>
        <w:rPr>
          <w:rFonts w:ascii="Amiri" w:hAnsi="Amiri" w:eastAsia="Amiri" w:cs="Amiri"/>
          <w:lang w:bidi="ar-SA"/>
          <w:color w:val="111111"/>
          <w:sz w:val="28"/>
          <w:szCs w:val="28"/>
          <w:rtl/>
        </w:rPr>
        <w:t xml:space="preserve">2 - الفصول المهمّه فى اصول الائمه كه شامل قواعد كلى اصول دين، اصول فقه، فروع فقه و اصول علم طب مى باشد.</w:t>
      </w:r>
    </w:p>
    <w:p>
      <w:pPr>
        <w:pStyle w:val="BookText"/>
      </w:pPr>
      <w:r>
        <w:rPr>
          <w:rFonts w:ascii="Amiri" w:hAnsi="Amiri" w:eastAsia="Amiri" w:cs="Amiri"/>
          <w:lang w:bidi="ar-SA"/>
          <w:color w:val="111111"/>
          <w:sz w:val="28"/>
          <w:szCs w:val="28"/>
          <w:rtl/>
        </w:rPr>
        <w:t xml:space="preserve">3 - ديوان شعر و...</w:t>
      </w:r>
    </w:p>
    <w:p>
      <w:pPr>
        <w:pStyle w:val="Heading5"/>
      </w:pPr>
      <w:bookmarkStart w:id="430" w:name="_Toc50"/>
      <w:r>
        <w:t>33 - مجلسى ثانى (1037-1111 ق)</w:t>
      </w:r>
      <w:bookmarkEnd w:id="430"/>
    </w:p>
    <w:p>
      <w:pPr>
        <w:pStyle w:val="BookText"/>
      </w:pPr>
      <w:r>
        <w:rPr>
          <w:rFonts w:ascii="IRNazanin" w:hAnsi="IRNazanin" w:eastAsia="IRNazanin" w:cs="IRNazanin"/>
          <w:lang w:bidi="fa-IR"/>
          <w:color w:val="111111"/>
          <w:sz w:val="28"/>
          <w:szCs w:val="28"/>
          <w:rtl/>
        </w:rPr>
        <w:t xml:space="preserve">محمد باقر بن محمد تقى بن مقصود، معروف به مجلسى ثانى، فقيه، محدث، رجالى و عالم عقلى بزرگ شيعه.</w:t>
      </w:r>
    </w:p>
    <w:p>
      <w:pPr>
        <w:pStyle w:val="BookText"/>
      </w:pPr>
      <w:r>
        <w:rPr>
          <w:rFonts w:ascii="IRNazanin" w:hAnsi="IRNazanin" w:eastAsia="IRNazanin" w:cs="IRNazanin"/>
          <w:lang w:bidi="fa-IR"/>
          <w:color w:val="111111"/>
          <w:sz w:val="28"/>
          <w:szCs w:val="28"/>
          <w:rtl/>
        </w:rPr>
        <w:t xml:space="preserve">خاندان وى همگى از بزرگان علم و فضل بودند. پدر بزرگ وى، عالم نامدار ابونعيم اصفهانى صاحب حلية الاولياء و پدر وى، محمد تقى مجلسى معروف به مجلسى اول، صاحب اجتهاد و كرامات بودند و محمدباقر مجلسى، در چنين فضايى پرورش يافت و آموزش ديد.</w:t>
      </w:r>
    </w:p>
    <w:p>
      <w:pPr>
        <w:pStyle w:val="BookText"/>
      </w:pPr>
      <w:r>
        <w:rPr>
          <w:rFonts w:ascii="IRNazanin" w:hAnsi="IRNazanin" w:eastAsia="IRNazanin" w:cs="IRNazanin"/>
          <w:lang w:bidi="fa-IR"/>
          <w:color w:val="111111"/>
          <w:sz w:val="28"/>
          <w:szCs w:val="28"/>
          <w:rtl/>
        </w:rPr>
        <w:t xml:space="preserve">علامه مجلسى، در علوم مختلف اسلامى همچون تفسير، اصول و درايت، علوم عقلى مانند فلسفه، منطق، رياضيات، طب، نجوم، ادبيات و... سرآمد و چيره دست بود.</w:t>
      </w:r>
    </w:p>
    <w:p>
      <w:pPr>
        <w:pStyle w:val="BookText"/>
      </w:pPr>
      <w:r>
        <w:rPr>
          <w:rFonts w:ascii="IRNazanin" w:hAnsi="IRNazanin" w:eastAsia="IRNazanin" w:cs="IRNazanin"/>
          <w:lang w:bidi="fa-IR"/>
          <w:color w:val="111111"/>
          <w:sz w:val="28"/>
          <w:szCs w:val="28"/>
          <w:rtl/>
        </w:rPr>
        <w:t xml:space="preserve">وى همپاى مدارج علمى به مدارج معنوى و كمالات روحى نيز پرداخت و آن را ملاك معرفت دانست. اساتيد وى پدرش مجلسى اول و آقا حسين خوانسارى و مشايخ نقل وى مولانا محمد صالح مازندرانى، فيض كاشانى، سيد على خان مدنى و شيخ حر عاملى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1982_110357"/>
    <w:bookmarkEnd w:id="36"/>
    <w:p>
      <w:pPr>
        <w:pStyle w:val="BookText"/>
      </w:pPr>
      <w:r>
        <w:rPr>
          <w:rFonts w:ascii="IRNazanin" w:hAnsi="IRNazanin" w:eastAsia="IRNazanin" w:cs="IRNazanin"/>
          <w:lang w:bidi="fa-IR"/>
          <w:color w:val="111111"/>
          <w:sz w:val="28"/>
          <w:szCs w:val="28"/>
          <w:rtl/>
        </w:rPr>
        <w:t xml:space="preserve">بودند. شاگردانى هم كه در نزد وى درس گرفتند و آموختند، از جمله: سيد نعمت الله جزائرى، كمره اى اصفهانى، ماخورى بحرانى، محمد باقر بيابانكى و... بودند.</w:t>
      </w:r>
    </w:p>
    <w:p>
      <w:pPr>
        <w:pStyle w:val="BookText"/>
      </w:pPr>
      <w:r>
        <w:rPr>
          <w:rFonts w:ascii="IRNazanin" w:hAnsi="IRNazanin" w:eastAsia="IRNazanin" w:cs="IRNazanin"/>
          <w:lang w:bidi="fa-IR"/>
          <w:color w:val="111111"/>
          <w:sz w:val="28"/>
          <w:szCs w:val="28"/>
          <w:rtl/>
        </w:rPr>
        <w:t xml:space="preserve">مجلسى لقب «علامه» را از بزرگانى چون وحيد بهبهانى، علامه بحرالعلوم و شيخ اعظم انصارى دريافت كرد و از سوى شاه سليمان صفوى به شيخ الاسلام اصفهان منصوب شد كه بالاترين منصب دينى و اجرايى در آن روزگار بود و وى شخصاً و مستقيماً اهتمام به ادارۀ امور شرعى مسلمانان مى كرد.</w:t>
      </w:r>
    </w:p>
    <w:p>
      <w:pPr>
        <w:pStyle w:val="BookText"/>
      </w:pPr>
      <w:r>
        <w:rPr>
          <w:rFonts w:ascii="IRNazanin" w:hAnsi="IRNazanin" w:eastAsia="IRNazanin" w:cs="IRNazanin"/>
          <w:lang w:bidi="fa-IR"/>
          <w:color w:val="111111"/>
          <w:sz w:val="28"/>
          <w:szCs w:val="28"/>
          <w:rtl/>
        </w:rPr>
        <w:t xml:space="preserve">66 اثر از وى به يادگار مانده است كه 13 اثر به عربى و 53 اثر آن به فارسى است. اين عالم جليل القدر در مسجد عتيق اصفهان پس از 74 سال عمر پربار،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بحارالانوار الجامعه لدرر اخبار الائمة الاطهار عليهم السلام</w:t>
      </w:r>
    </w:p>
    <w:p>
      <w:pPr>
        <w:pStyle w:val="BookText"/>
      </w:pPr>
      <w:r>
        <w:rPr>
          <w:rFonts w:ascii="IRNazanin" w:hAnsi="IRNazanin" w:eastAsia="IRNazanin" w:cs="IRNazanin"/>
          <w:lang w:bidi="fa-IR"/>
          <w:color w:val="111111"/>
          <w:sz w:val="28"/>
          <w:szCs w:val="28"/>
          <w:rtl/>
        </w:rPr>
        <w:t xml:space="preserve">2 - مرآت العقول</w:t>
      </w:r>
    </w:p>
    <w:p>
      <w:pPr>
        <w:pStyle w:val="BookText"/>
      </w:pPr>
      <w:r>
        <w:rPr>
          <w:rFonts w:ascii="Amiri" w:hAnsi="Amiri" w:eastAsia="Amiri" w:cs="Amiri"/>
          <w:lang w:bidi="ar-SA"/>
          <w:color w:val="111111"/>
          <w:sz w:val="28"/>
          <w:szCs w:val="28"/>
          <w:rtl/>
        </w:rPr>
        <w:t xml:space="preserve">3 - حق اليقين</w:t>
      </w:r>
    </w:p>
    <w:p>
      <w:pPr>
        <w:pStyle w:val="BookText"/>
      </w:pPr>
      <w:r>
        <w:rPr>
          <w:rFonts w:ascii="IRNazanin" w:hAnsi="IRNazanin" w:eastAsia="IRNazanin" w:cs="IRNazanin"/>
          <w:lang w:bidi="fa-IR"/>
          <w:color w:val="111111"/>
          <w:sz w:val="28"/>
          <w:szCs w:val="28"/>
          <w:rtl/>
        </w:rPr>
        <w:t xml:space="preserve">4 - زاد المعاد</w:t>
      </w:r>
    </w:p>
    <w:p>
      <w:pPr>
        <w:pStyle w:val="BookText"/>
      </w:pPr>
      <w:r>
        <w:rPr>
          <w:rFonts w:ascii="Amiri" w:hAnsi="Amiri" w:eastAsia="Amiri" w:cs="Amiri"/>
          <w:lang w:bidi="ar-SA"/>
          <w:color w:val="111111"/>
          <w:sz w:val="28"/>
          <w:szCs w:val="28"/>
          <w:rtl/>
        </w:rPr>
        <w:t xml:space="preserve">5 - عين الحياة و...</w:t>
      </w:r>
    </w:p>
    <w:p>
      <w:pPr>
        <w:pStyle w:val="BookText"/>
      </w:pPr>
      <w:r>
        <w:rPr>
          <w:rFonts w:ascii="IRNazanin" w:hAnsi="IRNazanin" w:eastAsia="IRNazanin" w:cs="IRNazanin"/>
          <w:lang w:bidi="fa-IR"/>
          <w:color w:val="111111"/>
          <w:sz w:val="28"/>
          <w:szCs w:val="28"/>
          <w:rtl/>
        </w:rPr>
        <w:t xml:space="preserve">قرن چهاردهم</w:t>
      </w:r>
    </w:p>
    <w:p>
      <w:pPr>
        <w:pStyle w:val="Heading5"/>
      </w:pPr>
      <w:bookmarkStart w:id="431" w:name="_Toc51"/>
      <w:r>
        <w:t>34 - محدث نورى (1254-1320 ق)</w:t>
      </w:r>
      <w:bookmarkEnd w:id="431"/>
    </w:p>
    <w:p>
      <w:pPr>
        <w:pStyle w:val="BookText"/>
      </w:pPr>
      <w:r>
        <w:rPr>
          <w:rFonts w:ascii="IRNazanin" w:hAnsi="IRNazanin" w:eastAsia="IRNazanin" w:cs="IRNazanin"/>
          <w:lang w:bidi="fa-IR"/>
          <w:color w:val="111111"/>
          <w:sz w:val="28"/>
          <w:szCs w:val="28"/>
          <w:rtl/>
        </w:rPr>
        <w:t xml:space="preserve">ميرزا حسين بن محمد تقى نورى طبرسى. محدث، رجالى بزرگ و فقيه شيعى.</w:t>
      </w:r>
    </w:p>
    <w:p>
      <w:pPr>
        <w:pStyle w:val="BookText"/>
      </w:pPr>
      <w:r>
        <w:rPr>
          <w:rFonts w:ascii="IRNazanin" w:hAnsi="IRNazanin" w:eastAsia="IRNazanin" w:cs="IRNazanin"/>
          <w:lang w:bidi="fa-IR"/>
          <w:color w:val="111111"/>
          <w:sz w:val="28"/>
          <w:szCs w:val="28"/>
          <w:rtl/>
        </w:rPr>
        <w:t xml:space="preserve">وى در روستاى يالو از روستاهاى اطراف شهرستان نور زاده شد. هشت سال بيشتر نداشت كه سايۀ پدر بزرگوارش كه از علماى آن سامان بود، از سرش برچيده شد. در همان كودكى به آموختن فقه نزد استاد جليل القدر محمدعلى محلاتى مى رفت. در دورۀ جوانى به تهران رهسپار شد تا از علماى بزرگ آنجا مستفيض شود و اين شد كه در درس عالم نحرير، شيخ عبدالرحيم بروجردى حاضر شد و بهره ها برد و دختر همان استاد را نيز به ازدواج خود درآورد. در نوزده سالگى بود كه به عراق سفر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1982_110358"/>
    <w:bookmarkEnd w:id="37"/>
    <w:p>
      <w:pPr>
        <w:pStyle w:val="BookText"/>
      </w:pPr>
      <w:r>
        <w:rPr>
          <w:rFonts w:ascii="IRNazanin" w:hAnsi="IRNazanin" w:eastAsia="IRNazanin" w:cs="IRNazanin"/>
          <w:lang w:bidi="fa-IR"/>
          <w:color w:val="111111"/>
          <w:sz w:val="28"/>
          <w:szCs w:val="28"/>
          <w:rtl/>
        </w:rPr>
        <w:t xml:space="preserve">كرد و براى كسب دانش چهار سال در حوزۀ علميۀ نجف اشرف ماند و آموخت و سپس به ايران بازگشت اما بيش از يك سال در آنجا نماند و دوباره به عراق برگشت و در كربلاى معلّٰى نزد شيخ عبدالحسين تهرانى شاگردى كرد و به دنبال وى دو سال نيز در كاظمين ماند.</w:t>
      </w:r>
    </w:p>
    <w:p>
      <w:pPr>
        <w:pStyle w:val="BookText"/>
      </w:pPr>
      <w:r>
        <w:rPr>
          <w:rFonts w:ascii="IRNazanin" w:hAnsi="IRNazanin" w:eastAsia="IRNazanin" w:cs="IRNazanin"/>
          <w:lang w:bidi="fa-IR"/>
          <w:color w:val="111111"/>
          <w:sz w:val="28"/>
          <w:szCs w:val="28"/>
          <w:rtl/>
        </w:rPr>
        <w:t xml:space="preserve">در بيست و هشت سالگى به سفر حج و زيارت مدينه مشرف شد و پس از آن به نجف اشرف برگشت و در درس دانشمند فرزانه شيخ مرتضى انصارى حاضر شد و ديرى نپاييد كه آن عالم به ديار باقى شتافت و وى نيز به مشهد مقدس رهسپار شد و دو سال بعد باز به عراق بازگشت و در همان موقع استاد بزرگ خود شيخ عبدالحسين تهرانى را نيز از دست داد؛ همان كه به وى اجازۀ روايت داده بود.</w:t>
      </w:r>
    </w:p>
    <w:p>
      <w:pPr>
        <w:pStyle w:val="BookText"/>
      </w:pPr>
      <w:r>
        <w:rPr>
          <w:rFonts w:ascii="IRNazanin" w:hAnsi="IRNazanin" w:eastAsia="IRNazanin" w:cs="IRNazanin"/>
          <w:lang w:bidi="fa-IR"/>
          <w:color w:val="111111"/>
          <w:sz w:val="28"/>
          <w:szCs w:val="28"/>
          <w:rtl/>
        </w:rPr>
        <w:t xml:space="preserve">محدث نورى از سرشناس ترين چهره هاى علمى شيعى است كه اخبار و روايات گوناگون را گردآورد و احاديث مختلف را هماهنگ ساخت و آثار پراكنده را سامان بخشيد.</w:t>
      </w:r>
    </w:p>
    <w:p>
      <w:pPr>
        <w:pStyle w:val="BookText"/>
      </w:pPr>
      <w:r>
        <w:rPr>
          <w:rFonts w:ascii="IRNazanin" w:hAnsi="IRNazanin" w:eastAsia="IRNazanin" w:cs="IRNazanin"/>
          <w:lang w:bidi="fa-IR"/>
          <w:color w:val="111111"/>
          <w:sz w:val="28"/>
          <w:szCs w:val="28"/>
          <w:rtl/>
        </w:rPr>
        <w:t xml:space="preserve">ايشان شاگرد برجسته اى (شيخ آقابزرگ طهرانى) را به جهان شيعه شناساند كه آقا بزرگ طهرانى در الذريعۀ خود، وى را «شيخنا» معرفى مى كند.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مستدرك الوسائل</w:t>
      </w:r>
    </w:p>
    <w:p>
      <w:pPr>
        <w:pStyle w:val="BookText"/>
      </w:pPr>
      <w:r>
        <w:rPr>
          <w:rFonts w:ascii="IRNazanin" w:hAnsi="IRNazanin" w:eastAsia="IRNazanin" w:cs="IRNazanin"/>
          <w:lang w:bidi="fa-IR"/>
          <w:color w:val="111111"/>
          <w:sz w:val="28"/>
          <w:szCs w:val="28"/>
          <w:rtl/>
        </w:rPr>
        <w:t xml:space="preserve">2 - نفس الرحمان</w:t>
      </w:r>
    </w:p>
    <w:p>
      <w:pPr>
        <w:pStyle w:val="BookText"/>
      </w:pPr>
      <w:r>
        <w:rPr>
          <w:rFonts w:ascii="IRNazanin" w:hAnsi="IRNazanin" w:eastAsia="IRNazanin" w:cs="IRNazanin"/>
          <w:lang w:bidi="fa-IR"/>
          <w:color w:val="111111"/>
          <w:sz w:val="28"/>
          <w:szCs w:val="28"/>
          <w:rtl/>
        </w:rPr>
        <w:t xml:space="preserve">3 - دارالسلام</w:t>
      </w:r>
    </w:p>
    <w:p>
      <w:pPr>
        <w:pStyle w:val="BookText"/>
      </w:pPr>
      <w:r>
        <w:rPr>
          <w:rFonts w:ascii="Amiri" w:hAnsi="Amiri" w:eastAsia="Amiri" w:cs="Amiri"/>
          <w:lang w:bidi="ar-SA"/>
          <w:color w:val="111111"/>
          <w:sz w:val="28"/>
          <w:szCs w:val="28"/>
          <w:rtl/>
        </w:rPr>
        <w:t xml:space="preserve">4 - جنّة المأوى و...</w:t>
      </w:r>
    </w:p>
    <w:p>
      <w:pPr>
        <w:pStyle w:val="Heading5"/>
      </w:pPr>
      <w:bookmarkStart w:id="432" w:name="_Toc52"/>
      <w:r>
        <w:t>35 - حاج سيد حسين بروجردى (1292-1380 ق)</w:t>
      </w:r>
      <w:bookmarkEnd w:id="432"/>
    </w:p>
    <w:p>
      <w:pPr>
        <w:pStyle w:val="BookText"/>
      </w:pPr>
      <w:r>
        <w:rPr>
          <w:rFonts w:ascii="IRNazanin" w:hAnsi="IRNazanin" w:eastAsia="IRNazanin" w:cs="IRNazanin"/>
          <w:lang w:bidi="fa-IR"/>
          <w:color w:val="111111"/>
          <w:sz w:val="28"/>
          <w:szCs w:val="28"/>
          <w:rtl/>
        </w:rPr>
        <w:t xml:space="preserve">آيت الله حاج سيد حسين طباطبايى بروجردى، از اعاظم علما و مراجع بزرگ شيعه.</w:t>
      </w:r>
    </w:p>
    <w:p>
      <w:pPr>
        <w:pStyle w:val="BookText"/>
      </w:pPr>
      <w:r>
        <w:rPr>
          <w:rFonts w:ascii="IRNazanin" w:hAnsi="IRNazanin" w:eastAsia="IRNazanin" w:cs="IRNazanin"/>
          <w:lang w:bidi="fa-IR"/>
          <w:color w:val="111111"/>
          <w:sz w:val="28"/>
          <w:szCs w:val="28"/>
          <w:rtl/>
        </w:rPr>
        <w:t xml:space="preserve">وى در يكى از خاندان هاى با اصل و نسب شيعه در شهر بروجرد زاده شد. پدر و نياكان وى همه از علماى بنام بروجرد بودند و برخى از آنان مقام والاى مرجعيت و رهبرى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مذهبى را برعهده داشتند؛ از جمله: علامه سيدمهدى بحرالعلوم طباطبايى، علامه سيد على طباطبايى مؤلف رياض المسائل و فرزند او سيد محمد مجاهد، سيد محمد كاظم طباطبايى يزدى مؤلف العروة الوثقى و سيد محسن طباطبايى حكيم.</w:t>
      </w:r>
    </w:p>
    <w:p>
      <w:pPr>
        <w:pStyle w:val="BookText"/>
      </w:pPr>
      <w:r>
        <w:rPr>
          <w:rFonts w:ascii="IRNazanin" w:hAnsi="IRNazanin" w:eastAsia="IRNazanin" w:cs="IRNazanin"/>
          <w:lang w:bidi="fa-IR"/>
          <w:color w:val="111111"/>
          <w:sz w:val="28"/>
          <w:szCs w:val="28"/>
          <w:rtl/>
        </w:rPr>
        <w:t xml:space="preserve">بروجردى در فضايى از علم و تقوا پرورش يافت. هفت سالش بود كه به مكتب فرستاده شد و قرائت قرآن، ادبيات و منطق را فرا گرفت. به هجده سالگى كه رسيد، براى كسب دانش به اصفهان كه مركز مهم علمى آن دوره بود، رهسپار شد و در حوزۀ درسى استادان بزرگ آن سامان درس آموخت؛ از جمله: ميرزا ابوالمعالى كلباسى، سيد محمد باقر درچه اى، ميرزا محمد تقى مدرس، آخوند ملا محمد كاشانى و جهانگير خان قشقايى.</w:t>
      </w:r>
    </w:p>
    <w:p>
      <w:pPr>
        <w:pStyle w:val="BookText"/>
      </w:pPr>
      <w:r>
        <w:rPr>
          <w:rFonts w:ascii="IRNazanin" w:hAnsi="IRNazanin" w:eastAsia="IRNazanin" w:cs="IRNazanin"/>
          <w:lang w:bidi="fa-IR"/>
          <w:color w:val="111111"/>
          <w:sz w:val="28"/>
          <w:szCs w:val="28"/>
          <w:rtl/>
        </w:rPr>
        <w:t xml:space="preserve">در طى ده سال جايگير شدن در اصفهان و شاگردى كردن و آموختن، سرانجام در 28 سالگى از سوى سه تن استاد، اجازۀ اجتهاد برايش صادر شد. از آن تاريخ بود كه به تدريس فقه و اصول، همت گماشت و جمعى از فضلا در جلسات درس وى حاضر شدند.</w:t>
      </w:r>
    </w:p>
    <w:p>
      <w:pPr>
        <w:pStyle w:val="BookText"/>
      </w:pPr>
      <w:r>
        <w:rPr>
          <w:rFonts w:ascii="IRNazanin" w:hAnsi="IRNazanin" w:eastAsia="IRNazanin" w:cs="IRNazanin"/>
          <w:lang w:bidi="fa-IR"/>
          <w:color w:val="111111"/>
          <w:sz w:val="28"/>
          <w:szCs w:val="28"/>
          <w:rtl/>
        </w:rPr>
        <w:t xml:space="preserve">پس از مدتى كوتاه به نجف اشرف رفت و به درس اساطين علم آنجا همچون آخوند ملا محمد كاظم خراسانى، شيخ الشريعۀ اصفهانى و سيد محمد كاظم طباطبايى يزدى حضور يافت و چيزى نگذشت كه در حوزۀ نجف اشرف و در ميان استادان و طلاب، آوازه اش پيچيد.</w:t>
      </w:r>
    </w:p>
    <w:p>
      <w:pPr>
        <w:pStyle w:val="BookText"/>
      </w:pPr>
      <w:r>
        <w:rPr>
          <w:rFonts w:ascii="IRNazanin" w:hAnsi="IRNazanin" w:eastAsia="IRNazanin" w:cs="IRNazanin"/>
          <w:lang w:bidi="fa-IR"/>
          <w:color w:val="111111"/>
          <w:sz w:val="28"/>
          <w:szCs w:val="28"/>
          <w:rtl/>
        </w:rPr>
        <w:t xml:space="preserve">پس از هشت سال پربار در نجف اشرف به اصرار پدر بزرگوار خود حاج سيد على به شهر و ديار خود بروجرد برگشت و ماندنش سى و شش سال به درازا كشيد و در اين دوران خدمات بسيار ارزنده اى انجام داد كه از جملۀ آن: تشكيل كلاس هاى درس و جمع آورى طلاب فاضل، تنظيم حاشيه اى بر العروة الوثقى اثر مرحوم سيد محمد كاظم طباطبايى يزدى، مبارزۀ منطقى و جدى عليه فرقه ضالّۀ بهايى و ريشه كن كردن آنها از آن خطه بود.</w:t>
      </w:r>
    </w:p>
    <w:p>
      <w:pPr>
        <w:pStyle w:val="BookText"/>
      </w:pPr>
      <w:r>
        <w:rPr>
          <w:rFonts w:ascii="IRNazanin" w:hAnsi="IRNazanin" w:eastAsia="IRNazanin" w:cs="IRNazanin"/>
          <w:lang w:bidi="fa-IR"/>
          <w:color w:val="111111"/>
          <w:sz w:val="28"/>
          <w:szCs w:val="28"/>
          <w:rtl/>
        </w:rPr>
        <w:t xml:space="preserve">بروجردى ديدى گسترده نسبت به جهان آن روز خود داشت و پيوسته براى گسترش انديشه هاى ناب اماميه كوشش بى دريغ مى كرد و موكداً طلاب را تشويق به آموختن زبان ديگر و ترجمۀ آثار انديشمندان خارجى مى كرد و نمايندگان متبحر و مبرزى را براى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تبليغ شيعه به كشورهاى مسلمان نشين غير شيعى گسيل مى داشت كه از آن جمله اعزام شيخ محمدتقى قمى به مصر و شناساندن درست مذهب شيعه به علماى اهل سنت آن سامان بود و همين امر هم باعث شد تا شيخ محمد شلتوت رييس دانشگاه الازهر مصر، فتوايى مبنى بر صحت پيروى از مذهب شيعه صادر نمايد و روى همين اصل، كتاب هايى از آثار بنام شيعه در مصر منتشر شد و تأثير بسيارى بر علما و استادان آنجا گذاشت طورى كه آنان روش معتدل ترى را در پيش گرفتند. يكى از كارنامه هاى درخشان مرحوم بروجردى كه ارزش بسيار والايى دارد، احياء، تصحيح و پانوشت بر كتاب هاى علماى پيشين بود كه با تلاشى بى وقفه و خستگى ناپذير به سرانجامى نيك رسيد كه آن كتب به قرار زير است:</w:t>
      </w:r>
    </w:p>
    <w:p>
      <w:pPr>
        <w:pStyle w:val="BookText"/>
      </w:pPr>
      <w:r>
        <w:rPr>
          <w:rFonts w:ascii="IRNazanin" w:hAnsi="IRNazanin" w:eastAsia="IRNazanin" w:cs="IRNazanin"/>
          <w:lang w:bidi="fa-IR"/>
          <w:color w:val="111111"/>
          <w:sz w:val="28"/>
          <w:szCs w:val="28"/>
          <w:rtl/>
        </w:rPr>
        <w:t xml:space="preserve">الخلاف، تأليف شيخ الطائفه طوسى؛ جامع الرواة، تأليف شيخ محمد بن على اردبيلى حائرى؛ قرب الاسناد، تأليف عبدالله بن جعفر حميرى؛ الجعفريات (الاشعثيات)، منسوب به اسماعيل فرزند امام موسى كاظم عليه السلام؛ چند جلد از مفتاح الكرامة، تأليف سيد جواد عاملى؛ منتقى الجمان فى الاحاديث الصحاح و الحسان، تأليف شيخ حسن بن زين الدين عاملى.</w:t>
      </w:r>
    </w:p>
    <w:p>
      <w:pPr>
        <w:pStyle w:val="BookText"/>
      </w:pPr>
      <w:r>
        <w:rPr>
          <w:rFonts w:ascii="IRNazanin" w:hAnsi="IRNazanin" w:eastAsia="IRNazanin" w:cs="IRNazanin"/>
          <w:lang w:bidi="fa-IR"/>
          <w:color w:val="111111"/>
          <w:sz w:val="28"/>
          <w:szCs w:val="28"/>
          <w:rtl/>
        </w:rPr>
        <w:t xml:space="preserve">وى پژوهنده اى سختكوش بود و در احوال راويان حديث، شناخت طبقات و تعداد روات هر يك از آنان، تحقيقات شايان توجهى كرد كه از آن جمله، مجردات اوست بر كتب ارزشمند تشيع: تجريد اسانيد الكافى (اين كتاب به همت حاج ميرزا مهدى صادقى - يكى از شاگردان وى - در 714 صفحه به چاپ رسيده است)؛ تجريد اسانيد الفقيه؛ تجريد اسانيد الامالى؛ تجريد اسانيد الخصال؛ تجريد اسانيد التهذيب؛ تجريد اسانيد الفهرست؛ تجريد اسانيد رجال النجاشى.</w:t>
      </w:r>
    </w:p>
    <w:p>
      <w:pPr>
        <w:pStyle w:val="BookText"/>
      </w:pPr>
      <w:r>
        <w:rPr>
          <w:rFonts w:ascii="IRNazanin" w:hAnsi="IRNazanin" w:eastAsia="IRNazanin" w:cs="IRNazanin"/>
          <w:lang w:bidi="fa-IR"/>
          <w:color w:val="111111"/>
          <w:sz w:val="28"/>
          <w:szCs w:val="28"/>
          <w:rtl/>
        </w:rPr>
        <w:t xml:space="preserve">مرحوم بروجردى حواشى و تعليقه هايى نيز بر آثار مهم در فقه و اصول نگاشت كه عبارتند از: حاشية على العروة الوثقى؛ حاشية على خلاف الشيخ الطوسى؛ حاشية الكفاية الاصول (استاد وى آخوند خراسانى).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1982_110361"/>
    <w:bookmarkEnd w:id="38"/>
    <w:p>
      <w:pPr>
        <w:pStyle w:val="BookText"/>
      </w:pPr>
      <w:r>
        <w:rPr>
          <w:rFonts w:ascii="IRNazanin" w:hAnsi="IRNazanin" w:eastAsia="IRNazanin" w:cs="IRNazanin"/>
          <w:lang w:bidi="fa-IR"/>
          <w:color w:val="111111"/>
          <w:sz w:val="28"/>
          <w:szCs w:val="28"/>
          <w:rtl/>
        </w:rPr>
        <w:t xml:space="preserve">مرحوم بروجردى به جز كسب دانش و تعليم آن، خدمت به مردم را افضل كارهاى خود مى دانست به نحوى كه پيش از رفتنش از اين سراى خاكى، براى خود باقيات الصالحات به جاى گذاشت:</w:t>
      </w:r>
    </w:p>
    <w:p>
      <w:pPr>
        <w:pStyle w:val="BookText"/>
      </w:pPr>
      <w:r>
        <w:rPr>
          <w:rFonts w:ascii="IRNazanin" w:hAnsi="IRNazanin" w:eastAsia="IRNazanin" w:cs="IRNazanin"/>
          <w:lang w:bidi="fa-IR"/>
          <w:color w:val="111111"/>
          <w:sz w:val="28"/>
          <w:szCs w:val="28"/>
          <w:rtl/>
        </w:rPr>
        <w:t xml:space="preserve">تأسيس مسجد اعظم قم در كنار آستانۀ حضرت معصومه عليها السلام، كتابخانۀ مسجد اعظم، مدرسۀ علميۀ نجف كه يكى از نزديك ترين مدارس به حرم مطهر حضرت امير المؤمنين عليه السلام است، حسينيه و حمام سامرا، مسجد هامبورگ آلمان، بازسازى و مرمت چندين مدرسه، مسجد و كتابخانه در شهرها و كشورهاى مختلف، بيمارستان نكويى قم و.... آيت الله بروجردى در سن 88 سالگى در شهر قم، چشم از جهان فرو بست.</w:t>
      </w:r>
    </w:p>
    <w:p>
      <w:pPr>
        <w:pStyle w:val="BookText"/>
      </w:pPr>
      <w:r>
        <w:rPr>
          <w:rFonts w:ascii="IRNazanin" w:hAnsi="IRNazanin" w:eastAsia="IRNazanin" w:cs="IRNazanin"/>
          <w:lang w:bidi="fa-IR"/>
          <w:color w:val="111111"/>
          <w:sz w:val="28"/>
          <w:szCs w:val="28"/>
          <w:rtl/>
        </w:rPr>
        <w:t xml:space="preserve">بزرگ ترين و ماندگارترين اثر مرحوم بروجردى كتاب مستطاب 31 جلدى جامع احاديث الشيعه است كه به ترتيب ابواب فقه و در مجلدات جداگانه توسط شاگردان مستعد وى كه هر كدام استادى تمام هستند، به پايان رسيده است.</w:t>
      </w:r>
    </w:p>
    <w:p>
      <w:pPr>
        <w:pStyle w:val="Heading4"/>
      </w:pPr>
      <w:bookmarkStart w:id="433" w:name="_Toc53"/>
      <w:r>
        <w:t>تشكر و اعتذار</w:t>
      </w:r>
      <w:bookmarkEnd w:id="433"/>
    </w:p>
    <w:p>
      <w:pPr>
        <w:pStyle w:val="BookText"/>
      </w:pPr>
      <w:r>
        <w:rPr>
          <w:rFonts w:ascii="IRNazanin" w:hAnsi="IRNazanin" w:eastAsia="IRNazanin" w:cs="IRNazanin"/>
          <w:lang w:bidi="fa-IR"/>
          <w:color w:val="111111"/>
          <w:sz w:val="28"/>
          <w:szCs w:val="28"/>
          <w:rtl/>
        </w:rPr>
        <w:t xml:space="preserve">اين بضاعت اندك بندۀ كمترين است كه خود را وام دار علوم اهل بيت عليهم السلام مى دانم و در اين جهاد علمى و مساعى جميل، لازم مى دانم از فضلا و سروران عزيزم حضرت حجة الاسلام والمسلمين سيد احمد رضا حسينى كه در امر ويراستارى و نظارت علمى بنده را يارى كردند و حضرت حجة الاسلام و المسلمين محمد حسين مهورى كه در ترجمۀ اين مجلد سعى بليغ مبذول داشتند، نهايت سپاس و تشكر را كنم. همچنين از حجت الاسلام والمسلمين نظرعلى حسين آبادى كه در پژوهش و ويراستارى ادبى همكار بودند و آقاى على قربانى كه تايپ و صفحه آرايى و سركار خانم گلناز غريب زاده كه تدوين و تطبيق مطالب اين مجلد را انجام دادند، بسيار سپاسگزارم. بر خود لازم مى دانم از همۀ محدثان و فقيهانى كه در تدوين اين اثر جاودان شيعى، حضرت آية اللّٰه العظمى سيدحسين بروجردى را طى سال ها ممارست و مجاهدت علمى يارى كردند ياد و تقدير نمايم، به ويژه حضرت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حاج شيخ اسماعيل معزى ملايرى كه در ادامه و استمرار اين حركت فرهنگى مقاوم و نستوه به تعب نفس فراوان، كار را به اتمام رساندند كه سرانجام در سن 83 سالگى در ماه شوال سال 1429 هجرى قمرى در شهر قم با عمرى تلاش خستگى ناپذير در ترويج معارف اهل بيت پيامبر صلى الله عليه و آله ديده از دنيا فروبسته و به رحمت ايزدى پيوستند. اجر و پاداش همۀ عزيزان را به دعاى حضرت بقية اللّه الاعظم روحى له الفداء از آستان ربوبى حضرت عالميان مسالت دارم و اميد دارم آن خورشيد پنهان ولايت و هدايت، تلاش همۀ عزيزان را به ديدۀ منت، قبول فرمايند.</w:t>
      </w:r>
    </w:p>
    <w:p>
      <w:pPr>
        <w:pStyle w:val="BookText"/>
      </w:pPr>
      <w:r>
        <w:rPr>
          <w:rFonts w:ascii="IRNazanin" w:hAnsi="IRNazanin" w:eastAsia="IRNazanin" w:cs="IRNazanin"/>
          <w:lang w:bidi="fa-IR"/>
          <w:color w:val="111111"/>
          <w:sz w:val="28"/>
          <w:szCs w:val="28"/>
          <w:rtl/>
        </w:rPr>
        <w:t xml:space="preserve">در پايان، از استادان عالى مقام علوم اسلامى و فرزانگان حوزه هاى علميه و فرهيختگان دانشگاه ها تقاضا دارم با ديدۀ عفو و ارشاد، خطاها و نقص ها را تذكر دهند تا در چاپ هاى بعدى از تذكرهاى عزيزان منتفع شويم و عذر اين كمترين را در ضعف و قصور ارائه بهتر آثار جاودان اهل بيت پيامبر اسلام صلى الله عليه و آله پذيرا باشند؛ چرا كه ان الهدية على قدر مهديها.</w:t>
      </w:r>
    </w:p>
    <w:p>
      <w:pPr>
        <w:pStyle w:val="BookText"/>
      </w:pPr>
      <w:r>
        <w:rPr>
          <w:rFonts w:ascii="Amiri" w:hAnsi="Amiri" w:eastAsia="Amiri" w:cs="Amiri"/>
          <w:lang w:bidi="ar-SA"/>
          <w:color w:val="111111"/>
          <w:sz w:val="28"/>
          <w:szCs w:val="28"/>
          <w:rtl/>
        </w:rPr>
        <w:t xml:space="preserve">والسلام عليكم و رحمة الله و بركاته</w:t>
      </w:r>
    </w:p>
    <w:p>
      <w:pPr>
        <w:pStyle w:val="BookText"/>
      </w:pPr>
      <w:r>
        <w:rPr>
          <w:rFonts w:ascii="Amiri" w:hAnsi="Amiri" w:eastAsia="Amiri" w:cs="Amiri"/>
          <w:lang w:bidi="ar-SA"/>
          <w:color w:val="111111"/>
          <w:sz w:val="28"/>
          <w:szCs w:val="28"/>
          <w:rtl/>
        </w:rPr>
        <w:t xml:space="preserve">احمد اسماعيل تبار</w:t>
      </w:r>
    </w:p>
    <w:p>
      <w:pPr>
        <w:pStyle w:val="BookText"/>
      </w:pPr>
      <w:r>
        <w:rPr>
          <w:rFonts w:ascii="Amiri" w:hAnsi="Amiri" w:eastAsia="Amiri" w:cs="Amiri"/>
          <w:lang w:bidi="ar-SA"/>
          <w:color w:val="111111"/>
          <w:sz w:val="28"/>
          <w:szCs w:val="28"/>
          <w:rtl/>
        </w:rPr>
        <w:t xml:space="preserve">به تاريخ 1388</w:t>
      </w:r>
    </w:p>
    <w:p>
      <w:pPr>
        <w:pStyle w:val="BookText"/>
      </w:pPr>
      <w:r>
        <w:rPr>
          <w:rFonts w:ascii="Amiri" w:hAnsi="Amiri" w:eastAsia="Amiri" w:cs="Amiri"/>
          <w:lang w:bidi="ar-SA"/>
          <w:color w:val="111111"/>
          <w:sz w:val="28"/>
          <w:szCs w:val="28"/>
          <w:rtl/>
        </w:rPr>
        <w:t xml:space="preserve">ربيع الثانى 1430 قمرى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1982_110364"/>
    <w:bookmarkEnd w:id="39"/>
    <w:p>
      <w:pPr>
        <w:pStyle w:val="Heading3"/>
      </w:pPr>
      <w:bookmarkStart w:id="434" w:name="_Toc54"/>
      <w:r>
        <w:t>منابع و مآخذ تحقيق</w:t>
      </w:r>
      <w:bookmarkEnd w:id="4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اختيار معرفة الرجال معروف به رجال الكشّى. ابى جعفر محمد بن حسن بن على طوسى، دانشگاه مشهد، ايران، 1348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اعيان الشيعه. امين، علامه سيد محسن، دارالتعارف المطبوعات، بيروت، 1403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امينى، احمد، مطبعة الحيدرى، 1396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تتمه المنتهى. قمى، شيخ عباس، انتشارات مؤمنين، چاپ اول، قم، 1380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تنقيح المقال فى علم الرجال. مامقانى، عبداللّٰه، مؤسسة آل البيت لاحياء التراث، قم، 1424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جامع الرواة. اردبيلى غروى حائرى، محمد بن على، مكتبة آية اللّٰه العظمى مرعشى نجفى، ايران، 1403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خلاصة الأقوال فى معرفة الرجال. علّامه حلّى، نشر الفقاهة، ايران، 1417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دانشنامۀ جهان اسلام. زير نظر حداد عادل. بنياد دايرة المعارف اسلامى، تهران، 1374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دايرة المعارف بزرگ اسلامى. مركز دايرة المعارف بزرگ اسلامى، چاپ اول، تهران، 1381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دايرة المعارف تشيع. نشر شهيد سعيد محبى، چاپ اول، تهران، 1380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دايرة المعارف مصاحب. مصاحب، غلامحسين، شركت سهامى كتاب هاى جيبى، چاپ دوم، تهران، 1380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الذريعه الى تصانيف الشيعه. طهرانى، آقا بزرگ، دار الاضواء، بيروت، چاپ سوم، 1403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رجال السيّد بحر العلوم معروف به الفوائد الرجاليّة. بحرالعلوم طباطبائى، سيد محمد مهدى، مكتبة الصادق، ايران، 1363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رجال النجاشى. نجاشى، ابوالعبّاس احمد بن على بن احمد بن عباس، مؤسسة النشر الاسلامى، قم، 1418 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رياض العلماء وحياض الفضلاء. افندى اصبهانى، ميرزا عبداللّٰه، مطبعه خيّام، ايران، 1401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رياض المحدّثين. محمّد على بن حسين نائينى، مكتبة آية اللّٰه العظمى مرعشى نجفى، قم، 1381 ش/ 1423 ق/ 2003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ريحانة الادب. مدرس تبريزى، محمدعلى، انتشارات كتابفروشى خيام، 1374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السيرة النبوية. ابن هشام، دار احياء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الفتوح اعثم كوفى. اعثم كوفى، احمد بن على، مترجم مستوفى هروى، محمد بن احمد، مصحح طباطبايى مجد، غلامرضا، انتشارات علمى و فرهنگى، چاپ سوم، تهران، 1380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فرهنگ نامۀ دهخدا. دهخدا، على اكبر، موسسۀ انتشارات و چاپ دانشگاه تهران، 1373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فرهنگ نامۀ معين. معين، محمد، انتشارات امير كبير، چاپ هجدهم، تهران، 1380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فهرست كتب الشيعة واصولهم. شيخ طوسى، مكتبة المحقق الطباطبائى، قم، 1420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قاموس الرجال. تسترى، محمدتقى، مؤسسه نشر اسلامى، ايران، 1410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مجمع الرجال. على القهپائى، مؤسسۀ مطبوعاتى اسماعيليان، ايران، بى 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معجم المؤلفين. كحاله، عمر رضا، دار احياء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معجم رجال الحديث. موسوى خويى، ابوالقاسم، نشر آثارالشيعه، قم، 1409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معجم مؤلّفى الشيعة. على فاضل قائنى نجفى، وزارت ارشاد اسلامى، ايران، 1405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موسوعة العظماء الشيعة. حكيمى، محمد، موسسة الاعلمى، بيروت، 1418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نقد الرجال. حسينى تفريشى، مصطفى، انتشارات آل المصطفى، ايران، بى تا.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1982_110367"/>
    <w:bookmarkEnd w:id="40"/>
    <w:p>
      <w:pPr>
        <w:pStyle w:val="Heading2"/>
      </w:pPr>
      <w:bookmarkStart w:id="435" w:name="_Toc55"/>
      <w:r>
        <w:t>تتمة كتاب المعايش والمكاسب والمعاملات والتّجارات</w:t>
      </w:r>
      <w:bookmarkEnd w:id="435"/>
    </w:p>
    <w:p>
      <w:pPr>
        <w:pStyle w:val="Heading3"/>
      </w:pPr>
      <w:bookmarkStart w:id="436" w:name="_Toc56"/>
      <w:r>
        <w:t>اشاره</w:t>
      </w:r>
      <w:bookmarkEnd w:id="436"/>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شغل ها، كسب ها، داد و ستدها، تجارت ها، صنعت ها، مناصب دولتى و آنچه مناسب با آن هاست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11982_110369"/>
    <w:bookmarkEnd w:id="41"/>
    <w:p>
      <w:pPr>
        <w:pStyle w:val="Heading3"/>
      </w:pPr>
      <w:bookmarkStart w:id="437" w:name="_Toc57"/>
      <w:r>
        <w:t>أبواب البيع و شروطه و أحكامه و أقسامه و ما يناسبه</w:t>
      </w:r>
      <w:bookmarkEnd w:id="437"/>
    </w:p>
    <w:p>
      <w:pPr>
        <w:pStyle w:val="Heading4"/>
      </w:pPr>
      <w:bookmarkStart w:id="438" w:name="_Toc58"/>
      <w:r>
        <w:t>(1) باب انّه لا بيع إلّا عن ملك عدا ما استثنى</w:t>
      </w:r>
      <w:bookmarkEnd w:id="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1439-32652-</w:t>
      </w:r>
      <w:r>
        <w:rPr>
          <w:rStyle w:val="FootnoteReference"/>
        </w:rPr>
        <w:footnoteReference w:id="1"/>
      </w:r>
      <w:r>
        <w:rPr>
          <w:rFonts w:ascii="Amiri" w:hAnsi="Amiri" w:eastAsia="Amiri" w:cs="Amiri"/>
          <w:lang w:bidi="ar-SA"/>
          <w:color w:val="111111"/>
          <w:sz w:val="28"/>
          <w:szCs w:val="28"/>
          <w:rtl/>
        </w:rPr>
        <w:t xml:space="preserve">تهذيب 130/7: الحسن بن محمّد بن سماعة عن عليّ بن رئاب و عبد اللّٰه بن جبلة عن إسحاق بن عمّار عن عبد صالح عليه السلام قال: سألته عن رجل في يده دار ليست له و لم تزل في يده و يد آبائه من قبله قد اعلمه من مضى من آبائه انّها ليست لهم و لا يدرون لمن هى فيبيعها و يأخذ ثمنها قال ما أحبّ أن يبيع ما ليس له قلت فإنّه ليس يعرف صاحبها و لا يدرى لمن هي و لا أظنّه يجيء لها ربّ أبدا قال ما أحبّ أن يبيع ما ليس له قلت فيبيع سكناها أو مكانها في يده فيقول لصاحبه أبيعك سكناى و تكون في يدك كما هي في يدي قال نعم يبيعها على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1440-32653-</w:t>
      </w:r>
      <w:r>
        <w:rPr>
          <w:rStyle w:val="FootnoteReference"/>
        </w:rPr>
        <w:footnoteReference w:id="2"/>
      </w:r>
      <w:r>
        <w:rPr>
          <w:rFonts w:ascii="Amiri" w:hAnsi="Amiri" w:eastAsia="Amiri" w:cs="Amiri"/>
          <w:lang w:bidi="ar-SA"/>
          <w:color w:val="111111"/>
          <w:sz w:val="28"/>
          <w:szCs w:val="28"/>
          <w:rtl/>
        </w:rPr>
        <w:t xml:space="preserve">العوالى 247/2: و قال صلّى اللّه عليه و آله: لا بيع إلّا فيما تملك.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1441-32654-(3) العوالى 205/3: و روى عمر بن شبيب (1) عن أبيه عن جدّه عن النّبيّ صلّى اللّه عليه و آله انّه قال: لا طلاق إلّا فيما تملكه و لا عتق إلّا فيما تملكه و لا بيع إلّا فيما تملكه.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1442-32655-(4) الاحتجاج للطبرسيّ 308/2: كتاب آخر لمحمّد بن عبد اللّه الحميري الى صاحب الزمان عليه السلام في جواب مسائله الّتى سأله عنها،: و سأل أنّ لبعض إخواننا ممّن نعرفه ضيعة جديدة بجنب ضيعة خراب للسلطان فيها حصّة و أكرته ربّما زرعوا (و تنازعوا في - خ) حدودها و تؤذيهم عمّال السلطان و يتعرّضون في الكلّ من غلّات ضيعته و ليس لها قيمة لخرابها و إنّما هي بائرة منذ عشرين سنة و هو يتحرّج(2) من شرائها لأنّه يقال انّ هَذه الحصّة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11982_110370"/>
    <w:bookmarkEnd w:id="42"/>
    <w:p>
      <w:pPr>
        <w:pStyle w:val="BookText"/>
      </w:pPr>
      <w:r>
        <w:rPr>
          <w:rFonts w:ascii="Amiri" w:hAnsi="Amiri" w:eastAsia="Amiri" w:cs="Amiri"/>
          <w:lang w:bidi="ar-SA"/>
          <w:color w:val="111111"/>
          <w:sz w:val="28"/>
          <w:szCs w:val="28"/>
          <w:rtl/>
        </w:rPr>
        <w:t xml:space="preserve">فصل سوم قرارداد، عقد بيع، شرايط و اقسام و احكام آن</w:t>
      </w:r>
    </w:p>
    <w:p>
      <w:pPr>
        <w:pStyle w:val="Heading4"/>
      </w:pPr>
      <w:bookmarkStart w:id="439" w:name="_Toc59"/>
      <w:r>
        <w:t>بخش اول باب هاى انعقاد، شرايط و اقسام بيع</w:t>
      </w:r>
      <w:bookmarkEnd w:id="439"/>
    </w:p>
    <w:p>
      <w:pPr>
        <w:pStyle w:val="Heading5"/>
      </w:pPr>
      <w:bookmarkStart w:id="440" w:name="_Toc60"/>
      <w:r>
        <w:t>اشاره</w:t>
      </w:r>
      <w:bookmarkEnd w:id="440"/>
    </w:p>
    <w:p>
      <w:pPr>
        <w:pStyle w:val="BookText"/>
      </w:pPr>
      <w:r>
        <w:rPr>
          <w:rFonts w:ascii="IRNazanin" w:hAnsi="IRNazanin" w:eastAsia="IRNazanin" w:cs="IRNazanin"/>
          <w:lang w:bidi="fa-IR"/>
          <w:color w:val="111111"/>
          <w:sz w:val="28"/>
          <w:szCs w:val="28"/>
          <w:rtl/>
        </w:rPr>
        <w:t xml:space="preserve">باب 1 اشتراط ملكيت در بيع مگر در موارد استثنا</w:t>
      </w:r>
    </w:p>
    <w:p>
      <w:pPr>
        <w:pStyle w:val="BookText"/>
      </w:pPr>
      <w:r>
        <w:rPr>
          <w:rFonts w:ascii="IRNazanin" w:hAnsi="IRNazanin" w:eastAsia="IRNazanin" w:cs="IRNazanin"/>
          <w:lang w:bidi="fa-IR"/>
          <w:color w:val="111111"/>
          <w:sz w:val="28"/>
          <w:szCs w:val="28"/>
          <w:rtl/>
        </w:rPr>
        <w:t xml:space="preserve">1439-32652-(1) اسحاق بن عمّار از بندۀ صالح خدا امام موسى بن جعفر عليهما السلام نقل مى كند كه: «از آن حضرت پرسيدم: اگر كسى در خانه اى ساكن باشد و پيش از او پدران و نياكان او در آن خانه ساكن بوده و همگى به فرزندان خود اطلاع داده اند كه مالك اين خانه نمى باشند و مالك آن را نمى شناسند، آيا اين كسى كه الآن خانه را متصرف است، مى تواند خانه را بفروشد و بهاى آن را دريافت كند؟</w:t>
      </w:r>
    </w:p>
    <w:p>
      <w:pPr>
        <w:pStyle w:val="BookText"/>
      </w:pPr>
      <w:r>
        <w:rPr>
          <w:rFonts w:ascii="IRNazanin" w:hAnsi="IRNazanin" w:eastAsia="IRNazanin" w:cs="IRNazanin"/>
          <w:lang w:bidi="fa-IR"/>
          <w:color w:val="111111"/>
          <w:sz w:val="28"/>
          <w:szCs w:val="28"/>
          <w:rtl/>
        </w:rPr>
        <w:t xml:space="preserve">امام عليه السلام فرمود: من دوست نمى دارم مؤمن چيزى را بفروشد كه مالك آن نيست.</w:t>
      </w:r>
    </w:p>
    <w:p>
      <w:pPr>
        <w:pStyle w:val="BookText"/>
      </w:pPr>
      <w:r>
        <w:rPr>
          <w:rFonts w:ascii="IRNazanin" w:hAnsi="IRNazanin" w:eastAsia="IRNazanin" w:cs="IRNazanin"/>
          <w:lang w:bidi="fa-IR"/>
          <w:color w:val="111111"/>
          <w:sz w:val="28"/>
          <w:szCs w:val="28"/>
          <w:rtl/>
        </w:rPr>
        <w:t xml:space="preserve">من گفتم: با آن كه صاحب خانه را نمى شناسد و نام و نشان او را نمى داند و تصور نمى كند مالكى براى خانه پيدا شود، نمى تواند خانه را بفروشد؟</w:t>
      </w:r>
    </w:p>
    <w:p>
      <w:pPr>
        <w:pStyle w:val="BookText"/>
      </w:pPr>
      <w:r>
        <w:rPr>
          <w:rFonts w:ascii="Amiri" w:hAnsi="Amiri" w:eastAsia="Amiri" w:cs="Amiri"/>
          <w:lang w:bidi="ar-SA"/>
          <w:color w:val="111111"/>
          <w:sz w:val="28"/>
          <w:szCs w:val="28"/>
          <w:rtl/>
        </w:rPr>
        <w:t xml:space="preserve">امام عليه السلام فرمود: من دوست نمى دارم مؤمن خانه اى را بفروشد كه مالك آن نيست.</w:t>
      </w:r>
    </w:p>
    <w:p>
      <w:pPr>
        <w:pStyle w:val="BookText"/>
      </w:pPr>
      <w:r>
        <w:rPr>
          <w:rFonts w:ascii="IRNazanin" w:hAnsi="IRNazanin" w:eastAsia="IRNazanin" w:cs="IRNazanin"/>
          <w:lang w:bidi="fa-IR"/>
          <w:color w:val="111111"/>
          <w:sz w:val="28"/>
          <w:szCs w:val="28"/>
          <w:rtl/>
        </w:rPr>
        <w:t xml:space="preserve">من گفتم: آيا مى تواند حق سكناى خود را به ديگران بفروشد و بگويد: من حق سكونت خود را به تو مى فروشم ولى بايد اين خانه را به صورت عاريه و امانت تصرف كنى، آن چنان كه در تصرف من بوده است‌؟</w:t>
      </w:r>
    </w:p>
    <w:p>
      <w:pPr>
        <w:pStyle w:val="BookText"/>
      </w:pPr>
      <w:r>
        <w:rPr>
          <w:rFonts w:ascii="IRNazanin" w:hAnsi="IRNazanin" w:eastAsia="IRNazanin" w:cs="IRNazanin"/>
          <w:lang w:bidi="fa-IR"/>
          <w:color w:val="111111"/>
          <w:sz w:val="28"/>
          <w:szCs w:val="28"/>
          <w:rtl/>
        </w:rPr>
        <w:t xml:space="preserve">امام موسى بن جعفر عليهما السلام پاسخ داد: بلى، با اين شرط مى تواند حق سكناى خود را بفروشد.»</w:t>
      </w:r>
    </w:p>
    <w:p>
      <w:pPr>
        <w:pStyle w:val="BookText"/>
      </w:pPr>
      <w:r>
        <w:rPr>
          <w:rFonts w:ascii="IRNazanin" w:hAnsi="IRNazanin" w:eastAsia="IRNazanin" w:cs="IRNazanin"/>
          <w:lang w:bidi="fa-IR"/>
          <w:color w:val="111111"/>
          <w:sz w:val="28"/>
          <w:szCs w:val="28"/>
          <w:rtl/>
        </w:rPr>
        <w:t xml:space="preserve">1440-32653-(2) در كتاب العوالى آمده است كه: «پيامبر اكرم صلى الله عليه و آله فرمود: خريد و فروشى نيست مگر در آنچه مالك آن هستى.»</w:t>
      </w:r>
    </w:p>
    <w:p>
      <w:pPr>
        <w:pStyle w:val="BookText"/>
      </w:pPr>
      <w:r>
        <w:rPr>
          <w:rFonts w:ascii="IRNazanin" w:hAnsi="IRNazanin" w:eastAsia="IRNazanin" w:cs="IRNazanin"/>
          <w:lang w:bidi="fa-IR"/>
          <w:color w:val="111111"/>
          <w:sz w:val="28"/>
          <w:szCs w:val="28"/>
          <w:rtl/>
        </w:rPr>
        <w:t xml:space="preserve">1441-32654-(3) عمر بن شبيب از پدرش از نيايش نقل مى كند كه پيامبر اكرم صلى الله عليه و آله فرمود: طلاق، عتق و خريد و فروش واقع نمى شود مگر در آنچه مالك آن هستى.»</w:t>
      </w:r>
    </w:p>
    <w:p>
      <w:pPr>
        <w:pStyle w:val="BookText"/>
      </w:pPr>
      <w:r>
        <w:rPr>
          <w:rFonts w:ascii="Amiri" w:hAnsi="Amiri" w:eastAsia="Amiri" w:cs="Amiri"/>
          <w:lang w:bidi="ar-SA"/>
          <w:color w:val="111111"/>
          <w:sz w:val="28"/>
          <w:szCs w:val="28"/>
          <w:rtl/>
        </w:rPr>
        <w:t xml:space="preserve">1442-32655-(4) محمد بن عبدالله حميرى در نامه اى از امام زمان (عج) سؤال كرد:</w:t>
      </w:r>
    </w:p>
    <w:p>
      <w:pPr>
        <w:pStyle w:val="BookText"/>
      </w:pPr>
      <w:r>
        <w:rPr>
          <w:rFonts w:ascii="IRNazanin" w:hAnsi="IRNazanin" w:eastAsia="IRNazanin" w:cs="IRNazanin"/>
          <w:lang w:bidi="fa-IR"/>
          <w:color w:val="111111"/>
          <w:sz w:val="28"/>
          <w:szCs w:val="28"/>
          <w:rtl/>
        </w:rPr>
        <w:t xml:space="preserve">«يكى از برادران ما در كنار مزرعۀ مخروبه اى از حاكم، مزرعۀ جديدى دارد. تعدادى آن مزرعه را از وى اجاره كرده اند و او در آنجا نصيب و سهم دارد. مزرعۀ حاكم از بيست سال پيش تاكنون بدون كشت رها شده و مخروبۀ آن ارزشى ندارد ولى با اين حال مأموران حكومت با كاركنان مزرعۀ برادر ما بر سر محدودۀ آن به اختلاف مى پردازند، آنها را اذيت مى كنند و به همۀ غلات شان دست درازى مى كنند.</w:t>
      </w:r>
    </w:p>
    <w:p>
      <w:pPr>
        <w:pStyle w:val="BookText"/>
      </w:pPr>
      <w:r>
        <w:rPr>
          <w:rFonts w:ascii="Amiri" w:hAnsi="Amiri" w:eastAsia="Amiri" w:cs="Amiri"/>
          <w:lang w:bidi="ar-SA"/>
          <w:color w:val="111111"/>
          <w:sz w:val="28"/>
          <w:szCs w:val="28"/>
          <w:rtl/>
        </w:rPr>
        <w:t xml:space="preserve">خريد آن مزرعه از حاكم، منافع بسيارى براى برادر ما به دنبال دارد؛ زيرا سبب آبادانى مزرعۀ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الضيعة كانت قبضت عن الوقف قديماً للسّلطان فان جاز شراؤها من السّلطان و كان ذٰلك صلاحاً له </w:t>
      </w:r>
      <w:r>
        <w:rPr>
          <w:rStyle w:val="FootnoteReference"/>
        </w:rPr>
        <w:footnoteReference w:id="3"/>
      </w:r>
      <w:r>
        <w:rPr>
          <w:rFonts w:ascii="Amiri" w:hAnsi="Amiri" w:eastAsia="Amiri" w:cs="Amiri"/>
          <w:lang w:bidi="ar-SA"/>
          <w:color w:val="111111"/>
          <w:sz w:val="28"/>
          <w:szCs w:val="28"/>
          <w:rtl/>
        </w:rPr>
        <w:t xml:space="preserve">و عمارة لضيعته و انّه يزرع هَذه الحصّة من القرية البائرة بفضل ماء ضيعته العامرة و ينحسم عنه</w:t>
      </w:r>
      <w:r>
        <w:rPr>
          <w:rStyle w:val="FootnoteReference"/>
        </w:rPr>
        <w:footnoteReference w:id="4"/>
      </w:r>
      <w:r>
        <w:rPr>
          <w:rFonts w:ascii="Amiri" w:hAnsi="Amiri" w:eastAsia="Amiri" w:cs="Amiri"/>
          <w:lang w:bidi="ar-SA"/>
          <w:color w:val="111111"/>
          <w:sz w:val="28"/>
          <w:szCs w:val="28"/>
          <w:rtl/>
        </w:rPr>
        <w:t xml:space="preserve">طمع أولياء السّلطان و إن لم يجز ذٰلك عمل بما تأمره به إن شاء اللّٰه تعالى فأجاب الضيعة لا يجوز ابتياعها إلّا من مالكها أو بامره أو رضاء منه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1443-32656-(5) الدعائم 59/2: عن عليّ صلوات اللّٰه عليه: انّه سئل عن رجل كان عاملاً للسّلطان فهلك فأخذ بعض ولده لما كان على أبيه فانطلق الولد فباع داراً من تركة أبيه و ادّىٰ ثمنها الى السلطان و سائر ورثة الأب حضور للبيع لم يبيعوا هل عليهم في ذٰلك شيء قال عليه السلام إن كان إنّما أصاب تلك الدّار من عمله ذٰلك و غُرّم ثمنها في العمل فهو عليهم جميعاً و إن لم يكن ذٰلك فلمن لم يبع من الورثة القيام بحقّه و لا يجوز أخذ مال المسلم بغير طيب نفس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1444-32657-(6) كافى 228/5: عدّة من أصحابنا عن سهل بن زياد و أحمد بن محمّد جميعاً عن تهذيب 132/7:374/6: (الحسن - يب ج 7) ابن محبوب (عن أبي أيّوب كا يب ج 6) عن أبي بصير قال: سألت أحدهما عليهما السلام عن شراء الخيانة و السرقة فقال لا إلّا أن يكون قد اختلط معه غيره فأمّا السرقة بعينها فلا إلّا أن تكون من متاع السّلطان فلا 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1445-32658-(7) تهذيب 337/6: محمّد بن عليّ بن محبوب عن العبّاس عن الحسن تهذيب 132/7: الحسين بن سعيد عن الحسن عن زرعة عن سماعة قال: سألته عن شراء الخيانة و السرقة فقال إذا عرفت انّه كذلك فلا إلّا أن يكون شيئاً اشتريته من العامل</w:t>
      </w:r>
      <w:r>
        <w:rPr>
          <w:rStyle w:val="FootnoteReference"/>
        </w:rPr>
        <w:footnoteReference w:id="6"/>
      </w:r>
      <w:r>
        <w:rPr>
          <w:rFonts w:ascii="Amiri" w:hAnsi="Amiri" w:eastAsia="Amiri" w:cs="Amiri"/>
          <w:lang w:bidi="ar-SA"/>
          <w:color w:val="111111"/>
          <w:sz w:val="28"/>
          <w:szCs w:val="28"/>
          <w:rtl/>
        </w:rPr>
        <w:t xml:space="preserve">فقيه 143/3:</w:t>
      </w:r>
    </w:p>
    <w:p>
      <w:pPr>
        <w:pStyle w:val="BookText"/>
      </w:pPr>
      <w:r>
        <w:rPr>
          <w:rFonts w:ascii="Amiri" w:hAnsi="Amiri" w:eastAsia="Amiri" w:cs="Amiri"/>
          <w:lang w:bidi="ar-SA"/>
          <w:color w:val="111111"/>
          <w:sz w:val="28"/>
          <w:szCs w:val="28"/>
          <w:rtl/>
        </w:rPr>
        <w:t xml:space="preserve">و سأله سماعة عن شراء الخيانة: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1446-32659-(8) فقيه 9/4، أمالي الصّدوق 350: (و في حديث المناهى عن رسول اللّٰه صلّى اللّه عليه و آله) قال: و من اشترى خيانة و هو يعلم فهو كالّذى خانها.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1447-32660-(9) كافى 228/5: محمّد بن يحيى عن أحمد بن محمّد عن تهذيب 374/6 و 131/7: الحسين بن سعيد عن النضر بن سويد عن القاسم بن سليمان عن جرّاح (المدائنى - كا يب ج 6) عن أبي عبد اللّه عليه السلام قال: لا يصلح شراء السّرقة و الخيانة إذا عرفت.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مى گردد و مى تواند آن را با مازاد آب مزرعۀ خودش كشت كند. افزون بر آن، دندان طمع كارگزاران حاكم از آنجا كنده مى شود. با اين حال برادر ما براى خريد مزرعۀ حاكم از خود تمايل نشان نمى دهد؛ زيرا گفته مى شود: اين قسمت از اين مزرعه در گذشته وقف بوده است كه به دست حاكم افتاده است.</w:t>
      </w:r>
    </w:p>
    <w:p>
      <w:pPr>
        <w:pStyle w:val="BookText"/>
      </w:pPr>
      <w:r>
        <w:rPr>
          <w:rFonts w:ascii="IRNazanin" w:hAnsi="IRNazanin" w:eastAsia="IRNazanin" w:cs="IRNazanin"/>
          <w:lang w:bidi="fa-IR"/>
          <w:color w:val="111111"/>
          <w:sz w:val="28"/>
          <w:szCs w:val="28"/>
          <w:rtl/>
        </w:rPr>
        <w:t xml:space="preserve">بر اساس آنچه گفته شد، آيا خريدن مزرعۀ حاكم جايز است‌؟ در صورتى كه خريدن آن جايز باشد براى برادر ما منافع زيادى دارد كه به آن اشاره شد. و اگر خريد آن جايز نباشد به دستور شما عمل خواهد كرد - ان شاء الله.</w:t>
      </w:r>
    </w:p>
    <w:p>
      <w:pPr>
        <w:pStyle w:val="BookText"/>
      </w:pPr>
      <w:r>
        <w:rPr>
          <w:rFonts w:ascii="IRNazanin" w:hAnsi="IRNazanin" w:eastAsia="IRNazanin" w:cs="IRNazanin"/>
          <w:lang w:bidi="fa-IR"/>
          <w:color w:val="111111"/>
          <w:sz w:val="28"/>
          <w:szCs w:val="28"/>
          <w:rtl/>
        </w:rPr>
        <w:t xml:space="preserve">امام عليه السلام در پاسخ وى مرقوم فرمود: خريد مزرعه جايز نيست مگر از مالك آن يا به دستور او يا با رضايت وى.»</w:t>
      </w:r>
    </w:p>
    <w:p>
      <w:pPr>
        <w:pStyle w:val="BookText"/>
      </w:pPr>
      <w:r>
        <w:rPr>
          <w:rFonts w:ascii="Amiri" w:hAnsi="Amiri" w:eastAsia="Amiri" w:cs="Amiri"/>
          <w:lang w:bidi="ar-SA"/>
          <w:color w:val="111111"/>
          <w:sz w:val="28"/>
          <w:szCs w:val="28"/>
          <w:rtl/>
        </w:rPr>
        <w:t xml:space="preserve">1443-32656-(5) در كتاب دعائم الاسلام روايت مى كند كه از امير مؤمنان عليه السلام سؤال شد:</w:t>
      </w:r>
    </w:p>
    <w:p>
      <w:pPr>
        <w:pStyle w:val="BookText"/>
      </w:pPr>
      <w:r>
        <w:rPr>
          <w:rFonts w:ascii="IRNazanin" w:hAnsi="IRNazanin" w:eastAsia="IRNazanin" w:cs="IRNazanin"/>
          <w:lang w:bidi="fa-IR"/>
          <w:color w:val="111111"/>
          <w:sz w:val="28"/>
          <w:szCs w:val="28"/>
          <w:rtl/>
        </w:rPr>
        <w:t xml:space="preserve">«يكى از كارگزاران حاكم درگذشت و يكى از فرزندانش را در برابر بدهى پدرش مؤاخذه كردند. او نيز خانه اى از تركۀ پدرش را فروخت و پولش را به حاكم داد و وارثان ديگر با اين كه حاضر بودند، نفروختند. آيا در اين خانه بر آنان چيزى است‌؟ [آيا اين خانه از سهم آنان نيز خارج مى شود]؟</w:t>
      </w:r>
    </w:p>
    <w:p>
      <w:pPr>
        <w:pStyle w:val="BookText"/>
      </w:pPr>
      <w:r>
        <w:rPr>
          <w:rFonts w:ascii="IRNazanin" w:hAnsi="IRNazanin" w:eastAsia="IRNazanin" w:cs="IRNazanin"/>
          <w:lang w:bidi="fa-IR"/>
          <w:color w:val="111111"/>
          <w:sz w:val="28"/>
          <w:szCs w:val="28"/>
          <w:rtl/>
        </w:rPr>
        <w:t xml:space="preserve">امام عليه السلام در پاسخ فرمود:</w:t>
      </w:r>
    </w:p>
    <w:p>
      <w:pPr>
        <w:pStyle w:val="BookText"/>
      </w:pPr>
      <w:r>
        <w:rPr>
          <w:rFonts w:ascii="IRNazanin" w:hAnsi="IRNazanin" w:eastAsia="IRNazanin" w:cs="IRNazanin"/>
          <w:lang w:bidi="fa-IR"/>
          <w:color w:val="111111"/>
          <w:sz w:val="28"/>
          <w:szCs w:val="28"/>
          <w:rtl/>
        </w:rPr>
        <w:t xml:space="preserve">اگر آن مرد آن خانه را از راه كاركردن براى حكومت به دست آورده و در همان راه نيز آن را بدهكار شده است، بر همۀ آنان خواهد بود و در غير اين صورت هر يك از وارثان كه آن را نفروخته اند مى توانند براى گرفتن حق خويش اقدام كنند و گرفتن مال مسلمان بدون رضايت خاطرش جايز نيست.»</w:t>
      </w:r>
    </w:p>
    <w:p>
      <w:pPr>
        <w:pStyle w:val="BookText"/>
      </w:pPr>
      <w:r>
        <w:rPr>
          <w:rFonts w:ascii="IRNazanin" w:hAnsi="IRNazanin" w:eastAsia="IRNazanin" w:cs="IRNazanin"/>
          <w:lang w:bidi="fa-IR"/>
          <w:color w:val="111111"/>
          <w:sz w:val="28"/>
          <w:szCs w:val="28"/>
          <w:rtl/>
        </w:rPr>
        <w:t xml:space="preserve">1444-32657-(6) ابن محبوب از ابى بصير نقل مى كند كه: «از امام باقر عليه السلام يا امام صادق عليه السلام پرسيدم: آيا خريد مالى كه از راه خيانت و سرقت به دست آمده، جايز است‌؟</w:t>
      </w:r>
    </w:p>
    <w:p>
      <w:pPr>
        <w:pStyle w:val="BookText"/>
      </w:pPr>
      <w:r>
        <w:rPr>
          <w:rFonts w:ascii="IRNazanin" w:hAnsi="IRNazanin" w:eastAsia="IRNazanin" w:cs="IRNazanin"/>
          <w:lang w:bidi="fa-IR"/>
          <w:color w:val="111111"/>
          <w:sz w:val="28"/>
          <w:szCs w:val="28"/>
          <w:rtl/>
        </w:rPr>
        <w:t xml:space="preserve">امام عليه السلام فرمود: جايز نيست مگر آن كه با مال ديگرى مخلوط شده باشد. ولى خريد عين مال سرقت جايز نيست مگر آن كه از اموال سلطان باشد كه در اين صورت اشكالى ندارد.»</w:t>
      </w:r>
    </w:p>
    <w:p>
      <w:pPr>
        <w:pStyle w:val="BookText"/>
      </w:pPr>
      <w:r>
        <w:rPr>
          <w:rFonts w:ascii="IRNazanin" w:hAnsi="IRNazanin" w:eastAsia="IRNazanin" w:cs="IRNazanin"/>
          <w:lang w:bidi="fa-IR"/>
          <w:color w:val="111111"/>
          <w:sz w:val="28"/>
          <w:szCs w:val="28"/>
          <w:rtl/>
        </w:rPr>
        <w:t xml:space="preserve">1445-32658-(7) سماعة روايت مى كند كه از امام باقر عليه السلام يا امام صادق عليه السلام پرسيدم: «آيا انسان مى تواند مالى را كه از راه خيانت يا دزدى به دست آمده است خريدارى كند؟ امام عليه السلام فرمود: اگر مى دانى كه مال از راه خيانت يا سرقت به دست آمده است، خريدارى آن جايز نيست مگر آن كه از والى ستمگر خريدارى كند.»</w:t>
      </w:r>
    </w:p>
    <w:p>
      <w:pPr>
        <w:pStyle w:val="BookText"/>
      </w:pPr>
      <w:r>
        <w:rPr>
          <w:rFonts w:ascii="IRNazanin" w:hAnsi="IRNazanin" w:eastAsia="IRNazanin" w:cs="IRNazanin"/>
          <w:lang w:bidi="fa-IR"/>
          <w:color w:val="111111"/>
          <w:sz w:val="28"/>
          <w:szCs w:val="28"/>
          <w:rtl/>
        </w:rPr>
        <w:t xml:space="preserve">1446-32659-(8) در كتاب من لا يحضره الفقيه و امالى شيخ صدوق رحمه الله آمده است كه پيامبر اكرم صلى الله عليه و آله فرمود:</w:t>
      </w:r>
    </w:p>
    <w:p>
      <w:pPr>
        <w:pStyle w:val="BookText"/>
      </w:pPr>
      <w:r>
        <w:rPr>
          <w:rFonts w:ascii="Amiri" w:hAnsi="Amiri" w:eastAsia="Amiri" w:cs="Amiri"/>
          <w:lang w:bidi="ar-SA"/>
          <w:color w:val="111111"/>
          <w:sz w:val="28"/>
          <w:szCs w:val="28"/>
          <w:rtl/>
        </w:rPr>
        <w:t xml:space="preserve">«كسى كه مالى را خريدارى كند كه مى داند از راه خيانت به دست آمده است، مانند همان فردى است كه خيانت كرده است.»</w:t>
      </w:r>
    </w:p>
    <w:p>
      <w:pPr>
        <w:pStyle w:val="BookText"/>
      </w:pPr>
      <w:r>
        <w:rPr>
          <w:rFonts w:ascii="Amiri" w:hAnsi="Amiri" w:eastAsia="Amiri" w:cs="Amiri"/>
          <w:lang w:bidi="ar-SA"/>
          <w:color w:val="111111"/>
          <w:sz w:val="28"/>
          <w:szCs w:val="28"/>
          <w:rtl/>
        </w:rPr>
        <w:t xml:space="preserve">1447-32660-(9) جرّاح از امام صادق عليه السلام نقل مى كند كه فرمود: «خريد و فروش كالايى كه از راه سرقت و خيانت به دست آمده است، روا نيست.»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11982_110373"/>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1448-32661-(10) الدعائم 20/2: عن جعفر بن محمّد عليهما السلام: انّه سئل عن شراء الشيء من الرّجل الّذى يعلم انّه يخون أو يسرق أو يظلم قال لا بأس بالشّراء منه ما لم يعلم أنّ المشترَىٰ خيانة أو ظلم أو سرقة فان علم فأنّ ذٰلك لا يحلّ بيعه و لا شراؤه و من اشترى شيئاً من السّحت لم يعذره اللّٰه لأنّه اشترى ما لا يحلّ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1449-32662-(11) قرب الإسناد 267: عبد اللّه بن الحسن العلوىّ عن جدّه عليّ بن جعفر عن أخيه موسى بن جعفر عليهما السلام قال: سألته عن رجل سرق جارية ثمّ باعها يحلّ فرجها لمن اشتراها قال إذا انبأهم انّها سرقة فلا يحلّ و إن لم يعلم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1450-32663-(12) تهذيب 374/6: محمّد بن يعقوب عن كافى 229/5: الحسين بن محمّد عن النّهديّ عن ابن أبي نجران عن بعض أصحابه عن أبي عبد اللّه عليه السلام قال: من اشترى سرقة و هو يعلم فقد شرك في عارها و إثمها.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1451-32664-(13) كافى 229/5: محمّد بن يحيى عن تهذيب 132/7: أحمد بن محمّد عن الحسن بن عليّ عن عليّ بن عقبة عن الحسين بن موسى عن بريد و محمّد بن مسلم عن أبي عبد اللّه عليه السلام قال: من اشترى طعام قوم و هم له كارهون قصّ لهم من لحمه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1452-32665-(14) كافى 313/5، تهذيب 226/7: عليّ بن إبراهيم (عن أبيه - كما) عن هارون بن مسلم عن مسعدة بن صدقة عن أبي عبد اللّه عليه السلام قال سمعته يقول: كلّ شيء هو لك حلال حتّى تعلم انّه حرام بعينه فتدعه من قبل نفسك و ذٰلك مثل الثوب يكون (عليك - يب) قد اشتريته و هو سرقة أو المملوك عندك و لعلّه حرّ قد باع نفسه أو خدع فبيع أو قهر أو امرأة تحتك و هى اختك أو رضيعتك و الأشياء كلّها على هٰذا حتّى يستبين لك غير ذٰلك أو تقوم به البيّنة.</w:t>
      </w:r>
    </w:p>
    <w:p>
      <w:pPr>
        <w:pStyle w:val="Heading5"/>
      </w:pPr>
      <w:bookmarkStart w:id="441" w:name="_Toc61"/>
      <w:r>
        <w:t>الإرجاعات</w:t>
      </w:r>
      <w:bookmarkEnd w:id="441"/>
    </w:p>
    <w:p>
      <w:pPr>
        <w:pStyle w:val="BookText"/>
      </w:pPr>
      <w:r>
        <w:rPr>
          <w:rFonts w:ascii="Amiri" w:hAnsi="Amiri" w:eastAsia="Amiri" w:cs="Amiri"/>
          <w:lang w:bidi="ar-SA"/>
          <w:color w:val="111111"/>
          <w:sz w:val="28"/>
          <w:szCs w:val="28"/>
          <w:rtl/>
        </w:rPr>
        <w:t xml:space="preserve">و تقدّم في أحاديث باب (86) حكم الشراء من أرض الخراج من أبواب الجهاد ج 16 ما يناسب ذٰلك. و في أحاديث باب (3) تحريم بيع الخمر و باب (12) تحريم بيع الميتة من أبواب ما يكتسب به ج 22 ما يدلّ على عدم جواز بيع ما ليس بملك. و يأتي في أحاديث باب (3) انّ من باع ما يملك و ما لا يملك صحّ البيع فيما يملك و باب (4) أحكام الشراء من غير المالك ما يدلّ على ذٰلك.</w:t>
      </w:r>
    </w:p>
    <w:p>
      <w:pPr>
        <w:pStyle w:val="BookText"/>
      </w:pPr>
      <w:r>
        <w:rPr>
          <w:rFonts w:ascii="Amiri" w:hAnsi="Amiri" w:eastAsia="Amiri" w:cs="Amiri"/>
          <w:lang w:bidi="ar-SA"/>
          <w:color w:val="111111"/>
          <w:sz w:val="28"/>
          <w:szCs w:val="28"/>
          <w:rtl/>
        </w:rPr>
        <w:t xml:space="preserve">و في رواية محمّد بن القاسم (47) من باب (7) وجوب أداء الأمانة الى البرّ و الفاجر من أبواب الوديعة ج 23 قوله: ليمنعها اشدّ المنع فإنّها باعته ما لم تملكه. و في غير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1448-32661-(10) از امام جعفر صادق عليه السلام سؤال شد كه: «آيا خريد كالا از فردى كه مى دانيم خيانت يا سرقت يا ظلم مى كند، جايز است‌؟ امام عليه السلام فرمود: در صورتى كه معلوم نباشد مال خريدارى شده از راه خيانت يا ظلم يا سرقت به دست آمده است، خريد كالا از او اشكالى ندارد. ولى اگر معلوم باشد كه آن كالا را از راه خيانت يا ظلم يا سرقت به دست آورده است، خريد و فروش جايز نيست. كسى كه مال حرامى را خريدارى كند، خداوند عذر او را نمى پذيرد؛ زيرا مالى را خريدارى كرده كه براى او حلال نبوده است.»</w:t>
      </w:r>
    </w:p>
    <w:p>
      <w:pPr>
        <w:pStyle w:val="BookText"/>
      </w:pPr>
      <w:r>
        <w:rPr>
          <w:rFonts w:ascii="IRNazanin" w:hAnsi="IRNazanin" w:eastAsia="IRNazanin" w:cs="IRNazanin"/>
          <w:lang w:bidi="fa-IR"/>
          <w:color w:val="111111"/>
          <w:sz w:val="28"/>
          <w:szCs w:val="28"/>
          <w:rtl/>
        </w:rPr>
        <w:t xml:space="preserve">1449-32662-(11) على بن جعفر از برادرش امام موسى بن جعفر عليهما السلام نقل مى كند كه از آن حضرت پرسيدم:</w:t>
      </w:r>
    </w:p>
    <w:p>
      <w:pPr>
        <w:pStyle w:val="BookText"/>
      </w:pPr>
      <w:r>
        <w:rPr>
          <w:rFonts w:ascii="IRNazanin" w:hAnsi="IRNazanin" w:eastAsia="IRNazanin" w:cs="IRNazanin"/>
          <w:lang w:bidi="fa-IR"/>
          <w:color w:val="111111"/>
          <w:sz w:val="28"/>
          <w:szCs w:val="28"/>
          <w:rtl/>
        </w:rPr>
        <w:t xml:space="preserve">«مردى كنيزى را ربوده و آن را فروخته است. آيا كسى كه كنيز را مى خرد، مى تواند با او نزديكى كند؟ امام عليه السلام فرمود: اگر خبر دهد كه آن كنيز ربوده شده است، نزديكى با او براى خريدار جايز نيست، ولى اگر معلوم نباشد اشكالى ندارد.»</w:t>
      </w:r>
    </w:p>
    <w:p>
      <w:pPr>
        <w:pStyle w:val="BookText"/>
      </w:pPr>
      <w:r>
        <w:rPr>
          <w:rFonts w:ascii="Amiri" w:hAnsi="Amiri" w:eastAsia="Amiri" w:cs="Amiri"/>
          <w:lang w:bidi="ar-SA"/>
          <w:color w:val="111111"/>
          <w:sz w:val="28"/>
          <w:szCs w:val="28"/>
          <w:rtl/>
        </w:rPr>
        <w:t xml:space="preserve">1450-32663-(12) ابن ابى نجران از بعضى از اصحابش از امام صادق عليه السلام نقل مى كند كه آن حضرت فرمود:</w:t>
      </w:r>
    </w:p>
    <w:p>
      <w:pPr>
        <w:pStyle w:val="BookText"/>
      </w:pPr>
      <w:r>
        <w:rPr>
          <w:rFonts w:ascii="IRNazanin" w:hAnsi="IRNazanin" w:eastAsia="IRNazanin" w:cs="IRNazanin"/>
          <w:lang w:bidi="fa-IR"/>
          <w:color w:val="111111"/>
          <w:sz w:val="28"/>
          <w:szCs w:val="28"/>
          <w:rtl/>
        </w:rPr>
        <w:t xml:space="preserve">«كسى كه مالى را كه مى داند سرقتى است خريدارى كند، در ننگ و گناه آن شريك است.»</w:t>
      </w:r>
    </w:p>
    <w:p>
      <w:pPr>
        <w:pStyle w:val="BookText"/>
      </w:pPr>
      <w:r>
        <w:rPr>
          <w:rFonts w:ascii="IRNazanin" w:hAnsi="IRNazanin" w:eastAsia="IRNazanin" w:cs="IRNazanin"/>
          <w:lang w:bidi="fa-IR"/>
          <w:color w:val="111111"/>
          <w:sz w:val="28"/>
          <w:szCs w:val="28"/>
          <w:rtl/>
        </w:rPr>
        <w:t xml:space="preserve">1451-32664-(13) محمد بن مسلم از امام صادق عليه السلام نقل مى كند كه فرمود: «كسى كه از گروهى طعام خريدارى كند در حالى كه آنان رضايت ندارند، در روز قيامت مقدارى از گوشت بدن او چيده خواهد شد.»</w:t>
      </w:r>
    </w:p>
    <w:p>
      <w:pPr>
        <w:pStyle w:val="BookText"/>
      </w:pPr>
      <w:r>
        <w:rPr>
          <w:rFonts w:ascii="IRNazanin" w:hAnsi="IRNazanin" w:eastAsia="IRNazanin" w:cs="IRNazanin"/>
          <w:lang w:bidi="fa-IR"/>
          <w:color w:val="111111"/>
          <w:sz w:val="28"/>
          <w:szCs w:val="28"/>
          <w:rtl/>
        </w:rPr>
        <w:t xml:space="preserve">1452-32665-(14) مسعدة بن صدقه از امام صادق عليه السلام روايت مى كند كه: «شنيدم آن حضرت مى گويد: هر چيزى براى تو حلال است مگر آن كه علم به حرمت آن پيدا كنى. در اين صورت آن را ترك كن - مانند لباسى كه آن را خريده اى - در حالى كه احتمال دارد سرقتى باشد. يا عبدى در اختيار توست ولى احتمال مى دهى آزاد باشد و خود را فروخته يا خدعه زده و فروخته شده يا قهر كرده است، يا زنى در اختيار توست و احتمال مى دهى خواهرت يا دختر رضاعى تو باشد. همۀ اشيا به همين صورت هستند مگر آن كه خلاف آن براى تو آشكار شود يا بيّنه بر آن اقامه گردد.»</w:t>
      </w:r>
    </w:p>
    <w:p>
      <w:pPr>
        <w:pStyle w:val="BookText"/>
      </w:pPr>
      <w:r>
        <w:rPr>
          <w:rFonts w:ascii="IRNazanin" w:hAnsi="IRNazanin" w:eastAsia="IRNazanin" w:cs="IRNazanin"/>
          <w:lang w:bidi="fa-IR"/>
          <w:color w:val="111111"/>
          <w:sz w:val="28"/>
          <w:szCs w:val="28"/>
          <w:rtl/>
        </w:rPr>
        <w:t xml:space="preserve">در احاديث باب (86) ابواب جهاد (ج 16)، احاديثى مناسب اين روايت گذشت.</w:t>
      </w:r>
    </w:p>
    <w:p>
      <w:pPr>
        <w:pStyle w:val="BookText"/>
      </w:pPr>
      <w:r>
        <w:rPr>
          <w:rFonts w:ascii="Amiri" w:hAnsi="Amiri" w:eastAsia="Amiri" w:cs="Amiri"/>
          <w:lang w:bidi="ar-SA"/>
          <w:color w:val="111111"/>
          <w:sz w:val="28"/>
          <w:szCs w:val="28"/>
          <w:rtl/>
        </w:rPr>
        <w:t xml:space="preserve">و در احاديث باب (3) حرمت خريد و فروش خمر و باب (12) حرمت خريد و فروش مردار (ج 22) رواياتى ذكر شد كه دلالت بر عدم جواز خريد و فروش كالايى كه ملك انسان نيست، داشتند.</w:t>
      </w:r>
    </w:p>
    <w:p>
      <w:pPr>
        <w:pStyle w:val="BookText"/>
      </w:pPr>
      <w:r>
        <w:rPr>
          <w:rFonts w:ascii="IRNazanin" w:hAnsi="IRNazanin" w:eastAsia="IRNazanin" w:cs="IRNazanin"/>
          <w:lang w:bidi="fa-IR"/>
          <w:color w:val="111111"/>
          <w:sz w:val="28"/>
          <w:szCs w:val="28"/>
          <w:rtl/>
        </w:rPr>
        <w:t xml:space="preserve">و همچنين در احاديث باب 3 و 4 همين بخش، رواياتى به همين مضمون خواهد آمد. و در روايت محمد بن قاسم (حديث 47 از باب 7 از ابواب كتاب وديعه) باب وجوب ردّ امانت به صاحب آن - اعم از اين كه فاجر باشد يا نيكوكار - خواهد آمد كه امام عليه السلام از فروش امانت منع مى كند؛ زيرا انسان مالى را فروخته است كه مالك آن نيست.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1982_110375"/>
    <w:bookmarkEnd w:id="44"/>
    <w:p>
      <w:pPr>
        <w:pStyle w:val="BookText"/>
      </w:pPr>
      <w:r>
        <w:rPr>
          <w:rFonts w:ascii="Amiri" w:hAnsi="Amiri" w:eastAsia="Amiri" w:cs="Amiri"/>
          <w:lang w:bidi="ar-SA"/>
          <w:color w:val="111111"/>
          <w:sz w:val="28"/>
          <w:szCs w:val="28"/>
          <w:rtl/>
        </w:rPr>
        <w:t xml:space="preserve">واحد من أحاديث باب (1) انّ من أحيا أرضاً مواتاً فهي له من أبواب إحياء الموات ج 23 ما يدلّ علىٰ ذٰلك.</w:t>
      </w:r>
    </w:p>
    <w:p>
      <w:pPr>
        <w:pStyle w:val="Heading4"/>
      </w:pPr>
      <w:bookmarkStart w:id="442" w:name="_Toc62"/>
      <w:r>
        <w:t>(2) باب انّ من وجد عنده السّرقة فهو غارم إذا لم يأت بالشهود على بايعها</w:t>
      </w:r>
      <w:bookmarkEnd w:id="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1453-32666-(1) تهذيب 374/6: محمّد بن يعقوب عن كافي 229/5، تهذيب 131/7: عليّ بن إبراهيم عن صالح بن السندي عن جعفر بن بشير تهذيب 237/7: محمّد بن أحمد بن يحيى عن محمّد بن الحسين عن جعفر بن بشير عن الحسين ابن أبي العلا عن أبي عمر (1)السرّاج عن أبي عبد اللّه عليه السلام: في الرجل توجد عنده السّرقة قال هو غارم إذا لم يأت على بائعها بشهود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43" w:name="_Toc63"/>
      <w:r>
        <w:t>(3) باب انّ من باع ما يملك و ما لا يملك صحّ البيع فيما يملك خاصّة</w:t>
      </w:r>
      <w:bookmarkEnd w:id="4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1454-32667-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كافي 402/7: محمّد بن يحيى عن تهذيب 276/6: محمّد بن الحسن (الصفّار - يب) انّه كتب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إلى أبي محمّد عليه السلام: في رجل باع ضيعته من رجل آخر و هي قطاع أرضين و لم يعرف الحدود في وقت ما أشهده و قال إذا ما أتوك بالحدود فاشهد بها (هل - كا) يجوز له ذلك أو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لا يجوز له أن يشهد فوقّع عليه السلام نعم (يجوز - كا) و الحمد للّٰه و كتبت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إليه (في - يب خ) رجل كانت له قطاع أرضين فحضره الخروج إلىٰ مكّة و القرية على مراحل من منزله و لم يؤت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بحدود أرضه و عرّف حدود القرية الأربعة فقال للشهود اشهدوا انّي قد بعت من فلان (يعني المشتري - يب 150: فقيه) جميع القرية الّتي حدّ منها (كذا - كا يب 276 - فقيه) و الثاني و الثالث و الرابع و إنّما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 هذه القرية قطاع أرضين فهل يصلح للمشتري ذلك</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برخى از روايات باب (1) از ابواب احياء موات ج 23، رواياتى وجود دارد كه بر همين مطلب دلالت دارد.</w:t>
      </w:r>
    </w:p>
    <w:p>
      <w:pPr>
        <w:pStyle w:val="BookText"/>
      </w:pPr>
      <w:r>
        <w:rPr>
          <w:rFonts w:ascii="IRNazanin" w:hAnsi="IRNazanin" w:eastAsia="IRNazanin" w:cs="IRNazanin"/>
          <w:lang w:bidi="fa-IR"/>
          <w:color w:val="111111"/>
          <w:sz w:val="28"/>
          <w:szCs w:val="28"/>
          <w:rtl/>
        </w:rPr>
        <w:t xml:space="preserve">باب 2 مسؤوليت خريدار مال سرقتى چنان چه شاهدى بر خريدش اقامه نكند</w:t>
      </w:r>
    </w:p>
    <w:p>
      <w:pPr>
        <w:pStyle w:val="BookText"/>
      </w:pPr>
      <w:r>
        <w:rPr>
          <w:rFonts w:ascii="Amiri" w:hAnsi="Amiri" w:eastAsia="Amiri" w:cs="Amiri"/>
          <w:lang w:bidi="ar-SA"/>
          <w:color w:val="111111"/>
          <w:sz w:val="28"/>
          <w:szCs w:val="28"/>
          <w:rtl/>
        </w:rPr>
        <w:t xml:space="preserve">1453-32666-(1) ابو عمر سراج از امام صادق عليه السلام سؤال كرد: «نزد شخصى، مال سرقتى يافت شد. امام فرمود:</w:t>
      </w:r>
    </w:p>
    <w:p>
      <w:pPr>
        <w:pStyle w:val="BookText"/>
      </w:pPr>
      <w:r>
        <w:rPr>
          <w:rFonts w:ascii="IRNazanin" w:hAnsi="IRNazanin" w:eastAsia="IRNazanin" w:cs="IRNazanin"/>
          <w:lang w:bidi="fa-IR"/>
          <w:color w:val="111111"/>
          <w:sz w:val="28"/>
          <w:szCs w:val="28"/>
          <w:rtl/>
        </w:rPr>
        <w:t xml:space="preserve">اگر بر فروشندۀ آن گواه نياورد، مسؤول آن است.»</w:t>
      </w:r>
    </w:p>
    <w:p>
      <w:pPr>
        <w:pStyle w:val="BookText"/>
      </w:pPr>
      <w:r>
        <w:rPr>
          <w:rFonts w:ascii="IRNazanin" w:hAnsi="IRNazanin" w:eastAsia="IRNazanin" w:cs="IRNazanin"/>
          <w:lang w:bidi="fa-IR"/>
          <w:color w:val="111111"/>
          <w:sz w:val="28"/>
          <w:szCs w:val="28"/>
          <w:rtl/>
        </w:rPr>
        <w:t xml:space="preserve">باب 3 هر كسى ملك خود و ملك ديگرى را بفروشد، بيع در ملك وى صحيح است</w:t>
      </w:r>
    </w:p>
    <w:p>
      <w:pPr>
        <w:pStyle w:val="BookText"/>
      </w:pPr>
      <w:r>
        <w:rPr>
          <w:rFonts w:ascii="Amiri" w:hAnsi="Amiri" w:eastAsia="Amiri" w:cs="Amiri"/>
          <w:lang w:bidi="ar-SA"/>
          <w:color w:val="111111"/>
          <w:sz w:val="28"/>
          <w:szCs w:val="28"/>
          <w:rtl/>
        </w:rPr>
        <w:t xml:space="preserve">1454-32667-(1) محمد بن الحسن صفار در نامه اى از امام حسن عسكرى عليه السلام سؤال كرد:</w:t>
      </w:r>
    </w:p>
    <w:p>
      <w:pPr>
        <w:pStyle w:val="BookText"/>
      </w:pPr>
      <w:r>
        <w:rPr>
          <w:rFonts w:ascii="IRNazanin" w:hAnsi="IRNazanin" w:eastAsia="IRNazanin" w:cs="IRNazanin"/>
          <w:lang w:bidi="fa-IR"/>
          <w:color w:val="111111"/>
          <w:sz w:val="28"/>
          <w:szCs w:val="28"/>
          <w:rtl/>
        </w:rPr>
        <w:t xml:space="preserve">«شخصى مزرعۀ خود را كه از زمين هاى واگذارشدۀ حكومت است، به ديگرى فروخت و در زمان شاهد گرفتن بر معامله، حدود آن را نمى دانست. از اين رو به خريدار گفت: وقتى حدود آن را براى تو آوردند، بر آن شاهد بگير! آيا اين معامله صحيح است يا نه‌؟</w:t>
      </w:r>
    </w:p>
    <w:p>
      <w:pPr>
        <w:pStyle w:val="BookText"/>
      </w:pPr>
      <w:r>
        <w:rPr>
          <w:rFonts w:ascii="IRNazanin" w:hAnsi="IRNazanin" w:eastAsia="IRNazanin" w:cs="IRNazanin"/>
          <w:lang w:bidi="fa-IR"/>
          <w:color w:val="111111"/>
          <w:sz w:val="28"/>
          <w:szCs w:val="28"/>
          <w:rtl/>
        </w:rPr>
        <w:t xml:space="preserve">امام عليه السلام در جواب مرقوم فرمود: آرى و سپاس ويژه خداوند است!</w:t>
      </w:r>
    </w:p>
    <w:p>
      <w:pPr>
        <w:pStyle w:val="BookText"/>
      </w:pPr>
      <w:r>
        <w:rPr>
          <w:rFonts w:ascii="IRNazanin" w:hAnsi="IRNazanin" w:eastAsia="IRNazanin" w:cs="IRNazanin"/>
          <w:lang w:bidi="fa-IR"/>
          <w:color w:val="111111"/>
          <w:sz w:val="28"/>
          <w:szCs w:val="28"/>
          <w:rtl/>
        </w:rPr>
        <w:t xml:space="preserve">و به امام عليه السلام نوشت: شخصى مالك زمين هاى واگذار شده از سوى حكومت است. آن زمين چند مرحله از محل سكونتش دور است و محدودۀ آن زمين برايش نيامده است. و تنها محدودۀ قريه را مى داند. از سوى ديگر، وى تصميم به حركت براى حج دارد و مى خواهد آن زمين را بفروشد. از اين رو در وقت معامله به گواهان مى گويد: شاهد باشيد كه من تمام قريه اى را كه حدود چهارگانه اش از اين قرار است به اين شخص فروختم. آيا اين معامله جايز است با اين كه فروشندۀ مالك بخشى از آن قريه است و با اين حال به تمام آن براى مشترى اقرار مى كند؟</w:t>
      </w:r>
    </w:p>
    <w:p>
      <w:pPr>
        <w:pStyle w:val="BookText"/>
      </w:pPr>
      <w:r>
        <w:rPr>
          <w:rFonts w:ascii="IRNazanin" w:hAnsi="IRNazanin" w:eastAsia="IRNazanin" w:cs="IRNazanin"/>
          <w:lang w:bidi="fa-IR"/>
          <w:color w:val="111111"/>
          <w:sz w:val="28"/>
          <w:szCs w:val="28"/>
          <w:rtl/>
        </w:rPr>
        <w:t xml:space="preserve">امام عليه السلام در پاسخ نوشت: فروختن غير ملك جايز نيست و لازم است از فروشنده چيزى خريدارى شود كه مالك آن است.</w:t>
      </w:r>
    </w:p>
    <w:p>
      <w:pPr>
        <w:pStyle w:val="BookText"/>
      </w:pPr>
      <w:r>
        <w:rPr>
          <w:rFonts w:ascii="IRNazanin" w:hAnsi="IRNazanin" w:eastAsia="IRNazanin" w:cs="IRNazanin"/>
          <w:lang w:bidi="fa-IR"/>
          <w:color w:val="111111"/>
          <w:sz w:val="28"/>
          <w:szCs w:val="28"/>
          <w:rtl/>
        </w:rPr>
        <w:t xml:space="preserve">و نوشت: آيا براى گواهى كه بر همۀ قريه شاهد گرفته شده است، جايز است كه بر بخش هاى آن شهادت دهد - در صورتى كه حدود آن را به وسيلۀ گروهى از افراد عادل آن قريه بشناسد؟</w:t>
      </w:r>
    </w:p>
    <w:p>
      <w:pPr>
        <w:pStyle w:val="BookText"/>
      </w:pPr>
      <w:r>
        <w:rPr>
          <w:rFonts w:ascii="IRNazanin" w:hAnsi="IRNazanin" w:eastAsia="IRNazanin" w:cs="IRNazanin"/>
          <w:lang w:bidi="fa-IR"/>
          <w:color w:val="111111"/>
          <w:sz w:val="28"/>
          <w:szCs w:val="28"/>
          <w:rtl/>
        </w:rPr>
        <w:t xml:space="preserve">امام عليه السلام فرمود: آرى، بر چيزى كه فهميده و شناخته شده است، شهادت مى دهند - ان شاء الله.</w:t>
      </w:r>
    </w:p>
    <w:p>
      <w:pPr>
        <w:pStyle w:val="BookText"/>
      </w:pPr>
      <w:r>
        <w:rPr>
          <w:rFonts w:ascii="IRNazanin" w:hAnsi="IRNazanin" w:eastAsia="IRNazanin" w:cs="IRNazanin"/>
          <w:lang w:bidi="fa-IR"/>
          <w:color w:val="111111"/>
          <w:sz w:val="28"/>
          <w:szCs w:val="28"/>
          <w:rtl/>
        </w:rPr>
        <w:t xml:space="preserve">و نوشت: شخصى به ديگرى مى گويد: گواهى مى دهم كه همۀ خانه اى كه در فلان محل قرار دارد، با تمام حدودش و تمام كالاى درون آن متعلق به فلانى است. (آيا كالاى درون خانه كه متعلق به مشترى است) چه چيزى است‌؟</w:t>
      </w:r>
    </w:p>
    <w:p>
      <w:pPr>
        <w:pStyle w:val="BookText"/>
      </w:pPr>
      <w:r>
        <w:rPr>
          <w:rFonts w:ascii="IRNazanin" w:hAnsi="IRNazanin" w:eastAsia="IRNazanin" w:cs="IRNazanin"/>
          <w:lang w:bidi="fa-IR"/>
          <w:color w:val="111111"/>
          <w:sz w:val="28"/>
          <w:szCs w:val="28"/>
          <w:rtl/>
        </w:rPr>
        <w:t xml:space="preserve">امام عليه السلام در پاسخ نوشت: براى اوست هر آنچه خريدار به آن احاطه دارد - ان شاء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له بعض هذه القرية و قد أقرّ له بكلّها فوقّع عليه السلام لا يجوز بيع ما ليس يملك </w:t>
      </w:r>
      <w:r>
        <w:rPr>
          <w:rStyle w:val="FootnoteReference"/>
        </w:rPr>
        <w:footnoteReference w:id="7"/>
      </w:r>
      <w:r>
        <w:rPr>
          <w:rFonts w:ascii="IRNazanin" w:hAnsi="IRNazanin" w:eastAsia="IRNazanin" w:cs="IRNazanin"/>
          <w:lang w:bidi="fa-IR"/>
          <w:color w:val="111111"/>
          <w:sz w:val="28"/>
          <w:szCs w:val="28"/>
          <w:rtl/>
        </w:rPr>
        <w:t xml:space="preserve">و قد وجب الشراء على البائع</w:t>
      </w:r>
      <w:r>
        <w:rPr>
          <w:rStyle w:val="FootnoteReference"/>
        </w:rPr>
        <w:footnoteReference w:id="8"/>
      </w:r>
      <w:r>
        <w:rPr>
          <w:rFonts w:ascii="Amiri" w:hAnsi="Amiri" w:eastAsia="Amiri" w:cs="Amiri"/>
          <w:lang w:bidi="ar-SA"/>
          <w:color w:val="111111"/>
          <w:sz w:val="28"/>
          <w:szCs w:val="28"/>
          <w:rtl/>
        </w:rPr>
        <w:t xml:space="preserve">على ما يملك و كتب</w:t>
      </w:r>
      <w:r>
        <w:rPr>
          <w:rStyle w:val="FootnoteReference"/>
        </w:rPr>
        <w:footnoteReference w:id="9"/>
      </w:r>
      <w:r>
        <w:rPr>
          <w:rFonts w:ascii="Amiri" w:hAnsi="Amiri" w:eastAsia="Amiri" w:cs="Amiri"/>
          <w:lang w:bidi="ar-SA"/>
          <w:color w:val="111111"/>
          <w:sz w:val="28"/>
          <w:szCs w:val="28"/>
          <w:rtl/>
        </w:rPr>
        <w:t xml:space="preserve">(و - يب 276) هل يجوز للشاهد الذي أشهد (ه - كا) بجميع هذه القرية أن يشهد بحدود قطاع الأرض</w:t>
      </w:r>
      <w:r>
        <w:rPr>
          <w:rStyle w:val="FootnoteReference"/>
        </w:rPr>
        <w:footnoteReference w:id="10"/>
      </w:r>
      <w:r>
        <w:rPr>
          <w:rFonts w:ascii="Amiri" w:hAnsi="Amiri" w:eastAsia="Amiri" w:cs="Amiri"/>
          <w:lang w:bidi="ar-SA"/>
          <w:color w:val="111111"/>
          <w:sz w:val="28"/>
          <w:szCs w:val="28"/>
          <w:rtl/>
        </w:rPr>
        <w:t xml:space="preserve">الّتي له فيها إذا تعرف حدود هذه القطاع بقوم</w:t>
      </w:r>
      <w:r>
        <w:rPr>
          <w:rStyle w:val="FootnoteReference"/>
        </w:rPr>
        <w:footnoteReference w:id="11"/>
      </w:r>
      <w:r>
        <w:rPr>
          <w:rFonts w:ascii="Amiri" w:hAnsi="Amiri" w:eastAsia="Amiri" w:cs="Amiri"/>
          <w:lang w:bidi="ar-SA"/>
          <w:color w:val="111111"/>
          <w:sz w:val="28"/>
          <w:szCs w:val="28"/>
          <w:rtl/>
        </w:rPr>
        <w:t xml:space="preserve">من أهل هذه القرية إذا كانوا عدولاً فوقّع عليه السلام نعم يشهدون على شيء مفهوم معروف (إن شاء اللّٰه - يب) و كتب</w:t>
      </w:r>
      <w:r>
        <w:rPr>
          <w:rStyle w:val="FootnoteReference"/>
        </w:rPr>
        <w:footnoteReference w:id="12"/>
      </w:r>
      <w:r>
        <w:rPr>
          <w:rFonts w:ascii="Amiri" w:hAnsi="Amiri" w:eastAsia="Amiri" w:cs="Amiri"/>
          <w:lang w:bidi="ar-SA"/>
          <w:color w:val="111111"/>
          <w:sz w:val="28"/>
          <w:szCs w:val="28"/>
          <w:rtl/>
        </w:rPr>
        <w:t xml:space="preserve">(إليه - يب) رجل قال لرجل</w:t>
      </w:r>
      <w:r>
        <w:rPr>
          <w:rStyle w:val="FootnoteReference"/>
        </w:rPr>
        <w:footnoteReference w:id="13"/>
      </w:r>
      <w:r>
        <w:rPr>
          <w:rFonts w:ascii="Amiri" w:hAnsi="Amiri" w:eastAsia="Amiri" w:cs="Amiri"/>
          <w:lang w:bidi="ar-SA"/>
          <w:color w:val="111111"/>
          <w:sz w:val="28"/>
          <w:szCs w:val="28"/>
          <w:rtl/>
        </w:rPr>
        <w:t xml:space="preserve">اشهد انّ جميع الدّار الّتي (له</w:t>
      </w:r>
      <w:r>
        <w:rPr>
          <w:rStyle w:val="FootnoteReference"/>
        </w:rPr>
        <w:footnoteReference w:id="14"/>
      </w:r>
      <w:r>
        <w:rPr>
          <w:rFonts w:ascii="Amiri" w:hAnsi="Amiri" w:eastAsia="Amiri" w:cs="Amiri"/>
          <w:lang w:bidi="ar-SA"/>
          <w:color w:val="111111"/>
          <w:sz w:val="28"/>
          <w:szCs w:val="28"/>
          <w:rtl/>
        </w:rPr>
        <w:t xml:space="preserve">- كا) في موضع كذا و كذا بحدودها كلّها لفلان (بن فلان - كا) و جميع ماله في الدار من المتاع (هل يصلح للمشتري ما في الدّار من المتاع</w:t>
      </w:r>
      <w:r>
        <w:rPr>
          <w:rStyle w:val="FootnoteReference"/>
        </w:rPr>
        <w:footnoteReference w:id="15"/>
      </w:r>
      <w:r>
        <w:rPr>
          <w:rFonts w:ascii="Amiri" w:hAnsi="Amiri" w:eastAsia="Amiri" w:cs="Amiri"/>
          <w:lang w:bidi="ar-SA"/>
          <w:color w:val="111111"/>
          <w:sz w:val="28"/>
          <w:szCs w:val="28"/>
          <w:rtl/>
        </w:rPr>
        <w:t xml:space="preserve">أيّ شيء هو فوقّع عليه السلام يصلح له ما أحاط الشراء بجميع ذلك إن شاء اللّٰه. تهذيب 150/7، فقيه 153/3: كتب محمّد بن الحسن الصفار إلى أبي محمّد الحسن بن عليّ عليهما السلام: في رجل قال لرجلين اشهدا أنّ جميع (هذه - يب) الدار الّتي (له - فقيه) في موضع كذا و كذا بجميع</w:t>
      </w:r>
      <w:r>
        <w:rPr>
          <w:rStyle w:val="FootnoteReference"/>
        </w:rPr>
        <w:footnoteReference w:id="16"/>
      </w:r>
      <w:r>
        <w:rPr>
          <w:rFonts w:ascii="Amiri" w:hAnsi="Amiri" w:eastAsia="Amiri" w:cs="Amiri"/>
          <w:lang w:bidi="ar-SA"/>
          <w:color w:val="111111"/>
          <w:sz w:val="28"/>
          <w:szCs w:val="28"/>
          <w:rtl/>
        </w:rPr>
        <w:t xml:space="preserve">حدودها كلّها لفلان بن فلان و جميع ماله في الدار من المتاع و البيّنة لا تعرف المتاع أيّ شيءٍ هو فوقّع عليه السلام يصلح إذا أحاط الشراء بجميع ذلك إن شاء اللّٰه و كتب إليه في رجل كانت له و ذكر مثله إلى قوله على ما يملك.</w:t>
      </w:r>
    </w:p>
    <w:p>
      <w:pPr>
        <w:pStyle w:val="BookText"/>
      </w:pPr>
      <w:r>
        <w:rPr>
          <w:rFonts w:ascii="Amiri" w:hAnsi="Amiri" w:eastAsia="Amiri" w:cs="Amiri"/>
          <w:lang w:bidi="ar-SA"/>
          <w:color w:val="111111"/>
          <w:sz w:val="28"/>
          <w:szCs w:val="28"/>
          <w:rtl/>
        </w:rPr>
        <w:t xml:space="preserve">تهذيب 151/7، فقيه 153/3: و كتب محمّد بن الحسن الصفّار رحمه اللّه إلى أبي محمّد الحسن بن عليّ عليهما السلام في رجل أشهده</w:t>
      </w:r>
      <w:r>
        <w:rPr>
          <w:rStyle w:val="FootnoteReference"/>
        </w:rPr>
        <w:footnoteReference w:id="17"/>
      </w:r>
      <w:r>
        <w:rPr>
          <w:rFonts w:ascii="Amiri" w:hAnsi="Amiri" w:eastAsia="Amiri" w:cs="Amiri"/>
          <w:lang w:bidi="ar-SA"/>
          <w:color w:val="111111"/>
          <w:sz w:val="28"/>
          <w:szCs w:val="28"/>
          <w:rtl/>
        </w:rPr>
        <w:t xml:space="preserve">(رجل على - يب) انّه قد باع ضيعة من رجل آخر و هي قطاع أرضين و لم يعرف الحدود في وقت ما أشهده و قال إذا أتوك بالحدود فاشهد بها هل يجوز له ذلك أو لا يجوز (له - فقيه) أن يشهد فوقّع عليه السلام نعم يجوز و الحمد للّٰه.</w:t>
      </w:r>
    </w:p>
    <w:p>
      <w:pPr>
        <w:pStyle w:val="BookText"/>
      </w:pPr>
      <w:r>
        <w:rPr>
          <w:rFonts w:ascii="Amiri" w:hAnsi="Amiri" w:eastAsia="Amiri" w:cs="Amiri"/>
          <w:lang w:bidi="ar-SA"/>
          <w:color w:val="111111"/>
          <w:sz w:val="28"/>
          <w:szCs w:val="28"/>
          <w:rtl/>
        </w:rPr>
        <w:t xml:space="preserve">و كتب إليه هل يجوز أن يشهد على الحدود إذا جاء قوم آخرون من أهل (تلك - فقيه) القرية ليشهدوا له</w:t>
      </w:r>
      <w:r>
        <w:rPr>
          <w:rStyle w:val="FootnoteReference"/>
        </w:rPr>
        <w:footnoteReference w:id="18"/>
      </w:r>
      <w:r>
        <w:rPr>
          <w:rFonts w:ascii="Amiri" w:hAnsi="Amiri" w:eastAsia="Amiri" w:cs="Amiri"/>
          <w:lang w:bidi="ar-SA"/>
          <w:color w:val="111111"/>
          <w:sz w:val="28"/>
          <w:szCs w:val="28"/>
          <w:rtl/>
        </w:rPr>
        <w:t xml:space="preserve">انّ حدود هذه الضيعة</w:t>
      </w:r>
      <w:r>
        <w:rPr>
          <w:rStyle w:val="FootnoteReference"/>
        </w:rPr>
        <w:footnoteReference w:id="19"/>
      </w:r>
      <w:r>
        <w:rPr>
          <w:rFonts w:ascii="Amiri" w:hAnsi="Amiri" w:eastAsia="Amiri" w:cs="Amiri"/>
          <w:lang w:bidi="ar-SA"/>
          <w:color w:val="111111"/>
          <w:sz w:val="28"/>
          <w:szCs w:val="28"/>
          <w:rtl/>
        </w:rPr>
        <w:t xml:space="preserve">الّتي باعها الرجل هي هذه فهل يجوز لهذا الشاهد الذي أشهده بالضيعة و لم يسمّ الحدود بأن</w:t>
      </w:r>
      <w:r>
        <w:rPr>
          <w:rStyle w:val="FootnoteReference"/>
        </w:rPr>
        <w:footnoteReference w:id="20"/>
      </w:r>
      <w:r>
        <w:rPr>
          <w:rFonts w:ascii="Amiri" w:hAnsi="Amiri" w:eastAsia="Amiri" w:cs="Amiri"/>
          <w:lang w:bidi="ar-SA"/>
          <w:color w:val="111111"/>
          <w:sz w:val="28"/>
          <w:szCs w:val="28"/>
          <w:rtl/>
        </w:rPr>
        <w:t xml:space="preserve">يشهد بالحدود بقول هؤلاء الذين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نفر گواهى مى دهند كه همۀ خانۀ فلان محل با تمامى محدوده اش و همۀ كالاى درون آن متعلق به فلانى است در حالى كه بيّنه نمى داند چه كالايى درون خانه است.</w:t>
      </w:r>
    </w:p>
    <w:p>
      <w:pPr>
        <w:pStyle w:val="BookText"/>
      </w:pPr>
      <w:r>
        <w:rPr>
          <w:rFonts w:ascii="IRNazanin" w:hAnsi="IRNazanin" w:eastAsia="IRNazanin" w:cs="IRNazanin"/>
          <w:lang w:bidi="fa-IR"/>
          <w:color w:val="111111"/>
          <w:sz w:val="28"/>
          <w:szCs w:val="28"/>
          <w:rtl/>
        </w:rPr>
        <w:t xml:space="preserve">امام عليه السلام در پاسخ نوشت: در صورتى كه خريد همۀ آن را شامل شود، جايز است.»</w:t>
      </w:r>
    </w:p>
    <w:p>
      <w:pPr>
        <w:pStyle w:val="BookText"/>
      </w:pPr>
      <w:r>
        <w:rPr>
          <w:rFonts w:ascii="IRNazanin" w:hAnsi="IRNazanin" w:eastAsia="IRNazanin" w:cs="IRNazanin"/>
          <w:lang w:bidi="fa-IR"/>
          <w:color w:val="111111"/>
          <w:sz w:val="28"/>
          <w:szCs w:val="28"/>
          <w:rtl/>
        </w:rPr>
        <w:t xml:space="preserve">و در حديث ديگرى آمده است كه محمد بن الحسن صفار به امام حسن عسكرى عليه السلام نوشت:</w:t>
      </w:r>
    </w:p>
    <w:p>
      <w:pPr>
        <w:pStyle w:val="BookText"/>
      </w:pPr>
      <w:r>
        <w:rPr>
          <w:rFonts w:ascii="IRNazanin" w:hAnsi="IRNazanin" w:eastAsia="IRNazanin" w:cs="IRNazanin"/>
          <w:lang w:bidi="fa-IR"/>
          <w:color w:val="111111"/>
          <w:sz w:val="28"/>
          <w:szCs w:val="28"/>
          <w:rtl/>
        </w:rPr>
        <w:t xml:space="preserve">«شخصى، ديگرى را گواه مى گيرد كه مزرعۀ خود را به فلان كس فروخته است و آن از زمين هاى واگذارشدۀ حكومتى است ولى محدودۀ آن زمين را در زمان شاهد گرفتن نمى داند و به او مى گويد: هر وقت محدوده آن را به تو خبر دادند به آن شهادت بده. آيا اين كار براى او جايز است يا جايز نيست‌؟</w:t>
      </w:r>
    </w:p>
    <w:p>
      <w:pPr>
        <w:pStyle w:val="BookText"/>
      </w:pPr>
      <w:r>
        <w:rPr>
          <w:rFonts w:ascii="IRNazanin" w:hAnsi="IRNazanin" w:eastAsia="IRNazanin" w:cs="IRNazanin"/>
          <w:lang w:bidi="fa-IR"/>
          <w:color w:val="111111"/>
          <w:sz w:val="28"/>
          <w:szCs w:val="28"/>
          <w:rtl/>
        </w:rPr>
        <w:t xml:space="preserve">امام عليه السلام در پاسخ نوشت: آرى؛ جايز است و ستايش مخصوص خداوند است.</w:t>
      </w:r>
    </w:p>
    <w:p>
      <w:pPr>
        <w:pStyle w:val="BookText"/>
      </w:pPr>
      <w:r>
        <w:rPr>
          <w:rFonts w:ascii="IRNazanin" w:hAnsi="IRNazanin" w:eastAsia="IRNazanin" w:cs="IRNazanin"/>
          <w:lang w:bidi="fa-IR"/>
          <w:color w:val="111111"/>
          <w:sz w:val="28"/>
          <w:szCs w:val="28"/>
          <w:rtl/>
        </w:rPr>
        <w:t xml:space="preserve">و نوشت: در صورتى كه گروهى از اهل قريه براى او شهادت دهند كه محدودۀ زمينى كه فلان مرد فروخته است كجاست، آيا براى او جايز است به محدودۀ زمين گواهى دهند؟ آيا جايز است براى آن شاهدانى كه آنان را بر زمين شاهد گرفته و حدود آن را براى آن ها معين نكرده است، بر اساس سخن آن گروه كه آن زمين را مى شناسد و براى آن ها شهادت مى دهند، به حدود زمين گواهى دهند يا جايز نيست شهادت دهند؟ در حالى كه فروشنده به آنها گفته است وقتى به محدودۀ زمين آگاه شديد به آن گواهى دهيد.</w:t>
      </w:r>
    </w:p>
    <w:p>
      <w:pPr>
        <w:pStyle w:val="BookText"/>
      </w:pPr>
      <w:r>
        <w:rPr>
          <w:rFonts w:ascii="IRNazanin" w:hAnsi="IRNazanin" w:eastAsia="IRNazanin" w:cs="IRNazanin"/>
          <w:lang w:bidi="fa-IR"/>
          <w:color w:val="111111"/>
          <w:sz w:val="28"/>
          <w:szCs w:val="28"/>
          <w:rtl/>
        </w:rPr>
        <w:t xml:space="preserve">امام عليه السلام در پاسخ نوشت: شهادت ندهد مگر عليه صاحب آن چيز و بر اساس گفته اش - ان شاء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1982_110379"/>
    <w:bookmarkEnd w:id="45"/>
    <w:p>
      <w:pPr>
        <w:pStyle w:val="BookText"/>
      </w:pPr>
      <w:r>
        <w:rPr>
          <w:rFonts w:ascii="Amiri" w:hAnsi="Amiri" w:eastAsia="Amiri" w:cs="Amiri"/>
          <w:lang w:bidi="ar-SA"/>
          <w:color w:val="111111"/>
          <w:sz w:val="28"/>
          <w:szCs w:val="28"/>
          <w:rtl/>
        </w:rPr>
        <w:t xml:space="preserve">عرفوا هذه الضيعة و شهدوا له أم لا يجوز لهم أن يشهدوا و قد قال لهم البائع اشهدوا بالحدود إذا أتوكم بها فوقّع عليه السلام لا يشهد إلّا على صاحب الشيء و بقوله (إن شاء اللّٰه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1455-32668-(2) مستدرك 230/13: الشيخ الطوسيّ في النهاية عن أبي محمّد العسكريّ عليه السلام: انّه كتب إليه رجل كانت له قطاع أرضين في قرية و أشهد الشهود انّه قد باع هَذه القرية بجميع حدودها فهل يصلح ذٰلك أم لا فوقّع لا يجوز بيع ما لا يملك و قد وجب الشراء من البائع على ما يملك. و تقدّم في أحاديث باب (1) انّه لا بيع إلّا عن ملك ما يدلّ على ذٰلك.</w:t>
      </w:r>
    </w:p>
    <w:p>
      <w:pPr>
        <w:pStyle w:val="Heading4"/>
      </w:pPr>
      <w:bookmarkStart w:id="444" w:name="_Toc64"/>
      <w:r>
        <w:t>(4) باب أحكام الشّراء من غير المالك مع عدم إجازته</w:t>
      </w:r>
      <w:bookmarkEnd w:id="4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1456-32669-(1) أمالي الطّوسى 697: حدّثنا الشيخ أبو جعفر محمّد بن الحسن بن عليّ بن الحسن الطوسيّ رحمه اللّه قال أخبرنا الحسين بن عبيد اللّٰه بن إبراهيم قال حدّثنا أبو محمّد هارون بن موسى التّلعكبرى قال حدّثنا محمّد بن همام بن سهل قال حدّثنا عبد اللّه بن جعفر الحميري عن محمّد بن خالد الطّيالسى الخزّاز عن رزيق قال: كنت عند أبي عبد اللّه عليه السلام يوماً إذ دخل عليه رجلان من أهل الكوفة من أصحابنا فقال أبو عبد اللّه عليه السلام تعرفهما قلت نعم هما من مواليك فقال نعم و الحمد للّٰه الّذى جعل أجلّة موالىّ بالعراق.</w:t>
      </w:r>
    </w:p>
    <w:p>
      <w:pPr>
        <w:pStyle w:val="BookText"/>
      </w:pPr>
      <w:r>
        <w:rPr>
          <w:rFonts w:ascii="Amiri" w:hAnsi="Amiri" w:eastAsia="Amiri" w:cs="Amiri"/>
          <w:lang w:bidi="ar-SA"/>
          <w:color w:val="111111"/>
          <w:sz w:val="28"/>
          <w:szCs w:val="28"/>
          <w:rtl/>
        </w:rPr>
        <w:t xml:space="preserve">فقال له أحد الرّجلين جعلت فداك انّه كان عليّ مال لرجل ينسب الىٰ بنى عمّار الصّيارف بالكوفة و له بذٰلك ذكر حقّ و شهود فأخذ المال و لم استرجع منه الذكر بالحقّ و لا كتبت عليه كتاباً و لا أخذت منه براءة و ذٰلك لأنّى وثقت به و قلت له مزّق الذكر بالحقّ الّذى عندك فمات و تهاون بذٰلك و لم يمزّقه و أعقب هٰذا أن طالبنى بالمال (ورّاثه - خ) و حاكمونى و أخرجوا بذٰلك الذكر بالحقّ و أقاموا العدول فشهدوا عند الحاكم فأخذت بالمال و كان المال كثيراً فتواريت عن الحاكم فباع عليّ قاضى الكوفة معيشة لي و قبض القوم المال و هَذا رجل من إخواننا ابتلى بشراء معيشتى من القاضي.</w:t>
      </w:r>
    </w:p>
    <w:p>
      <w:pPr>
        <w:pStyle w:val="BookText"/>
      </w:pPr>
      <w:r>
        <w:rPr>
          <w:rFonts w:ascii="Amiri" w:hAnsi="Amiri" w:eastAsia="Amiri" w:cs="Amiri"/>
          <w:lang w:bidi="ar-SA"/>
          <w:color w:val="111111"/>
          <w:sz w:val="28"/>
          <w:szCs w:val="28"/>
          <w:rtl/>
        </w:rPr>
        <w:t xml:space="preserve">ثمّ انّ ورثة الميّت اقرّوا انّ المال كان أبوهم قد قبضه و قد سألوه أن يردّ عليّ معيشتى و يعطونه في انجم معلومة فقال انّى أحبّ أن تسأل أبا عبد اللّه عن هٰذا فقال الرجل جعلني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1455-32668-(2) مرحوم شيخ طوسى قدس سره در كتاب النهايه روايت مى كند: «شخصى كه مالك زمين هاى واگذارى حاكم در قريه اى بود و شاهد گرفته بود كه همۀ آن قريه را فروخته است، به امام حسن عسكرى عليه السلام نوشت كه: آيا اين كار جايز است يا نه‌؟</w:t>
      </w:r>
    </w:p>
    <w:p>
      <w:pPr>
        <w:pStyle w:val="BookText"/>
      </w:pPr>
      <w:r>
        <w:rPr>
          <w:rFonts w:ascii="IRNazanin" w:hAnsi="IRNazanin" w:eastAsia="IRNazanin" w:cs="IRNazanin"/>
          <w:lang w:bidi="fa-IR"/>
          <w:color w:val="111111"/>
          <w:sz w:val="28"/>
          <w:szCs w:val="28"/>
          <w:rtl/>
        </w:rPr>
        <w:t xml:space="preserve">امام عليه السلام در پاسخ نوشت: فروختن غير ملك جايز نيست و لازم است كالايى از فروشنده خريده شود كه ملك اوست.»</w:t>
      </w:r>
    </w:p>
    <w:p>
      <w:pPr>
        <w:pStyle w:val="BookText"/>
      </w:pPr>
      <w:r>
        <w:rPr>
          <w:rFonts w:ascii="IRNazanin" w:hAnsi="IRNazanin" w:eastAsia="IRNazanin" w:cs="IRNazanin"/>
          <w:lang w:bidi="fa-IR"/>
          <w:color w:val="111111"/>
          <w:sz w:val="28"/>
          <w:szCs w:val="28"/>
          <w:rtl/>
        </w:rPr>
        <w:t xml:space="preserve">در احاديث باب 1، مطالبى مناسب با اين بحث گذشت.</w:t>
      </w:r>
    </w:p>
    <w:p>
      <w:pPr>
        <w:pStyle w:val="BookText"/>
      </w:pPr>
      <w:r>
        <w:rPr>
          <w:rFonts w:ascii="Amiri" w:hAnsi="Amiri" w:eastAsia="Amiri" w:cs="Amiri"/>
          <w:lang w:bidi="ar-SA"/>
          <w:color w:val="111111"/>
          <w:sz w:val="28"/>
          <w:szCs w:val="28"/>
          <w:rtl/>
        </w:rPr>
        <w:t xml:space="preserve">باب 4 احكام خريد از غير مالك در صورت عدم اجازۀ مالك</w:t>
      </w:r>
    </w:p>
    <w:p>
      <w:pPr>
        <w:pStyle w:val="BookText"/>
      </w:pPr>
      <w:r>
        <w:rPr>
          <w:rFonts w:ascii="IRNazanin" w:hAnsi="IRNazanin" w:eastAsia="IRNazanin" w:cs="IRNazanin"/>
          <w:lang w:bidi="fa-IR"/>
          <w:color w:val="111111"/>
          <w:sz w:val="28"/>
          <w:szCs w:val="28"/>
          <w:rtl/>
        </w:rPr>
        <w:t xml:space="preserve">1456-32669-(1) رزيق مى گويد: «روزى نزد امام صادق عليه السلام بودم كه دو نفر از شيعيان كوفه وارد شدند. امام صادق عليه السلام به من فرمود: آيا اين ها را مى شناسى‌؟</w:t>
      </w:r>
    </w:p>
    <w:p>
      <w:pPr>
        <w:pStyle w:val="BookText"/>
      </w:pPr>
      <w:r>
        <w:rPr>
          <w:rFonts w:ascii="IRNazanin" w:hAnsi="IRNazanin" w:eastAsia="IRNazanin" w:cs="IRNazanin"/>
          <w:lang w:bidi="fa-IR"/>
          <w:color w:val="111111"/>
          <w:sz w:val="28"/>
          <w:szCs w:val="28"/>
          <w:rtl/>
        </w:rPr>
        <w:t xml:space="preserve">گفتم: آرى! آن ها از دوستداران شما هستند!</w:t>
      </w:r>
    </w:p>
    <w:p>
      <w:pPr>
        <w:pStyle w:val="BookText"/>
      </w:pPr>
      <w:r>
        <w:rPr>
          <w:rFonts w:ascii="IRNazanin" w:hAnsi="IRNazanin" w:eastAsia="IRNazanin" w:cs="IRNazanin"/>
          <w:lang w:bidi="fa-IR"/>
          <w:color w:val="111111"/>
          <w:sz w:val="28"/>
          <w:szCs w:val="28"/>
          <w:rtl/>
        </w:rPr>
        <w:t xml:space="preserve">امام عليه السلام فرمود: آرى و سپاس خداوندى را كه بزرگان دوستان مرا در عراق قرار داد.</w:t>
      </w:r>
    </w:p>
    <w:p>
      <w:pPr>
        <w:pStyle w:val="BookText"/>
      </w:pPr>
      <w:r>
        <w:rPr>
          <w:rFonts w:ascii="IRNazanin" w:hAnsi="IRNazanin" w:eastAsia="IRNazanin" w:cs="IRNazanin"/>
          <w:lang w:bidi="fa-IR"/>
          <w:color w:val="111111"/>
          <w:sz w:val="28"/>
          <w:szCs w:val="28"/>
          <w:rtl/>
        </w:rPr>
        <w:t xml:space="preserve">آن گاه يكى از آن دو نفر گفت: فدايت گردم! من در كوفه به شخصى از بنى عمار صيارف مالى بدهكار بودم و او در برابر طلب خود نوشته و شاهد داشت. تا اين كه مال را از من گرفت و من از اعتمادى كه به وى داشتم، به او گفتم: نوشتۀ مرا پاره كن. و نه آن نوشته را از وى گرفتم و نه نوشتۀ ديگرى مبنى بر پرداخت بدهى خود از وى درخواست نمودم. ولى او در پاره كردن رسيد من سهل انگارى كرد تا مُرد. آن گاه فرزندان وى بر اساس نوشته از من شكايت كردند و گواهان عادل نيز نزد قاضى به آن گواهى دادند. قاضى مرا به آن مال مؤاخذه كرد و چون مبلغ آن زياد بود، متوارى شدم. قاضى كوفه نيز زمين مرا فروخت و پولش را به آنان پرداخت نمود.</w:t>
      </w:r>
    </w:p>
    <w:p>
      <w:pPr>
        <w:pStyle w:val="BookText"/>
      </w:pPr>
      <w:r>
        <w:rPr>
          <w:rFonts w:ascii="IRNazanin" w:hAnsi="IRNazanin" w:eastAsia="IRNazanin" w:cs="IRNazanin"/>
          <w:lang w:bidi="fa-IR"/>
          <w:color w:val="111111"/>
          <w:sz w:val="28"/>
          <w:szCs w:val="28"/>
          <w:rtl/>
        </w:rPr>
        <w:t xml:space="preserve">اين مرد كه از شيعيان است، از قاضى زمين مرا خريد. پس از آن وارثان ميت اعتراف كردند كه پدرشان طلب خود را از من گرفته بود و از اين مرد خواستند تا مزرعۀ مرا به من بازگرداند و آنان در زمان معين پولش را به وى تحويل دهند؛ ولى اين مرد گفت: من دوست دارم در اين باره از امام صادق عليه السلام بپرسم!</w:t>
      </w:r>
    </w:p>
    <w:p>
      <w:pPr>
        <w:pStyle w:val="BookText"/>
      </w:pPr>
      <w:r>
        <w:rPr>
          <w:rFonts w:ascii="IRNazanin" w:hAnsi="IRNazanin" w:eastAsia="IRNazanin" w:cs="IRNazanin"/>
          <w:lang w:bidi="fa-IR"/>
          <w:color w:val="111111"/>
          <w:sz w:val="28"/>
          <w:szCs w:val="28"/>
          <w:rtl/>
        </w:rPr>
        <w:t xml:space="preserve">در اين هنگام شخص ديگر آغاز به سخن كرد و گفت: فدايت گردم! چه كنم‌؟</w:t>
      </w:r>
    </w:p>
    <w:p>
      <w:pPr>
        <w:pStyle w:val="BookText"/>
      </w:pPr>
      <w:r>
        <w:rPr>
          <w:rFonts w:ascii="IRNazanin" w:hAnsi="IRNazanin" w:eastAsia="IRNazanin" w:cs="IRNazanin"/>
          <w:lang w:bidi="fa-IR"/>
          <w:color w:val="111111"/>
          <w:sz w:val="28"/>
          <w:szCs w:val="28"/>
          <w:rtl/>
        </w:rPr>
        <w:t xml:space="preserve">امام عليه السلام فرمود: مال خود را از وارثان ميت درخواست كن و مزرعه را به صاحبش بازگردان و دست از آن بردار!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1982_110381"/>
    <w:bookmarkEnd w:id="46"/>
    <w:p>
      <w:pPr>
        <w:pStyle w:val="BookText"/>
      </w:pPr>
      <w:r>
        <w:rPr>
          <w:rFonts w:ascii="Amiri" w:hAnsi="Amiri" w:eastAsia="Amiri" w:cs="Amiri"/>
          <w:lang w:bidi="ar-SA"/>
          <w:color w:val="111111"/>
          <w:sz w:val="28"/>
          <w:szCs w:val="28"/>
          <w:rtl/>
        </w:rPr>
        <w:t xml:space="preserve">فداك كيف أصنع فقال له تصنع أن ترجع بمالك على الورثة و تردّ المعيشة الى صاحبها و تخرج يدك عنها قال فإذا أنا فعلت ذٰلك له أن يطالبنى بغير هٰذا.</w:t>
      </w:r>
    </w:p>
    <w:p>
      <w:pPr>
        <w:pStyle w:val="BookText"/>
      </w:pPr>
      <w:r>
        <w:rPr>
          <w:rFonts w:ascii="Amiri" w:hAnsi="Amiri" w:eastAsia="Amiri" w:cs="Amiri"/>
          <w:lang w:bidi="ar-SA"/>
          <w:color w:val="111111"/>
          <w:sz w:val="28"/>
          <w:szCs w:val="28"/>
          <w:rtl/>
        </w:rPr>
        <w:t xml:space="preserve">قال له نعم له أن يأخذ منك ما أخذت من الغلّة من ثمر الثمار (1) و كلّ ما كان مرسوماً في المعيشة يوم اشتريتها يجب أن تردّ كلّ ذٰلك إلّا ما كان من زرع زرعته أنت فإنّ للمزارع إمّا قيمة الزرع و إمّا أن يصبر عليك الى وقت حصاد الزرع فلو</w:t>
      </w:r>
      <w:r>
        <w:rPr>
          <w:rStyle w:val="FootnoteReference"/>
        </w:rPr>
        <w:footnoteReference w:id="21"/>
      </w:r>
      <w:r>
        <w:rPr>
          <w:rFonts w:ascii="Amiri" w:hAnsi="Amiri" w:eastAsia="Amiri" w:cs="Amiri"/>
          <w:lang w:bidi="ar-SA"/>
          <w:color w:val="111111"/>
          <w:sz w:val="28"/>
          <w:szCs w:val="28"/>
          <w:rtl/>
        </w:rPr>
        <w:t xml:space="preserve">لم يفعل كان ذٰلك له و ردّ عليك القيمة و كان الزرع له.</w:t>
      </w:r>
    </w:p>
    <w:p>
      <w:pPr>
        <w:pStyle w:val="BookText"/>
      </w:pPr>
      <w:r>
        <w:rPr>
          <w:rFonts w:ascii="Amiri" w:hAnsi="Amiri" w:eastAsia="Amiri" w:cs="Amiri"/>
          <w:lang w:bidi="ar-SA"/>
          <w:color w:val="111111"/>
          <w:sz w:val="28"/>
          <w:szCs w:val="28"/>
          <w:rtl/>
        </w:rPr>
        <w:t xml:space="preserve">قلت جعلت فداك فإن كان هٰذا قد أحدث فيها بناءً أو غرس قال له قيمة ذٰلك أو يكون ذٰلك المحدث بعينه يقلعه و يأخذه قلت جعلت فداك أ رأيت إن كان فيها غرس أو بناء فقلع الغرس و هدم البناء فقال يردّ ذٰلك الى ما كان أو يغرم القيمة لصاحب الأرض فإذا ردّ جميع ما أخذ من غلّاتها الى صاحبها و ردّ البناء و الغرس و كلّ محدث الى ما كان أو ردّ القيمة كذلك يجب على صاحب الأرض أن يردّ عليه كلّ ما خرج عنه في إصلاح المعيشة من قيمة غرس أو بناء أو نفقة في مصلحة المعيشة و دفع النوائب عنها كلّ ذٰلك فهو مردود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1457-32670-(2) الدعائم 59/2: عن عليّ صلوات اللّٰه عليه: انّه قضى في وليدة باعها ابن سيّدها (و أبوه غائب - ك) فأنكر البيع فقضى أن يأخذ وليدة و يؤدّى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الثمن الولد البائع.</w:t>
      </w:r>
    </w:p>
    <w:p>
      <w:pPr>
        <w:pStyle w:val="Heading4"/>
      </w:pPr>
      <w:bookmarkStart w:id="445" w:name="_Toc65"/>
      <w:r>
        <w:t>(5) باب جواز بيع الوليّ مال اليتيم و جواريه مع المصلحة</w:t>
      </w:r>
      <w:bookmarkEnd w:id="445"/>
    </w:p>
    <w:p>
      <w:pPr>
        <w:pStyle w:val="Heading5"/>
      </w:pPr>
      <w:bookmarkStart w:id="446" w:name="_Toc66"/>
      <w:r>
        <w:t>اشاره</w:t>
      </w:r>
      <w:bookmarkEnd w:id="446"/>
    </w:p>
    <w:p>
      <w:pPr>
        <w:pStyle w:val="BookText"/>
      </w:pPr>
      <w:r>
        <w:rPr>
          <w:rFonts w:ascii="IRNazanin" w:hAnsi="IRNazanin" w:eastAsia="IRNazanin" w:cs="IRNazanin"/>
          <w:lang w:bidi="fa-IR"/>
          <w:color w:val="111111"/>
          <w:sz w:val="28"/>
          <w:szCs w:val="28"/>
          <w:rtl/>
        </w:rPr>
        <w:t xml:space="preserve">و جواز الشّراء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1458-32671-</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208/5 و 67/7: عدّة من أصحابنا عن تهذيب 239/9: سهل بن زياد عن تهذيب 68/7، فقيه 161/4: (الحسن - يب 68 فقيه) ابن محبوب عن (عليّ - يب 239 فقيه) ابن رئاب قال: سألت أبا الحسن (موسى - كا 208 يب 68 فقيه) عليه السلام عن رجل بينى و بينه قرابة مات و ترك أولاداً صغاراً و ترك مماليك (له - كا 67 يب 239 فقيه) غلماناً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در صورتى كه مزرعه را به وى تحويل دهم، آيا او مى تواند چيز ديگرى از من درخواست كند؟</w:t>
      </w:r>
    </w:p>
    <w:p>
      <w:pPr>
        <w:pStyle w:val="BookText"/>
      </w:pPr>
      <w:r>
        <w:rPr>
          <w:rFonts w:ascii="IRNazanin" w:hAnsi="IRNazanin" w:eastAsia="IRNazanin" w:cs="IRNazanin"/>
          <w:lang w:bidi="fa-IR"/>
          <w:color w:val="111111"/>
          <w:sz w:val="28"/>
          <w:szCs w:val="28"/>
          <w:rtl/>
        </w:rPr>
        <w:t xml:space="preserve">امام عليه السلام فرمود: آرى! او حق دارد تمام محصولات كشت خودش و آنچه هنگام خريد تو در آنجا بوده، ازتو بگيرد و تو بايد همۀ آن ها را به وى بپردازى. مگر آنچه خود كشت كرده اى كه يا بايد قيمت آن به تو پرداخت شود يا تا هنگام برداشت آن به تو مهلت دهد ولى مى تواند به تو مهلت ندهد و قيمت آن را به تو بپردازد و كشت، مال خودش باشد.</w:t>
      </w:r>
    </w:p>
    <w:p>
      <w:pPr>
        <w:pStyle w:val="BookText"/>
      </w:pPr>
      <w:r>
        <w:rPr>
          <w:rFonts w:ascii="IRNazanin" w:hAnsi="IRNazanin" w:eastAsia="IRNazanin" w:cs="IRNazanin"/>
          <w:lang w:bidi="fa-IR"/>
          <w:color w:val="111111"/>
          <w:sz w:val="28"/>
          <w:szCs w:val="28"/>
          <w:rtl/>
        </w:rPr>
        <w:t xml:space="preserve">رزيق گفت: فدايت گردم! اگر اين مرد در زمين درخت كاشته يا ساختمان ساخته باشد؟</w:t>
      </w:r>
    </w:p>
    <w:p>
      <w:pPr>
        <w:pStyle w:val="BookText"/>
      </w:pPr>
      <w:r>
        <w:rPr>
          <w:rFonts w:ascii="IRNazanin" w:hAnsi="IRNazanin" w:eastAsia="IRNazanin" w:cs="IRNazanin"/>
          <w:lang w:bidi="fa-IR"/>
          <w:color w:val="111111"/>
          <w:sz w:val="28"/>
          <w:szCs w:val="28"/>
          <w:rtl/>
        </w:rPr>
        <w:t xml:space="preserve">امام عليه السلام فرمود: يا قيمت آن را مى گيرد يا آنچه احداث كرده، از جا مى كَنَد و برمى دارد.</w:t>
      </w:r>
    </w:p>
    <w:p>
      <w:pPr>
        <w:pStyle w:val="BookText"/>
      </w:pPr>
      <w:r>
        <w:rPr>
          <w:rFonts w:ascii="IRNazanin" w:hAnsi="IRNazanin" w:eastAsia="IRNazanin" w:cs="IRNazanin"/>
          <w:lang w:bidi="fa-IR"/>
          <w:color w:val="111111"/>
          <w:sz w:val="28"/>
          <w:szCs w:val="28"/>
          <w:rtl/>
        </w:rPr>
        <w:t xml:space="preserve">گفتم: فدايت گردم! اگر در آن زمين ساختمان يا درختى بوده است و اين مرد ساختمان را خراب كرده يا درخت را كنده باشد. در اين صورت چه بايد بكند؟</w:t>
      </w:r>
    </w:p>
    <w:p>
      <w:pPr>
        <w:pStyle w:val="BookText"/>
      </w:pPr>
      <w:r>
        <w:rPr>
          <w:rFonts w:ascii="IRNazanin" w:hAnsi="IRNazanin" w:eastAsia="IRNazanin" w:cs="IRNazanin"/>
          <w:lang w:bidi="fa-IR"/>
          <w:color w:val="111111"/>
          <w:sz w:val="28"/>
          <w:szCs w:val="28"/>
          <w:rtl/>
        </w:rPr>
        <w:t xml:space="preserve">امام عليه السلام فرمود: آن را به صورت نخست بازمى گرداند يا قيمت آن را به صاحب زمين مى پردازد، وقتى كه همۀ غلاتى را كه از زمين برداشت نمود، به صاحبش بازگرداند و ساختمان و درخت و هر تغييرى را به حالت نخست بازگرداند يا قيمتش را پرداخت نمود، بر صاحب زمين واجب است تمام اموالى را كه براى اصلاح زمين هزينه كرده به او بپردازد؛ همانند قيمت درخت يا ساختمان و هزينه هاى اصلاح مزرعه و دفع آفات از آن همه به وى پرداخت مى شود.»</w:t>
      </w:r>
    </w:p>
    <w:p>
      <w:pPr>
        <w:pStyle w:val="BookText"/>
      </w:pPr>
      <w:r>
        <w:rPr>
          <w:rFonts w:ascii="IRNazanin" w:hAnsi="IRNazanin" w:eastAsia="IRNazanin" w:cs="IRNazanin"/>
          <w:lang w:bidi="fa-IR"/>
          <w:color w:val="111111"/>
          <w:sz w:val="28"/>
          <w:szCs w:val="28"/>
          <w:rtl/>
        </w:rPr>
        <w:t xml:space="preserve">1457-32670-(2) در كتاب دعائم الاسلام آمده است كه: «شخصى دختر بچه كنيزى از پدرش را فروخت و پدرش معامله را نپذيرفت. على عليه السلام در اين باره حكم كرد كه كنيزك به صاحبش تحويل شود و فروشنده پول دريافتى را بازگرداند.»</w:t>
      </w:r>
    </w:p>
    <w:p>
      <w:pPr>
        <w:pStyle w:val="BookText"/>
      </w:pPr>
      <w:r>
        <w:rPr>
          <w:rFonts w:ascii="Amiri" w:hAnsi="Amiri" w:eastAsia="Amiri" w:cs="Amiri"/>
          <w:lang w:bidi="ar-SA"/>
          <w:color w:val="111111"/>
          <w:sz w:val="28"/>
          <w:szCs w:val="28"/>
          <w:rtl/>
        </w:rPr>
        <w:t xml:space="preserve">باب 5 خريد و فروش اموال يتيم توسط ولىّ‌</w:t>
      </w:r>
    </w:p>
    <w:p>
      <w:pPr>
        <w:pStyle w:val="BookText"/>
      </w:pPr>
      <w:r>
        <w:rPr>
          <w:rFonts w:ascii="IRNazanin" w:hAnsi="IRNazanin" w:eastAsia="IRNazanin" w:cs="IRNazanin"/>
          <w:lang w:bidi="fa-IR"/>
          <w:color w:val="111111"/>
          <w:sz w:val="28"/>
          <w:szCs w:val="28"/>
          <w:rtl/>
        </w:rPr>
        <w:t xml:space="preserve">1458-32671-(1) ابن رئاب مى گويد: «از امام موسى بن جعفر عليهما السلام سؤال كردم:</w:t>
      </w:r>
    </w:p>
    <w:p>
      <w:pPr>
        <w:pStyle w:val="BookText"/>
      </w:pPr>
      <w:r>
        <w:rPr>
          <w:rFonts w:ascii="IRNazanin" w:hAnsi="IRNazanin" w:eastAsia="IRNazanin" w:cs="IRNazanin"/>
          <w:lang w:bidi="fa-IR"/>
          <w:color w:val="111111"/>
          <w:sz w:val="28"/>
          <w:szCs w:val="28"/>
          <w:rtl/>
        </w:rPr>
        <w:t xml:space="preserve">يكى از خويشاوندان من بدون وصيت درگذشت و از خود كودكان صغير و تعدادى كنيز و غلام بر جاى گذاشت. نظرتان دربارۀ خريدن كنيزهاى آنان و صاحب فرزند شدن از آن كنيزان و فروش آن ها چيست‌؟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1982_110383"/>
    <w:bookmarkEnd w:id="47"/>
    <w:p>
      <w:pPr>
        <w:pStyle w:val="BookText"/>
      </w:pPr>
      <w:r>
        <w:rPr>
          <w:rFonts w:ascii="Amiri" w:hAnsi="Amiri" w:eastAsia="Amiri" w:cs="Amiri"/>
          <w:lang w:bidi="ar-SA"/>
          <w:color w:val="111111"/>
          <w:sz w:val="28"/>
          <w:szCs w:val="28"/>
          <w:rtl/>
        </w:rPr>
        <w:t xml:space="preserve">و جوارى و لم يوص فما ترى فيمن يشترى منهم الجارية يتّخذها (1) أمّ ولد و ما ترى في بيعهم (قال - كا يب) فقال إن كان لهم وليّ يقوم بأمرهم باع عليهم و نظر</w:t>
      </w:r>
      <w:r>
        <w:rPr>
          <w:rStyle w:val="FootnoteReference"/>
        </w:rPr>
        <w:footnoteReference w:id="22"/>
      </w:r>
      <w:r>
        <w:rPr>
          <w:rFonts w:ascii="Amiri" w:hAnsi="Amiri" w:eastAsia="Amiri" w:cs="Amiri"/>
          <w:lang w:bidi="ar-SA"/>
          <w:color w:val="111111"/>
          <w:sz w:val="28"/>
          <w:szCs w:val="28"/>
          <w:rtl/>
        </w:rPr>
        <w:t xml:space="preserve">لهم (و - كا 208) كان مأجوراً فيهم قلت فما ترى فيمن يشترى منهم الجارية فيتّخذها أمّ ولد قال لا بأس بذٰلك إذا باع عليهم</w:t>
      </w:r>
      <w:r>
        <w:rPr>
          <w:rStyle w:val="FootnoteReference"/>
        </w:rPr>
        <w:footnoteReference w:id="23"/>
      </w:r>
      <w:r>
        <w:rPr>
          <w:rFonts w:ascii="Amiri" w:hAnsi="Amiri" w:eastAsia="Amiri" w:cs="Amiri"/>
          <w:lang w:bidi="ar-SA"/>
          <w:color w:val="111111"/>
          <w:sz w:val="28"/>
          <w:szCs w:val="28"/>
          <w:rtl/>
        </w:rPr>
        <w:t xml:space="preserve">القيّم لهم الناظر (لهم - كا 208 يب 68) فيما يصلحهم فليس</w:t>
      </w:r>
      <w:r>
        <w:rPr>
          <w:rStyle w:val="FootnoteReference"/>
        </w:rPr>
        <w:footnoteReference w:id="24"/>
      </w:r>
      <w:r>
        <w:rPr>
          <w:rFonts w:ascii="Amiri" w:hAnsi="Amiri" w:eastAsia="Amiri" w:cs="Amiri"/>
          <w:lang w:bidi="ar-SA"/>
          <w:color w:val="111111"/>
          <w:sz w:val="28"/>
          <w:szCs w:val="28"/>
          <w:rtl/>
        </w:rPr>
        <w:t xml:space="preserve">لهم أن يرجعوا فيما</w:t>
      </w:r>
      <w:r>
        <w:rPr>
          <w:rStyle w:val="FootnoteReference"/>
        </w:rPr>
        <w:footnoteReference w:id="25"/>
      </w:r>
      <w:r>
        <w:rPr>
          <w:rFonts w:ascii="Amiri" w:hAnsi="Amiri" w:eastAsia="Amiri" w:cs="Amiri"/>
          <w:lang w:bidi="ar-SA"/>
          <w:color w:val="111111"/>
          <w:sz w:val="28"/>
          <w:szCs w:val="28"/>
          <w:rtl/>
        </w:rPr>
        <w:t xml:space="preserve">صنع القيّم لهم (و - يب 239) الناظر [لهم - كا 280] فيما يصلحهم.</w:t>
      </w:r>
    </w:p>
    <w:p>
      <w:pPr>
        <w:pStyle w:val="Heading5"/>
      </w:pPr>
      <w:bookmarkStart w:id="447" w:name="_Toc67"/>
      <w:r>
        <w:t>الإرجاعات</w:t>
      </w:r>
      <w:bookmarkEnd w:id="447"/>
    </w:p>
    <w:p>
      <w:pPr>
        <w:pStyle w:val="BookText"/>
      </w:pPr>
      <w:r>
        <w:rPr>
          <w:rFonts w:ascii="Amiri" w:hAnsi="Amiri" w:eastAsia="Amiri" w:cs="Amiri"/>
          <w:lang w:bidi="ar-SA"/>
          <w:color w:val="111111"/>
          <w:sz w:val="28"/>
          <w:szCs w:val="28"/>
          <w:rtl/>
        </w:rPr>
        <w:t xml:space="preserve">و يأتي في أحاديث الباب التّالى و باب (75) ما ورد في من يتولّى قسمة أموال من مات بلا وصيّة من أبواب الوصيّة ج 24 و باب (51) انّ الولاية على الصغير ذكراً كان أو اُنثىٰ لأبيه و جدّه من قِبَل الأب من أبواب التّزويج ج 25 ما يدلّ على ذٰلك.</w:t>
      </w:r>
    </w:p>
    <w:p>
      <w:pPr>
        <w:pStyle w:val="Heading4"/>
      </w:pPr>
      <w:bookmarkStart w:id="448" w:name="_Toc68"/>
      <w:r>
        <w:t>(6) باب انّ الأيتام إذا لم يكن لهم وصىّ و لا وليّ جاز أن يبيع مالهم و رقيقهم بعض العدول مع المصلحة و جاز الشّراء منه</w:t>
      </w:r>
      <w:bookmarkEnd w:id="4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1459-32672-</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كافى 66/7: محمّد بن يحيى و غيره عن تهذيب 239/9: أحمد بن محمّد بن عيسى عن إسماعيل بن سعد (الأشعريّ - كا) قال: سألت الرضا عليه السلام عن رجل مات بغير وصيّة و ترك أولاداً ذكراناً [و اناثاً - كا] و غلماناً صغاراً 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ترك جوارى و مماليك هل يستقيم أن تباع الجواري قال نعم و عن الرجل يصحب الرجل في سفر (ه - كا) فيحدث به حدث الموت و لا يدرك الوصية كيف يصنع بمتاعه و له أولاد صغار و كبار أ يجوز أن يدفع متاعه و دوابّه الىٰ ولده الكبار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أو الى القاضي فإن كان في بلدة ليس فيها قاض كيف يصنع و إن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كان دفع المال الى (وُلْدِه - كا) الأكابر و لم يعلم (به - كا) فذهب و لم يقدر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علىٰ ردّه كيف يصنع.</w:t>
      </w:r>
    </w:p>
    <w:p>
      <w:pPr>
        <w:pStyle w:val="BookText"/>
      </w:pPr>
      <w:r>
        <w:rPr>
          <w:rFonts w:ascii="Amiri" w:hAnsi="Amiri" w:eastAsia="Amiri" w:cs="Amiri"/>
          <w:lang w:bidi="ar-SA"/>
          <w:color w:val="111111"/>
          <w:sz w:val="28"/>
          <w:szCs w:val="28"/>
          <w:rtl/>
        </w:rPr>
        <w:t xml:space="preserve">قال إذا أدرك الصغار و طلبوا فلم يجد</w:t>
      </w:r>
      <w:r>
        <w:rPr>
          <w:rStyle w:val="FootnoteReference"/>
        </w:rPr>
        <w:footnoteReference w:id="26"/>
      </w:r>
      <w:r>
        <w:rPr>
          <w:rFonts w:ascii="Amiri" w:hAnsi="Amiri" w:eastAsia="Amiri" w:cs="Amiri"/>
          <w:lang w:bidi="ar-SA"/>
          <w:color w:val="111111"/>
          <w:sz w:val="28"/>
          <w:szCs w:val="28"/>
          <w:rtl/>
        </w:rPr>
        <w:t xml:space="preserve">بدّاً من إخراجه إلّا أن يكون بأمر السلطان و عن الرجل يموت بغير وصيّة و له ورثة صغار و كبار أ يحلّ شراء خدمه و متاعه من غير أن يتولّى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اگر فرزندان وى سرپرستى دارند كه به كارشان رسيدگى كند، با رعايت مصلحت آنان براى شان مى فروشد و از ثواب و پاداش بهره مند خواهد گرديد.</w:t>
      </w:r>
    </w:p>
    <w:p>
      <w:pPr>
        <w:pStyle w:val="BookText"/>
      </w:pPr>
      <w:r>
        <w:rPr>
          <w:rFonts w:ascii="IRNazanin" w:hAnsi="IRNazanin" w:eastAsia="IRNazanin" w:cs="IRNazanin"/>
          <w:lang w:bidi="fa-IR"/>
          <w:color w:val="111111"/>
          <w:sz w:val="28"/>
          <w:szCs w:val="28"/>
          <w:rtl/>
        </w:rPr>
        <w:t xml:space="preserve">گفتم: نظرتان دربارۀ خريد كنيز از آنان و صاحب فرزند شدن از آن چيست‌؟</w:t>
      </w:r>
    </w:p>
    <w:p>
      <w:pPr>
        <w:pStyle w:val="BookText"/>
      </w:pPr>
      <w:r>
        <w:rPr>
          <w:rFonts w:ascii="IRNazanin" w:hAnsi="IRNazanin" w:eastAsia="IRNazanin" w:cs="IRNazanin"/>
          <w:lang w:bidi="fa-IR"/>
          <w:color w:val="111111"/>
          <w:sz w:val="28"/>
          <w:szCs w:val="28"/>
          <w:rtl/>
        </w:rPr>
        <w:t xml:space="preserve">امام عليه السلام فرمود: اگر سرپرستى كه مصلحت آنان را در نظر مى گيرد، براى شان بفروشد، آنان حق ندارند معاملات سرپرست خيرخواه خويش را فسخ نمايند.»</w:t>
      </w:r>
    </w:p>
    <w:p>
      <w:pPr>
        <w:pStyle w:val="BookText"/>
      </w:pPr>
      <w:r>
        <w:rPr>
          <w:rFonts w:ascii="Amiri" w:hAnsi="Amiri" w:eastAsia="Amiri" w:cs="Amiri"/>
          <w:lang w:bidi="ar-SA"/>
          <w:color w:val="111111"/>
          <w:sz w:val="28"/>
          <w:szCs w:val="28"/>
          <w:rtl/>
        </w:rPr>
        <w:t xml:space="preserve">در احاديث باب آينده و باب 75 از باب هاى وصيت و باب 51 از باب هاى ازدواج، مطالبى خواهد آمد كه بر اين بحث دلالت مى كند.</w:t>
      </w:r>
    </w:p>
    <w:p>
      <w:pPr>
        <w:pStyle w:val="BookText"/>
      </w:pPr>
      <w:r>
        <w:rPr>
          <w:rFonts w:ascii="Amiri" w:hAnsi="Amiri" w:eastAsia="Amiri" w:cs="Amiri"/>
          <w:lang w:bidi="ar-SA"/>
          <w:color w:val="111111"/>
          <w:sz w:val="28"/>
          <w:szCs w:val="28"/>
          <w:rtl/>
        </w:rPr>
        <w:t xml:space="preserve">باب 6 خريد و فروش اموال يتيمان توسط مؤمنان عادل در صورت عدم وصى و ولّى بر يتيم</w:t>
      </w:r>
    </w:p>
    <w:p>
      <w:pPr>
        <w:pStyle w:val="BookText"/>
      </w:pPr>
      <w:r>
        <w:rPr>
          <w:rFonts w:ascii="IRNazanin" w:hAnsi="IRNazanin" w:eastAsia="IRNazanin" w:cs="IRNazanin"/>
          <w:lang w:bidi="fa-IR"/>
          <w:color w:val="111111"/>
          <w:sz w:val="28"/>
          <w:szCs w:val="28"/>
          <w:rtl/>
        </w:rPr>
        <w:t xml:space="preserve">1459-32672-(1) اسماعيل بن سعد اشعرى مى گويد: «به امام رضا عليه السلام گفتم:</w:t>
      </w:r>
    </w:p>
    <w:p>
      <w:pPr>
        <w:pStyle w:val="BookText"/>
      </w:pPr>
      <w:r>
        <w:rPr>
          <w:rFonts w:ascii="IRNazanin" w:hAnsi="IRNazanin" w:eastAsia="IRNazanin" w:cs="IRNazanin"/>
          <w:lang w:bidi="fa-IR"/>
          <w:color w:val="111111"/>
          <w:sz w:val="28"/>
          <w:szCs w:val="28"/>
          <w:rtl/>
        </w:rPr>
        <w:t xml:space="preserve">مردى بدون وصيت مى ميرد و از خود دختران و پسران خردسال و كنيزانى بر جاى مى گذارد. آيا مى توان كنيزهاى آنان را فروخت‌؟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و سؤال كردم: در مسافرت، همسفر شخصى بدون وصيت مى ميرد و فرزندان بزرگ و كوچكى از خود بر جاى مى گذارد. با اموالش چه بايد بكند؟ آيا مى تواند حيوانات و اجناسش را به فرزندان بزرگش يا به قاضى تحويل دهد؟ و اگر در شهرى است كه قاضى وجود ندارد، چه بايد كند؟ و اگر اموالش را به فرزندان بزرگش تحويل دهد و بر آن شاهد نگيرد (يا از حكم آن ناآگاه باشد) و آنان مال را بخورند و او قدرت بر بازگرداندن مال نداشته باشد، چه بايد بكند؟</w:t>
      </w:r>
    </w:p>
    <w:p>
      <w:pPr>
        <w:pStyle w:val="BookText"/>
      </w:pPr>
      <w:r>
        <w:rPr>
          <w:rFonts w:ascii="IRNazanin" w:hAnsi="IRNazanin" w:eastAsia="IRNazanin" w:cs="IRNazanin"/>
          <w:lang w:bidi="fa-IR"/>
          <w:color w:val="111111"/>
          <w:sz w:val="28"/>
          <w:szCs w:val="28"/>
          <w:rtl/>
        </w:rPr>
        <w:t xml:space="preserve">امام عليه السلام فرمود: پس از بلوغ فرزندان خردسال و درخواست اموال، چاره اى از تحويل اموال نيست مگر آن كه به دستور حاكم باشد.</w:t>
      </w:r>
    </w:p>
    <w:p>
      <w:pPr>
        <w:pStyle w:val="BookText"/>
      </w:pPr>
      <w:r>
        <w:rPr>
          <w:rFonts w:ascii="IRNazanin" w:hAnsi="IRNazanin" w:eastAsia="IRNazanin" w:cs="IRNazanin"/>
          <w:lang w:bidi="fa-IR"/>
          <w:color w:val="111111"/>
          <w:sz w:val="28"/>
          <w:szCs w:val="28"/>
          <w:rtl/>
        </w:rPr>
        <w:t xml:space="preserve">و سؤال كردم: شخصى بدون وصيت مى ميرد و وارثان كوچك و بزرگى از خود بر جاى مى گذارد.</w:t>
      </w:r>
    </w:p>
    <w:p>
      <w:pPr>
        <w:pStyle w:val="BookText"/>
      </w:pPr>
      <w:r>
        <w:rPr>
          <w:rFonts w:ascii="IRNazanin" w:hAnsi="IRNazanin" w:eastAsia="IRNazanin" w:cs="IRNazanin"/>
          <w:lang w:bidi="fa-IR"/>
          <w:color w:val="111111"/>
          <w:sz w:val="28"/>
          <w:szCs w:val="28"/>
          <w:rtl/>
        </w:rPr>
        <w:t xml:space="preserve">آيا خريدن بردگان و اجناس شان بدون آن كه قاضى عهده دار فروش آن ها باشد، جايز است‌؟ اگر يك قاضى بارضايت آنان و بدون نصب خليفه عهده دار آن گردد، آيا خريدن از وى جايز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1982_110385"/>
    <w:bookmarkEnd w:id="48"/>
    <w:p>
      <w:pPr>
        <w:pStyle w:val="BookText"/>
      </w:pPr>
      <w:r>
        <w:rPr>
          <w:rFonts w:ascii="Amiri" w:hAnsi="Amiri" w:eastAsia="Amiri" w:cs="Amiri"/>
          <w:lang w:bidi="ar-SA"/>
          <w:color w:val="111111"/>
          <w:sz w:val="28"/>
          <w:szCs w:val="28"/>
          <w:rtl/>
        </w:rPr>
        <w:t xml:space="preserve">القاضي بيع ذٰلك فان تولّاه قاض قد تراضوا به و لم يستأمره (1) الخليفة أ يطيب الشراء منه أم لا فقال إذا كان الأكابر من ولده معه في البيع فلا بأس به إذا رضى الورثة (بالبيع - كا) و قام عدل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1460-32673-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209/5: محمّد بن يحيى عن أحمد بن محمّد عن محمّد بن إسماعيل قال:</w:t>
      </w:r>
    </w:p>
    <w:p>
      <w:pPr>
        <w:pStyle w:val="BookText"/>
      </w:pPr>
      <w:r>
        <w:rPr>
          <w:rFonts w:ascii="Amiri" w:hAnsi="Amiri" w:eastAsia="Amiri" w:cs="Amiri"/>
          <w:lang w:bidi="ar-SA"/>
          <w:color w:val="111111"/>
          <w:sz w:val="28"/>
          <w:szCs w:val="28"/>
          <w:rtl/>
        </w:rPr>
        <w:t xml:space="preserve">مات رجل من أصحابنا و لم يوص فرفع أمره الى قاضى الكوفة فصيّر عبد الحميد (بن سالم - يب) القيّم بماله و كان الرّجل(2) خلّف ورثة صغاراً و متاعاً و جوارى فباع عبد الحميد المتاع فلمّا أراد بيع الجواري ضعف قلبه في بيعهنّ إذ</w:t>
      </w:r>
      <w:r>
        <w:rPr>
          <w:rStyle w:val="FootnoteReference"/>
        </w:rPr>
        <w:footnoteReference w:id="27"/>
      </w:r>
      <w:r>
        <w:rPr>
          <w:rFonts w:ascii="Amiri" w:hAnsi="Amiri" w:eastAsia="Amiri" w:cs="Amiri"/>
          <w:lang w:bidi="ar-SA"/>
          <w:color w:val="111111"/>
          <w:sz w:val="28"/>
          <w:szCs w:val="28"/>
          <w:rtl/>
        </w:rPr>
        <w:t xml:space="preserve">لم يكن الميّت صيّر إليه الوصيّة</w:t>
      </w:r>
      <w:r>
        <w:rPr>
          <w:rStyle w:val="FootnoteReference"/>
        </w:rPr>
        <w:footnoteReference w:id="28"/>
      </w:r>
      <w:r>
        <w:rPr>
          <w:rFonts w:ascii="Amiri" w:hAnsi="Amiri" w:eastAsia="Amiri" w:cs="Amiri"/>
          <w:lang w:bidi="ar-SA"/>
          <w:color w:val="111111"/>
          <w:sz w:val="28"/>
          <w:szCs w:val="28"/>
          <w:rtl/>
        </w:rPr>
        <w:t xml:space="preserve">و كان قيامه فيها</w:t>
      </w:r>
      <w:r>
        <w:rPr>
          <w:rStyle w:val="FootnoteReference"/>
        </w:rPr>
        <w:footnoteReference w:id="29"/>
      </w:r>
      <w:r>
        <w:rPr>
          <w:rFonts w:ascii="Amiri" w:hAnsi="Amiri" w:eastAsia="Amiri" w:cs="Amiri"/>
          <w:lang w:bidi="ar-SA"/>
          <w:color w:val="111111"/>
          <w:sz w:val="28"/>
          <w:szCs w:val="28"/>
          <w:rtl/>
        </w:rPr>
        <w:t xml:space="preserve">بأمر القاضي لِأنّهنّ فروج قال (محمّد - يب) فذكرت ذٰلك لأبى جعفر عليه السلام و قلت له</w:t>
      </w:r>
      <w:r>
        <w:rPr>
          <w:rStyle w:val="FootnoteReference"/>
        </w:rPr>
        <w:footnoteReference w:id="30"/>
      </w:r>
      <w:r>
        <w:rPr>
          <w:rFonts w:ascii="Amiri" w:hAnsi="Amiri" w:eastAsia="Amiri" w:cs="Amiri"/>
          <w:lang w:bidi="ar-SA"/>
          <w:color w:val="111111"/>
          <w:sz w:val="28"/>
          <w:szCs w:val="28"/>
          <w:rtl/>
        </w:rPr>
        <w:t xml:space="preserve">يموت الرجل من أصحابنا و لا يوصى</w:t>
      </w:r>
      <w:r>
        <w:rPr>
          <w:rStyle w:val="FootnoteReference"/>
        </w:rPr>
        <w:footnoteReference w:id="31"/>
      </w:r>
      <w:r>
        <w:rPr>
          <w:rFonts w:ascii="Amiri" w:hAnsi="Amiri" w:eastAsia="Amiri" w:cs="Amiri"/>
          <w:lang w:bidi="ar-SA"/>
          <w:color w:val="111111"/>
          <w:sz w:val="28"/>
          <w:szCs w:val="28"/>
          <w:rtl/>
        </w:rPr>
        <w:t xml:space="preserve">الى أحد و يخلّف</w:t>
      </w:r>
      <w:r>
        <w:rPr>
          <w:rStyle w:val="FootnoteReference"/>
        </w:rPr>
        <w:footnoteReference w:id="32"/>
      </w:r>
      <w:r>
        <w:rPr>
          <w:rFonts w:ascii="Amiri" w:hAnsi="Amiri" w:eastAsia="Amiri" w:cs="Amiri"/>
          <w:lang w:bidi="ar-SA"/>
          <w:color w:val="111111"/>
          <w:sz w:val="28"/>
          <w:szCs w:val="28"/>
          <w:rtl/>
        </w:rPr>
        <w:t xml:space="preserve">جوارى فيقيم القاضي رجلاً منّا ليبيعهنّ‌</w:t>
      </w:r>
      <w:r>
        <w:rPr>
          <w:rStyle w:val="FootnoteReference"/>
        </w:rPr>
        <w:footnoteReference w:id="33"/>
      </w:r>
      <w:r>
        <w:rPr>
          <w:rFonts w:ascii="Amiri" w:hAnsi="Amiri" w:eastAsia="Amiri" w:cs="Amiri"/>
          <w:lang w:bidi="ar-SA"/>
          <w:color w:val="111111"/>
          <w:sz w:val="28"/>
          <w:szCs w:val="28"/>
          <w:rtl/>
        </w:rPr>
        <w:t xml:space="preserve">أو قال يقوم بذٰلك رجل منّا فيضعف قلبه لأنّهن فروج فما ترى في ذٰلك (قال - كا) فقال إذا كان القيّم (به - كا) مثلك و مثل عبد الحميد فلا بأس. تهذيب 240/9: أحمد بن محمّد بن عيسى عن العبّاس بن معروف عن عليّ بن مهزيار عن محمّد بن إسماعيل بن بزيع قال: إنّ رجلاً من أصحابنا مات و لم يوص فرفع أمره (و ذكره مثله). و يأتي في أحاديث باب (75) ما ورد في من يتولّىٰ قسمة أموال من مات بلا وصيّة من أبواب الوصايا ج 24 ما يدلّ علىٰ ذٰلك فراجع.</w:t>
      </w:r>
    </w:p>
    <w:p>
      <w:pPr>
        <w:pStyle w:val="Heading4"/>
      </w:pPr>
      <w:bookmarkStart w:id="449" w:name="_Toc69"/>
      <w:r>
        <w:t>(7) باب انّ لمالك الأرض أن يحمى المراعى لحاجته و يبيعها و لا يجوز ذٰلك في الأراضى المشتركة بين المسلمين</w:t>
      </w:r>
      <w:bookmarkEnd w:id="4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1461-32674-</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كافى 276/5: عدّة من أصحابنا عن تهذيب 141/7: أحمد بن محمّد (و سهل بن زياد - كما) عن أحمد بن محمّد ابن أبي نصر عن فقيه 156/3: إدريس بن زيد عن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هر گاه فرزندان بزرگش در فروش با او باشند، اشكالى ندارد؛ در صورتى كه وارثان راضى به فروش باشند و شخص عادلى اقدام به اين كار نمايد.»</w:t>
      </w:r>
    </w:p>
    <w:p>
      <w:pPr>
        <w:pStyle w:val="BookText"/>
      </w:pPr>
      <w:r>
        <w:rPr>
          <w:rFonts w:ascii="IRNazanin" w:hAnsi="IRNazanin" w:eastAsia="IRNazanin" w:cs="IRNazanin"/>
          <w:lang w:bidi="fa-IR"/>
          <w:color w:val="111111"/>
          <w:sz w:val="28"/>
          <w:szCs w:val="28"/>
          <w:rtl/>
        </w:rPr>
        <w:t xml:space="preserve">1460-32673-(2) محمد بن اسماعيل مى گويد:</w:t>
      </w:r>
    </w:p>
    <w:p>
      <w:pPr>
        <w:pStyle w:val="BookText"/>
      </w:pPr>
      <w:r>
        <w:rPr>
          <w:rFonts w:ascii="IRNazanin" w:hAnsi="IRNazanin" w:eastAsia="IRNazanin" w:cs="IRNazanin"/>
          <w:lang w:bidi="fa-IR"/>
          <w:color w:val="111111"/>
          <w:sz w:val="28"/>
          <w:szCs w:val="28"/>
          <w:rtl/>
        </w:rPr>
        <w:t xml:space="preserve">«يكى از شيعيان بدون وصيت درگذشت و از خود فرزندان خردسال و اجناس و كنيزانى برجاى گذاشت. ماجراى او را نزد قاضى كوفه مطرح كردند و عبدالحميد بن سالم سرپرست اموالش گرديد.</w:t>
      </w:r>
    </w:p>
    <w:p>
      <w:pPr>
        <w:pStyle w:val="BookText"/>
      </w:pPr>
      <w:r>
        <w:rPr>
          <w:rFonts w:ascii="IRNazanin" w:hAnsi="IRNazanin" w:eastAsia="IRNazanin" w:cs="IRNazanin"/>
          <w:lang w:bidi="fa-IR"/>
          <w:color w:val="111111"/>
          <w:sz w:val="28"/>
          <w:szCs w:val="28"/>
          <w:rtl/>
        </w:rPr>
        <w:t xml:space="preserve">وى اجناس را فروخت ولى وقتى نوبت كنيزان شد، اراده اش دربارۀ فروش آن ها سست شد؛ چرا كه ميت به وى وصيت نكرده بود و او به دستور قاضى به اين كار اقدام مى كرد و مسألۀ ناموس مطرح بود. من اين ماجرا را با امام باقر عليه السلام در ميان گذاشتم و به وى گفتم:</w:t>
      </w:r>
    </w:p>
    <w:p>
      <w:pPr>
        <w:pStyle w:val="BookText"/>
      </w:pPr>
      <w:r>
        <w:rPr>
          <w:rFonts w:ascii="IRNazanin" w:hAnsi="IRNazanin" w:eastAsia="IRNazanin" w:cs="IRNazanin"/>
          <w:lang w:bidi="fa-IR"/>
          <w:color w:val="111111"/>
          <w:sz w:val="28"/>
          <w:szCs w:val="28"/>
          <w:rtl/>
        </w:rPr>
        <w:t xml:space="preserve">يكى از شيعيان بدون وصيت مى ميرد و از خود تعدادى كنيز بر جاى مى گذارد. قاضى يكى از شيعيان را سرپرست اموالش مى كند، تا آن ها را بفروشد ولى وى در فروش كنيزان به دليل مسألۀ ناموسى اراده اش سست مى شود. در اين باره چه مى فرماييد؟</w:t>
      </w:r>
    </w:p>
    <w:p>
      <w:pPr>
        <w:pStyle w:val="BookText"/>
      </w:pPr>
      <w:r>
        <w:rPr>
          <w:rFonts w:ascii="IRNazanin" w:hAnsi="IRNazanin" w:eastAsia="IRNazanin" w:cs="IRNazanin"/>
          <w:lang w:bidi="fa-IR"/>
          <w:color w:val="111111"/>
          <w:sz w:val="28"/>
          <w:szCs w:val="28"/>
          <w:rtl/>
        </w:rPr>
        <w:t xml:space="preserve">امام عليه السلام فرمود: وقتى سرپرست مانند تو و عبدالحميد باشد، اشكال ندارد.»</w:t>
      </w:r>
    </w:p>
    <w:p>
      <w:pPr>
        <w:pStyle w:val="BookText"/>
      </w:pPr>
      <w:r>
        <w:rPr>
          <w:rFonts w:ascii="Amiri" w:hAnsi="Amiri" w:eastAsia="Amiri" w:cs="Amiri"/>
          <w:lang w:bidi="ar-SA"/>
          <w:color w:val="111111"/>
          <w:sz w:val="28"/>
          <w:szCs w:val="28"/>
          <w:rtl/>
        </w:rPr>
        <w:t xml:space="preserve">در احاديث باب 75 از باب هاى وصيت،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7 جواز حصار چراگاه ها و فروش آن ها به غير از زمين هاى بيت المال</w:t>
      </w:r>
    </w:p>
    <w:p>
      <w:pPr>
        <w:pStyle w:val="BookText"/>
      </w:pPr>
      <w:r>
        <w:rPr>
          <w:rFonts w:ascii="IRNazanin" w:hAnsi="IRNazanin" w:eastAsia="IRNazanin" w:cs="IRNazanin"/>
          <w:lang w:bidi="fa-IR"/>
          <w:color w:val="111111"/>
          <w:sz w:val="28"/>
          <w:szCs w:val="28"/>
          <w:rtl/>
        </w:rPr>
        <w:t xml:space="preserve">1461-32674-(1) ادريس بن زيد مى گويد: «به امام موسى بن جعفر عليهما السلام گفتم:</w:t>
      </w:r>
    </w:p>
    <w:p>
      <w:pPr>
        <w:pStyle w:val="BookText"/>
      </w:pPr>
      <w:r>
        <w:rPr>
          <w:rFonts w:ascii="IRNazanin" w:hAnsi="IRNazanin" w:eastAsia="IRNazanin" w:cs="IRNazanin"/>
          <w:lang w:bidi="fa-IR"/>
          <w:color w:val="111111"/>
          <w:sz w:val="28"/>
          <w:szCs w:val="28"/>
          <w:rtl/>
        </w:rPr>
        <w:t xml:space="preserve">قربانت گردم، ما مزرعه اى داريم كه در محدودۀ آن چراگاهى است. يكى از ما كه داراى گوسفند و شتر است، نياز به آن چراگاه دارد. آيا مى تواند براى استفادۀ خود از بهره بردارى ديگران از آن چراگاه جلوگيرى كند؟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الحسن عليه السلام قال: (سألته و - كا يب) قلت جعلت فداك إنّ لنا ضياعاً و لها حدود </w:t>
      </w:r>
      <w:r>
        <w:rPr>
          <w:rStyle w:val="FootnoteReference"/>
        </w:rPr>
        <w:footnoteReference w:id="34"/>
      </w:r>
      <w:r>
        <w:rPr>
          <w:rFonts w:ascii="Amiri" w:hAnsi="Amiri" w:eastAsia="Amiri" w:cs="Amiri"/>
          <w:lang w:bidi="ar-SA"/>
          <w:color w:val="111111"/>
          <w:sz w:val="28"/>
          <w:szCs w:val="28"/>
          <w:rtl/>
        </w:rPr>
        <w:t xml:space="preserve">(و - كا فقيه) فيها مراعى و للرّجل</w:t>
      </w:r>
      <w:r>
        <w:rPr>
          <w:rStyle w:val="FootnoteReference"/>
        </w:rPr>
        <w:footnoteReference w:id="35"/>
      </w:r>
      <w:r>
        <w:rPr>
          <w:rFonts w:ascii="Amiri" w:hAnsi="Amiri" w:eastAsia="Amiri" w:cs="Amiri"/>
          <w:lang w:bidi="ar-SA"/>
          <w:color w:val="111111"/>
          <w:sz w:val="28"/>
          <w:szCs w:val="28"/>
          <w:rtl/>
        </w:rPr>
        <w:t xml:space="preserve">منّا غنم و إبل (و - كا) يحتاج</w:t>
      </w:r>
      <w:r>
        <w:rPr>
          <w:rStyle w:val="FootnoteReference"/>
        </w:rPr>
        <w:footnoteReference w:id="36"/>
      </w:r>
      <w:r>
        <w:rPr>
          <w:rFonts w:ascii="Amiri" w:hAnsi="Amiri" w:eastAsia="Amiri" w:cs="Amiri"/>
          <w:lang w:bidi="ar-SA"/>
          <w:color w:val="111111"/>
          <w:sz w:val="28"/>
          <w:szCs w:val="28"/>
          <w:rtl/>
        </w:rPr>
        <w:t xml:space="preserve">الى تلك المراعى لإبله و غنمه أ يحلّ له أن يحمى المراعى لحاجته إليها فقال إذا كانت الأرض أرضه فله أن يحمى و يصيّر ذٰلك الى ما يحتاج إليه (قال - كا يب) و قلت</w:t>
      </w:r>
      <w:r>
        <w:rPr>
          <w:rStyle w:val="FootnoteReference"/>
        </w:rPr>
        <w:footnoteReference w:id="37"/>
      </w:r>
      <w:r>
        <w:rPr>
          <w:rFonts w:ascii="Amiri" w:hAnsi="Amiri" w:eastAsia="Amiri" w:cs="Amiri"/>
          <w:lang w:bidi="ar-SA"/>
          <w:color w:val="111111"/>
          <w:sz w:val="28"/>
          <w:szCs w:val="28"/>
          <w:rtl/>
        </w:rPr>
        <w:t xml:space="preserve">له الرجل يبيع المراعى</w:t>
      </w:r>
      <w:r>
        <w:rPr>
          <w:rStyle w:val="FootnoteReference"/>
        </w:rPr>
        <w:footnoteReference w:id="38"/>
      </w:r>
      <w:r>
        <w:rPr>
          <w:rFonts w:ascii="Amiri" w:hAnsi="Amiri" w:eastAsia="Amiri" w:cs="Amiri"/>
          <w:lang w:bidi="ar-SA"/>
          <w:color w:val="111111"/>
          <w:sz w:val="28"/>
          <w:szCs w:val="28"/>
          <w:rtl/>
        </w:rPr>
        <w:t xml:space="preserve">فقال إذا كانت الأرض أرضه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1462-32675-(2) فقيه 150/3: قضى رسول اللّٰه صلّى اللّه عليه و آله: في أهل البوادي أن لا يمنعوا فضل ماء و لا يبيعوا فضل الكلاء.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1463-32676-(3) كافى 276/5: عليّ بن إبراهيم عن أبيه عن إسماعيل بن مرّار عن يونس عن بعض أصحابنا عن أبي عبد اللّه عليه السلام قال: سألته عن الرجل المسلم تكون له الضيعة فيها جبل</w:t>
      </w:r>
      <w:r>
        <w:rPr>
          <w:rStyle w:val="FootnoteReference"/>
        </w:rPr>
        <w:footnoteReference w:id="39"/>
      </w:r>
      <w:r>
        <w:rPr>
          <w:rFonts w:ascii="Amiri" w:hAnsi="Amiri" w:eastAsia="Amiri" w:cs="Amiri"/>
          <w:lang w:bidi="ar-SA"/>
          <w:color w:val="111111"/>
          <w:sz w:val="28"/>
          <w:szCs w:val="28"/>
          <w:rtl/>
        </w:rPr>
        <w:t xml:space="preserve">ممّا يباع يأتيه أخوه المسلم و له غنم قد احتاج الى جبل يحلّ له أن يبيعه الجبل كما يبيع من غيره أو يمنعه من الجبل أن طلبه بغير ثمن و كيف حاله فيه و ما يأخذه قال لا يجوز له بيع جبله من أخيه لِأنّ الجبل ليس جبله إنّما يجوز له البيع من غير المسلم.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1464-32677-(4) الدعائم 20/2: عن رسول اللّٰه صلّى اللّه عليه و آله: انّه نهىٰ عن بيع الماء و الكلاء و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1465-32678-(5) الجعفريّات 172: بإسناده عن عليّ بن أبي طالب عليه السلام قال قال رسول اللّٰه صلّى اللّه عليه و آله: خمس لا يحلّ منعهنّ الماء و الملح و الكلاء و النّار و العلم و فضل العلم خير من فضل العبادة و كمال الدين الورع. و لاحظ أحاديث الباب التّالى فإنّها يناسب المقام. و يأتي في أحاديث باب (5) انّ المسلمين شركاء في الماء و النّار و الكلاء من كتاب إحياء الموات ج 23 ما يناسب ذٰلك.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اگر زمين ملك اوست، مى تواند ديگران را از آن بازدارد و در نياز خود به كار گيرد.</w:t>
      </w:r>
    </w:p>
    <w:p>
      <w:pPr>
        <w:pStyle w:val="BookText"/>
      </w:pPr>
      <w:r>
        <w:rPr>
          <w:rFonts w:ascii="IRNazanin" w:hAnsi="IRNazanin" w:eastAsia="IRNazanin" w:cs="IRNazanin"/>
          <w:lang w:bidi="fa-IR"/>
          <w:color w:val="111111"/>
          <w:sz w:val="28"/>
          <w:szCs w:val="28"/>
          <w:rtl/>
        </w:rPr>
        <w:t xml:space="preserve">و به امام عليه السلام گفتم: شخصى چراگاه ها را مى فروشد.</w:t>
      </w:r>
    </w:p>
    <w:p>
      <w:pPr>
        <w:pStyle w:val="BookText"/>
      </w:pPr>
      <w:r>
        <w:rPr>
          <w:rFonts w:ascii="IRNazanin" w:hAnsi="IRNazanin" w:eastAsia="IRNazanin" w:cs="IRNazanin"/>
          <w:lang w:bidi="fa-IR"/>
          <w:color w:val="111111"/>
          <w:sz w:val="28"/>
          <w:szCs w:val="28"/>
          <w:rtl/>
        </w:rPr>
        <w:t xml:space="preserve">امام عليه السلام فرمود: اگر زمين ملك اوست، اشكال ندارد.»</w:t>
      </w:r>
    </w:p>
    <w:p>
      <w:pPr>
        <w:pStyle w:val="BookText"/>
      </w:pPr>
      <w:r>
        <w:rPr>
          <w:rFonts w:ascii="IRNazanin" w:hAnsi="IRNazanin" w:eastAsia="IRNazanin" w:cs="IRNazanin"/>
          <w:lang w:bidi="fa-IR"/>
          <w:color w:val="111111"/>
          <w:sz w:val="28"/>
          <w:szCs w:val="28"/>
          <w:rtl/>
        </w:rPr>
        <w:t xml:space="preserve">1462-32675-(2) در كتاب من لا يحضره الفقيه روايت مى كند كه: «پيامبر اكرم عليه السلام دربارۀ بيابان گردان حكم كرد كه از مازاد آب جلوگيرى نكنند و مازاد چراگاه را نفروشند.»</w:t>
      </w:r>
    </w:p>
    <w:p>
      <w:pPr>
        <w:pStyle w:val="BookText"/>
      </w:pPr>
      <w:r>
        <w:rPr>
          <w:rFonts w:ascii="Amiri" w:hAnsi="Amiri" w:eastAsia="Amiri" w:cs="Amiri"/>
          <w:lang w:bidi="ar-SA"/>
          <w:color w:val="111111"/>
          <w:sz w:val="28"/>
          <w:szCs w:val="28"/>
          <w:rtl/>
        </w:rPr>
        <w:t xml:space="preserve">1463-32676-(3) يونس از برخى شيعيان روايت مى كند كه از امام صادق عليه السلام سؤال كرد:</w:t>
      </w:r>
    </w:p>
    <w:p>
      <w:pPr>
        <w:pStyle w:val="BookText"/>
      </w:pPr>
      <w:r>
        <w:rPr>
          <w:rFonts w:ascii="Amiri" w:hAnsi="Amiri" w:eastAsia="Amiri" w:cs="Amiri"/>
          <w:lang w:bidi="ar-SA"/>
          <w:color w:val="111111"/>
          <w:sz w:val="28"/>
          <w:szCs w:val="28"/>
          <w:rtl/>
        </w:rPr>
        <w:t xml:space="preserve">«شخص مسلمانى مزرعه اى دارد كه در آن كوهى </w:t>
      </w:r>
      <w:r>
        <w:rPr>
          <w:rStyle w:val="FootnoteReference"/>
        </w:rPr>
        <w:footnoteReference w:id="40"/>
      </w:r>
      <w:r>
        <w:rPr>
          <w:rFonts w:ascii="Amiri" w:hAnsi="Amiri" w:eastAsia="Amiri" w:cs="Amiri"/>
          <w:lang w:bidi="ar-SA"/>
          <w:color w:val="111111"/>
          <w:sz w:val="28"/>
          <w:szCs w:val="28"/>
          <w:rtl/>
        </w:rPr>
        <w:t xml:space="preserve">واقع شده است كه خريد و فروش مى شود.</w:t>
      </w:r>
    </w:p>
    <w:p>
      <w:pPr>
        <w:pStyle w:val="BookText"/>
      </w:pPr>
      <w:r>
        <w:rPr>
          <w:rFonts w:ascii="IRNazanin" w:hAnsi="IRNazanin" w:eastAsia="IRNazanin" w:cs="IRNazanin"/>
          <w:lang w:bidi="fa-IR"/>
          <w:color w:val="111111"/>
          <w:sz w:val="28"/>
          <w:szCs w:val="28"/>
          <w:rtl/>
        </w:rPr>
        <w:t xml:space="preserve">برادر مسلمان دامدارش كه نياز به كوه دارد، نزد او مى آيد. آيا براى وى جايز است كوه را به او بفروشد همان گونه كه به ديگران مى فروشد و اگر مجاناً از وى خواست، از او بازدارد؟ مزرعه دار و آنچه در اين مورد مى گيرد چه حكمى دارد؟</w:t>
      </w:r>
    </w:p>
    <w:p>
      <w:pPr>
        <w:pStyle w:val="BookText"/>
      </w:pPr>
      <w:r>
        <w:rPr>
          <w:rFonts w:ascii="IRNazanin" w:hAnsi="IRNazanin" w:eastAsia="IRNazanin" w:cs="IRNazanin"/>
          <w:lang w:bidi="fa-IR"/>
          <w:color w:val="111111"/>
          <w:sz w:val="28"/>
          <w:szCs w:val="28"/>
          <w:rtl/>
        </w:rPr>
        <w:t xml:space="preserve">امام عليه السلام فرمود: فروختن كوهش به برادر مسلمانش جايز نيست؛ چون كوه متعلق به او نيست و تنها فروش آن به غير مسلمانان جايز است.»</w:t>
      </w:r>
    </w:p>
    <w:p>
      <w:pPr>
        <w:pStyle w:val="BookText"/>
      </w:pPr>
      <w:r>
        <w:rPr>
          <w:rFonts w:ascii="IRNazanin" w:hAnsi="IRNazanin" w:eastAsia="IRNazanin" w:cs="IRNazanin"/>
          <w:lang w:bidi="fa-IR"/>
          <w:color w:val="111111"/>
          <w:sz w:val="28"/>
          <w:szCs w:val="28"/>
          <w:rtl/>
        </w:rPr>
        <w:t xml:space="preserve">1464-32677-(4) در كتاب دعائم الاسلام روايت مى كند كه: «پيامبر اكرم صلى الله عليه و آله از فروختن آب و چراگاه و آتش نهى كرد.»</w:t>
      </w:r>
    </w:p>
    <w:p>
      <w:pPr>
        <w:pStyle w:val="BookText"/>
      </w:pPr>
      <w:r>
        <w:rPr>
          <w:rFonts w:ascii="IRNazanin" w:hAnsi="IRNazanin" w:eastAsia="IRNazanin" w:cs="IRNazanin"/>
          <w:lang w:bidi="fa-IR"/>
          <w:color w:val="111111"/>
          <w:sz w:val="28"/>
          <w:szCs w:val="28"/>
          <w:rtl/>
        </w:rPr>
        <w:t xml:space="preserve">1465-32678-(5) در كتاب الجعفريات از على عليه السلام روايت مى كند كه: «پيامبر اكرم صلى الله عليه و آله فرمود: جلوگيرى از پنج چيز جايز نيست: آب، نمك، چراگاه، آتش و دانش. و برترى دانش، بهتر از برترى عبادت است و كامل كنندۀ دين، ورع و پرهيز از گناه است.»</w:t>
      </w:r>
    </w:p>
    <w:p>
      <w:pPr>
        <w:pStyle w:val="BookText"/>
      </w:pPr>
      <w:r>
        <w:rPr>
          <w:rFonts w:ascii="IRNazanin" w:hAnsi="IRNazanin" w:eastAsia="IRNazanin" w:cs="IRNazanin"/>
          <w:lang w:bidi="fa-IR"/>
          <w:color w:val="111111"/>
          <w:sz w:val="28"/>
          <w:szCs w:val="28"/>
          <w:rtl/>
        </w:rPr>
        <w:t xml:space="preserve">احاديث باب آينده را بنگر كه با اين بحث مناسب است.</w:t>
      </w:r>
    </w:p>
    <w:p>
      <w:pPr>
        <w:pStyle w:val="BookText"/>
      </w:pPr>
      <w:r>
        <w:rPr>
          <w:rFonts w:ascii="Amiri" w:hAnsi="Amiri" w:eastAsia="Amiri" w:cs="Amiri"/>
          <w:lang w:bidi="ar-SA"/>
          <w:color w:val="111111"/>
          <w:sz w:val="28"/>
          <w:szCs w:val="28"/>
          <w:rtl/>
        </w:rPr>
        <w:t xml:space="preserve">و در احاديث باب 5 از كتاب احياء الموات، مناسب با اين بحث خواهد آمد.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1982_110389"/>
    <w:bookmarkEnd w:id="49"/>
    <w:p>
      <w:pPr>
        <w:pStyle w:val="Heading4"/>
      </w:pPr>
      <w:bookmarkStart w:id="450" w:name="_Toc70"/>
      <w:r>
        <w:t>(8) باب جواز بيع الماء إذا كان ملكاً للبائع و استحباب بذله للمسلم تبرّعاً</w:t>
      </w:r>
      <w:bookmarkEnd w:id="4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1466-32679-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139/7، استبصار 106/3: محمّد بن يعقوب عن كافى 277/5: أبى عليّ الأشعريّ عن محمّد بن عبد الجبّار عن صفوان عن سعيد الأعرج عن أبي عبد اللّه عليه السلام قال:</w:t>
      </w:r>
    </w:p>
    <w:p>
      <w:pPr>
        <w:pStyle w:val="BookText"/>
      </w:pPr>
      <w:r>
        <w:rPr>
          <w:rFonts w:ascii="Amiri" w:hAnsi="Amiri" w:eastAsia="Amiri" w:cs="Amiri"/>
          <w:lang w:bidi="ar-SA"/>
          <w:color w:val="111111"/>
          <w:sz w:val="28"/>
          <w:szCs w:val="28"/>
          <w:rtl/>
        </w:rPr>
        <w:t xml:space="preserve">سألته عن الرّجل يكون له الشّرب مع قوم في قناة فيها شركاء فيستغنى بعضهم عن شربه أ يبيع شربه (1) قال نعم إن شاء باعه بورق و إن شاء (باعه - كا صا فقيه) بكيل حنطة. فقيه 149/3: روى عن سعيد بن يسار قال: سألت أبا عبد اللّه عليه السلام عن الرجل يكون له شرب مع القوم في قناتهم و هم فيه شركاء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1467-32680-</w:t>
      </w:r>
      <w:r>
        <w:rPr>
          <w:rStyle w:val="FootnoteReference"/>
        </w:rPr>
        <w:footnoteReference w:id="41"/>
      </w:r>
      <w:r>
        <w:rPr>
          <w:rFonts w:ascii="Amiri" w:hAnsi="Amiri" w:eastAsia="Amiri" w:cs="Amiri"/>
          <w:lang w:bidi="ar-SA"/>
          <w:color w:val="111111"/>
          <w:sz w:val="28"/>
          <w:szCs w:val="28"/>
          <w:rtl/>
        </w:rPr>
        <w:t xml:space="preserve">نوادر ابن عيسىٰ 166: محمّد بن مسلم - قال: سألت أبا جعفر عليه السلام عن الرجل يكون له السرب(2) في شراكة أ يحلّ له بيعه قال له بيعه بورق أو بشعير أو بحنطة أو بما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1468-32681-(3) تهذيب 139/7، استبصار 107/3: الحسين بن سعيد عن فضالة و القاسم بن محمّد عن عبد اللّه الكاهليّ قال: سأل رجل أبا عبد اللّه عليه السلام و أنا عنده عن قناة بين قوم لكلّ رجل منهم شرب معلوم فاستغنى رجل منهم عن شربه أ يبيعه بحنطة أو شعير قال يبيعه بما شاء هٰذا ممّا ليس فيه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1469-32682-(4) المقنع 132: لا بأس ببيع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1470-32683-(5) قرب الإسناد 262: عبد اللّه بن الحسن العلوى عن جدّه عليّ بن جعفر عن أخيه موسى بن جعفر عليهما السلام قال: سألته عن قوم كانت بينهم قناة ماء لكلّ إنسان منهم شرب معلوم فباع أحدهم شربه بدراهم أو بطعام هل يصلح ذٰلك قال نعم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1471-32684-(6) مناقب ابن شهرآشوب 143/4: روى أبو مخنف عن الجلودى انّه لما قتل الحسين عليه السلام كان عليّ بن الحسين نائماً فجعل رجل يدافع عنه كلّ من أراد به سوءاً و اُصيب الحسين عليه السلام و عليه دين بضعة و سبعون ألف دينار فاهتمّ عليّ بن الحسين بدين أبيه حتّىٰ‌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جواز فروش آبى كه ملك بايع است</w:t>
      </w:r>
    </w:p>
    <w:p>
      <w:pPr>
        <w:pStyle w:val="BookText"/>
      </w:pPr>
      <w:r>
        <w:rPr>
          <w:rFonts w:ascii="IRNazanin" w:hAnsi="IRNazanin" w:eastAsia="IRNazanin" w:cs="IRNazanin"/>
          <w:lang w:bidi="fa-IR"/>
          <w:color w:val="111111"/>
          <w:sz w:val="28"/>
          <w:szCs w:val="28"/>
          <w:rtl/>
        </w:rPr>
        <w:t xml:space="preserve">1466-32679-(1) سعيد اعرج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گروهى در آب يك قنات با هم شريك هستند. يكى از آنان از سهم آب خويش بى نياز مى شود، آيا مى تواند آن را بفروشد؟</w:t>
      </w:r>
    </w:p>
    <w:p>
      <w:pPr>
        <w:pStyle w:val="BookText"/>
      </w:pPr>
      <w:r>
        <w:rPr>
          <w:rFonts w:ascii="IRNazanin" w:hAnsi="IRNazanin" w:eastAsia="IRNazanin" w:cs="IRNazanin"/>
          <w:lang w:bidi="fa-IR"/>
          <w:color w:val="111111"/>
          <w:sz w:val="28"/>
          <w:szCs w:val="28"/>
          <w:rtl/>
        </w:rPr>
        <w:t xml:space="preserve">امام عليه السلام فرمود: آرى! اگر بخواهد در برابر درهم [پول] بفروشد و اگر بخواهد در برابر پيمانۀ گندم بفروشد.»</w:t>
      </w:r>
    </w:p>
    <w:p>
      <w:pPr>
        <w:pStyle w:val="BookText"/>
      </w:pPr>
      <w:r>
        <w:rPr>
          <w:rFonts w:ascii="IRNazanin" w:hAnsi="IRNazanin" w:eastAsia="IRNazanin" w:cs="IRNazanin"/>
          <w:lang w:bidi="fa-IR"/>
          <w:color w:val="111111"/>
          <w:sz w:val="28"/>
          <w:szCs w:val="28"/>
          <w:rtl/>
        </w:rPr>
        <w:t xml:space="preserve">1467-32680-(2) محمد بن مسلم از امام باقر عليه السلام پرسيد: «شخصى آب شراكتى دارد، آيا مى تواند آن را بفروشد؟</w:t>
      </w:r>
    </w:p>
    <w:p>
      <w:pPr>
        <w:pStyle w:val="BookText"/>
      </w:pPr>
      <w:r>
        <w:rPr>
          <w:rFonts w:ascii="IRNazanin" w:hAnsi="IRNazanin" w:eastAsia="IRNazanin" w:cs="IRNazanin"/>
          <w:lang w:bidi="fa-IR"/>
          <w:color w:val="111111"/>
          <w:sz w:val="28"/>
          <w:szCs w:val="28"/>
          <w:rtl/>
        </w:rPr>
        <w:t xml:space="preserve">امام عليه السلام فرمود: مى تواند آن را در برابر درهم يا جو يا گندم، يا هر چه بخواهد، بفروشد.»</w:t>
      </w:r>
    </w:p>
    <w:p>
      <w:pPr>
        <w:pStyle w:val="BookText"/>
      </w:pPr>
      <w:r>
        <w:rPr>
          <w:rFonts w:ascii="IRNazanin" w:hAnsi="IRNazanin" w:eastAsia="IRNazanin" w:cs="IRNazanin"/>
          <w:lang w:bidi="fa-IR"/>
          <w:color w:val="111111"/>
          <w:sz w:val="28"/>
          <w:szCs w:val="28"/>
          <w:rtl/>
        </w:rPr>
        <w:t xml:space="preserve">1468-32681-(3) عبدالله كاهلى مى گويد: «شخصى در حضور من از امام صادق عليه السلام دربارۀ قناتى سؤال كرد كه گروهى در آن شريك هستند و هر يك سهم معينى از آن دارند. يكى از آنان از سهم آب خويش بى نياز مى شود، آيا مى تواند آن را در برابر گندم يا جو بفروشد؟</w:t>
      </w:r>
    </w:p>
    <w:p>
      <w:pPr>
        <w:pStyle w:val="BookText"/>
      </w:pPr>
      <w:r>
        <w:rPr>
          <w:rFonts w:ascii="IRNazanin" w:hAnsi="IRNazanin" w:eastAsia="IRNazanin" w:cs="IRNazanin"/>
          <w:lang w:bidi="fa-IR"/>
          <w:color w:val="111111"/>
          <w:sz w:val="28"/>
          <w:szCs w:val="28"/>
          <w:rtl/>
        </w:rPr>
        <w:t xml:space="preserve">امام عليه السلام فرمود: در برابر هر چه مى خواهد، بفروشد. اين از چيزهايى است كه هيچ اشكالى ندارد.»</w:t>
      </w:r>
    </w:p>
    <w:p>
      <w:pPr>
        <w:pStyle w:val="BookText"/>
      </w:pPr>
      <w:r>
        <w:rPr>
          <w:rFonts w:ascii="Amiri" w:hAnsi="Amiri" w:eastAsia="Amiri" w:cs="Amiri"/>
          <w:lang w:bidi="ar-SA"/>
          <w:color w:val="111111"/>
          <w:sz w:val="28"/>
          <w:szCs w:val="28"/>
          <w:rtl/>
        </w:rPr>
        <w:t xml:space="preserve">1469-32682-(4) در كتاب المقنع آمده است: «فروختن آب، اشكال ندارد!»</w:t>
      </w:r>
    </w:p>
    <w:p>
      <w:pPr>
        <w:pStyle w:val="BookText"/>
      </w:pPr>
      <w:r>
        <w:rPr>
          <w:rFonts w:ascii="IRNazanin" w:hAnsi="IRNazanin" w:eastAsia="IRNazanin" w:cs="IRNazanin"/>
          <w:lang w:bidi="fa-IR"/>
          <w:color w:val="111111"/>
          <w:sz w:val="28"/>
          <w:szCs w:val="28"/>
          <w:rtl/>
        </w:rPr>
        <w:t xml:space="preserve">1470-32683-(5) على بن جعفر از برادرش امام كاظم عليه السلام سؤال كرد: «گروهى در يك قنات آب با هم شريك هستند و هر يك سهم آب معينى دارند. يكى از آنان سهم خويش را در برابر درهم يا گندم مى فروشد، آيا اين كار جايز است‌؟</w:t>
      </w:r>
    </w:p>
    <w:p>
      <w:pPr>
        <w:pStyle w:val="BookText"/>
      </w:pPr>
      <w:r>
        <w:rPr>
          <w:rFonts w:ascii="Amiri" w:hAnsi="Amiri" w:eastAsia="Amiri" w:cs="Amiri"/>
          <w:lang w:bidi="ar-SA"/>
          <w:color w:val="111111"/>
          <w:sz w:val="28"/>
          <w:szCs w:val="28"/>
          <w:rtl/>
        </w:rPr>
        <w:t xml:space="preserve">امام عليه السلام فرمود: آرى، اشكال ندارد!»</w:t>
      </w:r>
    </w:p>
    <w:p>
      <w:pPr>
        <w:pStyle w:val="BookText"/>
      </w:pPr>
      <w:r>
        <w:rPr>
          <w:rFonts w:ascii="IRNazanin" w:hAnsi="IRNazanin" w:eastAsia="IRNazanin" w:cs="IRNazanin"/>
          <w:lang w:bidi="fa-IR"/>
          <w:color w:val="111111"/>
          <w:sz w:val="28"/>
          <w:szCs w:val="28"/>
          <w:rtl/>
        </w:rPr>
        <w:t xml:space="preserve">1471-32684-(6) ابومخنف از جلودى گزارش مى كند:</w:t>
      </w:r>
    </w:p>
    <w:p>
      <w:pPr>
        <w:pStyle w:val="BookText"/>
      </w:pPr>
      <w:r>
        <w:rPr>
          <w:rFonts w:ascii="IRNazanin" w:hAnsi="IRNazanin" w:eastAsia="IRNazanin" w:cs="IRNazanin"/>
          <w:lang w:bidi="fa-IR"/>
          <w:color w:val="111111"/>
          <w:sz w:val="28"/>
          <w:szCs w:val="28"/>
          <w:rtl/>
        </w:rPr>
        <w:t xml:space="preserve">«هنگام شهادت امام حسين عليه السلام امام سجاد عليه السلام خواب بود و شخصى در برابر كسانى كه قصد آسيب رساندن به امام سجاد عليه السلام را داشتند، از وى دفاع مى كرد. امام حسين عليه السلام در حالى به شهادت رسيد كه بيش از هفتاد هزار دينار بدهكار بود.</w:t>
      </w:r>
    </w:p>
    <w:p>
      <w:pPr>
        <w:pStyle w:val="BookText"/>
      </w:pPr>
      <w:r>
        <w:rPr>
          <w:rFonts w:ascii="IRNazanin" w:hAnsi="IRNazanin" w:eastAsia="IRNazanin" w:cs="IRNazanin"/>
          <w:lang w:bidi="fa-IR"/>
          <w:color w:val="111111"/>
          <w:sz w:val="28"/>
          <w:szCs w:val="28"/>
          <w:rtl/>
        </w:rPr>
        <w:t xml:space="preserve">امام سجاد عليه السلام پس از شهادت پدر، تمام تلاش و همت خود را در پرداخت بدهى وى به كار گرفت؛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امتنع من الطعام و الشراب و النوم في أكثر أيّامه و لياليه فأتاه آت في المنام فقال لا تهتمّ بدين أبيك فقد قضاه اللّٰه عنه بمال بَجْنِسْ فقال عليّ و اللّٰه ما أعرف في أموال أبى مال يقال له بَجْنِسْ فلمّا كان من اللّيلة الثانية رأى مثل ذٰلك فسأل عنه أهله فقالت له امرأة من أهله كان لأبيك عبد رومى يقال له بَجْنِسْ استنبط له عيناً بذى خشب فسأل عن ذٰلك فأخبر به فما مضت بعد ذٰلك إلّا أيّام قلائل حتّى أرسل الوليد بن عتبة ابن أبي سفيان الىٰ عليّ بن الحسين يقول له انّه قد ذكرت لي عين لأبيك بذى خشب تعرف بِبَجْنِس فإذا أحببت بيعها ابتعتها منك قال عليّ بن الحسين خذها بدين الحسين و ذكره له قال قد أخذتها فاستثنى منها سقى ليلة السبت لسكينة.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1472-32685-(7) كافى 277/5، تهذيب 140/7، استبصار 107/3: محمّد بن يحيى عن عبد اللّه بن محمّد عن عليّ بن الحكم و حميد بن زياد عن الحسن (بن محمّد - يب صا) بن سماعة (عن جعفر بن سماعة - كا) جميعاً عن أبان (عن أبي بصير - يب صا) عن أبي عبد اللّه عليه السلام قال:</w:t>
      </w:r>
    </w:p>
    <w:p>
      <w:pPr>
        <w:pStyle w:val="BookText"/>
      </w:pPr>
      <w:r>
        <w:rPr>
          <w:rFonts w:ascii="Amiri" w:hAnsi="Amiri" w:eastAsia="Amiri" w:cs="Amiri"/>
          <w:lang w:bidi="ar-SA"/>
          <w:color w:val="111111"/>
          <w:sz w:val="28"/>
          <w:szCs w:val="28"/>
          <w:rtl/>
        </w:rPr>
        <w:t xml:space="preserve">نهىٰ رسول اللّٰه صلّى اللّه عليه و آله عن (بيع - يب) النطاف و الأربعاء قال و الأربعاء ان يسنّى </w:t>
      </w:r>
      <w:r>
        <w:rPr>
          <w:rStyle w:val="FootnoteReference"/>
        </w:rPr>
        <w:footnoteReference w:id="42"/>
      </w:r>
      <w:r>
        <w:rPr>
          <w:rFonts w:ascii="Amiri" w:hAnsi="Amiri" w:eastAsia="Amiri" w:cs="Amiri"/>
          <w:lang w:bidi="ar-SA"/>
          <w:color w:val="111111"/>
          <w:sz w:val="28"/>
          <w:szCs w:val="28"/>
          <w:rtl/>
        </w:rPr>
        <w:t xml:space="preserve">مسنّاة فيحمل</w:t>
      </w:r>
      <w:r>
        <w:rPr>
          <w:rStyle w:val="FootnoteReference"/>
        </w:rPr>
        <w:footnoteReference w:id="43"/>
      </w:r>
      <w:r>
        <w:rPr>
          <w:rFonts w:ascii="Amiri" w:hAnsi="Amiri" w:eastAsia="Amiri" w:cs="Amiri"/>
          <w:lang w:bidi="ar-SA"/>
          <w:color w:val="111111"/>
          <w:sz w:val="28"/>
          <w:szCs w:val="28"/>
          <w:rtl/>
        </w:rPr>
        <w:t xml:space="preserve">الماء فيستقى</w:t>
      </w:r>
      <w:r>
        <w:rPr>
          <w:rStyle w:val="FootnoteReference"/>
        </w:rPr>
        <w:footnoteReference w:id="44"/>
      </w:r>
      <w:r>
        <w:rPr>
          <w:rFonts w:ascii="Amiri" w:hAnsi="Amiri" w:eastAsia="Amiri" w:cs="Amiri"/>
          <w:lang w:bidi="ar-SA"/>
          <w:color w:val="111111"/>
          <w:sz w:val="28"/>
          <w:szCs w:val="28"/>
          <w:rtl/>
        </w:rPr>
        <w:t xml:space="preserve">به الأرض ثمّ يستغنى عنه فقال لا تبعه</w:t>
      </w:r>
      <w:r>
        <w:rPr>
          <w:rStyle w:val="FootnoteReference"/>
        </w:rPr>
        <w:footnoteReference w:id="45"/>
      </w:r>
      <w:r>
        <w:rPr>
          <w:rFonts w:ascii="Amiri" w:hAnsi="Amiri" w:eastAsia="Amiri" w:cs="Amiri"/>
          <w:lang w:bidi="ar-SA"/>
          <w:color w:val="111111"/>
          <w:sz w:val="28"/>
          <w:szCs w:val="28"/>
          <w:rtl/>
        </w:rPr>
        <w:t xml:space="preserve">و لٰكن اَعِره جارك و النطاف أن يكون له الشرب فيستغنى عنه فيقول لا تبعه (و لٰكن - كا) اَعِره أخاك أو جارك.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1473-32686-(8) الجعفريّات 12: بإسناده عن عليّ عليه السلام قال قال رسول اللّٰه صلّى اللّه عليه و آله: من باع فضل الماء منعه اللّٰه فضله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1474-32687-(9) الدعائم 17/2: عن رسول اللّٰه صلّى اللّه عليه و آله انّه قال: ثلاثة لا ينظر اللّٰه إليهم يوم القيامة و لا يزكّيهم و لهم عذاب أليم رجل بايع اماماً فإن أعطاه شيئاً من الدّنيا وفى له و إن لم يعطه لم يف له و رجل له ماء على ظهر الطريق يمنعه سابلة الطريق و رجل حلف بعد العصر لقد أعطى بسلعته كذا و كذا فأخذها الآخر بقوله مصدّقاً له و هو كاذب.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طورى كه در بيشتر شب ها و روزها از خوردن و آشاميدن و خوابيدن خوددارى مى كرد. تا اين كه شخصى به خواب امام عليه السلام آمد و به وى گفت: ناراحت بدهى پدرت نباش؛ خداوند آن را با مال بَجْنِس پرداخت كرد. امام عليه السلام پس از بيدار شدن با خود گفت: به خدا سوگند! من در ميان اموال پدرم مالى به نام بَجْنِس نمى شناسم! شب دوم نيز وقتى همان خواب را ديد، از خانواده اش دربارۀ آن سؤال كرد.</w:t>
      </w:r>
    </w:p>
    <w:p>
      <w:pPr>
        <w:pStyle w:val="BookText"/>
      </w:pPr>
      <w:r>
        <w:rPr>
          <w:rFonts w:ascii="IRNazanin" w:hAnsi="IRNazanin" w:eastAsia="IRNazanin" w:cs="IRNazanin"/>
          <w:lang w:bidi="fa-IR"/>
          <w:color w:val="111111"/>
          <w:sz w:val="28"/>
          <w:szCs w:val="28"/>
          <w:rtl/>
        </w:rPr>
        <w:t xml:space="preserve">يكى از زنان خاندانش گفت: پدرت برده اى رومى به نام بَجْنِس داشت كه چشمه اى در ذوخشب جارى ساخت. امام عليه السلام سراغ آنجا را گرفت تا آن را يافت. از اين ماجرا بيش از چند روز نگذشت كه وليد بن عتبه بن ابى سفيان به امام سجاد عليه السلام پيام فرستاد و گفت: نزد من دربارۀ چشمه اى از پدرت در ذوخشب معروف به بَجْنِس سخن به ميان آمده است. هر گاه مايل به فروش آن باشى، آن را از تو مى خرم!</w:t>
      </w:r>
    </w:p>
    <w:p>
      <w:pPr>
        <w:pStyle w:val="BookText"/>
      </w:pPr>
      <w:r>
        <w:rPr>
          <w:rFonts w:ascii="IRNazanin" w:hAnsi="IRNazanin" w:eastAsia="IRNazanin" w:cs="IRNazanin"/>
          <w:lang w:bidi="fa-IR"/>
          <w:color w:val="111111"/>
          <w:sz w:val="28"/>
          <w:szCs w:val="28"/>
          <w:rtl/>
        </w:rPr>
        <w:t xml:space="preserve">امام عليه السلام فرمود: آن را - به استثناى آبيارى شب شنبه براى سكينه - در برابر بدهى پدرم به تو مى فروشم. و مبلغ بدهى امام حسين عليه السلام را بيان كرد، وليد نيز پذيرفت.»</w:t>
      </w:r>
    </w:p>
    <w:p>
      <w:pPr>
        <w:pStyle w:val="BookText"/>
      </w:pPr>
      <w:r>
        <w:rPr>
          <w:rFonts w:ascii="Amiri" w:hAnsi="Amiri" w:eastAsia="Amiri" w:cs="Amiri"/>
          <w:lang w:bidi="ar-SA"/>
          <w:color w:val="111111"/>
          <w:sz w:val="28"/>
          <w:szCs w:val="28"/>
          <w:rtl/>
        </w:rPr>
        <w:t xml:space="preserve">1472-32685-(7) ابان (از ابوبصير)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«پيامبر اكرم صلى الله عليه و آله از فروختن نطاف و اربعا نهى كرد. امام عليه السلام فرمود: اربعا اين است كه به وسيلۀ جدولى، آب نهر را حمل كنى و زمين خود را آبيارى نمايى. سپس از آن بى نياز شوى. پس فرمود: آن را نفروش بلكه به همسايه ات عاريه بده.»</w:t>
      </w:r>
    </w:p>
    <w:p>
      <w:pPr>
        <w:pStyle w:val="BookText"/>
      </w:pPr>
      <w:r>
        <w:rPr>
          <w:rFonts w:ascii="IRNazanin" w:hAnsi="IRNazanin" w:eastAsia="IRNazanin" w:cs="IRNazanin"/>
          <w:lang w:bidi="fa-IR"/>
          <w:color w:val="111111"/>
          <w:sz w:val="28"/>
          <w:szCs w:val="28"/>
          <w:rtl/>
        </w:rPr>
        <w:t xml:space="preserve">نطاف اين است كه چشمه اى داشته باشد و از آن بى نياز شود. پس پيامبر اكرم صلى الله عليه و آله مى فرمايد: آن را نفروش بلكه به برادرت يا همسايه ات عاريه بده.»</w:t>
      </w:r>
    </w:p>
    <w:p>
      <w:pPr>
        <w:pStyle w:val="BookText"/>
      </w:pPr>
      <w:r>
        <w:rPr>
          <w:rFonts w:ascii="IRNazanin" w:hAnsi="IRNazanin" w:eastAsia="IRNazanin" w:cs="IRNazanin"/>
          <w:lang w:bidi="fa-IR"/>
          <w:color w:val="111111"/>
          <w:sz w:val="28"/>
          <w:szCs w:val="28"/>
          <w:rtl/>
        </w:rPr>
        <w:t xml:space="preserve">1473-32686-(8) در كتاب الجعفريات از على عليه السلام روايت مى كند كه پيامبر اكرم صلى الله عليه و آله فرمود:</w:t>
      </w:r>
    </w:p>
    <w:p>
      <w:pPr>
        <w:pStyle w:val="BookText"/>
      </w:pPr>
      <w:r>
        <w:rPr>
          <w:rFonts w:ascii="Amiri" w:hAnsi="Amiri" w:eastAsia="Amiri" w:cs="Amiri"/>
          <w:lang w:bidi="ar-SA"/>
          <w:color w:val="111111"/>
          <w:sz w:val="28"/>
          <w:szCs w:val="28"/>
          <w:rtl/>
        </w:rPr>
        <w:t xml:space="preserve">«هر كس مازاد آب را بفروشد، خداوند بخشش را از وى در قيامت بازمى دارد.»</w:t>
      </w:r>
    </w:p>
    <w:p>
      <w:pPr>
        <w:pStyle w:val="BookText"/>
      </w:pPr>
      <w:r>
        <w:rPr>
          <w:rFonts w:ascii="IRNazanin" w:hAnsi="IRNazanin" w:eastAsia="IRNazanin" w:cs="IRNazanin"/>
          <w:lang w:bidi="fa-IR"/>
          <w:color w:val="111111"/>
          <w:sz w:val="28"/>
          <w:szCs w:val="28"/>
          <w:rtl/>
        </w:rPr>
        <w:t xml:space="preserve">1474-32687-(9) در كتاب دعائم الاسلام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«روز قيامت خداوند به سه گروه [با مهربانى] نگاه نمى كند و آنان را پاك نمى گرداند و براى شان عذاب دردناكى است: كسى كه با پيشوايى بيعت كند، آن گاه اگر چيزى از دنيا را به او ببخشد، به بيعتش وفا مى كند و اگر چيزى به وى نبخشيد به بيعتش وفا نمى كند. و كسى كه در مسير مردم آب دارد و رهگذران را از آن بازمى دارد و كسى كه پس از عصر به دروغ سوگند ياد كند كه كالايش را فلان مبلغ خريده اند [يا كالايش را فلان مبلغ خريده است] و ديگرى او را تصديق كند و به اعتماد سخن وى آن را بخرد.»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11982_110393"/>
    <w:bookmarkEnd w:id="50"/>
    <w:p>
      <w:pPr>
        <w:pStyle w:val="Heading4"/>
      </w:pPr>
      <w:bookmarkStart w:id="451" w:name="_Toc71"/>
      <w:r>
        <w:t>(9) باب تحريم تملّك الطّريق و شرائه إلّا أن يكون ملكاً للبائع خاصّة</w:t>
      </w:r>
      <w:bookmarkEnd w:id="4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1475-32688-</w:t>
      </w:r>
      <w:r>
        <w:rPr>
          <w:rStyle w:val="FootnoteReference"/>
        </w:rPr>
        <w:footnoteReference w:id="46"/>
      </w:r>
      <w:r>
        <w:rPr>
          <w:rFonts w:ascii="Amiri" w:hAnsi="Amiri" w:eastAsia="Amiri" w:cs="Amiri"/>
          <w:lang w:bidi="ar-SA"/>
          <w:color w:val="111111"/>
          <w:sz w:val="28"/>
          <w:szCs w:val="28"/>
          <w:rtl/>
        </w:rPr>
        <w:t xml:space="preserve">تهذيب 129/7: الحسن بن محمّد بن سماعة عن ابن رباط عن ابن مسكان عن أبي العبّاس البقباق عن أبي عبد اللّه عليه السلام قال: قلت له الطّريق الواسع هل يؤخذ منه شيء إذا لم يضرّ بالطريق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1476-32689-(2) تهذيب 130/7: الحسن بن محمّد بن سماعة عن الميثمى عن معاوية بن وهب عن الحسن بن عليّ الأحمرىّ عن أبي جعفر عليه السلام قال: قلت له انّ الىٰ جانب دارى عرصة بين حيطان لست أعرفها لأحد فادخلها في دارى قال اما انّه من أخذ شبراً من الأرض بغير حقّ أتى به يوم القيامة في عنقه من سبع أرضين.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1477-32690-(3) تهذيب 130/7: الحسن بن محمّد بن سماعة عن عبد اللّه بن جبلة و جعفر بن محمّد بن عبّاس (1) عن علا عن محمّد بن مسلم عن أحدهما عليهما السلام قال: سألته عن رجل اشترى داراً فيها زيادة من الطريق قال إن كان ذٰلك فيما اشترى فلا بأس. تهذيب 66/7: أحمد بن محمّد بن عيسى عن عليّ بن الحكم عن محمّد بن مسلم عن أبي جعفر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1478-32691-(4) تهذيب 131/7: الحسن بن محمّد بن سماعة عن جعفر و صالح بن خالد عن أبي جميلة عن عبد اللّه ابن أبي اميّة: انّه سأل أبا عبد اللّه عليه السلام عن دار يشتريها يكون فيها زيادة من الطريق قال إن كان ذٰلك دخل عليه فيما حدّد له فلا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1479-32692-(5) تهذيب 130/7: الحسن بن محمّد بن سماعة عن محمّد بن زياد عن الكاهليّ عن منصور بن حازم عن أبي عبد اللّه عليه السلام قال: قلت دار بين قوم اقتسموها و تركوا بينهم ساحة فيها ممرّهم فجاء رجل فاشترى نصيب بعضهم أله ذٰلك قال نعم و لٰكن يسدّ بابه و هو يفتح باباً الى الطريق أو ينزل من فوق البيت فإذا أراد شريكهم أن يبيع منقل قدميه فانّهم أحقّ به و إن أراد يجيء حتّى يقعد على الباب المسدود الّذى باعه لم يكن لهم أن يمنعوه.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حرمت تملك راه و خريد و فروش آن، مگر اين كه ملك اختصاصى بايع باشد</w:t>
      </w:r>
    </w:p>
    <w:p>
      <w:pPr>
        <w:pStyle w:val="BookText"/>
      </w:pPr>
      <w:r>
        <w:rPr>
          <w:rFonts w:ascii="IRNazanin" w:hAnsi="IRNazanin" w:eastAsia="IRNazanin" w:cs="IRNazanin"/>
          <w:lang w:bidi="fa-IR"/>
          <w:color w:val="111111"/>
          <w:sz w:val="28"/>
          <w:szCs w:val="28"/>
          <w:rtl/>
        </w:rPr>
        <w:t xml:space="preserve">1475-32688-(1) ابوالعباس بقباق به امام صادق عليه السلام گفت:</w:t>
      </w:r>
    </w:p>
    <w:p>
      <w:pPr>
        <w:pStyle w:val="BookText"/>
      </w:pPr>
      <w:r>
        <w:rPr>
          <w:rFonts w:ascii="IRNazanin" w:hAnsi="IRNazanin" w:eastAsia="IRNazanin" w:cs="IRNazanin"/>
          <w:lang w:bidi="fa-IR"/>
          <w:color w:val="111111"/>
          <w:sz w:val="28"/>
          <w:szCs w:val="28"/>
          <w:rtl/>
        </w:rPr>
        <w:t xml:space="preserve">«جاده وسيع است. آيا مى توان بخشى از آن را گرفت به طورى كه به آن زيان نزند؟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Amiri" w:hAnsi="Amiri" w:eastAsia="Amiri" w:cs="Amiri"/>
          <w:lang w:bidi="ar-SA"/>
          <w:color w:val="111111"/>
          <w:sz w:val="28"/>
          <w:szCs w:val="28"/>
          <w:rtl/>
        </w:rPr>
        <w:t xml:space="preserve">1476-32689-(2) حسن بن على احمرى از امام باقر عليه السلام سؤال كرد:</w:t>
      </w:r>
    </w:p>
    <w:p>
      <w:pPr>
        <w:pStyle w:val="BookText"/>
      </w:pPr>
      <w:r>
        <w:rPr>
          <w:rFonts w:ascii="Amiri" w:hAnsi="Amiri" w:eastAsia="Amiri" w:cs="Amiri"/>
          <w:lang w:bidi="ar-SA"/>
          <w:color w:val="111111"/>
          <w:sz w:val="28"/>
          <w:szCs w:val="28"/>
          <w:rtl/>
        </w:rPr>
        <w:t xml:space="preserve">«در كنار خانۀ من - ميان دو ديوار - ميدانى است كه نمى دانم متعلق به كسى باشد! آيا مى توانم آن را در خانه ام داخل كنم‌؟</w:t>
      </w:r>
    </w:p>
    <w:p>
      <w:pPr>
        <w:pStyle w:val="BookText"/>
      </w:pPr>
      <w:r>
        <w:rPr>
          <w:rFonts w:ascii="IRNazanin" w:hAnsi="IRNazanin" w:eastAsia="IRNazanin" w:cs="IRNazanin"/>
          <w:lang w:bidi="fa-IR"/>
          <w:color w:val="111111"/>
          <w:sz w:val="28"/>
          <w:szCs w:val="28"/>
          <w:rtl/>
        </w:rPr>
        <w:t xml:space="preserve">امام عليه السلام فرمود: آگاه باش كه هر كس يك وجب زمين به ناحق بگيرد، روز قيامت در حالى محشور مى شود كه آن قسمت تا زمين هاى هفتگانه به گردنش آويخته است.»</w:t>
      </w:r>
    </w:p>
    <w:p>
      <w:pPr>
        <w:pStyle w:val="BookText"/>
      </w:pPr>
      <w:r>
        <w:rPr>
          <w:rFonts w:ascii="IRNazanin" w:hAnsi="IRNazanin" w:eastAsia="IRNazanin" w:cs="IRNazanin"/>
          <w:lang w:bidi="fa-IR"/>
          <w:color w:val="111111"/>
          <w:sz w:val="28"/>
          <w:szCs w:val="28"/>
          <w:rtl/>
        </w:rPr>
        <w:t xml:space="preserve">1477-32690-(3) محمد بن مسلم مى گويد: «از امام باقر عليه السلام يا امام صادق عليه السلام دربارۀ شخصى سؤال كردم كه خانه اى خريده كه بخشى از راه در آن است.</w:t>
      </w:r>
    </w:p>
    <w:p>
      <w:pPr>
        <w:pStyle w:val="BookText"/>
      </w:pPr>
      <w:r>
        <w:rPr>
          <w:rFonts w:ascii="IRNazanin" w:hAnsi="IRNazanin" w:eastAsia="IRNazanin" w:cs="IRNazanin"/>
          <w:lang w:bidi="fa-IR"/>
          <w:color w:val="111111"/>
          <w:sz w:val="28"/>
          <w:szCs w:val="28"/>
          <w:rtl/>
        </w:rPr>
        <w:t xml:space="preserve">امام عليه السلام فرمود: اگر آن داخل در خانه اى است كه خريده، اشكال ندارد!»</w:t>
      </w:r>
    </w:p>
    <w:p>
      <w:pPr>
        <w:pStyle w:val="BookText"/>
      </w:pPr>
      <w:r>
        <w:rPr>
          <w:rFonts w:ascii="IRNazanin" w:hAnsi="IRNazanin" w:eastAsia="IRNazanin" w:cs="IRNazanin"/>
          <w:lang w:bidi="fa-IR"/>
          <w:color w:val="111111"/>
          <w:sz w:val="28"/>
          <w:szCs w:val="28"/>
          <w:rtl/>
        </w:rPr>
        <w:t xml:space="preserve">1478-32691-(4) عبدالله ابن ابى اميه به امام صادق عليه السلام گفت: «خانه اى خريده ام كه بخشى از جاده در آن است.</w:t>
      </w:r>
    </w:p>
    <w:p>
      <w:pPr>
        <w:pStyle w:val="BookText"/>
      </w:pPr>
      <w:r>
        <w:rPr>
          <w:rFonts w:ascii="IRNazanin" w:hAnsi="IRNazanin" w:eastAsia="IRNazanin" w:cs="IRNazanin"/>
          <w:lang w:bidi="fa-IR"/>
          <w:color w:val="111111"/>
          <w:sz w:val="28"/>
          <w:szCs w:val="28"/>
          <w:rtl/>
        </w:rPr>
        <w:t xml:space="preserve">امام عليه السلام فرمود: اگر آن قسمت داخل در آنچه برايش مشخص كرده اند هست، اشكال ندارد.»</w:t>
      </w:r>
    </w:p>
    <w:p>
      <w:pPr>
        <w:pStyle w:val="BookText"/>
      </w:pPr>
      <w:r>
        <w:rPr>
          <w:rFonts w:ascii="IRNazanin" w:hAnsi="IRNazanin" w:eastAsia="IRNazanin" w:cs="IRNazanin"/>
          <w:lang w:bidi="fa-IR"/>
          <w:color w:val="111111"/>
          <w:sz w:val="28"/>
          <w:szCs w:val="28"/>
          <w:rtl/>
        </w:rPr>
        <w:t xml:space="preserve">1479-32692-(5) منصور بن حازم مى گويد: «به امام صادق گفتم:</w:t>
      </w:r>
    </w:p>
    <w:p>
      <w:pPr>
        <w:pStyle w:val="BookText"/>
      </w:pPr>
      <w:r>
        <w:rPr>
          <w:rFonts w:ascii="IRNazanin" w:hAnsi="IRNazanin" w:eastAsia="IRNazanin" w:cs="IRNazanin"/>
          <w:lang w:bidi="fa-IR"/>
          <w:color w:val="111111"/>
          <w:sz w:val="28"/>
          <w:szCs w:val="28"/>
          <w:rtl/>
        </w:rPr>
        <w:t xml:space="preserve">چند نفر كه با هم در خانه اى شريك بودند، آن را تقسيم كردند و در وسط فضايى را براى رفت و آمد بازگذاشتند. شخصى سهم يكى از آنان را خريد. آيا اين معامله صحيح است.</w:t>
      </w:r>
    </w:p>
    <w:p>
      <w:pPr>
        <w:pStyle w:val="BookText"/>
      </w:pPr>
      <w:r>
        <w:rPr>
          <w:rFonts w:ascii="IRNazanin" w:hAnsi="IRNazanin" w:eastAsia="IRNazanin" w:cs="IRNazanin"/>
          <w:lang w:bidi="fa-IR"/>
          <w:color w:val="111111"/>
          <w:sz w:val="28"/>
          <w:szCs w:val="28"/>
          <w:rtl/>
        </w:rPr>
        <w:t xml:space="preserve">امام عليه السلام فرمود: آرى ولى درِ خود را ببندد و درِ ديگر به طرف راه باز كند يا از روى بام رفت و آمد كند و هر گاه شريك آنان بخواهد محل رفت و آمد خود را بفروشد، آنان به آن سزاوارترند و اگر بيايد و پشت درِ بسته اى كه فروخته بنشيند، آنان نمى توانند او را از اين كار بازدارند.»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1982_110395"/>
    <w:bookmarkEnd w:id="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1480-32693-(6) الدعائم 500/2: عن جعفر بن محمّد عليهما السلام: انّه سئل عن قوم اقتسموا داراً لها طريق فجعل الطريق في حقّ أحدهم و جعل لمن يبقى أن يمرّ برجله فيه قال لا بأس بذٰلك و لا بأس بأن يشترى الرجل ممرّه في دار رجل أو في أرضه دون سائرها.</w:t>
      </w:r>
    </w:p>
    <w:p>
      <w:pPr>
        <w:pStyle w:val="Heading4"/>
      </w:pPr>
      <w:bookmarkStart w:id="452" w:name="_Toc72"/>
      <w:r>
        <w:t>(10) باب جواز شراء الذّهب بترابه من المعدن</w:t>
      </w:r>
      <w:bookmarkEnd w:id="4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1481-32694-(1) تهذيب 386/6: محمّد بن عليّ بن محبوب عن أحمد بن الحسن عن عمرو بن سعيد عن مصدّق قال: سألت أبا الحسن عليه السلام عن شراء الذّهب بترابه من المعدن قال لا بأس به.</w:t>
      </w:r>
    </w:p>
    <w:p>
      <w:pPr>
        <w:pStyle w:val="Heading4"/>
      </w:pPr>
      <w:bookmarkStart w:id="453" w:name="_Toc73"/>
      <w:r>
        <w:t>(11) باب اشتراط البلوغ و العقل و الرشد في جواز البيع و الشراء</w:t>
      </w:r>
      <w:bookmarkEnd w:id="453"/>
    </w:p>
    <w:p>
      <w:pPr>
        <w:pStyle w:val="Heading5"/>
      </w:pPr>
      <w:bookmarkStart w:id="454" w:name="_Toc74"/>
      <w:r>
        <w:t>اشاره</w:t>
      </w:r>
      <w:bookmarkEnd w:id="454"/>
    </w:p>
    <w:p>
      <w:pPr>
        <w:pStyle w:val="BookText"/>
      </w:pPr>
      <w:r>
        <w:rPr>
          <w:rFonts w:ascii="Amiri" w:hAnsi="Amiri" w:eastAsia="Amiri" w:cs="Amiri"/>
          <w:lang w:bidi="ar-SA"/>
          <w:color w:val="111111"/>
          <w:sz w:val="28"/>
          <w:szCs w:val="28"/>
          <w:rtl/>
        </w:rPr>
        <w:t xml:space="preserve">قال اللّٰه تعالى في سورة النّساء (4):5، 6: وَ لاٰ تُؤْتُوا اَلسُّفَهٰاءَ أَمْوٰالَكُمُ اَلَّتِي جَعَلَ اَللّٰهُ لَكُمْ قِيٰاماً وَ اُرْزُقُوهُمْ فِيهٰا وَ اُكْسُوهُمْ وَ قُولُوا لَهُمْ قَوْلاً مَعْرُوفاً * وَ اِبْتَلُوا اَلْيَتٰامىٰ حَتّٰى إِذٰا بَلَغُوا اَلنِّكٰاحَ فَإِنْ آنَسْتُمْ مِنْهُمْ رُشْداً فَادْفَعُوا إِلَيْهِمْ أَمْوٰالَهُمْ‌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1482-32695-</w:t>
      </w:r>
      <w:r>
        <w:rPr>
          <w:rStyle w:val="FootnoteReference"/>
        </w:rPr>
        <w:footnoteReference w:id="47"/>
      </w:r>
      <w:r>
        <w:rPr>
          <w:rFonts w:ascii="Amiri" w:hAnsi="Amiri" w:eastAsia="Amiri" w:cs="Amiri"/>
          <w:lang w:bidi="ar-SA"/>
          <w:color w:val="111111"/>
          <w:sz w:val="28"/>
          <w:szCs w:val="28"/>
          <w:rtl/>
        </w:rPr>
        <w:t xml:space="preserve">كافى 68/7: (محمّد بن يحيى - معلّق) عن تهذيب 183/9: أحمد بن محمّد بن عيسى عن محمّد بن عيسى عن فقيه 163/4: منصور (بن حازم - فقيه) عن هشام (بن سالم - يب) عن أبي عبد اللّه عليه السلام قال: انقطاع يتم اليتيم الاحتلام (1) و هو اشدّه و إن احتلم و لم يؤنس منه رشد (ه - فقيه) و كان سفيهاً أو ضعيفاً فليمسك عنه وليّه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1483-32696-(2) الدعائم 66/2: عن جعفر بن محمّد عليهما السلام انّه قال: في وليّ اليتيم إذا قرأ القرآن و احتلم و اونس منه الرشد دفع إليه ماله و إن احتلم و لم يكن له عقل يوثق به لم يدفع إليه و انفق منه بالمعروف عليه.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1480-32693-(6) در كتاب دعائم الاسلام روايت مى كند كه از امام صادق عليه السلام سؤال شد: «خانۀ مشتركى - كه راهى دارد - تقسيم مى شود و آن راه در حق يكى از آنان قرار مى گيرد و به ديگران حق عبور از آن داده مى شود.</w:t>
      </w:r>
    </w:p>
    <w:p>
      <w:pPr>
        <w:pStyle w:val="BookText"/>
      </w:pPr>
      <w:r>
        <w:rPr>
          <w:rFonts w:ascii="IRNazanin" w:hAnsi="IRNazanin" w:eastAsia="IRNazanin" w:cs="IRNazanin"/>
          <w:lang w:bidi="fa-IR"/>
          <w:color w:val="111111"/>
          <w:sz w:val="28"/>
          <w:szCs w:val="28"/>
          <w:rtl/>
        </w:rPr>
        <w:t xml:space="preserve">امام عليه السلام فرمود: اين كار اشكال ندارد و مسأله اى نيست انسان تنها راه گذر خويش را كه در خانه يا زمين ديگرى است، بدون ساير قسمت ها، بخرد.»</w:t>
      </w:r>
    </w:p>
    <w:p>
      <w:pPr>
        <w:pStyle w:val="BookText"/>
      </w:pPr>
      <w:r>
        <w:rPr>
          <w:rFonts w:ascii="Amiri" w:hAnsi="Amiri" w:eastAsia="Amiri" w:cs="Amiri"/>
          <w:lang w:bidi="ar-SA"/>
          <w:color w:val="111111"/>
          <w:sz w:val="28"/>
          <w:szCs w:val="28"/>
          <w:rtl/>
        </w:rPr>
        <w:t xml:space="preserve">باب 10 جواز خريد خاك طلاى معدن</w:t>
      </w:r>
    </w:p>
    <w:p>
      <w:pPr>
        <w:pStyle w:val="BookText"/>
      </w:pPr>
      <w:r>
        <w:rPr>
          <w:rFonts w:ascii="Times New Roman" w:hAnsi="Times New Roman" w:eastAsia="Times New Roman" w:cs="Times New Roman"/>
          <w:lang w:val="en-US" w:bidi="en-US"/>
          <w:color w:val="111111"/>
          <w:sz w:val="28"/>
          <w:szCs w:val="28"/>
          <w:rtl/>
        </w:rPr>
        <w:t xml:space="preserve">1481-32694-</w:t>
      </w:r>
      <w:r>
        <w:rPr>
          <w:rStyle w:val="FootnoteReference"/>
        </w:rPr>
        <w:footnoteReference w:id="48"/>
      </w:r>
      <w:r>
        <w:rPr>
          <w:rFonts w:ascii="IRNazanin" w:hAnsi="IRNazanin" w:eastAsia="IRNazanin" w:cs="IRNazanin"/>
          <w:lang w:bidi="fa-IR"/>
          <w:color w:val="111111"/>
          <w:sz w:val="28"/>
          <w:szCs w:val="28"/>
          <w:rtl/>
        </w:rPr>
        <w:t xml:space="preserve">مصدّق مى گويد: «از امام موسى بن جعفر عليهما السلام دربارۀ خريدن طلاى مخلوط با خاك معدن سؤال كردم. امام عليه السلام فرمود: اشكال ندارد.»</w:t>
      </w:r>
    </w:p>
    <w:p>
      <w:pPr>
        <w:pStyle w:val="BookText"/>
      </w:pPr>
      <w:r>
        <w:rPr>
          <w:rFonts w:ascii="Amiri" w:hAnsi="Amiri" w:eastAsia="Amiri" w:cs="Amiri"/>
          <w:lang w:bidi="ar-SA"/>
          <w:color w:val="111111"/>
          <w:sz w:val="28"/>
          <w:szCs w:val="28"/>
          <w:rtl/>
        </w:rPr>
        <w:t xml:space="preserve">باب 11 شرط بلوغ، عقل و رشد متعاقدين در عقد بيع</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اموال تان را - كه خداوند زندگى تان را بر اساس آن استوار نموده - به سبك مغزان ندهيد و به آنان از آن خوراك و پوشاك دهيد و با آن ها به نيكى سخن گوييد. يتيمان را بيازماييد، تا وقتى به مرحلۀ ازدواج رسيدند، پس اگر احساس كرديد كه رشد يافته اند، اموال شان را به ايشان تحويل دهيد (1).</w:t>
      </w:r>
    </w:p>
    <w:p>
      <w:pPr>
        <w:pStyle w:val="BookText"/>
      </w:pPr>
      <w:r>
        <w:rPr>
          <w:rFonts w:ascii="Amiri" w:hAnsi="Amiri" w:eastAsia="Amiri" w:cs="Amiri"/>
          <w:lang w:bidi="ar-SA"/>
          <w:color w:val="111111"/>
          <w:sz w:val="28"/>
          <w:szCs w:val="28"/>
          <w:rtl/>
        </w:rPr>
        <w:t xml:space="preserve">1482-32695-(1) هشام بن سالم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«يتيمى كودك با احتلام پايان مى پذيرد و آن نيرومندى است و اگر محتلم شد ولى رشد فكرى از او مشاهده نگرديد، وى سفيه يا ضعيف است و سرپرستش بايد اموال او را نگه دارد.»</w:t>
      </w:r>
    </w:p>
    <w:p>
      <w:pPr>
        <w:pStyle w:val="BookText"/>
      </w:pPr>
      <w:r>
        <w:rPr>
          <w:rFonts w:ascii="Amiri" w:hAnsi="Amiri" w:eastAsia="Amiri" w:cs="Amiri"/>
          <w:lang w:bidi="ar-SA"/>
          <w:color w:val="111111"/>
          <w:sz w:val="28"/>
          <w:szCs w:val="28"/>
          <w:rtl/>
        </w:rPr>
        <w:t xml:space="preserve">1483-32696-(2) در كتاب دعائم الاسلام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گاه كودك يتيم قرآن را آموخت و محتلم شد و رشد فكرى در وى مشاهده گرديد، سرپرستش اموالش را به او تحويل مى دهد. و اگر محتلم شد ولى عقل قابل اعتمادى نداشت، اموالش را به وى تحويل نمى دهد و به طور پسنديده او را تأمين مى كند.»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11982_110397"/>
    <w:bookmarkEnd w:id="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1484-32697-(3) الجعفريّات 146: بإسناده عن جعفر بن محمّد عن أبيه عن جدّه: انّ عليّاً عليهم السلام سئل ما حدّ السّكران الّذى يجب عليه الحدّ فقال السّكران عندنا الّذى لا يعرف ثوبه من ثياب غيره و لا يعرف سماء من أرض و لا اُختاً من زوجة قال جعفر بن محمّد عليهما السلام يعنى انّ هذا لا يجوز بيعه و لا شراؤه و لا طلاقه و لا عتاقه.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1485-32698-(4) تفسير عليّ بن إبراهيم 131/1: في رواية أبى الجارود عن أبي جعفر عليه السلام: في قوله «وَ لاٰ تُؤْتُوا اَلسُّفَهٰاءَ أَمْوٰالَكُمُ‌» فالسّفهاء النّساء و الولد إذا علم الرجل انّ امرأته سفيهة مفسدة و ولده سفيه مفسد لا ينبغي له أن يسلّط واحداً منهما على ماله الّذى جعله اللّٰه له (قياماً).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1486-32699-(5) مستدرك 241/13: المولى الأجلّ الأردبيلىّ في حديقة الشّيعة نقلاً عن قرب الإسناد لعلىّ بن بابويه عن عليّ بن إبراهيم بن هاشم عن أبي هاشم الجعفرى قال: سئل أبو محمّد العسكريّ‌ (1) عليه السلام عن المجنون فقال صلوات اللّٰه و سلامه عليه إن كان مؤذياً فهو في حكم السباع و إلّا ففى حكم الانعام.</w:t>
      </w:r>
    </w:p>
    <w:p>
      <w:pPr>
        <w:pStyle w:val="Heading5"/>
      </w:pPr>
      <w:bookmarkStart w:id="455" w:name="_Toc75"/>
      <w:r>
        <w:t>الإرجاعات</w:t>
      </w:r>
      <w:bookmarkEnd w:id="455"/>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حمزة (2) من باب (12) اشتراط التّكليف بالبلوغ من أبواب المقدّمات ج 1 قوله عليه السلام: الجارية إذا تزوّجت و دخل بها و لها تسع سنين ذهب عنها اليتم و دفع إليها مالها و جاز أمرها في الشّراء و البيع و الغلام لا يجوز أمره في الشراء و البيع و لا يخرج من اليتم حتّى يبلغ خمس عشرة سنة و في كثير من أحاديث هذا الباب ما يدلّ علىٰ انّه إذا بلغ جاز أمره. فلاحظ.</w:t>
      </w:r>
    </w:p>
    <w:p>
      <w:pPr>
        <w:pStyle w:val="BookText"/>
      </w:pPr>
      <w:r>
        <w:rPr>
          <w:rFonts w:ascii="Amiri" w:hAnsi="Amiri" w:eastAsia="Amiri" w:cs="Amiri"/>
          <w:lang w:bidi="ar-SA"/>
          <w:color w:val="111111"/>
          <w:sz w:val="28"/>
          <w:szCs w:val="28"/>
          <w:rtl/>
        </w:rPr>
        <w:t xml:space="preserve">و في رواية السكونى </w:t>
      </w:r>
      <w:r>
        <w:rPr>
          <w:rStyle w:val="FootnoteReference"/>
        </w:rPr>
        <w:footnoteReference w:id="49"/>
      </w:r>
      <w:r>
        <w:rPr>
          <w:rFonts w:ascii="Amiri" w:hAnsi="Amiri" w:eastAsia="Amiri" w:cs="Amiri"/>
          <w:lang w:bidi="ar-SA"/>
          <w:color w:val="111111"/>
          <w:sz w:val="28"/>
          <w:szCs w:val="28"/>
          <w:rtl/>
        </w:rPr>
        <w:t xml:space="preserve">من باب (57) ما ورد من النهى عن كسب الإماء من أبواب ما يكتسب به ج 22 قوله عليه السلام: و نهى صلّى اللّه عليه و آله من كسب الغلام الصغير الّذى لا يحسن صناعة بيده فإنّه إن لم يجد سرق. و يأتي في أحاديث باب (1) ثبوت الحجر عن التّصرف في المال على الصغير في كتاب الحجر ج 23 و باب (64) عدم جواز دفع الوصيّ مال اليتيم إليه قبل البلوغ من أبواب الوصيّة ج 24 و باب (73) حكم وصيّة من لم يبلغ ما يدلّ علىٰ ذٰلك. و لاحظ باب (20) حكم طلاق الصّبى من أبواب الطّلاق ج 27.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1484-32697-(3) در كتاب الجعفريات از امام صادق عليه السلام از پدرش عليه السلام از جدش عليه السلام روايت مى كند كه: «از امير مؤمنان عليه السلام سؤال شد: مستى كه بايد دربارۀ او حدّ اجرا شود، چگونه است‌؟</w:t>
      </w:r>
    </w:p>
    <w:p>
      <w:pPr>
        <w:pStyle w:val="BookText"/>
      </w:pPr>
      <w:r>
        <w:rPr>
          <w:rFonts w:ascii="IRNazanin" w:hAnsi="IRNazanin" w:eastAsia="IRNazanin" w:cs="IRNazanin"/>
          <w:lang w:bidi="fa-IR"/>
          <w:color w:val="111111"/>
          <w:sz w:val="28"/>
          <w:szCs w:val="28"/>
          <w:rtl/>
        </w:rPr>
        <w:t xml:space="preserve">امام عليه السلام فرمود: از نظر ما كسى مست است كه لباسش را از لباس ديگران نمى شناسد، آسمان و زمين را از يكديگر تشخيص نمى دهد و خواهر و همسر براى او تفاوت نمى كند.</w:t>
      </w:r>
    </w:p>
    <w:p>
      <w:pPr>
        <w:pStyle w:val="BookText"/>
      </w:pPr>
      <w:r>
        <w:rPr>
          <w:rFonts w:ascii="IRNazanin" w:hAnsi="IRNazanin" w:eastAsia="IRNazanin" w:cs="IRNazanin"/>
          <w:lang w:bidi="fa-IR"/>
          <w:color w:val="111111"/>
          <w:sz w:val="28"/>
          <w:szCs w:val="28"/>
          <w:rtl/>
        </w:rPr>
        <w:t xml:space="preserve">امام صادق عليه السلام فرمود: مقصود اين است كه چنين كسى خريد و فروش، طلاق و آزاد كردنش صحيح نيست.»</w:t>
      </w:r>
    </w:p>
    <w:p>
      <w:pPr>
        <w:pStyle w:val="BookText"/>
      </w:pPr>
      <w:r>
        <w:rPr>
          <w:rFonts w:ascii="Amiri" w:hAnsi="Amiri" w:eastAsia="Amiri" w:cs="Amiri"/>
          <w:lang w:bidi="ar-SA"/>
          <w:color w:val="111111"/>
          <w:sz w:val="28"/>
          <w:szCs w:val="28"/>
          <w:rtl/>
        </w:rPr>
        <w:t xml:space="preserve">1485-32698-(4) ابوجارود از امام باقر عليه السلام روايت مى كند كه در تفسير اين سخن خداوند:</w:t>
      </w:r>
    </w:p>
    <w:p>
      <w:pPr>
        <w:pStyle w:val="BookText"/>
      </w:pPr>
      <w:r>
        <w:rPr>
          <w:rFonts w:ascii="IRNazanin" w:hAnsi="IRNazanin" w:eastAsia="IRNazanin" w:cs="IRNazanin"/>
          <w:lang w:bidi="fa-IR"/>
          <w:color w:val="111111"/>
          <w:sz w:val="28"/>
          <w:szCs w:val="28"/>
          <w:rtl/>
        </w:rPr>
        <w:t xml:space="preserve">و اموال تان را به سبك مغزان ندهيد، فرمود: «سبك مغزان زنان و فرزندان هستند. هر گاه شخصى بداند كه همسر و فرزندش سفيه و تباه كننده است، شايسته نيست كه يكى از آنان را بر مال خود مسلط گرداند كه خداوند زندگى او را بر آن استوار كرده است.»</w:t>
      </w:r>
    </w:p>
    <w:p>
      <w:pPr>
        <w:pStyle w:val="BookText"/>
      </w:pPr>
      <w:r>
        <w:rPr>
          <w:rFonts w:ascii="IRNazanin" w:hAnsi="IRNazanin" w:eastAsia="IRNazanin" w:cs="IRNazanin"/>
          <w:lang w:bidi="fa-IR"/>
          <w:color w:val="111111"/>
          <w:sz w:val="28"/>
          <w:szCs w:val="28"/>
          <w:rtl/>
        </w:rPr>
        <w:t xml:space="preserve">1486-32699-(5) ابوهاشم جعفرى مى گويد: «از امام حسن عسكرى عليه السلام دربارۀ ديوانه سؤال شد. امام عليه السلام فرمود:</w:t>
      </w:r>
    </w:p>
    <w:p>
      <w:pPr>
        <w:pStyle w:val="BookText"/>
      </w:pPr>
      <w:r>
        <w:rPr>
          <w:rFonts w:ascii="IRNazanin" w:hAnsi="IRNazanin" w:eastAsia="IRNazanin" w:cs="IRNazanin"/>
          <w:lang w:bidi="fa-IR"/>
          <w:color w:val="111111"/>
          <w:sz w:val="28"/>
          <w:szCs w:val="28"/>
          <w:rtl/>
        </w:rPr>
        <w:t xml:space="preserve">اگر آزار رسان است، در حكم درندگان است و در غير اين صورت همانند چهارپايان است.»</w:t>
      </w:r>
    </w:p>
    <w:p>
      <w:pPr>
        <w:pStyle w:val="BookText"/>
      </w:pPr>
      <w:r>
        <w:rPr>
          <w:rFonts w:ascii="IRNazanin" w:hAnsi="IRNazanin" w:eastAsia="IRNazanin" w:cs="IRNazanin"/>
          <w:lang w:bidi="fa-IR"/>
          <w:color w:val="111111"/>
          <w:sz w:val="28"/>
          <w:szCs w:val="28"/>
          <w:rtl/>
        </w:rPr>
        <w:t xml:space="preserve">در حديث حمزه اين سخن امام عليه السلام گذشت: «دختر نه ساله اى كه ازدواج كند و با او آميزش شود، يتيمى اش پايان مى يابد و اموالش به او تحويل مى گردد و خريد و فروشش صحيح است. ولى خريد و فروش پسر صحيح نيست و از يتيمى خارج نمى شود تا به پانزده سالگى برسد.»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در بسيارى از احاديث آن باب آمده است كه پس از بلوغ، كارهايش صحيح است.</w:t>
      </w:r>
    </w:p>
    <w:p>
      <w:pPr>
        <w:pStyle w:val="BookText"/>
      </w:pPr>
      <w:r>
        <w:rPr>
          <w:rFonts w:ascii="IRNazanin" w:hAnsi="IRNazanin" w:eastAsia="IRNazanin" w:cs="IRNazanin"/>
          <w:lang w:bidi="fa-IR"/>
          <w:color w:val="111111"/>
          <w:sz w:val="28"/>
          <w:szCs w:val="28"/>
          <w:rtl/>
        </w:rPr>
        <w:t xml:space="preserve">در حديث سكونى گذشت كه: «پيامبر اكرم صلى الله عليه و آله از كسب و درآمد پسر نابالغى كه به خوبى از عهده كارى برنمى آيد، نهى كرد؛ چرا كه اگر آن را به دست نياورد، سرقت مى كند.»</w:t>
      </w:r>
      <w:r>
        <w:rPr>
          <w:rStyle w:val="FootnoteReference"/>
        </w:rPr>
        <w:footnoteReference w:id="51"/>
      </w:r>
    </w:p>
    <w:p>
      <w:pPr>
        <w:pStyle w:val="BookText"/>
      </w:pPr>
      <w:r>
        <w:rPr>
          <w:rFonts w:ascii="Amiri" w:hAnsi="Amiri" w:eastAsia="Amiri" w:cs="Amiri"/>
          <w:lang w:bidi="ar-SA"/>
          <w:color w:val="111111"/>
          <w:sz w:val="28"/>
          <w:szCs w:val="28"/>
          <w:rtl/>
        </w:rPr>
        <w:t xml:space="preserve">و در احاديث باب 1 از كتاب حجر و باب 64 و 73 از باب هاى وصيت،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و احاديث باب 20 از باب هاى طلاق را نيز بنگر.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1982_110399"/>
    <w:bookmarkEnd w:id="53"/>
    <w:p>
      <w:pPr>
        <w:pStyle w:val="Heading4"/>
      </w:pPr>
      <w:bookmarkStart w:id="456" w:name="_Toc76"/>
      <w:r>
        <w:t>(12) باب انّه لا يصلح بيع المكيل و الموزون و المعدود مجازفة</w:t>
      </w:r>
      <w:bookmarkEnd w:id="456"/>
    </w:p>
    <w:p>
      <w:pPr>
        <w:pStyle w:val="BookText"/>
      </w:pPr>
      <w:r>
        <w:rPr>
          <w:rFonts w:ascii="Amiri" w:hAnsi="Amiri" w:eastAsia="Amiri" w:cs="Amiri"/>
          <w:lang w:bidi="ar-SA"/>
          <w:color w:val="111111"/>
          <w:sz w:val="28"/>
          <w:szCs w:val="28"/>
          <w:rtl/>
        </w:rPr>
        <w:t xml:space="preserve">قال اللّٰه تعالى في سورة يوسف (12):63: «فَأَرْسِلْ مَعَنٰا أَخٰانٰا نَكْتَلْ وَ إِنّٰا لَهُ لَحٰافِظُونَ‌».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1487-32700-</w:t>
      </w:r>
      <w:r>
        <w:rPr>
          <w:rStyle w:val="FootnoteReference"/>
        </w:rPr>
        <w:footnoteReference w:id="52"/>
      </w:r>
      <w:r>
        <w:rPr>
          <w:rFonts w:ascii="Amiri" w:hAnsi="Amiri" w:eastAsia="Amiri" w:cs="Amiri"/>
          <w:lang w:bidi="ar-SA"/>
          <w:color w:val="111111"/>
          <w:sz w:val="28"/>
          <w:szCs w:val="28"/>
          <w:rtl/>
        </w:rPr>
        <w:t xml:space="preserve">كافى 193/5: عليّ بن إبراهيم عن أبيه عن ابن أبي عمير تهذيب 122/7، استبصار 102/3: الحسين بن سعيد عن ابن أبي عمير عن حمّاد (بن عثمان - يب صا) عن فقيه 141/3: الحلبيّ عن أبي عبد اللّه عليه السلام قال: ما كان من طعام سمّيت فيه كيلاً فلا يصلح (بيعه - فقيه) مجازفة (و - يب) هٰذا ممّا يكره من بيع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1488-32701-</w:t>
      </w:r>
      <w:r>
        <w:rPr>
          <w:rStyle w:val="FootnoteReference"/>
        </w:rPr>
        <w:footnoteReference w:id="53"/>
      </w:r>
      <w:r>
        <w:rPr>
          <w:rFonts w:ascii="Amiri" w:hAnsi="Amiri" w:eastAsia="Amiri" w:cs="Amiri"/>
          <w:lang w:bidi="ar-SA"/>
          <w:color w:val="111111"/>
          <w:sz w:val="28"/>
          <w:szCs w:val="28"/>
          <w:rtl/>
        </w:rPr>
        <w:t xml:space="preserve">تهذيب 122/7، استبصار 102/3: الحسين بن سعيد عن صفوان عن فقيه 143/3: ابن مسكان عن الحلبيّ قال قال أبو عبد اللّه عليه السلام: ما كان من طعام سمّيت فيه كيلاً فلا يصلح مجازفة.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1489-32702-</w:t>
      </w:r>
      <w:r>
        <w:rPr>
          <w:rStyle w:val="FootnoteReference"/>
        </w:rPr>
        <w:footnoteReference w:id="54"/>
      </w:r>
      <w:r>
        <w:rPr>
          <w:rFonts w:ascii="Amiri" w:hAnsi="Amiri" w:eastAsia="Amiri" w:cs="Amiri"/>
          <w:lang w:bidi="ar-SA"/>
          <w:color w:val="111111"/>
          <w:sz w:val="28"/>
          <w:szCs w:val="28"/>
          <w:rtl/>
        </w:rPr>
        <w:t xml:space="preserve">كافى 179/5: عليّ بن إبراهيم عن أبيه عن ابن أبي عمير عن حمّاد عن الحلبيّ تهذيب 36/7: الحسين بن سعيد عن صفوان عن فقيه 131/3: ابن مسكان عن الحلبيّ عن أبي عبد اللّه عليه السلام (انّه قال - يب فقيه): في رجل (1) اشترى من رجل طعاماً عدلاً بكيل معلوم ثمّ‌(2)انّ صاحبه قال للمشترى ابتع منى هٰذا العدل الآخر بغير كيل فانّ فيه (مثل - كا يب) ما في الآخر الّذى ابتعته(3) قال لا يصلح إلّا بكيل</w:t>
      </w:r>
      <w:r>
        <w:rPr>
          <w:rStyle w:val="FootnoteReference"/>
        </w:rPr>
        <w:footnoteReference w:id="55"/>
      </w:r>
      <w:r>
        <w:rPr>
          <w:rFonts w:ascii="Amiri" w:hAnsi="Amiri" w:eastAsia="Amiri" w:cs="Amiri"/>
          <w:lang w:bidi="ar-SA"/>
          <w:color w:val="111111"/>
          <w:sz w:val="28"/>
          <w:szCs w:val="28"/>
          <w:rtl/>
        </w:rPr>
        <w:t xml:space="preserve">(و - كا يب) قال (و - يب فقيه) ما كان من طعام سمّيت فيه كيلاً فانّه لا يصلح مجازفة هٰذا ما</w:t>
      </w:r>
      <w:r>
        <w:rPr>
          <w:rStyle w:val="FootnoteReference"/>
        </w:rPr>
        <w:footnoteReference w:id="56"/>
      </w:r>
      <w:r>
        <w:rPr>
          <w:rFonts w:ascii="Amiri" w:hAnsi="Amiri" w:eastAsia="Amiri" w:cs="Amiri"/>
          <w:lang w:bidi="ar-SA"/>
          <w:color w:val="111111"/>
          <w:sz w:val="28"/>
          <w:szCs w:val="28"/>
          <w:rtl/>
        </w:rPr>
        <w:t xml:space="preserve">يكره من بيع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1490-32703-(4) الدعائم 34/2: عن جعفر بن محمّد عليهما السلام انّه قال: من اشترى طعاماً فأراد بيعه فلا يبيعه حتّى يكيله أو يزنه إن كان ممّا يكال أو يوزن فإن ولّاه فلا بأس بالتولية قبل الكيل و الوزن و لا بأس ببيع سائر السِّلع قبل أن تقبض و قبل أن ينقد ثمنها إن اشترى رجل طعاماً فذكر البائع انّه قد اكتاله فصدّقه المشترى و أخذه بكيله فلا بأس بذٰلك.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12 عدم جواز بيع مكيل، موزون و معدود بدون اندازه و شمارش</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برادرمان را همراه ما روانه ساز تا پيمانه بگيريم و ما نگهدار وى هستيم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1487-32700-(1) حلبى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«آن مواد خوراكى كه پيمانه اى در آن قرار گرفته، معاملۀ آن به طور گزاف جايز نيست و آن از معاملات ناپسند مواد خوراكى است.»</w:t>
      </w:r>
    </w:p>
    <w:p>
      <w:pPr>
        <w:pStyle w:val="BookText"/>
      </w:pPr>
      <w:r>
        <w:rPr>
          <w:rFonts w:ascii="Amiri" w:hAnsi="Amiri" w:eastAsia="Amiri" w:cs="Amiri"/>
          <w:lang w:bidi="ar-SA"/>
          <w:color w:val="111111"/>
          <w:sz w:val="28"/>
          <w:szCs w:val="28"/>
          <w:rtl/>
        </w:rPr>
        <w:t xml:space="preserve">1488-32701-(2) حلبى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«آن مواد خوراكى كه در آن پيمانه اى قرار گرفته، معامله اش به طور گزاف جايز نيست.»</w:t>
      </w:r>
    </w:p>
    <w:p>
      <w:pPr>
        <w:pStyle w:val="BookText"/>
      </w:pPr>
      <w:r>
        <w:rPr>
          <w:rFonts w:ascii="Amiri" w:hAnsi="Amiri" w:eastAsia="Amiri" w:cs="Amiri"/>
          <w:lang w:bidi="ar-SA"/>
          <w:color w:val="111111"/>
          <w:sz w:val="28"/>
          <w:szCs w:val="28"/>
          <w:rtl/>
        </w:rPr>
        <w:t xml:space="preserve">1489-32702-(3) حلبى روايت مى كند كه از امام صادق عليه السلام سؤال شد:</w:t>
      </w:r>
    </w:p>
    <w:p>
      <w:pPr>
        <w:pStyle w:val="BookText"/>
      </w:pPr>
      <w:r>
        <w:rPr>
          <w:rFonts w:ascii="IRNazanin" w:hAnsi="IRNazanin" w:eastAsia="IRNazanin" w:cs="IRNazanin"/>
          <w:lang w:bidi="fa-IR"/>
          <w:color w:val="111111"/>
          <w:sz w:val="28"/>
          <w:szCs w:val="28"/>
          <w:rtl/>
        </w:rPr>
        <w:t xml:space="preserve">«شخصى يك لنگه بار شترى از مواد خوراكى را با پيمانه كردن مى خرد. فروشنده مى گويد: لنگۀ ديگر به همان اندازه است. آن را بدون پيمانه كردن از من بخر. آيا اين كار جايز است‌؟</w:t>
      </w:r>
    </w:p>
    <w:p>
      <w:pPr>
        <w:pStyle w:val="BookText"/>
      </w:pPr>
      <w:r>
        <w:rPr>
          <w:rFonts w:ascii="IRNazanin" w:hAnsi="IRNazanin" w:eastAsia="IRNazanin" w:cs="IRNazanin"/>
          <w:lang w:bidi="fa-IR"/>
          <w:color w:val="111111"/>
          <w:sz w:val="28"/>
          <w:szCs w:val="28"/>
          <w:rtl/>
        </w:rPr>
        <w:t xml:space="preserve">امام عليه السلام فرمود: جايز نيست مگر با پيمانه كردن.</w:t>
      </w:r>
    </w:p>
    <w:p>
      <w:pPr>
        <w:pStyle w:val="BookText"/>
      </w:pPr>
      <w:r>
        <w:rPr>
          <w:rFonts w:ascii="IRNazanin" w:hAnsi="IRNazanin" w:eastAsia="IRNazanin" w:cs="IRNazanin"/>
          <w:lang w:bidi="fa-IR"/>
          <w:color w:val="111111"/>
          <w:sz w:val="28"/>
          <w:szCs w:val="28"/>
          <w:rtl/>
        </w:rPr>
        <w:t xml:space="preserve">و فرمود: آن مواد خوراكى كه پيمانه اى بر آن معين شده است، معاملۀ آن به طور گزاف جايز نيست. اين از معاملات ناپسند مواد خوراكى است.»</w:t>
      </w:r>
    </w:p>
    <w:p>
      <w:pPr>
        <w:pStyle w:val="BookText"/>
      </w:pPr>
      <w:r>
        <w:rPr>
          <w:rFonts w:ascii="Amiri" w:hAnsi="Amiri" w:eastAsia="Amiri" w:cs="Amiri"/>
          <w:lang w:bidi="ar-SA"/>
          <w:color w:val="111111"/>
          <w:sz w:val="28"/>
          <w:szCs w:val="28"/>
          <w:rtl/>
        </w:rPr>
        <w:t xml:space="preserve">1490-32703-(4) در كتاب دعائم الاسلام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كس مواد خوراكى بخرد و بخواهد آن را بفروشد، اگر از اجناس پيمانه اى و وزن كردنى است، پس بدون پيمانه يا وزن كردن نفروشد. ولى اگر آن را به قيمت خريد بفروشد، جايز است پيش از پيمانه و وزن كردن، بفروشد.</w:t>
      </w:r>
    </w:p>
    <w:p>
      <w:pPr>
        <w:pStyle w:val="BookText"/>
      </w:pPr>
      <w:r>
        <w:rPr>
          <w:rFonts w:ascii="IRNazanin" w:hAnsi="IRNazanin" w:eastAsia="IRNazanin" w:cs="IRNazanin"/>
          <w:lang w:bidi="fa-IR"/>
          <w:color w:val="111111"/>
          <w:sz w:val="28"/>
          <w:szCs w:val="28"/>
          <w:rtl/>
        </w:rPr>
        <w:t xml:space="preserve">و فروختن كالاهاى ديگر پيش از تحويل و پرداخت پول آن اشكال ندارد. و اگر شخصى مواد خوراكى بخرد و فروشنده بگويد آن را پيمانه كرده است و مشترى سخن او را بپذيرد و به همان پيمانه بگيرد، اشكال ندارد.»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1982_110401"/>
    <w:bookmarkEnd w:id="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1491-32704-(5) كافى 193/5: حميد بن زياد عن تهذيب 123/7: الحسن بن محمّد بن سماعة عمّن ذكره عن أبان بن عثمان تهذيب 122/7: الحسين بن سعيد عن القاسم بن محمّد عن أبان عن عبد الرّحمن بن أبي عبد اللّه قال: سألت أبا عبد اللّه عليه السلام عن الرجل يشترى بيعاً فيه كيل أو وزن يعيّره (1) ثمّ يأخذ (ه - كا يب 123) على نحو ما فيه قال لا بأس (به - كا يب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1492-32705-(6) الدعائم 59/2: عن جعفر بن محمّد(2) عليه السلام: انّه سئل عن رجلين باع كلّ واحد منهما حصّته من دار بحصّة لصاحبها من دار اُخرى قال ذٰلك جائز إذا علما جميعاً ما باعاه و اشترياه فإن لم يعلماه أو لم يعلمه أحدهما فالبيع باطل.</w:t>
      </w:r>
    </w:p>
    <w:p>
      <w:pPr>
        <w:pStyle w:val="BookText"/>
      </w:pPr>
      <w:r>
        <w:rPr>
          <w:rFonts w:ascii="Amiri" w:hAnsi="Amiri" w:eastAsia="Amiri" w:cs="Amiri"/>
          <w:lang w:bidi="ar-SA"/>
          <w:color w:val="111111"/>
          <w:sz w:val="28"/>
          <w:szCs w:val="28"/>
          <w:rtl/>
        </w:rPr>
        <w:t xml:space="preserve">و يأتي في أحاديث الباب التالى و ما يتلوه و باب (14) حرمة بخس المكيال و باب (15) انّ صاحب الجوز إذا لا يستطع عدّه فله أن يكيله بمكيال و باب (52) حكم فضول المكائيل و الموازين ما يناسب ذٰلك.</w:t>
      </w:r>
    </w:p>
    <w:p>
      <w:pPr>
        <w:pStyle w:val="Heading4"/>
      </w:pPr>
      <w:bookmarkStart w:id="457" w:name="_Toc77"/>
      <w:r>
        <w:t>(13) باب جواز الشّراء بكيل البائع إذا صدّقه المشترى إلّا أنّه لا يبيعه حتّىٰ يكيله و جواز البيع بالكيل الّذى اشتراه إذا شهد المشترى الكيل</w:t>
      </w:r>
      <w:bookmarkEnd w:id="4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1493-32706-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37/7: الحسين بن سعيد عن فضالة عن أبان عن محمّد بن حمران قال:</w:t>
      </w:r>
    </w:p>
    <w:p>
      <w:pPr>
        <w:pStyle w:val="BookText"/>
      </w:pPr>
      <w:r>
        <w:rPr>
          <w:rFonts w:ascii="Amiri" w:hAnsi="Amiri" w:eastAsia="Amiri" w:cs="Amiri"/>
          <w:lang w:bidi="ar-SA"/>
          <w:color w:val="111111"/>
          <w:sz w:val="28"/>
          <w:szCs w:val="28"/>
          <w:rtl/>
        </w:rPr>
        <w:t xml:space="preserve">قلت لأبى عبد اللّه عليه السلام اشترينا طعاماً فزعم صاحبه انّه كاله فصدّقناه و أخذناه بكيله فقال لا بأس فقلت أ يجوز أن أبيعه كما اشتريته بغير كيل قال لا أمّا أنت فلا تبعه حتّىٰ تكيله.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1494-32707-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179/5: محمّد بن يحيى عن محمّد بن الحسين عن صفوان بن يحيى تهذيب 38/7: الحسين بن سعيد عن صفوان عن إسحاق بن عمّار عن أبي العطارد قال: قلت لأبى عبد اللّه عليه السلام اشترى الطعام فأضع في أوّله و أربح في آخره فأسأل صاحبى أن يحطّ عنّى في كلّ كرّ كذا و كذا فقال هٰذا لا خير فيه و لٰكن يحطّ عنك جملة قلت فإن حطّ عنّى أكثر ممّا وضعت قال لا بأس (به - كا) قالت فاخرج الكرّ و الكرّين فيقول الرجل أعطنيه بكيلك فقال إذا ائتمنك فليس به بأس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1491-32704-(5) عبدالرحمن بن ابى عبدالله از امام صادق عليه السلام سؤال كرد: «شخصى كالايى را با وزن و پيمانۀ معلوم مى خرد و آن را معيار قرار مى دهد و چيزهاى ديگر را با آن مى سنجد.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1492-32705-(6) در كتاب دعائم الاسلام روايت مى كند كه از امام صادق عليه السلام سؤال شد: «دو نفر هر يك سهم خود را از خانه اى با سهم ديگرى معامله مى كنند.</w:t>
      </w:r>
    </w:p>
    <w:p>
      <w:pPr>
        <w:pStyle w:val="BookText"/>
      </w:pPr>
      <w:r>
        <w:rPr>
          <w:rFonts w:ascii="IRNazanin" w:hAnsi="IRNazanin" w:eastAsia="IRNazanin" w:cs="IRNazanin"/>
          <w:lang w:bidi="fa-IR"/>
          <w:color w:val="111111"/>
          <w:sz w:val="28"/>
          <w:szCs w:val="28"/>
          <w:rtl/>
        </w:rPr>
        <w:t xml:space="preserve">امام عليه السلام فرمود: هرگاه بدانند كه چه چيزى مى خرند و مى فروشند، جايز است. ولى اگر هر دو يا يكى از آنان ندانند، معامله باطل است.»</w:t>
      </w:r>
    </w:p>
    <w:p>
      <w:pPr>
        <w:pStyle w:val="BookText"/>
      </w:pPr>
      <w:r>
        <w:rPr>
          <w:rFonts w:ascii="Amiri" w:hAnsi="Amiri" w:eastAsia="Amiri" w:cs="Amiri"/>
          <w:lang w:bidi="ar-SA"/>
          <w:color w:val="111111"/>
          <w:sz w:val="28"/>
          <w:szCs w:val="28"/>
          <w:rtl/>
        </w:rPr>
        <w:t xml:space="preserve">در احاديث دو باب آينده و باب 14 و 15 و 52، مناسب با اين بحث خواهد آمد.</w:t>
      </w:r>
    </w:p>
    <w:p>
      <w:pPr>
        <w:pStyle w:val="BookText"/>
      </w:pPr>
      <w:r>
        <w:rPr>
          <w:rFonts w:ascii="IRNazanin" w:hAnsi="IRNazanin" w:eastAsia="IRNazanin" w:cs="IRNazanin"/>
          <w:lang w:bidi="fa-IR"/>
          <w:color w:val="111111"/>
          <w:sz w:val="28"/>
          <w:szCs w:val="28"/>
          <w:rtl/>
        </w:rPr>
        <w:t xml:space="preserve">باب 13 جواز خريد با پيمانۀ بايع آن گاه كه مشترى آن را تأييد كند...</w:t>
      </w:r>
    </w:p>
    <w:p>
      <w:pPr>
        <w:pStyle w:val="BookText"/>
      </w:pPr>
      <w:r>
        <w:rPr>
          <w:rFonts w:ascii="IRNazanin" w:hAnsi="IRNazanin" w:eastAsia="IRNazanin" w:cs="IRNazanin"/>
          <w:lang w:bidi="fa-IR"/>
          <w:color w:val="111111"/>
          <w:sz w:val="28"/>
          <w:szCs w:val="28"/>
          <w:rtl/>
        </w:rPr>
        <w:t xml:space="preserve">1493-32706-(1) محمد بن حمران مى گويد: «به امام صادق عليه السلام گفتم: «مقدارى مواد خوراكى مى خريم.</w:t>
      </w:r>
    </w:p>
    <w:p>
      <w:pPr>
        <w:pStyle w:val="BookText"/>
      </w:pPr>
      <w:r>
        <w:rPr>
          <w:rFonts w:ascii="IRNazanin" w:hAnsi="IRNazanin" w:eastAsia="IRNazanin" w:cs="IRNazanin"/>
          <w:lang w:bidi="fa-IR"/>
          <w:color w:val="111111"/>
          <w:sz w:val="28"/>
          <w:szCs w:val="28"/>
          <w:rtl/>
        </w:rPr>
        <w:t xml:space="preserve">فروشنده مى گويد آن را پيمانه كرده است و ما سخن وى را مى پذيريم و بر اساس همان معامله مى كنيم.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آن گاه گفتم: آيا مى توانم همان گونه كه آن را خريده ام، بدون پيمانه كردن بفروشم‌؟</w:t>
      </w:r>
    </w:p>
    <w:p>
      <w:pPr>
        <w:pStyle w:val="BookText"/>
      </w:pPr>
      <w:r>
        <w:rPr>
          <w:rFonts w:ascii="IRNazanin" w:hAnsi="IRNazanin" w:eastAsia="IRNazanin" w:cs="IRNazanin"/>
          <w:lang w:bidi="fa-IR"/>
          <w:color w:val="111111"/>
          <w:sz w:val="28"/>
          <w:szCs w:val="28"/>
          <w:rtl/>
        </w:rPr>
        <w:t xml:space="preserve">امام عليه السلام فرمود: نه، تو بدون پيمانه كردن آن را نفروش!»</w:t>
      </w:r>
    </w:p>
    <w:p>
      <w:pPr>
        <w:pStyle w:val="BookText"/>
      </w:pPr>
      <w:r>
        <w:rPr>
          <w:rFonts w:ascii="IRNazanin" w:hAnsi="IRNazanin" w:eastAsia="IRNazanin" w:cs="IRNazanin"/>
          <w:lang w:bidi="fa-IR"/>
          <w:color w:val="111111"/>
          <w:sz w:val="28"/>
          <w:szCs w:val="28"/>
          <w:rtl/>
        </w:rPr>
        <w:t xml:space="preserve">1494-32707-(2) ابوعطارد مى گويد: «به امام صادق عليه السلام گفتم: مقدارى گندم مى خرم و در فروختن آن ابتدا زيان مى كنم و در پايان سود مى برم. از اين رو از فروشنده درخواست مى كنم كه در هر كرّ، فلان مقدار به من تخفيف دهد.</w:t>
      </w:r>
    </w:p>
    <w:p>
      <w:pPr>
        <w:pStyle w:val="BookText"/>
      </w:pPr>
      <w:r>
        <w:rPr>
          <w:rFonts w:ascii="Amiri" w:hAnsi="Amiri" w:eastAsia="Amiri" w:cs="Amiri"/>
          <w:lang w:bidi="ar-SA"/>
          <w:color w:val="111111"/>
          <w:sz w:val="28"/>
          <w:szCs w:val="28"/>
          <w:rtl/>
        </w:rPr>
        <w:t xml:space="preserve">امام عليه السلام فرمود: در اين كار خيرى نيست! بلكه از او بخواه در مجموع به تو تخفيف دهد.</w:t>
      </w:r>
    </w:p>
    <w:p>
      <w:pPr>
        <w:pStyle w:val="BookText"/>
      </w:pPr>
      <w:r>
        <w:rPr>
          <w:rFonts w:ascii="IRNazanin" w:hAnsi="IRNazanin" w:eastAsia="IRNazanin" w:cs="IRNazanin"/>
          <w:lang w:bidi="fa-IR"/>
          <w:color w:val="111111"/>
          <w:sz w:val="28"/>
          <w:szCs w:val="28"/>
          <w:rtl/>
        </w:rPr>
        <w:t xml:space="preserve">گفتم: اگر بيش از آنچه زيان كرده ام به من تخفيف داد؟</w:t>
      </w:r>
    </w:p>
    <w:p>
      <w:pPr>
        <w:pStyle w:val="BookText"/>
      </w:pPr>
      <w:r>
        <w:rPr>
          <w:rFonts w:ascii="Amiri" w:hAnsi="Amiri" w:eastAsia="Amiri" w:cs="Amiri"/>
          <w:lang w:bidi="ar-SA"/>
          <w:color w:val="111111"/>
          <w:sz w:val="28"/>
          <w:szCs w:val="28"/>
          <w:rtl/>
        </w:rPr>
        <w:t xml:space="preserve">امام فرمود: اشكال ندارد.</w:t>
      </w:r>
    </w:p>
    <w:p>
      <w:pPr>
        <w:pStyle w:val="BookText"/>
      </w:pPr>
      <w:r>
        <w:rPr>
          <w:rFonts w:ascii="IRNazanin" w:hAnsi="IRNazanin" w:eastAsia="IRNazanin" w:cs="IRNazanin"/>
          <w:lang w:bidi="fa-IR"/>
          <w:color w:val="111111"/>
          <w:sz w:val="28"/>
          <w:szCs w:val="28"/>
          <w:rtl/>
        </w:rPr>
        <w:t xml:space="preserve">گفتم: يك يا دو كرّ آن را جدا مى كنم و مشترى مى گويد بر اساس پيمانۀ خود به من بفروش.</w:t>
      </w:r>
    </w:p>
    <w:p>
      <w:pPr>
        <w:pStyle w:val="BookText"/>
      </w:pPr>
      <w:r>
        <w:rPr>
          <w:rFonts w:ascii="IRNazanin" w:hAnsi="IRNazanin" w:eastAsia="IRNazanin" w:cs="IRNazanin"/>
          <w:lang w:bidi="fa-IR"/>
          <w:color w:val="111111"/>
          <w:sz w:val="28"/>
          <w:szCs w:val="28"/>
          <w:rtl/>
        </w:rPr>
        <w:t xml:space="preserve">امام عليه السلام فرمود: هرگاه به تو اطمينان داشته باشد، اشكال ندارد.»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1495-32708-</w:t>
      </w:r>
      <w:r>
        <w:rPr>
          <w:rStyle w:val="FootnoteReference"/>
        </w:rPr>
        <w:footnoteReference w:id="58"/>
      </w:r>
      <w:r>
        <w:rPr>
          <w:rFonts w:ascii="Amiri" w:hAnsi="Amiri" w:eastAsia="Amiri" w:cs="Amiri"/>
          <w:lang w:bidi="ar-SA"/>
          <w:color w:val="111111"/>
          <w:sz w:val="28"/>
          <w:szCs w:val="28"/>
          <w:rtl/>
        </w:rPr>
        <w:t xml:space="preserve">كافى 178/5: عدّة من أصحابنا عن أحمد بن محمّد عن عثمان بن عيسى عن سماعة قال: سألته عن شراء الطعام ممّا </w:t>
      </w:r>
      <w:r>
        <w:rPr>
          <w:rStyle w:val="FootnoteReference"/>
        </w:rPr>
        <w:footnoteReference w:id="59"/>
      </w:r>
      <w:r>
        <w:rPr>
          <w:rFonts w:ascii="Amiri" w:hAnsi="Amiri" w:eastAsia="Amiri" w:cs="Amiri"/>
          <w:lang w:bidi="ar-SA"/>
          <w:color w:val="111111"/>
          <w:sz w:val="28"/>
          <w:szCs w:val="28"/>
          <w:rtl/>
        </w:rPr>
        <w:t xml:space="preserve">يكال (أ - كا) و يوزن هل يصلح شراه</w:t>
      </w:r>
      <w:r>
        <w:rPr>
          <w:rStyle w:val="FootnoteReference"/>
        </w:rPr>
        <w:footnoteReference w:id="60"/>
      </w:r>
      <w:r>
        <w:rPr>
          <w:rFonts w:ascii="Amiri" w:hAnsi="Amiri" w:eastAsia="Amiri" w:cs="Amiri"/>
          <w:lang w:bidi="ar-SA"/>
          <w:color w:val="111111"/>
          <w:sz w:val="28"/>
          <w:szCs w:val="28"/>
          <w:rtl/>
        </w:rPr>
        <w:t xml:space="preserve">بغير كيل و لا وزن فقال أمّا أن تأتي رجلاً في طعام قد اكتيل أو وزن فيشترى(3) منه مرابحة فلا بأس ان (أنت - كا) اشتريته و لم تكله أو تزنه إذا كان المشترى الأوّل قد أخذه بكيل او وزن فقلت (له - يب) عند البيع انّى أربحك فيه كذا و كذا و قد رضيت بكيلك أو</w:t>
      </w:r>
      <w:r>
        <w:rPr>
          <w:rStyle w:val="FootnoteReference"/>
        </w:rPr>
        <w:footnoteReference w:id="61"/>
      </w:r>
      <w:r>
        <w:rPr>
          <w:rFonts w:ascii="Amiri" w:hAnsi="Amiri" w:eastAsia="Amiri" w:cs="Amiri"/>
          <w:lang w:bidi="ar-SA"/>
          <w:color w:val="111111"/>
          <w:sz w:val="28"/>
          <w:szCs w:val="28"/>
          <w:rtl/>
        </w:rPr>
        <w:t xml:space="preserve">وزنك فلا بأس. تهذيب 37/7: الحسن بن محبوب عن زرعة عن محمّد بن سماعة</w:t>
      </w:r>
      <w:r>
        <w:rPr>
          <w:rStyle w:val="FootnoteReference"/>
        </w:rPr>
        <w:footnoteReference w:id="62"/>
      </w:r>
      <w:r>
        <w:rPr>
          <w:rFonts w:ascii="Amiri" w:hAnsi="Amiri" w:eastAsia="Amiri" w:cs="Amiri"/>
          <w:lang w:bidi="ar-SA"/>
          <w:color w:val="111111"/>
          <w:sz w:val="28"/>
          <w:szCs w:val="28"/>
          <w:rtl/>
        </w:rPr>
        <w:t xml:space="preserve">قال: سألته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1496-32709-(4) فقيه 131/3: سأل عبد الرّحمن ابن أبي عبد اللّه أبا عبد اللّه عليه السلام: في الرجل يشترى الطعام اشتريه منه بكيله و اصدّقه قال لا بأس و لٰكن لا تبعه حتّى تكيله.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1497-32710-(5) كافى 195/5، تهذيب 125/7: عليّ بن إبراهيم (عن أبيه - يب) عن ابن فضّال عن ابن بكير عن رجل من أصحابنا قال: سألت أبا عبد اللّه عليه السلام عن رجل يشترى الجصّ فيكيل بعضه و يأخذ البقيّة بغير كيل فقال إمّا أن يأخذ كلّه بتصديقه و إمّا أن يكيله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1498-32711-</w:t>
      </w:r>
      <w:r>
        <w:rPr>
          <w:rStyle w:val="FootnoteReference"/>
        </w:rPr>
        <w:footnoteReference w:id="63"/>
      </w:r>
      <w:r>
        <w:rPr>
          <w:rFonts w:ascii="Amiri" w:hAnsi="Amiri" w:eastAsia="Amiri" w:cs="Amiri"/>
          <w:lang w:bidi="ar-SA"/>
          <w:color w:val="111111"/>
          <w:sz w:val="28"/>
          <w:szCs w:val="28"/>
          <w:rtl/>
        </w:rPr>
        <w:t xml:space="preserve">كافي 194/5: محمّد بن يحيى عن محمّد بن الحسين عن صفوان عن أبي سعيد تهذيب 122/7، استبصار 102/3: الحسين بن سعيد عن سوار عن أبي سعيد المكاري عن فقيه 142/3: عبد الملك بن عمرو(6) قال: قلت لأبي عبد اللّه عليه السلام أشترى مائة راوية</w:t>
      </w:r>
      <w:r>
        <w:rPr>
          <w:rStyle w:val="FootnoteReference"/>
        </w:rPr>
        <w:footnoteReference w:id="64"/>
      </w:r>
      <w:r>
        <w:rPr>
          <w:rFonts w:ascii="Amiri" w:hAnsi="Amiri" w:eastAsia="Amiri" w:cs="Amiri"/>
          <w:lang w:bidi="ar-SA"/>
          <w:color w:val="111111"/>
          <w:sz w:val="28"/>
          <w:szCs w:val="28"/>
          <w:rtl/>
        </w:rPr>
        <w:t xml:space="preserve">من زيت</w:t>
      </w:r>
      <w:r>
        <w:rPr>
          <w:rStyle w:val="FootnoteReference"/>
        </w:rPr>
        <w:footnoteReference w:id="65"/>
      </w:r>
      <w:r>
        <w:rPr>
          <w:rFonts w:ascii="IRNazanin" w:hAnsi="IRNazanin" w:eastAsia="IRNazanin" w:cs="IRNazanin"/>
          <w:lang w:bidi="fa-IR"/>
          <w:color w:val="111111"/>
          <w:sz w:val="28"/>
          <w:szCs w:val="28"/>
          <w:rtl/>
        </w:rPr>
        <w:t xml:space="preserve">فأعرض</w:t>
      </w:r>
      <w:r>
        <w:rPr>
          <w:rStyle w:val="FootnoteReference"/>
        </w:rPr>
        <w:footnoteReference w:id="66"/>
      </w:r>
      <w:r>
        <w:rPr>
          <w:rFonts w:ascii="Amiri" w:hAnsi="Amiri" w:eastAsia="Amiri" w:cs="Amiri"/>
          <w:lang w:bidi="ar-SA"/>
          <w:color w:val="111111"/>
          <w:sz w:val="28"/>
          <w:szCs w:val="28"/>
          <w:rtl/>
        </w:rPr>
        <w:t xml:space="preserve">راوية و</w:t>
      </w:r>
      <w:r>
        <w:rPr>
          <w:rStyle w:val="FootnoteReference"/>
        </w:rPr>
        <w:footnoteReference w:id="67"/>
      </w:r>
      <w:r>
        <w:rPr>
          <w:rFonts w:ascii="Amiri" w:hAnsi="Amiri" w:eastAsia="Amiri" w:cs="Amiri"/>
          <w:lang w:bidi="ar-SA"/>
          <w:color w:val="111111"/>
          <w:sz w:val="28"/>
          <w:szCs w:val="28"/>
          <w:rtl/>
        </w:rPr>
        <w:t xml:space="preserve">اثنتين فأزنهما</w:t>
      </w:r>
      <w:r>
        <w:rPr>
          <w:rStyle w:val="FootnoteReference"/>
        </w:rPr>
        <w:footnoteReference w:id="68"/>
      </w:r>
      <w:r>
        <w:rPr>
          <w:rFonts w:ascii="IRNazanin" w:hAnsi="IRNazanin" w:eastAsia="IRNazanin" w:cs="IRNazanin"/>
          <w:lang w:bidi="fa-IR"/>
          <w:color w:val="111111"/>
          <w:sz w:val="28"/>
          <w:szCs w:val="28"/>
          <w:rtl/>
        </w:rPr>
        <w:t xml:space="preserve">ثمّ آخذ سائره</w:t>
      </w:r>
      <w:r>
        <w:rPr>
          <w:rStyle w:val="FootnoteReference"/>
        </w:rPr>
        <w:footnoteReference w:id="69"/>
      </w:r>
      <w:r>
        <w:rPr>
          <w:rFonts w:ascii="Amiri" w:hAnsi="Amiri" w:eastAsia="Amiri" w:cs="Amiri"/>
          <w:lang w:bidi="ar-SA"/>
          <w:color w:val="111111"/>
          <w:sz w:val="28"/>
          <w:szCs w:val="28"/>
          <w:rtl/>
        </w:rPr>
        <w:t xml:space="preserve">على قدر ذلك فقال</w:t>
      </w:r>
      <w:r>
        <w:rPr>
          <w:rStyle w:val="FootnoteReference"/>
        </w:rPr>
        <w:footnoteReference w:id="70"/>
      </w:r>
      <w:r>
        <w:rPr>
          <w:rFonts w:ascii="IRNazanin" w:hAnsi="IRNazanin" w:eastAsia="IRNazanin" w:cs="IRNazanin"/>
          <w:lang w:bidi="fa-IR"/>
          <w:color w:val="111111"/>
          <w:sz w:val="28"/>
          <w:szCs w:val="28"/>
          <w:rtl/>
        </w:rPr>
        <w:t xml:space="preserve">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1499-32712-(7) كافي 179/5، تهذيب 38/7: محمّد بن يحيى عن محمّد بن الحسين عن صفوان بن يحيى عن أبي سعيد المكاري عن عبد الملك بن عمرو قال: قلت لأبي عبد اللّه عليه السلام أشترى الطعام فأكتاله و معي من قد شهد الكيل و إنّما اكتلته</w:t>
      </w:r>
      <w:r>
        <w:rPr>
          <w:rStyle w:val="FootnoteReference"/>
        </w:rPr>
        <w:footnoteReference w:id="71"/>
      </w:r>
      <w:r>
        <w:rPr>
          <w:rFonts w:ascii="Amiri" w:hAnsi="Amiri" w:eastAsia="Amiri" w:cs="Amiri"/>
          <w:lang w:bidi="ar-SA"/>
          <w:color w:val="111111"/>
          <w:sz w:val="28"/>
          <w:szCs w:val="28"/>
          <w:rtl/>
        </w:rPr>
        <w:t xml:space="preserve">لنفسي فيقول بِعْنيه فأبيعه إيّاه بذلك الكيل الّذى كلته</w:t>
      </w:r>
      <w:r>
        <w:rPr>
          <w:rStyle w:val="FootnoteReference"/>
        </w:rPr>
        <w:footnoteReference w:id="72"/>
      </w:r>
      <w:r>
        <w:rPr>
          <w:rFonts w:ascii="IRNazanin" w:hAnsi="IRNazanin" w:eastAsia="IRNazanin" w:cs="IRNazanin"/>
          <w:lang w:bidi="fa-IR"/>
          <w:color w:val="111111"/>
          <w:sz w:val="28"/>
          <w:szCs w:val="28"/>
          <w:rtl/>
        </w:rPr>
        <w:t xml:space="preserve">قال لا بأس.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1495-32708-(3) سماعه مى گويد: «از امام عليه السلام سؤال كردم كه: آيا خريد مواد خوراكى پيمودنى و وزنى را مى توان بدون پيمودن و وزن كردن خريد؟ امام عليه السلام فرمود:</w:t>
      </w:r>
    </w:p>
    <w:p>
      <w:pPr>
        <w:pStyle w:val="BookText"/>
      </w:pPr>
      <w:r>
        <w:rPr>
          <w:rFonts w:ascii="IRNazanin" w:hAnsi="IRNazanin" w:eastAsia="IRNazanin" w:cs="IRNazanin"/>
          <w:lang w:bidi="fa-IR"/>
          <w:color w:val="111111"/>
          <w:sz w:val="28"/>
          <w:szCs w:val="28"/>
          <w:rtl/>
        </w:rPr>
        <w:t xml:space="preserve">اگر نزد كسى بروى و مواد خوراكىِ پيمانه شده را بدون پيمانه كردن به صورت مرابحه خريدارى كنى، اشكال ندارد. در صورتى كه خريدار اول [فروشنده] آن را با پيمانه گرفته باشد و هنگام معامله به وى بگويى من فلان مقدار به تو سود مى دهم و به پيمانۀ تو راضى هستم، اشكال ندارد.»</w:t>
      </w:r>
    </w:p>
    <w:p>
      <w:pPr>
        <w:pStyle w:val="BookText"/>
      </w:pPr>
      <w:r>
        <w:rPr>
          <w:rFonts w:ascii="IRNazanin" w:hAnsi="IRNazanin" w:eastAsia="IRNazanin" w:cs="IRNazanin"/>
          <w:lang w:bidi="fa-IR"/>
          <w:color w:val="111111"/>
          <w:sz w:val="28"/>
          <w:szCs w:val="28"/>
          <w:rtl/>
        </w:rPr>
        <w:t xml:space="preserve">1496-32709-(4) عبدالرحمان ابن ابى عبدالله مى گويد: «به امام صادق عليه السلام گفتم: با تأييد فروشنده و بر اساس پيمانۀ او مواد خوراكى مى خرم.</w:t>
      </w:r>
    </w:p>
    <w:p>
      <w:pPr>
        <w:pStyle w:val="BookText"/>
      </w:pPr>
      <w:r>
        <w:rPr>
          <w:rFonts w:ascii="IRNazanin" w:hAnsi="IRNazanin" w:eastAsia="IRNazanin" w:cs="IRNazanin"/>
          <w:lang w:bidi="fa-IR"/>
          <w:color w:val="111111"/>
          <w:sz w:val="28"/>
          <w:szCs w:val="28"/>
          <w:rtl/>
        </w:rPr>
        <w:t xml:space="preserve">امام عليه السلام فرمود: اشكال ندارد ولى بدون پيمودن نفروش!»</w:t>
      </w:r>
    </w:p>
    <w:p>
      <w:pPr>
        <w:pStyle w:val="BookText"/>
      </w:pPr>
      <w:r>
        <w:rPr>
          <w:rFonts w:ascii="Amiri" w:hAnsi="Amiri" w:eastAsia="Amiri" w:cs="Amiri"/>
          <w:lang w:bidi="ar-SA"/>
          <w:color w:val="111111"/>
          <w:sz w:val="28"/>
          <w:szCs w:val="28"/>
          <w:rtl/>
        </w:rPr>
        <w:t xml:space="preserve">1497-32710-(5) ابن بكير با واسطه روايت مى كند كه از امام صادق عليه السلام سؤال كرد:</w:t>
      </w:r>
    </w:p>
    <w:p>
      <w:pPr>
        <w:pStyle w:val="BookText"/>
      </w:pPr>
      <w:r>
        <w:rPr>
          <w:rFonts w:ascii="IRNazanin" w:hAnsi="IRNazanin" w:eastAsia="IRNazanin" w:cs="IRNazanin"/>
          <w:lang w:bidi="fa-IR"/>
          <w:color w:val="111111"/>
          <w:sz w:val="28"/>
          <w:szCs w:val="28"/>
          <w:rtl/>
        </w:rPr>
        <w:t xml:space="preserve">«شخصى در خريد گچ مقدارى از آن را پيمانه مى كند و بقيه را بدون پيمانه تحويل مى گيرد.</w:t>
      </w:r>
    </w:p>
    <w:p>
      <w:pPr>
        <w:pStyle w:val="BookText"/>
      </w:pPr>
      <w:r>
        <w:rPr>
          <w:rFonts w:ascii="IRNazanin" w:hAnsi="IRNazanin" w:eastAsia="IRNazanin" w:cs="IRNazanin"/>
          <w:lang w:bidi="fa-IR"/>
          <w:color w:val="111111"/>
          <w:sz w:val="28"/>
          <w:szCs w:val="28"/>
          <w:rtl/>
        </w:rPr>
        <w:t xml:space="preserve">امام عليه السلام فرمود: يا همۀ آن را براساس سخن فروشنده بگيرد يا همۀ آن را پيمانه كند.»</w:t>
      </w:r>
    </w:p>
    <w:p>
      <w:pPr>
        <w:pStyle w:val="BookText"/>
      </w:pPr>
      <w:r>
        <w:rPr>
          <w:rFonts w:ascii="IRNazanin" w:hAnsi="IRNazanin" w:eastAsia="IRNazanin" w:cs="IRNazanin"/>
          <w:lang w:bidi="fa-IR"/>
          <w:color w:val="111111"/>
          <w:sz w:val="28"/>
          <w:szCs w:val="28"/>
          <w:rtl/>
        </w:rPr>
        <w:t xml:space="preserve">1498-32711-(6) عبدالملك بن عمرو مى گويد: «به امام صادق عليه السلام گفتم: صد مشك روغن زيتون مى خرم. از ميان آن ها يكى دو تا را انتخاب و پيمانه مى كنم و بقيه را به همان اندازه تحويل مى گيرم.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1499-32712-(7) عبدالملك بن عمرو مى گويد: «به امام صادق عليه السلام گفتم: مواد خوراكى را پيمانه مى كنم و مى خرم. آن گاه كسى كه شاهد پيمانه كردن من بود، بر اساس همان پيمانه از من مى خرد. امام عليه السلام فرمود: اشكال ندارد.»</w:t>
      </w:r>
    </w:p>
    <w:p>
      <w:pPr>
        <w:pStyle w:val="BookText"/>
      </w:pPr>
      <w:r>
        <w:rPr>
          <w:rFonts w:ascii="IRNazanin" w:hAnsi="IRNazanin" w:eastAsia="IRNazanin" w:cs="IRNazanin"/>
          <w:lang w:bidi="fa-IR"/>
          <w:color w:val="111111"/>
          <w:sz w:val="28"/>
          <w:szCs w:val="28"/>
          <w:rtl/>
        </w:rPr>
        <w:t xml:space="preserve">در حديث دعائم الاسلام از باب پيشين گذشت: «و اگر شخصى مواد خوراكى را كه فروشنده آن را پيمانه كرده است بر اساس اعتماد به سخن وى بخرد، اشكال ندارد.» </w:t>
      </w:r>
      <w:r>
        <w:rPr>
          <w:rStyle w:val="FootnoteReference"/>
        </w:rPr>
        <w:footnoteReference w:id="73"/>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5" w:name="pg11982_110405"/>
    <w:bookmarkEnd w:id="55"/>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الدعائم (4) من الباب المتقدّم قوله: و إن اشترى رجل طعاماً فذكر البائع انّه قد اكتاله فصدّقه المشتري و أخذه بكيله فلا بأس بذلك. و يأتي في رواية الخالد (5) من باب (41) حكم بيع المبيع قبل قبضه قوله أشترى الطعام من الرجل ثمّ أبيعه من رجل آخر قبل أن أكتاله فأقول ابعث وكيلك حتّى يشهد كيله إذا قبضته قال لا بأس.</w:t>
      </w:r>
    </w:p>
    <w:p>
      <w:pPr>
        <w:pStyle w:val="Heading4"/>
      </w:pPr>
      <w:bookmarkStart w:id="458" w:name="_Toc78"/>
      <w:r>
        <w:t>(14) باب حرمة بخس المكيال و الميزان و حكم البيع بمكيال مجهول أو بغير مكيال البلد</w:t>
      </w:r>
      <w:bookmarkEnd w:id="458"/>
    </w:p>
    <w:p>
      <w:pPr>
        <w:pStyle w:val="Heading5"/>
      </w:pPr>
      <w:bookmarkStart w:id="459" w:name="_Toc79"/>
      <w:r>
        <w:t>اشاره</w:t>
      </w:r>
      <w:bookmarkEnd w:id="459"/>
    </w:p>
    <w:p>
      <w:pPr>
        <w:pStyle w:val="BookText"/>
      </w:pPr>
      <w:r>
        <w:rPr>
          <w:rFonts w:ascii="Amiri" w:hAnsi="Amiri" w:eastAsia="Amiri" w:cs="Amiri"/>
          <w:lang w:bidi="ar-SA"/>
          <w:color w:val="111111"/>
          <w:sz w:val="28"/>
          <w:szCs w:val="28"/>
          <w:rtl/>
        </w:rPr>
        <w:t xml:space="preserve">قال اللّٰه تعالى في سورة الأنعام (6):152: «وَ أَوْفُوا اَلْكَيْلَ وَ اَلْمِيزٰانَ بِالْقِسْطِ».</w:t>
      </w:r>
    </w:p>
    <w:p>
      <w:pPr>
        <w:pStyle w:val="BookText"/>
      </w:pPr>
      <w:r>
        <w:rPr>
          <w:rFonts w:ascii="Amiri" w:hAnsi="Amiri" w:eastAsia="Amiri" w:cs="Amiri"/>
          <w:lang w:bidi="ar-SA"/>
          <w:color w:val="111111"/>
          <w:sz w:val="28"/>
          <w:szCs w:val="28"/>
          <w:rtl/>
        </w:rPr>
        <w:t xml:space="preserve">الأعراف (7):85: «فَأَوْفُوا اَلْكَيْلَ وَ اَلْمِيزٰانَ وَ لاٰ تَبْخَسُوا اَلنّٰاسَ أَشْيٰاءَهُمْ‌».</w:t>
      </w:r>
    </w:p>
    <w:p>
      <w:pPr>
        <w:pStyle w:val="BookText"/>
      </w:pPr>
      <w:r>
        <w:rPr>
          <w:rFonts w:ascii="Amiri" w:hAnsi="Amiri" w:eastAsia="Amiri" w:cs="Amiri"/>
          <w:lang w:bidi="ar-SA"/>
          <w:color w:val="111111"/>
          <w:sz w:val="28"/>
          <w:szCs w:val="28"/>
          <w:rtl/>
        </w:rPr>
        <w:t xml:space="preserve">الاسراء (17):35: «وَ أَوْفُوا اَلْكَيْلَ إِذٰا كِلْتُمْ وَ زِنُوا بِالْقِسْطٰاسِ اَلْمُسْتَقِيمِ‌».</w:t>
      </w:r>
    </w:p>
    <w:p>
      <w:pPr>
        <w:pStyle w:val="BookText"/>
      </w:pPr>
      <w:r>
        <w:rPr>
          <w:rFonts w:ascii="Amiri" w:hAnsi="Amiri" w:eastAsia="Amiri" w:cs="Amiri"/>
          <w:lang w:bidi="ar-SA"/>
          <w:color w:val="111111"/>
          <w:sz w:val="28"/>
          <w:szCs w:val="28"/>
          <w:rtl/>
        </w:rPr>
        <w:t xml:space="preserve">المطفّفين (83):1، 2، 3، 4، 5: «وَيْلٌ لِلْمُطَفِّفِينَ * اَلَّذِينَ إِذَا اِكْتٰالُوا عَلَى اَلنّٰاسِ يَسْتَوْفُونَ * وَ إِذٰا كٰالُوهُمْ أَوْ وَزَنُوهُمْ يُخْسِرُونَ * أَ لاٰ يَظُنُّ أُولٰئِكَ أَنَّهُمْ مَبْعُوثُونَ * لِيَوْمٍ عَظِيمٍ‌».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1500-32713-</w:t>
      </w:r>
      <w:r>
        <w:rPr>
          <w:rStyle w:val="FootnoteReference"/>
        </w:rPr>
        <w:footnoteReference w:id="74"/>
      </w:r>
      <w:r>
        <w:rPr>
          <w:rFonts w:ascii="Amiri" w:hAnsi="Amiri" w:eastAsia="Amiri" w:cs="Amiri"/>
          <w:lang w:bidi="ar-SA"/>
          <w:color w:val="111111"/>
          <w:sz w:val="28"/>
          <w:szCs w:val="28"/>
          <w:rtl/>
        </w:rPr>
        <w:t xml:space="preserve">كافى 184/5: محمّد بن يحيى عن أحمد بن محمّد عن محمّد بن خالد البرقي عن سعد بن سعد عن أبي الحسن عليه السلام قال: سألته عن قوم يصغّرون القفيزان (1) يبيعون بها قال اولٰئك الّذين يبخسون الناس أشياءهم.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1501-32714-(2) تفسير عليّ بن إبراهيم 410/2: «وَيْلٌ لِلْمُطَفِّفِينَ‌» الّذين يبخسون المكيال و الميزان. و في رواية أبى الجارود عن أبي جعفر عليه السلام قال: نزلت على نبىّ اللّٰه صلّى اللّه عليه و آله حين قدم المدينة و هم يومئذ أسوأ النّاس كيلاً فاحسنوا الكيل و أمّا الويل فبلغنا - و اللّٰه أعلم - انّها بئر في جهنّم.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1502-32715-(3) الاختصاص 136: محمّد بن أبي عاتكة الدمشقيّ قال حدّثني الوليد بن سلمة الأزديّ عن عبد الرّحمن القرشيّ عن حذيفة بن اليمان قال: كنّا مع رسول اللّٰه صلّى اللّه عليه و آله إذ قال إنّ اللّٰه تبارك و تعالى مسخ من بني آدم اثنى عشر جزءاً فمسخ منهم القردة و الخنازير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حديث خالد خواهد آمد كه: «به امام گفت: مقدارى گندم مى خرم و پيش از تحويل گرفتن به ديگرى مى فروشم. آن گاه به خريدار مى گويم: وكيل خود را روانه كن تا هنگام تحويل گرفتن من شاهد پيمانه كردن آن باشد.</w:t>
      </w:r>
    </w:p>
    <w:p>
      <w:pPr>
        <w:pStyle w:val="BookText"/>
      </w:pPr>
      <w:r>
        <w:rPr>
          <w:rFonts w:ascii="Amiri" w:hAnsi="Amiri" w:eastAsia="Amiri" w:cs="Amiri"/>
          <w:lang w:bidi="ar-SA"/>
          <w:color w:val="111111"/>
          <w:sz w:val="28"/>
          <w:szCs w:val="28"/>
          <w:rtl/>
        </w:rPr>
        <w:t xml:space="preserve">امام فرمود: اشكال ندارد.»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باب 14 حرمت كم فروشى با پيمانه و ترازو</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پيمانه و وزن را به عدالت بپردازيد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پيمانه و وزن را به طور كامل بپردازيد و از اجناس مردم كم نگذاريد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پيمودن، پيمانه را كامل بپردازيد و با ترازوى درست وزن كنيد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واى بر كم فروشان! كسانى كه هنگام تحويل از مردم، پيمانه را كامل مى گيرند و هنگام پيمودن و وزن كردن براى مردم به آنان زيان مى زنند. آيا آنان گمان نمى كنند كه براى روز بزرگى برانگيخته خواهند شد؟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1500-32713-(1) سعد بن سعد مى گويد: «از امام كاظم عليه السلام دربارۀ كسانى سؤال كردم كه ابزار اندازه گيرى طول خود را كوتاه مى كنند و با آن مى فروشند. امام عليه السلام فرمود:</w:t>
      </w:r>
    </w:p>
    <w:p>
      <w:pPr>
        <w:pStyle w:val="BookText"/>
      </w:pPr>
      <w:r>
        <w:rPr>
          <w:rFonts w:ascii="IRNazanin" w:hAnsi="IRNazanin" w:eastAsia="IRNazanin" w:cs="IRNazanin"/>
          <w:lang w:bidi="fa-IR"/>
          <w:color w:val="111111"/>
          <w:sz w:val="28"/>
          <w:szCs w:val="28"/>
          <w:rtl/>
        </w:rPr>
        <w:t xml:space="preserve">آنان كسانى هستند كه اجناس مردم را كم مى گذارند.»</w:t>
      </w:r>
    </w:p>
    <w:p>
      <w:pPr>
        <w:pStyle w:val="BookText"/>
      </w:pPr>
      <w:r>
        <w:rPr>
          <w:rFonts w:ascii="IRNazanin" w:hAnsi="IRNazanin" w:eastAsia="IRNazanin" w:cs="IRNazanin"/>
          <w:lang w:bidi="fa-IR"/>
          <w:color w:val="111111"/>
          <w:sz w:val="28"/>
          <w:szCs w:val="28"/>
          <w:rtl/>
        </w:rPr>
        <w:t xml:space="preserve">1501-32714-(2) در تفسير على بن ابراهيم در تفسير آيه: وَيْلٌ لِلْمُطَفِّفِينَ‌ آمده است: «كسانى كه در پيمانه و وزن كم مى گذارند.»</w:t>
      </w:r>
    </w:p>
    <w:p>
      <w:pPr>
        <w:pStyle w:val="BookText"/>
      </w:pPr>
      <w:r>
        <w:rPr>
          <w:rFonts w:ascii="IRNazanin" w:hAnsi="IRNazanin" w:eastAsia="IRNazanin" w:cs="IRNazanin"/>
          <w:lang w:bidi="fa-IR"/>
          <w:color w:val="111111"/>
          <w:sz w:val="28"/>
          <w:szCs w:val="28"/>
          <w:rtl/>
        </w:rPr>
        <w:t xml:space="preserve">و در حديث ابوجارود از امام باقر عليه السلام آمده است كه فرمود: «اين آيه پس از ورود پيامبر صلى الله عليه و آله به مدينه بر وى نازل شد. مردم مدينه در آن زمان بدترين مردم از نظر پيمانه كردن بودند، از آن پس آن را به خوبى انجام دادند.»</w:t>
      </w:r>
    </w:p>
    <w:p>
      <w:pPr>
        <w:pStyle w:val="BookText"/>
      </w:pPr>
      <w:r>
        <w:rPr>
          <w:rFonts w:ascii="IRNazanin" w:hAnsi="IRNazanin" w:eastAsia="IRNazanin" w:cs="IRNazanin"/>
          <w:lang w:bidi="fa-IR"/>
          <w:color w:val="111111"/>
          <w:sz w:val="28"/>
          <w:szCs w:val="28"/>
          <w:rtl/>
        </w:rPr>
        <w:t xml:space="preserve">و «ويل» بر اساس آنچه به ما رسيده، چاهى در دوزخ است - خداوند داناتر است.</w:t>
      </w:r>
    </w:p>
    <w:p>
      <w:pPr>
        <w:pStyle w:val="BookText"/>
      </w:pPr>
      <w:r>
        <w:rPr>
          <w:rFonts w:ascii="IRNazanin" w:hAnsi="IRNazanin" w:eastAsia="IRNazanin" w:cs="IRNazanin"/>
          <w:lang w:bidi="fa-IR"/>
          <w:color w:val="111111"/>
          <w:sz w:val="28"/>
          <w:szCs w:val="28"/>
          <w:rtl/>
        </w:rPr>
        <w:t xml:space="preserve">1502-32715-(3) حذيفه بن يمان مى گويد: «در كنار پيامبر اكرم صلى الله عليه و آله بوديم كه فرمود: «خداوند - تبارك و تعالى - از فرزندان آدم، دوازده گروه را مسخ كرد. پس آنان را به بوزينه، خوك، سهيل، زهره، عقرب، فيل، مارماهى - نوعى ماهى حرام گوشت - كرم سياه آبزى، خرس، سوسمار، عنكبوت و جوجه تيغى درآورد.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السهيل و الزهرة و العقرب و الفيل و الجرّى و هو سمك لا يؤكل والد عموص و الدبّ و الضبّ و العنكبوت و القنفذ قال حذيفة بأبي أنت و اُمّى يا رسول اللّٰه صلّى اللّه عليه و آله فسر لنا هٰذا كيف مسخوا.</w:t>
      </w:r>
    </w:p>
    <w:p>
      <w:pPr>
        <w:pStyle w:val="BookText"/>
      </w:pPr>
      <w:r>
        <w:rPr>
          <w:rFonts w:ascii="Amiri" w:hAnsi="Amiri" w:eastAsia="Amiri" w:cs="Amiri"/>
          <w:lang w:bidi="ar-SA"/>
          <w:color w:val="111111"/>
          <w:sz w:val="28"/>
          <w:szCs w:val="28"/>
          <w:rtl/>
        </w:rPr>
        <w:t xml:space="preserve">قال نعم امّا القردة فمسخوا لأنّهم اصطادوا الحيتان في السّبت على عهد داود النّبيّ عليه السلام و أمّا الخنازير فمسخوا لأنّهم كفروا بالمائدة الّتى نزلت من السّماء علىٰ عيسى بن مريم عليهما السلام و أمّا السهيل فمسخ لأنّه كان رجلاً عشّاراً فمرّ به عابد من عبّاد ذٰلك الزّمان فقال العشّار دُلّنى على اسم اللّٰه الّذى يمشى به على الماء و يصعد به الى السماء فدلّه علىٰ ذٰلك فقال العشّار قد ينبغي لمن عرف هٰذا الاسم أن لا يكون في الأرض بل يصعد به الى السماء فمسخه اللّٰه و جعله آية للعالمين و أمّا الزهرة فمسخت لأنّها هي المرأة الّتى افتتنت هاروت و ماروت الملكين و أمّا العقرب فمسخ لأنّه كان رجلاً نمّاماً يسعى بين النّاس بالنّميمة و يغرى بينهم العداوة و أمّا الفيل فإنّه كان رجلاً جميلاً فمسخ لأنّه كان تنكح البهائم البقر و الغنم شهوة من دون النّساء و أمّا الجرّى فمسخ لأنّه كان رجلاً من التّجّار و كان يبخس الناس بالمكيال و الميزان و أمّا الدّعموص </w:t>
      </w:r>
      <w:r>
        <w:rPr>
          <w:rStyle w:val="FootnoteReference"/>
        </w:rPr>
        <w:footnoteReference w:id="80"/>
      </w:r>
      <w:r>
        <w:rPr>
          <w:rFonts w:ascii="Amiri" w:hAnsi="Amiri" w:eastAsia="Amiri" w:cs="Amiri"/>
          <w:lang w:bidi="ar-SA"/>
          <w:color w:val="111111"/>
          <w:sz w:val="28"/>
          <w:szCs w:val="28"/>
          <w:rtl/>
        </w:rPr>
        <w:t xml:space="preserve">فمسخ لأنّه كان رجلاً إذا حضر النّساء لم يغتسل من الجنابة و يترك الصلاة فجعل اللّٰه قراره في الماء الى يوم القيامة من جزعه على البرد و أمّا الدّبّ‌</w:t>
      </w:r>
      <w:r>
        <w:rPr>
          <w:rStyle w:val="FootnoteReference"/>
        </w:rPr>
        <w:footnoteReference w:id="81"/>
      </w:r>
      <w:r>
        <w:rPr>
          <w:rFonts w:ascii="Amiri" w:hAnsi="Amiri" w:eastAsia="Amiri" w:cs="Amiri"/>
          <w:lang w:bidi="ar-SA"/>
          <w:color w:val="111111"/>
          <w:sz w:val="28"/>
          <w:szCs w:val="28"/>
          <w:rtl/>
        </w:rPr>
        <w:t xml:space="preserve">فمسخ لأنّه كان رجلاً يقطع الطريق لا يرحم غنيّاً و لا فقيراً إلّا سلبه و أمّا الضبّ فمسخ لأنّه كان رجلاً من الأعراب و كانت خيمته على ظهر الطريق و كان إذا مرّت القافلة يقول له يا عبد اللّه كيف نأخذ الطريق الى كذا و كذا فإن أراد القوم المشرق ردّهم الى المغرب و إن أرادوا المغرب ردّهم الى المشرق و تركهم يهيمون لم يرشدهم الى سبيل الخير و أمّا العنكبوت فمسخت لأنّها كانت خائنة للبعل و كانت تمكّن فرجها سواه و أمّا القنفذ فإنّه كان رجلاً من صناديد العرب فمسخ لأنّه كان إذا نزل به الضيف ردّ الباب في وجهه و يقول لجاريته اُخرجي الى الضيف فقولى له انّ مولاى غائب عن المنزل فيبيت الضيف بالباب جوعاً و يبيت أهل البيت شبّاعاً مخصبين</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حذيفه گفت: «پدر و مادرم فدايت، اى رسول خدا صلى الله عليه و آله! براى ما بيان كن كه چگونه مسخ شدند؟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بسيار خوب! به اين دليل به بوزينه تبديل شدند كه در زمان داود روز شنبه ماهى صيد مى كردند.</w:t>
      </w:r>
    </w:p>
    <w:p>
      <w:pPr>
        <w:pStyle w:val="BookText"/>
      </w:pPr>
      <w:r>
        <w:rPr>
          <w:rFonts w:ascii="Amiri" w:hAnsi="Amiri" w:eastAsia="Amiri" w:cs="Amiri"/>
          <w:lang w:bidi="ar-SA"/>
          <w:color w:val="111111"/>
          <w:sz w:val="28"/>
          <w:szCs w:val="28"/>
          <w:rtl/>
        </w:rPr>
        <w:t xml:space="preserve">و به اين دليل به خوك تبديل شدند كه به غذايى كه از آسمان بر عيسى فروآمد، كافر شدند.</w:t>
      </w:r>
    </w:p>
    <w:p>
      <w:pPr>
        <w:pStyle w:val="BookText"/>
      </w:pPr>
      <w:r>
        <w:rPr>
          <w:rFonts w:ascii="IRNazanin" w:hAnsi="IRNazanin" w:eastAsia="IRNazanin" w:cs="IRNazanin"/>
          <w:lang w:bidi="fa-IR"/>
          <w:color w:val="111111"/>
          <w:sz w:val="28"/>
          <w:szCs w:val="28"/>
          <w:rtl/>
        </w:rPr>
        <w:t xml:space="preserve">سهيل، يكى از مأموران مالياتى بود كه با يكى از عابدان زمان خود ديدار كرد و به وى گفت:</w:t>
      </w:r>
    </w:p>
    <w:p>
      <w:pPr>
        <w:pStyle w:val="BookText"/>
      </w:pPr>
      <w:r>
        <w:rPr>
          <w:rFonts w:ascii="IRNazanin" w:hAnsi="IRNazanin" w:eastAsia="IRNazanin" w:cs="IRNazanin"/>
          <w:lang w:bidi="fa-IR"/>
          <w:color w:val="111111"/>
          <w:sz w:val="28"/>
          <w:szCs w:val="28"/>
          <w:rtl/>
        </w:rPr>
        <w:t xml:space="preserve">مرا به آن نام خدا راهنمايى كن كه به وسيلۀ آن بر روى آب مى توان راه و به آسمان بالا رفت. آن عابد به وى آموخت. شخص ماليات گير با خود گفت: شايسته نيست كسى كه اين نام را مى داند در زمين باشد، بلكه بايد به آسمان برود. خداوند نيز اورا مسخ كرد و نشانه اى بر جهانيان قرار داد.</w:t>
      </w:r>
    </w:p>
    <w:p>
      <w:pPr>
        <w:pStyle w:val="BookText"/>
      </w:pPr>
      <w:r>
        <w:rPr>
          <w:rFonts w:ascii="Amiri" w:hAnsi="Amiri" w:eastAsia="Amiri" w:cs="Amiri"/>
          <w:lang w:bidi="ar-SA"/>
          <w:color w:val="111111"/>
          <w:sz w:val="28"/>
          <w:szCs w:val="28"/>
          <w:rtl/>
        </w:rPr>
        <w:t xml:space="preserve">زهره، زنى بود كه دو فرشته - هاروت و ماروت - را فريفت و به اين دليل مسخ شد.</w:t>
      </w:r>
    </w:p>
    <w:p>
      <w:pPr>
        <w:pStyle w:val="BookText"/>
      </w:pPr>
      <w:r>
        <w:rPr>
          <w:rFonts w:ascii="IRNazanin" w:hAnsi="IRNazanin" w:eastAsia="IRNazanin" w:cs="IRNazanin"/>
          <w:lang w:bidi="fa-IR"/>
          <w:color w:val="111111"/>
          <w:sz w:val="28"/>
          <w:szCs w:val="28"/>
          <w:rtl/>
        </w:rPr>
        <w:t xml:space="preserve">عقرب، مرد سخن چينى بود كه در ميان مردم سخن چينى مى كرد و آنان را دشمن يكديگر مى نمود و به همين خاطر به عقرب تبديل شد.</w:t>
      </w:r>
    </w:p>
    <w:p>
      <w:pPr>
        <w:pStyle w:val="BookText"/>
      </w:pPr>
      <w:r>
        <w:rPr>
          <w:rFonts w:ascii="IRNazanin" w:hAnsi="IRNazanin" w:eastAsia="IRNazanin" w:cs="IRNazanin"/>
          <w:lang w:bidi="fa-IR"/>
          <w:color w:val="111111"/>
          <w:sz w:val="28"/>
          <w:szCs w:val="28"/>
          <w:rtl/>
        </w:rPr>
        <w:t xml:space="preserve">فيل، مرد زيبايى بود كه به جاى آميزش با زنان با حيواناتى نظير گاو و گوسفند آميزش مى كرد.</w:t>
      </w:r>
    </w:p>
    <w:p>
      <w:pPr>
        <w:pStyle w:val="BookText"/>
      </w:pPr>
      <w:r>
        <w:rPr>
          <w:rFonts w:ascii="IRNazanin" w:hAnsi="IRNazanin" w:eastAsia="IRNazanin" w:cs="IRNazanin"/>
          <w:lang w:bidi="fa-IR"/>
          <w:color w:val="111111"/>
          <w:sz w:val="28"/>
          <w:szCs w:val="28"/>
          <w:rtl/>
        </w:rPr>
        <w:t xml:space="preserve">مارماهى، تاجرى بود كه در پيمانه و وزن براى مردم كم مى گذاشت و به اين دليل مسخ شد.</w:t>
      </w:r>
    </w:p>
    <w:p>
      <w:pPr>
        <w:pStyle w:val="BookText"/>
      </w:pPr>
      <w:r>
        <w:rPr>
          <w:rFonts w:ascii="IRNazanin" w:hAnsi="IRNazanin" w:eastAsia="IRNazanin" w:cs="IRNazanin"/>
          <w:lang w:bidi="fa-IR"/>
          <w:color w:val="111111"/>
          <w:sz w:val="28"/>
          <w:szCs w:val="28"/>
          <w:rtl/>
        </w:rPr>
        <w:t xml:space="preserve">كرم سياه آبزيى، مردى بود كه پس از آميزش با زنان، از ترس سرما غسل جنابت نمى كرد و نمازش را ترك مى كرد. از اين رو خداوند تا روز قيامت، جايگاه آن را در آب قرار داد.</w:t>
      </w:r>
    </w:p>
    <w:p>
      <w:pPr>
        <w:pStyle w:val="BookText"/>
      </w:pPr>
      <w:r>
        <w:rPr>
          <w:rFonts w:ascii="IRNazanin" w:hAnsi="IRNazanin" w:eastAsia="IRNazanin" w:cs="IRNazanin"/>
          <w:lang w:bidi="fa-IR"/>
          <w:color w:val="111111"/>
          <w:sz w:val="28"/>
          <w:szCs w:val="28"/>
          <w:rtl/>
        </w:rPr>
        <w:t xml:space="preserve">خرس، مردى راهزن بود كه به ثروتمند و فقير رحم نمى كرد، مگر آن كه وى را برهنه مى كرد. به اين دليل به خرس تبديل شد.</w:t>
      </w:r>
    </w:p>
    <w:p>
      <w:pPr>
        <w:pStyle w:val="BookText"/>
      </w:pPr>
      <w:r>
        <w:rPr>
          <w:rFonts w:ascii="IRNazanin" w:hAnsi="IRNazanin" w:eastAsia="IRNazanin" w:cs="IRNazanin"/>
          <w:lang w:bidi="fa-IR"/>
          <w:color w:val="111111"/>
          <w:sz w:val="28"/>
          <w:szCs w:val="28"/>
          <w:rtl/>
        </w:rPr>
        <w:t xml:space="preserve">سوسمار، يكى از اعراب بيابانگرد بود كه در كنار جاده چادر داشت و هر گاه كاروانى از آنجا مى گذشتند و از او سؤال مى كردند، اگر مسيرشان به طرف مشرق بود، آنان را به مغرب راهنمايى مى كرد و اگر مسيرشان به طرف مغرب بود، آنان را به سمت مشرق راهنمايى مى كرد و آنان را حيران و سرگردان مى نمود و به راه صحيح راهنمايى نمى كرد.</w:t>
      </w:r>
    </w:p>
    <w:p>
      <w:pPr>
        <w:pStyle w:val="BookText"/>
      </w:pPr>
      <w:r>
        <w:rPr>
          <w:rFonts w:ascii="IRNazanin" w:hAnsi="IRNazanin" w:eastAsia="IRNazanin" w:cs="IRNazanin"/>
          <w:lang w:bidi="fa-IR"/>
          <w:color w:val="111111"/>
          <w:sz w:val="28"/>
          <w:szCs w:val="28"/>
          <w:rtl/>
        </w:rPr>
        <w:t xml:space="preserve">عنكبوت، زنى بود كه به شوهرش خيانت مى كرد و ديگران را به خود راه مى داد؛ به همين خاطر مسخ شد.</w:t>
      </w:r>
    </w:p>
    <w:p>
      <w:pPr>
        <w:pStyle w:val="BookText"/>
      </w:pPr>
      <w:r>
        <w:rPr>
          <w:rFonts w:ascii="IRNazanin" w:hAnsi="IRNazanin" w:eastAsia="IRNazanin" w:cs="IRNazanin"/>
          <w:lang w:bidi="fa-IR"/>
          <w:color w:val="111111"/>
          <w:sz w:val="28"/>
          <w:szCs w:val="28"/>
          <w:rtl/>
        </w:rPr>
        <w:t xml:space="preserve">جوجه تيغى، يكى از بزرگان عرب بود و به اين دليل مسخ شد كه هر گاه ميهمانى به وى مى رسيد، در را بر رويش مى بست و به كنيزش مى گفت كه به وى بگويد: صاحبم خانه نيست. از اين رو ميهمان گرسنه، پشت در خانه شب را سپرى مى كرد و اهل خانه سير و راحت و آسوده شب را مى گذراندند.»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1503-32716-(4) قرب الإسناد 57: حدّثني السندى بن محمّد قال حدّثني صفوان بن مهران الجمّال قال قال أبو عبد اللّٰه عليه السلام قال رسول اللّٰه صلّى اللّه عليه و آله: انّ فيكم خصلتين هلك فيهما من قبلكم أمم من الاُمم قالوا و ما هما يا رسول اللّٰه قال المكيال و الميزان.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1504-32717-(5) تفسير عليّ بن إبراهيم 410/2: حدّثنا سعيد بن محمّد قال حدّثنا بكر بن سهل عن عبد الغنىّ بن سعيد عن موسىٰ بن عبد الرّحمٰن عن ابن جريح عن عطاء عن ابن عبّاس: في قوله تعالى «اَلَّذِينَ إِذَا اِكْتٰالُوا عَلَى اَلنّٰاسِ يَسْتَوْفُونَ * وَ إِذٰا كٰالُوهُمْ أَوْ وَزَنُوهُمْ يُخْسِرُونَ‌» قال كانوا إذا اشتروا يستوفون بكيل راجح و إذا باعوا يبخسون </w:t>
      </w:r>
      <w:r>
        <w:rPr>
          <w:rStyle w:val="FootnoteReference"/>
        </w:rPr>
        <w:footnoteReference w:id="83"/>
      </w:r>
      <w:r>
        <w:rPr>
          <w:rFonts w:ascii="Amiri" w:hAnsi="Amiri" w:eastAsia="Amiri" w:cs="Amiri"/>
          <w:lang w:bidi="ar-SA"/>
          <w:color w:val="111111"/>
          <w:sz w:val="28"/>
          <w:szCs w:val="28"/>
          <w:rtl/>
        </w:rPr>
        <w:t xml:space="preserve">المكيال و الميزان و كان هذا فيهم و انتهوا قال عليّ بن إبراهيم في قوله اَلَّذِينَ إِذَا اِكْتٰالُوا لِأنْفُسِهِم عَلَى اَلنّٰاسِ يَسْتَوْفُونَ * وَ إِذٰا كٰالُوهُمْ أَوْ وَزَنُوهُمْ يُخْسِرُونَ‌ فقال اللّٰه «أَ لاٰ يَظُنُّ أُولٰئِكَ‌» أي أَ لاٰ يعلمون اَنّهم يحاسبون على ذٰلك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1505-32718-(6) مستدرك 233/13: السّيّد فضل اللّٰه الراونديّ في نوادره بإسناده الصّحيح الى موسى بن جعفر عن آبائه عليهم السلام قال قال رسول اللّٰه صلّى اللّه عليه و آله: إذا طفّفت امّتى مكيالها و ميزانها و اختانوا و خفروا الذّمّة</w:t>
      </w:r>
      <w:r>
        <w:rPr>
          <w:rStyle w:val="FootnoteReference"/>
        </w:rPr>
        <w:footnoteReference w:id="84"/>
      </w:r>
      <w:r>
        <w:rPr>
          <w:rFonts w:ascii="Amiri" w:hAnsi="Amiri" w:eastAsia="Amiri" w:cs="Amiri"/>
          <w:lang w:bidi="ar-SA"/>
          <w:color w:val="111111"/>
          <w:sz w:val="28"/>
          <w:szCs w:val="28"/>
          <w:rtl/>
        </w:rPr>
        <w:t xml:space="preserve">و طلبوا بعمل الآخرة الدّنيا فعند ذٰلك يزكُّون أنفسهم و يتورّع منهم. الدعائم 29/2: عن رسول اللّٰه صلّى اللّه عليه و آله: مثله إلّا أنّ فيه لا يزكّون أنفسهم و اسقط قوله و يتورّع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1506-32719-(7) مستدرك 235/13: القطب الرّاوندىّ في دعواته عن النبيّ صلّى اللّه عليه و آله انّه قال: خمس أن أدركتموها فتعوّذوا باللّٰه منهنّ لم تظهر الفاحشة في قوم قطّ [حتّى] يعلنوها إلّا ظهر فيهم الطّاعون و الأوجاع الّتى لم تكن في أسلافهم الّذين مضوا و لم ينقصوا المكيال و الميزان إلّا أخذوا بالسنين</w:t>
      </w:r>
      <w:r>
        <w:rPr>
          <w:rStyle w:val="FootnoteReference"/>
        </w:rPr>
        <w:footnoteReference w:id="85"/>
      </w:r>
      <w:r>
        <w:rPr>
          <w:rFonts w:ascii="Amiri" w:hAnsi="Amiri" w:eastAsia="Amiri" w:cs="Amiri"/>
          <w:lang w:bidi="ar-SA"/>
          <w:color w:val="111111"/>
          <w:sz w:val="28"/>
          <w:szCs w:val="28"/>
          <w:rtl/>
        </w:rPr>
        <w:t xml:space="preserve">و شدّة المؤنة و جور السلطان و لم يمنعوا الزكاة إلّا منعوا القطر من السماء و لو لا البهائم لم يمطروا و لم ينقضوا عهد اللّٰه و عهد رسوله صلّى اللّه عليه و آله إلّا سلّط اللّٰه عليهم عدوّهم و أخذوا بعض ما في أيديهم و لم يحكموا بغير ما أنزل اللّٰه سبحانه إلّا جعل بأسهم بينهم.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1507-32720-(8) العوالى 187/1: و قال صلّى اللّه عليه و آله لأهل الكيل و الوزن انّكم ولّيتم أمرين هلك فيهما الاُمم السّالفة قبلكم.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1503-32716-(4) صفوان بن مهران جمّال از امام صادق عليه السلام روايت مى كند كه پيامبر اكرم صلى الله عليه و آله فرمود: «در ميان شما دو چيز است كه در ارتباط با آن دو، امت هايى پيش از شما هلاك گرديدند!</w:t>
      </w:r>
    </w:p>
    <w:p>
      <w:pPr>
        <w:pStyle w:val="BookText"/>
      </w:pPr>
      <w:r>
        <w:rPr>
          <w:rFonts w:ascii="IRNazanin" w:hAnsi="IRNazanin" w:eastAsia="IRNazanin" w:cs="IRNazanin"/>
          <w:lang w:bidi="fa-IR"/>
          <w:color w:val="111111"/>
          <w:sz w:val="28"/>
          <w:szCs w:val="28"/>
          <w:rtl/>
        </w:rPr>
        <w:t xml:space="preserve">گفتند: اى رسول خدا صلى الله عليه و آله! آن دو چيست‌؟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پيمانه و ترازو!»</w:t>
      </w:r>
    </w:p>
    <w:p>
      <w:pPr>
        <w:pStyle w:val="BookText"/>
      </w:pPr>
      <w:r>
        <w:rPr>
          <w:rFonts w:ascii="IRNazanin" w:hAnsi="IRNazanin" w:eastAsia="IRNazanin" w:cs="IRNazanin"/>
          <w:lang w:bidi="fa-IR"/>
          <w:color w:val="111111"/>
          <w:sz w:val="28"/>
          <w:szCs w:val="28"/>
          <w:rtl/>
        </w:rPr>
        <w:t xml:space="preserve">1504-32717-(5) در تفسير آيۀ: كسانى كه وقتى از مردم پيمانه مى گيرند، آن را پر مى كنند و هر گاه براى مردم مى پيمايند يا وزن مى كنند، زيان مى زنند.</w:t>
      </w:r>
    </w:p>
    <w:p>
      <w:pPr>
        <w:pStyle w:val="BookText"/>
      </w:pPr>
      <w:r>
        <w:rPr>
          <w:rFonts w:ascii="IRNazanin" w:hAnsi="IRNazanin" w:eastAsia="IRNazanin" w:cs="IRNazanin"/>
          <w:lang w:bidi="fa-IR"/>
          <w:color w:val="111111"/>
          <w:sz w:val="28"/>
          <w:szCs w:val="28"/>
          <w:rtl/>
        </w:rPr>
        <w:t xml:space="preserve">از ابن عباس روايت شده كه گفت: «آنان هر گاه مى خريدند، با پيمانۀ برتر تحويل مى گرفتند و هر گاه مى فروختند، در پيمانه و وزن كم مى گذاشتند و اين روش آنان بود تا از آن دست برداشتند.»</w:t>
      </w:r>
    </w:p>
    <w:p>
      <w:pPr>
        <w:pStyle w:val="BookText"/>
      </w:pPr>
      <w:r>
        <w:rPr>
          <w:rFonts w:ascii="IRNazanin" w:hAnsi="IRNazanin" w:eastAsia="IRNazanin" w:cs="IRNazanin"/>
          <w:lang w:bidi="fa-IR"/>
          <w:color w:val="111111"/>
          <w:sz w:val="28"/>
          <w:szCs w:val="28"/>
          <w:rtl/>
        </w:rPr>
        <w:t xml:space="preserve">على بن ابراهيم در تفسير آيه مى گويد: «كسانى كه هر گاه براى خود از مردم پيمانه مى گرفتند، به طور كامل تحويل مى گرفتند و هر گاه به مردم پيمانه مى دادند يا براى شان وزن مى كردند، كم مى گذاشتند. پس خداوند فرمود: آيا آنان گمان نمى كنند؟ يعنى آيا نمى دانند كه روز قيامت عليه آنان محاسبه مى گردد.»</w:t>
      </w:r>
    </w:p>
    <w:p>
      <w:pPr>
        <w:pStyle w:val="BookText"/>
      </w:pPr>
      <w:r>
        <w:rPr>
          <w:rFonts w:ascii="IRNazanin" w:hAnsi="IRNazanin" w:eastAsia="IRNazanin" w:cs="IRNazanin"/>
          <w:lang w:bidi="fa-IR"/>
          <w:color w:val="111111"/>
          <w:sz w:val="28"/>
          <w:szCs w:val="28"/>
          <w:rtl/>
        </w:rPr>
        <w:t xml:space="preserve">1505-32718-(6) سيد فضل الله راوندى در كتاب نوادرش با سند صحيح از امام موسى بن جعفر عليهما السلام از پدرانش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«هر گاه امت من در پيمانه و وزن كم فروشى كنند و به يكديگر خيانت و پيمان شكنى و با عمل آخرت دنياطلبى نمايند، در اين هنگام خود تعريف مى كنند و ديگران از آنان پرهيز مى نمايند.»</w:t>
      </w:r>
    </w:p>
    <w:p>
      <w:pPr>
        <w:pStyle w:val="BookText"/>
      </w:pPr>
      <w:r>
        <w:rPr>
          <w:rFonts w:ascii="IRNazanin" w:hAnsi="IRNazanin" w:eastAsia="IRNazanin" w:cs="IRNazanin"/>
          <w:lang w:bidi="fa-IR"/>
          <w:color w:val="111111"/>
          <w:sz w:val="28"/>
          <w:szCs w:val="28"/>
          <w:rtl/>
        </w:rPr>
        <w:t xml:space="preserve">در كتاب دعائم الاسلام نيز از اين حديث از پيامبر اكرم صلى الله عليه و آله روايت شده؛ با اين تفاوت كه پايان آن، اين چنين است: «در اين هنگام خود را پاك نمى كنند.»</w:t>
      </w:r>
    </w:p>
    <w:p>
      <w:pPr>
        <w:pStyle w:val="BookText"/>
      </w:pPr>
      <w:r>
        <w:rPr>
          <w:rFonts w:ascii="IRNazanin" w:hAnsi="IRNazanin" w:eastAsia="IRNazanin" w:cs="IRNazanin"/>
          <w:lang w:bidi="fa-IR"/>
          <w:color w:val="111111"/>
          <w:sz w:val="28"/>
          <w:szCs w:val="28"/>
          <w:rtl/>
        </w:rPr>
        <w:t xml:space="preserve">1506-32719-(7) قطب راوندى در كتاب الدعوات از پيامبر اكرم صلى الله عليه و آله روايت مى كند كه فرمود: «پنج چيز است كه اگر به آن رسيديد، از آن ها به خداوند پناه ببريد: گناه و كارهاى ناپسند هرگز در ميان قومى رايج و آشكار نمى شود مگر آن كه طاعون و دردهاى بى سابقه در ميان شان شايع و آشكار مى شود؛ در پيمانه و وزن كم نمى گذارند، مگر آن كه به قحطى و هزينه هاى سنگين و ستم حكومت گرفتار مى شوند و از زكات جلوگيرى نمى كنند، مگر آن كه بارش باران از آنان بازداشته مى شود و اگر حيوانات نبودند، باران نمى باريد؛ پيمان خداوند و پيامبرش صلى الله عليه و آله را نمى شكنند مگر آن كه خداوند دشمنان شان را بر آنان مسلط مى گرداند و بخشى از آنچه در اختيار دارند از آنان مى گيرد؛ و به غير آنچه خدا فرستاده، حكم نمى كنند مگر آن كه نيروهاى شان عليه يكديگر مصرف مى شود.»</w:t>
      </w:r>
    </w:p>
    <w:p>
      <w:pPr>
        <w:pStyle w:val="BookText"/>
      </w:pPr>
      <w:r>
        <w:rPr>
          <w:rFonts w:ascii="IRNazanin" w:hAnsi="IRNazanin" w:eastAsia="IRNazanin" w:cs="IRNazanin"/>
          <w:lang w:bidi="fa-IR"/>
          <w:color w:val="111111"/>
          <w:sz w:val="28"/>
          <w:szCs w:val="28"/>
          <w:rtl/>
        </w:rPr>
        <w:t xml:space="preserve">1507-32720-(8) در كتاب العوالى روايت مى كند كه: «پيامبر صلى الله عليه و آله به اهل پيمانه و وزن مى فرمود: شما به دو كارى مشغول شديد كه امت هاى پيش از شما در ارتباط با آن ها نابود شدند.»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1508-32721-(9) الدّعائم 538/2: عن عليّ صلوات اللّٰه عليه: انّه كان يمشى في الأسواق و بيده دِرّة يضرب بها من وجد من مطفّف أو غاش في تجارة المسلمين قال الأصبغ قلت له يوماً أنَا اكفيك هٰذا يا أمير المؤمنين و اجلس في بيتك قال ما نصحتنى يا أصبغ و كان يركب بغلة رسول اللّٰه صلّى اللّه عليه و آله الشهباء و يطوف في الأسواق سوقاً سوقاً فأتى يوماً طاق اللحّامين فقال يا معشر القصّابين لا تعجّلوا الأنفُسَ قبل أن تُزهق و إيّاكم و النّفخ في اللّحم ثمّ أتى الى التّمّارين فقال اظهروا من ردىء بيعكم ما تُظهرون من جيّده ثمّ أتى السّمّاكين فقال لا تبيعوا الا طيّباً و إيّاكم و ما طفا </w:t>
      </w:r>
      <w:r>
        <w:rPr>
          <w:rStyle w:val="FootnoteReference"/>
        </w:rPr>
        <w:footnoteReference w:id="86"/>
      </w:r>
      <w:r>
        <w:rPr>
          <w:rFonts w:ascii="Amiri" w:hAnsi="Amiri" w:eastAsia="Amiri" w:cs="Amiri"/>
          <w:lang w:bidi="ar-SA"/>
          <w:color w:val="111111"/>
          <w:sz w:val="28"/>
          <w:szCs w:val="28"/>
          <w:rtl/>
        </w:rPr>
        <w:t xml:space="preserve">ثمّ أتى الكناسة و فيها من أنواع التّجارة من نخّاس و قمّاط</w:t>
      </w:r>
      <w:r>
        <w:rPr>
          <w:rStyle w:val="FootnoteReference"/>
        </w:rPr>
        <w:footnoteReference w:id="87"/>
      </w:r>
      <w:r>
        <w:rPr>
          <w:rFonts w:ascii="Amiri" w:hAnsi="Amiri" w:eastAsia="Amiri" w:cs="Amiri"/>
          <w:lang w:bidi="ar-SA"/>
          <w:color w:val="111111"/>
          <w:sz w:val="28"/>
          <w:szCs w:val="28"/>
          <w:rtl/>
        </w:rPr>
        <w:t xml:space="preserve">و بائع إبل و صيرفىّ و بزّاز و خيّاط فنادى بأعلىٰ صوت يا معشر التجّار انّ أسواقكم هَذه تحضرها الأيمان فشوبوا أيمانكم بالصّدقة و كفّوا عن الحلف فانّ اللّٰه تبارك و تعالى لا يقدّس من حلف باسمه كاذباً.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1509-32722-(10) أمالى ابن الطّوسى 403: أخبرنا الشيخ الأجلّ الإمام المفيد أبو عليّ الحسن بن محمّد الطّوسى رضي اللّه عنه قال حدّثني والدى رحمه اللّه قال أخبرنا ابن حمويه قال حدّثنا أبو الحسين قال حدّثنا أبو خليفة قال حدّثنا أبو الوليد و أبو كثير جميعاً عن شعبة قال أخبرنى الحكم عن الحسن بن مسلم عن ابن عبّاس قال: ما ظهر البغى في قوم قطّ إلّا ظهر فيهم الموتان و لا ظهر البخس في الميزان إلّا ظهر فيهم الخسران و الفقر قال أبو خليفة عن أبي كثير إلّا ابتلوا بالسنة</w:t>
      </w:r>
      <w:r>
        <w:rPr>
          <w:rStyle w:val="FootnoteReference"/>
        </w:rPr>
        <w:footnoteReference w:id="88"/>
      </w:r>
      <w:r>
        <w:rPr>
          <w:rFonts w:ascii="Amiri" w:hAnsi="Amiri" w:eastAsia="Amiri" w:cs="Amiri"/>
          <w:lang w:bidi="ar-SA"/>
          <w:color w:val="111111"/>
          <w:sz w:val="28"/>
          <w:szCs w:val="28"/>
          <w:rtl/>
        </w:rPr>
        <w:t xml:space="preserve">و لا ظهر نقض العهد في قوم إلّا اديل</w:t>
      </w:r>
      <w:r>
        <w:rPr>
          <w:rStyle w:val="FootnoteReference"/>
        </w:rPr>
        <w:footnoteReference w:id="89"/>
      </w:r>
      <w:r>
        <w:rPr>
          <w:rFonts w:ascii="Amiri" w:hAnsi="Amiri" w:eastAsia="Amiri" w:cs="Amiri"/>
          <w:lang w:bidi="ar-SA"/>
          <w:color w:val="111111"/>
          <w:sz w:val="28"/>
          <w:szCs w:val="28"/>
          <w:rtl/>
        </w:rPr>
        <w:t xml:space="preserve">عليهم عدوّهم.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1510-32723-(11) كافى 184/5، تهذيب 40/7: عليّ بن إبراهيم عن أبيه عن ابن أبي عمير عن فقيه 130/3: حمّاد عن الحلبيّ عن أبي عبد اللّه عليه السلام قال: لا يصلح للرّجل أن يبيع بصاع غير صاع المصر.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1508-32721-(9) در كتاب دعائم الاسلام روايت مى كند كه: «على عليه السلام تازيانه به دست در بازارها گردش مى كرد و كم فروشان و خيانتكاران در معامله با مسلمانان را با آن مى زد. اصبغ بن نباته مى گويد: يك روز به امام عليه السلام گفتم: اى امير مؤمنان عليه السلام! من اين كار را به جاى شما انجام مى دهم. تو در خانه بنشين!</w:t>
      </w:r>
    </w:p>
    <w:p>
      <w:pPr>
        <w:pStyle w:val="BookText"/>
      </w:pPr>
      <w:r>
        <w:rPr>
          <w:rFonts w:ascii="Amiri" w:hAnsi="Amiri" w:eastAsia="Amiri" w:cs="Amiri"/>
          <w:lang w:bidi="ar-SA"/>
          <w:color w:val="111111"/>
          <w:sz w:val="28"/>
          <w:szCs w:val="28"/>
          <w:rtl/>
        </w:rPr>
        <w:t xml:space="preserve">امام عليه السلام فرمود: تو براى من خيرخواهى نكردى؛ اى اصبغ!</w:t>
      </w:r>
    </w:p>
    <w:p>
      <w:pPr>
        <w:pStyle w:val="BookText"/>
      </w:pPr>
      <w:r>
        <w:rPr>
          <w:rFonts w:ascii="IRNazanin" w:hAnsi="IRNazanin" w:eastAsia="IRNazanin" w:cs="IRNazanin"/>
          <w:lang w:bidi="fa-IR"/>
          <w:color w:val="111111"/>
          <w:sz w:val="28"/>
          <w:szCs w:val="28"/>
          <w:rtl/>
        </w:rPr>
        <w:t xml:space="preserve">امير مؤمنان عليه السلام بر شهبا - قاطر پيامبر اكرم صلى الله عليه و آله - سوار مى شد و در تك تك بازارها گردش مى كرد.</w:t>
      </w:r>
    </w:p>
    <w:p>
      <w:pPr>
        <w:pStyle w:val="BookText"/>
      </w:pPr>
      <w:r>
        <w:rPr>
          <w:rFonts w:ascii="IRNazanin" w:hAnsi="IRNazanin" w:eastAsia="IRNazanin" w:cs="IRNazanin"/>
          <w:lang w:bidi="fa-IR"/>
          <w:color w:val="111111"/>
          <w:sz w:val="28"/>
          <w:szCs w:val="28"/>
          <w:rtl/>
        </w:rPr>
        <w:t xml:space="preserve">يك روز به بازار گوشت فروشان رفت و فرمود: اى گروه قصابان! در گرفتن جان حيوانات پيش از آن كه خود آن ها جان دهند، شتاب نكنيد و بپرهيزيد از دميدن در گوشت!</w:t>
      </w:r>
    </w:p>
    <w:p>
      <w:pPr>
        <w:pStyle w:val="BookText"/>
      </w:pPr>
      <w:r>
        <w:rPr>
          <w:rFonts w:ascii="IRNazanin" w:hAnsi="IRNazanin" w:eastAsia="IRNazanin" w:cs="IRNazanin"/>
          <w:lang w:bidi="fa-IR"/>
          <w:color w:val="111111"/>
          <w:sz w:val="28"/>
          <w:szCs w:val="28"/>
          <w:rtl/>
        </w:rPr>
        <w:t xml:space="preserve">سپس به بازار خرمافروشان رفت و فرمود: جنس نامرغوب را آشكار كنيد، آن گونه كه جنس مرغوب را آشكار مى كنيد.</w:t>
      </w:r>
    </w:p>
    <w:p>
      <w:pPr>
        <w:pStyle w:val="BookText"/>
      </w:pPr>
      <w:r>
        <w:rPr>
          <w:rFonts w:ascii="IRNazanin" w:hAnsi="IRNazanin" w:eastAsia="IRNazanin" w:cs="IRNazanin"/>
          <w:lang w:bidi="fa-IR"/>
          <w:color w:val="111111"/>
          <w:sz w:val="28"/>
          <w:szCs w:val="28"/>
          <w:rtl/>
        </w:rPr>
        <w:t xml:space="preserve">آن گاه به بازار ماهى فروشان رفت و فرمود: جز ماهى پاك و حلال را نفروشيد و از آنچه در آب مى ميرد و بر روى آب مى آيد، بپرهيزيد!</w:t>
      </w:r>
    </w:p>
    <w:p>
      <w:pPr>
        <w:pStyle w:val="BookText"/>
      </w:pPr>
      <w:r>
        <w:rPr>
          <w:rFonts w:ascii="IRNazanin" w:hAnsi="IRNazanin" w:eastAsia="IRNazanin" w:cs="IRNazanin"/>
          <w:lang w:bidi="fa-IR"/>
          <w:color w:val="111111"/>
          <w:sz w:val="28"/>
          <w:szCs w:val="28"/>
          <w:rtl/>
        </w:rPr>
        <w:t xml:space="preserve">سپس به كناسه رفت. در آنجا انواع تجارت از برده فروشى، گهواره سازى، شترفروشى، صرافى، پارچه فروشى و دوزندگى وجود داشت. امام عليه السلام با صداى بلند ندا داد: اى گروه تاجران! در اين بازارهاى تان سوگند ياد مى شود، پس سوگندهاى تان را با صدقه در هم آميزيد و از سوگند دست برداريد، زيرا خداوند كسى را كه به نامش سوگند دروغ ياد كند، پاك نمى گرداند.»</w:t>
      </w:r>
    </w:p>
    <w:p>
      <w:pPr>
        <w:pStyle w:val="BookText"/>
      </w:pPr>
      <w:r>
        <w:rPr>
          <w:rFonts w:ascii="IRNazanin" w:hAnsi="IRNazanin" w:eastAsia="IRNazanin" w:cs="IRNazanin"/>
          <w:lang w:bidi="fa-IR"/>
          <w:color w:val="111111"/>
          <w:sz w:val="28"/>
          <w:szCs w:val="28"/>
          <w:rtl/>
        </w:rPr>
        <w:t xml:space="preserve">1509-32722-(10) ابن عباس مى گويد: «هرگز ظلم و ستم در ميان قومى آشكار و شايع نشد مگر آن كه دو گونه مرگ در ميان آنان پديدار گرديد. و كم فروشى در ميزان رايج نگرديد، مگر آن كه زيان و تنگدستى آشكار گرديد.»</w:t>
      </w:r>
    </w:p>
    <w:p>
      <w:pPr>
        <w:pStyle w:val="BookText"/>
      </w:pPr>
      <w:r>
        <w:rPr>
          <w:rFonts w:ascii="IRNazanin" w:hAnsi="IRNazanin" w:eastAsia="IRNazanin" w:cs="IRNazanin"/>
          <w:lang w:bidi="fa-IR"/>
          <w:color w:val="111111"/>
          <w:sz w:val="28"/>
          <w:szCs w:val="28"/>
          <w:rtl/>
        </w:rPr>
        <w:t xml:space="preserve">ابوخليفه از ابوكثير نقل مى كند كه گفت: «كم فروشى در ميزان آشكار نگرديد مگر آن كه به قحطى و خشكسالى گرفتار شدند و پيمان شكنى در ميان قومى رواج نيافت، مگر آن كه دشمنان شان بر آنان پيروز گرديدند.»</w:t>
      </w:r>
    </w:p>
    <w:p>
      <w:pPr>
        <w:pStyle w:val="BookText"/>
      </w:pPr>
      <w:r>
        <w:rPr>
          <w:rFonts w:ascii="Amiri" w:hAnsi="Amiri" w:eastAsia="Amiri" w:cs="Amiri"/>
          <w:lang w:bidi="ar-SA"/>
          <w:color w:val="111111"/>
          <w:sz w:val="28"/>
          <w:szCs w:val="28"/>
          <w:rtl/>
        </w:rPr>
        <w:t xml:space="preserve">1510-32723-(11) حلبى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«براى انسان جايز نيست كه با صاعى [\پيمانه] غير از صاع آن شهر معامله كند.»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11982_110413"/>
    <w:bookmarkEnd w:id="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1511-32724-(12) كافى 184/5: محمّد بن يحيى عن تهذيب 40/7: أحمد بن محمّد عن بعض أصحابه عن أبان عن محمّد الحلبيّ عن أبي عبد اللّه عليه السلام قال: لا يحلّ للرّجل أن يبيع بصاع سوى صاع (أهل - كا) المصر فانّ الرّجل يستأجر الجمّال </w:t>
      </w:r>
      <w:r>
        <w:rPr>
          <w:rStyle w:val="FootnoteReference"/>
        </w:rPr>
        <w:footnoteReference w:id="90"/>
      </w:r>
      <w:r>
        <w:rPr>
          <w:rFonts w:ascii="Amiri" w:hAnsi="Amiri" w:eastAsia="Amiri" w:cs="Amiri"/>
          <w:lang w:bidi="ar-SA"/>
          <w:color w:val="111111"/>
          <w:sz w:val="28"/>
          <w:szCs w:val="28"/>
          <w:rtl/>
        </w:rPr>
        <w:t xml:space="preserve">فيكيل له بمدّ بيته لعلّه يكون اصغر من مدّ السوق و لو قال هٰذا أصغر من مدّ السوق لم يأخذ به و لٰكنّه يحمل</w:t>
      </w:r>
      <w:r>
        <w:rPr>
          <w:rStyle w:val="FootnoteReference"/>
        </w:rPr>
        <w:footnoteReference w:id="91"/>
      </w:r>
      <w:r>
        <w:rPr>
          <w:rFonts w:ascii="Amiri" w:hAnsi="Amiri" w:eastAsia="Amiri" w:cs="Amiri"/>
          <w:lang w:bidi="ar-SA"/>
          <w:color w:val="111111"/>
          <w:sz w:val="28"/>
          <w:szCs w:val="28"/>
          <w:rtl/>
        </w:rPr>
        <w:t xml:space="preserve">ذٰلك و يجعل</w:t>
      </w:r>
      <w:r>
        <w:rPr>
          <w:rStyle w:val="FootnoteReference"/>
        </w:rPr>
        <w:footnoteReference w:id="92"/>
      </w:r>
      <w:r>
        <w:rPr>
          <w:rFonts w:ascii="Amiri" w:hAnsi="Amiri" w:eastAsia="Amiri" w:cs="Amiri"/>
          <w:lang w:bidi="ar-SA"/>
          <w:color w:val="111111"/>
          <w:sz w:val="28"/>
          <w:szCs w:val="28"/>
          <w:rtl/>
        </w:rPr>
        <w:t xml:space="preserve">في أمانته و قال لا يصلح إلّا مدّ واحد</w:t>
      </w:r>
      <w:r>
        <w:rPr>
          <w:rStyle w:val="FootnoteReference"/>
        </w:rPr>
        <w:footnoteReference w:id="93"/>
      </w:r>
      <w:r>
        <w:rPr>
          <w:rFonts w:ascii="Amiri" w:hAnsi="Amiri" w:eastAsia="Amiri" w:cs="Amiri"/>
          <w:lang w:bidi="ar-SA"/>
          <w:color w:val="111111"/>
          <w:sz w:val="28"/>
          <w:szCs w:val="28"/>
          <w:rtl/>
        </w:rPr>
        <w:t xml:space="preserve">و الأَمْناء(5) بهذه المنزلة.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1512-32725-(13) تفسير عليّ بن إبراهيم 19/2: و قوله - وَ أَوْفُوا اَلْكَيْلَ إِذٰا كِلْتُمْ وَ زِنُوا بِالْقِسْطٰاسِ اَلْمُسْتَقِيمِ‌ أي بالسّواء. و في رواية أبى الجارود عن أبي جعفر عليه السلام قال: القسطاس المستقيم فهو الميزان الّذى له لسان.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1513-32726-(14) الدعائم 43/2: عن رسول اللّٰه صلّى اللّه عليه و آله: انّه نهى عن بيع الطعام بالطّعام جزافاً.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1514-32727-(15) كافى 32/2: بالإسناد المتقدّم في باب (21) دعائم الإسلام من أبواب المقدّمات ج 1 عن محمّد بن سالم عن أبي جعفر عليه السلام (في حديث طويل): و أنزل في الكيل وَيْلٌ لِلْمُطَفِّفِينَ‌ و لم يجعل الويل لأحد حتّى يسمّيه كافراً قال اللّٰه عزّ و جلّ فَوَيْلٌ لِلَّذِينَ كَفَرُوا مِنْ مَشْهَدِ يَوْمٍ عَظِيمٍ‌.</w:t>
      </w:r>
    </w:p>
    <w:p>
      <w:pPr>
        <w:pStyle w:val="Heading5"/>
      </w:pPr>
      <w:bookmarkStart w:id="460" w:name="_Toc80"/>
      <w:r>
        <w:t>الإرجاعات</w:t>
      </w:r>
      <w:bookmarkEnd w:id="460"/>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أحمد بن محمّد (8) من باب </w:t>
      </w:r>
      <w:r>
        <w:rPr>
          <w:rStyle w:val="FootnoteReference"/>
        </w:rPr>
        <w:footnoteReference w:id="94"/>
      </w:r>
      <w:r>
        <w:rPr>
          <w:rFonts w:ascii="Amiri" w:hAnsi="Amiri" w:eastAsia="Amiri" w:cs="Amiri"/>
          <w:lang w:bidi="ar-SA"/>
          <w:color w:val="111111"/>
          <w:sz w:val="28"/>
          <w:szCs w:val="28"/>
          <w:rtl/>
        </w:rPr>
        <w:t xml:space="preserve">استحباب مشاورة اللّٰه تعالى من أبواب الاستخارة ج 8 قوله عليه السلام: و لا ترض للنّاس إلّا ما ترضاه لنفسك و أعط الحقّ و خذه.</w:t>
      </w:r>
    </w:p>
    <w:p>
      <w:pPr>
        <w:pStyle w:val="BookText"/>
      </w:pPr>
      <w:r>
        <w:rPr>
          <w:rFonts w:ascii="Amiri" w:hAnsi="Amiri" w:eastAsia="Amiri" w:cs="Amiri"/>
          <w:lang w:bidi="ar-SA"/>
          <w:color w:val="111111"/>
          <w:sz w:val="28"/>
          <w:szCs w:val="28"/>
          <w:rtl/>
        </w:rPr>
        <w:t xml:space="preserve">و في رواية الأعمش (11) و ابن شاذان (13) من باب (11) بيان الكبائر من أبواب جهاد النّفس ج 16 قوله عليه السلام: و هي أي الكبائر الشرك باللّٰه (الى أن قال) و البخس في الميزان و المكيال.</w:t>
      </w:r>
    </w:p>
    <w:p>
      <w:pPr>
        <w:pStyle w:val="BookText"/>
      </w:pPr>
      <w:r>
        <w:rPr>
          <w:rFonts w:ascii="Amiri" w:hAnsi="Amiri" w:eastAsia="Amiri" w:cs="Amiri"/>
          <w:lang w:bidi="ar-SA"/>
          <w:color w:val="111111"/>
          <w:sz w:val="28"/>
          <w:szCs w:val="28"/>
          <w:rtl/>
        </w:rPr>
        <w:t xml:space="preserve">و في رواية أبى حمزة (22) من باب (12) جملة من الخصال المحرّمة قوله عليه السلام: و إذا طفّف المكيال و الميزان أخذهم اللّٰه بالسنين و النقص.</w:t>
      </w:r>
    </w:p>
    <w:p>
      <w:pPr>
        <w:pStyle w:val="BookText"/>
      </w:pPr>
      <w:r>
        <w:rPr>
          <w:rFonts w:ascii="Amiri" w:hAnsi="Amiri" w:eastAsia="Amiri" w:cs="Amiri"/>
          <w:lang w:bidi="ar-SA"/>
          <w:color w:val="111111"/>
          <w:sz w:val="28"/>
          <w:szCs w:val="28"/>
          <w:rtl/>
        </w:rPr>
        <w:t xml:space="preserve">و في رواية أبى القاسم (23): مثله إلّا أنّ فيه و النقص من الأنفس و الأموال و الثمرات.</w:t>
      </w:r>
    </w:p>
    <w:p>
      <w:pPr>
        <w:pStyle w:val="BookText"/>
      </w:pPr>
      <w:r>
        <w:rPr>
          <w:rFonts w:ascii="Amiri" w:hAnsi="Amiri" w:eastAsia="Amiri" w:cs="Amiri"/>
          <w:lang w:bidi="ar-SA"/>
          <w:color w:val="111111"/>
          <w:sz w:val="28"/>
          <w:szCs w:val="28"/>
          <w:rtl/>
        </w:rPr>
        <w:t xml:space="preserve">و في رواية أبان (29) قوله عليه السلام: و لم ينقصوا المكيال و الميزان إلّا أخذوا بالسّنين و شدّة المؤنة و جور السلطان.</w:t>
      </w:r>
    </w:p>
    <w:p>
      <w:pPr>
        <w:pStyle w:val="BookText"/>
      </w:pPr>
      <w:r>
        <w:rPr>
          <w:rFonts w:ascii="Amiri" w:hAnsi="Amiri" w:eastAsia="Amiri" w:cs="Amiri"/>
          <w:lang w:bidi="ar-SA"/>
          <w:color w:val="111111"/>
          <w:sz w:val="28"/>
          <w:szCs w:val="28"/>
          <w:rtl/>
        </w:rPr>
        <w:t xml:space="preserve">و في رواية حمران (33) قوله عليه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1511-32724-(12) محمد حلبى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«براى انسان جايز نيست كه با صاعى [\پيمانه اى] غير از صاع شهر معامله كند. همانا شخصى شتردارى را كرايه مى كند و كرايۀ او را با مدّ [\معيار] خانه خودش پيمانه مى كند تا شايد از مدّ بازار كوچك تر باشد و اگر بگويد: اين از مدّ بازار كوچك تر است، آن را نخواهد گرفت ولى آن را حمل مى كند و در امانت او قرار مى دهد.</w:t>
      </w:r>
    </w:p>
    <w:p>
      <w:pPr>
        <w:pStyle w:val="BookText"/>
      </w:pPr>
      <w:r>
        <w:rPr>
          <w:rFonts w:ascii="IRNazanin" w:hAnsi="IRNazanin" w:eastAsia="IRNazanin" w:cs="IRNazanin"/>
          <w:lang w:bidi="fa-IR"/>
          <w:color w:val="111111"/>
          <w:sz w:val="28"/>
          <w:szCs w:val="28"/>
          <w:rtl/>
        </w:rPr>
        <w:t xml:space="preserve">و فرمود: جز يك مدّ [\معيار] واحد جايز نيست و مَنْها نيز همين گونه است.»</w:t>
      </w:r>
    </w:p>
    <w:p>
      <w:pPr>
        <w:pStyle w:val="BookText"/>
      </w:pPr>
      <w:r>
        <w:rPr>
          <w:rFonts w:ascii="IRNazanin" w:hAnsi="IRNazanin" w:eastAsia="IRNazanin" w:cs="IRNazanin"/>
          <w:lang w:bidi="fa-IR"/>
          <w:color w:val="111111"/>
          <w:sz w:val="28"/>
          <w:szCs w:val="28"/>
          <w:rtl/>
        </w:rPr>
        <w:t xml:space="preserve">1512-32725-(13) على بن ابراهيم در تفسير آيه: و آن گاه كه مى پيماييد، پيمانه را به طور كامل بپردازيد و با ميزان مستقيم وزن كنيد. مى گويد: «يعنى ميزان مساوى.»</w:t>
      </w:r>
    </w:p>
    <w:p>
      <w:pPr>
        <w:pStyle w:val="BookText"/>
      </w:pPr>
      <w:r>
        <w:rPr>
          <w:rFonts w:ascii="Amiri" w:hAnsi="Amiri" w:eastAsia="Amiri" w:cs="Amiri"/>
          <w:lang w:bidi="ar-SA"/>
          <w:color w:val="111111"/>
          <w:sz w:val="28"/>
          <w:szCs w:val="28"/>
          <w:rtl/>
        </w:rPr>
        <w:t xml:space="preserve">و در حديث ابوجارود از امام باقر عليه السلام آمده است: «ميزان مستقيم، ترازويى است كه زبانه دارد.»</w:t>
      </w:r>
    </w:p>
    <w:p>
      <w:pPr>
        <w:pStyle w:val="BookText"/>
      </w:pPr>
      <w:r>
        <w:rPr>
          <w:rFonts w:ascii="IRNazanin" w:hAnsi="IRNazanin" w:eastAsia="IRNazanin" w:cs="IRNazanin"/>
          <w:lang w:bidi="fa-IR"/>
          <w:color w:val="111111"/>
          <w:sz w:val="28"/>
          <w:szCs w:val="28"/>
          <w:rtl/>
        </w:rPr>
        <w:t xml:space="preserve">1513-32726-(14) در كتاب دعائم الاسلام روايت مى كند كه: «پيامبر اكرم صلى الله عليه و آله از معاملۀ مواد خوراكى با مواد خوراكى به طور گزاف نهى كرد.»</w:t>
      </w:r>
    </w:p>
    <w:p>
      <w:pPr>
        <w:pStyle w:val="BookText"/>
      </w:pPr>
      <w:r>
        <w:rPr>
          <w:rFonts w:ascii="Amiri" w:hAnsi="Amiri" w:eastAsia="Amiri" w:cs="Amiri"/>
          <w:lang w:bidi="ar-SA"/>
          <w:color w:val="111111"/>
          <w:sz w:val="28"/>
          <w:szCs w:val="28"/>
          <w:rtl/>
        </w:rPr>
        <w:t xml:space="preserve">1514-32727-(15) محمد بن سالم از امام باقر عليه السلام روايت مى كند كه: «در بخشى از يك حديث طولانى فرمود:</w:t>
      </w:r>
    </w:p>
    <w:p>
      <w:pPr>
        <w:pStyle w:val="BookText"/>
      </w:pPr>
      <w:r>
        <w:rPr>
          <w:rFonts w:ascii="IRNazanin" w:hAnsi="IRNazanin" w:eastAsia="IRNazanin" w:cs="IRNazanin"/>
          <w:lang w:bidi="fa-IR"/>
          <w:color w:val="111111"/>
          <w:sz w:val="28"/>
          <w:szCs w:val="28"/>
          <w:rtl/>
        </w:rPr>
        <w:t xml:space="preserve">و دربارۀ پيمانه، خداوند آيۀ: واى بر كم فروشان را نازل كرد و خداوند «ويل» را براى كسى قرار نمى دهد تا اين كه او را كافر بنامد. خداوند مى فرمايد: پس واى بر كافران از حضور در روزى بزرگ.»</w:t>
      </w:r>
    </w:p>
    <w:p>
      <w:pPr>
        <w:pStyle w:val="BookText"/>
      </w:pPr>
      <w:r>
        <w:rPr>
          <w:rFonts w:ascii="IRNazanin" w:hAnsi="IRNazanin" w:eastAsia="IRNazanin" w:cs="IRNazanin"/>
          <w:lang w:bidi="fa-IR"/>
          <w:color w:val="111111"/>
          <w:sz w:val="28"/>
          <w:szCs w:val="28"/>
          <w:rtl/>
        </w:rPr>
        <w:t xml:space="preserve">در حديث احمد بن محمد اين سخن امام عليه السلام گذشت: «براى مردم نپسند مگر آنچه براى خود مى پسندى و حق را بده و حق را بگير.»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در حديث اعمش و ابن شاذان اين سخن امام عليه السلام گذشت: «گناهان كبيره، شريك قرار دادن براى خدا... و كم دادن در وزن و پيمانه است.»</w:t>
      </w:r>
      <w:r>
        <w:rPr>
          <w:rStyle w:val="FootnoteReference"/>
        </w:rPr>
        <w:footnoteReference w:id="96"/>
      </w:r>
    </w:p>
    <w:p>
      <w:pPr>
        <w:pStyle w:val="BookText"/>
      </w:pPr>
      <w:r>
        <w:rPr>
          <w:rFonts w:ascii="Amiri" w:hAnsi="Amiri" w:eastAsia="Amiri" w:cs="Amiri"/>
          <w:lang w:bidi="ar-SA"/>
          <w:color w:val="111111"/>
          <w:sz w:val="28"/>
          <w:szCs w:val="28"/>
          <w:rtl/>
        </w:rPr>
        <w:t xml:space="preserve">(3-5) . باب 12 از باب هاى مبارزه با نفس، حديث 22 و 23 و 29 و 33 و 37.</w:t>
      </w:r>
    </w:p>
    <w:p>
      <w:pPr>
        <w:pStyle w:val="BookText"/>
      </w:pPr>
      <w:r>
        <w:rPr>
          <w:rFonts w:ascii="IRNazanin" w:hAnsi="IRNazanin" w:eastAsia="IRNazanin" w:cs="IRNazanin"/>
          <w:lang w:bidi="fa-IR"/>
          <w:color w:val="111111"/>
          <w:sz w:val="28"/>
          <w:szCs w:val="28"/>
          <w:rtl/>
        </w:rPr>
        <w:t xml:space="preserve">و در حديث ابوحمزه اين سخن امام گذشت: «و هنگامى كه در پيمانه و وزن كم گذاشته شود، خداوند آنان را به قحطى و كاستى گرفتار مى كند.»(3)</w:t>
      </w:r>
    </w:p>
    <w:p>
      <w:pPr>
        <w:pStyle w:val="BookText"/>
      </w:pPr>
      <w:r>
        <w:rPr>
          <w:rFonts w:ascii="IRNazanin" w:hAnsi="IRNazanin" w:eastAsia="IRNazanin" w:cs="IRNazanin"/>
          <w:lang w:bidi="fa-IR"/>
          <w:color w:val="111111"/>
          <w:sz w:val="28"/>
          <w:szCs w:val="28"/>
          <w:rtl/>
        </w:rPr>
        <w:t xml:space="preserve">در حديث ابوالقاسم همانند سخن پيشين آمده است؛ با اين تفاوت كه پايان آن اين گونه است:</w:t>
      </w:r>
    </w:p>
    <w:p>
      <w:pPr>
        <w:pStyle w:val="BookText"/>
      </w:pPr>
      <w:r>
        <w:rPr>
          <w:rFonts w:ascii="IRNazanin" w:hAnsi="IRNazanin" w:eastAsia="IRNazanin" w:cs="IRNazanin"/>
          <w:lang w:bidi="fa-IR"/>
          <w:color w:val="111111"/>
          <w:sz w:val="28"/>
          <w:szCs w:val="28"/>
          <w:rtl/>
        </w:rPr>
        <w:t xml:space="preserve">«... و در كاستى در بدن ها و اموال و محصولات گرفتار مى كند.»(4)</w:t>
      </w:r>
    </w:p>
    <w:p>
      <w:pPr>
        <w:pStyle w:val="BookText"/>
      </w:pPr>
      <w:r>
        <w:rPr>
          <w:rFonts w:ascii="IRNazanin" w:hAnsi="IRNazanin" w:eastAsia="IRNazanin" w:cs="IRNazanin"/>
          <w:lang w:bidi="fa-IR"/>
          <w:color w:val="111111"/>
          <w:sz w:val="28"/>
          <w:szCs w:val="28"/>
          <w:rtl/>
        </w:rPr>
        <w:t xml:space="preserve">و در حديث ابان اين سخن گذشت: «و در پيمانه و وزن كم نگذاشتند، مگر آن كه به قحطى و سختى و زيادى هزينه و ستم حكومت مجازات شدند.»(5)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11982_110415"/>
    <w:bookmarkEnd w:id="57"/>
    <w:p>
      <w:pPr>
        <w:pStyle w:val="BookText"/>
      </w:pPr>
      <w:r>
        <w:rPr>
          <w:rFonts w:ascii="Amiri" w:hAnsi="Amiri" w:eastAsia="Amiri" w:cs="Amiri"/>
          <w:lang w:bidi="ar-SA"/>
          <w:color w:val="111111"/>
          <w:sz w:val="28"/>
          <w:szCs w:val="28"/>
          <w:rtl/>
        </w:rPr>
        <w:t xml:space="preserve">و رأيت الرجل معيشته من بخس المكيال و الميزان و قوله عليه السلام: و رأيت الرجل إذا مرّ به يوم و لم يكسب فيه الذنب العظيم من فجور أو بخس مكيال أو ميزان أو غشيان حرام أو شرب مسكر كئيباً حزيناً.</w:t>
      </w:r>
    </w:p>
    <w:p>
      <w:pPr>
        <w:pStyle w:val="BookText"/>
      </w:pPr>
      <w:r>
        <w:rPr>
          <w:rFonts w:ascii="Amiri" w:hAnsi="Amiri" w:eastAsia="Amiri" w:cs="Amiri"/>
          <w:lang w:bidi="ar-SA"/>
          <w:color w:val="111111"/>
          <w:sz w:val="28"/>
          <w:szCs w:val="28"/>
          <w:rtl/>
        </w:rPr>
        <w:t xml:space="preserve">و في رواية معاوية (37) قوله: يرحمك اللّٰه أخبرنا بهذه الخصال لنعرف ذهاب دنيانا و إقبال آخرتنا قال نعم إذا استغنى رجالكم برجالكم (الى أن قال) و طفّفت المكيال إلخ.</w:t>
      </w:r>
    </w:p>
    <w:p>
      <w:pPr>
        <w:pStyle w:val="BookText"/>
      </w:pPr>
      <w:r>
        <w:rPr>
          <w:rFonts w:ascii="Amiri" w:hAnsi="Amiri" w:eastAsia="Amiri" w:cs="Amiri"/>
          <w:lang w:bidi="ar-SA"/>
          <w:color w:val="111111"/>
          <w:sz w:val="28"/>
          <w:szCs w:val="28"/>
          <w:rtl/>
        </w:rPr>
        <w:t xml:space="preserve">و في باب (12) انّه لا يصلح بيع المكيل و الموزون مجازفة من أبواب البيع ج 22 ما يناسب ذٰلك. و يأتي</w:t>
      </w:r>
    </w:p>
    <w:p>
      <w:pPr>
        <w:pStyle w:val="BookText"/>
      </w:pPr>
      <w:r>
        <w:rPr>
          <w:rFonts w:ascii="Amiri" w:hAnsi="Amiri" w:eastAsia="Amiri" w:cs="Amiri"/>
          <w:lang w:bidi="ar-SA"/>
          <w:color w:val="111111"/>
          <w:sz w:val="28"/>
          <w:szCs w:val="28"/>
          <w:rtl/>
        </w:rPr>
        <w:t xml:space="preserve">في رواية الأصبغ (1) من باب (1) جملة ممّا يستحبّ للتاجر من أبواب ما يستحبّ له ج 23 قوله عليه السلام: التاجر فاجر و الفاجر في النّار إلّا من أخذ الحقّ و أعطى الحقّ‌.</w:t>
      </w:r>
    </w:p>
    <w:p>
      <w:pPr>
        <w:pStyle w:val="BookText"/>
      </w:pPr>
      <w:r>
        <w:rPr>
          <w:rFonts w:ascii="Amiri" w:hAnsi="Amiri" w:eastAsia="Amiri" w:cs="Amiri"/>
          <w:lang w:bidi="ar-SA"/>
          <w:color w:val="111111"/>
          <w:sz w:val="28"/>
          <w:szCs w:val="28"/>
          <w:rtl/>
        </w:rPr>
        <w:t xml:space="preserve">و في أحاديث باب (11) استحباب الإعطاء راجحاً و الأخذ ناقصاً ما يناسب ذٰلك.</w:t>
      </w:r>
    </w:p>
    <w:p>
      <w:pPr>
        <w:pStyle w:val="BookText"/>
      </w:pPr>
      <w:r>
        <w:rPr>
          <w:rFonts w:ascii="Amiri" w:hAnsi="Amiri" w:eastAsia="Amiri" w:cs="Amiri"/>
          <w:lang w:bidi="ar-SA"/>
          <w:color w:val="111111"/>
          <w:sz w:val="28"/>
          <w:szCs w:val="28"/>
          <w:rtl/>
        </w:rPr>
        <w:t xml:space="preserve">و في رواية فقيه (1) من باب (36) كراهة دخول السوق أوّلاً و الخروج آخراً قوله عليه السلام: شرّ بقاع الأرض الأسواق فبين مطفّف في قفيز أو طائش في ميزان أو سارق في ذرع.</w:t>
      </w:r>
    </w:p>
    <w:p>
      <w:pPr>
        <w:pStyle w:val="BookText"/>
      </w:pPr>
      <w:r>
        <w:rPr>
          <w:rFonts w:ascii="Amiri" w:hAnsi="Amiri" w:eastAsia="Amiri" w:cs="Amiri"/>
          <w:lang w:bidi="ar-SA"/>
          <w:color w:val="111111"/>
          <w:sz w:val="28"/>
          <w:szCs w:val="28"/>
          <w:rtl/>
        </w:rPr>
        <w:t xml:space="preserve">و في رواية الأصبغ (49) من باب (1) تحريم أخذ الرّبا من أبوابه ج 23 قوله عليه السلام: يأتي على النّاس زمان ترتفع فيه الفاحشة (الى أن قال) و يطفّف في المكائيل و الموازين.</w:t>
      </w:r>
    </w:p>
    <w:p>
      <w:pPr>
        <w:pStyle w:val="Heading4"/>
      </w:pPr>
      <w:bookmarkStart w:id="461" w:name="_Toc81"/>
      <w:r>
        <w:t>(15) باب انّ صاحب الجوز إذا لا يستطيع عدّه فله أن يكيله بمكيال فيعدّ ما فيه ثمّ يكيل ما بقي علىٰ حساب ذٰلك</w:t>
      </w:r>
      <w:bookmarkEnd w:id="4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1515-32728-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193/5: عليّ بن إبراهيم عن أبيه عن ابن أبي عمير عن فقيه 140/3: حمّاد عن الحلبيّ عن أبي عبد اللّه عليه السلام: انّه سئل عن الجوز لا يستطيع ان يعدّ (ه - يب فقيه) فيكال بمكيال فيعدّ (1) ما فيه ثمّ يكال ما بقي على حساب ذٰلك (من - كا فقيه) العدد فقال لا بأس به.</w:t>
      </w:r>
    </w:p>
    <w:p>
      <w:pPr>
        <w:pStyle w:val="BookText"/>
      </w:pPr>
      <w:r>
        <w:rPr>
          <w:rFonts w:ascii="Amiri" w:hAnsi="Amiri" w:eastAsia="Amiri" w:cs="Amiri"/>
          <w:lang w:bidi="ar-SA"/>
          <w:color w:val="111111"/>
          <w:sz w:val="28"/>
          <w:szCs w:val="28"/>
          <w:rtl/>
        </w:rPr>
        <w:t xml:space="preserve">تهذيب 122/7: الحسين بن سعيد عن محمّد ابن أبي عمير عن سفيان بن صالح و حمّاد بن عثمان عن الحلبيّ عن هشام بن سالم و عليّ بن النعمان عن ابن مسكان جميعاً عن أبي عبد اللّه عليه السلام: (مثله).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حديث حمران اين سخن امام عليه السلام گذشت: «... و مشاهده كردى كه درآمد انسان از كم دادن در پيمانه و وزن است... و مشاهده كردى كه هر گاه يك روز بر انسان بگذرد و در آن روز گناه بزرگى همانند فجور يا كم دادن پيمانه و وزن يا انجام حرام يا شرابخوارى انجام نداده باشد، ناراحت و غمگين است.» (1)</w:t>
      </w:r>
    </w:p>
    <w:p>
      <w:pPr>
        <w:pStyle w:val="BookText"/>
      </w:pPr>
      <w:r>
        <w:rPr>
          <w:rFonts w:ascii="IRNazanin" w:hAnsi="IRNazanin" w:eastAsia="IRNazanin" w:cs="IRNazanin"/>
          <w:lang w:bidi="fa-IR"/>
          <w:color w:val="111111"/>
          <w:sz w:val="28"/>
          <w:szCs w:val="28"/>
          <w:rtl/>
        </w:rPr>
        <w:t xml:space="preserve">و در حديث معاويه به امام عليه السلام گفت: «خداوند تو را رحمت كند! ما را از اين كارها آگاه كن، تا نابودى دنيا و روى آوردن آخرت مان را بشناسيم. امام عليه السلام فرمود: بسيار خوب! هنگامى كه مردان تان به مردان بسنده مى كنند... و پيمانه كم داده مى شود.»(2)</w:t>
      </w:r>
    </w:p>
    <w:p>
      <w:pPr>
        <w:pStyle w:val="BookText"/>
      </w:pPr>
      <w:r>
        <w:rPr>
          <w:rFonts w:ascii="IRNazanin" w:hAnsi="IRNazanin" w:eastAsia="IRNazanin" w:cs="IRNazanin"/>
          <w:lang w:bidi="fa-IR"/>
          <w:color w:val="111111"/>
          <w:sz w:val="28"/>
          <w:szCs w:val="28"/>
          <w:rtl/>
        </w:rPr>
        <w:t xml:space="preserve">و در احاديث باب 12 از باب هاى خريد و فروش و شرايط آن، مناسب با اين بحث گذشت.</w:t>
      </w:r>
    </w:p>
    <w:p>
      <w:pPr>
        <w:pStyle w:val="BookText"/>
      </w:pPr>
      <w:r>
        <w:rPr>
          <w:rFonts w:ascii="IRNazanin" w:hAnsi="IRNazanin" w:eastAsia="IRNazanin" w:cs="IRNazanin"/>
          <w:lang w:bidi="fa-IR"/>
          <w:color w:val="111111"/>
          <w:sz w:val="28"/>
          <w:szCs w:val="28"/>
          <w:rtl/>
        </w:rPr>
        <w:t xml:space="preserve">و در حديث اصبغ، اين سخن از امام خواهد آمد: «تاجر تبهكار است و تبهكار در آتش است مگر آن كس كه حق بگيرد و حق بدهد.»</w:t>
      </w:r>
      <w:r>
        <w:rPr>
          <w:rStyle w:val="FootnoteReference"/>
        </w:rPr>
        <w:footnoteReference w:id="97"/>
      </w:r>
    </w:p>
    <w:p>
      <w:pPr>
        <w:pStyle w:val="BookText"/>
      </w:pPr>
      <w:r>
        <w:rPr>
          <w:rFonts w:ascii="Amiri" w:hAnsi="Amiri" w:eastAsia="Amiri" w:cs="Amiri"/>
          <w:lang w:bidi="ar-SA"/>
          <w:color w:val="111111"/>
          <w:sz w:val="28"/>
          <w:szCs w:val="28"/>
          <w:rtl/>
        </w:rPr>
        <w:t xml:space="preserve">و در احاديث باب 11 از باب هاى مستحبات تاجر مناسب با اين بحث خواهد آمد.</w:t>
      </w:r>
    </w:p>
    <w:p>
      <w:pPr>
        <w:pStyle w:val="BookText"/>
      </w:pPr>
      <w:r>
        <w:rPr>
          <w:rFonts w:ascii="IRNazanin" w:hAnsi="IRNazanin" w:eastAsia="IRNazanin" w:cs="IRNazanin"/>
          <w:lang w:bidi="fa-IR"/>
          <w:color w:val="111111"/>
          <w:sz w:val="28"/>
          <w:szCs w:val="28"/>
          <w:rtl/>
        </w:rPr>
        <w:t xml:space="preserve">و در حديث من لا يحضره الفقيه اين سخن از امام عليه السلام گذشت: «بدترين مكان هاى زمين، بازارهاست؛ زيرا برخى در پيمانه كم مى گذارند يا وزن را سبك مى كنند يا در ذرع كم مى دهند.»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در حديث اصبغ اين سخن امام عليه السلام گذشت: «زمانى بر مردم خواهد آمد كه كارهاى ناپسند برداشته مى شود... در پيمانه ها و وزن ها كم گذاشته مى شود.»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باب 15 پيمانه كردن گردو براى فروش</w:t>
      </w:r>
    </w:p>
    <w:p>
      <w:pPr>
        <w:pStyle w:val="BookText"/>
      </w:pPr>
      <w:r>
        <w:rPr>
          <w:rFonts w:ascii="IRNazanin" w:hAnsi="IRNazanin" w:eastAsia="IRNazanin" w:cs="IRNazanin"/>
          <w:lang w:bidi="fa-IR"/>
          <w:color w:val="111111"/>
          <w:sz w:val="28"/>
          <w:szCs w:val="28"/>
          <w:rtl/>
        </w:rPr>
        <w:t xml:space="preserve">1515-32728-(1) حلبى مى گويد: «از امام صادق عليه السلام سؤال شد: گردو را نمى توان شمارش نمود. آيا مى توان يك پيمانه از آن را شمرد و بقيه را بر اساس آن محاسبه نمود؟</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8" w:name="pg11982_110417"/>
    <w:bookmarkEnd w:id="58"/>
    <w:p>
      <w:pPr>
        <w:pStyle w:val="Heading4"/>
      </w:pPr>
      <w:bookmarkStart w:id="462" w:name="_Toc82"/>
      <w:r>
        <w:t>(16) باب جواز بيع اللّبن في الضّرع إذا ضمّ إليه شيء معلوم</w:t>
      </w:r>
      <w:bookmarkEnd w:id="4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1516-32729-</w:t>
      </w:r>
      <w:r>
        <w:rPr>
          <w:rStyle w:val="FootnoteReference"/>
        </w:rPr>
        <w:footnoteReference w:id="100"/>
      </w:r>
      <w:r>
        <w:rPr>
          <w:rFonts w:ascii="Amiri" w:hAnsi="Amiri" w:eastAsia="Amiri" w:cs="Amiri"/>
          <w:lang w:bidi="ar-SA"/>
          <w:color w:val="111111"/>
          <w:sz w:val="28"/>
          <w:szCs w:val="28"/>
          <w:rtl/>
        </w:rPr>
        <w:t xml:space="preserve">كافى 194/5: محمّد بن يحيى عن أحمد بن محمّد عن تهذيب 123/7، استبصار 104/3: الحسين بن سعيد عن أخيه الحسن عن زرعة عن سماعة قال: سألته عن اللّبن يشترى و هو في الضرع (1) قال لا إلّا أن يحلب (لك - كا فقيه) (منه - فقيه) سكرجة</w:t>
      </w:r>
      <w:r>
        <w:rPr>
          <w:rStyle w:val="FootnoteReference"/>
        </w:rPr>
        <w:footnoteReference w:id="101"/>
      </w:r>
      <w:r>
        <w:rPr>
          <w:rFonts w:ascii="Amiri" w:hAnsi="Amiri" w:eastAsia="Amiri" w:cs="Amiri"/>
          <w:lang w:bidi="ar-SA"/>
          <w:color w:val="111111"/>
          <w:sz w:val="28"/>
          <w:szCs w:val="28"/>
          <w:rtl/>
        </w:rPr>
        <w:t xml:space="preserve">فيقول اشتر منّي</w:t>
      </w:r>
      <w:r>
        <w:rPr>
          <w:rStyle w:val="FootnoteReference"/>
        </w:rPr>
        <w:footnoteReference w:id="102"/>
      </w:r>
      <w:r>
        <w:rPr>
          <w:rFonts w:ascii="Amiri" w:hAnsi="Amiri" w:eastAsia="Amiri" w:cs="Amiri"/>
          <w:lang w:bidi="ar-SA"/>
          <w:color w:val="111111"/>
          <w:sz w:val="28"/>
          <w:szCs w:val="28"/>
          <w:rtl/>
        </w:rPr>
        <w:t xml:space="preserve">هذا اللبن الذي في السُكرّجة و ما في ضروعها</w:t>
      </w:r>
      <w:r>
        <w:rPr>
          <w:rStyle w:val="FootnoteReference"/>
        </w:rPr>
        <w:footnoteReference w:id="103"/>
      </w:r>
      <w:r>
        <w:rPr>
          <w:rFonts w:ascii="Amiri" w:hAnsi="Amiri" w:eastAsia="Amiri" w:cs="Amiri"/>
          <w:lang w:bidi="ar-SA"/>
          <w:color w:val="111111"/>
          <w:sz w:val="28"/>
          <w:szCs w:val="28"/>
          <w:rtl/>
        </w:rPr>
        <w:t xml:space="preserve">بثمن مسمّى فان لم يكن في الضروع</w:t>
      </w:r>
      <w:r>
        <w:rPr>
          <w:rStyle w:val="FootnoteReference"/>
        </w:rPr>
        <w:footnoteReference w:id="104"/>
      </w:r>
      <w:r>
        <w:rPr>
          <w:rFonts w:ascii="Amiri" w:hAnsi="Amiri" w:eastAsia="Amiri" w:cs="Amiri"/>
          <w:lang w:bidi="ar-SA"/>
          <w:color w:val="111111"/>
          <w:sz w:val="28"/>
          <w:szCs w:val="28"/>
          <w:rtl/>
        </w:rPr>
        <w:t xml:space="preserve">شيء كان ما في السكرجة. فقيه 141/3: و سأله (يعنى أبا عبد اللّه عليه السلام) سماعة عن اللبن: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1517-32730-(2) الدعائم 23/2: عن عليّ صلوات اللّٰه عليه: انّه سئل عن بيع السمك في الآجام و اللبن في الضروع و الصوف على ظهر الغنم قال هٰذا كلّه لا يجوز لأنّه مجهول غير معروف يقلّ و يكثر و هو غَرَر.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1518-32731-(3) و قال جعفر بن محمّد عليهما السلام: إذا كان في الأجمة أو الحظيرة سمك مجتمع يوصل إليه بغير صيد أو كان مع اللبن الذي في الضرع لبن حليب أو غيره فالبيع جائز فإن كان لا يوصل الى السّمك إلّا بالصّيد فالبيع 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1519-32732-(4) تهذيب 123/7، استبصار 103/3: محمّد بن يعقوب عن كافى 193/5: محمّد بن إسماعيل عن الفضل بن شاذان عن صفوان بن يحيى عن عيص</w:t>
      </w:r>
      <w:r>
        <w:rPr>
          <w:rStyle w:val="FootnoteReference"/>
        </w:rPr>
        <w:footnoteReference w:id="105"/>
      </w:r>
      <w:r>
        <w:rPr>
          <w:rFonts w:ascii="Amiri" w:hAnsi="Amiri" w:eastAsia="Amiri" w:cs="Amiri"/>
          <w:lang w:bidi="ar-SA"/>
          <w:color w:val="111111"/>
          <w:sz w:val="28"/>
          <w:szCs w:val="28"/>
          <w:rtl/>
        </w:rPr>
        <w:t xml:space="preserve">بن القاسم قال: سألت أبا عبد اللّه عليه السلام عن رجل له نعم</w:t>
      </w:r>
      <w:r>
        <w:rPr>
          <w:rStyle w:val="FootnoteReference"/>
        </w:rPr>
        <w:footnoteReference w:id="106"/>
      </w:r>
      <w:r>
        <w:rPr>
          <w:rFonts w:ascii="Amiri" w:hAnsi="Amiri" w:eastAsia="Amiri" w:cs="Amiri"/>
          <w:lang w:bidi="ar-SA"/>
          <w:color w:val="111111"/>
          <w:sz w:val="28"/>
          <w:szCs w:val="28"/>
          <w:rtl/>
        </w:rPr>
        <w:t xml:space="preserve">يبيع ألبانها بغير كيل قال نعم حتّى ينقطع أو شيء منها. و يأتي في أحاديث الباب التّالى ما يناسب ذٰلك.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16 جواز فروش شير در پستان با ضميمۀ معلوم [بطلان بيع مجهول]</w:t>
      </w:r>
    </w:p>
    <w:p>
      <w:pPr>
        <w:pStyle w:val="BookText"/>
      </w:pPr>
      <w:r>
        <w:rPr>
          <w:rFonts w:ascii="IRNazanin" w:hAnsi="IRNazanin" w:eastAsia="IRNazanin" w:cs="IRNazanin"/>
          <w:lang w:bidi="fa-IR"/>
          <w:color w:val="111111"/>
          <w:sz w:val="28"/>
          <w:szCs w:val="28"/>
          <w:rtl/>
        </w:rPr>
        <w:t xml:space="preserve">1516-32729-(1) سماعه مى گويد: «از امام عليه السلام دربارۀ خريدن شير در پستان سؤال كردم. امام فرمود: صحيح نيست، مگر آن كه مقدارى از آن را در ظرفى بدوشد و بگويد: اين شير موجود در اين ظرف را با شير موجود در پستان از من به مبلغ معينى بخر! در اين صورت اگر در پستان شيرى نباشد، مورد معامله شير موجود در ظرف خواهد بود.»</w:t>
      </w:r>
    </w:p>
    <w:p>
      <w:pPr>
        <w:pStyle w:val="BookText"/>
      </w:pPr>
      <w:r>
        <w:rPr>
          <w:rFonts w:ascii="IRNazanin" w:hAnsi="IRNazanin" w:eastAsia="IRNazanin" w:cs="IRNazanin"/>
          <w:lang w:bidi="fa-IR"/>
          <w:color w:val="111111"/>
          <w:sz w:val="28"/>
          <w:szCs w:val="28"/>
          <w:rtl/>
        </w:rPr>
        <w:t xml:space="preserve">1517-32730-(2) در كتاب دعائم الاسلام روايت مى كند كه: «از امير مؤمنان عليه السلام دربارۀ فروختن ماهى آبگيرها، شير در پستان و پشم چيده نشدۀ گوسفندان سؤال شد. امام عليه السلام فرمود:</w:t>
      </w:r>
    </w:p>
    <w:p>
      <w:pPr>
        <w:pStyle w:val="BookText"/>
      </w:pPr>
      <w:r>
        <w:rPr>
          <w:rFonts w:ascii="IRNazanin" w:hAnsi="IRNazanin" w:eastAsia="IRNazanin" w:cs="IRNazanin"/>
          <w:lang w:bidi="fa-IR"/>
          <w:color w:val="111111"/>
          <w:sz w:val="28"/>
          <w:szCs w:val="28"/>
          <w:rtl/>
        </w:rPr>
        <w:t xml:space="preserve">تمام اين معاملات جايز نيست؛ چرا كه مجهول و ناشناخته است، كم و زياد مى شود و آن گول زننده است.»</w:t>
      </w:r>
    </w:p>
    <w:p>
      <w:pPr>
        <w:pStyle w:val="BookText"/>
      </w:pPr>
      <w:r>
        <w:rPr>
          <w:rFonts w:ascii="Amiri" w:hAnsi="Amiri" w:eastAsia="Amiri" w:cs="Amiri"/>
          <w:lang w:bidi="ar-SA"/>
          <w:color w:val="111111"/>
          <w:sz w:val="28"/>
          <w:szCs w:val="28"/>
          <w:rtl/>
        </w:rPr>
        <w:t xml:space="preserve">1518-32731-(3) در همان كتاب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گاه در بركه و آبگير ماهى هاى انباشته اى باشد كه بدون صيد كردن بتوان به آن ها دست يافت يا همراه شير در پستان، مقدارى شير دوشيده شده يا چيز ديگرى باشد، معاملۀ آن جايز است.</w:t>
      </w:r>
    </w:p>
    <w:p>
      <w:pPr>
        <w:pStyle w:val="BookText"/>
      </w:pPr>
      <w:r>
        <w:rPr>
          <w:rFonts w:ascii="IRNazanin" w:hAnsi="IRNazanin" w:eastAsia="IRNazanin" w:cs="IRNazanin"/>
          <w:lang w:bidi="fa-IR"/>
          <w:color w:val="111111"/>
          <w:sz w:val="28"/>
          <w:szCs w:val="28"/>
          <w:rtl/>
        </w:rPr>
        <w:t xml:space="preserve">ولى اگر بدون صيد كردن نمى توان به ماهى دست يافت، معامله باطل است.»</w:t>
      </w:r>
    </w:p>
    <w:p>
      <w:pPr>
        <w:pStyle w:val="BookText"/>
      </w:pPr>
      <w:r>
        <w:rPr>
          <w:rFonts w:ascii="IRNazanin" w:hAnsi="IRNazanin" w:eastAsia="IRNazanin" w:cs="IRNazanin"/>
          <w:lang w:bidi="fa-IR"/>
          <w:color w:val="111111"/>
          <w:sz w:val="28"/>
          <w:szCs w:val="28"/>
          <w:rtl/>
        </w:rPr>
        <w:t xml:space="preserve">1519-32732-(4) عيص بن قاسم مى گويد: «از امام صادق عليه السلام پرسيدم: مردى داراى گوسفندانى است و شير آنها را بدون پيمانه كردن مى فروشد. [آيا صحيح است‌؟] حضرت فرمود: بله، در صورتى كه تمام يا بخشى از آن دوشيده شده باشد.»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11982_110419"/>
    <w:bookmarkEnd w:id="59"/>
    <w:p>
      <w:pPr>
        <w:pStyle w:val="Heading4"/>
      </w:pPr>
      <w:bookmarkStart w:id="463" w:name="_Toc83"/>
      <w:r>
        <w:t>(17) باب حكم إعطاء البقر و الغنم بالضّريبة</w:t>
      </w:r>
      <w:bookmarkEnd w:id="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1520-32733-</w:t>
      </w:r>
      <w:r>
        <w:rPr>
          <w:rStyle w:val="FootnoteReference"/>
        </w:rPr>
        <w:footnoteReference w:id="107"/>
      </w:r>
      <w:r>
        <w:rPr>
          <w:rFonts w:ascii="Amiri" w:hAnsi="Amiri" w:eastAsia="Amiri" w:cs="Amiri"/>
          <w:lang w:bidi="ar-SA"/>
          <w:color w:val="111111"/>
          <w:sz w:val="28"/>
          <w:szCs w:val="28"/>
          <w:rtl/>
        </w:rPr>
        <w:t xml:space="preserve">كافى 224/5: عليّ عن أبيه عن ابن أبي عمير عن أبي المغراء (1) تهذيب 127/7: الحسن بن محمّد بن سماعة عن عبد اللّه بن جبلة عن أبي المغراء عن إبراهيم بن ميمون: انّه</w:t>
      </w:r>
      <w:r>
        <w:rPr>
          <w:rStyle w:val="FootnoteReference"/>
        </w:rPr>
        <w:footnoteReference w:id="108"/>
      </w:r>
      <w:r>
        <w:rPr>
          <w:rFonts w:ascii="Amiri" w:hAnsi="Amiri" w:eastAsia="Amiri" w:cs="Amiri"/>
          <w:lang w:bidi="ar-SA"/>
          <w:color w:val="111111"/>
          <w:sz w:val="28"/>
          <w:szCs w:val="28"/>
          <w:rtl/>
        </w:rPr>
        <w:t xml:space="preserve">سأل أبا عبد اللّه عليه السلام (و أنا حاضر - يب) فقال يعطى</w:t>
      </w:r>
      <w:r>
        <w:rPr>
          <w:rStyle w:val="FootnoteReference"/>
        </w:rPr>
        <w:footnoteReference w:id="109"/>
      </w:r>
      <w:r>
        <w:rPr>
          <w:rFonts w:ascii="Amiri" w:hAnsi="Amiri" w:eastAsia="Amiri" w:cs="Amiri"/>
          <w:lang w:bidi="ar-SA"/>
          <w:color w:val="111111"/>
          <w:sz w:val="28"/>
          <w:szCs w:val="28"/>
          <w:rtl/>
        </w:rPr>
        <w:t xml:space="preserve">الراعي الغنم بالجبل يرعاها و له أصوافها و ألبانها و يعطينا</w:t>
      </w:r>
      <w:r>
        <w:rPr>
          <w:rStyle w:val="FootnoteReference"/>
        </w:rPr>
        <w:footnoteReference w:id="110"/>
      </w:r>
      <w:r>
        <w:rPr>
          <w:rFonts w:ascii="Amiri" w:hAnsi="Amiri" w:eastAsia="Amiri" w:cs="Amiri"/>
          <w:lang w:bidi="ar-SA"/>
          <w:color w:val="111111"/>
          <w:sz w:val="28"/>
          <w:szCs w:val="28"/>
          <w:rtl/>
        </w:rPr>
        <w:t xml:space="preserve">(الراعي - يب) لكلّ شاة دراهم</w:t>
      </w:r>
      <w:r>
        <w:rPr>
          <w:rStyle w:val="FootnoteReference"/>
        </w:rPr>
        <w:footnoteReference w:id="111"/>
      </w:r>
      <w:r>
        <w:rPr>
          <w:rFonts w:ascii="Amiri" w:hAnsi="Amiri" w:eastAsia="Amiri" w:cs="Amiri"/>
          <w:lang w:bidi="ar-SA"/>
          <w:color w:val="111111"/>
          <w:sz w:val="28"/>
          <w:szCs w:val="28"/>
          <w:rtl/>
        </w:rPr>
        <w:t xml:space="preserve">فقال ليس بذٰلك بأس فقلت انّ‌</w:t>
      </w:r>
      <w:r>
        <w:rPr>
          <w:rStyle w:val="FootnoteReference"/>
        </w:rPr>
        <w:footnoteReference w:id="112"/>
      </w:r>
      <w:r>
        <w:rPr>
          <w:rFonts w:ascii="Amiri" w:hAnsi="Amiri" w:eastAsia="Amiri" w:cs="Amiri"/>
          <w:lang w:bidi="ar-SA"/>
          <w:color w:val="111111"/>
          <w:sz w:val="28"/>
          <w:szCs w:val="28"/>
          <w:rtl/>
        </w:rPr>
        <w:t xml:space="preserve">أهل المسجد يقولون لا (يجوز - كا) لأنّ منها ما ليس له صوف و لا لبن فقال أبو عبد اللّه عليه السلام و هل يطيبه إلّا ذاك</w:t>
      </w:r>
      <w:r>
        <w:rPr>
          <w:rStyle w:val="FootnoteReference"/>
        </w:rPr>
        <w:footnoteReference w:id="113"/>
      </w:r>
      <w:r>
        <w:rPr>
          <w:rFonts w:ascii="Amiri" w:hAnsi="Amiri" w:eastAsia="Amiri" w:cs="Amiri"/>
          <w:lang w:bidi="ar-SA"/>
          <w:color w:val="111111"/>
          <w:sz w:val="28"/>
          <w:szCs w:val="28"/>
          <w:rtl/>
        </w:rPr>
        <w:t xml:space="preserve">يذهب بعضه</w:t>
      </w:r>
      <w:r>
        <w:rPr>
          <w:rStyle w:val="FootnoteReference"/>
        </w:rPr>
        <w:footnoteReference w:id="114"/>
      </w:r>
      <w:r>
        <w:rPr>
          <w:rFonts w:ascii="Amiri" w:hAnsi="Amiri" w:eastAsia="Amiri" w:cs="Amiri"/>
          <w:lang w:bidi="ar-SA"/>
          <w:color w:val="111111"/>
          <w:sz w:val="28"/>
          <w:szCs w:val="28"/>
          <w:rtl/>
        </w:rPr>
        <w:t xml:space="preserve">و يبقى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1521-32734-(2) كافى 223/5، تهذيب 127/7، استبصار 103/3: عليّ بن إبراهيم عن أبيه عن ابن أبي عمير عن حمّاد عن الحلبيّ عن أبي عبد اللّه عليه السلام: في الرّجل يكون له الغنم يعطيها بضريبة سمناً</w:t>
      </w:r>
      <w:r>
        <w:rPr>
          <w:rStyle w:val="FootnoteReference"/>
        </w:rPr>
        <w:footnoteReference w:id="115"/>
      </w:r>
      <w:r>
        <w:rPr>
          <w:rFonts w:ascii="Amiri" w:hAnsi="Amiri" w:eastAsia="Amiri" w:cs="Amiri"/>
          <w:lang w:bidi="ar-SA"/>
          <w:color w:val="111111"/>
          <w:sz w:val="28"/>
          <w:szCs w:val="28"/>
          <w:rtl/>
        </w:rPr>
        <w:t xml:space="preserve">شيئاً معلوماً أو دراهم معلومة من</w:t>
      </w:r>
      <w:r>
        <w:rPr>
          <w:rStyle w:val="FootnoteReference"/>
        </w:rPr>
        <w:footnoteReference w:id="116"/>
      </w:r>
      <w:r>
        <w:rPr>
          <w:rFonts w:ascii="Amiri" w:hAnsi="Amiri" w:eastAsia="Amiri" w:cs="Amiri"/>
          <w:lang w:bidi="ar-SA"/>
          <w:color w:val="111111"/>
          <w:sz w:val="28"/>
          <w:szCs w:val="28"/>
          <w:rtl/>
        </w:rPr>
        <w:t xml:space="preserve">كلّ شاة كذا و كذا قال لا بأس بالدراهم و لست أحبّ أن يكون بالسّمن.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1522-32735-(3) كافى 224/5: عليّ بن إبراهيم عن أبيه عن تهذيب 127/7، استبصار 103/3:</w:t>
      </w:r>
    </w:p>
    <w:p>
      <w:pPr>
        <w:pStyle w:val="BookText"/>
      </w:pPr>
      <w:r>
        <w:rPr>
          <w:rFonts w:ascii="Amiri" w:hAnsi="Amiri" w:eastAsia="Amiri" w:cs="Amiri"/>
          <w:lang w:bidi="ar-SA"/>
          <w:color w:val="111111"/>
          <w:sz w:val="28"/>
          <w:szCs w:val="28"/>
          <w:rtl/>
        </w:rPr>
        <w:t xml:space="preserve">(الحسن - صا) ابن محبوب عن عبد اللّه بن سنان قال: سألت أبا عبد اللّه عليه السلام عن رجل دفع إلى رجل غنمه بسمن و دراهم معلومة لكلّ شاة كذا و كذا في كلّ شهر قال لا بأس بالدّراهم فأمّا السّمن فما أحبّ ذاك</w:t>
      </w:r>
      <w:r>
        <w:rPr>
          <w:rStyle w:val="FootnoteReference"/>
        </w:rPr>
        <w:footnoteReference w:id="117"/>
      </w:r>
      <w:r>
        <w:rPr>
          <w:rFonts w:ascii="Amiri" w:hAnsi="Amiri" w:eastAsia="Amiri" w:cs="Amiri"/>
          <w:lang w:bidi="ar-SA"/>
          <w:color w:val="111111"/>
          <w:sz w:val="28"/>
          <w:szCs w:val="28"/>
          <w:rtl/>
        </w:rPr>
        <w:t xml:space="preserve">إلّا أن تكون حوالب</w:t>
      </w:r>
      <w:r>
        <w:rPr>
          <w:rStyle w:val="FootnoteReference"/>
        </w:rPr>
        <w:footnoteReference w:id="118"/>
      </w:r>
      <w:r>
        <w:rPr>
          <w:rFonts w:ascii="IRNazanin" w:hAnsi="IRNazanin" w:eastAsia="IRNazanin" w:cs="IRNazanin"/>
          <w:lang w:bidi="fa-IR"/>
          <w:color w:val="111111"/>
          <w:sz w:val="28"/>
          <w:szCs w:val="28"/>
          <w:rtl/>
        </w:rPr>
        <w:t xml:space="preserve">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1523-32736-(4) كافى 224/5: حميد بن زياد عن تهذيب 127/7، استبصار 103/3: الحسن بن محمّد بن سماعة عن بعض أصحابه (عن أبان - كما) عن مدرك (بن - كا صا) الهزهاز عن أبي عبد اللّه عليه السلام: في الرجل يكون له الغنم فيعطيها بضريبة شيئاً معلوماً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من الصوف أو</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السمن أو الدراهم قال لا بأس بالدراهم و كره السمن (قال الشيخ انّما كره ضريبتها بالسمن إذا لم تكن حوالب).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17 حكم قرارداد گاو و گوسفنددارى</w:t>
      </w:r>
    </w:p>
    <w:p>
      <w:pPr>
        <w:pStyle w:val="BookText"/>
      </w:pPr>
      <w:r>
        <w:rPr>
          <w:rFonts w:ascii="IRNazanin" w:hAnsi="IRNazanin" w:eastAsia="IRNazanin" w:cs="IRNazanin"/>
          <w:lang w:bidi="fa-IR"/>
          <w:color w:val="111111"/>
          <w:sz w:val="28"/>
          <w:szCs w:val="28"/>
          <w:rtl/>
        </w:rPr>
        <w:t xml:space="preserve">1520-32733-(1) ابومعزا مى گويد: «ابراهيم بن ميمون در حضور من از امام صادق عليه السلام پرسيد: گوسفندان مان را به چوپان واگذار مى كنيم تا آن ها را در كوه بچراند و پشم و شير آن ها مال او باشد و در برابر هر گوسفند چند درهم به ما بدهد. [آيا اين كار اشكال دارد]؟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ابراهيم گفت: اهل مسجد مى گويند: اين كار جايز نيست چون برخى گوسفندان نه شير دارند و نه پشم!</w:t>
      </w:r>
    </w:p>
    <w:p>
      <w:pPr>
        <w:pStyle w:val="BookText"/>
      </w:pPr>
      <w:r>
        <w:rPr>
          <w:rFonts w:ascii="Amiri" w:hAnsi="Amiri" w:eastAsia="Amiri" w:cs="Amiri"/>
          <w:lang w:bidi="ar-SA"/>
          <w:color w:val="111111"/>
          <w:sz w:val="28"/>
          <w:szCs w:val="28"/>
          <w:rtl/>
        </w:rPr>
        <w:t xml:space="preserve">امام عليه السلام فرمود: وى با وجود اين حالت راضى شده است، بعضى از دست مى رود و برخى مى ماند.»</w:t>
      </w:r>
    </w:p>
    <w:p>
      <w:pPr>
        <w:pStyle w:val="BookText"/>
      </w:pPr>
      <w:r>
        <w:rPr>
          <w:rFonts w:ascii="IRNazanin" w:hAnsi="IRNazanin" w:eastAsia="IRNazanin" w:cs="IRNazanin"/>
          <w:lang w:bidi="fa-IR"/>
          <w:color w:val="111111"/>
          <w:sz w:val="28"/>
          <w:szCs w:val="28"/>
          <w:rtl/>
        </w:rPr>
        <w:t xml:space="preserve">1521-32734-(2) حلبى از امام صادق عليه السلام روايت مى كند كه: «دربارۀ شخصى كه گوسفندانش را در برابر مقدارى معين روغن يا تعدادى درهم - در برابر هر گوسفند فلان مقدار - به چوپان واگذار مى كند، سؤال كردم.</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Amiri" w:hAnsi="Amiri" w:eastAsia="Amiri" w:cs="Amiri"/>
          <w:lang w:bidi="ar-SA"/>
          <w:color w:val="111111"/>
          <w:sz w:val="28"/>
          <w:szCs w:val="28"/>
          <w:rtl/>
        </w:rPr>
        <w:t xml:space="preserve">در برابر درهم اشكال ندارد ولى من در برابر روغن دوست ندارم.»</w:t>
      </w:r>
    </w:p>
    <w:p>
      <w:pPr>
        <w:pStyle w:val="BookText"/>
      </w:pPr>
      <w:r>
        <w:rPr>
          <w:rFonts w:ascii="IRNazanin" w:hAnsi="IRNazanin" w:eastAsia="IRNazanin" w:cs="IRNazanin"/>
          <w:lang w:bidi="fa-IR"/>
          <w:color w:val="111111"/>
          <w:sz w:val="28"/>
          <w:szCs w:val="28"/>
          <w:rtl/>
        </w:rPr>
        <w:t xml:space="preserve">1522-32735-(3) عبدالله بن سنان مى گويد: «از امام صادق عليه السلام دربارۀ شخصى سؤال كردم كه گوسفندانش را در برابر روغن و تعداد معينى درهم واگذار مى كند؛ هر گوسفند در هر ماه مقدار معينى روغن و درهم.</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در برابر درهم اشكال ندارد ولى در برابر روغن را من دوست ندارم مگر آن كه گوسفندان وى شيرده باشند كه در اين صورت اشكال ندارد!»</w:t>
      </w:r>
    </w:p>
    <w:p>
      <w:pPr>
        <w:pStyle w:val="BookText"/>
      </w:pPr>
      <w:r>
        <w:rPr>
          <w:rFonts w:ascii="IRNazanin" w:hAnsi="IRNazanin" w:eastAsia="IRNazanin" w:cs="IRNazanin"/>
          <w:lang w:bidi="fa-IR"/>
          <w:color w:val="111111"/>
          <w:sz w:val="28"/>
          <w:szCs w:val="28"/>
          <w:rtl/>
        </w:rPr>
        <w:t xml:space="preserve">1523-32736-(4) مدرك بن هزهاز مى گويد: «به امام صادق عليه السلام گفتم: شخصى گوسفندانش را در مقابل مقدار معينى از پشم يا روغن يا درهم به چوپان واگذار مى كند. امام عليه السلام فرمود:</w:t>
      </w:r>
    </w:p>
    <w:p>
      <w:pPr>
        <w:pStyle w:val="BookText"/>
      </w:pPr>
      <w:r>
        <w:rPr>
          <w:rFonts w:ascii="Amiri" w:hAnsi="Amiri" w:eastAsia="Amiri" w:cs="Amiri"/>
          <w:lang w:bidi="ar-SA"/>
          <w:color w:val="111111"/>
          <w:sz w:val="28"/>
          <w:szCs w:val="28"/>
          <w:rtl/>
        </w:rPr>
        <w:t xml:space="preserve">درهم اشكال ندارد. ولى روغن براى وى ناخوشآيند بود.»</w:t>
      </w:r>
    </w:p>
    <w:p>
      <w:pPr>
        <w:pStyle w:val="BookText"/>
      </w:pPr>
      <w:r>
        <w:rPr>
          <w:rFonts w:ascii="IRNazanin" w:hAnsi="IRNazanin" w:eastAsia="IRNazanin" w:cs="IRNazanin"/>
          <w:lang w:bidi="fa-IR"/>
          <w:color w:val="111111"/>
          <w:sz w:val="28"/>
          <w:szCs w:val="28"/>
          <w:rtl/>
        </w:rPr>
        <w:t xml:space="preserve">مرحوم شيخ طوسى مى فرمايد: «ناخوشآيندى امام عليه السلام در خصوص عوض دادن گوسفنددارى به روغن تنها در صورتى است كه گوسفندان شيرده نباشند.»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11982_110421"/>
    <w:bookmarkEnd w:id="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1524-32737-(5) كافي 191/5: حميد بن زياد عن تهذيب 121/7: الحسن بن محمّد (بن سماعة - يب) عن جعفر بن سماعة عن أبان بن عثمان عن إسماعيل بن الفضل قال: سألت أبا عبد اللّه عليه السلام عن الرجل قال له رجل (1) ادفع إليّ غنمك و إبلك تكون معي فإذا ولدت أبدلت لك إن شئت إناثها بذكورها أو ذكورها بإناثها فقال إنّ ذلك فعل مكروه إلّا أن يبدلها بعد ما تولد و يعزلها(2). تهذيب قال: و سألته عن الرجل يدفع إلى الرجل بقراً و غنماً علىٰ أن يدفع إليه كلّ سنة من ألبانها و أولادها كذا و كذا قال (كلّ - يب) ذلك مكروه. استبصار 104/3: الحسن بن محمّد بن سماعة عن جعفر بن سماعة عن أبان بن عثمان عن إسماعيل بن الفضل قال: سألت أبا عبد اللّه عليه السلام عن الرجل يدفع إلى الرجل (و ذكر مثله) قال في صا فالوجه في كراهية ذلك هو انّه عيّن له على أن يعطيه من ألبانها و أولادها و لو لم يعيّن ذلك لكان جائزاً و جرى ذلك مجرى من استأجر أرضاً بشيءٍ من الطعام الّذي يكون فيها فإنّ ذلك لا يجوز و إن جاز أن يستأجرها بطعام لا يعيّنه. و لاحظ الباب التّالي.</w:t>
      </w:r>
    </w:p>
    <w:p>
      <w:pPr>
        <w:pStyle w:val="Heading4"/>
      </w:pPr>
      <w:bookmarkStart w:id="464" w:name="_Toc84"/>
      <w:r>
        <w:t>(18) باب حكم بيع ما في بطون الأنعام و جعله ثمناً و ما في الأصلاب</w:t>
      </w:r>
      <w:bookmarkEnd w:id="4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1525-32738-</w:t>
      </w:r>
      <w:r>
        <w:rPr>
          <w:rStyle w:val="FootnoteReference"/>
        </w:rPr>
        <w:footnoteReference w:id="119"/>
      </w:r>
      <w:r>
        <w:rPr>
          <w:rFonts w:ascii="Amiri" w:hAnsi="Amiri" w:eastAsia="Amiri" w:cs="Amiri"/>
          <w:lang w:bidi="ar-SA"/>
          <w:color w:val="111111"/>
          <w:sz w:val="28"/>
          <w:szCs w:val="28"/>
          <w:rtl/>
        </w:rPr>
        <w:t xml:space="preserve">كافي 194/5: محمّد بن يحيى عن أحمد بن محمّد عن تهذيب 45/7-123، فقيه 146/3: (الحسن - يب) ابن محبوب عن إبراهيم الكرخى قال: قلت لأبي عبد اللّه عليه السلام ما تقول في رجل اشترى من رجل أصواف مائة نعجة و ما في بطونها من حمل بكذا و كذا (درهماً - كا فقيه يب 123) قال لا بأس بذلك إن لم يكن في بطونها حمل كان رأس ماله في الصوف.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1526-32739-</w:t>
      </w:r>
      <w:r>
        <w:rPr>
          <w:rStyle w:val="FootnoteReference"/>
        </w:rPr>
        <w:footnoteReference w:id="120"/>
      </w:r>
      <w:r>
        <w:rPr>
          <w:rFonts w:ascii="Amiri" w:hAnsi="Amiri" w:eastAsia="Amiri" w:cs="Amiri"/>
          <w:lang w:bidi="ar-SA"/>
          <w:color w:val="111111"/>
          <w:sz w:val="28"/>
          <w:szCs w:val="28"/>
          <w:rtl/>
        </w:rPr>
        <w:t xml:space="preserve">المعاني 278: بإسناده المتقدّم في باب (5) انّه لا قراءة في الرّكوع ج 5: عن القاسم بن سلام بأسانيد متّصلة إلى النّبيّ صلّى اللّه عليه و آله: انّه نهى صلّى اللّه عليه و آله عن المجر و هو أن يباع البعير أو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1524-32737-(5) اسماعيل بن فضل مى گويد: «به امام صادق گفتم: شخصى به ديگرى مى گويد: گوسفندان و شترانت را براى چرانيدن به من واگذار كن و در برابر آن، بچه هاى شان را براى تو عوض مى كنم - ماده ها را با نر يا نرها را با ماده - هرطور كه بخواهى.</w:t>
      </w:r>
    </w:p>
    <w:p>
      <w:pPr>
        <w:pStyle w:val="BookText"/>
      </w:pPr>
      <w:r>
        <w:rPr>
          <w:rFonts w:ascii="IRNazanin" w:hAnsi="IRNazanin" w:eastAsia="IRNazanin" w:cs="IRNazanin"/>
          <w:lang w:bidi="fa-IR"/>
          <w:color w:val="111111"/>
          <w:sz w:val="28"/>
          <w:szCs w:val="28"/>
          <w:rtl/>
        </w:rPr>
        <w:t xml:space="preserve">امام عليه السلام فرمود: اين كار ناپسندى است، مگر آن كه پس از تولد عوض كند و آن ها را جدا نمايد.»</w:t>
      </w:r>
    </w:p>
    <w:p>
      <w:pPr>
        <w:pStyle w:val="BookText"/>
      </w:pPr>
      <w:r>
        <w:rPr>
          <w:rFonts w:ascii="IRNazanin" w:hAnsi="IRNazanin" w:eastAsia="IRNazanin" w:cs="IRNazanin"/>
          <w:lang w:bidi="fa-IR"/>
          <w:color w:val="111111"/>
          <w:sz w:val="28"/>
          <w:szCs w:val="28"/>
          <w:rtl/>
        </w:rPr>
        <w:t xml:space="preserve">در حديث ديگرى مى گويد: «به امام صادق عليه السلام گفتم: شخصى گاو و گوسفندانش را به چوپانى واگذار مى كند تا هر سال از شير و بچه هاى آن ها فلان مقدار به وى تحويل دهد.</w:t>
      </w:r>
    </w:p>
    <w:p>
      <w:pPr>
        <w:pStyle w:val="BookText"/>
      </w:pPr>
      <w:r>
        <w:rPr>
          <w:rFonts w:ascii="IRNazanin" w:hAnsi="IRNazanin" w:eastAsia="IRNazanin" w:cs="IRNazanin"/>
          <w:lang w:bidi="fa-IR"/>
          <w:color w:val="111111"/>
          <w:sz w:val="28"/>
          <w:szCs w:val="28"/>
          <w:rtl/>
        </w:rPr>
        <w:t xml:space="preserve">امام عليه السلام فرمود: همۀ اين ها ناپسند است.»</w:t>
      </w:r>
    </w:p>
    <w:p>
      <w:pPr>
        <w:pStyle w:val="BookText"/>
      </w:pPr>
      <w:r>
        <w:rPr>
          <w:rFonts w:ascii="IRNazanin" w:hAnsi="IRNazanin" w:eastAsia="IRNazanin" w:cs="IRNazanin"/>
          <w:lang w:bidi="fa-IR"/>
          <w:color w:val="111111"/>
          <w:sz w:val="28"/>
          <w:szCs w:val="28"/>
          <w:rtl/>
        </w:rPr>
        <w:t xml:space="preserve">مرحوم شيخ طوسى قدس سره مى فرمايد: «دليل مكروه بودن آن اين است كه براى وى معين كرده كه از شير و بچه هاى آن ها به او بدهد و اگر چنين قرارى نگذارد، جايز است. اين قرارداد همانند آن است كه شخصى زمينى را در برابر مقدارى از محصولات آن اجاره كند كه جايز نيست ولى جايز است كه آن را در برابر مقدارى مواد خوراكى به طور مطلق اجاره كند.»</w:t>
      </w:r>
    </w:p>
    <w:p>
      <w:pPr>
        <w:pStyle w:val="BookText"/>
      </w:pPr>
      <w:r>
        <w:rPr>
          <w:rFonts w:ascii="Amiri" w:hAnsi="Amiri" w:eastAsia="Amiri" w:cs="Amiri"/>
          <w:lang w:bidi="ar-SA"/>
          <w:color w:val="111111"/>
          <w:sz w:val="28"/>
          <w:szCs w:val="28"/>
          <w:rtl/>
        </w:rPr>
        <w:t xml:space="preserve">باب 18 حكم فروش جنين و نطفۀ حيوانات</w:t>
      </w:r>
    </w:p>
    <w:p>
      <w:pPr>
        <w:pStyle w:val="BookText"/>
      </w:pPr>
      <w:r>
        <w:rPr>
          <w:rFonts w:ascii="IRNazanin" w:hAnsi="IRNazanin" w:eastAsia="IRNazanin" w:cs="IRNazanin"/>
          <w:lang w:bidi="fa-IR"/>
          <w:color w:val="111111"/>
          <w:sz w:val="28"/>
          <w:szCs w:val="28"/>
          <w:rtl/>
        </w:rPr>
        <w:t xml:space="preserve">1525-32738-(1) ابراهيم كرخى مى گويد: «به امام صادق عليه السلام گفتم: نظرتان دربارۀ شخصى كه پشم صد ميش و آنچه در شكم آنهاست و غيره در برابر فلان مقدار درهم مى خرد، چيست‌؟</w:t>
      </w:r>
    </w:p>
    <w:p>
      <w:pPr>
        <w:pStyle w:val="BookText"/>
      </w:pPr>
      <w:r>
        <w:rPr>
          <w:rFonts w:ascii="IRNazanin" w:hAnsi="IRNazanin" w:eastAsia="IRNazanin" w:cs="IRNazanin"/>
          <w:lang w:bidi="fa-IR"/>
          <w:color w:val="111111"/>
          <w:sz w:val="28"/>
          <w:szCs w:val="28"/>
          <w:rtl/>
        </w:rPr>
        <w:t xml:space="preserve">امام عليه السلام فرمود: اشكال ندارد! اگر در شكم آن ها حملى نبود، سرمايه اش در برابر پشم خواهد بود!»</w:t>
      </w:r>
    </w:p>
    <w:p>
      <w:pPr>
        <w:pStyle w:val="BookText"/>
      </w:pPr>
      <w:r>
        <w:rPr>
          <w:rFonts w:ascii="IRNazanin" w:hAnsi="IRNazanin" w:eastAsia="IRNazanin" w:cs="IRNazanin"/>
          <w:lang w:bidi="fa-IR"/>
          <w:color w:val="111111"/>
          <w:sz w:val="28"/>
          <w:szCs w:val="28"/>
          <w:rtl/>
        </w:rPr>
        <w:t xml:space="preserve">1526-32739-(2) قاسم بن سلام با سند پيوسته روايت مى كند كه: «پيامبر اكرم صلى الله عليه و آله از «مجر» نهى كرد. و آن معاملۀ شتر يا چيزى ديگرى است در برابر آنچه در شكم ماده شتر است. و از «ملاقيح» و «مضامين» نهى كرد.</w:t>
      </w:r>
    </w:p>
    <w:p>
      <w:pPr>
        <w:pStyle w:val="BookText"/>
      </w:pPr>
      <w:r>
        <w:rPr>
          <w:rFonts w:ascii="Amiri" w:hAnsi="Amiri" w:eastAsia="Amiri" w:cs="Amiri"/>
          <w:lang w:bidi="ar-SA"/>
          <w:color w:val="111111"/>
          <w:sz w:val="28"/>
          <w:szCs w:val="28"/>
          <w:rtl/>
        </w:rPr>
        <w:t xml:space="preserve">ملاقيح، جنين هاى موجود در شكم هاست و مفرد آن «ملقوحه»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بما في بطن الناقة - و يقال منه أمجرت في البيع إمجاراً - و نهى صلّى اللّه عليه و آله عن الملاقيح و المضامين فالملاقيح ما في البطون و هي الأجنّة - و الواحدة منها ملقوحة - و أمّا المضامين فممّا في أصلاب الفحول و كانوا يبيعون الجنين في بطن النّاقة و ما يضرب الفحل في عامه أو في أعوام و نهى صلّى اللّه عليه و آله عن بيع حبل الحبلة و معناه ولد ذٰلك الجنين الذي في بطن الناقة و قال غيره هو نتاج النّتاج و ذٰلك غرر.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1527-32740-</w:t>
      </w:r>
      <w:r>
        <w:rPr>
          <w:rStyle w:val="FootnoteReference"/>
        </w:rPr>
        <w:footnoteReference w:id="121"/>
      </w:r>
      <w:r>
        <w:rPr>
          <w:rFonts w:ascii="Amiri" w:hAnsi="Amiri" w:eastAsia="Amiri" w:cs="Amiri"/>
          <w:lang w:bidi="ar-SA"/>
          <w:color w:val="111111"/>
          <w:sz w:val="28"/>
          <w:szCs w:val="28"/>
          <w:rtl/>
        </w:rPr>
        <w:t xml:space="preserve">الدعائم 21/2: عن رسول اللّٰه صلّى اللّه عليه و آله: انّه نهى عن بيع المضامين و الملاقيح فامّا المضامين فهي ما في أصلاب الفحول و كانوا يبيعون ما يضرب الفحل عاماً و أعواماً و مرّة و مرّتين و نحو ذٰلك و الملاقيح هي الأجنّة في بطون اُمّهاتها و كانوا يتبايعونها قبل أن تنتج.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1528-32741-</w:t>
      </w:r>
      <w:r>
        <w:rPr>
          <w:rStyle w:val="FootnoteReference"/>
        </w:rPr>
        <w:footnoteReference w:id="122"/>
      </w:r>
      <w:r>
        <w:rPr>
          <w:rFonts w:ascii="Amiri" w:hAnsi="Amiri" w:eastAsia="Amiri" w:cs="Amiri"/>
          <w:lang w:bidi="ar-SA"/>
          <w:color w:val="111111"/>
          <w:sz w:val="28"/>
          <w:szCs w:val="28"/>
          <w:rtl/>
        </w:rPr>
        <w:t xml:space="preserve">و عنه صلّى اللّه عليه و آله: انّه نهى عن بيع حبل الحبلة. و قد اختلف في معنى ذٰلك فقال قوم هو بيع كانت الجاهلية يتبايعونه يبيع الرجل منه الجزور بثمن مؤخّر و يكون الأجل بين المتبايعين الى أن تنتج النّاقة ثمّ ينتج نتاجها و قال آخرون هو أن يباع النّتاج قبل أن ينتج و كلا البيعين فاسد 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1529-32742-</w:t>
      </w:r>
      <w:r>
        <w:rPr>
          <w:rStyle w:val="FootnoteReference"/>
        </w:rPr>
        <w:footnoteReference w:id="123"/>
      </w:r>
      <w:r>
        <w:rPr>
          <w:rFonts w:ascii="Amiri" w:hAnsi="Amiri" w:eastAsia="Amiri" w:cs="Amiri"/>
          <w:lang w:bidi="ar-SA"/>
          <w:color w:val="111111"/>
          <w:sz w:val="28"/>
          <w:szCs w:val="28"/>
          <w:rtl/>
        </w:rPr>
        <w:t xml:space="preserve">العوالى 133/1: و في الحديث: انّه صلّى اللّه عليه و آله نهى عن بيع حبل الحبلة و كان بيعاً يبتاعه أهل الجاهليّة كان يبتاع الرجل الجزور الى أن تنتج النّاقة ثمّ ينتج الّذى في بطنها فنهاهم النّبيّ صلّى اللّه عليه و آله عن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1530-32743-(6) كافى 191/5: تهذيب 121/7: عليّ بن إبراهيم عن أبيه عن ابن أبي نجران عن عاصم بن حميد عن محمّد بن قيس عن أبي جعفر عليه السلام قال: لا يبيع </w:t>
      </w:r>
      <w:r>
        <w:rPr>
          <w:rStyle w:val="FootnoteReference"/>
        </w:rPr>
        <w:footnoteReference w:id="124"/>
      </w:r>
      <w:r>
        <w:rPr>
          <w:rFonts w:ascii="Amiri" w:hAnsi="Amiri" w:eastAsia="Amiri" w:cs="Amiri"/>
          <w:lang w:bidi="ar-SA"/>
          <w:color w:val="111111"/>
          <w:sz w:val="28"/>
          <w:szCs w:val="28"/>
          <w:rtl/>
        </w:rPr>
        <w:t xml:space="preserve">راحلة</w:t>
      </w:r>
      <w:r>
        <w:rPr>
          <w:rStyle w:val="FootnoteReference"/>
        </w:rPr>
        <w:footnoteReference w:id="125"/>
      </w:r>
      <w:r>
        <w:rPr>
          <w:rFonts w:ascii="Amiri" w:hAnsi="Amiri" w:eastAsia="Amiri" w:cs="Amiri"/>
          <w:lang w:bidi="ar-SA"/>
          <w:color w:val="111111"/>
          <w:sz w:val="28"/>
          <w:szCs w:val="28"/>
          <w:rtl/>
        </w:rPr>
        <w:t xml:space="preserve">عاجلاً(3) بعشرة ملاقيح من أولاد جمل(4) في(5) قابل.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مضامين، معاملۀ نطفه هاى موجود در پشت حيوانات نر است. آنان جنين را در شكم ماده شتر و نوزادانى كه از حيوان نر در آن سال يا چند سال بوجود مى آمد، مى فروختند.</w:t>
      </w:r>
    </w:p>
    <w:p>
      <w:pPr>
        <w:pStyle w:val="BookText"/>
      </w:pPr>
      <w:r>
        <w:rPr>
          <w:rFonts w:ascii="Amiri" w:hAnsi="Amiri" w:eastAsia="Amiri" w:cs="Amiri"/>
          <w:lang w:bidi="ar-SA"/>
          <w:color w:val="111111"/>
          <w:sz w:val="28"/>
          <w:szCs w:val="28"/>
          <w:rtl/>
        </w:rPr>
        <w:t xml:space="preserve">و از معاملۀ «حبل الحبله» نهى كرد.</w:t>
      </w:r>
    </w:p>
    <w:p>
      <w:pPr>
        <w:pStyle w:val="BookText"/>
      </w:pPr>
      <w:r>
        <w:rPr>
          <w:rFonts w:ascii="IRNazanin" w:hAnsi="IRNazanin" w:eastAsia="IRNazanin" w:cs="IRNazanin"/>
          <w:lang w:bidi="fa-IR"/>
          <w:color w:val="111111"/>
          <w:sz w:val="28"/>
          <w:szCs w:val="28"/>
          <w:rtl/>
        </w:rPr>
        <w:t xml:space="preserve">و معناى آن معاملۀ بچۀ جنين موجود در شكم ماده شتر بود و ديگران مى گويند: آن معاملۀ بچه هاىِ بچه شتر است و آن معامله، غررى است.»</w:t>
      </w:r>
    </w:p>
    <w:p>
      <w:pPr>
        <w:pStyle w:val="BookText"/>
      </w:pPr>
      <w:r>
        <w:rPr>
          <w:rFonts w:ascii="IRNazanin" w:hAnsi="IRNazanin" w:eastAsia="IRNazanin" w:cs="IRNazanin"/>
          <w:lang w:bidi="fa-IR"/>
          <w:color w:val="111111"/>
          <w:sz w:val="28"/>
          <w:szCs w:val="28"/>
          <w:rtl/>
        </w:rPr>
        <w:t xml:space="preserve">1527-32740-(3) در كتاب دعائم الاسلام روايت مى كند كه: «پيامبر اكرم صلى الله عليه و آله از معاملۀ مضامين و ملاقيح نهى كرد.</w:t>
      </w:r>
    </w:p>
    <w:p>
      <w:pPr>
        <w:pStyle w:val="BookText"/>
      </w:pPr>
      <w:r>
        <w:rPr>
          <w:rFonts w:ascii="IRNazanin" w:hAnsi="IRNazanin" w:eastAsia="IRNazanin" w:cs="IRNazanin"/>
          <w:lang w:bidi="fa-IR"/>
          <w:color w:val="111111"/>
          <w:sz w:val="28"/>
          <w:szCs w:val="28"/>
          <w:rtl/>
        </w:rPr>
        <w:t xml:space="preserve">مضامين، معاملۀ نطفه هاى موجود در پشت حيوانات نر است. اعراب، نوزادان حاصل از جفت گيرى حيوان نر را در يك سال يا چند سال، يك يا دو مرتبه و بيشتر مى فروختند.</w:t>
      </w:r>
    </w:p>
    <w:p>
      <w:pPr>
        <w:pStyle w:val="BookText"/>
      </w:pPr>
      <w:r>
        <w:rPr>
          <w:rFonts w:ascii="IRNazanin" w:hAnsi="IRNazanin" w:eastAsia="IRNazanin" w:cs="IRNazanin"/>
          <w:lang w:bidi="fa-IR"/>
          <w:color w:val="111111"/>
          <w:sz w:val="28"/>
          <w:szCs w:val="28"/>
          <w:rtl/>
        </w:rPr>
        <w:t xml:space="preserve">ملاقيح، جنين هاى موجود در شكم مادران شان است. اعراب آن ها را پيش از تولد مى فروختند.»</w:t>
      </w:r>
    </w:p>
    <w:p>
      <w:pPr>
        <w:pStyle w:val="BookText"/>
      </w:pPr>
      <w:r>
        <w:rPr>
          <w:rFonts w:ascii="IRNazanin" w:hAnsi="IRNazanin" w:eastAsia="IRNazanin" w:cs="IRNazanin"/>
          <w:lang w:bidi="fa-IR"/>
          <w:color w:val="111111"/>
          <w:sz w:val="28"/>
          <w:szCs w:val="28"/>
          <w:rtl/>
        </w:rPr>
        <w:t xml:space="preserve">1528-32741-(4) در همان كتاب روايت مى كند كه: «پيامبر اكرم صلى الله عليه و آله از معاملۀ «حبل الحبله» نهى كرد.</w:t>
      </w:r>
    </w:p>
    <w:p>
      <w:pPr>
        <w:pStyle w:val="BookText"/>
      </w:pPr>
      <w:r>
        <w:rPr>
          <w:rFonts w:ascii="IRNazanin" w:hAnsi="IRNazanin" w:eastAsia="IRNazanin" w:cs="IRNazanin"/>
          <w:lang w:bidi="fa-IR"/>
          <w:color w:val="111111"/>
          <w:sz w:val="28"/>
          <w:szCs w:val="28"/>
          <w:rtl/>
        </w:rPr>
        <w:t xml:space="preserve">در معناى اين معامله اختلاف است. گروهى مى گويند: در جاهليت شتر گوشتى را نسيه مى خريدند و سررسيد آن را بچه دارشدن شتر ماده قرار مى دادند. و به اين معامله «حبل الحبله» مى گفتند.</w:t>
      </w:r>
    </w:p>
    <w:p>
      <w:pPr>
        <w:pStyle w:val="BookText"/>
      </w:pPr>
      <w:r>
        <w:rPr>
          <w:rFonts w:ascii="IRNazanin" w:hAnsi="IRNazanin" w:eastAsia="IRNazanin" w:cs="IRNazanin"/>
          <w:lang w:bidi="fa-IR"/>
          <w:color w:val="111111"/>
          <w:sz w:val="28"/>
          <w:szCs w:val="28"/>
          <w:rtl/>
        </w:rPr>
        <w:t xml:space="preserve">و برخى ديگر مى گويند: آن معاملۀ بچه هاى شتر ماده است، پيش از آن كه متولد شوند.</w:t>
      </w:r>
    </w:p>
    <w:p>
      <w:pPr>
        <w:pStyle w:val="BookText"/>
      </w:pPr>
      <w:r>
        <w:rPr>
          <w:rFonts w:ascii="Amiri" w:hAnsi="Amiri" w:eastAsia="Amiri" w:cs="Amiri"/>
          <w:lang w:bidi="ar-SA"/>
          <w:color w:val="111111"/>
          <w:sz w:val="28"/>
          <w:szCs w:val="28"/>
          <w:rtl/>
        </w:rPr>
        <w:t xml:space="preserve">هر دو صورت اين معامله باطل است.»</w:t>
      </w:r>
    </w:p>
    <w:p>
      <w:pPr>
        <w:pStyle w:val="BookText"/>
      </w:pPr>
      <w:r>
        <w:rPr>
          <w:rFonts w:ascii="IRNazanin" w:hAnsi="IRNazanin" w:eastAsia="IRNazanin" w:cs="IRNazanin"/>
          <w:lang w:bidi="fa-IR"/>
          <w:color w:val="111111"/>
          <w:sz w:val="28"/>
          <w:szCs w:val="28"/>
          <w:rtl/>
        </w:rPr>
        <w:t xml:space="preserve">1529-32742-(5) در كتاب العوالى روايت مى كند كه: «پيامبر اكرم صلى الله عليه و آله از معاملۀ «حبل الحبله» نهى كرد. و آن خريدن شتر گوشتى تا بچه دارشدن شتر ماده و بچه دارشدن جنين آن بود. پس پيامبر اكرم صلى الله عليه و آله آنان را از اين كار بازداشت.</w:t>
      </w:r>
    </w:p>
    <w:p>
      <w:pPr>
        <w:pStyle w:val="BookText"/>
      </w:pPr>
      <w:r>
        <w:rPr>
          <w:rFonts w:ascii="Amiri" w:hAnsi="Amiri" w:eastAsia="Amiri" w:cs="Amiri"/>
          <w:lang w:bidi="ar-SA"/>
          <w:color w:val="111111"/>
          <w:sz w:val="28"/>
          <w:szCs w:val="28"/>
          <w:rtl/>
        </w:rPr>
        <w:t xml:space="preserve">1530-32743-(6) محمد بن قيس از امام باقر عليه السلام روايت مى كند كه فرمود:</w:t>
      </w:r>
    </w:p>
    <w:p>
      <w:pPr>
        <w:pStyle w:val="BookText"/>
      </w:pPr>
      <w:r>
        <w:rPr>
          <w:rFonts w:ascii="Amiri" w:hAnsi="Amiri" w:eastAsia="Amiri" w:cs="Amiri"/>
          <w:lang w:bidi="ar-SA"/>
          <w:color w:val="111111"/>
          <w:sz w:val="28"/>
          <w:szCs w:val="28"/>
          <w:rtl/>
        </w:rPr>
        <w:t xml:space="preserve">«يك شتر باربر را نقداً در برابر ده جنين شترى در آينده نمى فروشد (نفروش).»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11982_110425"/>
    <w:bookmarkEnd w:id="61"/>
    <w:p>
      <w:pPr>
        <w:pStyle w:val="Heading4"/>
      </w:pPr>
      <w:bookmarkStart w:id="465" w:name="_Toc85"/>
      <w:r>
        <w:t>(9) باب عدم جواز بيع الآبق منفرداً و جواز بيعه منضمّاً الى معلوم</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1531-32744-</w:t>
      </w:r>
      <w:r>
        <w:rPr>
          <w:rStyle w:val="FootnoteReference"/>
        </w:rPr>
        <w:footnoteReference w:id="126"/>
      </w:r>
      <w:r>
        <w:rPr>
          <w:rFonts w:ascii="Amiri" w:hAnsi="Amiri" w:eastAsia="Amiri" w:cs="Amiri"/>
          <w:lang w:bidi="ar-SA"/>
          <w:color w:val="111111"/>
          <w:sz w:val="28"/>
          <w:szCs w:val="28"/>
          <w:rtl/>
        </w:rPr>
        <w:t xml:space="preserve">كافى 209/5: محمّد بن يحيى عن تهذيب 69/7: أحمد بن محمّد عن عثمان بن عيسى عن سماعة قال: سألته عن الرجل يشترى العبد و هو آبق من (1) أهله فقال لا يصلح (له - يب 124 فقيه) إلّا أن يشترى معه شيئاً آخر فيقول</w:t>
      </w:r>
      <w:r>
        <w:rPr>
          <w:rStyle w:val="FootnoteReference"/>
        </w:rPr>
        <w:footnoteReference w:id="127"/>
      </w:r>
      <w:r>
        <w:rPr>
          <w:rFonts w:ascii="Amiri" w:hAnsi="Amiri" w:eastAsia="Amiri" w:cs="Amiri"/>
          <w:lang w:bidi="ar-SA"/>
          <w:color w:val="111111"/>
          <w:sz w:val="28"/>
          <w:szCs w:val="28"/>
          <w:rtl/>
        </w:rPr>
        <w:t xml:space="preserve">اشترى منك هٰذا الشيء و عبدك بكذا و كذا فإن لم يقدر على العبد كان (ثمنه</w:t>
      </w:r>
      <w:r>
        <w:rPr>
          <w:rStyle w:val="FootnoteReference"/>
        </w:rPr>
        <w:footnoteReference w:id="128"/>
      </w:r>
      <w:r>
        <w:rPr>
          <w:rFonts w:ascii="Amiri" w:hAnsi="Amiri" w:eastAsia="Amiri" w:cs="Amiri"/>
          <w:lang w:bidi="ar-SA"/>
          <w:color w:val="111111"/>
          <w:sz w:val="28"/>
          <w:szCs w:val="28"/>
          <w:rtl/>
        </w:rPr>
        <w:t xml:space="preserve">- كا - يب 69) الذي نقد (ه - يب 124 فقيه) في الشيء</w:t>
      </w:r>
      <w:r>
        <w:rPr>
          <w:rStyle w:val="FootnoteReference"/>
        </w:rPr>
        <w:footnoteReference w:id="129"/>
      </w:r>
      <w:r>
        <w:rPr>
          <w:rFonts w:ascii="Amiri" w:hAnsi="Amiri" w:eastAsia="Amiri" w:cs="Amiri"/>
          <w:lang w:bidi="ar-SA"/>
          <w:color w:val="111111"/>
          <w:sz w:val="28"/>
          <w:szCs w:val="28"/>
          <w:rtl/>
        </w:rPr>
        <w:t xml:space="preserve">. تهذيب 124/7: الحسين بن سعيد عن الحسن عن فقيه 142/3: زرعة عن سماعة عن أبي عبد اللّه عليه السلام: في الرجل يشترى العبد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1532-32745-(2) كافى 194/5، تهذيب 124/7: أحمد بن محمّد عن (الحسن - يب) بن محبوب عن رفاعة النخّاس قال: سألت أبا الحسن (يعنى - يب) موسى (بن جعفر - يب) عليه السلام قلت له (أ - كا) يصلح لي أن أشترى من القوم الجارية الآبقة و أعطيهم الثّمن و أطلبها أنا قال لا يصلح شراؤها إلّا أن تشترى منهم معها شيئاً ثوباً أو متاعاً فتقول لهم اشترى منكم جاريتكم فلانة و هَذا المتاع بكذا و كذا درهماً فإنّ ذٰلك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1533-32746-(3) الدعائم 22/2: عن رسول اللّٰه صلّى اللّه عليه و آله: انّه نهى عن بيع العبد الآبق و البعير الشارد.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1534-32747-(4) الدعائم 23/2: و قال عليّ عليه السلام: لا يجوز بيع العبد الآبق و لا الدّابّة الضّالّة يعنى قبل أن يقدر عليهما و قال جعفر بن محمّد عليهما السلام: إذا كان مع ذٰلك شيء حاضر جاز بيعه يقع البيع على الحاضر. و تقدّم في باب (16) جواز بيع اللّبن في الضرع و الباب المتقدّم ما يناسب ذٰلك.</w:t>
      </w:r>
    </w:p>
    <w:p>
      <w:pPr>
        <w:pStyle w:val="BookText"/>
      </w:pPr>
      <w:r>
        <w:rPr>
          <w:rFonts w:ascii="IRNazanin" w:hAnsi="IRNazanin" w:eastAsia="IRNazanin" w:cs="IRNazanin"/>
          <w:lang w:bidi="fa-IR"/>
          <w:color w:val="111111"/>
          <w:sz w:val="28"/>
          <w:szCs w:val="28"/>
          <w:rtl/>
        </w:rPr>
        <w:t xml:space="preserve">و لاحظ الباب التالى.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1531-32744</w:t>
      </w:r>
    </w:p>
    <w:p>
      <w:pPr>
        <w:pStyle w:val="BookText"/>
      </w:pPr>
      <w:r>
        <w:rPr>
          <w:rFonts w:ascii="Times New Roman" w:hAnsi="Times New Roman" w:eastAsia="Times New Roman" w:cs="Times New Roman"/>
          <w:lang w:val="en-US" w:bidi="en-US"/>
          <w:color w:val="111111"/>
          <w:sz w:val="28"/>
          <w:szCs w:val="28"/>
          <w:rtl/>
        </w:rPr>
        <w:t xml:space="preserve">1532-32745</w:t>
      </w:r>
    </w:p>
    <w:p>
      <w:pPr>
        <w:pStyle w:val="BookText"/>
      </w:pPr>
      <w:r>
        <w:rPr>
          <w:rFonts w:ascii="Times New Roman" w:hAnsi="Times New Roman" w:eastAsia="Times New Roman" w:cs="Times New Roman"/>
          <w:lang w:val="en-US" w:bidi="en-US"/>
          <w:color w:val="111111"/>
          <w:sz w:val="28"/>
          <w:szCs w:val="28"/>
          <w:rtl/>
        </w:rPr>
        <w:t xml:space="preserve">1533-32746</w:t>
      </w:r>
    </w:p>
    <w:p>
      <w:pPr>
        <w:pStyle w:val="BookText"/>
      </w:pPr>
      <w:r>
        <w:rPr>
          <w:rFonts w:ascii="Times New Roman" w:hAnsi="Times New Roman" w:eastAsia="Times New Roman" w:cs="Times New Roman"/>
          <w:lang w:val="en-US" w:bidi="en-US"/>
          <w:color w:val="111111"/>
          <w:sz w:val="28"/>
          <w:szCs w:val="28"/>
          <w:rtl/>
        </w:rPr>
        <w:t xml:space="preserve">1534-32747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11982_110427"/>
    <w:bookmarkEnd w:id="62"/>
    <w:p>
      <w:pPr>
        <w:pStyle w:val="Heading4"/>
      </w:pPr>
      <w:bookmarkStart w:id="466" w:name="_Toc86"/>
      <w:r>
        <w:t>(20) باب أنّه لا يجوز بيع ما يضرب الصيّاد بشبكته و لا ما في الآجام من القصب و السمك و الطير مع الجهالة إلّا أن يضمّ الى معلوم و حكم بيع المجهولات و ما لا يقدر عليه</w:t>
      </w:r>
      <w:bookmarkEnd w:id="466"/>
    </w:p>
    <w:p>
      <w:pPr>
        <w:pStyle w:val="Heading5"/>
      </w:pPr>
      <w:bookmarkStart w:id="467" w:name="_Toc87"/>
      <w:r>
        <w:t>اشاره</w:t>
      </w:r>
      <w:bookmarkEnd w:id="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1535-32748-</w:t>
      </w:r>
      <w:r>
        <w:rPr>
          <w:rStyle w:val="FootnoteReference"/>
        </w:rPr>
        <w:footnoteReference w:id="130"/>
      </w:r>
      <w:r>
        <w:rPr>
          <w:rFonts w:ascii="Amiri" w:hAnsi="Amiri" w:eastAsia="Amiri" w:cs="Amiri"/>
          <w:lang w:bidi="ar-SA"/>
          <w:color w:val="111111"/>
          <w:sz w:val="28"/>
          <w:szCs w:val="28"/>
          <w:rtl/>
        </w:rPr>
        <w:t xml:space="preserve">كافى 194/5: عدّة من أصحابنا عن تهذيب 124/7: سهل بن زياد عن محمّد بن الحسن بن شمّون عن الأصمّ عن مسمع عن أبي عبد اللّه عليه السلام (قال - كا): إنّ أمير المؤمنين صلوات اللّٰه عليه نهى أن يشترى شبكة الصيّاد يقول اضرب بشبكتك (1) فما خرج فهو (لى - يب) من مالى بكذا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1536-32749-</w:t>
      </w:r>
      <w:r>
        <w:rPr>
          <w:rStyle w:val="FootnoteReference"/>
        </w:rPr>
        <w:footnoteReference w:id="131"/>
      </w:r>
      <w:r>
        <w:rPr>
          <w:rFonts w:ascii="Amiri" w:hAnsi="Amiri" w:eastAsia="Amiri" w:cs="Amiri"/>
          <w:lang w:bidi="ar-SA"/>
          <w:color w:val="111111"/>
          <w:sz w:val="28"/>
          <w:szCs w:val="28"/>
          <w:rtl/>
        </w:rPr>
        <w:t xml:space="preserve">كافى 194/5: (عدّة من أصحابنا - معلّق) عن تهذيب 124/7: سهل بن زياد عن أحمد بن محمّد ابن أبي نصر عن بعض أصحابه عن أبي عبد اللّه عليه السلام قال: إذا كانت أجمة ليس فيه قصب أخرج شيء من السمك فيباع و ما في الأجمة.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1537-32750-(3) تهذيب 126/7: الحسن بن محمّد بن سماعة عن محمّد بن زياد عن معاوية بن عمّار عن أبي عبد اللّه عليه السلام قال: لا بأس بأن يشترى الآجام إذا كان فيها قصب.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1538-32751-(4) تهذيب 126/7: عنه عن بعض أصحابنا عن زكريّا عن رجل عن أبي بصير عن أبي عبد اللّه عليه السلام: في شراء الأجمة ليس فيها قصب إنّما هي ماء قال يصيد كفّاً من سمك يقول اشترى منك هٰذا السمك و ما في هَذه الأجمة بكذا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1539-32752-(5) كافى 195/5: محمّد بن يحيى عن عبد اللّه بن محمّد عن عليّ بن الحكم و حميد بن زياد عن تهذيب 125/7: الحسن بن محمّد بن سماعة عن غير واحد (جميعاً - كما) عن أبان بن عثمان عن إسماعيل بن الفضل الهاشمى عن أبي عبد اللّه عليه السلام: في الرجل يتقبّل بجزية رءوس الرجال و بخراج النّخل و الآجام و الطّير و هو لا يدرى لعلّه لا يكون من هٰذا شيء أبداً أو يكون قال إذا علم من ذٰلك شيئاً واحداً انّه قد أدرك فاشتره و تقبّل به(2). فقيه 141/3:</w:t>
      </w:r>
    </w:p>
    <w:p>
      <w:pPr>
        <w:pStyle w:val="BookText"/>
      </w:pPr>
      <w:r>
        <w:rPr>
          <w:rFonts w:ascii="Amiri" w:hAnsi="Amiri" w:eastAsia="Amiri" w:cs="Amiri"/>
          <w:lang w:bidi="ar-SA"/>
          <w:color w:val="111111"/>
          <w:sz w:val="28"/>
          <w:szCs w:val="28"/>
          <w:rtl/>
        </w:rPr>
        <w:t xml:space="preserve">روى أبان عن إسماعيل بن الفضل عن أبي عبد اللّه عليه السلام قال: سألته عن الرجل يتقبّل خراج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20 حكم بيع مجهولات و غير مقدور و تسليم</w:t>
      </w:r>
    </w:p>
    <w:p>
      <w:pPr>
        <w:pStyle w:val="BookText"/>
      </w:pPr>
      <w:r>
        <w:rPr>
          <w:rFonts w:ascii="IRNazanin" w:hAnsi="IRNazanin" w:eastAsia="IRNazanin" w:cs="IRNazanin"/>
          <w:lang w:bidi="fa-IR"/>
          <w:color w:val="111111"/>
          <w:sz w:val="28"/>
          <w:szCs w:val="28"/>
          <w:rtl/>
        </w:rPr>
        <w:t xml:space="preserve">1535-32748-(1) مسمع از امام صادق عليه السلام روايت مى كند كه فرمود: «امير مؤمنان عليه السلام از خريدن آنچه در تور صياد مى افتد، نهى كرد. به اين صورت كه بگويد، تورت را بينداز. پس هر آنچه بيرون آمد، در برابر فلان مقدار از اموال من، متعلق به من باشد.»</w:t>
      </w:r>
    </w:p>
    <w:p>
      <w:pPr>
        <w:pStyle w:val="BookText"/>
      </w:pPr>
      <w:r>
        <w:rPr>
          <w:rFonts w:ascii="Amiri" w:hAnsi="Amiri" w:eastAsia="Amiri" w:cs="Amiri"/>
          <w:lang w:bidi="ar-SA"/>
          <w:color w:val="111111"/>
          <w:sz w:val="28"/>
          <w:szCs w:val="28"/>
          <w:rtl/>
        </w:rPr>
        <w:t xml:space="preserve">1536-32749-(2) احمد بن محمد بن ابى نصر با واسطه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گاه در تالابى نى وجود نداشته باشد، مقدارى ماهى گرفته مى شود و با ماهى هاى موجود در آن فروخته مى شود.»</w:t>
      </w:r>
    </w:p>
    <w:p>
      <w:pPr>
        <w:pStyle w:val="BookText"/>
      </w:pPr>
      <w:r>
        <w:rPr>
          <w:rFonts w:ascii="Amiri" w:hAnsi="Amiri" w:eastAsia="Amiri" w:cs="Amiri"/>
          <w:lang w:bidi="ar-SA"/>
          <w:color w:val="111111"/>
          <w:sz w:val="28"/>
          <w:szCs w:val="28"/>
          <w:rtl/>
        </w:rPr>
        <w:t xml:space="preserve">1537-32750-(3) معاويه بن عمار از امام صادق عليه السلام روايت مى كند كه فرمود:</w:t>
      </w:r>
    </w:p>
    <w:p>
      <w:pPr>
        <w:pStyle w:val="BookText"/>
      </w:pPr>
      <w:r>
        <w:rPr>
          <w:rFonts w:ascii="Amiri" w:hAnsi="Amiri" w:eastAsia="Amiri" w:cs="Amiri"/>
          <w:lang w:bidi="ar-SA"/>
          <w:color w:val="111111"/>
          <w:sz w:val="28"/>
          <w:szCs w:val="28"/>
          <w:rtl/>
        </w:rPr>
        <w:t xml:space="preserve">«خريدن تالاب در صورتى كه در آن نى باشد، اشكال ندارد.»</w:t>
      </w:r>
    </w:p>
    <w:p>
      <w:pPr>
        <w:pStyle w:val="BookText"/>
      </w:pPr>
      <w:r>
        <w:rPr>
          <w:rFonts w:ascii="IRNazanin" w:hAnsi="IRNazanin" w:eastAsia="IRNazanin" w:cs="IRNazanin"/>
          <w:lang w:bidi="fa-IR"/>
          <w:color w:val="111111"/>
          <w:sz w:val="28"/>
          <w:szCs w:val="28"/>
          <w:rtl/>
        </w:rPr>
        <w:t xml:space="preserve">1538-32751-(4) ابوبصير دربارۀ خريدن بركه اى كه در آن نى نيست و فقط آب است، روايت مى كند كه: «امام صادق عليه السلام فرمود: مشتى ماهى صيد مى كند و مى گويد: اين ماهى ها را همراه آنچه در بركه است، در برابر فلان مبلغ از تو مى خرم!»</w:t>
      </w:r>
    </w:p>
    <w:p>
      <w:pPr>
        <w:pStyle w:val="BookText"/>
      </w:pPr>
      <w:r>
        <w:rPr>
          <w:rFonts w:ascii="IRNazanin" w:hAnsi="IRNazanin" w:eastAsia="IRNazanin" w:cs="IRNazanin"/>
          <w:lang w:bidi="fa-IR"/>
          <w:color w:val="111111"/>
          <w:sz w:val="28"/>
          <w:szCs w:val="28"/>
          <w:rtl/>
        </w:rPr>
        <w:t xml:space="preserve">1539-32752-(5) اسماعيل بن فضل هاشمى مى گويد: «از امام صادق عليه السلام سؤال كردم: شخصى جزيۀ مردم و ماليات نخل ها و آبگيرها و پرندگان را در برابر مبلغى مى پذيرد؛ در حالى كه نمى داند چيزى از آن ها وجود دارد يا نه. [آيا اين كار جايز است]؟</w:t>
      </w:r>
    </w:p>
    <w:p>
      <w:pPr>
        <w:pStyle w:val="BookText"/>
      </w:pPr>
      <w:r>
        <w:rPr>
          <w:rFonts w:ascii="IRNazanin" w:hAnsi="IRNazanin" w:eastAsia="IRNazanin" w:cs="IRNazanin"/>
          <w:lang w:bidi="fa-IR"/>
          <w:color w:val="111111"/>
          <w:sz w:val="28"/>
          <w:szCs w:val="28"/>
          <w:rtl/>
        </w:rPr>
        <w:t xml:space="preserve">امام عليه السلام فرمود: اگر بداند كه از ميان آن ها به يك چيز دست يافته شده، آن را خريدارى كن و بپذير.»</w:t>
      </w:r>
    </w:p>
    <w:p>
      <w:pPr>
        <w:pStyle w:val="BookText"/>
      </w:pPr>
      <w:r>
        <w:rPr>
          <w:rFonts w:ascii="IRNazanin" w:hAnsi="IRNazanin" w:eastAsia="IRNazanin" w:cs="IRNazanin"/>
          <w:lang w:bidi="fa-IR"/>
          <w:color w:val="111111"/>
          <w:sz w:val="28"/>
          <w:szCs w:val="28"/>
          <w:rtl/>
        </w:rPr>
        <w:t xml:space="preserve">و با سند ديگرى اسماعيل بن فضل مى گويد: «از امام صادق عليه السلام سؤال كردم: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و جزية رءوسهم و خراج النخل و الشجر و الآجام و المصائد و السمك و الطير و هو لا يدرى لعلّ هٰذا لا يكون أبداً أو يكون أ يشتريه أو في أيّ زمان يشتريه يتقبّل منه فقال إذا علمت أنّ من ذٰلك شيئاً واحداً قد أدرك فاشتره و تقبّل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1540-32753-</w:t>
      </w:r>
      <w:r>
        <w:rPr>
          <w:rStyle w:val="FootnoteReference"/>
        </w:rPr>
        <w:footnoteReference w:id="132"/>
      </w:r>
      <w:r>
        <w:rPr>
          <w:rFonts w:ascii="Amiri" w:hAnsi="Amiri" w:eastAsia="Amiri" w:cs="Amiri"/>
          <w:lang w:bidi="ar-SA"/>
          <w:color w:val="111111"/>
          <w:sz w:val="28"/>
          <w:szCs w:val="28"/>
          <w:rtl/>
        </w:rPr>
        <w:t xml:space="preserve">كافى 223/5: (عدّة من أصحابنا - معلّق) عن تهذيب 79/7: أحمد بن محمّد عن ابن أبي عمير عن عبد الرّحمن بن الحجّاج عن منهال القصّاب قال قلت لأبى عبد اللّه عليه السلام: اشترى الغنم أو يشترى الغنم جماعة ثمّ تدخل داراً ثمّ يقوم رجل على الباب فيعدّ واحداً و اثنين و ثلاثة و أربعة و خمسة </w:t>
      </w:r>
      <w:r>
        <w:rPr>
          <w:rStyle w:val="FootnoteReference"/>
        </w:rPr>
        <w:footnoteReference w:id="133"/>
      </w:r>
      <w:r>
        <w:rPr>
          <w:rFonts w:ascii="Amiri" w:hAnsi="Amiri" w:eastAsia="Amiri" w:cs="Amiri"/>
          <w:lang w:bidi="ar-SA"/>
          <w:color w:val="111111"/>
          <w:sz w:val="28"/>
          <w:szCs w:val="28"/>
          <w:rtl/>
        </w:rPr>
        <w:t xml:space="preserve">ثمّ يخرج السهم قال لا يصلح</w:t>
      </w:r>
      <w:r>
        <w:rPr>
          <w:rStyle w:val="FootnoteReference"/>
        </w:rPr>
        <w:footnoteReference w:id="134"/>
      </w:r>
      <w:r>
        <w:rPr>
          <w:rFonts w:ascii="Amiri" w:hAnsi="Amiri" w:eastAsia="Amiri" w:cs="Amiri"/>
          <w:lang w:bidi="ar-SA"/>
          <w:color w:val="111111"/>
          <w:sz w:val="28"/>
          <w:szCs w:val="28"/>
          <w:rtl/>
        </w:rPr>
        <w:t xml:space="preserve">هٰذا إنّما يصلح السهام إذا عدلت القسمة.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1541-32754-</w:t>
      </w:r>
      <w:r>
        <w:rPr>
          <w:rStyle w:val="FootnoteReference"/>
        </w:rPr>
        <w:footnoteReference w:id="135"/>
      </w:r>
      <w:r>
        <w:rPr>
          <w:rFonts w:ascii="Amiri" w:hAnsi="Amiri" w:eastAsia="Amiri" w:cs="Amiri"/>
          <w:lang w:bidi="ar-SA"/>
          <w:color w:val="111111"/>
          <w:sz w:val="28"/>
          <w:szCs w:val="28"/>
          <w:rtl/>
        </w:rPr>
        <w:t xml:space="preserve">كافى 223/5: عدّة من أصحابنا عن سهل بن زياد و تهذيب 79/7: أحمد بن محمّد عن فقيه 146/3: الحسن بن محبوب عن زيد الشّحّام قال: سألت أبا عبد اللّه عليه السلام عن رجل يشترى</w:t>
      </w:r>
      <w:r>
        <w:rPr>
          <w:rStyle w:val="FootnoteReference"/>
        </w:rPr>
        <w:footnoteReference w:id="136"/>
      </w:r>
      <w:r>
        <w:rPr>
          <w:rFonts w:ascii="Amiri" w:hAnsi="Amiri" w:eastAsia="Amiri" w:cs="Amiri"/>
          <w:lang w:bidi="ar-SA"/>
          <w:color w:val="111111"/>
          <w:sz w:val="28"/>
          <w:szCs w:val="28"/>
          <w:rtl/>
        </w:rPr>
        <w:t xml:space="preserve">سهام القصّابين (من - كا يب) قبل أن يخرج السّهم فقال (لا يشترى شيئاً حتّىٰ يعلم (مِنْ - كا) أين يخرج السّهم - كا يب) فإن اشترى شيئاً</w:t>
      </w:r>
      <w:r>
        <w:rPr>
          <w:rStyle w:val="FootnoteReference"/>
        </w:rPr>
        <w:footnoteReference w:id="137"/>
      </w:r>
      <w:r>
        <w:rPr>
          <w:rFonts w:ascii="Amiri" w:hAnsi="Amiri" w:eastAsia="Amiri" w:cs="Amiri"/>
          <w:lang w:bidi="ar-SA"/>
          <w:color w:val="111111"/>
          <w:sz w:val="28"/>
          <w:szCs w:val="28"/>
          <w:rtl/>
        </w:rPr>
        <w:t xml:space="preserve">فهو بالخيار إذا 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1542-32755-</w:t>
      </w:r>
      <w:r>
        <w:rPr>
          <w:rStyle w:val="FootnoteReference"/>
        </w:rPr>
        <w:footnoteReference w:id="138"/>
      </w:r>
      <w:r>
        <w:rPr>
          <w:rFonts w:ascii="Amiri" w:hAnsi="Amiri" w:eastAsia="Amiri" w:cs="Amiri"/>
          <w:lang w:bidi="ar-SA"/>
          <w:color w:val="111111"/>
          <w:sz w:val="28"/>
          <w:szCs w:val="28"/>
          <w:rtl/>
        </w:rPr>
        <w:t xml:space="preserve">الدعائم 57/2: عن عليّ (صلع): انّ رجلين اختصما إليه فقال أحدهما بعت هٰذا قواصر</w:t>
      </w:r>
      <w:r>
        <w:rPr>
          <w:rStyle w:val="FootnoteReference"/>
        </w:rPr>
        <w:footnoteReference w:id="139"/>
      </w:r>
      <w:r>
        <w:rPr>
          <w:rFonts w:ascii="Amiri" w:hAnsi="Amiri" w:eastAsia="Amiri" w:cs="Amiri"/>
          <w:lang w:bidi="ar-SA"/>
          <w:color w:val="111111"/>
          <w:sz w:val="28"/>
          <w:szCs w:val="28"/>
          <w:rtl/>
        </w:rPr>
        <w:t xml:space="preserve">و استثنيت خمساً منهنّ لم أعلمهنّ في وقت البيع و بعض القواصر أفضل من بعض قال عليّ (ص) البيع فاسد لأنّ الاستثناء وقع على شيء 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1543-32756-(9) كافى 223/5: عدّة من أصحابنا عن تهذيب 81/7: أحمد بن محمّد (بن عيسى - كما) عن معاوية بن حكيم عن محمّد بن حباب(6) الجلّاب عن أبي الحسن (الرّضا - يب) عليه السلام قال: سألته عن الرجل يشترى مائة شاة على أن يبدّل(7) منها كذا و كذا قال 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1544-32757-(10) فقيه 4/4، أمالي الصّدوق 346: في حديث مناهى النّبيّ صلّى اللّه عليه و آله بالإسناد المتقدّم: و نهى عن بيع و سلف و نهى عن بيعين في بيع و نهى عن بيع ما ليس عندك و نهى عن بيع ما لم يضمن. الدّعائم 33/2: عن رسول اللّٰه صلّى اللّه عليه و آله: انّه نهىٰ عن بيع و سلف(8).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خراج مردم و جزيۀ آنان و ماليات نخل و درختان و آبگيرها و وسايل شكار و ماهى و پرنده را از حاكم در برابر مبلغى عهده دار مى شود؛ در حالى كه نمى داند شايد از اين ها چيزى وجود نداشته باشد. آيا آن را بخرد و در چه زمانى بخرد و عهده دار آن شود؟</w:t>
      </w:r>
    </w:p>
    <w:p>
      <w:pPr>
        <w:pStyle w:val="BookText"/>
      </w:pPr>
      <w:r>
        <w:rPr>
          <w:rFonts w:ascii="IRNazanin" w:hAnsi="IRNazanin" w:eastAsia="IRNazanin" w:cs="IRNazanin"/>
          <w:lang w:bidi="fa-IR"/>
          <w:color w:val="111111"/>
          <w:sz w:val="28"/>
          <w:szCs w:val="28"/>
          <w:rtl/>
        </w:rPr>
        <w:t xml:space="preserve">امام عليه السلام فرمود: هر گاه بدانى كه تنها به يكى از آن ها دست يافته شده، بخر و عهده دار شو.»</w:t>
      </w:r>
    </w:p>
    <w:p>
      <w:pPr>
        <w:pStyle w:val="BookText"/>
      </w:pPr>
      <w:r>
        <w:rPr>
          <w:rFonts w:ascii="IRNazanin" w:hAnsi="IRNazanin" w:eastAsia="IRNazanin" w:cs="IRNazanin"/>
          <w:lang w:bidi="fa-IR"/>
          <w:color w:val="111111"/>
          <w:sz w:val="28"/>
          <w:szCs w:val="28"/>
          <w:rtl/>
        </w:rPr>
        <w:t xml:space="preserve">1540-32753-(6) منهال قصاب مى گويد: «به امام صادق عليه السلام گفتم: من گوسفند مى خرم يا گروهى گوسفند مى خرند [و براى تقسيم آن ها] شخصى در كنار درِ خانه اى مى ايستد و گوسفندان را وارد خانه مى كنند و آن شخص مى شمارد: يك، دو، سه، چهار و پنج. آن گاه نام يكى از شريكان را بيرون مى آورند. نام هر كس بيرون آمد، آن ها متعلق به اوست!</w:t>
      </w:r>
    </w:p>
    <w:p>
      <w:pPr>
        <w:pStyle w:val="BookText"/>
      </w:pPr>
      <w:r>
        <w:rPr>
          <w:rFonts w:ascii="Amiri" w:hAnsi="Amiri" w:eastAsia="Amiri" w:cs="Amiri"/>
          <w:lang w:bidi="ar-SA"/>
          <w:color w:val="111111"/>
          <w:sz w:val="28"/>
          <w:szCs w:val="28"/>
          <w:rtl/>
        </w:rPr>
        <w:t xml:space="preserve">امام عليه السلام فرمود: اين كار شايسته (جايز) نيست. وقتى اين كار براى [تعيين] سهم ها شايسته است كه تقسيم عادلانه باشد.»</w:t>
      </w:r>
    </w:p>
    <w:p>
      <w:pPr>
        <w:pStyle w:val="BookText"/>
      </w:pPr>
      <w:r>
        <w:rPr>
          <w:rFonts w:ascii="IRNazanin" w:hAnsi="IRNazanin" w:eastAsia="IRNazanin" w:cs="IRNazanin"/>
          <w:lang w:bidi="fa-IR"/>
          <w:color w:val="111111"/>
          <w:sz w:val="28"/>
          <w:szCs w:val="28"/>
          <w:rtl/>
        </w:rPr>
        <w:t xml:space="preserve">1541-32754-(7) زيد شحام مى گويد: «از امام صادق عليه السلام دربارۀ شخصى سؤال كردم كه: سهم قصابان را پيش از تقسيم مى خرد. امام عليه السلام فرمود: (چيزى را نخرد تا وقتى كه بداند آن سهم از كجا سر در مى آورد). پس اگر چيزى را خريد، هنگام بيرون آمدن آن اختيار دارد.»</w:t>
      </w:r>
    </w:p>
    <w:p>
      <w:pPr>
        <w:pStyle w:val="BookText"/>
      </w:pPr>
      <w:r>
        <w:rPr>
          <w:rFonts w:ascii="IRNazanin" w:hAnsi="IRNazanin" w:eastAsia="IRNazanin" w:cs="IRNazanin"/>
          <w:lang w:bidi="fa-IR"/>
          <w:color w:val="111111"/>
          <w:sz w:val="28"/>
          <w:szCs w:val="28"/>
          <w:rtl/>
        </w:rPr>
        <w:t xml:space="preserve">1542-32755-(8) در كتاب دعائم الاسلام روايت مى كند كه: «دو نفر نزد على عليه السلام از يكديگر شكايت كردند. يكى از آنان گفت: من تمام اين سبدها را بجز پنج تاى آن ها را خريدم كه آن پنج تا هنگام معامله مشخص نبود و برخى از سبدها بهتر از سبدهاى ديگر است.</w:t>
      </w:r>
    </w:p>
    <w:p>
      <w:pPr>
        <w:pStyle w:val="BookText"/>
      </w:pPr>
      <w:r>
        <w:rPr>
          <w:rFonts w:ascii="IRNazanin" w:hAnsi="IRNazanin" w:eastAsia="IRNazanin" w:cs="IRNazanin"/>
          <w:lang w:bidi="fa-IR"/>
          <w:color w:val="111111"/>
          <w:sz w:val="28"/>
          <w:szCs w:val="28"/>
          <w:rtl/>
        </w:rPr>
        <w:t xml:space="preserve">على عليه السلام فرمود: اين معامله باطل است؛ چون استثناء به چيز مجهولى تعلق گرفته است.»</w:t>
      </w:r>
    </w:p>
    <w:p>
      <w:pPr>
        <w:pStyle w:val="BookText"/>
      </w:pPr>
      <w:r>
        <w:rPr>
          <w:rFonts w:ascii="IRNazanin" w:hAnsi="IRNazanin" w:eastAsia="IRNazanin" w:cs="IRNazanin"/>
          <w:lang w:bidi="fa-IR"/>
          <w:color w:val="111111"/>
          <w:sz w:val="28"/>
          <w:szCs w:val="28"/>
          <w:rtl/>
        </w:rPr>
        <w:t xml:space="preserve">1543-32756-(9) محمد بن حباب مى گويد: «از امام رضا عليه السلام درباره، شخصى سؤال كردم كه صد گوسفند مى خرد به اين شرط كه تعدادى از آن ها را عوض كند (بازگرداند). امام عليه السلام فرمود: جايز نيست.»</w:t>
      </w:r>
    </w:p>
    <w:p>
      <w:pPr>
        <w:pStyle w:val="BookText"/>
      </w:pPr>
      <w:r>
        <w:rPr>
          <w:rFonts w:ascii="IRNazanin" w:hAnsi="IRNazanin" w:eastAsia="IRNazanin" w:cs="IRNazanin"/>
          <w:lang w:bidi="fa-IR"/>
          <w:color w:val="111111"/>
          <w:sz w:val="28"/>
          <w:szCs w:val="28"/>
          <w:rtl/>
        </w:rPr>
        <w:t xml:space="preserve">1544-32757-(10) در حديث نهى هاى پيامبر صلى الله عليه و آله آمده كه: «آن حضرت از معامله اى كه همراه با يك معاملۀ سلفى ديگر با هم انجام بگيرد نهى كرده و از دو معامله در يك معامله [كه چيزى را به كسى نسيه به قيمتى بفروشى و در همانجا از او به قيمت كمترى نقد بخرى و اين دو معامله را يك جا و با يك قصد و نيّت و يك عقد انجام دهى] نيز نهى كرده است و هم چنين از فروختن چيزى كه مالك آن نيستى نهى كرده است.</w:t>
      </w:r>
    </w:p>
    <w:p>
      <w:pPr>
        <w:pStyle w:val="BookText"/>
      </w:pPr>
      <w:r>
        <w:rPr>
          <w:rFonts w:ascii="IRNazanin" w:hAnsi="IRNazanin" w:eastAsia="IRNazanin" w:cs="IRNazanin"/>
          <w:lang w:bidi="fa-IR"/>
          <w:color w:val="111111"/>
          <w:sz w:val="28"/>
          <w:szCs w:val="28"/>
          <w:rtl/>
        </w:rPr>
        <w:t xml:space="preserve">و از فروختن چيزى كه ضامن آن نيست، نهى كرد؛ [به اين كه هنوز آن را تحويل نگرفته و در ضمانت فروشنده است].»</w:t>
      </w:r>
    </w:p>
    <w:p>
      <w:pPr>
        <w:pStyle w:val="BookText"/>
      </w:pPr>
      <w:r>
        <w:rPr>
          <w:rFonts w:ascii="IRNazanin" w:hAnsi="IRNazanin" w:eastAsia="IRNazanin" w:cs="IRNazanin"/>
          <w:lang w:bidi="fa-IR"/>
          <w:color w:val="111111"/>
          <w:sz w:val="28"/>
          <w:szCs w:val="28"/>
          <w:rtl/>
        </w:rPr>
        <w:t xml:space="preserve">در كتاب دعائم الاسلام روايت مى كند كه: «پيامبر اكرم صلى الله عليه و آله از فروختن يك جنس با دو نرخ - يكى نقد و ديگرى نسيه - در يك معامله نهى كرد.»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1545-32758-(11) المعاني 278: بإسناده المتقدّم في باب (5) انّه لا قراءة في الرّكوع ج 5: عن القاسم بن سلام بأسانيد متّصلة الى النّبيّ صلّى اللّه عليه و آله: انّه نهى عليه السلام عن المنابذة و الملامسة و بيع الحصاة ففى كلّ واحدة منها قولان امّا المنابذة فيقال إنّها أن يقول الرجل لصاحبه انبذ اليّ الثوب أو غيره من المتاع أو أنبذه إليك و قد وجب البيع بكذا و كذا و يقال إنّما هو أن يقول الرجل إذا نبذت الحصاة فقد وجب البيع و هو معنى قوله انّه نهى عن بيع الحصاة و الملامسة أن تقول إذا لمست ثوبى أو لمست ثوبك فقد وجب البيع بكذا و كذا و يقال بل هو أن يلمس المتاع من وراء الثّوب و لا ينظر إليه فيقع البيع على ذٰلك و هَذه بيوع كان أهل الجاهليّة يتبايعونها فنهى رسول اللّٰه صلّى اللّه عليه و آله عنها لانّها غرر كلّها.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1546-32759-(12) تهذيب 386/6: محمّد بن عليّ بن محبوب عن محمّد بن الحسين عن محمّد بن يحيى عن غياث بن إبراهيم عن جعفر عن أبيه عن عليّ عليهم السلام: انّه كرّه بيع صكّ‌ </w:t>
      </w:r>
      <w:r>
        <w:rPr>
          <w:rStyle w:val="FootnoteReference"/>
        </w:rPr>
        <w:footnoteReference w:id="140"/>
      </w:r>
      <w:r>
        <w:rPr>
          <w:rFonts w:ascii="Amiri" w:hAnsi="Amiri" w:eastAsia="Amiri" w:cs="Amiri"/>
          <w:lang w:bidi="ar-SA"/>
          <w:color w:val="111111"/>
          <w:sz w:val="28"/>
          <w:szCs w:val="28"/>
          <w:rtl/>
        </w:rPr>
        <w:t xml:space="preserve">الورق حتّى يقبض.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1547-32760-(13) الدعائم 23/2: عن جعفر بن محمّد عليهما السلام: انّه كرّه عن بيع الصك عن الرجل بكذا و كذا درهماً.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1548-32761-(14) الدعائم 21/2: عن رسول اللّٰه صلّى اللّه عليه و آله: انّه نهى عن بيع الملامسة و المنابذة و طرح الحصى، فامّا الملامسة فقد اختلف في معناها و قال قوم هو بيع الثوب مدروجاً يلمس باليد و لا ينشر و لا يرى داخله و قال آخرون هو الثوب يقول البائع أبيعك هٰذا الثوب على أنّ نظرك إليه اللّمس بيدك و لا خيار لك إذا نظرت إليه و قال آخرون هو أن يقول إذا لمست ثوبى فقد وجب البيع بينى و بينك و قال آخرون هو أن يلمس المتاع من وراء ستر و كلّ هذه المعاني قريب بعضها من بعض و إذا وقع البيع عليها فسد و اختلفوا أيضاً في المنابذة فقال قوم هي أن ينبذ الرجل الثوب الى رجل و ينبذ إليه الآخر ثوباً يقول هٰذا بهذا من غير تقليب و لا نظر و قال آخرون هو أن ينظر الرجل الى الثّوب في يد الرجل مطويّاً فيقول اشترى هٰذا منك فإذا نبذته اليّ فقد تمّ البيع بيننا و لا خيار لواحد و قال قوم المنابذة و طرح الحصى بمعنى واحد و هو بيع كانوا يتبايعونه في الجاهليّة يجعلون عقد البيع بينهم طرح حصاة يرمون بها من غير لفظ من بائع و لا مشتر ينعقد به البيع و كلّ هَذه الوجوه من البيوع الفاسدة.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1545-32758-(11) قاسم بن سلام با سندهاى پيوسته روايت مى كند كه: «پيامبر اكرم صلى الله عليه و آله از منابذه و ملامسه و بيع الحصاة نهى كرد. دربارۀ هر يك از اين ها دو نظر وجود دارد:</w:t>
      </w:r>
    </w:p>
    <w:p>
      <w:pPr>
        <w:pStyle w:val="BookText"/>
      </w:pPr>
      <w:r>
        <w:rPr>
          <w:rFonts w:ascii="IRNazanin" w:hAnsi="IRNazanin" w:eastAsia="IRNazanin" w:cs="IRNazanin"/>
          <w:lang w:bidi="fa-IR"/>
          <w:color w:val="111111"/>
          <w:sz w:val="28"/>
          <w:szCs w:val="28"/>
          <w:rtl/>
        </w:rPr>
        <w:t xml:space="preserve">دربارۀ منابذه گفته مى شود كه آن به اين صورت است كه شخصى به ديگرى مى گويد: لباس يا كالاى ديگرى را به سوى من بينداز يا من به سوى تو مى اندازم و معامله به فلان مبلغ تمام مى شود.</w:t>
      </w:r>
    </w:p>
    <w:p>
      <w:pPr>
        <w:pStyle w:val="BookText"/>
      </w:pPr>
      <w:r>
        <w:rPr>
          <w:rFonts w:ascii="IRNazanin" w:hAnsi="IRNazanin" w:eastAsia="IRNazanin" w:cs="IRNazanin"/>
          <w:lang w:bidi="fa-IR"/>
          <w:color w:val="111111"/>
          <w:sz w:val="28"/>
          <w:szCs w:val="28"/>
          <w:rtl/>
        </w:rPr>
        <w:t xml:space="preserve">و نيز گفته مى شود كه آن به اين صورت است كه شخصى به ديگرى مى گويد: هنگامى كه سنگريزه را انداختم، به تحقيق معامله لازم مى شود. و اين معنا با بيع حصاه سازگار است كه پيامبر صلى الله عليه و آله از آن نهى كرد.</w:t>
      </w:r>
    </w:p>
    <w:p>
      <w:pPr>
        <w:pStyle w:val="BookText"/>
      </w:pPr>
      <w:r>
        <w:rPr>
          <w:rFonts w:ascii="IRNazanin" w:hAnsi="IRNazanin" w:eastAsia="IRNazanin" w:cs="IRNazanin"/>
          <w:lang w:bidi="fa-IR"/>
          <w:color w:val="111111"/>
          <w:sz w:val="28"/>
          <w:szCs w:val="28"/>
          <w:rtl/>
        </w:rPr>
        <w:t xml:space="preserve">ملامسه به اين صورت است كه مى گويى: وقتى لباسم را لمس كردم يا لباست را لمس كردى، معامله در برابر فلان مبلغ لازم مى شود. و گفته مى شود كه آن به اين صورت است كه بدون نگاه كردن از روى لباس چيزى را لمس مى كند و معامله بر همان واقع مى شود و اين معاملات در زمان جاهليت متداول بود، سپس پيامبر اكرم صلى الله عليه و آله از آن ها جلوگيرى كرد؛ چون همۀ آن ها فريب دهنده است.»</w:t>
      </w:r>
    </w:p>
    <w:p>
      <w:pPr>
        <w:pStyle w:val="BookText"/>
      </w:pPr>
      <w:r>
        <w:rPr>
          <w:rFonts w:ascii="IRNazanin" w:hAnsi="IRNazanin" w:eastAsia="IRNazanin" w:cs="IRNazanin"/>
          <w:lang w:bidi="fa-IR"/>
          <w:color w:val="111111"/>
          <w:sz w:val="28"/>
          <w:szCs w:val="28"/>
          <w:rtl/>
        </w:rPr>
        <w:t xml:space="preserve">1546-32759-(12) غياث بن ابراهيم از امام صادق عليه السلام از پدرش عليه السلام روايت مى كند كه: «على عليه السلام فروش برگۀ حواله </w:t>
      </w:r>
      <w:r>
        <w:rPr>
          <w:rStyle w:val="FootnoteReference"/>
        </w:rPr>
        <w:footnoteReference w:id="141"/>
      </w:r>
      <w:r>
        <w:rPr>
          <w:rFonts w:ascii="IRNazanin" w:hAnsi="IRNazanin" w:eastAsia="IRNazanin" w:cs="IRNazanin"/>
          <w:lang w:bidi="fa-IR"/>
          <w:color w:val="111111"/>
          <w:sz w:val="28"/>
          <w:szCs w:val="28"/>
          <w:rtl/>
        </w:rPr>
        <w:t xml:space="preserve">(كالابرگ) را ناپسند مى شمرد تا اين كه وصول شود.»</w:t>
      </w:r>
    </w:p>
    <w:p>
      <w:pPr>
        <w:pStyle w:val="BookText"/>
      </w:pPr>
      <w:r>
        <w:rPr>
          <w:rFonts w:ascii="IRNazanin" w:hAnsi="IRNazanin" w:eastAsia="IRNazanin" w:cs="IRNazanin"/>
          <w:lang w:bidi="fa-IR"/>
          <w:color w:val="111111"/>
          <w:sz w:val="28"/>
          <w:szCs w:val="28"/>
          <w:rtl/>
        </w:rPr>
        <w:t xml:space="preserve">1547-32760-(13) در كتاب دعائم الاسلام روايت مى كند كه: «امام صادق عليه السلام فروش كالابرگ را به فلان مبلغ درهم ناپسند مى شمرد.»</w:t>
      </w:r>
    </w:p>
    <w:p>
      <w:pPr>
        <w:pStyle w:val="BookText"/>
      </w:pPr>
      <w:r>
        <w:rPr>
          <w:rFonts w:ascii="IRNazanin" w:hAnsi="IRNazanin" w:eastAsia="IRNazanin" w:cs="IRNazanin"/>
          <w:lang w:bidi="fa-IR"/>
          <w:color w:val="111111"/>
          <w:sz w:val="28"/>
          <w:szCs w:val="28"/>
          <w:rtl/>
        </w:rPr>
        <w:t xml:space="preserve">1548-32761-(14) در همان كتاب روايت مى كند كه: «پيامبر اكرم صلى الله عليه و آله از بيع ملامسه و منابذه و انداختن سنگريزه نهى كرد.</w:t>
      </w:r>
    </w:p>
    <w:p>
      <w:pPr>
        <w:pStyle w:val="BookText"/>
      </w:pPr>
      <w:r>
        <w:rPr>
          <w:rFonts w:ascii="IRNazanin" w:hAnsi="IRNazanin" w:eastAsia="IRNazanin" w:cs="IRNazanin"/>
          <w:lang w:bidi="fa-IR"/>
          <w:color w:val="111111"/>
          <w:sz w:val="28"/>
          <w:szCs w:val="28"/>
          <w:rtl/>
        </w:rPr>
        <w:t xml:space="preserve">در معناى ملامسه اختلاف است؛ گروهى مى گويند: آن معاملۀ پارچه و لباس پيچيده شده است كه بدون بازكردن آن و مشاهدۀ داخلش با دست لمس و معامله مى شود.</w:t>
      </w:r>
    </w:p>
    <w:p>
      <w:pPr>
        <w:pStyle w:val="BookText"/>
      </w:pPr>
      <w:r>
        <w:rPr>
          <w:rFonts w:ascii="IRNazanin" w:hAnsi="IRNazanin" w:eastAsia="IRNazanin" w:cs="IRNazanin"/>
          <w:lang w:bidi="fa-IR"/>
          <w:color w:val="111111"/>
          <w:sz w:val="28"/>
          <w:szCs w:val="28"/>
          <w:rtl/>
        </w:rPr>
        <w:t xml:space="preserve">برخى ديگر مى گويند: آن به اين صورت است كه فروشنده مى گويد: اين لباس را به تو مى فروشم به اين شرط كه لمس كردن آن به جاى مشاهدۀ آن باشد و اختيار بر هم زدن آن را نداشته باشى.</w:t>
      </w:r>
    </w:p>
    <w:p>
      <w:pPr>
        <w:pStyle w:val="BookText"/>
      </w:pPr>
      <w:r>
        <w:rPr>
          <w:rFonts w:ascii="IRNazanin" w:hAnsi="IRNazanin" w:eastAsia="IRNazanin" w:cs="IRNazanin"/>
          <w:lang w:bidi="fa-IR"/>
          <w:color w:val="111111"/>
          <w:sz w:val="28"/>
          <w:szCs w:val="28"/>
          <w:rtl/>
        </w:rPr>
        <w:t xml:space="preserve">گروه سوم مى گويند: آن به اين صورت است كه فروشنده مى گويد: وقتى لباسم را لمس كردم، معاملۀ ميان من و تو لازم مى شود.</w:t>
      </w:r>
    </w:p>
    <w:p>
      <w:pPr>
        <w:pStyle w:val="BookText"/>
      </w:pPr>
      <w:r>
        <w:rPr>
          <w:rFonts w:ascii="IRNazanin" w:hAnsi="IRNazanin" w:eastAsia="IRNazanin" w:cs="IRNazanin"/>
          <w:lang w:bidi="fa-IR"/>
          <w:color w:val="111111"/>
          <w:sz w:val="28"/>
          <w:szCs w:val="28"/>
          <w:rtl/>
        </w:rPr>
        <w:t xml:space="preserve">دستۀ چهارم مى گويند: آن لمس كردن كالا از روى مانع است.</w:t>
      </w:r>
    </w:p>
    <w:p>
      <w:pPr>
        <w:pStyle w:val="BookText"/>
      </w:pPr>
      <w:r>
        <w:rPr>
          <w:rFonts w:ascii="IRNazanin" w:hAnsi="IRNazanin" w:eastAsia="IRNazanin" w:cs="IRNazanin"/>
          <w:lang w:bidi="fa-IR"/>
          <w:color w:val="111111"/>
          <w:sz w:val="28"/>
          <w:szCs w:val="28"/>
          <w:rtl/>
        </w:rPr>
        <w:t xml:space="preserve">همۀ اين معنا به يكديگر نزديك است و معامله به هر يك از اين صورت ها باطل است.</w:t>
      </w:r>
    </w:p>
    <w:p>
      <w:pPr>
        <w:pStyle w:val="BookText"/>
      </w:pPr>
      <w:r>
        <w:rPr>
          <w:rFonts w:ascii="IRNazanin" w:hAnsi="IRNazanin" w:eastAsia="IRNazanin" w:cs="IRNazanin"/>
          <w:lang w:bidi="fa-IR"/>
          <w:color w:val="111111"/>
          <w:sz w:val="28"/>
          <w:szCs w:val="28"/>
          <w:rtl/>
        </w:rPr>
        <w:t xml:space="preserve">در معناى منابذه نيز اختلاف است؛ گروهى مى گويند: آن به اين صورت است كه شخصى به سوى ديگرى لباسى را پرتاب مى كند و شخص دوم بدون نگاه و زير و رو كردن آن، لباس ديگرى به سوى وى پرتاب مى كند و مى گويد: اين در مقابل آن.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11982_110433"/>
    <w:bookmarkEnd w:id="63"/>
    <w:p>
      <w:pPr>
        <w:pStyle w:val="Heading5"/>
      </w:pPr>
      <w:bookmarkStart w:id="468" w:name="_Toc88"/>
      <w:r>
        <w:t>الإرجاعات</w:t>
      </w:r>
      <w:bookmarkEnd w:id="468"/>
    </w:p>
    <w:p>
      <w:pPr>
        <w:pStyle w:val="BookText"/>
      </w:pPr>
      <w:r>
        <w:rPr>
          <w:rFonts w:ascii="Amiri" w:hAnsi="Amiri" w:eastAsia="Amiri" w:cs="Amiri"/>
          <w:lang w:bidi="ar-SA"/>
          <w:color w:val="111111"/>
          <w:sz w:val="28"/>
          <w:szCs w:val="28"/>
          <w:rtl/>
        </w:rPr>
        <w:t xml:space="preserve">و تقدّم في أحاديث باب (65) حرمة بيع الغنائم قبل القسمة من أبواب الجهاد ج 16 ما يناسب ذٰلك و كذا في أحاديث باب (12) انّه لا يصلح بيع المكيل و الموزون و المعدود مجازفة من أبواب البيع ج 23. و في رواية الدعائم (2) من باب (16) حكم بيع اللبن في الضّرع ما يناسب المقام. و يأتي</w:t>
      </w:r>
    </w:p>
    <w:p>
      <w:pPr>
        <w:pStyle w:val="BookText"/>
      </w:pPr>
      <w:r>
        <w:rPr>
          <w:rFonts w:ascii="Amiri" w:hAnsi="Amiri" w:eastAsia="Amiri" w:cs="Amiri"/>
          <w:lang w:bidi="ar-SA"/>
          <w:color w:val="111111"/>
          <w:sz w:val="28"/>
          <w:szCs w:val="28"/>
          <w:rtl/>
        </w:rPr>
        <w:t xml:space="preserve">في رواية العيون (4) من باب (40) حكم بيع المضطرّ و الرّبح عليه من أبواب ما يستحبّ للتّاجر ج 23 قوله عليه السلام: و نهى صلّى اللّه عليه و آله عن بيع الغرر. و في رواية أبى مخلّد (3) من باب (3) اشتراط كون وجود الْمُسْلَم فيه غالباً عند حلول الأجل من أبواب السّلف ج 23 ما يناسب ذٰلك.</w:t>
      </w:r>
    </w:p>
    <w:p>
      <w:pPr>
        <w:pStyle w:val="Heading4"/>
      </w:pPr>
      <w:bookmarkStart w:id="469" w:name="_Toc89"/>
      <w:r>
        <w:t>(21) باب جواز شراء التّبن بنسبة مقدار الطّعام و بيعه قبل أن يكال الطّعام</w:t>
      </w:r>
      <w:bookmarkEnd w:id="4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1549-32762-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180/5، تهذيب 40/7: عليّ بن إبراهيم عن أبيه عن ابن أبي عمير عن جميل (بن درّاج - يب) قال قلت لأبى عبد اللّه عليه السلام: اشترى رجل تبن بيدر (1)(قبل أن يداس تبن - يب 125 فقيه 142) كلّ 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بشيء معلوم فيقبض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التبن و يبيعه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قبل أن يكال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الطعام قال لا بأس (به - كا فقيه 142). فقيه 132/3: سأل جميل (أبا عبد اللّه عليه السلام) عمّن اشترى تبن بيدر (و ذكر مثله). تهذيب 125/7: الحسين بن سعيد عن صفوان عن فقيه 142/3: جميل عن زرارة قال: سألت أبا جعفر عليه السلام عن رجل اشترى (و ذكر مثله).</w:t>
      </w:r>
    </w:p>
    <w:p>
      <w:pPr>
        <w:pStyle w:val="Heading4"/>
      </w:pPr>
      <w:bookmarkStart w:id="470" w:name="_Toc90"/>
      <w:r>
        <w:t>(22) باب اشتراط كون المبيع طلقاً و حكم بيع الوقف</w:t>
      </w:r>
      <w:bookmarkEnd w:id="470"/>
    </w:p>
    <w:p>
      <w:pPr>
        <w:pStyle w:val="BookText"/>
      </w:pPr>
      <w:r>
        <w:rPr>
          <w:rFonts w:ascii="Amiri" w:hAnsi="Amiri" w:eastAsia="Amiri" w:cs="Amiri"/>
          <w:lang w:bidi="ar-SA"/>
          <w:color w:val="111111"/>
          <w:sz w:val="28"/>
          <w:szCs w:val="28"/>
          <w:rtl/>
        </w:rPr>
        <w:t xml:space="preserve">و يأتي في أحاديث باب (8) حكم بيع الوقف من أبواب الوقوف ج 24 ما يدلّ علىٰ ذلك.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مى گويند: آن به اين صورت است كه شخصى لباس پيچيده شده اى را در دست ديگرى مى بيند و مى گويد: اين را به فلان مبلغ از تو خريدم، وقتى به سوى من پرتاب كردى، معامله ميان ما تمام مى شود و كسى اختيار بر هم زدن آن را ندارد.</w:t>
      </w:r>
    </w:p>
    <w:p>
      <w:pPr>
        <w:pStyle w:val="BookText"/>
      </w:pPr>
      <w:r>
        <w:rPr>
          <w:rFonts w:ascii="IRNazanin" w:hAnsi="IRNazanin" w:eastAsia="IRNazanin" w:cs="IRNazanin"/>
          <w:lang w:bidi="fa-IR"/>
          <w:color w:val="111111"/>
          <w:sz w:val="28"/>
          <w:szCs w:val="28"/>
          <w:rtl/>
        </w:rPr>
        <w:t xml:space="preserve">گروه سوم مى گويند: منابذه و سنگريزه انداختن به يك معنى است و آن معامله اى است در زمان جاهليت كه بدون سخن گفتن و تنها با پرتاب سنگريزه از سوى فروشنده و خريدار، معامله انجام مى گرفت. و همۀ اين گونه معامله ها باطل است.»</w:t>
      </w:r>
    </w:p>
    <w:p>
      <w:pPr>
        <w:pStyle w:val="BookText"/>
      </w:pPr>
      <w:r>
        <w:rPr>
          <w:rFonts w:ascii="Amiri" w:hAnsi="Amiri" w:eastAsia="Amiri" w:cs="Amiri"/>
          <w:lang w:bidi="ar-SA"/>
          <w:color w:val="111111"/>
          <w:sz w:val="28"/>
          <w:szCs w:val="28"/>
          <w:rtl/>
        </w:rPr>
        <w:t xml:space="preserve">در احاديث باب 65 از باب هاى جهاد و احاديث باب 12 از باب هاى خريد و فروش و حديث دعائم الاسلام </w:t>
      </w:r>
      <w:r>
        <w:rPr>
          <w:rStyle w:val="FootnoteReference"/>
        </w:rPr>
        <w:footnoteReference w:id="142"/>
      </w:r>
      <w:r>
        <w:rPr>
          <w:rFonts w:ascii="IRNazanin" w:hAnsi="IRNazanin" w:eastAsia="IRNazanin" w:cs="IRNazanin"/>
          <w:lang w:bidi="fa-IR"/>
          <w:color w:val="111111"/>
          <w:sz w:val="28"/>
          <w:szCs w:val="28"/>
          <w:rtl/>
        </w:rPr>
        <w:t xml:space="preserve">، مناسب با اين بحث گذشت.</w:t>
      </w:r>
    </w:p>
    <w:p>
      <w:pPr>
        <w:pStyle w:val="BookText"/>
      </w:pPr>
      <w:r>
        <w:rPr>
          <w:rFonts w:ascii="IRNazanin" w:hAnsi="IRNazanin" w:eastAsia="IRNazanin" w:cs="IRNazanin"/>
          <w:lang w:bidi="fa-IR"/>
          <w:color w:val="111111"/>
          <w:sz w:val="28"/>
          <w:szCs w:val="28"/>
          <w:rtl/>
        </w:rPr>
        <w:t xml:space="preserve">در حديث عيون، خواهد آمد كه: «پيامبر اكرم از معامله فريبنده نهى كرد.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ابومخلد نيز مناسب با اين بحث خواهد آمد.</w:t>
      </w:r>
      <w:r>
        <w:rPr>
          <w:rStyle w:val="FootnoteReference"/>
        </w:rPr>
        <w:footnoteReference w:id="144"/>
      </w:r>
    </w:p>
    <w:p>
      <w:pPr>
        <w:pStyle w:val="BookText"/>
      </w:pPr>
      <w:r>
        <w:rPr>
          <w:rFonts w:ascii="Amiri" w:hAnsi="Amiri" w:eastAsia="Amiri" w:cs="Amiri"/>
          <w:lang w:bidi="ar-SA"/>
          <w:color w:val="111111"/>
          <w:sz w:val="28"/>
          <w:szCs w:val="28"/>
          <w:rtl/>
        </w:rPr>
        <w:t xml:space="preserve">باب 21 جواز خريد كاه</w:t>
      </w:r>
    </w:p>
    <w:p>
      <w:pPr>
        <w:pStyle w:val="BookText"/>
      </w:pPr>
      <w:r>
        <w:rPr>
          <w:rFonts w:ascii="IRNazanin" w:hAnsi="IRNazanin" w:eastAsia="IRNazanin" w:cs="IRNazanin"/>
          <w:lang w:bidi="fa-IR"/>
          <w:color w:val="111111"/>
          <w:sz w:val="28"/>
          <w:szCs w:val="28"/>
          <w:rtl/>
        </w:rPr>
        <w:t xml:space="preserve">1549-32762-(1) جميل بن دراج مى گويد: «به امام صادق عليه السلام گفتم: شخصى كاه خرمنى را (پيش از كوبيدن آن) هر كرّ آن را به مبلغ معينى مى خرد. آن گاه كاه را پيش از پيمانه كردن گندم، تحويل مى گيرد و مى فروشد. امام عليه السلام فرمود: اشكال ندارد.»</w:t>
      </w:r>
    </w:p>
    <w:p>
      <w:pPr>
        <w:pStyle w:val="BookText"/>
      </w:pPr>
      <w:r>
        <w:rPr>
          <w:rFonts w:ascii="Amiri" w:hAnsi="Amiri" w:eastAsia="Amiri" w:cs="Amiri"/>
          <w:lang w:bidi="ar-SA"/>
          <w:color w:val="111111"/>
          <w:sz w:val="28"/>
          <w:szCs w:val="28"/>
          <w:rtl/>
        </w:rPr>
        <w:t xml:space="preserve">باب 22 شرط طلق بودن مبيع</w:t>
      </w:r>
    </w:p>
    <w:p>
      <w:pPr>
        <w:pStyle w:val="BookText"/>
      </w:pPr>
      <w:r>
        <w:rPr>
          <w:rFonts w:ascii="Amiri" w:hAnsi="Amiri" w:eastAsia="Amiri" w:cs="Amiri"/>
          <w:lang w:bidi="ar-SA"/>
          <w:color w:val="111111"/>
          <w:sz w:val="28"/>
          <w:szCs w:val="28"/>
          <w:rtl/>
        </w:rPr>
        <w:t xml:space="preserve">در احاديث باب 8 از باب هاى وقف، مطالبى خواهد آمد كه بر اين بحث دلالت مى كند.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11982_110435"/>
    <w:bookmarkEnd w:id="64"/>
    <w:p>
      <w:pPr>
        <w:pStyle w:val="Heading4"/>
      </w:pPr>
      <w:bookmarkStart w:id="471" w:name="_Toc91"/>
      <w:r>
        <w:t>(23) باب اشتراط تقدير الثّمن و حكم من اشترى جارية بحكمه فوطئها فأبىٰ أن يقبل مالكها</w:t>
      </w:r>
      <w:bookmarkEnd w:id="4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1550-32763-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كافي 209/5: عدّة من أصحابنا عن سهل بن زياد و أحمد بن محمّد جميعاً عن تهذيب 69/7: الحسن بن محبوب عن رفاعة النّخاس قال: سألت أبا عبد اللّه عليه السلام فقلت ساومت رجلاً بجارية (له - كا) فباعنيها بحكمى فقبضتها (منه - كا يب) على ذلك ثمّ بعثت إليه بألف درهم و قلت (له - كا فقيه) هَذه الألف (1)(على - فقيه) حكمي عليك فأبىٰ أن يقبلها منّي و قد كنت مسستها قبل أن أبعث إليه بألف درهم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 كا) فقال أرى أن تقوّم الجارية بقيمة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عادلة فإن كان ثمنها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أكثر ممّا بعثت (به - فقيه) إليه كان عليك أن تردّ إليه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ما نقص من القيمة و إن كانت قيمتها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أقلّ ممّا بعثت (به - كا فقيه) إليه فهو له (قال - كا يب) فقلت أ رأيت إن أصبت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بها عيباً بعد ما مسستها قال ليس لك تردّها و لك أن تأخذ قيمة ما بين الصحّة و العيب (منه - فقيه). فقيه 145/3: روى الحسن بن محبوب عن رفاعة النخّاس قال:</w:t>
      </w:r>
    </w:p>
    <w:p>
      <w:pPr>
        <w:pStyle w:val="BookText"/>
      </w:pPr>
      <w:r>
        <w:rPr>
          <w:rFonts w:ascii="Amiri" w:hAnsi="Amiri" w:eastAsia="Amiri" w:cs="Amiri"/>
          <w:lang w:bidi="ar-SA"/>
          <w:color w:val="111111"/>
          <w:sz w:val="28"/>
          <w:szCs w:val="28"/>
          <w:rtl/>
        </w:rPr>
        <w:t xml:space="preserve">قلت لأبى عبد اللّه عليه السلام ساومت رجلاً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1551-32764-(2) الدّعائم 57/2: عن جعفر بن محمّد (صلع): انّه سئل عن رجل اشترى جارية من رجل علىٰ حكمه يعنى حكم المشترى فدفع إليه مالاً فلم يقبله البائع فقال المشترى قد حكمتنى و هَذا حكمى فقال عليه السلام إن كان الّذى حكم به هو قيمتها فعلى البائع التّسليم و إن كان دون ذٰلك فعلى المشترى أن يكمل له القيمة.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1552-32765-(3) الدّعائم 50/2: روينا عن جعفر بن محمّد عليهما السلام عن أبيه عن آبائه انّ رسول اللّٰه صلّى اللّه عليه و آله قال: من باع بيعاً الىٰ أجل لا يعرف أو بشيء لا يعرف فليس بيعه ببيع. و يأتي في أحاديث باب (50) حكم شراء السّلعة بدينار غير الدّرهم من أبواب البيع ج 22 ما يمكن أن يستفاد منه ذٰلك.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23 شروط معين بودن ثمن</w:t>
      </w:r>
    </w:p>
    <w:p>
      <w:pPr>
        <w:pStyle w:val="BookText"/>
      </w:pPr>
      <w:r>
        <w:rPr>
          <w:rFonts w:ascii="IRNazanin" w:hAnsi="IRNazanin" w:eastAsia="IRNazanin" w:cs="IRNazanin"/>
          <w:lang w:bidi="fa-IR"/>
          <w:color w:val="111111"/>
          <w:sz w:val="28"/>
          <w:szCs w:val="28"/>
          <w:rtl/>
        </w:rPr>
        <w:t xml:space="preserve">1552-32765-(1) در كتاب دعائم الاسلام از امام صادق عليه السلام از پدرش از نياكانش عليهم السلام روايت مى كند كه: «پيامبر اكرم صلى الله عليه و آله فرمود: هر كس كالايى را تا مدت نامعين يا قيمت نامشخص بفروشد، معاملۀ او صحيح نخواهد بود.»</w:t>
      </w:r>
    </w:p>
    <w:p>
      <w:pPr>
        <w:pStyle w:val="BookText"/>
      </w:pPr>
      <w:r>
        <w:rPr>
          <w:rFonts w:ascii="Amiri" w:hAnsi="Amiri" w:eastAsia="Amiri" w:cs="Amiri"/>
          <w:lang w:bidi="ar-SA"/>
          <w:color w:val="111111"/>
          <w:sz w:val="28"/>
          <w:szCs w:val="28"/>
          <w:rtl/>
        </w:rPr>
        <w:t xml:space="preserve">از احاديث باب 50 از باب هاى خريد و فروش، اين مطلب را مى توان استفاده كرد.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5" w:name="pg11982_110437"/>
    <w:bookmarkEnd w:id="65"/>
    <w:p>
      <w:pPr>
        <w:pStyle w:val="Heading4"/>
      </w:pPr>
      <w:bookmarkStart w:id="472" w:name="_Toc92"/>
      <w:r>
        <w:t>(24) باب جواز بيع شيء مقدّر من جملة معلومة متساوية الأجزاء و حكم تلف بعضها و كيفيّة الإيجاب و القبول و حكم الأخرس و الأعجم في العقود</w:t>
      </w:r>
      <w:bookmarkEnd w:id="4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1553-32766-(1) تهذيب 126/7: الحسن بن محبوب عن عليّ بن رئاب عن بريد بن معاوية عن أبي عبد اللّه عليه السلام: في رجل اشترى من رجل عشرة آلاف طُنّ قصب في أنبار بعضه من أجمة واحدة و الأنبار فيه ثلاثون ألف طُنّ‌ (1) فقال البائع قد بعتك من هٰذا القصب عشرة آلاف طُنّ فقال المشترى قد قبلت و اشتريت و رضيت فأعطاه من ثمنه ألف درهم و وكّل المشترى من يقبضه فأصبحوا و قد وقع النّار في القصب فاحترق منه عشرون ألف طنّ و بقى عشرة آلاف طنّ فقال العشرة آلاف طنّ الّتى بقيت هي للمشترى و العشرون الّتى احترقت من مال البائع.</w:t>
      </w:r>
    </w:p>
    <w:p>
      <w:pPr>
        <w:pStyle w:val="BookText"/>
      </w:pPr>
      <w:r>
        <w:rPr>
          <w:rFonts w:ascii="Amiri" w:hAnsi="Amiri" w:eastAsia="Amiri" w:cs="Amiri"/>
          <w:lang w:bidi="ar-SA"/>
          <w:color w:val="111111"/>
          <w:sz w:val="28"/>
          <w:szCs w:val="28"/>
          <w:rtl/>
        </w:rPr>
        <w:t xml:space="preserve">و تقدّم في أحاديث باب (25) انّ تلبية الأخرس و تشهّده تحريك لسانه من أبواب القراءة ج 5 ما يدلّ علىٰ ذيل الباب.</w:t>
      </w:r>
    </w:p>
    <w:p>
      <w:pPr>
        <w:pStyle w:val="Heading4"/>
      </w:pPr>
      <w:bookmarkStart w:id="473" w:name="_Toc93"/>
      <w:r>
        <w:t>(25) باب أنّه يجوز أن يطرح لظروف السّمن و الزّيت ما يحتمل الزّيادة و النّقصان لا ما يحتمل الزّيادة دون النّقصان إلّا مع التراضى</w:t>
      </w:r>
      <w:bookmarkEnd w:id="4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1554-32767-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128/7: الحسن بن محمّد بن سماعة عن عبد اللّه بن جبلة عن عليّ ابن أبي حمزة قال: سمعت معمّر الزّيّات يسأل أبا عبد اللّه عليه السلام فقال جعلت فداك انّى رجل أبيع الزّيت يأتينى من الشّام فآخذ لنفسى ممّا أبيع قال ما أحبّ لك ذٰلك قال انّى لست أنقص نفسى شيئاً ممّا أبيع قال بعه من غيرك و لا تأخذ منه شيئاً أ رأيت لو أنّ الرجل قال لك لا أنقصك رطلاً من دينار كيف كنت تصنع لا تقربه قال له جعلت فداك فإنّه يطرح ظروف السّمن و الزّيت لكلّ ظرف كذا و كذا رطلاً فربّما زاد و ربّما نقص قال إذا كان ذٰلك عن تراض منكم فلا بأس.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24 كيفيت ايجاب و قبول بيع</w:t>
      </w:r>
    </w:p>
    <w:p>
      <w:pPr>
        <w:pStyle w:val="BookText"/>
      </w:pPr>
      <w:r>
        <w:rPr>
          <w:rFonts w:ascii="IRNazanin" w:hAnsi="IRNazanin" w:eastAsia="IRNazanin" w:cs="IRNazanin"/>
          <w:lang w:bidi="fa-IR"/>
          <w:color w:val="111111"/>
          <w:sz w:val="28"/>
          <w:szCs w:val="28"/>
          <w:rtl/>
        </w:rPr>
        <w:t xml:space="preserve">1553-32766-(1) بريد بن معاويه مى گويد: «از امام صادق عليه السلام سؤال كردم: شخصى از ديگرى ده هزار دسته نى از انبارى كه در آن سى هزار دسته نى از يك نيزار وجود دارد، مى خرد و فروشنده مى گويد: از اين نى ها ده هزار دسته به تو فروختم. و مشترى مى گويد: پذيرفتم و خريدم و راضى شدم. آن گاه هزار درهم از قيمت آن مى پردازد و شخصى را مى گمارد تا آن ها را تحويل بگيرد. هنگام صبح مشاهده مى كنند كه آتش در آن افتاده و بيست هزار دسته از آن سوخته و ده هزار دسته باقى مانده است.</w:t>
      </w:r>
    </w:p>
    <w:p>
      <w:pPr>
        <w:pStyle w:val="BookText"/>
      </w:pPr>
      <w:r>
        <w:rPr>
          <w:rFonts w:ascii="Amiri" w:hAnsi="Amiri" w:eastAsia="Amiri" w:cs="Amiri"/>
          <w:lang w:bidi="ar-SA"/>
          <w:color w:val="111111"/>
          <w:sz w:val="28"/>
          <w:szCs w:val="28"/>
          <w:rtl/>
        </w:rPr>
        <w:t xml:space="preserve">امام عليه السلام فرمود: ده هزار دسته اى كه باقى مانده مال مشترى است و بيست هزار دسته اى كه سوخته از مال فروشنده است.»</w:t>
      </w:r>
    </w:p>
    <w:p>
      <w:pPr>
        <w:pStyle w:val="BookText"/>
      </w:pPr>
      <w:r>
        <w:rPr>
          <w:rFonts w:ascii="IRNazanin" w:hAnsi="IRNazanin" w:eastAsia="IRNazanin" w:cs="IRNazanin"/>
          <w:lang w:bidi="fa-IR"/>
          <w:color w:val="111111"/>
          <w:sz w:val="28"/>
          <w:szCs w:val="28"/>
          <w:rtl/>
        </w:rPr>
        <w:t xml:space="preserve">احاديث باب 25 از باب هاى قرائت، بر چگونگى معامله كردن شخص گنگ دلالت مى كند.</w:t>
      </w:r>
    </w:p>
    <w:p>
      <w:pPr>
        <w:pStyle w:val="BookText"/>
      </w:pPr>
      <w:r>
        <w:rPr>
          <w:rFonts w:ascii="IRNazanin" w:hAnsi="IRNazanin" w:eastAsia="IRNazanin" w:cs="IRNazanin"/>
          <w:lang w:bidi="fa-IR"/>
          <w:color w:val="111111"/>
          <w:sz w:val="28"/>
          <w:szCs w:val="28"/>
          <w:rtl/>
        </w:rPr>
        <w:t xml:space="preserve">باب 25 ارزش گزارى بر ظرف هاى روغن با رضايت طرفين، هنگام فروش آن</w:t>
      </w:r>
    </w:p>
    <w:p>
      <w:pPr>
        <w:pStyle w:val="BookText"/>
      </w:pPr>
      <w:r>
        <w:rPr>
          <w:rFonts w:ascii="IRNazanin" w:hAnsi="IRNazanin" w:eastAsia="IRNazanin" w:cs="IRNazanin"/>
          <w:lang w:bidi="fa-IR"/>
          <w:color w:val="111111"/>
          <w:sz w:val="28"/>
          <w:szCs w:val="28"/>
          <w:rtl/>
        </w:rPr>
        <w:t xml:space="preserve">1554-32767-(1) على بن ابى حمزه مى گويد: «شنيدم كه معمرزيّات به امام صادق عليه السلام مى گفت:</w:t>
      </w:r>
    </w:p>
    <w:p>
      <w:pPr>
        <w:pStyle w:val="BookText"/>
      </w:pPr>
      <w:r>
        <w:rPr>
          <w:rFonts w:ascii="Amiri" w:hAnsi="Amiri" w:eastAsia="Amiri" w:cs="Amiri"/>
          <w:lang w:bidi="ar-SA"/>
          <w:color w:val="111111"/>
          <w:sz w:val="28"/>
          <w:szCs w:val="28"/>
          <w:rtl/>
        </w:rPr>
        <w:t xml:space="preserve">فدايت شوم! من مردى روغن زيتون فروش هستم. از شام براى من روغن زيتون مى آيد تا من آن را بفروشم و من مقدارى از آن را كه مى فروشم، براى مصرف خودم برمى دارم.</w:t>
      </w:r>
    </w:p>
    <w:p>
      <w:pPr>
        <w:pStyle w:val="BookText"/>
      </w:pPr>
      <w:r>
        <w:rPr>
          <w:rFonts w:ascii="Amiri" w:hAnsi="Amiri" w:eastAsia="Amiri" w:cs="Amiri"/>
          <w:lang w:bidi="ar-SA"/>
          <w:color w:val="111111"/>
          <w:sz w:val="28"/>
          <w:szCs w:val="28"/>
          <w:rtl/>
        </w:rPr>
        <w:t xml:space="preserve">امام عليه السلام فرمود: من اين كار را براى تو دوست ندارم.</w:t>
      </w:r>
    </w:p>
    <w:p>
      <w:pPr>
        <w:pStyle w:val="BookText"/>
      </w:pPr>
      <w:r>
        <w:rPr>
          <w:rFonts w:ascii="IRNazanin" w:hAnsi="IRNazanin" w:eastAsia="IRNazanin" w:cs="IRNazanin"/>
          <w:lang w:bidi="fa-IR"/>
          <w:color w:val="111111"/>
          <w:sz w:val="28"/>
          <w:szCs w:val="28"/>
          <w:rtl/>
        </w:rPr>
        <w:t xml:space="preserve">معمر گفت: من از مبلغى كه به ديگران مى فروشم كم نمى كنم.</w:t>
      </w:r>
    </w:p>
    <w:p>
      <w:pPr>
        <w:pStyle w:val="BookText"/>
      </w:pPr>
      <w:r>
        <w:rPr>
          <w:rFonts w:ascii="IRNazanin" w:hAnsi="IRNazanin" w:eastAsia="IRNazanin" w:cs="IRNazanin"/>
          <w:lang w:bidi="fa-IR"/>
          <w:color w:val="111111"/>
          <w:sz w:val="28"/>
          <w:szCs w:val="28"/>
          <w:rtl/>
        </w:rPr>
        <w:t xml:space="preserve">امام عليه السلام فرمود: به غير خودت بفروش و از آن چيزى برندار! به من بگو كه اگر به تو بگويد هر رطل آن را به تو كم تر از يك دينار نمى فروشم، چه كار خواهى كرد؟ به آن نزديك نشو!</w:t>
      </w:r>
    </w:p>
    <w:p>
      <w:pPr>
        <w:pStyle w:val="BookText"/>
      </w:pPr>
      <w:r>
        <w:rPr>
          <w:rFonts w:ascii="IRNazanin" w:hAnsi="IRNazanin" w:eastAsia="IRNazanin" w:cs="IRNazanin"/>
          <w:lang w:bidi="fa-IR"/>
          <w:color w:val="111111"/>
          <w:sz w:val="28"/>
          <w:szCs w:val="28"/>
          <w:rtl/>
        </w:rPr>
        <w:t xml:space="preserve">معمر گفت: فدايت گردم! براى هر ظرف روغن زيتون و روغن، فلان مقدار كاسته مى شود و اين مقدار گاهى زيادتر است و گاهى كم تر.</w:t>
      </w:r>
    </w:p>
    <w:p>
      <w:pPr>
        <w:pStyle w:val="BookText"/>
      </w:pPr>
      <w:r>
        <w:rPr>
          <w:rFonts w:ascii="IRNazanin" w:hAnsi="IRNazanin" w:eastAsia="IRNazanin" w:cs="IRNazanin"/>
          <w:lang w:bidi="fa-IR"/>
          <w:color w:val="111111"/>
          <w:sz w:val="28"/>
          <w:szCs w:val="28"/>
          <w:rtl/>
        </w:rPr>
        <w:t xml:space="preserve">امام عليه السلام فرمود: هر گاه بارضايت شما انجام شود، اشكال ندارد.»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6" w:name="pg11982_110439"/>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1555-32768-(2) كافى 183/5: محمّد بن يحيى عن تهذيب 40/7: أحمد بن محمّد عن محمّد بن إسماعيل عن حنّان تهذيب 128/7: الحسن بن محمّد بن سماعة عن حنّان قال: كنت جالساً عند أبي عبد اللّه عليه السلام فقال له معمّر الزّيّات انّا نشترى الزّيت في زقاقة (1) فيحسب(2) لنا نقصان فيه</w:t>
      </w:r>
      <w:r>
        <w:rPr>
          <w:rStyle w:val="FootnoteReference"/>
        </w:rPr>
        <w:footnoteReference w:id="145"/>
      </w:r>
      <w:r>
        <w:rPr>
          <w:rFonts w:ascii="Amiri" w:hAnsi="Amiri" w:eastAsia="Amiri" w:cs="Amiri"/>
          <w:lang w:bidi="ar-SA"/>
          <w:color w:val="111111"/>
          <w:sz w:val="28"/>
          <w:szCs w:val="28"/>
          <w:rtl/>
        </w:rPr>
        <w:t xml:space="preserve">لمكان الزقاق</w:t>
      </w:r>
      <w:r>
        <w:rPr>
          <w:rStyle w:val="FootnoteReference"/>
        </w:rPr>
        <w:footnoteReference w:id="146"/>
      </w:r>
      <w:r>
        <w:rPr>
          <w:rFonts w:ascii="Amiri" w:hAnsi="Amiri" w:eastAsia="Amiri" w:cs="Amiri"/>
          <w:lang w:bidi="ar-SA"/>
          <w:color w:val="111111"/>
          <w:sz w:val="28"/>
          <w:szCs w:val="28"/>
          <w:rtl/>
        </w:rPr>
        <w:t xml:space="preserve">فقال (أبو عبد اللّه عليه السلام - يب 128) إن كان يزيد و ينقص فلا بأس و إن كان يزيد و لا ينقص فلا تقربه.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1556-32769-(3) قرب الإسناد 261: عبد اللّه بن الحسن العلوى عن جدّه عليّ بن جعفر عن أخيه موسى بن جعفر عليه السلام قال: سألته عن الرجل يشترى المتاع وزناً في النّاسية و الجواليق</w:t>
      </w:r>
      <w:r>
        <w:rPr>
          <w:rStyle w:val="FootnoteReference"/>
        </w:rPr>
        <w:footnoteReference w:id="147"/>
      </w:r>
      <w:r>
        <w:rPr>
          <w:rFonts w:ascii="Amiri" w:hAnsi="Amiri" w:eastAsia="Amiri" w:cs="Amiri"/>
          <w:lang w:bidi="ar-SA"/>
          <w:color w:val="111111"/>
          <w:sz w:val="28"/>
          <w:szCs w:val="28"/>
          <w:rtl/>
        </w:rPr>
        <w:t xml:space="preserve">فيقول ادفع للنّاسية رطلاً أو أقل أو أكثر من ذٰلك أ يحلّ ذٰلك البيع قال إذا لم يعلم وزن الناسية و الجواليق فلا بأس إذا تراضيا.</w:t>
      </w:r>
    </w:p>
    <w:p>
      <w:pPr>
        <w:pStyle w:val="Heading4"/>
      </w:pPr>
      <w:bookmarkStart w:id="474" w:name="_Toc94"/>
      <w:r>
        <w:t>(26) باب انّه يجوز للمشترى أن يذوق ما يذاق قبل أن يشترى و يكره أن يذوق ما لا يريد شرائه و يكره شراء ما لم يره</w:t>
      </w:r>
      <w:bookmarkEnd w:id="4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1557-32770-</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230/7: محمّد بن أحمد بن يحيى عن أبي جعفر عن داود بن إسحاق الحذّاء عن محمّد بن العيص قال: سألت أبا عبد اللّه عليه السلام عن رجل يشترى ما يذاق أ يذوقه قبل أن يشترى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نعم فليذقه و لا يذوقنّ ما لا يشترى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المحاسن 450:</w:t>
      </w:r>
    </w:p>
    <w:p>
      <w:pPr>
        <w:pStyle w:val="BookText"/>
      </w:pPr>
      <w:r>
        <w:rPr>
          <w:rFonts w:ascii="Amiri" w:hAnsi="Amiri" w:eastAsia="Amiri" w:cs="Amiri"/>
          <w:lang w:bidi="ar-SA"/>
          <w:color w:val="111111"/>
          <w:sz w:val="28"/>
          <w:szCs w:val="28"/>
          <w:rtl/>
        </w:rPr>
        <w:t xml:space="preserve">البرقي قال حدّثني أبو سليمان</w:t>
      </w:r>
      <w:r>
        <w:rPr>
          <w:rStyle w:val="FootnoteReference"/>
        </w:rPr>
        <w:footnoteReference w:id="148"/>
      </w:r>
      <w:r>
        <w:rPr>
          <w:rFonts w:ascii="Amiri" w:hAnsi="Amiri" w:eastAsia="Amiri" w:cs="Amiri"/>
          <w:lang w:bidi="ar-SA"/>
          <w:color w:val="111111"/>
          <w:sz w:val="28"/>
          <w:szCs w:val="28"/>
          <w:rtl/>
        </w:rPr>
        <w:t xml:space="preserve">الحذّاء عن محمّد بن فيض قال: سألت أبا عبد اللّه عليه السلام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1558-32771-</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تهذيب 9/7: أحمد بن محمّد بن عيسى عن ابن سنان عن يونس بن يعقوب عن عبد الأعلى بن أعين قال: قال نبّئت عن أبي جعفر عليه السلام انّه يكره شراء ما لم ير.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1555-32768-(2) حنان مى گويد: «نزد امام صادق عليه السلام نشسته بودم كه معمر زيّات به امام عليه السلام گفت:</w:t>
      </w:r>
    </w:p>
    <w:p>
      <w:pPr>
        <w:pStyle w:val="BookText"/>
      </w:pPr>
      <w:r>
        <w:rPr>
          <w:rFonts w:ascii="Amiri" w:hAnsi="Amiri" w:eastAsia="Amiri" w:cs="Amiri"/>
          <w:lang w:bidi="ar-SA"/>
          <w:color w:val="111111"/>
          <w:sz w:val="28"/>
          <w:szCs w:val="28"/>
          <w:rtl/>
        </w:rPr>
        <w:t xml:space="preserve">ما روغن زيتون را در مشك هايى مى خريم و براى ظرف آن مقدارى كم مى كنند.</w:t>
      </w:r>
    </w:p>
    <w:p>
      <w:pPr>
        <w:pStyle w:val="BookText"/>
      </w:pPr>
      <w:r>
        <w:rPr>
          <w:rFonts w:ascii="IRNazanin" w:hAnsi="IRNazanin" w:eastAsia="IRNazanin" w:cs="IRNazanin"/>
          <w:lang w:bidi="fa-IR"/>
          <w:color w:val="111111"/>
          <w:sz w:val="28"/>
          <w:szCs w:val="28"/>
          <w:rtl/>
        </w:rPr>
        <w:t xml:space="preserve">امام عليه السلام فرمود: اگر آن مقدار گاهى زياد و گاهى كم مى آيد، اشكال ندارد و اگر همواره زياد است و كم نمى آيد، به آن نزديك نشو.»</w:t>
      </w:r>
    </w:p>
    <w:p>
      <w:pPr>
        <w:pStyle w:val="BookText"/>
      </w:pPr>
      <w:r>
        <w:rPr>
          <w:rFonts w:ascii="IRNazanin" w:hAnsi="IRNazanin" w:eastAsia="IRNazanin" w:cs="IRNazanin"/>
          <w:lang w:bidi="fa-IR"/>
          <w:color w:val="111111"/>
          <w:sz w:val="28"/>
          <w:szCs w:val="28"/>
          <w:rtl/>
        </w:rPr>
        <w:t xml:space="preserve">1556-32769-(3) على بن جعفر مى گويد: «از برادرم امام موسى بن جعفر عليهما السلام سؤال كردم: شخصى كالايى را با ظرف بر اساس وزن مى خرد و مى گويد: براى ظرف آن يك رطل يا كم تر يا بيشتر كم كن! آيا اين معامله صحيح است‌؟</w:t>
      </w:r>
    </w:p>
    <w:p>
      <w:pPr>
        <w:pStyle w:val="BookText"/>
      </w:pPr>
      <w:r>
        <w:rPr>
          <w:rFonts w:ascii="IRNazanin" w:hAnsi="IRNazanin" w:eastAsia="IRNazanin" w:cs="IRNazanin"/>
          <w:lang w:bidi="fa-IR"/>
          <w:color w:val="111111"/>
          <w:sz w:val="28"/>
          <w:szCs w:val="28"/>
          <w:rtl/>
        </w:rPr>
        <w:t xml:space="preserve">امام عليه السلام فرمود: اگر وزن ظرف را نمى داند، در صورت رضايت دو طرف اشكال ندارد.»</w:t>
      </w:r>
    </w:p>
    <w:p>
      <w:pPr>
        <w:pStyle w:val="BookText"/>
      </w:pPr>
      <w:r>
        <w:rPr>
          <w:rFonts w:ascii="IRNazanin" w:hAnsi="IRNazanin" w:eastAsia="IRNazanin" w:cs="IRNazanin"/>
          <w:lang w:bidi="fa-IR"/>
          <w:color w:val="111111"/>
          <w:sz w:val="28"/>
          <w:szCs w:val="28"/>
          <w:rtl/>
        </w:rPr>
        <w:t xml:space="preserve">باب 26 جواز چشيدن مشترى كالاى چشيدنى را</w:t>
      </w:r>
    </w:p>
    <w:p>
      <w:pPr>
        <w:pStyle w:val="BookText"/>
      </w:pPr>
      <w:r>
        <w:rPr>
          <w:rFonts w:ascii="IRNazanin" w:hAnsi="IRNazanin" w:eastAsia="IRNazanin" w:cs="IRNazanin"/>
          <w:lang w:bidi="fa-IR"/>
          <w:color w:val="111111"/>
          <w:sz w:val="28"/>
          <w:szCs w:val="28"/>
          <w:rtl/>
        </w:rPr>
        <w:t xml:space="preserve">1557-32770-(1) محمد بن عيص مى گويد: «از امام عليه السلام سؤال كردم: مردى چيز چشيدنى را مى خرد، آيا پيش از خريدن مى تواند آن را بچشد؟</w:t>
      </w:r>
    </w:p>
    <w:p>
      <w:pPr>
        <w:pStyle w:val="BookText"/>
      </w:pPr>
      <w:r>
        <w:rPr>
          <w:rFonts w:ascii="IRNazanin" w:hAnsi="IRNazanin" w:eastAsia="IRNazanin" w:cs="IRNazanin"/>
          <w:lang w:bidi="fa-IR"/>
          <w:color w:val="111111"/>
          <w:sz w:val="28"/>
          <w:szCs w:val="28"/>
          <w:rtl/>
        </w:rPr>
        <w:t xml:space="preserve">امام عليه السلام فرمود: آرى، آن را بچشد و چيزى را كه نمى خواهد بخرد، هرگز نچشد.»</w:t>
      </w:r>
    </w:p>
    <w:p>
      <w:pPr>
        <w:pStyle w:val="BookText"/>
      </w:pPr>
      <w:r>
        <w:rPr>
          <w:rFonts w:ascii="IRNazanin" w:hAnsi="IRNazanin" w:eastAsia="IRNazanin" w:cs="IRNazanin"/>
          <w:lang w:bidi="fa-IR"/>
          <w:color w:val="111111"/>
          <w:sz w:val="28"/>
          <w:szCs w:val="28"/>
          <w:rtl/>
        </w:rPr>
        <w:t xml:space="preserve">1558-32771-(2) عبدالاعلى بن اعين مى گويد: «از امام باقر عليه السلام به من خبر رسيد كه آن حضرت خريدن كالايى را بدون مشاهده، خوش ندارد.»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1982_110441"/>
    <w:bookmarkEnd w:id="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1559-32772-(3) كافى 154/5: عدّة من أصحابنا عن أحمد بن محمّد بن عيسى عن ابن سنان عن يونس بن يعقوب عن عبد الأعلى بن أعين قال قال نبّئت عن أبي جعفر عليه السلام انّه كرّه بيعين أطرح و خذ على غير تقليب (1) و شراء ما لم ير. كافى 153/5: عدّة من أصحابنا عن أحمد بن محمّد عن عبد الرّحمن بن حمّاد عن محمّد بن سنان قال نبّئت عن أبي جعفر عليه السلام: (و ذكر مثله). الخصال 46: حدّثنا محمّد بن الحسن بن أحمد بن الوليد رضي اللّه عنه قال حدّثنا محمّد بن الحسن الصفّار عن أحمد ابن أبي عبد اللّه عن عبد الرّحمن بن حمّاد عن محمّد بن سنان مسنداً إلى أبي جعفر عليه السلام: انّه كرّه (و ذكر نحوه).</w:t>
      </w:r>
    </w:p>
    <w:p>
      <w:pPr>
        <w:pStyle w:val="Heading4"/>
      </w:pPr>
      <w:bookmarkStart w:id="475" w:name="_Toc95"/>
      <w:r>
        <w:t>(27) باب حكم بيع سمن الجواميس و شرائه</w:t>
      </w:r>
      <w:bookmarkEnd w:id="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1560-32773-(1) تهذيب 128/7: الحسن بن محمّد بن سماعة عن صالح بن خالد عن عبد الحميد بن مفضّل السّمّان قال: سألت عبداً صالحاً عليه السلام عن سمن الجواميس فقال لا تشتره و لا تبعه.</w:t>
      </w:r>
    </w:p>
    <w:p>
      <w:pPr>
        <w:pStyle w:val="BookText"/>
      </w:pPr>
      <w:r>
        <w:rPr>
          <w:rFonts w:ascii="Amiri" w:hAnsi="Amiri" w:eastAsia="Amiri" w:cs="Amiri"/>
          <w:lang w:bidi="ar-SA"/>
          <w:color w:val="111111"/>
          <w:sz w:val="28"/>
          <w:szCs w:val="28"/>
          <w:rtl/>
        </w:rPr>
        <w:t xml:space="preserve">قال محمّد بن الحسن هذا الخبر موافق لمذهب الواقفة لأنّهم يعتقدون أنّ لحم الجواميس حرام فأجروا السّمن مجراه و ذلك باطل عندنا لا يلتفت إليه.</w:t>
      </w:r>
    </w:p>
    <w:p>
      <w:pPr>
        <w:pStyle w:val="Heading4"/>
      </w:pPr>
      <w:bookmarkStart w:id="476" w:name="_Toc96"/>
      <w:r>
        <w:t>(28) باب انّ عبد الكافر إذا أسلم يباع من المسلمين و يدفع ثمنه إلى صاحبه</w:t>
      </w:r>
      <w:bookmarkEnd w:id="4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1561-32774-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كافي 432/7، تهذيب 287/6: محمّد بن يحيى رفعه عن حمّاد بن عيسى عن أبي عبد اللّه عليه السلام: انّ أمير المؤمنين عليه السلام اُتى بعبد لذمّيّ قد أسلم فقال اذهبوا فبيعوه من المسلمين و ادفعوا ثمنه إلى صاحبه و لا تقرّوه عنده. وسائل 380/17: محمّد بن الحسن في النهاية عن حمّاد بن عيسى عن أبي عبد اللّه عليه السلام: مثله إلّا أنّ فيها أتى بعبد ذمّيّ‌. مستدرك 247/13:</w:t>
      </w:r>
    </w:p>
    <w:p>
      <w:pPr>
        <w:pStyle w:val="BookText"/>
      </w:pPr>
      <w:r>
        <w:rPr>
          <w:rFonts w:ascii="Amiri" w:hAnsi="Amiri" w:eastAsia="Amiri" w:cs="Amiri"/>
          <w:lang w:bidi="ar-SA"/>
          <w:color w:val="111111"/>
          <w:sz w:val="28"/>
          <w:szCs w:val="28"/>
          <w:rtl/>
        </w:rPr>
        <w:t xml:space="preserve">فقه الرضا عليه السلام - أبي عن جعفر عن أبيه: انّ عليّاً عليه السلام أتى بعبد ذمّيٍّ قد أسلم (و ذكر نحوه).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1559-32772-(3) عبدالاعلى بن اعين مى گويد: «از امام باقر عليه السلام به من خبر رسيد كه آن حضرت دوگونه معامله را ناپسند مى شمرد: بينداز و بدون بررسى بگير و خريدن جنس ديده نشده.»</w:t>
      </w:r>
    </w:p>
    <w:p>
      <w:pPr>
        <w:pStyle w:val="BookText"/>
      </w:pPr>
      <w:r>
        <w:rPr>
          <w:rFonts w:ascii="IRNazanin" w:hAnsi="IRNazanin" w:eastAsia="IRNazanin" w:cs="IRNazanin"/>
          <w:lang w:bidi="fa-IR"/>
          <w:color w:val="111111"/>
          <w:sz w:val="28"/>
          <w:szCs w:val="28"/>
          <w:rtl/>
        </w:rPr>
        <w:t xml:space="preserve">باب 27 حكم فروش روغن گاوميش</w:t>
      </w:r>
    </w:p>
    <w:p>
      <w:pPr>
        <w:pStyle w:val="BookText"/>
      </w:pPr>
      <w:r>
        <w:rPr>
          <w:rFonts w:ascii="IRNazanin" w:hAnsi="IRNazanin" w:eastAsia="IRNazanin" w:cs="IRNazanin"/>
          <w:lang w:bidi="fa-IR"/>
          <w:color w:val="111111"/>
          <w:sz w:val="28"/>
          <w:szCs w:val="28"/>
          <w:rtl/>
        </w:rPr>
        <w:t xml:space="preserve">1560-32773-(1) عبدالحميد بن مفضّل سمّان - روغن فروش - مى گويد: «از امام موسى بن جعفر عليهما السلام دربارۀ روغن گاوميش سؤال كردم. امام عليه السلام فرمود: آن را خريد و فروش نكن!»</w:t>
      </w:r>
    </w:p>
    <w:p>
      <w:pPr>
        <w:pStyle w:val="BookText"/>
      </w:pPr>
      <w:r>
        <w:rPr>
          <w:rFonts w:ascii="IRNazanin" w:hAnsi="IRNazanin" w:eastAsia="IRNazanin" w:cs="IRNazanin"/>
          <w:lang w:bidi="fa-IR"/>
          <w:color w:val="111111"/>
          <w:sz w:val="28"/>
          <w:szCs w:val="28"/>
          <w:rtl/>
        </w:rPr>
        <w:t xml:space="preserve">مرحوم شيخ طوسى قدس سره مى فرمايد: «اين حديث با مذهب واقفيه موافق است؛ زيرا آنان معتقدند كه گوشت گاوميش حرام است، از اين رو روغن آن را نيز به آن ملحق نموده اند و اين نزد ما باطل و غير قابل توجه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8" w:name="pg11982_110443"/>
    <w:bookmarkEnd w:id="68"/>
    <w:p>
      <w:pPr>
        <w:pStyle w:val="Heading4"/>
      </w:pPr>
      <w:bookmarkStart w:id="477" w:name="_Toc97"/>
      <w:r>
        <w:t>(29) باب جواز بيع النّسيئة بتأخير الثّمن سنة أو سنتين و حكم كون الأجل ثلاث سنين فصاعداً و انّه إذا لم يعيّنا أجلاً فَالثَّمن نقد</w:t>
      </w:r>
      <w:bookmarkEnd w:id="477"/>
    </w:p>
    <w:p>
      <w:pPr>
        <w:pStyle w:val="Heading5"/>
      </w:pPr>
      <w:bookmarkStart w:id="478" w:name="_Toc98"/>
      <w:r>
        <w:t>اشاره</w:t>
      </w:r>
      <w:bookmarkEnd w:id="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1562-32775-</w:t>
      </w:r>
      <w:r>
        <w:rPr>
          <w:rStyle w:val="FootnoteReference"/>
        </w:rPr>
        <w:footnoteReference w:id="149"/>
      </w:r>
      <w:r>
        <w:rPr>
          <w:rFonts w:ascii="Amiri" w:hAnsi="Amiri" w:eastAsia="Amiri" w:cs="Amiri"/>
          <w:lang w:bidi="ar-SA"/>
          <w:color w:val="111111"/>
          <w:sz w:val="28"/>
          <w:szCs w:val="28"/>
          <w:rtl/>
        </w:rPr>
        <w:t xml:space="preserve">كافي 207/5: عدّة من أصحابنا عن سهل بن زياد عن أحمد بن محمّد قال: قلت لأبى الحسن عليه السلام انّى اُريد الخروج الى بعض الجبل فقال ما للنّاس بدٌّ من أن يضطربوا سنتهم هَذه فقلت له جعلت فداك انّا إذا بعناهم بنسيئة كان أكثر للرّبح قال فبعهم بتأخير سنة قلت بتأخير سنتين قال نعم قلت بتأخير ثلاث قال لا. قرب الإسناد 372: أحمد بن محمّد عن أحمد بن محمّد ابن أبي نصر (عن الرّضا عليه السلام) قال في حديث: قلت جعلت فداك انّ الكوفة قد تبّت بى و المعاش بها ضيّق و إنّما كان معاشنا ببغداد و هَذا الجبل قد فتح على الناس منه باب رزق فقال إن أردت الخروج فاخرج فانّها سنة مضطربة و ليس للنّاس بدّ من معايشهم فلا تدع الطلب فقلت له جعلت فداك انّهم قوم ملاء و نحن نحتمل التأخير فنبايعهم بتأخير سنة. قال بعهم قلت سنتين قال بعهم قلت ثلاث سنين قال لا يكون لك شيء أكثر من ثلاث سنين.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1563-32776-</w:t>
      </w:r>
      <w:r>
        <w:rPr>
          <w:rStyle w:val="FootnoteReference"/>
        </w:rPr>
        <w:footnoteReference w:id="150"/>
      </w:r>
      <w:r>
        <w:rPr>
          <w:rFonts w:ascii="Amiri" w:hAnsi="Amiri" w:eastAsia="Amiri" w:cs="Amiri"/>
          <w:lang w:bidi="ar-SA"/>
          <w:color w:val="111111"/>
          <w:sz w:val="28"/>
          <w:szCs w:val="28"/>
          <w:rtl/>
        </w:rPr>
        <w:t xml:space="preserve">مستدرك 312/13: القطب الرّاوندى في لبّ اللّباب عن عليّ بن أبي طالب عليه السلام: انّه خرج ذات يوم معه خمسة دراهم فاقسم عليه فقير فدفعها إليه فلمّا مضى فإذا بأعرابي علىٰ جمل فقال له اشتر هٰذا الجمل قال ليس معى ثمنه قال اشتر نسيئة فاشتراه بمائة درهم ثمّ أتاه إنسان فاشتراه منه بمائة و خمسين درهماً نقداً فدفع الى البائع مائة و جاء بالخمسين الى داره فسألته فاطمة عليها السلام فقال اتّجرت مع اللّٰه فأعطيته واحداً و أعطانى مكانه 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1564-32777-(3) الدعائم 34/2: عن عليّ عليه السلام: انّه باع بعيراً بالربذة بأربعة أبعرة مضمونة و باع جملاً له يدعىٰ عصيفيراً (1) بعشرين بعيراً الىٰ أجل.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1565-32778-(4) العوالى 221/1: روى ابن عبّاس قال قال رسول اللّٰه صلّى اللّه عليه و آله: لا تتبايعوا الى الحصاد و لا الى الدياس(2) و لٰكن الى شهر معلوم.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29 جواز بيع نسيه</w:t>
      </w:r>
    </w:p>
    <w:p>
      <w:pPr>
        <w:pStyle w:val="BookText"/>
      </w:pPr>
      <w:r>
        <w:rPr>
          <w:rFonts w:ascii="IRNazanin" w:hAnsi="IRNazanin" w:eastAsia="IRNazanin" w:cs="IRNazanin"/>
          <w:lang w:bidi="fa-IR"/>
          <w:color w:val="111111"/>
          <w:sz w:val="28"/>
          <w:szCs w:val="28"/>
          <w:rtl/>
        </w:rPr>
        <w:t xml:space="preserve">1562-32775-(1) احمد بن محمد مى گويد: «به امام موسى بن جعفر عليهما السلام گفتم: من تصميم گرفته ام به برخى مناطق كوهستانى مسافرت كنم.</w:t>
      </w:r>
    </w:p>
    <w:p>
      <w:pPr>
        <w:pStyle w:val="BookText"/>
      </w:pPr>
      <w:r>
        <w:rPr>
          <w:rFonts w:ascii="IRNazanin" w:hAnsi="IRNazanin" w:eastAsia="IRNazanin" w:cs="IRNazanin"/>
          <w:lang w:bidi="fa-IR"/>
          <w:color w:val="111111"/>
          <w:sz w:val="28"/>
          <w:szCs w:val="28"/>
          <w:rtl/>
        </w:rPr>
        <w:t xml:space="preserve">امام عليه السلام فرمود: مردم چاره اى ندارند كه در اين سال مسافرت كنند.</w:t>
      </w:r>
    </w:p>
    <w:p>
      <w:pPr>
        <w:pStyle w:val="BookText"/>
      </w:pPr>
      <w:r>
        <w:rPr>
          <w:rFonts w:ascii="IRNazanin" w:hAnsi="IRNazanin" w:eastAsia="IRNazanin" w:cs="IRNazanin"/>
          <w:lang w:bidi="fa-IR"/>
          <w:color w:val="111111"/>
          <w:sz w:val="28"/>
          <w:szCs w:val="28"/>
          <w:rtl/>
        </w:rPr>
        <w:t xml:space="preserve">گفتم: فدايت گردم! اگر ما نسيه بفروشيم، سود بيشترى مى بريم!</w:t>
      </w:r>
    </w:p>
    <w:p>
      <w:pPr>
        <w:pStyle w:val="BookText"/>
      </w:pPr>
      <w:r>
        <w:rPr>
          <w:rFonts w:ascii="Amiri" w:hAnsi="Amiri" w:eastAsia="Amiri" w:cs="Amiri"/>
          <w:lang w:bidi="ar-SA"/>
          <w:color w:val="111111"/>
          <w:sz w:val="28"/>
          <w:szCs w:val="28"/>
          <w:rtl/>
        </w:rPr>
        <w:t xml:space="preserve">امام عليه السلام فرمود: به آن ها تا زمان يكسال بفروش!</w:t>
      </w:r>
    </w:p>
    <w:p>
      <w:pPr>
        <w:pStyle w:val="BookText"/>
      </w:pPr>
      <w:r>
        <w:rPr>
          <w:rFonts w:ascii="IRNazanin" w:hAnsi="IRNazanin" w:eastAsia="IRNazanin" w:cs="IRNazanin"/>
          <w:lang w:bidi="fa-IR"/>
          <w:color w:val="111111"/>
          <w:sz w:val="28"/>
          <w:szCs w:val="28"/>
          <w:rtl/>
        </w:rPr>
        <w:t xml:space="preserve">گفتم: تا دو ساله چطور؟</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تا سه سال چطور؟</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IRNazanin" w:hAnsi="IRNazanin" w:eastAsia="IRNazanin" w:cs="IRNazanin"/>
          <w:lang w:bidi="fa-IR"/>
          <w:color w:val="111111"/>
          <w:sz w:val="28"/>
          <w:szCs w:val="28"/>
          <w:rtl/>
        </w:rPr>
        <w:t xml:space="preserve">احمد بن محمد ابن ابى نصر در بخشى از يك حديث مى گويد: «به امام رضا عليه السلام گفتم: فدايت گردم! كوفه مرا نابود كرده است و ما از نظر معيشت در فشار هستيم و روزى ما در بغداد است و اين كوه درِ روزى را بر مردم گشوده است!</w:t>
      </w:r>
    </w:p>
    <w:p>
      <w:pPr>
        <w:pStyle w:val="BookText"/>
      </w:pPr>
      <w:r>
        <w:rPr>
          <w:rFonts w:ascii="IRNazanin" w:hAnsi="IRNazanin" w:eastAsia="IRNazanin" w:cs="IRNazanin"/>
          <w:lang w:bidi="fa-IR"/>
          <w:color w:val="111111"/>
          <w:sz w:val="28"/>
          <w:szCs w:val="28"/>
          <w:rtl/>
        </w:rPr>
        <w:t xml:space="preserve">امام عليه السلام فرمود: اگر قصد مسافرت به آنجا را دارى، برو! زيرا سال سخت و پرآشوبى است و مردم از معاش خود راه گريزى ندارند، پس طلب روزى را رها نكن!</w:t>
      </w:r>
    </w:p>
    <w:p>
      <w:pPr>
        <w:pStyle w:val="BookText"/>
      </w:pPr>
      <w:r>
        <w:rPr>
          <w:rFonts w:ascii="IRNazanin" w:hAnsi="IRNazanin" w:eastAsia="IRNazanin" w:cs="IRNazanin"/>
          <w:lang w:bidi="fa-IR"/>
          <w:color w:val="111111"/>
          <w:sz w:val="28"/>
          <w:szCs w:val="28"/>
          <w:rtl/>
        </w:rPr>
        <w:t xml:space="preserve">گفتم: فدايت گردم! آن ها گروهى توانگر و خوشگذران هستند و ما مى توانيم صبر كنيم. آيا اجناس مان را به مدت يكسال به آن ها بفروشيم‌؟</w:t>
      </w:r>
    </w:p>
    <w:p>
      <w:pPr>
        <w:pStyle w:val="BookText"/>
      </w:pPr>
      <w:r>
        <w:rPr>
          <w:rFonts w:ascii="Amiri" w:hAnsi="Amiri" w:eastAsia="Amiri" w:cs="Amiri"/>
          <w:lang w:bidi="ar-SA"/>
          <w:color w:val="111111"/>
          <w:sz w:val="28"/>
          <w:szCs w:val="28"/>
          <w:rtl/>
        </w:rPr>
        <w:t xml:space="preserve">امام عليه السلام فرمود: به آنان بفروش!</w:t>
      </w:r>
    </w:p>
    <w:p>
      <w:pPr>
        <w:pStyle w:val="BookText"/>
      </w:pPr>
      <w:r>
        <w:rPr>
          <w:rFonts w:ascii="IRNazanin" w:hAnsi="IRNazanin" w:eastAsia="IRNazanin" w:cs="IRNazanin"/>
          <w:lang w:bidi="fa-IR"/>
          <w:color w:val="111111"/>
          <w:sz w:val="28"/>
          <w:szCs w:val="28"/>
          <w:rtl/>
        </w:rPr>
        <w:t xml:space="preserve">گفتم: تا دو سال چطور؟</w:t>
      </w:r>
    </w:p>
    <w:p>
      <w:pPr>
        <w:pStyle w:val="BookText"/>
      </w:pPr>
      <w:r>
        <w:rPr>
          <w:rFonts w:ascii="Amiri" w:hAnsi="Amiri" w:eastAsia="Amiri" w:cs="Amiri"/>
          <w:lang w:bidi="ar-SA"/>
          <w:color w:val="111111"/>
          <w:sz w:val="28"/>
          <w:szCs w:val="28"/>
          <w:rtl/>
        </w:rPr>
        <w:t xml:space="preserve">امام عليه السلام فرمود: به آنان بفروش!</w:t>
      </w:r>
    </w:p>
    <w:p>
      <w:pPr>
        <w:pStyle w:val="BookText"/>
      </w:pPr>
      <w:r>
        <w:rPr>
          <w:rFonts w:ascii="IRNazanin" w:hAnsi="IRNazanin" w:eastAsia="IRNazanin" w:cs="IRNazanin"/>
          <w:lang w:bidi="fa-IR"/>
          <w:color w:val="111111"/>
          <w:sz w:val="28"/>
          <w:szCs w:val="28"/>
          <w:rtl/>
        </w:rPr>
        <w:t xml:space="preserve">گفتم: سه سال چطور؟</w:t>
      </w:r>
    </w:p>
    <w:p>
      <w:pPr>
        <w:pStyle w:val="BookText"/>
      </w:pPr>
      <w:r>
        <w:rPr>
          <w:rFonts w:ascii="IRNazanin" w:hAnsi="IRNazanin" w:eastAsia="IRNazanin" w:cs="IRNazanin"/>
          <w:lang w:bidi="fa-IR"/>
          <w:color w:val="111111"/>
          <w:sz w:val="28"/>
          <w:szCs w:val="28"/>
          <w:rtl/>
        </w:rPr>
        <w:t xml:space="preserve">امام عليه السلام فرمود: براى تو چيزى بيش از سه سال نيست!</w:t>
      </w:r>
    </w:p>
    <w:p>
      <w:pPr>
        <w:pStyle w:val="BookText"/>
      </w:pPr>
      <w:r>
        <w:rPr>
          <w:rFonts w:ascii="IRNazanin" w:hAnsi="IRNazanin" w:eastAsia="IRNazanin" w:cs="IRNazanin"/>
          <w:lang w:bidi="fa-IR"/>
          <w:color w:val="111111"/>
          <w:sz w:val="28"/>
          <w:szCs w:val="28"/>
          <w:rtl/>
        </w:rPr>
        <w:t xml:space="preserve">1563-32776-(2) قطب راوندى در كتاب لبّ اللباب روايت مى كند كه: «امير مؤمنان عليه السلام روزى با پنج درهم از خانه بيرون آمد. نيازمندى به وى برخورد كرد و امام عليه السلام پنج درهم را به وى داد و به راه خود ادامه داد، تا به عرب بيابانگردى سوار بر شتر برخورد نمود. مرد عرب به امام عليه السلام گفت: اين شتر را از من بخر!</w:t>
      </w:r>
    </w:p>
    <w:p>
      <w:pPr>
        <w:pStyle w:val="BookText"/>
      </w:pPr>
      <w:r>
        <w:rPr>
          <w:rFonts w:ascii="IRNazanin" w:hAnsi="IRNazanin" w:eastAsia="IRNazanin" w:cs="IRNazanin"/>
          <w:lang w:bidi="fa-IR"/>
          <w:color w:val="111111"/>
          <w:sz w:val="28"/>
          <w:szCs w:val="28"/>
          <w:rtl/>
        </w:rPr>
        <w:t xml:space="preserve">امام عليه السلام فرمود: پول آن را ندارم!</w:t>
      </w:r>
    </w:p>
    <w:p>
      <w:pPr>
        <w:pStyle w:val="BookText"/>
      </w:pPr>
      <w:r>
        <w:rPr>
          <w:rFonts w:ascii="IRNazanin" w:hAnsi="IRNazanin" w:eastAsia="IRNazanin" w:cs="IRNazanin"/>
          <w:lang w:bidi="fa-IR"/>
          <w:color w:val="111111"/>
          <w:sz w:val="28"/>
          <w:szCs w:val="28"/>
          <w:rtl/>
        </w:rPr>
        <w:t xml:space="preserve">مرد عرب گفت: نسيه بخر!</w:t>
      </w:r>
    </w:p>
    <w:p>
      <w:pPr>
        <w:pStyle w:val="BookText"/>
      </w:pPr>
      <w:r>
        <w:rPr>
          <w:rFonts w:ascii="IRNazanin" w:hAnsi="IRNazanin" w:eastAsia="IRNazanin" w:cs="IRNazanin"/>
          <w:lang w:bidi="fa-IR"/>
          <w:color w:val="111111"/>
          <w:sz w:val="28"/>
          <w:szCs w:val="28"/>
          <w:rtl/>
        </w:rPr>
        <w:t xml:space="preserve">على عليه السلام شتر را به صد درهم خريد. پس از آن شخص ديگرى با امام عليه السلام برخورد كرد و شتر را صد و پنجاه درهم نقد خريد. امام عليه السلام صد درهم از آن را به صاحب شتر پرداخت و با پنجاه درهم به خانه آمد. فاطمه عليها السلام از وى دربارۀ آن پول سؤال كرد. امام عليه السلام فرمود: با خدا معامله كردم. من يكى دادم و خداوند به جاى آن ده تا به من داد!»</w:t>
      </w:r>
    </w:p>
    <w:p>
      <w:pPr>
        <w:pStyle w:val="BookText"/>
      </w:pPr>
      <w:r>
        <w:rPr>
          <w:rFonts w:ascii="IRNazanin" w:hAnsi="IRNazanin" w:eastAsia="IRNazanin" w:cs="IRNazanin"/>
          <w:lang w:bidi="fa-IR"/>
          <w:color w:val="111111"/>
          <w:sz w:val="28"/>
          <w:szCs w:val="28"/>
          <w:rtl/>
        </w:rPr>
        <w:t xml:space="preserve">1564-32777-(3) در كتاب دعائم الاسلام آمده است كه: «على عليه السلام در ربذه يك شتر را با چهار شتر با ضمانت معامله كرد و شترى به نام عصيفير را در برابر بيست شتر نسيۀ مدت دار فروخت.»</w:t>
      </w:r>
    </w:p>
    <w:p>
      <w:pPr>
        <w:pStyle w:val="BookText"/>
      </w:pPr>
      <w:r>
        <w:rPr>
          <w:rFonts w:ascii="IRNazanin" w:hAnsi="IRNazanin" w:eastAsia="IRNazanin" w:cs="IRNazanin"/>
          <w:lang w:bidi="fa-IR"/>
          <w:color w:val="111111"/>
          <w:sz w:val="28"/>
          <w:szCs w:val="28"/>
          <w:rtl/>
        </w:rPr>
        <w:t xml:space="preserve">1565-32778-(4) در كتاب العوالى از ابن عباس روايت مى كند كه: «پيامبر اكرم صلى الله عليه و آله فرمود:</w:t>
      </w:r>
    </w:p>
    <w:p>
      <w:pPr>
        <w:pStyle w:val="BookText"/>
      </w:pPr>
      <w:r>
        <w:rPr>
          <w:rFonts w:ascii="Amiri" w:hAnsi="Amiri" w:eastAsia="Amiri" w:cs="Amiri"/>
          <w:lang w:bidi="ar-SA"/>
          <w:color w:val="111111"/>
          <w:sz w:val="28"/>
          <w:szCs w:val="28"/>
          <w:rtl/>
        </w:rPr>
        <w:t xml:space="preserve">تا زمان دِرو و خرمن كوب معامله نكنيد بلكه تا ماه معلوم.»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11982_110445"/>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1566-32779-(5) الدعائم 50/2: روينا عن جعفر بن محمّد صلّى اللّه عليه و آله عن أبيه عن آبائه انّ رسول اللّٰه صلّى اللّه عليه و آله: قال من باع بيعاً الىٰ أجل لا يعرف أو بشيء لا يعرف فليس بيعه ببيع.</w:t>
      </w:r>
    </w:p>
    <w:p>
      <w:pPr>
        <w:pStyle w:val="Heading5"/>
      </w:pPr>
      <w:bookmarkStart w:id="479" w:name="_Toc99"/>
      <w:r>
        <w:t>الإرجاعات</w:t>
      </w:r>
      <w:bookmarkEnd w:id="479"/>
    </w:p>
    <w:p>
      <w:pPr>
        <w:pStyle w:val="BookText"/>
      </w:pPr>
      <w:r>
        <w:rPr>
          <w:rFonts w:ascii="Amiri" w:hAnsi="Amiri" w:eastAsia="Amiri" w:cs="Amiri"/>
          <w:lang w:bidi="ar-SA"/>
          <w:color w:val="111111"/>
          <w:sz w:val="28"/>
          <w:szCs w:val="28"/>
          <w:rtl/>
        </w:rPr>
        <w:t xml:space="preserve">و يأتي في أحاديث الباب التّالى و ما يتلوه ما يناسب ذٰلك فراجع.</w:t>
      </w:r>
    </w:p>
    <w:p>
      <w:pPr>
        <w:pStyle w:val="BookText"/>
      </w:pPr>
      <w:r>
        <w:rPr>
          <w:rFonts w:ascii="Amiri" w:hAnsi="Amiri" w:eastAsia="Amiri" w:cs="Amiri"/>
          <w:lang w:bidi="ar-SA"/>
          <w:color w:val="111111"/>
          <w:sz w:val="28"/>
          <w:szCs w:val="28"/>
          <w:rtl/>
        </w:rPr>
        <w:t xml:space="preserve">و في رواية خالد (2) من باب (40) انّ للمشترى أن يبيع المتاع بربح قبل أن يؤدّى ثمنه قوله عليه السلام: ليس معى ثمنها قال فانّى أنظرك به الى القبض قال عليه السلام بكم يا اعرابي قال بمائة درهم قال عليّ عليه السلام خذها يا حسن.</w:t>
      </w:r>
    </w:p>
    <w:p>
      <w:pPr>
        <w:pStyle w:val="BookText"/>
      </w:pPr>
      <w:r>
        <w:rPr>
          <w:rFonts w:ascii="Amiri" w:hAnsi="Amiri" w:eastAsia="Amiri" w:cs="Amiri"/>
          <w:lang w:bidi="ar-SA"/>
          <w:color w:val="111111"/>
          <w:sz w:val="28"/>
          <w:szCs w:val="28"/>
          <w:rtl/>
        </w:rPr>
        <w:t xml:space="preserve">و في رواية عمّار (14) من باب (1) ثبوت خيار المجلس من أبواب الخيار ج 23 قوله عليه السلام: و الثمن إذا لم يكونا اشترطا فهو نقد.</w:t>
      </w:r>
    </w:p>
    <w:p>
      <w:pPr>
        <w:pStyle w:val="Heading4"/>
      </w:pPr>
      <w:bookmarkStart w:id="480" w:name="_Toc100"/>
      <w:r>
        <w:t>(30) باب أنّ من باع شيئاً نسيئة و غير نسيئة جاز أن يشتريه من صاحبه حالاً بزيادة و نقيصة إذا لم يشترط ذٰلك</w:t>
      </w:r>
      <w:bookmarkEnd w:id="4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1567-32780-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208/5، تهذيب 47/7: محمّد بن يحيى عن محمّد بن الحسين عن محمّد بن إسماعيل عن منصور بن يونس عن شعيب الحدّاد. فقيه 134/3: عن بشّار بن يسار قال:</w:t>
      </w:r>
    </w:p>
    <w:p>
      <w:pPr>
        <w:pStyle w:val="BookText"/>
      </w:pPr>
      <w:r>
        <w:rPr>
          <w:rFonts w:ascii="Amiri" w:hAnsi="Amiri" w:eastAsia="Amiri" w:cs="Amiri"/>
          <w:lang w:bidi="ar-SA"/>
          <w:color w:val="111111"/>
          <w:sz w:val="28"/>
          <w:szCs w:val="28"/>
          <w:rtl/>
        </w:rPr>
        <w:t xml:space="preserve">سألت أبا عبد اللّه عليه السلام عن رجل (1) يبيع المتاع بنسإ فيشتريه</w:t>
      </w:r>
      <w:r>
        <w:rPr>
          <w:rStyle w:val="FootnoteReference"/>
        </w:rPr>
        <w:footnoteReference w:id="151"/>
      </w:r>
      <w:r>
        <w:rPr>
          <w:rFonts w:ascii="Amiri" w:hAnsi="Amiri" w:eastAsia="Amiri" w:cs="Amiri"/>
          <w:lang w:bidi="ar-SA"/>
          <w:color w:val="111111"/>
          <w:sz w:val="28"/>
          <w:szCs w:val="28"/>
          <w:rtl/>
        </w:rPr>
        <w:t xml:space="preserve">من صاحبه الّذى يبيعه منه قال نعم لا بأس به فقلت له اشترى متاعى فقال ليس هو متاعك و لا بقرك و لا غنمك كا يب - أبو عليّ الأشعريّ عن محمّد بن عبد الجبّار عن صفوان عن شعيب</w:t>
      </w:r>
      <w:r>
        <w:rPr>
          <w:rStyle w:val="FootnoteReference"/>
        </w:rPr>
        <w:footnoteReference w:id="152"/>
      </w:r>
      <w:r>
        <w:rPr>
          <w:rFonts w:ascii="Amiri" w:hAnsi="Amiri" w:eastAsia="Amiri" w:cs="Amiri"/>
          <w:lang w:bidi="ar-SA"/>
          <w:color w:val="111111"/>
          <w:sz w:val="28"/>
          <w:szCs w:val="28"/>
          <w:rtl/>
        </w:rPr>
        <w:t xml:space="preserve">الحدّاد عن بشّار بن يسار عن أبي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1568-32781-(2) كافى 202/5: عدّة من أصحابنا عن أحمد بن محمّد بن عيسى عن ابن أبي عمير عن حفص بن سوقة عن الحسين بن المنذر قال: قلت لأبى عبد اللّه عليه السلام يجيئنى الرّجل فيطلب العينة فأشتري له المتاع مرابحة ثمّ أبيعه إيّاه ثمّ اشتريه منه مكانى قال فقال إذا كان بالخيار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إن شاء باع و إن شاء لم يبع و كنت أنت (أيضاً - كا) بالخيار إن شئت اشتريت و إن شئت لم تشتر فلا بأس قال قلت فإنّ أهل المسجد يزعمون انّ هذا فاسد و يقولون إن جاء به بعد (أربعة - يب) أشهر صلح (قال - يب) فقال إنّ هٰذا تقديم و تأخير فلا بأس (به - كا). تهذيب 51/7: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1566-32779-(5) در كتاب دعائم الاسلام از امام صادق عليه السلام از پدرش از نياكانش روايت مى كند كه: «پيامبر اكرم صلى الله عليه و آله فرمود: هر كس كالايى را تا مدت نامشخص يا به قيمت نامعلوم بفروشد، معامله اش معامله نيست!»</w:t>
      </w:r>
    </w:p>
    <w:p>
      <w:pPr>
        <w:pStyle w:val="BookText"/>
      </w:pPr>
      <w:r>
        <w:rPr>
          <w:rFonts w:ascii="Amiri" w:hAnsi="Amiri" w:eastAsia="Amiri" w:cs="Amiri"/>
          <w:lang w:bidi="ar-SA"/>
          <w:color w:val="111111"/>
          <w:sz w:val="28"/>
          <w:szCs w:val="28"/>
          <w:rtl/>
        </w:rPr>
        <w:t xml:space="preserve">در احاديث دو باب آينده، مناسب با اين بحث خواهد آمد.</w:t>
      </w:r>
    </w:p>
    <w:p>
      <w:pPr>
        <w:pStyle w:val="BookText"/>
      </w:pPr>
      <w:r>
        <w:rPr>
          <w:rFonts w:ascii="IRNazanin" w:hAnsi="IRNazanin" w:eastAsia="IRNazanin" w:cs="IRNazanin"/>
          <w:lang w:bidi="fa-IR"/>
          <w:color w:val="111111"/>
          <w:sz w:val="28"/>
          <w:szCs w:val="28"/>
          <w:rtl/>
        </w:rPr>
        <w:t xml:space="preserve">در حديث خالد، اين سخن امير مؤمنان عليه السلام خواهد آمد: «من پول آن را همراه ندارم!</w:t>
      </w:r>
    </w:p>
    <w:p>
      <w:pPr>
        <w:pStyle w:val="BookText"/>
      </w:pPr>
      <w:r>
        <w:rPr>
          <w:rFonts w:ascii="IRNazanin" w:hAnsi="IRNazanin" w:eastAsia="IRNazanin" w:cs="IRNazanin"/>
          <w:lang w:bidi="fa-IR"/>
          <w:color w:val="111111"/>
          <w:sz w:val="28"/>
          <w:szCs w:val="28"/>
          <w:rtl/>
        </w:rPr>
        <w:t xml:space="preserve">مرد عرب گفت: من تا وقتى به دست آورى به تو مهلت مى دهم!</w:t>
      </w:r>
    </w:p>
    <w:p>
      <w:pPr>
        <w:pStyle w:val="BookText"/>
      </w:pPr>
      <w:r>
        <w:rPr>
          <w:rFonts w:ascii="IRNazanin" w:hAnsi="IRNazanin" w:eastAsia="IRNazanin" w:cs="IRNazanin"/>
          <w:lang w:bidi="fa-IR"/>
          <w:color w:val="111111"/>
          <w:sz w:val="28"/>
          <w:szCs w:val="28"/>
          <w:rtl/>
        </w:rPr>
        <w:t xml:space="preserve">على عليه السلام فرمود: به چه مبلغى اى مرد عرب‌؟</w:t>
      </w:r>
    </w:p>
    <w:p>
      <w:pPr>
        <w:pStyle w:val="BookText"/>
      </w:pPr>
      <w:r>
        <w:rPr>
          <w:rFonts w:ascii="IRNazanin" w:hAnsi="IRNazanin" w:eastAsia="IRNazanin" w:cs="IRNazanin"/>
          <w:lang w:bidi="fa-IR"/>
          <w:color w:val="111111"/>
          <w:sz w:val="28"/>
          <w:szCs w:val="28"/>
          <w:rtl/>
        </w:rPr>
        <w:t xml:space="preserve">اعرابى گفت: به صد درهم!</w:t>
      </w:r>
    </w:p>
    <w:p>
      <w:pPr>
        <w:pStyle w:val="BookText"/>
      </w:pPr>
      <w:r>
        <w:rPr>
          <w:rFonts w:ascii="IRNazanin" w:hAnsi="IRNazanin" w:eastAsia="IRNazanin" w:cs="IRNazanin"/>
          <w:lang w:bidi="fa-IR"/>
          <w:color w:val="111111"/>
          <w:sz w:val="28"/>
          <w:szCs w:val="28"/>
          <w:rtl/>
        </w:rPr>
        <w:t xml:space="preserve">على عليه السلام فرمود: آن را بگير، اى حسن!»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در حديث عمار، اين سخن امام خواهد آمد: «هرگاه خريدار و فروشنده با هم شرط نكنند، قيمت آن نقد است.»</w:t>
      </w:r>
      <w:r>
        <w:rPr>
          <w:rStyle w:val="FootnoteReference"/>
        </w:rPr>
        <w:footnoteReference w:id="154"/>
      </w:r>
    </w:p>
    <w:p>
      <w:pPr>
        <w:pStyle w:val="BookText"/>
      </w:pPr>
      <w:r>
        <w:rPr>
          <w:rFonts w:ascii="Amiri" w:hAnsi="Amiri" w:eastAsia="Amiri" w:cs="Amiri"/>
          <w:lang w:bidi="ar-SA"/>
          <w:color w:val="111111"/>
          <w:sz w:val="28"/>
          <w:szCs w:val="28"/>
          <w:rtl/>
        </w:rPr>
        <w:t xml:space="preserve">باب 30 جواز خريد همان كالاى فروخته شدۀ نقدى يا نسيه اى</w:t>
      </w:r>
    </w:p>
    <w:p>
      <w:pPr>
        <w:pStyle w:val="BookText"/>
      </w:pPr>
      <w:r>
        <w:rPr>
          <w:rFonts w:ascii="IRNazanin" w:hAnsi="IRNazanin" w:eastAsia="IRNazanin" w:cs="IRNazanin"/>
          <w:lang w:bidi="fa-IR"/>
          <w:color w:val="111111"/>
          <w:sz w:val="28"/>
          <w:szCs w:val="28"/>
          <w:rtl/>
        </w:rPr>
        <w:t xml:space="preserve">1567-32780-(1) بشار بن يسار مى گويد: «از امام صادق عليه السلام سؤال كردم: مردى كالايى را نسيه مى فروشد. آيا مى تواند همان را از خريدار دوباره بخرد؟</w:t>
      </w:r>
    </w:p>
    <w:p>
      <w:pPr>
        <w:pStyle w:val="BookText"/>
      </w:pPr>
      <w:r>
        <w:rPr>
          <w:rFonts w:ascii="Amiri" w:hAnsi="Amiri" w:eastAsia="Amiri" w:cs="Amiri"/>
          <w:lang w:bidi="ar-SA"/>
          <w:color w:val="111111"/>
          <w:sz w:val="28"/>
          <w:szCs w:val="28"/>
          <w:rtl/>
        </w:rPr>
        <w:t xml:space="preserve">امام عليه السلام فرمود: آرى! اشكال ندارد.</w:t>
      </w:r>
    </w:p>
    <w:p>
      <w:pPr>
        <w:pStyle w:val="BookText"/>
      </w:pPr>
      <w:r>
        <w:rPr>
          <w:rFonts w:ascii="IRNazanin" w:hAnsi="IRNazanin" w:eastAsia="IRNazanin" w:cs="IRNazanin"/>
          <w:lang w:bidi="fa-IR"/>
          <w:color w:val="111111"/>
          <w:sz w:val="28"/>
          <w:szCs w:val="28"/>
          <w:rtl/>
        </w:rPr>
        <w:t xml:space="preserve">گفتم: آيا كالاى خودم را بخرم‌؟</w:t>
      </w:r>
    </w:p>
    <w:p>
      <w:pPr>
        <w:pStyle w:val="BookText"/>
      </w:pPr>
      <w:r>
        <w:rPr>
          <w:rFonts w:ascii="IRNazanin" w:hAnsi="IRNazanin" w:eastAsia="IRNazanin" w:cs="IRNazanin"/>
          <w:lang w:bidi="fa-IR"/>
          <w:color w:val="111111"/>
          <w:sz w:val="28"/>
          <w:szCs w:val="28"/>
          <w:rtl/>
        </w:rPr>
        <w:t xml:space="preserve">امام عليه السلام فرمود: آن كالاى تو و گاو تو و گوسفند تو نيست!»</w:t>
      </w:r>
    </w:p>
    <w:p>
      <w:pPr>
        <w:pStyle w:val="BookText"/>
      </w:pPr>
      <w:r>
        <w:rPr>
          <w:rFonts w:ascii="IRNazanin" w:hAnsi="IRNazanin" w:eastAsia="IRNazanin" w:cs="IRNazanin"/>
          <w:lang w:bidi="fa-IR"/>
          <w:color w:val="111111"/>
          <w:sz w:val="28"/>
          <w:szCs w:val="28"/>
          <w:rtl/>
        </w:rPr>
        <w:t xml:space="preserve">1568-32781-(2) حسين بن منذر مى گويد: «به امام صادق عليه السلام گفتم: شخصى نزد من مى آيد و از من درخواست عينه</w:t>
      </w:r>
      <w:r>
        <w:rPr>
          <w:rStyle w:val="FootnoteReference"/>
        </w:rPr>
        <w:footnoteReference w:id="155"/>
      </w:r>
      <w:r>
        <w:rPr>
          <w:rFonts w:ascii="IRNazanin" w:hAnsi="IRNazanin" w:eastAsia="IRNazanin" w:cs="IRNazanin"/>
          <w:lang w:bidi="fa-IR"/>
          <w:color w:val="111111"/>
          <w:sz w:val="28"/>
          <w:szCs w:val="28"/>
          <w:rtl/>
        </w:rPr>
        <w:t xml:space="preserve">مى كند. من كالايى را با سود برايش مى خرم، سپس آن را به وى مى فروشم و آن گاه آن را در همان جا از وى مى خرم.</w:t>
      </w:r>
    </w:p>
    <w:p>
      <w:pPr>
        <w:pStyle w:val="BookText"/>
      </w:pPr>
      <w:r>
        <w:rPr>
          <w:rFonts w:ascii="IRNazanin" w:hAnsi="IRNazanin" w:eastAsia="IRNazanin" w:cs="IRNazanin"/>
          <w:lang w:bidi="fa-IR"/>
          <w:color w:val="111111"/>
          <w:sz w:val="28"/>
          <w:szCs w:val="28"/>
          <w:rtl/>
        </w:rPr>
        <w:t xml:space="preserve">امام عليه السلام فرمود: هر گاه او بخواهد بفروشد و بخواهد نفروشد، مختار است و تو نيز اگر بخواهى بخرى و اگر بخواهى نخرى، مختارى و اشكال ندارد.</w:t>
      </w:r>
    </w:p>
    <w:p>
      <w:pPr>
        <w:pStyle w:val="BookText"/>
      </w:pPr>
      <w:r>
        <w:rPr>
          <w:rFonts w:ascii="IRNazanin" w:hAnsi="IRNazanin" w:eastAsia="IRNazanin" w:cs="IRNazanin"/>
          <w:lang w:bidi="fa-IR"/>
          <w:color w:val="111111"/>
          <w:sz w:val="28"/>
          <w:szCs w:val="28"/>
          <w:rtl/>
        </w:rPr>
        <w:t xml:space="preserve">گفتم: اهل مسجد مى پندارند اين معامله باطل است و مى گويد اگر خريدار پس از (چهار) ماه آن را به تو فروخت، جايز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1982_110447"/>
    <w:bookmarkEnd w:id="70"/>
    <w:p>
      <w:pPr>
        <w:pStyle w:val="BookText"/>
      </w:pPr>
      <w:r>
        <w:rPr>
          <w:rFonts w:ascii="Amiri" w:hAnsi="Amiri" w:eastAsia="Amiri" w:cs="Amiri"/>
          <w:lang w:bidi="ar-SA"/>
          <w:color w:val="111111"/>
          <w:sz w:val="28"/>
          <w:szCs w:val="28"/>
          <w:rtl/>
        </w:rPr>
        <w:t xml:space="preserve">الحسين بن سعيد عن ابن أبي عمير عن حفص بن سوقة عن الحسين بن المنذر قال: سألت أبا عبد اللّه عليه السلام فقلت يجيئنى الرجل يطلب العينة فاشترى المتاع من أجله ثمّ أبيعه ايّاه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1569-32782-(3) قرب الإسناد 267: عبد اللّه بن الحسن العلوى عن جدّه عليّ بن جعفر عن أخيه موسى بن جعفر عليهما السلام قال: سألته عن رجل باع ثوباً بعشرة دراهم الىٰ أجلى ثمّ اشتراه بخمسة دراهم أ يحلّ قال إذا لم يشترط و رضيا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1570-32783-(4) وسائل 43/18: و رواه عليّ بن جعفر في كتابه إلّا أنّه قال: بعشرة دراهم الىٰ أجلٍ ثمّ اشتراه بخمسة دراهم بنقد.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1571-32784-(5) تهذيب 19/7: محمّد بن الحسن الصفّار عن محمّد بن الحسين ابن أبي الخطّاب عن محمّد بن إسماعيل بن بزيع عن صالح بن عقبة عن يونس الشيباني قال: قلت لأبى عبد اللّه عليه السلام الرجل يبيع البيع و البائع يعلم انّه لا يسوى و المشترى يعلم انّه لا يسوى إلّا انّه يعلم انّه سيرجع فيه فيشتريه منه قال فقال يا يونس انّ رسول اللّٰه صلّى اللّه عليه و آله قال لجابر بن عبد اللّه كيف أنت إذا ظهر الجور و أورثتم الذّلّ قال فقال له جابر لا أبقيت الى ذٰلك الزمان و متى يكون ذٰلك بأبي أنت و أمّى قال إذا ظهر الرّبا يا يونس و هَذا الرّبا و إن لم تشتره منه ردّه عليك قال قلت نعم قال فقال لا تقربنّه فلا تقربنّه.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1572-32785-(6) فقيه 182/3: روى يونس بن عبد الرّحمن عن غير واحد عن أبي عبد اللّه عليه السلام: في الرجل يبايع الرجل على الشيء فقال لا بأس إذا كان أصل الشّيء حلالاً. و يأتي في أحاديث باب (42) انّه يجوز لمن عليه الدّين أن يتعيّن من صاحبه ما يناسب ذٰلك.</w:t>
      </w:r>
    </w:p>
    <w:p>
      <w:pPr>
        <w:pStyle w:val="Heading4"/>
      </w:pPr>
      <w:bookmarkStart w:id="481" w:name="_Toc101"/>
      <w:r>
        <w:t>(31) باب حكم من باع سلعته بثمن حالاًّ و بأزيد منه مؤجّلاً</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1573-32786-(1) تهذيب 53/7: أحمد بن محمّد عن البرقي عن النوفليّ عن السّكونى عن جعفر عن أبيه عن آبائه عليهم السلام: انّ عليّاً عليه السلام قضى في رجل باع بيعاً و اشترط شرطين بالنقد كذا و بالنسيئة كذا فأخذ المتاع على ذٰلك الشرط فقال هو بأقلّ الثّمنين و أبعد الأجلين يقول ليس له إلّا أقلّ النقدين الى الأجل الّذى أجّله بنسيئة.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اين تنها زودتر و ديرتر است [و موجب تفاوت در ماهيت آن نمى شود] اشكال ندارد.»</w:t>
      </w:r>
    </w:p>
    <w:p>
      <w:pPr>
        <w:pStyle w:val="BookText"/>
      </w:pPr>
      <w:r>
        <w:rPr>
          <w:rFonts w:ascii="IRNazanin" w:hAnsi="IRNazanin" w:eastAsia="IRNazanin" w:cs="IRNazanin"/>
          <w:lang w:bidi="fa-IR"/>
          <w:color w:val="111111"/>
          <w:sz w:val="28"/>
          <w:szCs w:val="28"/>
          <w:rtl/>
        </w:rPr>
        <w:t xml:space="preserve">1569-32782-(3) على بن جعفر مى گويد: «از برادرم امام موسى بن جعفر عليهما السلام دربارۀ شخصى سؤال كردم كه لباسى را نسيه به ده درهم مى فروشد، سپس آن را پنج درهم مى خرد. آيا اين كار جايز است‌؟</w:t>
      </w:r>
    </w:p>
    <w:p>
      <w:pPr>
        <w:pStyle w:val="BookText"/>
      </w:pPr>
      <w:r>
        <w:rPr>
          <w:rFonts w:ascii="IRNazanin" w:hAnsi="IRNazanin" w:eastAsia="IRNazanin" w:cs="IRNazanin"/>
          <w:lang w:bidi="fa-IR"/>
          <w:color w:val="111111"/>
          <w:sz w:val="28"/>
          <w:szCs w:val="28"/>
          <w:rtl/>
        </w:rPr>
        <w:t xml:space="preserve">امام عليه السلام فرمود: هر گاه شرط نكند و هر دو راضى باشند، اشكال ندارد.»</w:t>
      </w:r>
    </w:p>
    <w:p>
      <w:pPr>
        <w:pStyle w:val="BookText"/>
      </w:pPr>
      <w:r>
        <w:rPr>
          <w:rFonts w:ascii="IRNazanin" w:hAnsi="IRNazanin" w:eastAsia="IRNazanin" w:cs="IRNazanin"/>
          <w:lang w:bidi="fa-IR"/>
          <w:color w:val="111111"/>
          <w:sz w:val="28"/>
          <w:szCs w:val="28"/>
          <w:rtl/>
        </w:rPr>
        <w:t xml:space="preserve">1570-32783-(4) على بن جعفر حديث پيشين را با اندكى تفاوت در كتاب خود نيز آورده است.</w:t>
      </w:r>
    </w:p>
    <w:p>
      <w:pPr>
        <w:pStyle w:val="BookText"/>
      </w:pPr>
      <w:r>
        <w:rPr>
          <w:rFonts w:ascii="IRNazanin" w:hAnsi="IRNazanin" w:eastAsia="IRNazanin" w:cs="IRNazanin"/>
          <w:lang w:bidi="fa-IR"/>
          <w:color w:val="111111"/>
          <w:sz w:val="28"/>
          <w:szCs w:val="28"/>
          <w:rtl/>
        </w:rPr>
        <w:t xml:space="preserve">1571-32784-(5) يونس شيبانى مى گويد: «به امام صادق عليه السلام گفتم: شخصى كالايى را به قيمتى مى فروشد و فروشنده و خريدار هر دو مى دانند كه آن كالا ارزش آن قيمت را ندارد؛ با اين حال انجام چنين معامله اى به اين دليل است كه فروشنده مى داند كه به زودى آن را از خريدار خواهد خريد.</w:t>
      </w:r>
    </w:p>
    <w:p>
      <w:pPr>
        <w:pStyle w:val="BookText"/>
      </w:pPr>
      <w:r>
        <w:rPr>
          <w:rFonts w:ascii="IRNazanin" w:hAnsi="IRNazanin" w:eastAsia="IRNazanin" w:cs="IRNazanin"/>
          <w:lang w:bidi="fa-IR"/>
          <w:color w:val="111111"/>
          <w:sz w:val="28"/>
          <w:szCs w:val="28"/>
          <w:rtl/>
        </w:rPr>
        <w:t xml:space="preserve">امام عليه السلام فرمود: اى يونس! همانا پيامبر اكرم صلى الله عليه و آله به جابر فرمود: چگونه خواهى بود هنگامى كه ستم فراگير و آشكار گردد و ذلت و خوارى براى تان بر جاى ماند؟</w:t>
      </w:r>
    </w:p>
    <w:p>
      <w:pPr>
        <w:pStyle w:val="BookText"/>
      </w:pPr>
      <w:r>
        <w:rPr>
          <w:rFonts w:ascii="IRNazanin" w:hAnsi="IRNazanin" w:eastAsia="IRNazanin" w:cs="IRNazanin"/>
          <w:lang w:bidi="fa-IR"/>
          <w:color w:val="111111"/>
          <w:sz w:val="28"/>
          <w:szCs w:val="28"/>
          <w:rtl/>
        </w:rPr>
        <w:t xml:space="preserve">جابر گفت: اى كاش در چنين زمانى زنده نباشم! پدر و مادرم فدايت! چه وقت آن زمان فرا خواهد رسيد؟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هنگامى كه رباخوارى فراگير و آشكار گردد.</w:t>
      </w:r>
    </w:p>
    <w:p>
      <w:pPr>
        <w:pStyle w:val="BookText"/>
      </w:pPr>
      <w:r>
        <w:rPr>
          <w:rFonts w:ascii="IRNazanin" w:hAnsi="IRNazanin" w:eastAsia="IRNazanin" w:cs="IRNazanin"/>
          <w:lang w:bidi="fa-IR"/>
          <w:color w:val="111111"/>
          <w:sz w:val="28"/>
          <w:szCs w:val="28"/>
          <w:rtl/>
        </w:rPr>
        <w:t xml:space="preserve">آن گاه امام عليه السلام فرمود: اى يونس! و اين رباست و آيا اگر از آن نخرى به تو بازمى گرداند؟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هرگز به آن نزديك نشو! هرگز به آن نزديك نشو!»</w:t>
      </w:r>
    </w:p>
    <w:p>
      <w:pPr>
        <w:pStyle w:val="BookText"/>
      </w:pPr>
      <w:r>
        <w:rPr>
          <w:rFonts w:ascii="IRNazanin" w:hAnsi="IRNazanin" w:eastAsia="IRNazanin" w:cs="IRNazanin"/>
          <w:lang w:bidi="fa-IR"/>
          <w:color w:val="111111"/>
          <w:sz w:val="28"/>
          <w:szCs w:val="28"/>
          <w:rtl/>
        </w:rPr>
        <w:t xml:space="preserve">1572-32785-(6) يونس بن عبدالرحمن از گروهى از امام صادق عليه السلام روايت مى كند كه دربارۀ شخصى كه با ديگرى چيزى را مى فروشند، </w:t>
      </w:r>
      <w:r>
        <w:rPr>
          <w:rStyle w:val="FootnoteReference"/>
        </w:rPr>
        <w:footnoteReference w:id="15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 گاه اصل آن چيز حلال باشد، اشكالى ندارد.»</w:t>
      </w:r>
    </w:p>
    <w:p>
      <w:pPr>
        <w:pStyle w:val="BookText"/>
      </w:pPr>
      <w:r>
        <w:rPr>
          <w:rFonts w:ascii="Amiri" w:hAnsi="Amiri" w:eastAsia="Amiri" w:cs="Amiri"/>
          <w:lang w:bidi="ar-SA"/>
          <w:color w:val="111111"/>
          <w:sz w:val="28"/>
          <w:szCs w:val="28"/>
          <w:rtl/>
        </w:rPr>
        <w:t xml:space="preserve">در احاديث باب 42 مطالبى مناسب با اين بحث خواهد آمد.</w:t>
      </w:r>
    </w:p>
    <w:p>
      <w:pPr>
        <w:pStyle w:val="BookText"/>
      </w:pPr>
      <w:r>
        <w:rPr>
          <w:rFonts w:ascii="Amiri" w:hAnsi="Amiri" w:eastAsia="Amiri" w:cs="Amiri"/>
          <w:lang w:bidi="ar-SA"/>
          <w:color w:val="111111"/>
          <w:sz w:val="28"/>
          <w:szCs w:val="28"/>
          <w:rtl/>
        </w:rPr>
        <w:t xml:space="preserve">باب 31 حكم فروش نقدى كالا به يك مبلغ و فروش نسيۀ آن به مبلغ بيشتر</w:t>
      </w:r>
    </w:p>
    <w:p>
      <w:pPr>
        <w:pStyle w:val="BookText"/>
      </w:pPr>
      <w:r>
        <w:rPr>
          <w:rFonts w:ascii="IRNazanin" w:hAnsi="IRNazanin" w:eastAsia="IRNazanin" w:cs="IRNazanin"/>
          <w:lang w:bidi="fa-IR"/>
          <w:color w:val="111111"/>
          <w:sz w:val="28"/>
          <w:szCs w:val="28"/>
          <w:rtl/>
        </w:rPr>
        <w:t xml:space="preserve">1573-32786-(1) سكونى از امام صادق عليه السلام از پدرش از پدرانش روايت مى كند كه: «شخصى در زمان امير مؤمنان عليه السلام كالايى را با دو شرط فروخت، نقد به فلان قيمت و نسيه به قيمت ديگرى و خريدار كالا را به آن شرط گرفت. على عليه السلام در اين باره فرمود:</w:t>
      </w:r>
    </w:p>
    <w:p>
      <w:pPr>
        <w:pStyle w:val="BookText"/>
      </w:pPr>
      <w:r>
        <w:rPr>
          <w:rFonts w:ascii="IRNazanin" w:hAnsi="IRNazanin" w:eastAsia="IRNazanin" w:cs="IRNazanin"/>
          <w:lang w:bidi="fa-IR"/>
          <w:color w:val="111111"/>
          <w:sz w:val="28"/>
          <w:szCs w:val="28"/>
          <w:rtl/>
        </w:rPr>
        <w:t xml:space="preserve">آن معامله با قيمت كم تر و مدت طولانى تر واقع مى شود؛ يعنى مى فرمايد: براى فروشنده نيست مگر قيمت كم تر و مدتى كه براى نسيه معين كرده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1574-32787-</w:t>
      </w:r>
      <w:r>
        <w:rPr>
          <w:rStyle w:val="FootnoteReference"/>
        </w:rPr>
        <w:footnoteReference w:id="157"/>
      </w:r>
      <w:r>
        <w:rPr>
          <w:rFonts w:ascii="Amiri" w:hAnsi="Amiri" w:eastAsia="Amiri" w:cs="Amiri"/>
          <w:lang w:bidi="ar-SA"/>
          <w:color w:val="111111"/>
          <w:sz w:val="28"/>
          <w:szCs w:val="28"/>
          <w:rtl/>
        </w:rPr>
        <w:t xml:space="preserve">تهذيب 47/7: محمّد بن يعقوب عن كافى 206/5: عليّ بن إبراهيم عن أبيه عن ابن أبي نجران عن عاصم بن حميد عن فقيه 179/3: محمّد بن قيس عن أبي جعفر عليه السلام قال قال أمير المؤمنين عليه السلام: من باع سلعة فقال </w:t>
      </w:r>
      <w:r>
        <w:rPr>
          <w:rStyle w:val="FootnoteReference"/>
        </w:rPr>
        <w:footnoteReference w:id="158"/>
      </w:r>
      <w:r>
        <w:rPr>
          <w:rFonts w:ascii="Amiri" w:hAnsi="Amiri" w:eastAsia="Amiri" w:cs="Amiri"/>
          <w:lang w:bidi="ar-SA"/>
          <w:color w:val="111111"/>
          <w:sz w:val="28"/>
          <w:szCs w:val="28"/>
          <w:rtl/>
        </w:rPr>
        <w:t xml:space="preserve">انّ ثمنها كذا و كذا يداً بيد و ثمنها كذا و كذا نظرة فخذها بأىّ ثمن شئت و جعل(2) صفقتها واحدة (فقال - فقيه) فليس</w:t>
      </w:r>
      <w:r>
        <w:rPr>
          <w:rStyle w:val="FootnoteReference"/>
        </w:rPr>
        <w:footnoteReference w:id="159"/>
      </w:r>
      <w:r>
        <w:rPr>
          <w:rFonts w:ascii="Amiri" w:hAnsi="Amiri" w:eastAsia="Amiri" w:cs="Amiri"/>
          <w:lang w:bidi="ar-SA"/>
          <w:color w:val="111111"/>
          <w:sz w:val="28"/>
          <w:szCs w:val="28"/>
          <w:rtl/>
        </w:rPr>
        <w:t xml:space="preserve">له إلّا أقلّهما و إن كانت نظرة - كا يب قال و قال عليه السلام: من ساوم بثمنين احدهما عاجلاً و الآخر نظرة فليسمّ أحدهما قبل الصفقة.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1575-32788-(3) مستدرك 313/13: ابن أبي جمهور في درر اللئالى عن النّبيّ صلّى اللّه عليه و آله انّه قال: لا تحلّ صفقتان في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1576-32789-</w:t>
      </w:r>
      <w:r>
        <w:rPr>
          <w:rStyle w:val="FootnoteReference"/>
        </w:rPr>
        <w:footnoteReference w:id="160"/>
      </w:r>
      <w:r>
        <w:rPr>
          <w:rFonts w:ascii="Amiri" w:hAnsi="Amiri" w:eastAsia="Amiri" w:cs="Amiri"/>
          <w:lang w:bidi="ar-SA"/>
          <w:color w:val="111111"/>
          <w:sz w:val="28"/>
          <w:szCs w:val="28"/>
          <w:rtl/>
        </w:rPr>
        <w:t xml:space="preserve">تهذيب 231/7: محمّد بن أحمد بن يحيى عن أحمد بن الحسن بن عليّ بن فضّال عن عمرو بن سعيد عن مصدّق بن صدقة عن عمّار عن أبي عبد اللّه عليه السلام قال:</w:t>
      </w:r>
    </w:p>
    <w:p>
      <w:pPr>
        <w:pStyle w:val="BookText"/>
      </w:pPr>
      <w:r>
        <w:rPr>
          <w:rFonts w:ascii="Amiri" w:hAnsi="Amiri" w:eastAsia="Amiri" w:cs="Amiri"/>
          <w:lang w:bidi="ar-SA"/>
          <w:color w:val="111111"/>
          <w:sz w:val="28"/>
          <w:szCs w:val="28"/>
          <w:rtl/>
        </w:rPr>
        <w:t xml:space="preserve">بعث رسول اللّٰه صلّى اللّه عليه و آله رجلاً من أصحابه والياً فقال له إنّي بعثتك الى أهل اللّٰه - يعنى أهل مكّة - فانهَهُم(4) عن بيع ما لم يقبض و عن شرطين في بيع و عن ربح ما لم يضمن.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1577-32790-</w:t>
      </w:r>
      <w:r>
        <w:rPr>
          <w:rStyle w:val="FootnoteReference"/>
        </w:rPr>
        <w:footnoteReference w:id="161"/>
      </w:r>
      <w:r>
        <w:rPr>
          <w:rFonts w:ascii="Amiri" w:hAnsi="Amiri" w:eastAsia="Amiri" w:cs="Amiri"/>
          <w:lang w:bidi="ar-SA"/>
          <w:color w:val="111111"/>
          <w:sz w:val="28"/>
          <w:szCs w:val="28"/>
          <w:rtl/>
        </w:rPr>
        <w:t xml:space="preserve">الدعائم 32/2: روينا عن جعفر بن محمّد عن أبيه عن آبائه: انّ رسول اللّٰه صلّى اللّٰه عليه و على آله الطّيبين الطاهرين انّه نهى عن شرطين في بيع واحد(5).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1578-32791-(6) تهذيب 230/7: محمّد بن أحمد بن يحيى عن محمّد بن الحسين عن عليّ بن أسباط عن سليمان بن صالح عن أبي عبد اللّه عليه السلام قال: نهى رسول اللّٰه صلّى اللّه عليه و آله عن سلف و بيع و عن بيعين في بيع و عن بيع ما ليس عندك و عن ربح ما لم يضمن.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1574-32787-(2) محمد بن قيس از امام باقر عليه السلام روايت مى كند كه امير مؤمنان عليه السلام فرمود:</w:t>
      </w:r>
    </w:p>
    <w:p>
      <w:pPr>
        <w:pStyle w:val="BookText"/>
      </w:pPr>
      <w:r>
        <w:rPr>
          <w:rFonts w:ascii="IRNazanin" w:hAnsi="IRNazanin" w:eastAsia="IRNazanin" w:cs="IRNazanin"/>
          <w:lang w:bidi="fa-IR"/>
          <w:color w:val="111111"/>
          <w:sz w:val="28"/>
          <w:szCs w:val="28"/>
          <w:rtl/>
        </w:rPr>
        <w:t xml:space="preserve">«هر كس كالايى را بفروشد و بگويد: بهاى آن نقداً فلان مبلغ و با مهلت فلان مبلغ است و آن را يك معامله قرار دهد، آن را به هر قيمتى [از آن دو قيمت] كه خواستى بگير، آن گاه تنها حداقل آن دو قيمت بر عهدۀ فروشنده است، هر چند با مهلت و نسيه باشد.</w:t>
      </w:r>
    </w:p>
    <w:p>
      <w:pPr>
        <w:pStyle w:val="BookText"/>
      </w:pPr>
      <w:r>
        <w:rPr>
          <w:rFonts w:ascii="IRNazanin" w:hAnsi="IRNazanin" w:eastAsia="IRNazanin" w:cs="IRNazanin"/>
          <w:lang w:bidi="fa-IR"/>
          <w:color w:val="111111"/>
          <w:sz w:val="28"/>
          <w:szCs w:val="28"/>
          <w:rtl/>
        </w:rPr>
        <w:t xml:space="preserve">و فرمود: هر كس كالايى را با دو بها يكى نقد و ديگرى نسيه براى فروش عرضه كند، بايد پيش از دست دادن و قطعى شدن معامله يكى را مشخص نمايد.»</w:t>
      </w:r>
    </w:p>
    <w:p>
      <w:pPr>
        <w:pStyle w:val="BookText"/>
      </w:pPr>
      <w:r>
        <w:rPr>
          <w:rFonts w:ascii="IRNazanin" w:hAnsi="IRNazanin" w:eastAsia="IRNazanin" w:cs="IRNazanin"/>
          <w:lang w:bidi="fa-IR"/>
          <w:color w:val="111111"/>
          <w:sz w:val="28"/>
          <w:szCs w:val="28"/>
          <w:rtl/>
        </w:rPr>
        <w:t xml:space="preserve">1575-32788-(3) ابن ابى جمهور در كتاب درر اللئالى روايت مى كند كه پيامبر اكرم صلى الله عليه و آله فرمود:</w:t>
      </w:r>
    </w:p>
    <w:p>
      <w:pPr>
        <w:pStyle w:val="BookText"/>
      </w:pPr>
      <w:r>
        <w:rPr>
          <w:rFonts w:ascii="Amiri" w:hAnsi="Amiri" w:eastAsia="Amiri" w:cs="Amiri"/>
          <w:lang w:bidi="ar-SA"/>
          <w:color w:val="111111"/>
          <w:sz w:val="28"/>
          <w:szCs w:val="28"/>
          <w:rtl/>
        </w:rPr>
        <w:t xml:space="preserve">«دو معامله در يكى جايز نيست.»</w:t>
      </w:r>
    </w:p>
    <w:p>
      <w:pPr>
        <w:pStyle w:val="BookText"/>
      </w:pPr>
      <w:r>
        <w:rPr>
          <w:rFonts w:ascii="Amiri" w:hAnsi="Amiri" w:eastAsia="Amiri" w:cs="Amiri"/>
          <w:lang w:bidi="ar-SA"/>
          <w:color w:val="111111"/>
          <w:sz w:val="28"/>
          <w:szCs w:val="28"/>
          <w:rtl/>
        </w:rPr>
        <w:t xml:space="preserve">1576-32789-(4) عمار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«پيامبر اكرم صلى الله عليه و آله يكى از يارانش را به عنوان حاكم اعزام كرد و فرمود: من تو را به سوى اهل خدا - يعنى اهل مكه - مى فرستم، آن ها را از فروختن آنچه تحويل نگرفته اند و از دو شرط [دو بها] در يك معامله و از سود بردن از آنچه ضامن آن نيستند، بازدار.»</w:t>
      </w:r>
    </w:p>
    <w:p>
      <w:pPr>
        <w:pStyle w:val="BookText"/>
      </w:pPr>
      <w:r>
        <w:rPr>
          <w:rFonts w:ascii="IRNazanin" w:hAnsi="IRNazanin" w:eastAsia="IRNazanin" w:cs="IRNazanin"/>
          <w:lang w:bidi="fa-IR"/>
          <w:color w:val="111111"/>
          <w:sz w:val="28"/>
          <w:szCs w:val="28"/>
          <w:rtl/>
        </w:rPr>
        <w:t xml:space="preserve">1577-32790-(5) در كتاب دعائم الاسلام از امام صادق عليه السلام از پدرش عليه السلام از نياكانش عليهم السلام روايت مى كند كه پيامبر اكرم صلى الله عليه و آله از دو شرط [ذكر دو بها يكى نقد و ديگرى نسيه] در يك معامله نهى كرد.»</w:t>
      </w:r>
    </w:p>
    <w:p>
      <w:pPr>
        <w:pStyle w:val="BookText"/>
      </w:pPr>
      <w:r>
        <w:rPr>
          <w:rFonts w:ascii="IRNazanin" w:hAnsi="IRNazanin" w:eastAsia="IRNazanin" w:cs="IRNazanin"/>
          <w:lang w:bidi="fa-IR"/>
          <w:color w:val="111111"/>
          <w:sz w:val="28"/>
          <w:szCs w:val="28"/>
          <w:rtl/>
        </w:rPr>
        <w:t xml:space="preserve">1578-32791-(6) سليمان بن صالح از امام صادق عليه السلام روايت مى كند كه: «پيامبر اكرم صلى الله عليه و آله از فروش نقد و نسيه در يك معامله و از دو معامله [نسيه با دو مدت] در يك معامله و از فروختن آنچه مالك آن نيستى و از سود بردن در آنچه ضامن آن نيستى، نهى كرد.»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11982_110451"/>
    <w:bookmarkEnd w:id="71"/>
    <w:p>
      <w:pPr>
        <w:pStyle w:val="Heading4"/>
      </w:pPr>
      <w:bookmarkStart w:id="482" w:name="_Toc102"/>
      <w:r>
        <w:t>(32) باب حكم من أمر الغير أن يشترى له بنقد و يزيده فوق ذٰلك نظرة</w:t>
      </w:r>
      <w:bookmarkEnd w:id="4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1579-32792-(1) تهذيب 47/7: محمّد بن يعقوب عن كافى 208/5: عليّ بن إبراهيم عن أبيه عن ابن أبي نجران عن عاصم بن حميد عن محمّد بن قيس عن أبي جعفر عليه السلام قال: قضى أمير المؤمنين (عليّ - كا) عليه السلام في رجل أمره نفر ليبتاع (1) لهم بعيراً بنقد</w:t>
      </w:r>
      <w:r>
        <w:rPr>
          <w:rStyle w:val="FootnoteReference"/>
        </w:rPr>
        <w:footnoteReference w:id="162"/>
      </w:r>
      <w:r>
        <w:rPr>
          <w:rFonts w:ascii="Amiri" w:hAnsi="Amiri" w:eastAsia="Amiri" w:cs="Amiri"/>
          <w:lang w:bidi="ar-SA"/>
          <w:color w:val="111111"/>
          <w:sz w:val="28"/>
          <w:szCs w:val="28"/>
          <w:rtl/>
        </w:rPr>
        <w:t xml:space="preserve">و يزيدونه فوق ذٰلك نظرة فابتاع لهم بعيراً و معه بعضهم فمنعه أن يأخذ منهم فوق ورقه نظرة. فقيه 180/3: قال أبو جعفر عليه السلام: في رجل أمره نفر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1580-32793-(2) تهذيب 48/7: الحسين بن سعيد عن يوسف بن عقيل عن محمّد بن قيس عن أبي جعفر عليه السلام قال: منع أمير المؤمنين عليه السلام الثلاثة تكون صفقتهم واحدة يقول أحدهم لصاحبه اشتر هٰذا من صاحبه و أنا أزيدك نظرة يجعلون صفقتهم واحدة قال فلا يعطيه إلّا مثل ورقه الّذى نقد نظرة قال و من وجب له البيع قبل أن يلزم صاحبه فليبع بعد ما شاء.</w:t>
      </w:r>
    </w:p>
    <w:p>
      <w:pPr>
        <w:pStyle w:val="Heading4"/>
      </w:pPr>
      <w:bookmarkStart w:id="483" w:name="_Toc103"/>
      <w:r>
        <w:t>(33) باب جواز تعجيل الحقّ بنقص منه و عدم جواز تأجيله بزيادة فيه</w:t>
      </w:r>
      <w:bookmarkEnd w:id="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1581-32794-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211/5: حميد بن زياد عن الحسن بن محمّد بن سماعة عن غير واحد عن أبان عن زرارة عن أبي عبد اللّه عليه السلام قال: سألته عن رجل اشترى جارية بثمن مسمّى ثمّ باعها فربح فيها قبل أن ينقد صاحبها الّذى (هى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كا) له فأتاه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صاحبها يتقاضاه (و لم ينقد ماله - كا يب) فقال صاحب الجارية للذين باعهم اكفونى غريمى هٰذا و الذي ربحت عليكم فهو لكم قال لا بأس. تهذيب 68/7: الحسين بن سعيد عن ابن فضّال عن أبان عن زرارة و صفوان عن ابن مسكان عن محمّد الحلبيّ و ابن أبي عمير عن حمّاد عن الحلبيّ‌</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32 حكم كسى كه به ديگرى دستور مى دهد تا جنسى را نقداً بخرد، و او از آن شخص بيشتر از آن مبلغ نسيه اى همان جنس را مى گيرد</w:t>
      </w:r>
    </w:p>
    <w:p>
      <w:pPr>
        <w:pStyle w:val="BookText"/>
      </w:pPr>
      <w:r>
        <w:rPr>
          <w:rFonts w:ascii="Amiri" w:hAnsi="Amiri" w:eastAsia="Amiri" w:cs="Amiri"/>
          <w:lang w:bidi="ar-SA"/>
          <w:color w:val="111111"/>
          <w:sz w:val="28"/>
          <w:szCs w:val="28"/>
          <w:rtl/>
        </w:rPr>
        <w:t xml:space="preserve">1579-32792-(1) محمد بن قيس از امام باقر عليه السلام روايت مى كند كه فرمود:</w:t>
      </w:r>
    </w:p>
    <w:p>
      <w:pPr>
        <w:pStyle w:val="BookText"/>
      </w:pPr>
      <w:r>
        <w:rPr>
          <w:rFonts w:ascii="IRNazanin" w:hAnsi="IRNazanin" w:eastAsia="IRNazanin" w:cs="IRNazanin"/>
          <w:lang w:bidi="fa-IR"/>
          <w:color w:val="111111"/>
          <w:sz w:val="28"/>
          <w:szCs w:val="28"/>
          <w:rtl/>
        </w:rPr>
        <w:t xml:space="preserve">«گروهى از شخصى خواستند كه شترى را براى آنان به طور نقد بخرد و آنان با مهلت بيشتر به او بپردازند. او نيز به همراهى يكى از آنان شترى خريد. امير مؤمنان عليه السلام او را از گرفتن بيش از بهايى كه پرداخته است، بازداشت.»</w:t>
      </w:r>
    </w:p>
    <w:p>
      <w:pPr>
        <w:pStyle w:val="BookText"/>
      </w:pPr>
      <w:r>
        <w:rPr>
          <w:rFonts w:ascii="Amiri" w:hAnsi="Amiri" w:eastAsia="Amiri" w:cs="Amiri"/>
          <w:lang w:bidi="ar-SA"/>
          <w:color w:val="111111"/>
          <w:sz w:val="28"/>
          <w:szCs w:val="28"/>
          <w:rtl/>
        </w:rPr>
        <w:t xml:space="preserve">1580-32793-(2) محمد بن قيس از امام باقر عليه السلام روايت مى كند كه فرمود:</w:t>
      </w:r>
    </w:p>
    <w:p>
      <w:pPr>
        <w:pStyle w:val="BookText"/>
      </w:pPr>
      <w:r>
        <w:rPr>
          <w:rFonts w:ascii="IRNazanin" w:hAnsi="IRNazanin" w:eastAsia="IRNazanin" w:cs="IRNazanin"/>
          <w:lang w:bidi="fa-IR"/>
          <w:color w:val="111111"/>
          <w:sz w:val="28"/>
          <w:szCs w:val="28"/>
          <w:rtl/>
        </w:rPr>
        <w:t xml:space="preserve">امير مؤمنان عليه السلام از اين كه سه نفر يك معامله را انجام دهند، جلوگيرى كرد؛ به اين صورت كه شخصى به ديگرى مى گويد: اين كالا را از شخص سوم بخر و من با مهلت بيشتر پول آن را به تو مى پردازم؛ كه هر سه شخص يك معامله را منعقد كنند. على عليه السلام فرمود: بيش از بهايى كه به طور نقد پرداخته، با مهلت به او نپردازد.</w:t>
      </w:r>
    </w:p>
    <w:p>
      <w:pPr>
        <w:pStyle w:val="BookText"/>
      </w:pPr>
      <w:r>
        <w:rPr>
          <w:rFonts w:ascii="IRNazanin" w:hAnsi="IRNazanin" w:eastAsia="IRNazanin" w:cs="IRNazanin"/>
          <w:lang w:bidi="fa-IR"/>
          <w:color w:val="111111"/>
          <w:sz w:val="28"/>
          <w:szCs w:val="28"/>
          <w:rtl/>
        </w:rPr>
        <w:t xml:space="preserve">و فرمود: هر كس معامله اش لازم و تمام گردد - پيش از آن كه براى ديگرى معامله را تمام كند - مى تواند آن را به هر مقدار كه بخواهد، بفروشد.»</w:t>
      </w:r>
    </w:p>
    <w:p>
      <w:pPr>
        <w:pStyle w:val="BookText"/>
      </w:pPr>
      <w:r>
        <w:rPr>
          <w:rFonts w:ascii="Amiri" w:hAnsi="Amiri" w:eastAsia="Amiri" w:cs="Amiri"/>
          <w:lang w:bidi="ar-SA"/>
          <w:color w:val="111111"/>
          <w:sz w:val="28"/>
          <w:szCs w:val="28"/>
          <w:rtl/>
        </w:rPr>
        <w:t xml:space="preserve">باب 33 جواز كوتاه كردن مدت ديْن و كاستن آن، و عدم جواز طولانى كردن مدت ديْن با افزايش آن</w:t>
      </w:r>
    </w:p>
    <w:p>
      <w:pPr>
        <w:pStyle w:val="BookText"/>
      </w:pPr>
      <w:r>
        <w:rPr>
          <w:rFonts w:ascii="IRNazanin" w:hAnsi="IRNazanin" w:eastAsia="IRNazanin" w:cs="IRNazanin"/>
          <w:lang w:bidi="fa-IR"/>
          <w:color w:val="111111"/>
          <w:sz w:val="28"/>
          <w:szCs w:val="28"/>
          <w:rtl/>
        </w:rPr>
        <w:t xml:space="preserve">1581-32794-(1) زراره مى گويد: «از امام صادق عليه السلام دربارۀ شخصى سؤال كردم كه: كنيزى را به مبلغ مشخصى مى خرد و پيش از پرداخت بهايش آن را با سود مى فروشد. آن گاه صاحب اول كنيز، پول خود را درخواست مى كند و آن شخص به خريداران كنيز مى گويد: بدهى مرا به اين شخص بپردازيد و آنچه از شما سود برده ام، مال خودتان. امام عليه السلام فرمود: اشكال ندارد!»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11982_110453"/>
    <w:bookmarkEnd w:id="72"/>
    <w:p>
      <w:pPr>
        <w:pStyle w:val="BookText"/>
      </w:pPr>
      <w:r>
        <w:rPr>
          <w:rFonts w:ascii="Amiri" w:hAnsi="Amiri" w:eastAsia="Amiri" w:cs="Amiri"/>
          <w:lang w:bidi="ar-SA"/>
          <w:color w:val="111111"/>
          <w:sz w:val="28"/>
          <w:szCs w:val="28"/>
          <w:rtl/>
        </w:rPr>
        <w:t xml:space="preserve">عن أبي عبد اللّه عليه السلام جميعاً: انّهما سألاه عن رجل اشترى جارية (و ذكر مثله). فقيه 138/3:</w:t>
      </w:r>
    </w:p>
    <w:p>
      <w:pPr>
        <w:pStyle w:val="BookText"/>
      </w:pPr>
      <w:r>
        <w:rPr>
          <w:rFonts w:ascii="Amiri" w:hAnsi="Amiri" w:eastAsia="Amiri" w:cs="Amiri"/>
          <w:lang w:bidi="ar-SA"/>
          <w:color w:val="111111"/>
          <w:sz w:val="28"/>
          <w:szCs w:val="28"/>
          <w:rtl/>
        </w:rPr>
        <w:t xml:space="preserve">روى الحلبيّ عن أبي عبد اللّه عليه السلام: انّه سئل عن رجل اشترى جارية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1582-32795-(2) الدعائم 62/2: عن جعفر بن محمّد عليهما السلام: انّه سئل عن الرجل يكون له على الرجل الدّين الى أجل مسمّىٰ فيأتي غريمه فيقول عجّل لي كذا و كذا واضع عنك بقيّته أو امدّ لك في الأجل قال لا بأس به إن هو لم يزدد على رأس ماله و لا بأس أن يحطّ الرجل ديناً له الى أجل و يأخذ مكانه.</w:t>
      </w:r>
    </w:p>
    <w:p>
      <w:pPr>
        <w:pStyle w:val="Heading4"/>
      </w:pPr>
      <w:bookmarkStart w:id="484" w:name="_Toc104"/>
      <w:r>
        <w:t>(34) باب انّه يجوز أن يبيع ما ليس عنده حالّا إذا كان يوجد</w:t>
      </w:r>
      <w:bookmarkEnd w:id="484"/>
    </w:p>
    <w:p>
      <w:pPr>
        <w:pStyle w:val="Heading5"/>
      </w:pPr>
      <w:bookmarkStart w:id="485" w:name="_Toc105"/>
      <w:r>
        <w:t>اشاره</w:t>
      </w:r>
      <w:bookmarkEnd w:id="4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1583-32796-</w:t>
      </w:r>
      <w:r>
        <w:rPr>
          <w:rStyle w:val="FootnoteReference"/>
        </w:rPr>
        <w:footnoteReference w:id="163"/>
      </w:r>
      <w:r>
        <w:rPr>
          <w:rFonts w:ascii="Amiri" w:hAnsi="Amiri" w:eastAsia="Amiri" w:cs="Amiri"/>
          <w:lang w:bidi="ar-SA"/>
          <w:color w:val="111111"/>
          <w:sz w:val="28"/>
          <w:szCs w:val="28"/>
          <w:rtl/>
        </w:rPr>
        <w:t xml:space="preserve">تهذيب 49/7: الحسين بن سعيد عن صفوان عن إسحاق بن عمّار عن عبد الرّحمن بن الحجّاج قال: سألت أبا عبد اللّه عليه السلام عن الرّجل يشترى الطّعام من الرّجل ليس عنده فيشترى منه حالّا قال ليس به بأس (1)(قال - فقيه) قلت انّهم يفسدونه عندنا قال و ايّ‌</w:t>
      </w:r>
      <w:r>
        <w:rPr>
          <w:rStyle w:val="FootnoteReference"/>
        </w:rPr>
        <w:footnoteReference w:id="164"/>
      </w:r>
      <w:r>
        <w:rPr>
          <w:rFonts w:ascii="Amiri" w:hAnsi="Amiri" w:eastAsia="Amiri" w:cs="Amiri"/>
          <w:lang w:bidi="ar-SA"/>
          <w:color w:val="111111"/>
          <w:sz w:val="28"/>
          <w:szCs w:val="28"/>
          <w:rtl/>
        </w:rPr>
        <w:t xml:space="preserve">شيء يقولون في السّلم قلت لا يرون به</w:t>
      </w:r>
      <w:r>
        <w:rPr>
          <w:rStyle w:val="FootnoteReference"/>
        </w:rPr>
        <w:footnoteReference w:id="165"/>
      </w:r>
      <w:r>
        <w:rPr>
          <w:rFonts w:ascii="Amiri" w:hAnsi="Amiri" w:eastAsia="Amiri" w:cs="Amiri"/>
          <w:lang w:bidi="ar-SA"/>
          <w:color w:val="111111"/>
          <w:sz w:val="28"/>
          <w:szCs w:val="28"/>
          <w:rtl/>
        </w:rPr>
        <w:t xml:space="preserve">بأساً يقولون هٰذا الى أجل فإذا كان الى غير أجل و ليس (هو - فقيه) عند صاحبه فلا يصلح فقال إذا لم يكن أجل كان أجود</w:t>
      </w:r>
      <w:r>
        <w:rPr>
          <w:rStyle w:val="FootnoteReference"/>
        </w:rPr>
        <w:footnoteReference w:id="166"/>
      </w:r>
      <w:r>
        <w:rPr>
          <w:rFonts w:ascii="IRNazanin" w:hAnsi="IRNazanin" w:eastAsia="IRNazanin" w:cs="IRNazanin"/>
          <w:lang w:bidi="fa-IR"/>
          <w:color w:val="111111"/>
          <w:sz w:val="28"/>
          <w:szCs w:val="28"/>
          <w:rtl/>
        </w:rPr>
        <w:t xml:space="preserve">ثمّ قال لا بأس بان</w:t>
      </w:r>
      <w:r>
        <w:rPr>
          <w:rStyle w:val="FootnoteReference"/>
        </w:rPr>
        <w:footnoteReference w:id="167"/>
      </w:r>
      <w:r>
        <w:rPr>
          <w:rFonts w:ascii="Amiri" w:hAnsi="Amiri" w:eastAsia="Amiri" w:cs="Amiri"/>
          <w:lang w:bidi="ar-SA"/>
          <w:color w:val="111111"/>
          <w:sz w:val="28"/>
          <w:szCs w:val="28"/>
          <w:rtl/>
        </w:rPr>
        <w:t xml:space="preserve">يشترى (الرجل - فقيه) الطّعام و ليس هو عند صاحبه (حالّا و - خ) الى أجل</w:t>
      </w:r>
      <w:r>
        <w:rPr>
          <w:rStyle w:val="FootnoteReference"/>
        </w:rPr>
        <w:footnoteReference w:id="168"/>
      </w:r>
      <w:r>
        <w:rPr>
          <w:rFonts w:ascii="Amiri" w:hAnsi="Amiri" w:eastAsia="Amiri" w:cs="Amiri"/>
          <w:lang w:bidi="ar-SA"/>
          <w:color w:val="111111"/>
          <w:sz w:val="28"/>
          <w:szCs w:val="28"/>
          <w:rtl/>
        </w:rPr>
        <w:t xml:space="preserve">فقال لا يسمّى له أجلاً إلّا أن يكون بيعاً لا يوجد مثل العنب و البطّيخ و شبهه في غير زمانه فلا ينبغي شراء ذٰلك حالاًّ. فقيه 179/3: و سأل أبا عبد اللّه عليه السلام عبد الرّحمن بن الحجّاج عن الرّجل يشترى : (و ذكر مثله). وسائل 47/18: و رواه الكليني عن محمّد بن يحيى عن أحمد بن محمّد عن الحسين بن سعيد: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1584-32797-(2) كافي 200/5: عليّ بن إبراهيم عن أبيه عن ابن أبي عمير عن عبد الرّحمن بن الحجّاج قال: قلت لأبي عبد اللّه عليه السلام الرجل يجيئني يطلب المتاع فأقاوله على الربح ثمّ أشتريه فأبيعه منه فقال أ ليس إن شاء أخذ و إن شاء ترك قلت بلىٰ قال لا بأس به قلت فإنّ 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1582-32795-(2) در كتاب دعائم الاسلام روايت مى كند كه: «از امام صادق عليه السلام دربارۀ شخصى سؤال شد كه تا سررسيد معين از ديگرى مالى طلبكار است. آن گاه نزد بدهكار مى رود و مى گويد: فلان مبلغ به من نقد بپرداز و بقيه را به تو مى بخشم يا براى تو بر مدت آن مى افزايم. امام عليه السلام فرمود:</w:t>
      </w:r>
    </w:p>
    <w:p>
      <w:pPr>
        <w:pStyle w:val="BookText"/>
      </w:pPr>
      <w:r>
        <w:rPr>
          <w:rFonts w:ascii="IRNazanin" w:hAnsi="IRNazanin" w:eastAsia="IRNazanin" w:cs="IRNazanin"/>
          <w:lang w:bidi="fa-IR"/>
          <w:color w:val="111111"/>
          <w:sz w:val="28"/>
          <w:szCs w:val="28"/>
          <w:rtl/>
        </w:rPr>
        <w:t xml:space="preserve">اشكال ندارد اگر بر طلبش نيفزايد و اشكال ندارد كه شخصى از طلب مدت دار خود بكاهد و آن را نقد تحويل بگيرد.»</w:t>
      </w:r>
    </w:p>
    <w:p>
      <w:pPr>
        <w:pStyle w:val="BookText"/>
      </w:pPr>
      <w:r>
        <w:rPr>
          <w:rFonts w:ascii="Amiri" w:hAnsi="Amiri" w:eastAsia="Amiri" w:cs="Amiri"/>
          <w:lang w:bidi="ar-SA"/>
          <w:color w:val="111111"/>
          <w:sz w:val="28"/>
          <w:szCs w:val="28"/>
          <w:rtl/>
        </w:rPr>
        <w:t xml:space="preserve">باب 34 جواز فروش كالايى كه نزد بايع نيست</w:t>
      </w:r>
    </w:p>
    <w:p>
      <w:pPr>
        <w:pStyle w:val="BookText"/>
      </w:pPr>
      <w:r>
        <w:rPr>
          <w:rFonts w:ascii="IRNazanin" w:hAnsi="IRNazanin" w:eastAsia="IRNazanin" w:cs="IRNazanin"/>
          <w:lang w:bidi="fa-IR"/>
          <w:color w:val="111111"/>
          <w:sz w:val="28"/>
          <w:szCs w:val="28"/>
          <w:rtl/>
        </w:rPr>
        <w:t xml:space="preserve">1583-32796-(1) عبدالرحمن بن حجاج مى گويد: «از امام صادق عليه السلام دربارۀ شخصى سؤال كردم كه از كسى كه گندم ندارد، آن را بدون مدت مى خرد. 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آنان [اهل سنت] نزد ما آن را باطل مى دانند.</w:t>
      </w:r>
    </w:p>
    <w:p>
      <w:pPr>
        <w:pStyle w:val="BookText"/>
      </w:pPr>
      <w:r>
        <w:rPr>
          <w:rFonts w:ascii="IRNazanin" w:hAnsi="IRNazanin" w:eastAsia="IRNazanin" w:cs="IRNazanin"/>
          <w:lang w:bidi="fa-IR"/>
          <w:color w:val="111111"/>
          <w:sz w:val="28"/>
          <w:szCs w:val="28"/>
          <w:rtl/>
        </w:rPr>
        <w:t xml:space="preserve">امام عليه السلام فرمود: دربارۀ پيش خريد چه مى گويند؟</w:t>
      </w:r>
    </w:p>
    <w:p>
      <w:pPr>
        <w:pStyle w:val="BookText"/>
      </w:pPr>
      <w:r>
        <w:rPr>
          <w:rFonts w:ascii="IRNazanin" w:hAnsi="IRNazanin" w:eastAsia="IRNazanin" w:cs="IRNazanin"/>
          <w:lang w:bidi="fa-IR"/>
          <w:color w:val="111111"/>
          <w:sz w:val="28"/>
          <w:szCs w:val="28"/>
          <w:rtl/>
        </w:rPr>
        <w:t xml:space="preserve">گفتم: آن را بى اشكال مى دانند، مى گويند: آن مدت دار است، ولى اگر بدون مدت شد و آن جنس نزد فروشنده حاضر نبود، جايز نيست!</w:t>
      </w:r>
    </w:p>
    <w:p>
      <w:pPr>
        <w:pStyle w:val="BookText"/>
      </w:pPr>
      <w:r>
        <w:rPr>
          <w:rFonts w:ascii="IRNazanin" w:hAnsi="IRNazanin" w:eastAsia="IRNazanin" w:cs="IRNazanin"/>
          <w:lang w:bidi="fa-IR"/>
          <w:color w:val="111111"/>
          <w:sz w:val="28"/>
          <w:szCs w:val="28"/>
          <w:rtl/>
        </w:rPr>
        <w:t xml:space="preserve">امام عليه السلام فرمود: وقتى بدون مدت باشد، بهتر است. سپس امام عليه السلام فرمود: اشكال ندارد كه شخصى گندم (بدون مدت) و با مدت بخرد و فروشنده آن را نداشته باشد.</w:t>
      </w:r>
    </w:p>
    <w:p>
      <w:pPr>
        <w:pStyle w:val="BookText"/>
      </w:pPr>
      <w:r>
        <w:rPr>
          <w:rFonts w:ascii="IRNazanin" w:hAnsi="IRNazanin" w:eastAsia="IRNazanin" w:cs="IRNazanin"/>
          <w:lang w:bidi="fa-IR"/>
          <w:color w:val="111111"/>
          <w:sz w:val="28"/>
          <w:szCs w:val="28"/>
          <w:rtl/>
        </w:rPr>
        <w:t xml:space="preserve">و فرمود: براى معامله مدت ذكر نمى كند مگر آن كه كالايى باشد كه يافت نمى شود؛ مثل انگور و خربزه و مانند آن در غير فصل خودش. پس خريدن آن بدون مدت شايسته نيست.»</w:t>
      </w:r>
    </w:p>
    <w:p>
      <w:pPr>
        <w:pStyle w:val="BookText"/>
      </w:pPr>
      <w:r>
        <w:rPr>
          <w:rFonts w:ascii="IRNazanin" w:hAnsi="IRNazanin" w:eastAsia="IRNazanin" w:cs="IRNazanin"/>
          <w:lang w:bidi="fa-IR"/>
          <w:color w:val="111111"/>
          <w:sz w:val="28"/>
          <w:szCs w:val="28"/>
          <w:rtl/>
        </w:rPr>
        <w:t xml:space="preserve">1584-32797-(2) عبدالرحمن بن حجاج مى گويد: «به امام صادق عليه السلام گفتم: شخصى نزد من مى آيد و كالايى را درخواست مى كند و من بر سر سود آن با وى گفتگو مى كنم، سپس آن را مى خرم و به او مى فروشم.</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آيا اين گونه نيست كه اگر بخواهد آن را بگيرد و اگر نخواست، رها كند؟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اشكالى ندارد!</w:t>
      </w:r>
    </w:p>
    <w:p>
      <w:pPr>
        <w:pStyle w:val="BookText"/>
      </w:pPr>
      <w:r>
        <w:rPr>
          <w:rFonts w:ascii="IRNazanin" w:hAnsi="IRNazanin" w:eastAsia="IRNazanin" w:cs="IRNazanin"/>
          <w:lang w:bidi="fa-IR"/>
          <w:color w:val="111111"/>
          <w:sz w:val="28"/>
          <w:szCs w:val="28"/>
          <w:rtl/>
        </w:rPr>
        <w:t xml:space="preserve">گفتم: فقهاى اهل سنت آن را باطل مى دانند!</w:t>
      </w:r>
    </w:p>
    <w:p>
      <w:pPr>
        <w:pStyle w:val="BookText"/>
      </w:pPr>
      <w:r>
        <w:rPr>
          <w:rFonts w:ascii="IRNazanin" w:hAnsi="IRNazanin" w:eastAsia="IRNazanin" w:cs="IRNazanin"/>
          <w:lang w:bidi="fa-IR"/>
          <w:color w:val="111111"/>
          <w:sz w:val="28"/>
          <w:szCs w:val="28"/>
          <w:rtl/>
        </w:rPr>
        <w:t xml:space="preserve">امام عليه السلام فرمود: به چه دليل‌؟</w:t>
      </w:r>
    </w:p>
    <w:p>
      <w:pPr>
        <w:pStyle w:val="BookText"/>
      </w:pPr>
      <w:r>
        <w:rPr>
          <w:rFonts w:ascii="IRNazanin" w:hAnsi="IRNazanin" w:eastAsia="IRNazanin" w:cs="IRNazanin"/>
          <w:lang w:bidi="fa-IR"/>
          <w:color w:val="111111"/>
          <w:sz w:val="28"/>
          <w:szCs w:val="28"/>
          <w:rtl/>
        </w:rPr>
        <w:t xml:space="preserve">گفتم: او چيزى را كه نداشته، فروخته است!</w:t>
      </w:r>
    </w:p>
    <w:p>
      <w:pPr>
        <w:pStyle w:val="BookText"/>
      </w:pPr>
      <w:r>
        <w:rPr>
          <w:rFonts w:ascii="IRNazanin" w:hAnsi="IRNazanin" w:eastAsia="IRNazanin" w:cs="IRNazanin"/>
          <w:lang w:bidi="fa-IR"/>
          <w:color w:val="111111"/>
          <w:sz w:val="28"/>
          <w:szCs w:val="28"/>
          <w:rtl/>
        </w:rPr>
        <w:t xml:space="preserve">امام عليه السلام فرمود: دربارۀ سَلَم - پيش فروش - كه فروشنده آنچه نداشته فروخته است، چه مى گويند؟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3" w:name="pg11982_110455"/>
    <w:bookmarkEnd w:id="73"/>
    <w:p>
      <w:pPr>
        <w:pStyle w:val="BookText"/>
      </w:pPr>
      <w:r>
        <w:rPr>
          <w:rFonts w:ascii="Amiri" w:hAnsi="Amiri" w:eastAsia="Amiri" w:cs="Amiri"/>
          <w:lang w:bidi="ar-SA"/>
          <w:color w:val="111111"/>
          <w:sz w:val="28"/>
          <w:szCs w:val="28"/>
          <w:rtl/>
        </w:rPr>
        <w:t xml:space="preserve">عندنا يفسده قال و لِمَ قلت باع ما ليس عنده قال فما يقول في السّلم قد باع صاحبه ما ليس عنده قلت بلىٰ قال فإنّما صلح من اَجْلِ أنّهم يسمّونه سلماً انّ أبي كان يقول لا بأس ببيع كلّ متاع كنت تجده في الوقت الّذي بعته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1585-32798-(3) تهذيب 44/7: الحسن بن محمّد بن سماعة عن جعفر بن سماعة و صالح بن خالد عن أبي جميلة عن زيد الشحّام عن أبي عبد اللّه عليه السلام: في رجل اشترى من رجل مائة منٍّ صُفراً (1) و ليس عند الرجل شيء منه قال لا بأس به إذا أوفاه دون الّذى اشترط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1586-32799-(4) فقيه 179/3: سأل أبا عبد اللّه عليه السلام أبو الصّباح الكنانيّ عن رجل اشترى من رجل مائة منّ صُفر بكذا و كذا و ليس عنده ما اشترى منه فقال لا بأس إذا أوفاه الوزن الّذي اشترط عليه.</w:t>
      </w:r>
    </w:p>
    <w:p>
      <w:pPr>
        <w:pStyle w:val="Heading5"/>
      </w:pPr>
      <w:bookmarkStart w:id="486" w:name="_Toc106"/>
      <w:r>
        <w:t>الإرجاعات</w:t>
      </w:r>
      <w:bookmarkEnd w:id="486"/>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سليمان بن صالح (6) من باب (31) حكم من باع سلعته بثمن حالاًّ و بأزيد منه مؤجّلاً قوله: نهى رسول اللّٰه صلّى اللّه عليه و آله عن سلف و بيع و عن بيعين في بيع و عن بيع ما ليس عندك. و يأتي في أحاديث باب (1) انّه لا بأس بالسّلم إذا ذكر الجنس و وصف بالطول و العرض أو الكيل و الوزن من أبوابه ج 23 و باب (3) اشتراط كون وجود المسلم فيه غالباً عند حلول الأجل و إن كان معدوماً عند العقد ما يناسب ذلك.</w:t>
      </w:r>
    </w:p>
    <w:p>
      <w:pPr>
        <w:pStyle w:val="Heading4"/>
      </w:pPr>
      <w:bookmarkStart w:id="487" w:name="_Toc107"/>
      <w:r>
        <w:t>(35) باب انّه يجوز للرّجل أن يساوم على ما ليس عنده و يشتريه فيبيعه بربح و غيره نقداً و نسيئة</w:t>
      </w:r>
      <w:bookmarkEnd w:id="487"/>
    </w:p>
    <w:p>
      <w:pPr>
        <w:pStyle w:val="Heading5"/>
      </w:pPr>
      <w:bookmarkStart w:id="488" w:name="_Toc108"/>
      <w:r>
        <w:t>اشاره</w:t>
      </w:r>
      <w:bookmarkEnd w:id="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1587-32800-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201/5: محمّد بن يحيى عن أحمد بن محمّد عن تهذيب 49/7: الحسين بن سعيد عن النضر (بن سويد - كما) عن (عبد اللّه - كا) ابن سنان عن أبي عبد اللّه عليه السلام قال: لا بأس بأن تبيع الرّجل المتاع ليس عندك تساومه ثمّ تشترى له نحو الذي طلب ثمّ توجبه على نفسك ثمّ تبيعه منه بعد.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آرى! آن را صحيح مى دانند.</w:t>
      </w:r>
    </w:p>
    <w:p>
      <w:pPr>
        <w:pStyle w:val="BookText"/>
      </w:pPr>
      <w:r>
        <w:rPr>
          <w:rFonts w:ascii="IRNazanin" w:hAnsi="IRNazanin" w:eastAsia="IRNazanin" w:cs="IRNazanin"/>
          <w:lang w:bidi="fa-IR"/>
          <w:color w:val="111111"/>
          <w:sz w:val="28"/>
          <w:szCs w:val="28"/>
          <w:rtl/>
        </w:rPr>
        <w:t xml:space="preserve">امام عليه السلام فرمود: تنها به اين دليل جايز است، كه آن ها آن را سَلَم - پيش فروش - مى نامند. پدرم پيوسته مى فرمود: فروختن هر كالايى كه در زمان فروش مى توانى آن را بيابى، اشكال ندارد.»</w:t>
      </w:r>
    </w:p>
    <w:p>
      <w:pPr>
        <w:pStyle w:val="BookText"/>
      </w:pPr>
      <w:r>
        <w:rPr>
          <w:rFonts w:ascii="IRNazanin" w:hAnsi="IRNazanin" w:eastAsia="IRNazanin" w:cs="IRNazanin"/>
          <w:lang w:bidi="fa-IR"/>
          <w:color w:val="111111"/>
          <w:sz w:val="28"/>
          <w:szCs w:val="28"/>
          <w:rtl/>
        </w:rPr>
        <w:t xml:space="preserve">1585-32798-(3) زيد شحام مى گويد: «به امام صادق عليه السلام گفتم: شخصى صد من مس خالص از ديگرى مى خرد كه چيزى از آن نزد فروشنده موجود نيست. امام عليه السلام فرمود: هر گاه آن را در زمانى كه قرار گذاشته تحويل دهد، اشكال ندارد.»</w:t>
      </w:r>
    </w:p>
    <w:p>
      <w:pPr>
        <w:pStyle w:val="BookText"/>
      </w:pPr>
      <w:r>
        <w:rPr>
          <w:rFonts w:ascii="IRNazanin" w:hAnsi="IRNazanin" w:eastAsia="IRNazanin" w:cs="IRNazanin"/>
          <w:lang w:bidi="fa-IR"/>
          <w:color w:val="111111"/>
          <w:sz w:val="28"/>
          <w:szCs w:val="28"/>
          <w:rtl/>
        </w:rPr>
        <w:t xml:space="preserve">1586-32799-(4) ابوصباح كنانى از امام صادق عليه السلام سؤال كرد: «شخصى صد من مس خالص از ديگرى به فلان مبلغ مى خرد و چيزى از آن نزد فروشنده موجود نيست.</w:t>
      </w:r>
    </w:p>
    <w:p>
      <w:pPr>
        <w:pStyle w:val="BookText"/>
      </w:pPr>
      <w:r>
        <w:rPr>
          <w:rFonts w:ascii="IRNazanin" w:hAnsi="IRNazanin" w:eastAsia="IRNazanin" w:cs="IRNazanin"/>
          <w:lang w:bidi="fa-IR"/>
          <w:color w:val="111111"/>
          <w:sz w:val="28"/>
          <w:szCs w:val="28"/>
          <w:rtl/>
        </w:rPr>
        <w:t xml:space="preserve">امام عليه السلام فرمود: هر گاه مقدارى را كه قرار گذاشته اند به خريدار تحويل دهد، اشكال ندارد.»</w:t>
      </w:r>
    </w:p>
    <w:p>
      <w:pPr>
        <w:pStyle w:val="BookText"/>
      </w:pPr>
      <w:r>
        <w:rPr>
          <w:rFonts w:ascii="IRNazanin" w:hAnsi="IRNazanin" w:eastAsia="IRNazanin" w:cs="IRNazanin"/>
          <w:lang w:bidi="fa-IR"/>
          <w:color w:val="111111"/>
          <w:sz w:val="28"/>
          <w:szCs w:val="28"/>
          <w:rtl/>
        </w:rPr>
        <w:t xml:space="preserve">در حديث سليمان بن صالح گذشت كه: «پيامبر اكرم صلى الله عليه و آله از فروختن نقد و نسيه در يك معامله و از انجام دو معامله [با دو مدت] در يك معامله و از فروختن آنچه مالك نيستى، نهى كرد.» </w:t>
      </w:r>
      <w:r>
        <w:rPr>
          <w:rStyle w:val="FootnoteReference"/>
        </w:rPr>
        <w:footnoteReference w:id="169"/>
      </w:r>
    </w:p>
    <w:p>
      <w:pPr>
        <w:pStyle w:val="BookText"/>
      </w:pPr>
      <w:r>
        <w:rPr>
          <w:rFonts w:ascii="Amiri" w:hAnsi="Amiri" w:eastAsia="Amiri" w:cs="Amiri"/>
          <w:lang w:bidi="ar-SA"/>
          <w:color w:val="111111"/>
          <w:sz w:val="28"/>
          <w:szCs w:val="28"/>
          <w:rtl/>
        </w:rPr>
        <w:t xml:space="preserve">و در احاديث باب 1 و 3 از باب هاى سَلَم، مطالبى مناسب با اين بحث خواهد آمد.</w:t>
      </w:r>
    </w:p>
    <w:p>
      <w:pPr>
        <w:pStyle w:val="BookText"/>
      </w:pPr>
      <w:r>
        <w:rPr>
          <w:rFonts w:ascii="IRNazanin" w:hAnsi="IRNazanin" w:eastAsia="IRNazanin" w:cs="IRNazanin"/>
          <w:lang w:bidi="fa-IR"/>
          <w:color w:val="111111"/>
          <w:sz w:val="28"/>
          <w:szCs w:val="28"/>
          <w:rtl/>
        </w:rPr>
        <w:t xml:space="preserve">باب 35 جواز بيع مساومه [چانه زنى براى بالا بردن قيمت]</w:t>
      </w:r>
    </w:p>
    <w:p>
      <w:pPr>
        <w:pStyle w:val="BookText"/>
      </w:pPr>
      <w:r>
        <w:rPr>
          <w:rFonts w:ascii="Amiri" w:hAnsi="Amiri" w:eastAsia="Amiri" w:cs="Amiri"/>
          <w:lang w:bidi="ar-SA"/>
          <w:color w:val="111111"/>
          <w:sz w:val="28"/>
          <w:szCs w:val="28"/>
          <w:rtl/>
        </w:rPr>
        <w:t xml:space="preserve">1587-32800-(1) عبدالله بن سنان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«اشكال ندارد، كالايى را كه ندارى به ديگرى بفروشى به اين صورت كه نخست با او دربارۀ معاملۀ آن چانه زنى، سپس آنچه او مى خواهد بخرى و معامله را بر خود لازم و حتمى گردانى و آن گاه كالا را به وى بفروشى!»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1588-32801-</w:t>
      </w:r>
      <w:r>
        <w:rPr>
          <w:rStyle w:val="FootnoteReference"/>
        </w:rPr>
        <w:footnoteReference w:id="170"/>
      </w:r>
      <w:r>
        <w:rPr>
          <w:rFonts w:ascii="Amiri" w:hAnsi="Amiri" w:eastAsia="Amiri" w:cs="Amiri"/>
          <w:lang w:bidi="ar-SA"/>
          <w:color w:val="111111"/>
          <w:sz w:val="28"/>
          <w:szCs w:val="28"/>
          <w:rtl/>
        </w:rPr>
        <w:t xml:space="preserve">تهذيب 49/7: الحسين بن سعيد عن صفوان عن ابن سنان قال: سألت أبا عبد اللّه عليه السلام عن الرجل يأتينى يريد منى طعاماً أو بيعاً نسيئاً و ليس عندي أ يصلح أن أبيعه إيّاه و أقطع له سعره ثمّ اشتريه من مكان آخر فأدفعه إليه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1589-32802-</w:t>
      </w:r>
      <w:r>
        <w:rPr>
          <w:rStyle w:val="FootnoteReference"/>
        </w:rPr>
        <w:footnoteReference w:id="171"/>
      </w:r>
      <w:r>
        <w:rPr>
          <w:rFonts w:ascii="Amiri" w:hAnsi="Amiri" w:eastAsia="Amiri" w:cs="Amiri"/>
          <w:lang w:bidi="ar-SA"/>
          <w:color w:val="111111"/>
          <w:sz w:val="28"/>
          <w:szCs w:val="28"/>
          <w:rtl/>
        </w:rPr>
        <w:t xml:space="preserve">تهذيب 51/7: الحسين بن سعيد عن صفوان عن عبد الحميد بن سعد قال: قلت لأبى الحسن عليه السلام انّا نعالج هَذه العينة و ربّما جاءنا الرجل يطلب البيع ليس هو عندنا فنساومه و نقاطعه على سعره قبل أن نشتريه ثمّ نشترى المتاع فنبيعه إيّاه بذٰلك السعر الذي نقاطعه عليه لا نزيد شيئاً و لا ننقصه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1590-32803-(4) كافى 201/5: عليّ بن إبراهيم عن أبيه عن ابن أبي عمير تهذيب 50/7:</w:t>
      </w:r>
    </w:p>
    <w:p>
      <w:pPr>
        <w:pStyle w:val="BookText"/>
      </w:pPr>
      <w:r>
        <w:rPr>
          <w:rFonts w:ascii="Amiri" w:hAnsi="Amiri" w:eastAsia="Amiri" w:cs="Amiri"/>
          <w:lang w:bidi="ar-SA"/>
          <w:color w:val="111111"/>
          <w:sz w:val="28"/>
          <w:szCs w:val="28"/>
          <w:rtl/>
        </w:rPr>
        <w:t xml:space="preserve">الحسين بن سعيد عن ابن أبي عمير عن يحيى بن الحجّاج عن خالد بن نجيح </w:t>
      </w:r>
      <w:r>
        <w:rPr>
          <w:rStyle w:val="FootnoteReference"/>
        </w:rPr>
        <w:footnoteReference w:id="17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لأبى عبد اللّه عليه السلام الرجل يجيء فيقول اشتر هٰذا الثوب و أربحك كذا و كذا فقال أ ليس إن شاء أخذ و إن شاء ترك قلت بلى قال لا بأس به إنّما يحلّل(2) الكلام و يحرّم الكلام.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1591-32804-(5) تهذيب 51/7: الحسين بن سعيد عن حمّاد عن حريز و صفوان عن العلا جميعاً عن محمّد بن مسلم عن أبي جعفر عليه السلام قال: سألته عن رجل أتاه رجل فقال ابتع لي متاعاً لعلّى أشتريه منك بنقد أو بنسيئة فابتاعه الرجل من أجله قال ليس به بأس إنّما يشتريه منه بعد ما يملكه.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1592-32805-(6) تهذيب 51/7: الحسين بن سعيد عن صفوان عن عبد الرّحمٰن بن الحجّاج قال:</w:t>
      </w:r>
    </w:p>
    <w:p>
      <w:pPr>
        <w:pStyle w:val="BookText"/>
      </w:pPr>
      <w:r>
        <w:rPr>
          <w:rFonts w:ascii="Amiri" w:hAnsi="Amiri" w:eastAsia="Amiri" w:cs="Amiri"/>
          <w:lang w:bidi="ar-SA"/>
          <w:color w:val="111111"/>
          <w:sz w:val="28"/>
          <w:szCs w:val="28"/>
          <w:rtl/>
        </w:rPr>
        <w:t xml:space="preserve">سألت أبا عبد اللّه عليه السلام عن العينة فقلت يأتينى الرجل فيقول اشتر المتاع و اربح فيه كذا و كذا أراوضه(3) على الشيء من الربح فتراضى به ثمّ انطلق فاشترى المتاع من أجله لو لا مكانه لم أرده ثمّ آتيه به فأبيعه قال ما أرى بهذا بأساً لو هلك منه المتاع قبل أن تبيعه إيّاه كان من مالك و هَذا عليك بالخيار إن شاء اشتراه منك بعد ما تأتيه و إن شاء ردّه فلست أرىٰ به بأساً.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1588-32801-(2) ابن سنان مى گويد: «از امام صادق عليه السلام سؤال كردم: شخصى نزد من مى آيد و خريد گندم يا كالاى ديگرى را به طور نسيه درخواست مى كند و آن جنس نزد من موجود نيست. آيا جايز است به او بفروشم و قيمت آن را تمام كنم و سپس آن را از جاى ديگرى بخرم و به او تحويل دهم‌؟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1589-32802-(3) عبدالحميد بن سعد مى گويد: «به امام موسى بن جعفر عليهما السلام گفتم: ما با اين گونه معامله سر و كار داريم كه شخصى نزد ما مى آيد و كالايى را درخواست مى كند كه نزد ما موجود نيست و ما پيش از خريد آن بر سر معاملۀ آن با وى چانه مى زنيم و قيمت آن را تمام مى كنيم. سپس كالا را مى خريم و به همان قيمت بدون كم و زياد، به او مى فروشيم. امام عليه السلام فرمود:</w:t>
      </w:r>
    </w:p>
    <w:p>
      <w:pPr>
        <w:pStyle w:val="BookText"/>
      </w:pPr>
      <w:r>
        <w:rPr>
          <w:rFonts w:ascii="Amiri" w:hAnsi="Amiri" w:eastAsia="Amiri" w:cs="Amiri"/>
          <w:lang w:bidi="ar-SA"/>
          <w:color w:val="111111"/>
          <w:sz w:val="28"/>
          <w:szCs w:val="28"/>
          <w:rtl/>
        </w:rPr>
        <w:t xml:space="preserve">اشكال ندارد!»</w:t>
      </w:r>
    </w:p>
    <w:p>
      <w:pPr>
        <w:pStyle w:val="BookText"/>
      </w:pPr>
      <w:r>
        <w:rPr>
          <w:rFonts w:ascii="IRNazanin" w:hAnsi="IRNazanin" w:eastAsia="IRNazanin" w:cs="IRNazanin"/>
          <w:lang w:bidi="fa-IR"/>
          <w:color w:val="111111"/>
          <w:sz w:val="28"/>
          <w:szCs w:val="28"/>
          <w:rtl/>
        </w:rPr>
        <w:t xml:space="preserve">1590-32803-(4) خالد بن نجيح مى گويد: «به امام صادق عليه السلام گفتم: شخصى نزد من مى آيد و مى گويد: اين لباس را بخر و فلان مبلغ به تو سود مى دهم!</w:t>
      </w:r>
    </w:p>
    <w:p>
      <w:pPr>
        <w:pStyle w:val="BookText"/>
      </w:pPr>
      <w:r>
        <w:rPr>
          <w:rFonts w:ascii="IRNazanin" w:hAnsi="IRNazanin" w:eastAsia="IRNazanin" w:cs="IRNazanin"/>
          <w:lang w:bidi="fa-IR"/>
          <w:color w:val="111111"/>
          <w:sz w:val="28"/>
          <w:szCs w:val="28"/>
          <w:rtl/>
        </w:rPr>
        <w:t xml:space="preserve">امام عليه السلام فرمود: آيا اين گونه نيست كه اگر بخواهد، مى گيرد و اگر نخواست، نمى گيرد؟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اشكال ندارد! همانا سخن گفتن حلال و سخن گفتن حرام مى كند.»</w:t>
      </w:r>
    </w:p>
    <w:p>
      <w:pPr>
        <w:pStyle w:val="BookText"/>
      </w:pPr>
      <w:r>
        <w:rPr>
          <w:rFonts w:ascii="IRNazanin" w:hAnsi="IRNazanin" w:eastAsia="IRNazanin" w:cs="IRNazanin"/>
          <w:lang w:bidi="fa-IR"/>
          <w:color w:val="111111"/>
          <w:sz w:val="28"/>
          <w:szCs w:val="28"/>
          <w:rtl/>
        </w:rPr>
        <w:t xml:space="preserve">1591-32804-(5) محمد بن مسلم مى گويد: «از امام باقر عليه السلام سؤال كردم: شخصى نزد فروشنده اى مى رود و مى گويد: فلان كالا را براى من بخر؛ باشد كه نقد يا نسيه آن را از تو بخرم! او نيز كالا را براى وى مى خرد.</w:t>
      </w:r>
    </w:p>
    <w:p>
      <w:pPr>
        <w:pStyle w:val="BookText"/>
      </w:pPr>
      <w:r>
        <w:rPr>
          <w:rFonts w:ascii="IRNazanin" w:hAnsi="IRNazanin" w:eastAsia="IRNazanin" w:cs="IRNazanin"/>
          <w:lang w:bidi="fa-IR"/>
          <w:color w:val="111111"/>
          <w:sz w:val="28"/>
          <w:szCs w:val="28"/>
          <w:rtl/>
        </w:rPr>
        <w:t xml:space="preserve">امام عليه السلام فرمود: اشكالى ندارد؛ همانا وى پس از آن كه فروشنده مالك كالا شده است، آن را از او مى خرد.»</w:t>
      </w:r>
    </w:p>
    <w:p>
      <w:pPr>
        <w:pStyle w:val="BookText"/>
      </w:pPr>
      <w:r>
        <w:rPr>
          <w:rFonts w:ascii="IRNazanin" w:hAnsi="IRNazanin" w:eastAsia="IRNazanin" w:cs="IRNazanin"/>
          <w:lang w:bidi="fa-IR"/>
          <w:color w:val="111111"/>
          <w:sz w:val="28"/>
          <w:szCs w:val="28"/>
          <w:rtl/>
        </w:rPr>
        <w:t xml:space="preserve">1592-32805-(6) عبدالرحمن بن حجاج مى گويد: «از امام صادق عليه السلام دربارۀ معامله «عينه» سؤال كردم و گفتم:</w:t>
      </w:r>
    </w:p>
    <w:p>
      <w:pPr>
        <w:pStyle w:val="BookText"/>
      </w:pPr>
      <w:r>
        <w:rPr>
          <w:rFonts w:ascii="IRNazanin" w:hAnsi="IRNazanin" w:eastAsia="IRNazanin" w:cs="IRNazanin"/>
          <w:lang w:bidi="fa-IR"/>
          <w:color w:val="111111"/>
          <w:sz w:val="28"/>
          <w:szCs w:val="28"/>
          <w:rtl/>
        </w:rPr>
        <w:t xml:space="preserve">شخصى نزد من مى آيد و مى گويد: فلان كالا را براى من بخر و فلان مبلغ سود ببر. بر سر سود با او چانه مى زنم تا او را به مبلغى راضى مى كنم. سپس آن جنس را براى او مى خرم كه اگر درخواست وى نبود، آن را نمى خريدم. سپس جنس را نزد او مى برم و به وى مى فروشم.</w:t>
      </w:r>
    </w:p>
    <w:p>
      <w:pPr>
        <w:pStyle w:val="BookText"/>
      </w:pPr>
      <w:r>
        <w:rPr>
          <w:rFonts w:ascii="IRNazanin" w:hAnsi="IRNazanin" w:eastAsia="IRNazanin" w:cs="IRNazanin"/>
          <w:lang w:bidi="fa-IR"/>
          <w:color w:val="111111"/>
          <w:sz w:val="28"/>
          <w:szCs w:val="28"/>
          <w:rtl/>
        </w:rPr>
        <w:t xml:space="preserve">امام عليه السلام فرمود: من در اين اشكالى نمى بينم! اگر آن جنس پيش از فروختن به او نابود شود، از مال تو خواهد بود و او در مورد تو اختيار دارد. اگر بخواهد، پس از رفتن نزد او از تو مى خرد و اگر نخواهد، آن را باز مى گرداند؛ بنابراين من در آن مشكلى نمى بينم!»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1593-32806-(7) كافى 200/5: عدّة من أصحابنا عن أحمد بن محمّد عن تهذيب 50/7: الحسين بن سيعد عن فضالة (بن أيّوب - كما) عن معاوية بن عمّار قال: قلت لأبى عبد اللّه عليه السلام يجيئنى الرجل يطلب المتاع </w:t>
      </w:r>
      <w:r>
        <w:rPr>
          <w:rStyle w:val="FootnoteReference"/>
        </w:rPr>
        <w:footnoteReference w:id="173"/>
      </w:r>
      <w:r>
        <w:rPr>
          <w:rFonts w:ascii="Amiri" w:hAnsi="Amiri" w:eastAsia="Amiri" w:cs="Amiri"/>
          <w:lang w:bidi="ar-SA"/>
          <w:color w:val="111111"/>
          <w:sz w:val="28"/>
          <w:szCs w:val="28"/>
          <w:rtl/>
        </w:rPr>
        <w:t xml:space="preserve">الحرير و ليس عندي منه شيء فيقاولنى (عليه - يب) و اقاوله في الربح و الأجل حتّى نجتمع</w:t>
      </w:r>
      <w:r>
        <w:rPr>
          <w:rStyle w:val="FootnoteReference"/>
        </w:rPr>
        <w:footnoteReference w:id="174"/>
      </w:r>
      <w:r>
        <w:rPr>
          <w:rFonts w:ascii="Amiri" w:hAnsi="Amiri" w:eastAsia="Amiri" w:cs="Amiri"/>
          <w:lang w:bidi="ar-SA"/>
          <w:color w:val="111111"/>
          <w:sz w:val="28"/>
          <w:szCs w:val="28"/>
          <w:rtl/>
        </w:rPr>
        <w:t xml:space="preserve">على شيء ثمّ اذهب فاشترى له (الحرير - كا يب) و أدعوه</w:t>
      </w:r>
      <w:r>
        <w:rPr>
          <w:rStyle w:val="FootnoteReference"/>
        </w:rPr>
        <w:footnoteReference w:id="175"/>
      </w:r>
      <w:r>
        <w:rPr>
          <w:rFonts w:ascii="Amiri" w:hAnsi="Amiri" w:eastAsia="Amiri" w:cs="Amiri"/>
          <w:lang w:bidi="ar-SA"/>
          <w:color w:val="111111"/>
          <w:sz w:val="28"/>
          <w:szCs w:val="28"/>
          <w:rtl/>
        </w:rPr>
        <w:t xml:space="preserve">إليه فقال أ رأيت إن وجد بيعاً هو أحبّ إليه ممّا عندك أ يستطيع أن ينصرف إليه و يدعك أو وجدت أنت ذلك أ تستطيع أن تنصرف عنه و تدعه قلت نعم قال لا بأس. فقيه 179/3: روى معاوية بن عمّار عن أبي عبد اللّه عليه السلام قال: قلت يجيئنى الرجل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1594-32807-(8) كافى 198/5: محمّد بن يحيى عن تهذيب 58/7: أحمد بن محمّد عن محمّد بن عيسى عن يحيى بن الحجّاج قال: سألت أبا عبد اللّه عليه السلام عن رجل قال لي اشتر (لى - كا) هٰذا الثوب و هَذه الدّابّة و يعيّنها</w:t>
      </w:r>
      <w:r>
        <w:rPr>
          <w:rStyle w:val="FootnoteReference"/>
        </w:rPr>
        <w:footnoteReference w:id="176"/>
      </w:r>
      <w:r>
        <w:rPr>
          <w:rFonts w:ascii="Amiri" w:hAnsi="Amiri" w:eastAsia="Amiri" w:cs="Amiri"/>
          <w:lang w:bidi="ar-SA"/>
          <w:color w:val="111111"/>
          <w:sz w:val="28"/>
          <w:szCs w:val="28"/>
          <w:rtl/>
        </w:rPr>
        <w:t xml:space="preserve">(و - كا) أربحك فيها كذا و كذا قال لا بأس بذٰلك (قال - كا) ليشتريها</w:t>
      </w:r>
      <w:r>
        <w:rPr>
          <w:rStyle w:val="FootnoteReference"/>
        </w:rPr>
        <w:footnoteReference w:id="177"/>
      </w:r>
      <w:r>
        <w:rPr>
          <w:rFonts w:ascii="Amiri" w:hAnsi="Amiri" w:eastAsia="Amiri" w:cs="Amiri"/>
          <w:lang w:bidi="ar-SA"/>
          <w:color w:val="111111"/>
          <w:sz w:val="28"/>
          <w:szCs w:val="28"/>
          <w:rtl/>
        </w:rPr>
        <w:t xml:space="preserve">و لا تواجبه البيع قبل أن يستوجبها أو تشتريها.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1595-32808-(9) الدعائم 62/2: عن جعفر بن محمّد عليهما السلام: انّه سئل عن الرّجل يقول للرجل ابتع لي متاعاً حتّىٰ اشتريه منك بنسيئة فابتاع له من أجل ذٰلك قال لا بأس إنّما يشترى منه بعد ما يملكه قيل له فإن أتاه يريد طعاماً أو بيعاً بنسيئة أ يصلح أن يقطع سعره معه ثمّ يشتريه من مكان آخر قال لا 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1596-32809-(10) تهذيب 50/7: الحسين بن سعيد عن صفوان عن منصور بن حازم عن أبي عبد اللّه عليه السلام : في رجل أمر رجلاً يشترى له متاعاً فيشتريه منه قال لا بأس بذٰلك إنّما البيع بعد ما يشتريه.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1597-32810-(11) تهذيب 52/7: الحسين بن سعيد عن صفوان عن منصور بن حازم قال: قلت لأبى عبد اللّه عليه السلام الرجل يريد أن يتعيّن من رجل عينة فيقول له الرجل انا أبصر بحاجتى منك فأعطني حتّى اشترى فيأخذ الدراهم فيشترى حاجته ثمّ يجيء بها الى الرجل الّذى له المال فيدفعها إليه فقال أ ليس إن شاء اشترى و إن شاء ترك و إن شاء البائع باعه و إن شاء لم يبع قلت نعم قال لا بأس.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1593-32806-(7) معاويه بن عمار مى گويد: «به امام صادق عليه السلام گفتم: شخصى نزد من مى آيد و درخواست پارچۀ حرير از من مى كند كه چيزى از آن نزد من موجود نيست. پس دربارۀ سررسيد و سود آن با هم گفتگو مى كنيم تا به توافق مى رسيم. سپس حرير را مى خرم و او را فرامى خوانم.</w:t>
      </w:r>
    </w:p>
    <w:p>
      <w:pPr>
        <w:pStyle w:val="BookText"/>
      </w:pPr>
      <w:r>
        <w:rPr>
          <w:rFonts w:ascii="IRNazanin" w:hAnsi="IRNazanin" w:eastAsia="IRNazanin" w:cs="IRNazanin"/>
          <w:lang w:bidi="fa-IR"/>
          <w:color w:val="111111"/>
          <w:sz w:val="28"/>
          <w:szCs w:val="28"/>
          <w:rtl/>
        </w:rPr>
        <w:t xml:space="preserve">امام عليه السلام فرمود: به من بگو كه اگر كالايى بهتر از آنچه تو دارى بيابد، آيا مى تواند تو را رها كند و به سوى آن برود يا اگر تو خريدار بهترى يافتى، مى توانى به سوى او بروى و شخص اول را ترك كنى‌؟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1594-32807-(8) يحيى بن حجاج مى گويد: «از امام صادق عليه السلام سؤال كردم: شخصى لباس و اسبى را مشخص مى كند و به من مى گويد: اين را براى من بخر و فلان مبلغ به تو سود مى دهم.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1595-32808-(9) در كتاب دعائم الاسلام آمده است كه: «از امام صادق عليه السلام سؤال شد: شخصى به ديگرى مى گويد: فلان كالا را براى من بخر تا من نسيه از تو بخرم. او نيز براى وى مى خرد.</w:t>
      </w:r>
    </w:p>
    <w:p>
      <w:pPr>
        <w:pStyle w:val="BookText"/>
      </w:pPr>
      <w:r>
        <w:rPr>
          <w:rFonts w:ascii="IRNazanin" w:hAnsi="IRNazanin" w:eastAsia="IRNazanin" w:cs="IRNazanin"/>
          <w:lang w:bidi="fa-IR"/>
          <w:color w:val="111111"/>
          <w:sz w:val="28"/>
          <w:szCs w:val="28"/>
          <w:rtl/>
        </w:rPr>
        <w:t xml:space="preserve">امام عليه السلام فرمود: اشكال ندارد، همانا پس از آن كه فروشنده مالك آن شده است، آن را از وى مى خرد!</w:t>
      </w:r>
    </w:p>
    <w:p>
      <w:pPr>
        <w:pStyle w:val="BookText"/>
      </w:pPr>
      <w:r>
        <w:rPr>
          <w:rFonts w:ascii="IRNazanin" w:hAnsi="IRNazanin" w:eastAsia="IRNazanin" w:cs="IRNazanin"/>
          <w:lang w:bidi="fa-IR"/>
          <w:color w:val="111111"/>
          <w:sz w:val="28"/>
          <w:szCs w:val="28"/>
          <w:rtl/>
        </w:rPr>
        <w:t xml:space="preserve">به امام عليه السلام گفته شد: اگر شخصى نزد ديگرى بيايد و از او خريد گندم يا كالاى ديگرى را به طور نسيه درخواست كند، آيا جايز است قيمت را با او تمام كند و سپس از جاى ديگرى بخرد؟</w:t>
      </w:r>
    </w:p>
    <w:p>
      <w:pPr>
        <w:pStyle w:val="BookText"/>
      </w:pPr>
      <w:r>
        <w:rPr>
          <w:rFonts w:ascii="Amiri" w:hAnsi="Amiri" w:eastAsia="Amiri" w:cs="Amiri"/>
          <w:lang w:bidi="ar-SA"/>
          <w:color w:val="111111"/>
          <w:sz w:val="28"/>
          <w:szCs w:val="28"/>
          <w:rtl/>
        </w:rPr>
        <w:t xml:space="preserve">امام عليه السلام فرمود: اين كار اشكالى ندارد!»</w:t>
      </w:r>
    </w:p>
    <w:p>
      <w:pPr>
        <w:pStyle w:val="BookText"/>
      </w:pPr>
      <w:r>
        <w:rPr>
          <w:rFonts w:ascii="IRNazanin" w:hAnsi="IRNazanin" w:eastAsia="IRNazanin" w:cs="IRNazanin"/>
          <w:lang w:bidi="fa-IR"/>
          <w:color w:val="111111"/>
          <w:sz w:val="28"/>
          <w:szCs w:val="28"/>
          <w:rtl/>
        </w:rPr>
        <w:t xml:space="preserve">1596-32809-(10) منصور بن حازم از امام صادق عليه السلام روايت مى كند كه: «دربارۀ شخصى كه از ديگرى مى خواهد كالايى براى او بخرد و آن گاه از وى مى خرد، فرمود: اين كار اشكال ندارد؛ چرا كه معاملۀ آنان پس از خريدن فروشنده انجام مى گيرد.»</w:t>
      </w:r>
    </w:p>
    <w:p>
      <w:pPr>
        <w:pStyle w:val="BookText"/>
      </w:pPr>
      <w:r>
        <w:rPr>
          <w:rFonts w:ascii="IRNazanin" w:hAnsi="IRNazanin" w:eastAsia="IRNazanin" w:cs="IRNazanin"/>
          <w:lang w:bidi="fa-IR"/>
          <w:color w:val="111111"/>
          <w:sz w:val="28"/>
          <w:szCs w:val="28"/>
          <w:rtl/>
        </w:rPr>
        <w:t xml:space="preserve">1597-32810-(11) منصور بن حازم مى گويد: «به امام صادق عليه السلام گفتم: شخصى مى خواهد با ديگرى به صورت «عينه» معامله كند. به او مى گويد: من از تو به نيازمندى هاى خودم آگاه ترم. به من پول بده تا خريد كنم. پس از او درهم مى گيرد و نيازهاى خود را مى خرد. سپس آن ها را نزد صاحب پول مى آورد و به او مى دهد.</w:t>
      </w:r>
    </w:p>
    <w:p>
      <w:pPr>
        <w:pStyle w:val="BookText"/>
      </w:pPr>
      <w:r>
        <w:rPr>
          <w:rFonts w:ascii="IRNazanin" w:hAnsi="IRNazanin" w:eastAsia="IRNazanin" w:cs="IRNazanin"/>
          <w:lang w:bidi="fa-IR"/>
          <w:color w:val="111111"/>
          <w:sz w:val="28"/>
          <w:szCs w:val="28"/>
          <w:rtl/>
        </w:rPr>
        <w:t xml:space="preserve">امام عليه السلام فرمود: آيا اين گونه نيست كه اگر بخواهد، مى خرد و اگر نخواهد، نمى خرد و اگر فروشنده بخواهد، مى فروشد و اگر نخواهد، نمى فروشد؟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1598-32811-(12) كافى 203/5: محمّد بن يحيى عن تهذيب 52/7: أحمد بن محمّد عن عليّ بن الحكم عن سيف بن عميرة عن منصور بن حازم قال: سألت أبا عبد اللّه عليه السلام عن رجل طلب من رجل ثوباً بعينة فقال ليس عندي و هَذه دراهم فخذها فاشتر بها (ثوباً - يب) فاخذها و اشترى ثوباً كما يريد ثمّ جاء به ليشتريه </w:t>
      </w:r>
      <w:r>
        <w:rPr>
          <w:rStyle w:val="FootnoteReference"/>
        </w:rPr>
        <w:footnoteReference w:id="178"/>
      </w:r>
      <w:r>
        <w:rPr>
          <w:rFonts w:ascii="Amiri" w:hAnsi="Amiri" w:eastAsia="Amiri" w:cs="Amiri"/>
          <w:lang w:bidi="ar-SA"/>
          <w:color w:val="111111"/>
          <w:sz w:val="28"/>
          <w:szCs w:val="28"/>
          <w:rtl/>
        </w:rPr>
        <w:t xml:space="preserve">منه فقال أ ليس إن ذهب الثوب فمن مال الذي أعطاه الدراهم قلت بلى فقال إن شاء اشترى و إن شاء لم يشتر (ه - كا) قال فقال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1599-32812-(13) كافى 203/5: (عدّة من أصحابنا - معلّق) عن أحمد بن محمّد عن عليّ بن الحكم عن إسماعيل بن عبد الخالق قال: سألت أبا الحسن عليه السلام عن العينة و قلت انّ عامة تجّارنا اليوم يعطون العينة فأقصّ عليك كيف تعمل قال هات قلت يأتينا الرجل المساوم يريد المال فيساومنا و ليس عندنا متاع فيقول أربحك ده يازده و أقول أنا ده دوازده فلا نزال نتراوض حتّى نتراوض على أمر فإذا فرغنا قلت له أيّ متاع أحبّ إليك أن أشترى لك فيقول الحرير لأنّه لا نجد شيئاً أقلّ وضيعة منه فاذهب و قد قاولته من غير مبايعة فقال أ ليس إن شئت لم تعطه و إن شاء لم يأخذ منك قلت بلىٰ قال فأذهب فاشترى له ذٰلك الحرير و أماكس بقدر جهدى ثمّ أجيء به الى بيتى فأُبايعه فربّما ازددت عليه القليل على المقاولة و ربّما أعطيته على ما قاولته و ربّما تعاسرنا فلم يكن شيء</w:t>
      </w:r>
      <w:r>
        <w:rPr>
          <w:rStyle w:val="FootnoteReference"/>
        </w:rPr>
        <w:footnoteReference w:id="179"/>
      </w:r>
      <w:r>
        <w:rPr>
          <w:rFonts w:ascii="Amiri" w:hAnsi="Amiri" w:eastAsia="Amiri" w:cs="Amiri"/>
          <w:lang w:bidi="ar-SA"/>
          <w:color w:val="111111"/>
          <w:sz w:val="28"/>
          <w:szCs w:val="28"/>
          <w:rtl/>
        </w:rPr>
        <w:t xml:space="preserve">فإذا اشترى منى لم يجد أحداً أغلى به من الّذى اشتريته منه فيبيعه منه فيجىء ذٰلك فيأخذ الدراهم فيدفعها إليه و ربّما جاء ليحيله عليّ فقال لا تدفعها إلّا إلىٰ صاحب الحرير قلت و ربّما لم يتّفق بيني و بينه البيع به و أطلب</w:t>
      </w:r>
      <w:r>
        <w:rPr>
          <w:rStyle w:val="FootnoteReference"/>
        </w:rPr>
        <w:footnoteReference w:id="180"/>
      </w:r>
      <w:r>
        <w:rPr>
          <w:rFonts w:ascii="Amiri" w:hAnsi="Amiri" w:eastAsia="Amiri" w:cs="Amiri"/>
          <w:lang w:bidi="ar-SA"/>
          <w:color w:val="111111"/>
          <w:sz w:val="28"/>
          <w:szCs w:val="28"/>
          <w:rtl/>
        </w:rPr>
        <w:t xml:space="preserve">إليه فيقبله</w:t>
      </w:r>
      <w:r>
        <w:rPr>
          <w:rStyle w:val="FootnoteReference"/>
        </w:rPr>
        <w:footnoteReference w:id="181"/>
      </w:r>
      <w:r>
        <w:rPr>
          <w:rFonts w:ascii="Amiri" w:hAnsi="Amiri" w:eastAsia="Amiri" w:cs="Amiri"/>
          <w:lang w:bidi="ar-SA"/>
          <w:color w:val="111111"/>
          <w:sz w:val="28"/>
          <w:szCs w:val="28"/>
          <w:rtl/>
        </w:rPr>
        <w:t xml:space="preserve">منّي فقال أو ليس إن شاء لم يفعل و إن شئت أنت لم تردّ قلت بلىٰ لو انّه هلك فمِنْ مالي قال لا بأس بهذا إذا أنت لم تعدّ هذا فلا بأس به.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1598-32811-(12) منصور بن حازم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شخصى از ديگرى درخواست خريد لباسى را به صورت «عينه» مى نمايد. فروشنده مى گويد: آن نزد من موجود نيست. اين درهم ها را بگير و آن را بخر. وى درهم ها را مى گيرد و لباسى را كه مى خواهد، مى خرد. سپس آن را نزد صاحب پول مى آورد تا آن را از وى بخرد.</w:t>
      </w:r>
    </w:p>
    <w:p>
      <w:pPr>
        <w:pStyle w:val="BookText"/>
      </w:pPr>
      <w:r>
        <w:rPr>
          <w:rFonts w:ascii="IRNazanin" w:hAnsi="IRNazanin" w:eastAsia="IRNazanin" w:cs="IRNazanin"/>
          <w:lang w:bidi="fa-IR"/>
          <w:color w:val="111111"/>
          <w:sz w:val="28"/>
          <w:szCs w:val="28"/>
          <w:rtl/>
        </w:rPr>
        <w:t xml:space="preserve">امام عليه السلام فرمود: آيا اين گونه نيست كه اگر لباس از ميان برود، از مال صاحب پول خواهد بود؟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اگر بخواهد، بخرد و اگر نخواهد، نخرد؛ اشكال ندارد.»</w:t>
      </w:r>
    </w:p>
    <w:p>
      <w:pPr>
        <w:pStyle w:val="BookText"/>
      </w:pPr>
      <w:r>
        <w:rPr>
          <w:rFonts w:ascii="IRNazanin" w:hAnsi="IRNazanin" w:eastAsia="IRNazanin" w:cs="IRNazanin"/>
          <w:lang w:bidi="fa-IR"/>
          <w:color w:val="111111"/>
          <w:sz w:val="28"/>
          <w:szCs w:val="28"/>
          <w:rtl/>
        </w:rPr>
        <w:t xml:space="preserve">1599-32812-(13) اسماعيل بن عبدالخالق مى گويد: «از امام موسى بن جعفر عليهما السلام دربارۀ «عينه» سؤال كردم و گفتم: بيشتر تاجران ما «عينه» مى دهند. من براى شما توضيح مى دهم كه چگونه عمل مى كنند.</w:t>
      </w:r>
    </w:p>
    <w:p>
      <w:pPr>
        <w:pStyle w:val="BookText"/>
      </w:pPr>
      <w:r>
        <w:rPr>
          <w:rFonts w:ascii="IRNazanin" w:hAnsi="IRNazanin" w:eastAsia="IRNazanin" w:cs="IRNazanin"/>
          <w:lang w:bidi="fa-IR"/>
          <w:color w:val="111111"/>
          <w:sz w:val="28"/>
          <w:szCs w:val="28"/>
          <w:rtl/>
        </w:rPr>
        <w:t xml:space="preserve">امام عليه السلام فرمود: بگو!</w:t>
      </w:r>
    </w:p>
    <w:p>
      <w:pPr>
        <w:pStyle w:val="BookText"/>
      </w:pPr>
      <w:r>
        <w:rPr>
          <w:rFonts w:ascii="IRNazanin" w:hAnsi="IRNazanin" w:eastAsia="IRNazanin" w:cs="IRNazanin"/>
          <w:lang w:bidi="fa-IR"/>
          <w:color w:val="111111"/>
          <w:sz w:val="28"/>
          <w:szCs w:val="28"/>
          <w:rtl/>
        </w:rPr>
        <w:t xml:space="preserve">گفتم: شخصى چانه زن كه به دنبال كالايى است، نزد ما مى آيد - در حالى كه كالاى درخواستى وى نزد ما موجود نيست. پس با ما دربارۀ آن چانه مى زند و مى گويد ده - يازده به تو سود مى دهم و من مى گويم: ده - دوازده. به همين صورت با يكديگر چانه مى زنيم تا با هم به توافق برسيم. آن گاه به وى مى گويم: چه كالايى مى خواهى برايت بخرم‌؟ مى گويد: حرير؛ چون حرير كم ترين زيان را دارد.</w:t>
      </w:r>
    </w:p>
    <w:p>
      <w:pPr>
        <w:pStyle w:val="BookText"/>
      </w:pPr>
      <w:r>
        <w:rPr>
          <w:rFonts w:ascii="IRNazanin" w:hAnsi="IRNazanin" w:eastAsia="IRNazanin" w:cs="IRNazanin"/>
          <w:lang w:bidi="fa-IR"/>
          <w:color w:val="111111"/>
          <w:sz w:val="28"/>
          <w:szCs w:val="28"/>
          <w:rtl/>
        </w:rPr>
        <w:t xml:space="preserve">پس با همين گفتگو بدون آن كه معامله اى انجام پذيرد به دنبال خريد كالا مى روم.</w:t>
      </w:r>
    </w:p>
    <w:p>
      <w:pPr>
        <w:pStyle w:val="BookText"/>
      </w:pPr>
      <w:r>
        <w:rPr>
          <w:rFonts w:ascii="IRNazanin" w:hAnsi="IRNazanin" w:eastAsia="IRNazanin" w:cs="IRNazanin"/>
          <w:lang w:bidi="fa-IR"/>
          <w:color w:val="111111"/>
          <w:sz w:val="28"/>
          <w:szCs w:val="28"/>
          <w:rtl/>
        </w:rPr>
        <w:t xml:space="preserve">امام عليه السلام فرمود: آيا اين گونه نيست كه اگر نخواستى، به او ندهى و اگر او نخواهد، از تو نگيرد؟</w:t>
      </w:r>
    </w:p>
    <w:p>
      <w:pPr>
        <w:pStyle w:val="BookText"/>
      </w:pPr>
      <w:r>
        <w:rPr>
          <w:rFonts w:ascii="IRNazanin" w:hAnsi="IRNazanin" w:eastAsia="IRNazanin" w:cs="IRNazanin"/>
          <w:lang w:bidi="fa-IR"/>
          <w:color w:val="111111"/>
          <w:sz w:val="28"/>
          <w:szCs w:val="28"/>
          <w:rtl/>
        </w:rPr>
        <w:t xml:space="preserve">گفتم: آرى! پس مى روم و براى وى آن حرير را مى خرم و به اندازۀ توانم قيمت آن را مى شكنم، آن گاه او را به خانۀ خود مى آورم و با وى معامله مى كنم. گاهى بر مبلغ توافقى پيشين اندكى مى افزايم و گاهى با همان مبلغ با وى معامله مى كنم و زمانى سخت گيرى مى كنيم و معامله اى سر نمى گيرد.</w:t>
      </w:r>
    </w:p>
    <w:p>
      <w:pPr>
        <w:pStyle w:val="BookText"/>
      </w:pPr>
      <w:r>
        <w:rPr>
          <w:rFonts w:ascii="IRNazanin" w:hAnsi="IRNazanin" w:eastAsia="IRNazanin" w:cs="IRNazanin"/>
          <w:lang w:bidi="fa-IR"/>
          <w:color w:val="111111"/>
          <w:sz w:val="28"/>
          <w:szCs w:val="28"/>
          <w:rtl/>
        </w:rPr>
        <w:t xml:space="preserve">وقتى از من خريد، هيچ كس آن را از وى از كسى كه به من فروخته، گران تر نمى خرد، از اين رو به او مى فروشد. او نيز نزد من مى آيد و درهم ها را مى گيرد و به خريدار مى دهد و گاهى نيز مى آيد و خريدار را به من حواله مى كند.</w:t>
      </w:r>
    </w:p>
    <w:p>
      <w:pPr>
        <w:pStyle w:val="BookText"/>
      </w:pPr>
      <w:r>
        <w:rPr>
          <w:rFonts w:ascii="IRNazanin" w:hAnsi="IRNazanin" w:eastAsia="IRNazanin" w:cs="IRNazanin"/>
          <w:lang w:bidi="fa-IR"/>
          <w:color w:val="111111"/>
          <w:sz w:val="28"/>
          <w:szCs w:val="28"/>
          <w:rtl/>
        </w:rPr>
        <w:t xml:space="preserve">امام عليه السلام فرمود: پول را جز به صاحب حرير به كسى نده!</w:t>
      </w:r>
    </w:p>
    <w:p>
      <w:pPr>
        <w:pStyle w:val="BookText"/>
      </w:pPr>
      <w:r>
        <w:rPr>
          <w:rFonts w:ascii="IRNazanin" w:hAnsi="IRNazanin" w:eastAsia="IRNazanin" w:cs="IRNazanin"/>
          <w:lang w:bidi="fa-IR"/>
          <w:color w:val="111111"/>
          <w:sz w:val="28"/>
          <w:szCs w:val="28"/>
          <w:rtl/>
        </w:rPr>
        <w:t xml:space="preserve">گفتم: و گاهى ميان من و او معامله اى سر نمى گيرد. پس از صاحب حرير درخواست مى كنم و او از من مى پذيرد.</w:t>
      </w:r>
    </w:p>
    <w:p>
      <w:pPr>
        <w:pStyle w:val="BookText"/>
      </w:pPr>
      <w:r>
        <w:rPr>
          <w:rFonts w:ascii="IRNazanin" w:hAnsi="IRNazanin" w:eastAsia="IRNazanin" w:cs="IRNazanin"/>
          <w:lang w:bidi="fa-IR"/>
          <w:color w:val="111111"/>
          <w:sz w:val="28"/>
          <w:szCs w:val="28"/>
          <w:rtl/>
        </w:rPr>
        <w:t xml:space="preserve">امام عليه السلام فرمود: آيا اين گونه نيست كه اگر نخواهد، نمى پذيرد و اگر تو نخواهى، پس نمى دهى‌؟</w:t>
      </w:r>
    </w:p>
    <w:p>
      <w:pPr>
        <w:pStyle w:val="BookText"/>
      </w:pPr>
      <w:r>
        <w:rPr>
          <w:rFonts w:ascii="IRNazanin" w:hAnsi="IRNazanin" w:eastAsia="IRNazanin" w:cs="IRNazanin"/>
          <w:lang w:bidi="fa-IR"/>
          <w:color w:val="111111"/>
          <w:sz w:val="28"/>
          <w:szCs w:val="28"/>
          <w:rtl/>
        </w:rPr>
        <w:t xml:space="preserve">گفتم: آرى! اگر آن نابود شود، از مال من رفته است.</w:t>
      </w:r>
    </w:p>
    <w:p>
      <w:pPr>
        <w:pStyle w:val="BookText"/>
      </w:pPr>
      <w:r>
        <w:rPr>
          <w:rFonts w:ascii="Amiri" w:hAnsi="Amiri" w:eastAsia="Amiri" w:cs="Amiri"/>
          <w:lang w:bidi="ar-SA"/>
          <w:color w:val="111111"/>
          <w:sz w:val="28"/>
          <w:szCs w:val="28"/>
          <w:rtl/>
        </w:rPr>
        <w:t xml:space="preserve">امام عليه السلام فرمود: اشكالى ندارد!»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1982_110463"/>
    <w:bookmarkEnd w:id="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1600-32813-(14) تهذيب 50/7: الحسين بن سعيد عن فضالة عن أبان عن عبد الرحمن ابن أبي عبد اللّه قال: سألت أبا عبد اللّه عليه السلام عن الرّجل يأتيني يطلب منّي بيعاً و ليس عندي ما يريد اَن اُبايعه به إلى السّنة أ يصلح لي اَن أعده حتّى أشترى متاعاً فأبيعه منه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1601-32814-(15) كافي 199/5: عدّة من أصحابنا عن أحمد بن محمّد عن صفوان تهذيب 49/7:</w:t>
      </w:r>
    </w:p>
    <w:p>
      <w:pPr>
        <w:pStyle w:val="BookText"/>
      </w:pPr>
      <w:r>
        <w:rPr>
          <w:rFonts w:ascii="Amiri" w:hAnsi="Amiri" w:eastAsia="Amiri" w:cs="Amiri"/>
          <w:lang w:bidi="ar-SA"/>
          <w:color w:val="111111"/>
          <w:sz w:val="28"/>
          <w:szCs w:val="28"/>
          <w:rtl/>
        </w:rPr>
        <w:t xml:space="preserve">الحسين بن سعيد عن صفوان عن موسى بن بكر عن حديد (بن حكيم الأزدي - كا) قال: قلت لأبي عبد اللّه عليه السلام يجيئني (1) الرجل يطلب منى المتاع بعشرة آلاف (درهم - كا) أو أقلّ أو أكثر و ليس عندي إلّا بألف درهم</w:t>
      </w:r>
      <w:r>
        <w:rPr>
          <w:rStyle w:val="FootnoteReference"/>
        </w:rPr>
        <w:footnoteReference w:id="182"/>
      </w:r>
      <w:r>
        <w:rPr>
          <w:rFonts w:ascii="Amiri" w:hAnsi="Amiri" w:eastAsia="Amiri" w:cs="Amiri"/>
          <w:lang w:bidi="ar-SA"/>
          <w:color w:val="111111"/>
          <w:sz w:val="28"/>
          <w:szCs w:val="28"/>
          <w:rtl/>
        </w:rPr>
        <w:t xml:space="preserve">فأستعير (ه - يب) من جارى و آخذ</w:t>
      </w:r>
      <w:r>
        <w:rPr>
          <w:rStyle w:val="FootnoteReference"/>
        </w:rPr>
        <w:footnoteReference w:id="183"/>
      </w:r>
      <w:r>
        <w:rPr>
          <w:rFonts w:ascii="Amiri" w:hAnsi="Amiri" w:eastAsia="Amiri" w:cs="Amiri"/>
          <w:lang w:bidi="ar-SA"/>
          <w:color w:val="111111"/>
          <w:sz w:val="28"/>
          <w:szCs w:val="28"/>
          <w:rtl/>
        </w:rPr>
        <w:t xml:space="preserve">مِن ذا و (مِن - يب) ذا فأبيعه (منه(4) - كا) ثمّ أشتريه منه</w:t>
      </w:r>
      <w:r>
        <w:rPr>
          <w:rStyle w:val="FootnoteReference"/>
        </w:rPr>
        <w:footnoteReference w:id="184"/>
      </w:r>
      <w:r>
        <w:rPr>
          <w:rFonts w:ascii="Amiri" w:hAnsi="Amiri" w:eastAsia="Amiri" w:cs="Amiri"/>
          <w:lang w:bidi="ar-SA"/>
          <w:color w:val="111111"/>
          <w:sz w:val="28"/>
          <w:szCs w:val="28"/>
          <w:rtl/>
        </w:rPr>
        <w:t xml:space="preserve">أو آمر من يشتريه فأردّه على أصحابه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1602-32815-(16) نوادر أحمد بن محمّد 163: و قيل لأبي عبد اللّه عليه السلام الرّجل يطلب من الرّجل متاعاً بعشرة آلاف درهم و ليس عنده إلّا بمقدار ألف درهم فيأخذ من جيرانه و معامليه ثَمّ شراءً أو عارية و يوفّيه ثمّ يشتريه منه أو ممّن يشتريه منه فيردّه على أصحابه قال لا بأس.</w:t>
      </w:r>
    </w:p>
    <w:p>
      <w:pPr>
        <w:pStyle w:val="Heading5"/>
      </w:pPr>
      <w:bookmarkStart w:id="489" w:name="_Toc109"/>
      <w:r>
        <w:t>الإرجاعات</w:t>
      </w:r>
      <w:bookmarkEnd w:id="489"/>
    </w:p>
    <w:p>
      <w:pPr>
        <w:pStyle w:val="BookText"/>
      </w:pPr>
      <w:r>
        <w:rPr>
          <w:rFonts w:ascii="Amiri" w:hAnsi="Amiri" w:eastAsia="Amiri" w:cs="Amiri"/>
          <w:lang w:bidi="ar-SA"/>
          <w:color w:val="111111"/>
          <w:sz w:val="28"/>
          <w:szCs w:val="28"/>
          <w:rtl/>
        </w:rPr>
        <w:t xml:space="preserve">و تقدّم في أحاديث باب (30) انّ من باع شيئاً نسيئة و غير نسيئة جاز أن يشتريه من صاحبه حالاًّ و باب (34) انّه يجوز أن يبيع ما ليس عنده حالاًّ ما يناسب ذلك.</w:t>
      </w:r>
    </w:p>
    <w:p>
      <w:pPr>
        <w:pStyle w:val="BookText"/>
      </w:pPr>
      <w:r>
        <w:rPr>
          <w:rFonts w:ascii="Amiri" w:hAnsi="Amiri" w:eastAsia="Amiri" w:cs="Amiri"/>
          <w:lang w:bidi="ar-SA"/>
          <w:color w:val="111111"/>
          <w:sz w:val="28"/>
          <w:szCs w:val="28"/>
          <w:rtl/>
        </w:rPr>
        <w:t xml:space="preserve">و في رواية عمّار </w:t>
      </w:r>
      <w:r>
        <w:rPr>
          <w:rStyle w:val="FootnoteReference"/>
        </w:rPr>
        <w:footnoteReference w:id="185"/>
      </w:r>
      <w:r>
        <w:rPr>
          <w:rFonts w:ascii="Amiri" w:hAnsi="Amiri" w:eastAsia="Amiri" w:cs="Amiri"/>
          <w:lang w:bidi="ar-SA"/>
          <w:color w:val="111111"/>
          <w:sz w:val="28"/>
          <w:szCs w:val="28"/>
          <w:rtl/>
        </w:rPr>
        <w:t xml:space="preserve">من باب (31) حكم من باع سلعته بثمن حالاًّ و بأزيد منه مؤجّلاً قوله صلّى اللّه عليه و آله: فانههم عن بيع ما لم يقبض و عن شرطين في بيع و عن ربح ما لم يضمن.</w:t>
      </w:r>
    </w:p>
    <w:p>
      <w:pPr>
        <w:pStyle w:val="Heading4"/>
      </w:pPr>
      <w:bookmarkStart w:id="490" w:name="_Toc110"/>
      <w:r>
        <w:t>(36) باب جواز بيع المرابحة</w:t>
      </w:r>
      <w:bookmarkEnd w:id="490"/>
    </w:p>
    <w:p>
      <w:pPr>
        <w:pStyle w:val="Heading5"/>
      </w:pPr>
      <w:bookmarkStart w:id="491" w:name="_Toc111"/>
      <w:r>
        <w:t>اشاره</w:t>
      </w:r>
      <w:bookmarkEnd w:id="4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1603-32816-</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تهذيب 55/7: الحسين بن سعيد عن النّضر بن سويد و فضالة عن موسى بن بكر عن عليّ بن سعيد قال: سئل أبو عبد اللّه عليه السلام عن رجل يبتاع ثوباً فيطلب منه مرابحة ترى ببيع المرابحة بأساً إذا صدق في المرابحة و سمّى ربحاً دانقين أو نصف درهم فقال لا بأس و سئل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1600-32813-(14) عبدالرحمن بن ابى عبدالله مى گويد: «به امام صادق عليه السلام گفتم: شخصى نزد من مى آيد و از من معاملۀ نسيه اى تا يك سال را درخواست مى كند، ولى كالايى كه وى مى خواهد، نزد من موجود نيست. آيا جايز است به وى وعده بدهم تا آن جنس را بخرم و به او بفروشم‌؟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1601-32814-(15) حديد بن حكيم ازدى مى گويد: «به امام صادق عليه السلام گفتم: شخصى نزد من مى آيد و ده هزار درهم - يا كم تر يا بيش تر - كالايى را درخواست مى كند و من بيش از هزار درهم از آن را ندارم؛ از اين رو از همسايه اش و طرف هاى معامله اش قرض مى كنم و به او مى فروشم. آن گاه از او مى خرم </w:t>
      </w:r>
      <w:r>
        <w:rPr>
          <w:rStyle w:val="FootnoteReference"/>
        </w:rPr>
        <w:footnoteReference w:id="186"/>
      </w:r>
      <w:r>
        <w:rPr>
          <w:rFonts w:ascii="IRNazanin" w:hAnsi="IRNazanin" w:eastAsia="IRNazanin" w:cs="IRNazanin"/>
          <w:lang w:bidi="fa-IR"/>
          <w:color w:val="111111"/>
          <w:sz w:val="28"/>
          <w:szCs w:val="28"/>
          <w:rtl/>
        </w:rPr>
        <w:t xml:space="preserve">يا به كسى مى گويم برايم بخرد و به صاحبانش تحويل مى دهم.</w:t>
      </w:r>
    </w:p>
    <w:p>
      <w:pPr>
        <w:pStyle w:val="BookText"/>
      </w:pPr>
      <w:r>
        <w:rPr>
          <w:rFonts w:ascii="Amiri" w:hAnsi="Amiri" w:eastAsia="Amiri" w:cs="Amiri"/>
          <w:lang w:bidi="ar-SA"/>
          <w:color w:val="111111"/>
          <w:sz w:val="28"/>
          <w:szCs w:val="28"/>
          <w:rtl/>
        </w:rPr>
        <w:t xml:space="preserve">امام فرمود: اشكال ندارد.»</w:t>
      </w:r>
    </w:p>
    <w:p>
      <w:pPr>
        <w:pStyle w:val="BookText"/>
      </w:pPr>
      <w:r>
        <w:rPr>
          <w:rFonts w:ascii="IRNazanin" w:hAnsi="IRNazanin" w:eastAsia="IRNazanin" w:cs="IRNazanin"/>
          <w:lang w:bidi="fa-IR"/>
          <w:color w:val="111111"/>
          <w:sz w:val="28"/>
          <w:szCs w:val="28"/>
          <w:rtl/>
        </w:rPr>
        <w:t xml:space="preserve">1602-32815-(16) در كتاب نوادر احمد بن محمد آمده است كه: «به امام صادق عليه السلام گفته شد: شخصى از فروشنده اى ده هزار درهم كالا درخواست مى كند ولى او بيش از هزار درهم از آن كالا را ندارد؛ از اين رو از همسايه ها و طرف هاى معامله اش مى خرد يا عاريه مى گيرد و به آن شخص مى فروشد، سپس از وى يا از خريداران او مى خرد و به صاحبانش تحويل مى دهد.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در احاديث باب 30 و 34 از باب هاى خريد و فروش، مطالبى مناسب با اين بحث گذشت.</w:t>
      </w:r>
    </w:p>
    <w:p>
      <w:pPr>
        <w:pStyle w:val="BookText"/>
      </w:pPr>
      <w:r>
        <w:rPr>
          <w:rFonts w:ascii="IRNazanin" w:hAnsi="IRNazanin" w:eastAsia="IRNazanin" w:cs="IRNazanin"/>
          <w:lang w:bidi="fa-IR"/>
          <w:color w:val="111111"/>
          <w:sz w:val="28"/>
          <w:szCs w:val="28"/>
          <w:rtl/>
        </w:rPr>
        <w:t xml:space="preserve">و در حديث عمار، اين سخن از پيامبر اكرم صلى الله عليه و آله گذشت: «آنان را از فروختن جنس تحويل نگرفته و از دو شرط [دو نرخ] در يك معامله و از سود بردن از كالايى كه ضمانت آن به عهده اش نيست، باز دارد.»</w:t>
      </w:r>
      <w:r>
        <w:rPr>
          <w:rStyle w:val="FootnoteReference"/>
        </w:rPr>
        <w:footnoteReference w:id="187"/>
      </w:r>
    </w:p>
    <w:p>
      <w:pPr>
        <w:pStyle w:val="BookText"/>
      </w:pPr>
      <w:r>
        <w:rPr>
          <w:rFonts w:ascii="Amiri" w:hAnsi="Amiri" w:eastAsia="Amiri" w:cs="Amiri"/>
          <w:lang w:bidi="ar-SA"/>
          <w:color w:val="111111"/>
          <w:sz w:val="28"/>
          <w:szCs w:val="28"/>
          <w:rtl/>
        </w:rPr>
        <w:t xml:space="preserve">باب 36 جواز بيع مرابحه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1603-32816-(1) على بن سعيد مى گويد: «از امام صادق عليه السلام سؤال شد: شخصى هنگام خريد، لباسى از فروشنده مى خواهد كه به صورت مرابحه با او معامله كند. آيا در بيع مرابحه اشكالى مى بينى اگر راست بگويد و دو ششم يا نصف درهم سود تعيين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و سؤال شد: شخصى كالاهاى مختلف را به صورت عمده و يكجا مى خرد، به همين دليل از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11982_110465"/>
    <w:bookmarkEnd w:id="75"/>
    <w:p>
      <w:pPr>
        <w:pStyle w:val="BookText"/>
      </w:pPr>
      <w:r>
        <w:rPr>
          <w:rFonts w:ascii="Amiri" w:hAnsi="Amiri" w:eastAsia="Amiri" w:cs="Amiri"/>
          <w:lang w:bidi="ar-SA"/>
          <w:color w:val="111111"/>
          <w:sz w:val="28"/>
          <w:szCs w:val="28"/>
          <w:rtl/>
        </w:rPr>
        <w:t xml:space="preserve">عن رجل ابتاع جماعة فيطلب منه مرابحة من أجل انّى ابتعته جماعة فيقولون كيف قوّمت فيقول قومت هٰذا بكذا و هَذا بكذا قال لا بأس به قلت فانّهم يزيدونه على ما قوّم قال إلّا أن يزيدوه على ما قوّم.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1604-32817-(2) قرب الإسناد 266: عبد اللّه بن الحسن العلوى عن جدّه عليّ بن جعفر عن أخيه موسى بن جعفر عليهما السلام قال: سألته عن رجل يبيع السلعة و يشترط أنّ له نصفها ثمّ يبيعها مرابحة أ يحلّ ذٰلك قال لا بأس. وسائل 60/18: و رواه عليّ بن جعفر في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1605-32818-(3) تهذيب 238/7: أحمد بن محمّد بن عيسى عن ابن فضّال عن عبد اللّه بن بكير عن بعض أصحابنا قال: سألت أبا عبد اللّه عليه السلام عن الرجل يبيع البيع بأكثر ممّا يشترى قال حائز.</w:t>
      </w:r>
    </w:p>
    <w:p>
      <w:pPr>
        <w:pStyle w:val="Heading5"/>
      </w:pPr>
      <w:bookmarkStart w:id="492" w:name="_Toc112"/>
      <w:r>
        <w:t>الإرجاعات</w:t>
      </w:r>
      <w:bookmarkEnd w:id="492"/>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سماعة (3) من باب (13) جواز الشراء بكيل البائع إذا صدّقه المشترى قوله عليه السلام: امّا أن تأتي رجلاً في طعام قد اكتيل أو وزن تشترى منه مرابحة فلا بأس. و يأتي في أحاديث الباب التالى و ما يتلوه و باب (39) استحباب اختيار بيع المساومة على غيره ما يدلّ على ذٰلك.</w:t>
      </w:r>
    </w:p>
    <w:p>
      <w:pPr>
        <w:pStyle w:val="BookText"/>
      </w:pPr>
      <w:r>
        <w:rPr>
          <w:rFonts w:ascii="Amiri" w:hAnsi="Amiri" w:eastAsia="Amiri" w:cs="Amiri"/>
          <w:lang w:bidi="ar-SA"/>
          <w:color w:val="111111"/>
          <w:sz w:val="28"/>
          <w:szCs w:val="28"/>
          <w:rtl/>
        </w:rPr>
        <w:t xml:space="preserve">و في رواية منصور (15) من باب (41) حكم بيع المبيع قبل قبضه قوله: أ له أن يبيعه مرابحة قبل أن يقبضه و يأخذ ربحه قال عليه السلام لا بأس بذٰلك ما لم يكن فيه كيل و لا وزن. و لاحظ باب (49) انّ من اشترى المتاع صفقة لا يجوز لها بيع بعضها مرابحة و باب (51) لزوم ذكر صرف الدراهم في بيع المرابحة فانّه يناسب ذٰلك.</w:t>
      </w:r>
    </w:p>
    <w:p>
      <w:pPr>
        <w:pStyle w:val="Heading4"/>
      </w:pPr>
      <w:bookmarkStart w:id="493" w:name="_Toc113"/>
      <w:r>
        <w:t>(37) باب جواز بيع الأمة مرابحة و إن وطأها</w:t>
      </w:r>
      <w:bookmarkEnd w:id="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1606-32819-(1) وسائل 61/18: عليّ بن جعفر في كتابه عن أخيه موسى بن جعفر عليهما السلام قال:</w:t>
      </w:r>
    </w:p>
    <w:p>
      <w:pPr>
        <w:pStyle w:val="BookText"/>
      </w:pPr>
      <w:r>
        <w:rPr>
          <w:rFonts w:ascii="Amiri" w:hAnsi="Amiri" w:eastAsia="Amiri" w:cs="Amiri"/>
          <w:lang w:bidi="ar-SA"/>
          <w:color w:val="111111"/>
          <w:sz w:val="28"/>
          <w:szCs w:val="28"/>
          <w:rtl/>
        </w:rPr>
        <w:t xml:space="preserve">سألته عن الرجل يشترى الجارية فيقع عليها أ يصلح له أن يبيعها مرابحة قال لا بأس. الدعائم 50/2: عن جعفر بن محمّد عليهما السلام: انّه سئل عن الرجل يشترى الجارية (و ذكر نحوه).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مى خواهند تا به صورت مرابحه معامله كند [چون خريد عمده ارزان تر است]. آن گاه خريداران به وى مى گويند: چگونه بر روى كالاهاى مختلف قيمت گذارى مى كنى‌؟ و او مى گويد: اين را فلان مبلغ قيمت گذارى مى كنم و آن را فلان مبلغ و...</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آنان بر قيمت او مى افزايند!</w:t>
      </w:r>
    </w:p>
    <w:p>
      <w:pPr>
        <w:pStyle w:val="BookText"/>
      </w:pPr>
      <w:r>
        <w:rPr>
          <w:rFonts w:ascii="IRNazanin" w:hAnsi="IRNazanin" w:eastAsia="IRNazanin" w:cs="IRNazanin"/>
          <w:lang w:bidi="fa-IR"/>
          <w:color w:val="111111"/>
          <w:sz w:val="28"/>
          <w:szCs w:val="28"/>
          <w:rtl/>
        </w:rPr>
        <w:t xml:space="preserve">امام عليه السلام فرمود: مگر در صورتى كه بر مبلغ او بيفزايند!»</w:t>
      </w:r>
    </w:p>
    <w:p>
      <w:pPr>
        <w:pStyle w:val="BookText"/>
      </w:pPr>
      <w:r>
        <w:rPr>
          <w:rFonts w:ascii="Times New Roman" w:hAnsi="Times New Roman" w:eastAsia="Times New Roman" w:cs="Times New Roman"/>
          <w:lang w:val="en-US" w:bidi="en-US"/>
          <w:color w:val="111111"/>
          <w:sz w:val="28"/>
          <w:szCs w:val="28"/>
          <w:rtl/>
        </w:rPr>
        <w:t xml:space="preserve">1604-32817-</w:t>
      </w:r>
      <w:r>
        <w:rPr>
          <w:rStyle w:val="FootnoteReference"/>
        </w:rPr>
        <w:footnoteReference w:id="189"/>
      </w:r>
      <w:r>
        <w:rPr>
          <w:rFonts w:ascii="IRNazanin" w:hAnsi="IRNazanin" w:eastAsia="IRNazanin" w:cs="IRNazanin"/>
          <w:lang w:bidi="fa-IR"/>
          <w:color w:val="111111"/>
          <w:sz w:val="28"/>
          <w:szCs w:val="28"/>
          <w:rtl/>
        </w:rPr>
        <w:t xml:space="preserve">على بن جعفر مى گويد: «از برادرم امام موسى بن جعفر عليهما السلام سؤال كردم: شخصى نصف كالايى را به صورت مرابحه مى فروشد، آيا اين كار جايز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1605-32818-(3) عبدالله بن بكير از يكى از شيعيان روايت مى كند كه: «از امام صادق عليه السلام دربارۀ شخصى سؤال كردم كه: كالايى را بيش از قيمت خريد مى فروشد. امام عليه السلام فرمود: جايز است.»</w:t>
      </w:r>
    </w:p>
    <w:p>
      <w:pPr>
        <w:pStyle w:val="BookText"/>
      </w:pPr>
      <w:r>
        <w:rPr>
          <w:rFonts w:ascii="IRNazanin" w:hAnsi="IRNazanin" w:eastAsia="IRNazanin" w:cs="IRNazanin"/>
          <w:lang w:bidi="fa-IR"/>
          <w:color w:val="111111"/>
          <w:sz w:val="28"/>
          <w:szCs w:val="28"/>
          <w:rtl/>
        </w:rPr>
        <w:t xml:space="preserve">در حديث سماعه، اين سخن امام عليه السلام گذشت: «در صورتى كه نزد شخصى بروى كه مواد خوراكى را پيمانه و وزن كرده و از وى به صورت مرابحه بخرى، اشكال ندارد.» </w:t>
      </w:r>
      <w:r>
        <w:rPr>
          <w:rStyle w:val="FootnoteReference"/>
        </w:rPr>
        <w:footnoteReference w:id="190"/>
      </w:r>
    </w:p>
    <w:p>
      <w:pPr>
        <w:pStyle w:val="BookText"/>
      </w:pPr>
      <w:r>
        <w:rPr>
          <w:rFonts w:ascii="Amiri" w:hAnsi="Amiri" w:eastAsia="Amiri" w:cs="Amiri"/>
          <w:lang w:bidi="ar-SA"/>
          <w:color w:val="111111"/>
          <w:sz w:val="28"/>
          <w:szCs w:val="28"/>
          <w:rtl/>
        </w:rPr>
        <w:t xml:space="preserve">و در احاديث دو باب آينده و باب 39،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و در حديث منصور، خواهد آمد كه: «از امام عليه السلام سؤال مى كند: آيا پيش از تحويل گرفتن مى تواند آن را به صورت مرابحه بفروشد و سود آن را دريافت كند؟</w:t>
      </w:r>
    </w:p>
    <w:p>
      <w:pPr>
        <w:pStyle w:val="BookText"/>
      </w:pPr>
      <w:r>
        <w:rPr>
          <w:rFonts w:ascii="IRNazanin" w:hAnsi="IRNazanin" w:eastAsia="IRNazanin" w:cs="IRNazanin"/>
          <w:lang w:bidi="fa-IR"/>
          <w:color w:val="111111"/>
          <w:sz w:val="28"/>
          <w:szCs w:val="28"/>
          <w:rtl/>
        </w:rPr>
        <w:t xml:space="preserve">امام عليه السلام فرمود: اين كار اشكال ندارد تا وقتى كه پيمانه اى و وزن كردنى نباشد.»(2)</w:t>
      </w:r>
    </w:p>
    <w:p>
      <w:pPr>
        <w:pStyle w:val="BookText"/>
      </w:pPr>
      <w:r>
        <w:rPr>
          <w:rFonts w:ascii="IRNazanin" w:hAnsi="IRNazanin" w:eastAsia="IRNazanin" w:cs="IRNazanin"/>
          <w:lang w:bidi="fa-IR"/>
          <w:color w:val="111111"/>
          <w:sz w:val="28"/>
          <w:szCs w:val="28"/>
          <w:rtl/>
        </w:rPr>
        <w:t xml:space="preserve">و باب 49 و 51 را نيز بنگر، كه با اين بحث مناسب است.</w:t>
      </w:r>
    </w:p>
    <w:p>
      <w:pPr>
        <w:pStyle w:val="BookText"/>
      </w:pPr>
      <w:r>
        <w:rPr>
          <w:rFonts w:ascii="Times New Roman" w:hAnsi="Times New Roman" w:eastAsia="Times New Roman" w:cs="Times New Roman"/>
          <w:lang w:val="en-US" w:bidi="en-US"/>
          <w:color w:val="111111"/>
          <w:sz w:val="28"/>
          <w:szCs w:val="28"/>
          <w:rtl/>
        </w:rPr>
        <w:t xml:space="preserve">1606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6" w:name="pg11982_110467"/>
    <w:bookmarkEnd w:id="76"/>
    <w:p>
      <w:pPr>
        <w:pStyle w:val="Heading4"/>
      </w:pPr>
      <w:bookmarkStart w:id="494" w:name="_Toc114"/>
      <w:r>
        <w:t>(38) باب انّ من اشترى المتاع الىٰ أجل فباعه مرابحة كان للمشترى من الأجل مثل ماله</w:t>
      </w:r>
      <w:bookmarkEnd w:id="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1607-32820-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198/5: محمّد بن يحيى عن محمّد بن الحسين عن صفوان تهذيب 56/7:</w:t>
      </w:r>
    </w:p>
    <w:p>
      <w:pPr>
        <w:pStyle w:val="BookText"/>
      </w:pPr>
      <w:r>
        <w:rPr>
          <w:rFonts w:ascii="Amiri" w:hAnsi="Amiri" w:eastAsia="Amiri" w:cs="Amiri"/>
          <w:lang w:bidi="ar-SA"/>
          <w:color w:val="111111"/>
          <w:sz w:val="28"/>
          <w:szCs w:val="28"/>
          <w:rtl/>
        </w:rPr>
        <w:t xml:space="preserve">الحسين بن سعيد عن صفوان عن أيّوب بن راشد فقيه 134/3: عن ميسّر بيّاع الزطّى (1) قال:</w:t>
      </w:r>
    </w:p>
    <w:p>
      <w:pPr>
        <w:pStyle w:val="BookText"/>
      </w:pPr>
      <w:r>
        <w:rPr>
          <w:rFonts w:ascii="Amiri" w:hAnsi="Amiri" w:eastAsia="Amiri" w:cs="Amiri"/>
          <w:lang w:bidi="ar-SA"/>
          <w:color w:val="111111"/>
          <w:sz w:val="28"/>
          <w:szCs w:val="28"/>
          <w:rtl/>
        </w:rPr>
        <w:t xml:space="preserve">قلت لأبى عبد اللّه عليه السلام انّا نشترى المتاع بنظرة فيجىء</w:t>
      </w:r>
      <w:r>
        <w:rPr>
          <w:rStyle w:val="FootnoteReference"/>
        </w:rPr>
        <w:footnoteReference w:id="191"/>
      </w:r>
      <w:r>
        <w:rPr>
          <w:rFonts w:ascii="Amiri" w:hAnsi="Amiri" w:eastAsia="Amiri" w:cs="Amiri"/>
          <w:lang w:bidi="ar-SA"/>
          <w:color w:val="111111"/>
          <w:sz w:val="28"/>
          <w:szCs w:val="28"/>
          <w:rtl/>
        </w:rPr>
        <w:t xml:space="preserve">الرجل فيقول بكم تقوّم عليك فأقول (تقوّم - فقيه) بكذا و كذا فأبيعه بربح فقال إذا بعته مرابحة كان له من النظرة مثل مالك قال فاسترجعت و قلت هلكنا فقال ممّ‌</w:t>
      </w:r>
      <w:r>
        <w:rPr>
          <w:rStyle w:val="FootnoteReference"/>
        </w:rPr>
        <w:footnoteReference w:id="192"/>
      </w:r>
      <w:r>
        <w:rPr>
          <w:rFonts w:ascii="Amiri" w:hAnsi="Amiri" w:eastAsia="Amiri" w:cs="Amiri"/>
          <w:lang w:bidi="ar-SA"/>
          <w:color w:val="111111"/>
          <w:sz w:val="28"/>
          <w:szCs w:val="28"/>
          <w:rtl/>
        </w:rPr>
        <w:t xml:space="preserve">فقلت (لأنّ - كا فقيه) ما في الأرض ثوب (إلّا - كا) (أبيعه مرابحة يشترى</w:t>
      </w:r>
      <w:r>
        <w:rPr>
          <w:rStyle w:val="FootnoteReference"/>
        </w:rPr>
        <w:footnoteReference w:id="193"/>
      </w:r>
      <w:r>
        <w:rPr>
          <w:rFonts w:ascii="Amiri" w:hAnsi="Amiri" w:eastAsia="Amiri" w:cs="Amiri"/>
          <w:lang w:bidi="ar-SA"/>
          <w:color w:val="111111"/>
          <w:sz w:val="28"/>
          <w:szCs w:val="28"/>
          <w:rtl/>
        </w:rPr>
        <w:t xml:space="preserve">منى و لو وضعت من رأس المال حتّى أقول - كا فقيه) (يقوّم - يب فقيه) بكذا و كذا قال فلمّا رأى ما شقّ عليّ قال أ فلا افتح لك باباً يكون لك فيه فرج (منه - يب) (قلت بلى قال - فقيه) قل قام على بكذا و كذا و أبيعك بزيادة كذا و كذا</w:t>
      </w:r>
      <w:r>
        <w:rPr>
          <w:rStyle w:val="FootnoteReference"/>
        </w:rPr>
        <w:footnoteReference w:id="194"/>
      </w:r>
      <w:r>
        <w:rPr>
          <w:rFonts w:ascii="IRNazanin" w:hAnsi="IRNazanin" w:eastAsia="IRNazanin" w:cs="IRNazanin"/>
          <w:lang w:bidi="fa-IR"/>
          <w:color w:val="111111"/>
          <w:sz w:val="28"/>
          <w:szCs w:val="28"/>
          <w:rtl/>
        </w:rPr>
        <w:t xml:space="preserve">و لا تقل بربح.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1608-32821-(2) تهذيب 47/7: محمّد بن يعقوب عن كافى 208/5: على (بن إبراهيم - يب) عن أبيه (و محمّد بن إسماعيل عن الفضل بن شاذان جميعاً - كما) عن ابن أبي عمير عن هشام بن الحكم عن أبي عبد اللّه عليه السلام: في رجل</w:t>
      </w:r>
      <w:r>
        <w:rPr>
          <w:rStyle w:val="FootnoteReference"/>
        </w:rPr>
        <w:footnoteReference w:id="195"/>
      </w:r>
      <w:r>
        <w:rPr>
          <w:rFonts w:ascii="Amiri" w:hAnsi="Amiri" w:eastAsia="Amiri" w:cs="Amiri"/>
          <w:lang w:bidi="ar-SA"/>
          <w:color w:val="111111"/>
          <w:sz w:val="28"/>
          <w:szCs w:val="28"/>
          <w:rtl/>
        </w:rPr>
        <w:t xml:space="preserve">يشترى المتاع الىٰ أجلٍ قال ليس له أن يبيعه مرابحة إلّا الى الأجل الّذى اشتراه إليه و إن باعه مرابحة فلم يخبره</w:t>
      </w:r>
      <w:r>
        <w:rPr>
          <w:rStyle w:val="FootnoteReference"/>
        </w:rPr>
        <w:footnoteReference w:id="196"/>
      </w:r>
      <w:r>
        <w:rPr>
          <w:rFonts w:ascii="Amiri" w:hAnsi="Amiri" w:eastAsia="Amiri" w:cs="Amiri"/>
          <w:lang w:bidi="ar-SA"/>
          <w:color w:val="111111"/>
          <w:sz w:val="28"/>
          <w:szCs w:val="28"/>
          <w:rtl/>
        </w:rPr>
        <w:t xml:space="preserve">كان للّذى اشتراه من الأجل مثل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1609-32822-(3) الدعائم 49/2: عن جعفر بن محمّد عليهما السلام انّه قال: من اشترى متاعاً بنظرة فليس له ان يبيعه مرابحة إلّا أن يبيّن فإن كتم بطل البيع إلّا أن يرضى المشترى أو يكون له من النظرة مثل ما للبائع.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1610-32823-(4) تهذيب 59/7: الحسن بن محبوب عن أبي محمّد الوابشى قال: سمعت رجلاً يسأل أبا عبد اللّه عليه السلام عن رجل اشترى من رجل متاعاً بتأخير الىٰ سنة ثمّ باعه من رجل آخر مرابحة أ له أن يأخذ منه ثمنه حالاًّ و الربح قال ليس عليه إلّا مثل الّذى اشترى إن كان نقد شيئاً فله مثل ما نقد و إن لم يكن نقد شيئاً آخر فالمال عليه الى الأجل الّذى اشتراه إليه قلت له فإن كان الّذى اشتراه منه ليس بملىّ مثله قال فليستوثق من حقّه الى الأجل الّذى اشتراه.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38 مدت زمان خريد مدت دار، براى مشترى در بيع مرابحه اى</w:t>
      </w:r>
    </w:p>
    <w:p>
      <w:pPr>
        <w:pStyle w:val="BookText"/>
      </w:pPr>
      <w:r>
        <w:rPr>
          <w:rFonts w:ascii="IRNazanin" w:hAnsi="IRNazanin" w:eastAsia="IRNazanin" w:cs="IRNazanin"/>
          <w:lang w:bidi="fa-IR"/>
          <w:color w:val="111111"/>
          <w:sz w:val="28"/>
          <w:szCs w:val="28"/>
          <w:rtl/>
        </w:rPr>
        <w:t xml:space="preserve">1607-32820-(1) ميسّر مى گويد: «به امام صادق عليه السلام گفتم: ما اجناس را نسيه و مدت دار مى خريم. آن گاه شخصى نزد من مى آيد و مى پرسد: اين كالا براى تو چقدر تمام شده است‌؟</w:t>
      </w:r>
    </w:p>
    <w:p>
      <w:pPr>
        <w:pStyle w:val="BookText"/>
      </w:pPr>
      <w:r>
        <w:rPr>
          <w:rFonts w:ascii="IRNazanin" w:hAnsi="IRNazanin" w:eastAsia="IRNazanin" w:cs="IRNazanin"/>
          <w:lang w:bidi="fa-IR"/>
          <w:color w:val="111111"/>
          <w:sz w:val="28"/>
          <w:szCs w:val="28"/>
          <w:rtl/>
        </w:rPr>
        <w:t xml:space="preserve">و من مى گويم: به فلان مبلغ. سپس آن را با مقدارى سود به او مى فروشم.</w:t>
      </w:r>
    </w:p>
    <w:p>
      <w:pPr>
        <w:pStyle w:val="BookText"/>
      </w:pPr>
      <w:r>
        <w:rPr>
          <w:rFonts w:ascii="IRNazanin" w:hAnsi="IRNazanin" w:eastAsia="IRNazanin" w:cs="IRNazanin"/>
          <w:lang w:bidi="fa-IR"/>
          <w:color w:val="111111"/>
          <w:sz w:val="28"/>
          <w:szCs w:val="28"/>
          <w:rtl/>
        </w:rPr>
        <w:t xml:space="preserve">امام عليه السلام فرمود: هر گاه آن را به صورت مرابحه به او بفروشى، به همان اندازه كه تو براى پرداخت پول آن مهلت دارى، خريدار نيز مهلت دارد.</w:t>
      </w:r>
    </w:p>
    <w:p>
      <w:pPr>
        <w:pStyle w:val="BookText"/>
      </w:pPr>
      <w:r>
        <w:rPr>
          <w:rFonts w:ascii="IRNazanin" w:hAnsi="IRNazanin" w:eastAsia="IRNazanin" w:cs="IRNazanin"/>
          <w:lang w:bidi="fa-IR"/>
          <w:color w:val="111111"/>
          <w:sz w:val="28"/>
          <w:szCs w:val="28"/>
          <w:rtl/>
        </w:rPr>
        <w:t xml:space="preserve">با شنيدن اين سخن امام عليه السلام گفتم: انا لله و انا اليه راجعون! نابود شديم!</w:t>
      </w:r>
    </w:p>
    <w:p>
      <w:pPr>
        <w:pStyle w:val="BookText"/>
      </w:pPr>
      <w:r>
        <w:rPr>
          <w:rFonts w:ascii="IRNazanin" w:hAnsi="IRNazanin" w:eastAsia="IRNazanin" w:cs="IRNazanin"/>
          <w:lang w:bidi="fa-IR"/>
          <w:color w:val="111111"/>
          <w:sz w:val="28"/>
          <w:szCs w:val="28"/>
          <w:rtl/>
        </w:rPr>
        <w:t xml:space="preserve">امام عليه السلام پرسيد: به چه دليل‌؟</w:t>
      </w:r>
    </w:p>
    <w:p>
      <w:pPr>
        <w:pStyle w:val="BookText"/>
      </w:pPr>
      <w:r>
        <w:rPr>
          <w:rFonts w:ascii="IRNazanin" w:hAnsi="IRNazanin" w:eastAsia="IRNazanin" w:cs="IRNazanin"/>
          <w:lang w:bidi="fa-IR"/>
          <w:color w:val="111111"/>
          <w:sz w:val="28"/>
          <w:szCs w:val="28"/>
          <w:rtl/>
        </w:rPr>
        <w:t xml:space="preserve">گفتم: بر روى زمين هر پارچه و لباسى را به صورت مرابحه بفروشم، از من مى خرند؛ حتى اگر قيمت آن از قيمت خريد نيز كاسته شده باشد.</w:t>
      </w:r>
    </w:p>
    <w:p>
      <w:pPr>
        <w:pStyle w:val="BookText"/>
      </w:pPr>
      <w:r>
        <w:rPr>
          <w:rFonts w:ascii="IRNazanin" w:hAnsi="IRNazanin" w:eastAsia="IRNazanin" w:cs="IRNazanin"/>
          <w:lang w:bidi="fa-IR"/>
          <w:color w:val="111111"/>
          <w:sz w:val="28"/>
          <w:szCs w:val="28"/>
          <w:rtl/>
        </w:rPr>
        <w:t xml:space="preserve">وقتى امام عليه السلام مشكل مرا دانست، فرمود: آيا نمى خواهى درى را بر روى تو باز كنم كه گشايشت در آن باشد؟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بگو: فلان مبلغ بر من تمام شده است و من با فلان مقدار افزوده به تو مى فروشم.</w:t>
      </w:r>
    </w:p>
    <w:p>
      <w:pPr>
        <w:pStyle w:val="BookText"/>
      </w:pPr>
      <w:r>
        <w:rPr>
          <w:rFonts w:ascii="IRNazanin" w:hAnsi="IRNazanin" w:eastAsia="IRNazanin" w:cs="IRNazanin"/>
          <w:lang w:bidi="fa-IR"/>
          <w:color w:val="111111"/>
          <w:sz w:val="28"/>
          <w:szCs w:val="28"/>
          <w:rtl/>
        </w:rPr>
        <w:t xml:space="preserve">و نگو: با فلان مقدار سود.»</w:t>
      </w:r>
    </w:p>
    <w:p>
      <w:pPr>
        <w:pStyle w:val="BookText"/>
      </w:pPr>
      <w:r>
        <w:rPr>
          <w:rFonts w:ascii="Amiri" w:hAnsi="Amiri" w:eastAsia="Amiri" w:cs="Amiri"/>
          <w:lang w:bidi="ar-SA"/>
          <w:color w:val="111111"/>
          <w:sz w:val="28"/>
          <w:szCs w:val="28"/>
          <w:rtl/>
        </w:rPr>
        <w:t xml:space="preserve">1608-32821-(2) هشام بن حكم از امام صادق عليه السلام روايت مى كند كه: «دربارۀ شخصى كه كالايى را مدت دار خريده است، فرمود:</w:t>
      </w:r>
    </w:p>
    <w:p>
      <w:pPr>
        <w:pStyle w:val="BookText"/>
      </w:pPr>
      <w:r>
        <w:rPr>
          <w:rFonts w:ascii="IRNazanin" w:hAnsi="IRNazanin" w:eastAsia="IRNazanin" w:cs="IRNazanin"/>
          <w:lang w:bidi="fa-IR"/>
          <w:color w:val="111111"/>
          <w:sz w:val="28"/>
          <w:szCs w:val="28"/>
          <w:rtl/>
        </w:rPr>
        <w:t xml:space="preserve">او نمى تواند به صورت مرابحه بفروشد مگر تا همان مدتى كه آن را خريده است و اگر به صورت مرابحه بفروشد و به او نگويد، براى خريدار به همان اندازه مهلت هست.»</w:t>
      </w:r>
    </w:p>
    <w:p>
      <w:pPr>
        <w:pStyle w:val="BookText"/>
      </w:pPr>
      <w:r>
        <w:rPr>
          <w:rFonts w:ascii="Amiri" w:hAnsi="Amiri" w:eastAsia="Amiri" w:cs="Amiri"/>
          <w:lang w:bidi="ar-SA"/>
          <w:color w:val="111111"/>
          <w:sz w:val="28"/>
          <w:szCs w:val="28"/>
          <w:rtl/>
        </w:rPr>
        <w:t xml:space="preserve">1609-32822-(3) در كتاب دعائم الاسلام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كس كالايى را مدت دار بخرد، نمى تواند آن را به صورت مرابحه بفروشد؛ مگر آن كه آن را بيان كند. و اگر آن را پوشيده نگه داشت، معامله باطل است؛ مگر در صورتى كه خريدار راضى شود يا به اندازۀ فروشنده براى وى مهلت باشد.»</w:t>
      </w:r>
    </w:p>
    <w:p>
      <w:pPr>
        <w:pStyle w:val="BookText"/>
      </w:pPr>
      <w:r>
        <w:rPr>
          <w:rFonts w:ascii="IRNazanin" w:hAnsi="IRNazanin" w:eastAsia="IRNazanin" w:cs="IRNazanin"/>
          <w:lang w:bidi="fa-IR"/>
          <w:color w:val="111111"/>
          <w:sz w:val="28"/>
          <w:szCs w:val="28"/>
          <w:rtl/>
        </w:rPr>
        <w:t xml:space="preserve">1610-32823-(4) ابومحمد وابشى مى گويد: «شنيدم شخصى از امام صادق عليه السلام سؤال كرد:</w:t>
      </w:r>
    </w:p>
    <w:p>
      <w:pPr>
        <w:pStyle w:val="BookText"/>
      </w:pPr>
      <w:r>
        <w:rPr>
          <w:rFonts w:ascii="IRNazanin" w:hAnsi="IRNazanin" w:eastAsia="IRNazanin" w:cs="IRNazanin"/>
          <w:lang w:bidi="fa-IR"/>
          <w:color w:val="111111"/>
          <w:sz w:val="28"/>
          <w:szCs w:val="28"/>
          <w:rtl/>
        </w:rPr>
        <w:t xml:space="preserve">«شخصى كالايى را نسيه به مدت يكسال خريد و سپس به صورت مرابحه به ديگرى فروخت.</w:t>
      </w:r>
    </w:p>
    <w:p>
      <w:pPr>
        <w:pStyle w:val="BookText"/>
      </w:pPr>
      <w:r>
        <w:rPr>
          <w:rFonts w:ascii="Amiri" w:hAnsi="Amiri" w:eastAsia="Amiri" w:cs="Amiri"/>
          <w:lang w:bidi="ar-SA"/>
          <w:color w:val="111111"/>
          <w:sz w:val="28"/>
          <w:szCs w:val="28"/>
          <w:rtl/>
        </w:rPr>
        <w:t xml:space="preserve">آيا مى تواند قيمت و سود آن را به صورت نقد دريافت كند؟</w:t>
      </w:r>
    </w:p>
    <w:p>
      <w:pPr>
        <w:pStyle w:val="BookText"/>
      </w:pPr>
      <w:r>
        <w:rPr>
          <w:rFonts w:ascii="IRNazanin" w:hAnsi="IRNazanin" w:eastAsia="IRNazanin" w:cs="IRNazanin"/>
          <w:lang w:bidi="fa-IR"/>
          <w:color w:val="111111"/>
          <w:sz w:val="28"/>
          <w:szCs w:val="28"/>
          <w:rtl/>
        </w:rPr>
        <w:t xml:space="preserve">امام عليه السلام فرمود: او تنها به همان صورتى كه خريده، حق دارد. اگر نقداً چيزى پرداخت كرده، به اندازه آن را مى تواند نقد بگيرد و اگر نقداً چيزى نپرداخته، تا همان سررسيد خريد بايد صبر كند.</w:t>
      </w:r>
    </w:p>
    <w:p>
      <w:pPr>
        <w:pStyle w:val="BookText"/>
      </w:pPr>
      <w:r>
        <w:rPr>
          <w:rFonts w:ascii="IRNazanin" w:hAnsi="IRNazanin" w:eastAsia="IRNazanin" w:cs="IRNazanin"/>
          <w:lang w:bidi="fa-IR"/>
          <w:color w:val="111111"/>
          <w:sz w:val="28"/>
          <w:szCs w:val="28"/>
          <w:rtl/>
        </w:rPr>
        <w:t xml:space="preserve">گفتم: اگر خريدار وى مانند خودش از پشتوانۀ مالى برخوردار نباشد؟</w:t>
      </w:r>
    </w:p>
    <w:p>
      <w:pPr>
        <w:pStyle w:val="BookText"/>
      </w:pPr>
      <w:r>
        <w:rPr>
          <w:rFonts w:ascii="IRNazanin" w:hAnsi="IRNazanin" w:eastAsia="IRNazanin" w:cs="IRNazanin"/>
          <w:lang w:bidi="fa-IR"/>
          <w:color w:val="111111"/>
          <w:sz w:val="28"/>
          <w:szCs w:val="28"/>
          <w:rtl/>
        </w:rPr>
        <w:t xml:space="preserve">امام عليه السلام فرمود: بايد براى حق خويش تا سررسيد خريدش وثيقه بگيرد.»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7" w:name="pg11982_110469"/>
    <w:bookmarkEnd w:id="77"/>
    <w:p>
      <w:pPr>
        <w:pStyle w:val="Heading4"/>
      </w:pPr>
      <w:bookmarkStart w:id="495" w:name="_Toc115"/>
      <w:r>
        <w:t>(39) باب استحباب اختيار بيع المساومة على غيرها و كراهة نسبة الرّبح الى المال و جواز حمل ما يلحق المتاع من المؤنة في ثمنه و بيعه مرابحة</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1611-32824-</w:t>
      </w:r>
      <w:r>
        <w:rPr>
          <w:rStyle w:val="FootnoteReference"/>
        </w:rPr>
        <w:footnoteReference w:id="197"/>
      </w:r>
      <w:r>
        <w:rPr>
          <w:rFonts w:ascii="Amiri" w:hAnsi="Amiri" w:eastAsia="Amiri" w:cs="Amiri"/>
          <w:lang w:bidi="ar-SA"/>
          <w:color w:val="111111"/>
          <w:sz w:val="28"/>
          <w:szCs w:val="28"/>
          <w:rtl/>
        </w:rPr>
        <w:t xml:space="preserve">كافى 197/5: عليّ بن إبراهيم عن أبيه عن ابن أبي عمير عن حمّاد عن الحلبيّ عن أبي عبد اللّه عليه السلام تهذيب 54/7: الحسين بن سعيد عن صفوان عن ابن مسكان عن محمّد الحلبيّ و محمّد ابن أبي عمير عن حمّاد عن عبيد اللّٰه الحلبيّ جميعاً عن أبي عبد اللّه عليه السلام فقيه 135/3: روى عبيد اللّٰه بن عليّ الحلبيّ و محمّد الحلبيّ عن أبي عبد اللّه عليه السلام قال: قدم لأبى (1)عليه السلام متاع من مصر فصنع طعاماً و دعا له التجّار فقالوا (انّا - كا) نأخذه (منك - كا يب) بده دوازده فقال (لهم أبى</w:t>
      </w:r>
      <w:r>
        <w:rPr>
          <w:rStyle w:val="FootnoteReference"/>
        </w:rPr>
        <w:footnoteReference w:id="198"/>
      </w:r>
      <w:r>
        <w:rPr>
          <w:rFonts w:ascii="Amiri" w:hAnsi="Amiri" w:eastAsia="Amiri" w:cs="Amiri"/>
          <w:lang w:bidi="ar-SA"/>
          <w:color w:val="111111"/>
          <w:sz w:val="28"/>
          <w:szCs w:val="28"/>
          <w:rtl/>
        </w:rPr>
        <w:t xml:space="preserve">- كا) و كم يكون ذٰلك فقالوا في (كلّ - يب فقيه) عشرة آلاف الفين فقال (لهم أبى - كا) انّى أبيعكم هٰذا المتاع باثنى عشر ألفاً (فباعهم مساومة - كا). الدّعائم 49/2: روينا عن جعفر بن محمّد عليهما السلام انّه قال: قدم لأبى رضوان اللّٰه عليه متاع من مصر فصنع طعاماً و جمع التّجّار فقالوا نأخذه منك بده دوازده فقال لهم أبيعكم هٰذا المتاع باثنى عشر ألفاً و كان شراؤه عشرة آلاف.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1612-32825-(2) كافى 197/5: محمّد بن يحيى عن أحمد بن محمّد عن تهذيب 55/7: الحسين بن سعيد عن النّضر بن سويد عن القاسم بن سليمان عن جرّاح المدائنى قال قال أبو عبد اللّه عليه السلام:</w:t>
      </w:r>
    </w:p>
    <w:p>
      <w:pPr>
        <w:pStyle w:val="BookText"/>
      </w:pPr>
      <w:r>
        <w:rPr>
          <w:rFonts w:ascii="Amiri" w:hAnsi="Amiri" w:eastAsia="Amiri" w:cs="Amiri"/>
          <w:lang w:bidi="ar-SA"/>
          <w:color w:val="111111"/>
          <w:sz w:val="28"/>
          <w:szCs w:val="28"/>
          <w:rtl/>
        </w:rPr>
        <w:t xml:space="preserve">انّى لأكره</w:t>
      </w:r>
      <w:r>
        <w:rPr>
          <w:rStyle w:val="FootnoteReference"/>
        </w:rPr>
        <w:footnoteReference w:id="199"/>
      </w:r>
      <w:r>
        <w:rPr>
          <w:rFonts w:ascii="Amiri" w:hAnsi="Amiri" w:eastAsia="Amiri" w:cs="Amiri"/>
          <w:lang w:bidi="ar-SA"/>
          <w:color w:val="111111"/>
          <w:sz w:val="28"/>
          <w:szCs w:val="28"/>
          <w:rtl/>
        </w:rPr>
        <w:t xml:space="preserve">بيع ده يازده وده دوازده و لٰكن أبيعك بكذا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1613-32826-(3) كافى 197/5: الحسين بن محمّد عن معلّى بن محمّد عن الحسن بن عليّ عن أبان بن عثمان تهذيب 54/7: الحسين بن سعيد عن فضالة عن أبان عن محمّد قال قال أبو عبد اللّه عليه السلام: انّى أكره بيع عشرة باحدى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عشرة و عشرة باثنى عشرة و نحو ذٰلك من البيع و لٰكن أبيعك بكذا و كذا مساومة قال و أتانى متاع من مصر فكرهت أن أبيعه كذلك و عظم عليّ فبعته مساومة.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39 استحباب بيع مساومه</w:t>
      </w:r>
    </w:p>
    <w:p>
      <w:pPr>
        <w:pStyle w:val="BookText"/>
      </w:pPr>
      <w:r>
        <w:rPr>
          <w:rFonts w:ascii="Amiri" w:hAnsi="Amiri" w:eastAsia="Amiri" w:cs="Amiri"/>
          <w:lang w:bidi="ar-SA"/>
          <w:color w:val="111111"/>
          <w:sz w:val="28"/>
          <w:szCs w:val="28"/>
          <w:rtl/>
        </w:rPr>
        <w:t xml:space="preserve">1611-32824-(1) عبيدالله بن على حلبى و محمد حلبى هر دو از امام صادق عليه السلام روايت مى كنند كه فرمود:</w:t>
      </w:r>
    </w:p>
    <w:p>
      <w:pPr>
        <w:pStyle w:val="BookText"/>
      </w:pPr>
      <w:r>
        <w:rPr>
          <w:rFonts w:ascii="IRNazanin" w:hAnsi="IRNazanin" w:eastAsia="IRNazanin" w:cs="IRNazanin"/>
          <w:lang w:bidi="fa-IR"/>
          <w:color w:val="111111"/>
          <w:sz w:val="28"/>
          <w:szCs w:val="28"/>
          <w:rtl/>
        </w:rPr>
        <w:t xml:space="preserve">«از مصر براى پدرم كالايى آمد. با آن مواد خوراكى ساخت و تاجران را براى خريد آن كالا فرا خواند. آنان گفتند: ما آن را به ده - دوازده مى خريم. پدرم پرسيد: و آن چه مقدار است‌؟</w:t>
      </w:r>
    </w:p>
    <w:p>
      <w:pPr>
        <w:pStyle w:val="BookText"/>
      </w:pPr>
      <w:r>
        <w:rPr>
          <w:rFonts w:ascii="IRNazanin" w:hAnsi="IRNazanin" w:eastAsia="IRNazanin" w:cs="IRNazanin"/>
          <w:lang w:bidi="fa-IR"/>
          <w:color w:val="111111"/>
          <w:sz w:val="28"/>
          <w:szCs w:val="28"/>
          <w:rtl/>
        </w:rPr>
        <w:t xml:space="preserve">آنان گفتند: در هر ده هزار، دو هزار.</w:t>
      </w:r>
    </w:p>
    <w:p>
      <w:pPr>
        <w:pStyle w:val="BookText"/>
      </w:pPr>
      <w:r>
        <w:rPr>
          <w:rFonts w:ascii="IRNazanin" w:hAnsi="IRNazanin" w:eastAsia="IRNazanin" w:cs="IRNazanin"/>
          <w:lang w:bidi="fa-IR"/>
          <w:color w:val="111111"/>
          <w:sz w:val="28"/>
          <w:szCs w:val="28"/>
          <w:rtl/>
        </w:rPr>
        <w:t xml:space="preserve">پدرم به آنان گفت: من اين كالا را به دوازده هزار مى فروشم.</w:t>
      </w:r>
    </w:p>
    <w:p>
      <w:pPr>
        <w:pStyle w:val="BookText"/>
      </w:pPr>
      <w:r>
        <w:rPr>
          <w:rFonts w:ascii="IRNazanin" w:hAnsi="IRNazanin" w:eastAsia="IRNazanin" w:cs="IRNazanin"/>
          <w:lang w:bidi="fa-IR"/>
          <w:color w:val="111111"/>
          <w:sz w:val="28"/>
          <w:szCs w:val="28"/>
          <w:rtl/>
        </w:rPr>
        <w:t xml:space="preserve">پس بدون بيان قيمت خريد به آنان فروخت.»</w:t>
      </w:r>
    </w:p>
    <w:p>
      <w:pPr>
        <w:pStyle w:val="BookText"/>
      </w:pPr>
      <w:r>
        <w:rPr>
          <w:rFonts w:ascii="Amiri" w:hAnsi="Amiri" w:eastAsia="Amiri" w:cs="Amiri"/>
          <w:lang w:bidi="ar-SA"/>
          <w:color w:val="111111"/>
          <w:sz w:val="28"/>
          <w:szCs w:val="28"/>
          <w:rtl/>
        </w:rPr>
        <w:t xml:space="preserve">1612-32825-(2) در كتاب دعائم الاسلام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«كالايى از مصر براى پدرم آمد. وى مواد خوراكى با آن ساخت و بازرگانان را فراخواند. آنان گفتند:</w:t>
      </w:r>
    </w:p>
    <w:p>
      <w:pPr>
        <w:pStyle w:val="BookText"/>
      </w:pPr>
      <w:r>
        <w:rPr>
          <w:rFonts w:ascii="IRNazanin" w:hAnsi="IRNazanin" w:eastAsia="IRNazanin" w:cs="IRNazanin"/>
          <w:lang w:bidi="fa-IR"/>
          <w:color w:val="111111"/>
          <w:sz w:val="28"/>
          <w:szCs w:val="28"/>
          <w:rtl/>
        </w:rPr>
        <w:t xml:space="preserve">آن را به ده - دوازده از تو مى گيريم!</w:t>
      </w:r>
    </w:p>
    <w:p>
      <w:pPr>
        <w:pStyle w:val="BookText"/>
      </w:pPr>
      <w:r>
        <w:rPr>
          <w:rFonts w:ascii="IRNazanin" w:hAnsi="IRNazanin" w:eastAsia="IRNazanin" w:cs="IRNazanin"/>
          <w:lang w:bidi="fa-IR"/>
          <w:color w:val="111111"/>
          <w:sz w:val="28"/>
          <w:szCs w:val="28"/>
          <w:rtl/>
        </w:rPr>
        <w:t xml:space="preserve">پدرم به آنان فرمود: من اين كالا را به دوازده هزار به شما مى فروشم! و قيمت خريد آن ده هزار بود.»</w:t>
      </w:r>
    </w:p>
    <w:p>
      <w:pPr>
        <w:pStyle w:val="BookText"/>
      </w:pPr>
      <w:r>
        <w:rPr>
          <w:rFonts w:ascii="Amiri" w:hAnsi="Amiri" w:eastAsia="Amiri" w:cs="Amiri"/>
          <w:lang w:bidi="ar-SA"/>
          <w:color w:val="111111"/>
          <w:sz w:val="28"/>
          <w:szCs w:val="28"/>
          <w:rtl/>
        </w:rPr>
        <w:t xml:space="preserve">1613-32826-(3) ابان از محمد روايت مى كند كه امام صادق عليه السلام فرمود:</w:t>
      </w:r>
    </w:p>
    <w:p>
      <w:pPr>
        <w:pStyle w:val="BookText"/>
      </w:pPr>
      <w:r>
        <w:rPr>
          <w:rFonts w:ascii="IRNazanin" w:hAnsi="IRNazanin" w:eastAsia="IRNazanin" w:cs="IRNazanin"/>
          <w:lang w:bidi="fa-IR"/>
          <w:color w:val="111111"/>
          <w:sz w:val="28"/>
          <w:szCs w:val="28"/>
          <w:rtl/>
        </w:rPr>
        <w:t xml:space="preserve">«فروختن ده به يازده و ده به دوازده و معاملات همانند آن، براى من ناخوشآيند است. بلكه به فلان مبلغ بدون بيان قيمت خريد مى فروشم. آن گاه فرمود:</w:t>
      </w:r>
    </w:p>
    <w:p>
      <w:pPr>
        <w:pStyle w:val="BookText"/>
      </w:pPr>
      <w:r>
        <w:rPr>
          <w:rFonts w:ascii="IRNazanin" w:hAnsi="IRNazanin" w:eastAsia="IRNazanin" w:cs="IRNazanin"/>
          <w:lang w:bidi="fa-IR"/>
          <w:color w:val="111111"/>
          <w:sz w:val="28"/>
          <w:szCs w:val="28"/>
          <w:rtl/>
        </w:rPr>
        <w:t xml:space="preserve">از مصر كالايى براى من آمد و دوست نداشتم آن را به اين صورت بفروشم و بر من سنگين بود؛ از اين رو بدون بيان قيمت خريد، آن را فروختم.»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8" w:name="pg11982_110471"/>
    <w:bookmarkEnd w:id="7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1614-32827-(4) كافى 204/5: محمّد بن يحيى عن أحمد بن محمّد عن حنّان بن سدير قال: كنت عند أبي عبد اللّه عليه السلام فقال له جعفر بن حنّان ما تقول في العينة في رجل يبايع رجلاً فيقول له أبايعك بده دوازده و بده يازده فقال أبو عبد اللّه عليه السلام هٰذا فاسد و لٰكن يقول أربح عليك في جميع الدراهم كذا و كذا و يساومه على هٰذا فليس به بأس و قال اُساومه و ليس عندي متاع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1615-32828-(5) تهذيب 54/7: الحسين بن سعيد عن صفوان عن فضالة عن العلاء قال: قلت لأبى عبد اللّه عليه السلام الرجل يريد أن يبيع البيع فيقول أبيعك بده دوازده أو ده يازده فقال لا بأس إنّما هٰذا المراوضة (1) فإذا جمع البيع جعله جملة واحدة. قرب الإسناد 29: محمّد بن خالد الطيالسى عن العلا: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1616-32829-(6) الدعائم 49/2: عن جعفر بن محمّد عليهما السلام: انّه رخّص في أن يحمل أجرة القصّار و الكرىّ و ما يلحق المتاع من مئونة في ثمنه و بيعه مرابحة(2).</w:t>
      </w:r>
    </w:p>
    <w:p>
      <w:pPr>
        <w:pStyle w:val="Heading4"/>
      </w:pPr>
      <w:bookmarkStart w:id="496" w:name="_Toc116"/>
      <w:r>
        <w:t>(40) باب انّ للمشترى أن يبيع المتاع بربح قبل أن يؤدّى ثمنه</w:t>
      </w:r>
      <w:bookmarkEnd w:id="496"/>
    </w:p>
    <w:p>
      <w:pPr>
        <w:pStyle w:val="Heading5"/>
      </w:pPr>
      <w:bookmarkStart w:id="497" w:name="_Toc117"/>
      <w:r>
        <w:t>اشاره</w:t>
      </w:r>
      <w:bookmarkEnd w:id="4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1617-32830-</w:t>
      </w:r>
      <w:r>
        <w:rPr>
          <w:rStyle w:val="FootnoteReference"/>
        </w:rPr>
        <w:footnoteReference w:id="200"/>
      </w:r>
      <w:r>
        <w:rPr>
          <w:rFonts w:ascii="Amiri" w:hAnsi="Amiri" w:eastAsia="Amiri" w:cs="Amiri"/>
          <w:lang w:bidi="ar-SA"/>
          <w:color w:val="111111"/>
          <w:sz w:val="28"/>
          <w:szCs w:val="28"/>
          <w:rtl/>
        </w:rPr>
        <w:t xml:space="preserve">كافى 177/5: محمّد بن يحيى عن أحمد بن محمّد عن ابن محبوب عن إبراهيم الكرخى قال: سألت أبا عبد اللّه عليه السلام قلت له انّى كنت بعت رجلاً نخلاً كذا و كذا نخلة بكذا و كذا درهماً و النّخل فيه ثمر فانطلق الّذى اشتراه منى فباعه من رجل آخر بربح و لم يكن نقدنى و لا قبضه منى قال فقال لا بأس بذٰلك أ ليس قد كان ضمن لك الثّمن قلت نعم قال فالرّبح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1618-32831-</w:t>
      </w:r>
      <w:r>
        <w:rPr>
          <w:rStyle w:val="FootnoteReference"/>
        </w:rPr>
        <w:footnoteReference w:id="201"/>
      </w:r>
      <w:r>
        <w:rPr>
          <w:rFonts w:ascii="Amiri" w:hAnsi="Amiri" w:eastAsia="Amiri" w:cs="Amiri"/>
          <w:lang w:bidi="ar-SA"/>
          <w:color w:val="111111"/>
          <w:sz w:val="28"/>
          <w:szCs w:val="28"/>
          <w:rtl/>
        </w:rPr>
        <w:t xml:space="preserve">أمالي الصّدوق 380: حدّثنا أحمد بن زياد بن جعفر الهمداني قال حدّثنا عمر بن سهل بن إسماعيل الدينورى قال حدّثنا زيد بن إسماعيل الصائغ قال حدّثنا معاوية بن هشام عن سفيان عن عبد الملك بن عمير عن خالد بن ربعى (في حديث طويل): قال فمضى عليّ عليه السلام بباب رجل يستقرض منه شيئاً فلقيه أعرابىّ و معه ناقة فقال يا على اشتر منى هَذه الناقة قال ليس معى ثمنها قال فانّى انظرك به الى القبض قال بكم يا أعرابى قال بمائة درهم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1614-32827-(4) حنان بن سدير مى گويد: «نزد امام صادق عليه السلام بودم كه جعفر بن حنان به امام عليه السلام گفت: دربارۀ «عينه» چه مى گويى‌؟ دربارۀ شخصى كه با ديگرى معامله مى كند و به وى مى گويد: به ده - دوازده و ده - يازده به تو مى فروشم‌؟</w:t>
      </w:r>
    </w:p>
    <w:p>
      <w:pPr>
        <w:pStyle w:val="BookText"/>
      </w:pPr>
      <w:r>
        <w:rPr>
          <w:rFonts w:ascii="IRNazanin" w:hAnsi="IRNazanin" w:eastAsia="IRNazanin" w:cs="IRNazanin"/>
          <w:lang w:bidi="fa-IR"/>
          <w:color w:val="111111"/>
          <w:sz w:val="28"/>
          <w:szCs w:val="28"/>
          <w:rtl/>
        </w:rPr>
        <w:t xml:space="preserve">امام عليه السلام فرمود: اين باطل است بلكه بايد بگويد: در همۀ درهم ها [قيمت آن] فلان مبلغ به تو سود مى دهم و بر آن مبلغ با وى معامله كند. اين اشكالى ندارد.</w:t>
      </w:r>
    </w:p>
    <w:p>
      <w:pPr>
        <w:pStyle w:val="BookText"/>
      </w:pPr>
      <w:r>
        <w:rPr>
          <w:rFonts w:ascii="IRNazanin" w:hAnsi="IRNazanin" w:eastAsia="IRNazanin" w:cs="IRNazanin"/>
          <w:lang w:bidi="fa-IR"/>
          <w:color w:val="111111"/>
          <w:sz w:val="28"/>
          <w:szCs w:val="28"/>
          <w:rtl/>
        </w:rPr>
        <w:t xml:space="preserve">جعفر گفت: با او بر سر معامله چانه مى زنم در حالى كه جنس نزد من موجود نيست!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1615-32828-(5) علا مى گويد: «به امام صادق عليه السلام گفتم: «شخصى مى خواهد كالايى را بفروشد. پس مى گويد:</w:t>
      </w:r>
    </w:p>
    <w:p>
      <w:pPr>
        <w:pStyle w:val="BookText"/>
      </w:pPr>
      <w:r>
        <w:rPr>
          <w:rFonts w:ascii="Amiri" w:hAnsi="Amiri" w:eastAsia="Amiri" w:cs="Amiri"/>
          <w:lang w:bidi="ar-SA"/>
          <w:color w:val="111111"/>
          <w:sz w:val="28"/>
          <w:szCs w:val="28"/>
          <w:rtl/>
        </w:rPr>
        <w:t xml:space="preserve">«آن را به ده - دوازده يا ده - يازده مى فروشم.</w:t>
      </w:r>
    </w:p>
    <w:p>
      <w:pPr>
        <w:pStyle w:val="BookText"/>
      </w:pPr>
      <w:r>
        <w:rPr>
          <w:rFonts w:ascii="IRNazanin" w:hAnsi="IRNazanin" w:eastAsia="IRNazanin" w:cs="IRNazanin"/>
          <w:lang w:bidi="fa-IR"/>
          <w:color w:val="111111"/>
          <w:sz w:val="28"/>
          <w:szCs w:val="28"/>
          <w:rtl/>
        </w:rPr>
        <w:t xml:space="preserve">امام عليه السلام فرمود: اشكال ندارد، همانا اين چانه زنى پيش از معامله است. پس وقتى تصميم به معامله گرفت، آن را به صورت يك جمله قرار مى دهد.»</w:t>
      </w:r>
    </w:p>
    <w:p>
      <w:pPr>
        <w:pStyle w:val="BookText"/>
      </w:pPr>
      <w:r>
        <w:rPr>
          <w:rFonts w:ascii="IRNazanin" w:hAnsi="IRNazanin" w:eastAsia="IRNazanin" w:cs="IRNazanin"/>
          <w:lang w:bidi="fa-IR"/>
          <w:color w:val="111111"/>
          <w:sz w:val="28"/>
          <w:szCs w:val="28"/>
          <w:rtl/>
        </w:rPr>
        <w:t xml:space="preserve">1616-32829-(6) در كتاب دعائم الاسلام روايت مى كند كه: «امام صادق عليه السلام اجازه فرمود مزد شستشوى كالا و كرايۀ حمل و نقل و ديگر هزينه هاى كالا به بهاى آن افزوده و به صورت مرابحه معامله گردد.»</w:t>
      </w:r>
    </w:p>
    <w:p>
      <w:pPr>
        <w:pStyle w:val="BookText"/>
      </w:pPr>
      <w:r>
        <w:rPr>
          <w:rFonts w:ascii="IRNazanin" w:hAnsi="IRNazanin" w:eastAsia="IRNazanin" w:cs="IRNazanin"/>
          <w:lang w:bidi="fa-IR"/>
          <w:color w:val="111111"/>
          <w:sz w:val="28"/>
          <w:szCs w:val="28"/>
          <w:rtl/>
        </w:rPr>
        <w:t xml:space="preserve">باب 40 جواز فروش مشترى مبيع را قبل از پرداخت ثمن آن</w:t>
      </w:r>
    </w:p>
    <w:p>
      <w:pPr>
        <w:pStyle w:val="BookText"/>
      </w:pPr>
      <w:r>
        <w:rPr>
          <w:rFonts w:ascii="IRNazanin" w:hAnsi="IRNazanin" w:eastAsia="IRNazanin" w:cs="IRNazanin"/>
          <w:lang w:bidi="fa-IR"/>
          <w:color w:val="111111"/>
          <w:sz w:val="28"/>
          <w:szCs w:val="28"/>
          <w:rtl/>
        </w:rPr>
        <w:t xml:space="preserve">1617-32830-(1) ابراهيم كرخى مى گويد: «به امام صادق عليه السلام گفتم: من خرماى فلان تعداد نخل را به فلان مبلغ درهم مى فروشم. خريدار، پيش پرداخت پول آن به من و تحويل خرماى آن ها را با سود مى فروشد.</w:t>
      </w:r>
    </w:p>
    <w:p>
      <w:pPr>
        <w:pStyle w:val="BookText"/>
      </w:pPr>
      <w:r>
        <w:rPr>
          <w:rFonts w:ascii="IRNazanin" w:hAnsi="IRNazanin" w:eastAsia="IRNazanin" w:cs="IRNazanin"/>
          <w:lang w:bidi="fa-IR"/>
          <w:color w:val="111111"/>
          <w:sz w:val="28"/>
          <w:szCs w:val="28"/>
          <w:rtl/>
        </w:rPr>
        <w:t xml:space="preserve">امام عليه السلام فرمود: اين كار اشكال ندارد. مگر بهاى آن را براى تو به عهده نگرفته است‌؟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پس سود براى اوست!»</w:t>
      </w:r>
    </w:p>
    <w:p>
      <w:pPr>
        <w:pStyle w:val="BookText"/>
      </w:pPr>
      <w:r>
        <w:rPr>
          <w:rFonts w:ascii="IRNazanin" w:hAnsi="IRNazanin" w:eastAsia="IRNazanin" w:cs="IRNazanin"/>
          <w:lang w:bidi="fa-IR"/>
          <w:color w:val="111111"/>
          <w:sz w:val="28"/>
          <w:szCs w:val="28"/>
          <w:rtl/>
        </w:rPr>
        <w:t xml:space="preserve">1618-32831-(2) خالد بن ربعى در بخشى از يك حديث بلند مى گويد:</w:t>
      </w:r>
    </w:p>
    <w:p>
      <w:pPr>
        <w:pStyle w:val="BookText"/>
      </w:pPr>
      <w:r>
        <w:rPr>
          <w:rFonts w:ascii="IRNazanin" w:hAnsi="IRNazanin" w:eastAsia="IRNazanin" w:cs="IRNazanin"/>
          <w:lang w:bidi="fa-IR"/>
          <w:color w:val="111111"/>
          <w:sz w:val="28"/>
          <w:szCs w:val="28"/>
          <w:rtl/>
        </w:rPr>
        <w:t xml:space="preserve">«... آن گاه امير مؤمنان عليه السلام براى گرفتن وام به سوى خانۀ شخصى حركت كرد. در ميان راه با عرب بيابانگردى برخورد كرد. مرد عرب كه ماده شترى همراه داشت، با ديدن على عليه السلام به وى گفت: اى على عليه السلام! اين شتر را از من بخر!</w:t>
      </w:r>
    </w:p>
    <w:p>
      <w:pPr>
        <w:pStyle w:val="BookText"/>
      </w:pPr>
      <w:r>
        <w:rPr>
          <w:rFonts w:ascii="IRNazanin" w:hAnsi="IRNazanin" w:eastAsia="IRNazanin" w:cs="IRNazanin"/>
          <w:lang w:bidi="fa-IR"/>
          <w:color w:val="111111"/>
          <w:sz w:val="28"/>
          <w:szCs w:val="28"/>
          <w:rtl/>
        </w:rPr>
        <w:t xml:space="preserve">على عليه السلام گفت: من پول ندارم!</w:t>
      </w:r>
    </w:p>
    <w:p>
      <w:pPr>
        <w:pStyle w:val="BookText"/>
      </w:pPr>
      <w:r>
        <w:rPr>
          <w:rFonts w:ascii="IRNazanin" w:hAnsi="IRNazanin" w:eastAsia="IRNazanin" w:cs="IRNazanin"/>
          <w:lang w:bidi="fa-IR"/>
          <w:color w:val="111111"/>
          <w:sz w:val="28"/>
          <w:szCs w:val="28"/>
          <w:rtl/>
        </w:rPr>
        <w:t xml:space="preserve">مرد عرب گفت: من تا به دست آوردن آن به تو مهلت مى دهم!</w:t>
      </w:r>
    </w:p>
    <w:p>
      <w:pPr>
        <w:pStyle w:val="BookText"/>
      </w:pPr>
      <w:r>
        <w:rPr>
          <w:rFonts w:ascii="IRNazanin" w:hAnsi="IRNazanin" w:eastAsia="IRNazanin" w:cs="IRNazanin"/>
          <w:lang w:bidi="fa-IR"/>
          <w:color w:val="111111"/>
          <w:sz w:val="28"/>
          <w:szCs w:val="28"/>
          <w:rtl/>
        </w:rPr>
        <w:t xml:space="preserve">امام عليه السلام پرسيد: اى مرد عرب! آن را به چه قيمتى مى فروشى‌؟</w:t>
      </w:r>
    </w:p>
    <w:p>
      <w:pPr>
        <w:pStyle w:val="BookText"/>
      </w:pPr>
      <w:r>
        <w:rPr>
          <w:rFonts w:ascii="IRNazanin" w:hAnsi="IRNazanin" w:eastAsia="IRNazanin" w:cs="IRNazanin"/>
          <w:lang w:bidi="fa-IR"/>
          <w:color w:val="111111"/>
          <w:sz w:val="28"/>
          <w:szCs w:val="28"/>
          <w:rtl/>
        </w:rPr>
        <w:t xml:space="preserve">مرد عرب گفت: به يكصد درهم!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11982_110473"/>
    <w:bookmarkEnd w:id="79"/>
    <w:p>
      <w:pPr>
        <w:pStyle w:val="BookText"/>
      </w:pPr>
      <w:r>
        <w:rPr>
          <w:rFonts w:ascii="Amiri" w:hAnsi="Amiri" w:eastAsia="Amiri" w:cs="Amiri"/>
          <w:lang w:bidi="ar-SA"/>
          <w:color w:val="111111"/>
          <w:sz w:val="28"/>
          <w:szCs w:val="28"/>
          <w:rtl/>
        </w:rPr>
        <w:t xml:space="preserve">قال عليّ عليه السلام خذها يا حسن فاخذها فمضى عليّ عليه السلام.</w:t>
      </w:r>
    </w:p>
    <w:p>
      <w:pPr>
        <w:pStyle w:val="BookText"/>
      </w:pPr>
      <w:r>
        <w:rPr>
          <w:rFonts w:ascii="Amiri" w:hAnsi="Amiri" w:eastAsia="Amiri" w:cs="Amiri"/>
          <w:lang w:bidi="ar-SA"/>
          <w:color w:val="111111"/>
          <w:sz w:val="28"/>
          <w:szCs w:val="28"/>
          <w:rtl/>
        </w:rPr>
        <w:t xml:space="preserve">فلقيه أعرابى آخر المثال واحد و الثياب مختلفة فقال يا عليّ تبيع الناقة قال عليّ عليه السلام و ما تصنع بها قال أغزو عليها أوّل غزوة يغزوها ابن عمّك قال إن قبلتها فهي لك بلا ثمن قال معى ثمنها و بالثّمن أشتريها فبكم اشتريتها قال بمائة درهم قال الأعرابى فلك سبعون و مائة درهم قال عليّ عليه السلام خذ السبعين و المائة و سلّم الناقة المائة للأعرابى الّذى باعنا الناقة و السبعون لنا نبتاع بها شيئاً فاخذ الحسن عليه السلام الدّراهم و سلّم النّاقة الخبر.</w:t>
      </w:r>
    </w:p>
    <w:p>
      <w:pPr>
        <w:pStyle w:val="Heading5"/>
      </w:pPr>
      <w:bookmarkStart w:id="498" w:name="_Toc118"/>
      <w:r>
        <w:t>الإرجاعات</w:t>
      </w:r>
      <w:bookmarkEnd w:id="498"/>
    </w:p>
    <w:p>
      <w:pPr>
        <w:pStyle w:val="BookText"/>
      </w:pPr>
      <w:r>
        <w:rPr>
          <w:rFonts w:ascii="Amiri" w:hAnsi="Amiri" w:eastAsia="Amiri" w:cs="Amiri"/>
          <w:lang w:bidi="ar-SA"/>
          <w:color w:val="111111"/>
          <w:sz w:val="28"/>
          <w:szCs w:val="28"/>
          <w:rtl/>
        </w:rPr>
        <w:t xml:space="preserve">و تقدم في باب (35) انّه يجوز للرجل أن يساوم على ما ليس عنده ما يناسب الباب فلاحظ. و يأتي</w:t>
      </w:r>
    </w:p>
    <w:p>
      <w:pPr>
        <w:pStyle w:val="BookText"/>
      </w:pPr>
      <w:r>
        <w:rPr>
          <w:rFonts w:ascii="Amiri" w:hAnsi="Amiri" w:eastAsia="Amiri" w:cs="Amiri"/>
          <w:lang w:bidi="ar-SA"/>
          <w:color w:val="111111"/>
          <w:sz w:val="28"/>
          <w:szCs w:val="28"/>
          <w:rtl/>
        </w:rPr>
        <w:t xml:space="preserve">في رواية الدعائم (19) من الباب التالى قوله عليه السلام: لا بأس ببيع سائر السّلع قبل أن ينقد ثمنها.</w:t>
      </w:r>
    </w:p>
    <w:p>
      <w:pPr>
        <w:pStyle w:val="BookText"/>
      </w:pPr>
      <w:r>
        <w:rPr>
          <w:rFonts w:ascii="Amiri" w:hAnsi="Amiri" w:eastAsia="Amiri" w:cs="Amiri"/>
          <w:lang w:bidi="ar-SA"/>
          <w:color w:val="111111"/>
          <w:sz w:val="28"/>
          <w:szCs w:val="28"/>
          <w:rtl/>
        </w:rPr>
        <w:t xml:space="preserve">و في أحاديث باب (9) انّه لا بأس للمشترى أن يبيع الثمرة قبل قبضها و قبل دفع ثمنها من أبواب بيع الثمار ج 23 ما يناسب ذٰلك.</w:t>
      </w:r>
    </w:p>
    <w:p>
      <w:pPr>
        <w:pStyle w:val="Heading4"/>
      </w:pPr>
      <w:bookmarkStart w:id="499" w:name="_Toc119"/>
      <w:r>
        <w:t>(41) باب حكم بيع المبيع قبل قبضه</w:t>
      </w:r>
      <w:bookmarkEnd w:id="499"/>
    </w:p>
    <w:p>
      <w:pPr>
        <w:pStyle w:val="Heading5"/>
      </w:pPr>
      <w:bookmarkStart w:id="500" w:name="_Toc120"/>
      <w:r>
        <w:t>اشاره</w:t>
      </w:r>
      <w:bookmarkEnd w:id="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1619-32832-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179/5: حميد بن زياد عن الحسن بن محمّد بن سماعة عن غير واحد عن أبان بن عثمان تهذيب 37/7: الحسين بن سعيد عن القاسم بن محمّد و فضالة عن أبان عن عبد الرّحمن بن أبي عبد اللّه قال: سألت أبا عبد اللّه عليه السلام عن رجل عليه كرّ من طعام فاشترى كرّاً من رجل (آخر - يب) فقال للرجل انطلق فاستوف كرّك (1) قال لا بأس به.</w:t>
      </w:r>
    </w:p>
    <w:p>
      <w:pPr>
        <w:pStyle w:val="BookText"/>
      </w:pPr>
      <w:r>
        <w:rPr>
          <w:rFonts w:ascii="Amiri" w:hAnsi="Amiri" w:eastAsia="Amiri" w:cs="Amiri"/>
          <w:lang w:bidi="ar-SA"/>
          <w:color w:val="111111"/>
          <w:sz w:val="28"/>
          <w:szCs w:val="28"/>
          <w:rtl/>
        </w:rPr>
        <w:t xml:space="preserve">فقيه 129/3: روى عبد الرّحمٰن بن أبي عبد اللّه عن أبي عبد اللّه عليه السلام قال: سألته عن 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1620-32833-(2) كافى 179/5: محمّد بن يحيى عن تهذيب 36/7: أحمد بن محمّد عن عليّ بن حديد عن جميل بن درّاج عن أبي عبد اللّه عليه السلام: في الرّجل يشترى الطّعام ثمّ يبيعه قبل أن يقبضه قال لا بأس و يوكّل الرجل المشترى منه بقبضه وكيله قال لا بأس (بذٰلك - كا).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به امام حسن عليه السلام فرمود: اى حسن! آن را تحويل بگير!</w:t>
      </w:r>
    </w:p>
    <w:p>
      <w:pPr>
        <w:pStyle w:val="BookText"/>
      </w:pPr>
      <w:r>
        <w:rPr>
          <w:rFonts w:ascii="IRNazanin" w:hAnsi="IRNazanin" w:eastAsia="IRNazanin" w:cs="IRNazanin"/>
          <w:lang w:bidi="fa-IR"/>
          <w:color w:val="111111"/>
          <w:sz w:val="28"/>
          <w:szCs w:val="28"/>
          <w:rtl/>
        </w:rPr>
        <w:t xml:space="preserve">امام حسن عليه السلام شتر را گرفت و على عليه السلام به راه افتاد. آن گاه عرب بيابانگرد ديگرى با همان قيافه و لباس متفاوت با امام عليه السلام برخورد كرد و به وى گفت: اى على! آيا اين شتر را مى فروشى‌؟</w:t>
      </w:r>
    </w:p>
    <w:p>
      <w:pPr>
        <w:pStyle w:val="BookText"/>
      </w:pPr>
      <w:r>
        <w:rPr>
          <w:rFonts w:ascii="IRNazanin" w:hAnsi="IRNazanin" w:eastAsia="IRNazanin" w:cs="IRNazanin"/>
          <w:lang w:bidi="fa-IR"/>
          <w:color w:val="111111"/>
          <w:sz w:val="28"/>
          <w:szCs w:val="28"/>
          <w:rtl/>
        </w:rPr>
        <w:t xml:space="preserve">على عليه السلام فرمود: با آن چه كار مى كنى‌؟</w:t>
      </w:r>
    </w:p>
    <w:p>
      <w:pPr>
        <w:pStyle w:val="BookText"/>
      </w:pPr>
      <w:r>
        <w:rPr>
          <w:rFonts w:ascii="IRNazanin" w:hAnsi="IRNazanin" w:eastAsia="IRNazanin" w:cs="IRNazanin"/>
          <w:lang w:bidi="fa-IR"/>
          <w:color w:val="111111"/>
          <w:sz w:val="28"/>
          <w:szCs w:val="28"/>
          <w:rtl/>
        </w:rPr>
        <w:t xml:space="preserve">مرد عرب گفت: در نخستين نبردى كه براى پسر عمويت رخ مى دهد، با اين شتر خواهم جنگيد.</w:t>
      </w:r>
    </w:p>
    <w:p>
      <w:pPr>
        <w:pStyle w:val="BookText"/>
      </w:pPr>
      <w:r>
        <w:rPr>
          <w:rFonts w:ascii="IRNazanin" w:hAnsi="IRNazanin" w:eastAsia="IRNazanin" w:cs="IRNazanin"/>
          <w:lang w:bidi="fa-IR"/>
          <w:color w:val="111111"/>
          <w:sz w:val="28"/>
          <w:szCs w:val="28"/>
          <w:rtl/>
        </w:rPr>
        <w:t xml:space="preserve">على عليه السلام فرمود: اگر بپذيرى، اين شتر به رايگان مال تو!</w:t>
      </w:r>
    </w:p>
    <w:p>
      <w:pPr>
        <w:pStyle w:val="BookText"/>
      </w:pPr>
      <w:r>
        <w:rPr>
          <w:rFonts w:ascii="IRNazanin" w:hAnsi="IRNazanin" w:eastAsia="IRNazanin" w:cs="IRNazanin"/>
          <w:lang w:bidi="fa-IR"/>
          <w:color w:val="111111"/>
          <w:sz w:val="28"/>
          <w:szCs w:val="28"/>
          <w:rtl/>
        </w:rPr>
        <w:t xml:space="preserve">مرد عرب گفت: من پول آن را دارم و آن را در برابر پول مى خرم. آن را به چه مبلغى خريده اى‌؟</w:t>
      </w:r>
    </w:p>
    <w:p>
      <w:pPr>
        <w:pStyle w:val="BookText"/>
      </w:pPr>
      <w:r>
        <w:rPr>
          <w:rFonts w:ascii="IRNazanin" w:hAnsi="IRNazanin" w:eastAsia="IRNazanin" w:cs="IRNazanin"/>
          <w:lang w:bidi="fa-IR"/>
          <w:color w:val="111111"/>
          <w:sz w:val="28"/>
          <w:szCs w:val="28"/>
          <w:rtl/>
        </w:rPr>
        <w:t xml:space="preserve">على عليه السلام گفت: به صد درهم.</w:t>
      </w:r>
    </w:p>
    <w:p>
      <w:pPr>
        <w:pStyle w:val="BookText"/>
      </w:pPr>
      <w:r>
        <w:rPr>
          <w:rFonts w:ascii="IRNazanin" w:hAnsi="IRNazanin" w:eastAsia="IRNazanin" w:cs="IRNazanin"/>
          <w:lang w:bidi="fa-IR"/>
          <w:color w:val="111111"/>
          <w:sz w:val="28"/>
          <w:szCs w:val="28"/>
          <w:rtl/>
        </w:rPr>
        <w:t xml:space="preserve">مرد عرب گفت: صد و هفتاد درهم مال تو.</w:t>
      </w:r>
    </w:p>
    <w:p>
      <w:pPr>
        <w:pStyle w:val="BookText"/>
      </w:pPr>
      <w:r>
        <w:rPr>
          <w:rFonts w:ascii="IRNazanin" w:hAnsi="IRNazanin" w:eastAsia="IRNazanin" w:cs="IRNazanin"/>
          <w:lang w:bidi="fa-IR"/>
          <w:color w:val="111111"/>
          <w:sz w:val="28"/>
          <w:szCs w:val="28"/>
          <w:rtl/>
        </w:rPr>
        <w:t xml:space="preserve">على عليه السلام به امام حسن عليه السلام فرمود: صد و هفتاد درهم را بگير و شتر را تحويل بده. صد درهم از اين پول مال فروشندۀ شتر و هفتاد درهم مال ما تا با آن چيزى بخريم.</w:t>
      </w:r>
    </w:p>
    <w:p>
      <w:pPr>
        <w:pStyle w:val="BookText"/>
      </w:pPr>
      <w:r>
        <w:rPr>
          <w:rFonts w:ascii="IRNazanin" w:hAnsi="IRNazanin" w:eastAsia="IRNazanin" w:cs="IRNazanin"/>
          <w:lang w:bidi="fa-IR"/>
          <w:color w:val="111111"/>
          <w:sz w:val="28"/>
          <w:szCs w:val="28"/>
          <w:rtl/>
        </w:rPr>
        <w:t xml:space="preserve">امام حسن عليه السلام درهم را گرفت و شتر را تحويل داد....»</w:t>
      </w:r>
    </w:p>
    <w:p>
      <w:pPr>
        <w:pStyle w:val="BookText"/>
      </w:pPr>
      <w:r>
        <w:rPr>
          <w:rFonts w:ascii="IRNazanin" w:hAnsi="IRNazanin" w:eastAsia="IRNazanin" w:cs="IRNazanin"/>
          <w:lang w:bidi="fa-IR"/>
          <w:color w:val="111111"/>
          <w:sz w:val="28"/>
          <w:szCs w:val="28"/>
          <w:rtl/>
        </w:rPr>
        <w:t xml:space="preserve">در احاديث باب 35، مناسب با اين بحث گذشت.</w:t>
      </w:r>
    </w:p>
    <w:p>
      <w:pPr>
        <w:pStyle w:val="BookText"/>
      </w:pPr>
      <w:r>
        <w:rPr>
          <w:rFonts w:ascii="IRNazanin" w:hAnsi="IRNazanin" w:eastAsia="IRNazanin" w:cs="IRNazanin"/>
          <w:lang w:bidi="fa-IR"/>
          <w:color w:val="111111"/>
          <w:sz w:val="28"/>
          <w:szCs w:val="28"/>
          <w:rtl/>
        </w:rPr>
        <w:t xml:space="preserve">در حديث دعائم الاسلام، اين سخن امام عليه السلام خواهد آمد: «فروش ديگر كالاها پيش از پرداخت بهاى آن ها اشكال ندارد.» </w:t>
      </w:r>
      <w:r>
        <w:rPr>
          <w:rStyle w:val="FootnoteReference"/>
        </w:rPr>
        <w:footnoteReference w:id="202"/>
      </w:r>
    </w:p>
    <w:p>
      <w:pPr>
        <w:pStyle w:val="BookText"/>
      </w:pPr>
      <w:r>
        <w:rPr>
          <w:rFonts w:ascii="Amiri" w:hAnsi="Amiri" w:eastAsia="Amiri" w:cs="Amiri"/>
          <w:lang w:bidi="ar-SA"/>
          <w:color w:val="111111"/>
          <w:sz w:val="28"/>
          <w:szCs w:val="28"/>
          <w:rtl/>
        </w:rPr>
        <w:t xml:space="preserve">و در احاديث باب 9 از باب هاى معاملۀ ميوه ها، مناسب با اين بحث خواهد آمد.</w:t>
      </w:r>
    </w:p>
    <w:p>
      <w:pPr>
        <w:pStyle w:val="BookText"/>
      </w:pPr>
      <w:r>
        <w:rPr>
          <w:rFonts w:ascii="Amiri" w:hAnsi="Amiri" w:eastAsia="Amiri" w:cs="Amiri"/>
          <w:lang w:bidi="ar-SA"/>
          <w:color w:val="111111"/>
          <w:sz w:val="28"/>
          <w:szCs w:val="28"/>
          <w:rtl/>
        </w:rPr>
        <w:t xml:space="preserve">باب 41 حكم بيع مبيع قبل از قبض آن</w:t>
      </w:r>
    </w:p>
    <w:p>
      <w:pPr>
        <w:pStyle w:val="BookText"/>
      </w:pPr>
      <w:r>
        <w:rPr>
          <w:rFonts w:ascii="IRNazanin" w:hAnsi="IRNazanin" w:eastAsia="IRNazanin" w:cs="IRNazanin"/>
          <w:lang w:bidi="fa-IR"/>
          <w:color w:val="111111"/>
          <w:sz w:val="28"/>
          <w:szCs w:val="28"/>
          <w:rtl/>
        </w:rPr>
        <w:t xml:space="preserve">1619-32832-(1) عبدالرحمن بن ابى عبدالله مى گويد: «به امام صادق عليه السلام گفتم: شخصى يك كرّ گندم بدهكار است. يكى كرّ گندم از فرد ديگرى مى خرد و به طلبكار مى گويد: بيا گندم خود را تحويل بگير. امام عليه السلام فرمود: اشكالى ندارد.»</w:t>
      </w:r>
    </w:p>
    <w:p>
      <w:pPr>
        <w:pStyle w:val="BookText"/>
      </w:pPr>
      <w:r>
        <w:rPr>
          <w:rFonts w:ascii="IRNazanin" w:hAnsi="IRNazanin" w:eastAsia="IRNazanin" w:cs="IRNazanin"/>
          <w:lang w:bidi="fa-IR"/>
          <w:color w:val="111111"/>
          <w:sz w:val="28"/>
          <w:szCs w:val="28"/>
          <w:rtl/>
        </w:rPr>
        <w:t xml:space="preserve">1620-32833-(2) جميل بن دراج مى گويد: «از امام صادق عليه السلام سؤال كردم: شخصى مواد خوراكى مى خرد و پيش از تحويل، آن را مى فروشد. امام عليه السلام فرمود: اشكال ندارد.</w:t>
      </w:r>
    </w:p>
    <w:p>
      <w:pPr>
        <w:pStyle w:val="BookText"/>
      </w:pPr>
      <w:r>
        <w:rPr>
          <w:rFonts w:ascii="IRNazanin" w:hAnsi="IRNazanin" w:eastAsia="IRNazanin" w:cs="IRNazanin"/>
          <w:lang w:bidi="fa-IR"/>
          <w:color w:val="111111"/>
          <w:sz w:val="28"/>
          <w:szCs w:val="28"/>
          <w:rtl/>
        </w:rPr>
        <w:t xml:space="preserve">و گفتم: و آن مرد [كه گندم را پيش از قبض آن فروخته] كسى را كه از او [اين گندم را] خريده، براى تحويل گرفتن و پيمانه كردن آن گندم وكيل مى كند.</w:t>
      </w:r>
    </w:p>
    <w:p>
      <w:pPr>
        <w:pStyle w:val="BookText"/>
      </w:pPr>
      <w:r>
        <w:rPr>
          <w:rFonts w:ascii="Amiri" w:hAnsi="Amiri" w:eastAsia="Amiri" w:cs="Amiri"/>
          <w:lang w:bidi="ar-SA"/>
          <w:color w:val="111111"/>
          <w:sz w:val="28"/>
          <w:szCs w:val="28"/>
          <w:rtl/>
        </w:rPr>
        <w:t xml:space="preserve">امام عليه السلام فرمود: اشكالى در آن نيست.»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1621-32834-</w:t>
      </w:r>
      <w:r>
        <w:rPr>
          <w:rStyle w:val="FootnoteReference"/>
        </w:rPr>
        <w:footnoteReference w:id="203"/>
      </w:r>
      <w:r>
        <w:rPr>
          <w:rFonts w:ascii="Amiri" w:hAnsi="Amiri" w:eastAsia="Amiri" w:cs="Amiri"/>
          <w:lang w:bidi="ar-SA"/>
          <w:color w:val="111111"/>
          <w:sz w:val="28"/>
          <w:szCs w:val="28"/>
          <w:rtl/>
        </w:rPr>
        <w:t xml:space="preserve">قرب الإسناد 266: عبد اللّه بن الحسن العلوىّ عن جدّه عليّ بن جعفر عن أخيه موسى بن جعفر عليهما السلام قال: سألته عن رجل باع بيعاً الى أجل فجاء الأجل و المبيع </w:t>
      </w:r>
      <w:r>
        <w:rPr>
          <w:rStyle w:val="FootnoteReference"/>
        </w:rPr>
        <w:footnoteReference w:id="204"/>
      </w:r>
      <w:r>
        <w:rPr>
          <w:rFonts w:ascii="Amiri" w:hAnsi="Amiri" w:eastAsia="Amiri" w:cs="Amiri"/>
          <w:lang w:bidi="ar-SA"/>
          <w:color w:val="111111"/>
          <w:sz w:val="28"/>
          <w:szCs w:val="28"/>
          <w:rtl/>
        </w:rPr>
        <w:t xml:space="preserve">عند صاحبه فأتاه البائع فقال بعنى الّذى اشتريت منى و حطّ عنّى كذا و كذا و اقاصّك</w:t>
      </w:r>
      <w:r>
        <w:rPr>
          <w:rStyle w:val="FootnoteReference"/>
        </w:rPr>
        <w:footnoteReference w:id="205"/>
      </w:r>
      <w:r>
        <w:rPr>
          <w:rFonts w:ascii="Amiri" w:hAnsi="Amiri" w:eastAsia="Amiri" w:cs="Amiri"/>
          <w:lang w:bidi="ar-SA"/>
          <w:color w:val="111111"/>
          <w:sz w:val="28"/>
          <w:szCs w:val="28"/>
          <w:rtl/>
        </w:rPr>
        <w:t xml:space="preserve">بما لي عليك أ يحلّ ذٰلك قال إذا تراضيا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1622-32835-</w:t>
      </w:r>
      <w:r>
        <w:rPr>
          <w:rStyle w:val="FootnoteReference"/>
        </w:rPr>
        <w:footnoteReference w:id="206"/>
      </w:r>
      <w:r>
        <w:rPr>
          <w:rFonts w:ascii="Amiri" w:hAnsi="Amiri" w:eastAsia="Amiri" w:cs="Amiri"/>
          <w:lang w:bidi="ar-SA"/>
          <w:color w:val="111111"/>
          <w:sz w:val="28"/>
          <w:szCs w:val="28"/>
          <w:rtl/>
        </w:rPr>
        <w:t xml:space="preserve">و فيه 266: بهذا الإسناد قال: سألته عن رجل كان له على رجل آخر عشرة دراهم فقال اشتر لي ثوباً فبعه و اقبض ثمنه فما وضعت فهو عليّ أ يحلّ ذٰلك قال إذا تراضيا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1623-32836-</w:t>
      </w:r>
      <w:r>
        <w:rPr>
          <w:rStyle w:val="FootnoteReference"/>
        </w:rPr>
        <w:footnoteReference w:id="207"/>
      </w:r>
      <w:r>
        <w:rPr>
          <w:rFonts w:ascii="Amiri" w:hAnsi="Amiri" w:eastAsia="Amiri" w:cs="Amiri"/>
          <w:lang w:bidi="ar-SA"/>
          <w:color w:val="111111"/>
          <w:sz w:val="28"/>
          <w:szCs w:val="28"/>
          <w:rtl/>
        </w:rPr>
        <w:t xml:space="preserve">تهذيب 39/7: الحسين بن سعيد عن ابن مسكان فقيه 131/3: عن (خالد - فقيه) ابن الحجّاج الكرخى قال قلت لأبى عبد اللّه عليه السلام: اشترى الطعام(3) الى أجل مسمّى فيطلبه التجّار (منى - فقيه) بعد ما اشتريته قبل أن أقبضه قال لا بأس أن تبيع إلى أجل كما اشتريت(4)و ليس لك أن تدفع قبل(5) أن تقبض قلت فإذا قبضته جعلت فداك فلى أن أدفعه بكيله قال لا بأس بذلك إذا رضوا و قال عليه السلام كلّ طعام اشتريته في</w:t>
      </w:r>
      <w:r>
        <w:rPr>
          <w:rStyle w:val="FootnoteReference"/>
        </w:rPr>
        <w:footnoteReference w:id="208"/>
      </w:r>
      <w:r>
        <w:rPr>
          <w:rFonts w:ascii="Amiri" w:hAnsi="Amiri" w:eastAsia="Amiri" w:cs="Amiri"/>
          <w:lang w:bidi="ar-SA"/>
          <w:color w:val="111111"/>
          <w:sz w:val="28"/>
          <w:szCs w:val="28"/>
          <w:rtl/>
        </w:rPr>
        <w:t xml:space="preserve">بيدر أو طسوج</w:t>
      </w:r>
      <w:r>
        <w:rPr>
          <w:rStyle w:val="FootnoteReference"/>
        </w:rPr>
        <w:footnoteReference w:id="209"/>
      </w:r>
      <w:r>
        <w:rPr>
          <w:rFonts w:ascii="Amiri" w:hAnsi="Amiri" w:eastAsia="Amiri" w:cs="Amiri"/>
          <w:lang w:bidi="ar-SA"/>
          <w:color w:val="111111"/>
          <w:sz w:val="28"/>
          <w:szCs w:val="28"/>
          <w:rtl/>
        </w:rPr>
        <w:t xml:space="preserve">فأتى اللّٰه عزّ و جلّ عليه فليس للمشتري إلّا رأس ماله و من</w:t>
      </w:r>
      <w:r>
        <w:rPr>
          <w:rStyle w:val="FootnoteReference"/>
        </w:rPr>
        <w:footnoteReference w:id="210"/>
      </w:r>
      <w:r>
        <w:rPr>
          <w:rFonts w:ascii="Amiri" w:hAnsi="Amiri" w:eastAsia="Amiri" w:cs="Amiri"/>
          <w:lang w:bidi="ar-SA"/>
          <w:color w:val="111111"/>
          <w:sz w:val="28"/>
          <w:szCs w:val="28"/>
          <w:rtl/>
        </w:rPr>
        <w:t xml:space="preserve">اشترى من طعام موصوف و لم يسمّ فيه قرية و لا موضعاً فعلى صاحبه أن يؤدّيه (فقيه: قال: قلت لأبي عبد اللّه عليه السلام أشترى الطعام من الرجل ثمّ أبيعه من رجل آخر قبل أن أكتاله فأقول ابعث وَكيلَكَ حتّى يشهد كيله إذا قبضته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1624-32837-(6) الدعائم 25/2: عن أبي جعفر عليه السلام انّه قال: لا بأس على مشتري الثمرة أن يبيعها قبل أن يقبضها و ليس هذا مثل الطعام الّذي يكال و لا هو من باب النّهي عن بيع ما لم يقبض.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1625-32838-(7) كافي 200/5: (عدّة من أصحابنا عن - معلّق) أحمد بن محمّد عن عليّ بن الحكم عن أبي حمزة عن أبي جعفر عليه السلام قال: سألته عن رجل اشترى متاعاً ليس فيه كيل و لا وزن أ يبيعه قبل أن يقبضه قال لا بأس.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1621-32834-(3) على بن جعفر مى گويد: «از برادرم امام موسى بن جعفر عليهما السلام سؤال كردم:</w:t>
      </w:r>
    </w:p>
    <w:p>
      <w:pPr>
        <w:pStyle w:val="BookText"/>
      </w:pPr>
      <w:r>
        <w:rPr>
          <w:rFonts w:ascii="Amiri" w:hAnsi="Amiri" w:eastAsia="Amiri" w:cs="Amiri"/>
          <w:lang w:bidi="ar-SA"/>
          <w:color w:val="111111"/>
          <w:sz w:val="28"/>
          <w:szCs w:val="28"/>
          <w:rtl/>
        </w:rPr>
        <w:t xml:space="preserve">شخصى كالايى را نسيه مى فروشد. سررسيد آن فرا مى رسد و هنوز آن كالا نزد خريدار است.</w:t>
      </w:r>
    </w:p>
    <w:p>
      <w:pPr>
        <w:pStyle w:val="BookText"/>
      </w:pPr>
      <w:r>
        <w:rPr>
          <w:rFonts w:ascii="IRNazanin" w:hAnsi="IRNazanin" w:eastAsia="IRNazanin" w:cs="IRNazanin"/>
          <w:lang w:bidi="fa-IR"/>
          <w:color w:val="111111"/>
          <w:sz w:val="28"/>
          <w:szCs w:val="28"/>
          <w:rtl/>
        </w:rPr>
        <w:t xml:space="preserve">فروشنده نزد خريدار مى رود و مى گويد: جنسى را كه از من خريدى به مبلغى كم تر به خودم بفروش و قيمت خود را از بدهى ات كم كن. آيا اين كار جايز است‌؟</w:t>
      </w:r>
    </w:p>
    <w:p>
      <w:pPr>
        <w:pStyle w:val="BookText"/>
      </w:pPr>
      <w:r>
        <w:rPr>
          <w:rFonts w:ascii="IRNazanin" w:hAnsi="IRNazanin" w:eastAsia="IRNazanin" w:cs="IRNazanin"/>
          <w:lang w:bidi="fa-IR"/>
          <w:color w:val="111111"/>
          <w:sz w:val="28"/>
          <w:szCs w:val="28"/>
          <w:rtl/>
        </w:rPr>
        <w:t xml:space="preserve">امام عليه السلام فرمود: هر گاه هر دو راضى باشند، اشكال ندارد!»</w:t>
      </w:r>
    </w:p>
    <w:p>
      <w:pPr>
        <w:pStyle w:val="BookText"/>
      </w:pPr>
      <w:r>
        <w:rPr>
          <w:rFonts w:ascii="IRNazanin" w:hAnsi="IRNazanin" w:eastAsia="IRNazanin" w:cs="IRNazanin"/>
          <w:lang w:bidi="fa-IR"/>
          <w:color w:val="111111"/>
          <w:sz w:val="28"/>
          <w:szCs w:val="28"/>
          <w:rtl/>
        </w:rPr>
        <w:t xml:space="preserve">1622-32835-(4) و نيز مى گويد: «از امام عليه السلام سؤال كردم: شخصى كه از ديگرى ده درهم طلبكار است به وى مى گويد: [با پولى كه از تو طلبكار هستم] لباسى [نسيه] براى من بخر. آن گاه آن را [نقد] بفروش و پولش را تحويل بگير. آنچه زيان كردى، بر عهدۀ من. آيا اين كار جايز است‌؟</w:t>
      </w:r>
    </w:p>
    <w:p>
      <w:pPr>
        <w:pStyle w:val="BookText"/>
      </w:pPr>
      <w:r>
        <w:rPr>
          <w:rFonts w:ascii="IRNazanin" w:hAnsi="IRNazanin" w:eastAsia="IRNazanin" w:cs="IRNazanin"/>
          <w:lang w:bidi="fa-IR"/>
          <w:color w:val="111111"/>
          <w:sz w:val="28"/>
          <w:szCs w:val="28"/>
          <w:rtl/>
        </w:rPr>
        <w:t xml:space="preserve">امام عليه السلام فرمود: هر گاه هر دو راضى باشند، اشكال ندارد!»</w:t>
      </w:r>
    </w:p>
    <w:p>
      <w:pPr>
        <w:pStyle w:val="BookText"/>
      </w:pPr>
      <w:r>
        <w:rPr>
          <w:rFonts w:ascii="IRNazanin" w:hAnsi="IRNazanin" w:eastAsia="IRNazanin" w:cs="IRNazanin"/>
          <w:lang w:bidi="fa-IR"/>
          <w:color w:val="111111"/>
          <w:sz w:val="28"/>
          <w:szCs w:val="28"/>
          <w:rtl/>
        </w:rPr>
        <w:t xml:space="preserve">1623-32836-(5) خالد بن حجاج كرخى مى گويد: «به امام صادق عليه السلام گفتم: مقدارى گندم را تا وقت مشخصى پيش خريد مى كنم. پس از خريد و پيش از تحويل بازرگانان از من خريد آن را درخواست مى كنند.</w:t>
      </w:r>
    </w:p>
    <w:p>
      <w:pPr>
        <w:pStyle w:val="BookText"/>
      </w:pPr>
      <w:r>
        <w:rPr>
          <w:rFonts w:ascii="IRNazanin" w:hAnsi="IRNazanin" w:eastAsia="IRNazanin" w:cs="IRNazanin"/>
          <w:lang w:bidi="fa-IR"/>
          <w:color w:val="111111"/>
          <w:sz w:val="28"/>
          <w:szCs w:val="28"/>
          <w:rtl/>
        </w:rPr>
        <w:t xml:space="preserve">امام عليه السلام فرمود: اشكالى ندارد كه آن را تا زمانى كه خريده اى بفروشى و تو نمى توانى آن را پيش از تحويل گرفتن، تحويل دهى!</w:t>
      </w:r>
    </w:p>
    <w:p>
      <w:pPr>
        <w:pStyle w:val="BookText"/>
      </w:pPr>
      <w:r>
        <w:rPr>
          <w:rFonts w:ascii="IRNazanin" w:hAnsi="IRNazanin" w:eastAsia="IRNazanin" w:cs="IRNazanin"/>
          <w:lang w:bidi="fa-IR"/>
          <w:color w:val="111111"/>
          <w:sz w:val="28"/>
          <w:szCs w:val="28"/>
          <w:rtl/>
        </w:rPr>
        <w:t xml:space="preserve">گفتم: فدايت گردم! پس از تحويل گرفتن آيا مى توانم بر اساس همان پيمانه كردن تحويل دهم‌؟</w:t>
      </w:r>
    </w:p>
    <w:p>
      <w:pPr>
        <w:pStyle w:val="BookText"/>
      </w:pPr>
      <w:r>
        <w:rPr>
          <w:rFonts w:ascii="Amiri" w:hAnsi="Amiri" w:eastAsia="Amiri" w:cs="Amiri"/>
          <w:lang w:bidi="ar-SA"/>
          <w:color w:val="111111"/>
          <w:sz w:val="28"/>
          <w:szCs w:val="28"/>
          <w:rtl/>
        </w:rPr>
        <w:t xml:space="preserve">امام عليه السلام فرمود: اين كار اشكالى ندارد؛ در صورتى كه خريداران راضى شوند.</w:t>
      </w:r>
    </w:p>
    <w:p>
      <w:pPr>
        <w:pStyle w:val="BookText"/>
      </w:pPr>
      <w:r>
        <w:rPr>
          <w:rFonts w:ascii="IRNazanin" w:hAnsi="IRNazanin" w:eastAsia="IRNazanin" w:cs="IRNazanin"/>
          <w:lang w:bidi="fa-IR"/>
          <w:color w:val="111111"/>
          <w:sz w:val="28"/>
          <w:szCs w:val="28"/>
          <w:rtl/>
        </w:rPr>
        <w:t xml:space="preserve">و فرمود: هر طعامى كه از خرمنگاه يا مكانى خريدى و به وسيلۀ حوادث طبيعى نابود شد، سرمايۀ مشترى محفوظ است. و هر كس طعامى را با بيان ويژگى هايش بخرد و معين نكند كه از محل و قريۀ خاصى باشد، فروشنده بايد آن را تحويل دهد.</w:t>
      </w:r>
    </w:p>
    <w:p>
      <w:pPr>
        <w:pStyle w:val="BookText"/>
      </w:pPr>
      <w:r>
        <w:rPr>
          <w:rFonts w:ascii="IRNazanin" w:hAnsi="IRNazanin" w:eastAsia="IRNazanin" w:cs="IRNazanin"/>
          <w:lang w:bidi="fa-IR"/>
          <w:color w:val="111111"/>
          <w:sz w:val="28"/>
          <w:szCs w:val="28"/>
          <w:rtl/>
        </w:rPr>
        <w:t xml:space="preserve">به امام صادق عليه السلام گفتم: از شخصى طعامى مى خرم و پيش از تحويل آن به ديگرى مى فروشم.</w:t>
      </w:r>
    </w:p>
    <w:p>
      <w:pPr>
        <w:pStyle w:val="BookText"/>
      </w:pPr>
      <w:r>
        <w:rPr>
          <w:rFonts w:ascii="IRNazanin" w:hAnsi="IRNazanin" w:eastAsia="IRNazanin" w:cs="IRNazanin"/>
          <w:lang w:bidi="fa-IR"/>
          <w:color w:val="111111"/>
          <w:sz w:val="28"/>
          <w:szCs w:val="28"/>
          <w:rtl/>
        </w:rPr>
        <w:t xml:space="preserve">آن گاه به خريدار مى گويم: وكيل خود را روانه كن تا شاهد پيمانه كردن آن، هنگام تحويل من باشد.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1624-32837-(6) در كتاب دعائم الاسلام از امام باقر عليه السلام روايت مى كند كه فرمود:</w:t>
      </w:r>
    </w:p>
    <w:p>
      <w:pPr>
        <w:pStyle w:val="BookText"/>
      </w:pPr>
      <w:r>
        <w:rPr>
          <w:rFonts w:ascii="IRNazanin" w:hAnsi="IRNazanin" w:eastAsia="IRNazanin" w:cs="IRNazanin"/>
          <w:lang w:bidi="fa-IR"/>
          <w:color w:val="111111"/>
          <w:sz w:val="28"/>
          <w:szCs w:val="28"/>
          <w:rtl/>
        </w:rPr>
        <w:t xml:space="preserve">«اشكال ندارد كه خريدار ميوه را پيش از تحويل گرفتن آن بفروشد و آن مثل گندم نيست كه پيمانه مى شود و از موارد نهى از فروش پيش از تحويل نيست.»</w:t>
      </w:r>
    </w:p>
    <w:p>
      <w:pPr>
        <w:pStyle w:val="BookText"/>
      </w:pPr>
      <w:r>
        <w:rPr>
          <w:rFonts w:ascii="IRNazanin" w:hAnsi="IRNazanin" w:eastAsia="IRNazanin" w:cs="IRNazanin"/>
          <w:lang w:bidi="fa-IR"/>
          <w:color w:val="111111"/>
          <w:sz w:val="28"/>
          <w:szCs w:val="28"/>
          <w:rtl/>
        </w:rPr>
        <w:t xml:space="preserve">1625-32838-(7) ابوحمزه مى گويد: «از امام باقر عليه السلام سؤال كردم: شخصى كالايى را مى خرد كه بدون پيمانه و وزن كردن معامله مى شود. آيا پيش از تحويل آن را بفروشد؟</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1626-32839-(8) تهذيب 55/7: الحسين بن سعيد عن صفوان عن فقيه 136/3: ابن مسكان عن الحلبيّ قال: سألت أبا عبد اللّه عليه السلام عن قوم اشتروا بزّاً </w:t>
      </w:r>
      <w:r>
        <w:rPr>
          <w:rStyle w:val="FootnoteReference"/>
        </w:rPr>
        <w:footnoteReference w:id="211"/>
      </w:r>
      <w:r>
        <w:rPr>
          <w:rFonts w:ascii="Amiri" w:hAnsi="Amiri" w:eastAsia="Amiri" w:cs="Amiri"/>
          <w:lang w:bidi="ar-SA"/>
          <w:color w:val="111111"/>
          <w:sz w:val="28"/>
          <w:szCs w:val="28"/>
          <w:rtl/>
        </w:rPr>
        <w:t xml:space="preserve">فاشتركوا فيه جميعاً و لم يقسّموه</w:t>
      </w:r>
      <w:r>
        <w:rPr>
          <w:rStyle w:val="FootnoteReference"/>
        </w:rPr>
        <w:footnoteReference w:id="212"/>
      </w:r>
      <w:r>
        <w:rPr>
          <w:rFonts w:ascii="Amiri" w:hAnsi="Amiri" w:eastAsia="Amiri" w:cs="Amiri"/>
          <w:lang w:bidi="ar-SA"/>
          <w:color w:val="111111"/>
          <w:sz w:val="28"/>
          <w:szCs w:val="28"/>
          <w:rtl/>
        </w:rPr>
        <w:t xml:space="preserve">أ يصلح لأحد منهم بيع بزّه قبل أن يقبضه قال لا بأس به و قال انّ هذا ليس بمنزلة الطعام لأنّ الطعام يكال.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1627-32840-(9) كافى 178/5: عليّ بن إبراهيم عن أبيه و محمّد بن يحيى عن أحمد بن محمّد عن ابن أبي عمير عن حمّاد عن الحلبيّ تهذيب 36/7: الحسين بن سعيد عن صفوان عن ابن مسكان و فضالة بن أيّوب عن ابان جميعاً عن الحلبيّ عن أبي عبد اللّه عليه السلام (انّه - كا) قال: في الرجل يبتاع الطّعام ثمّ يبيعه قبل أن يكال</w:t>
      </w:r>
      <w:r>
        <w:rPr>
          <w:rStyle w:val="FootnoteReference"/>
        </w:rPr>
        <w:footnoteReference w:id="213"/>
      </w:r>
      <w:r>
        <w:rPr>
          <w:rFonts w:ascii="Amiri" w:hAnsi="Amiri" w:eastAsia="Amiri" w:cs="Amiri"/>
          <w:lang w:bidi="ar-SA"/>
          <w:color w:val="111111"/>
          <w:sz w:val="28"/>
          <w:szCs w:val="28"/>
          <w:rtl/>
        </w:rPr>
        <w:t xml:space="preserve">قال لا يصلح له ذٰلك تهذيب 36/7: الحسين بن سعيد عن فضالة عن أبان عن عبد الرحمن ابن أبي عبد اللّه و أبى صالح عن أبي عبد اللّه عليه السلام : مثل ذٰلك و قال لا تبعه حتّى تكيله.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1628-32841-(10) قرب الإسناد 267: عبد اللّه بن الحسن العلوىّ عن جدّه عليّ بن جعفر عن أخيه موسى بن جعفر عليه السلام قال: سألته عن رجل اشترىٰ مبيعاً كيلاً أو وزناً هل يصلح بيعه مرابحة قال إذا تراضيا البيّعان فلا بأس فإن سمّى كيلاً أو وزناً فلا يصلح بيعه حتّى يكيله أو يزنه.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1629-32842-(11) تهذيب 36/7: سأل عليّ بن جعفر أخاه موسى بن جعفر عليهما السلام عن الرجل يشترى الطعام أ يصلح بيعه قبل أن يقبضه قال إذا ربح لم يصلح حتّى يقبض و إن كان يولّيه فلا بأس و سأله عن الرّجل يشترى الطعام أ يحلّ له أن يولّى منه قبل أن يقبضه قال إذا لم يربح عليه شيء فلا بأس فإن ربح فلا يصلح حتّى يقبضه.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1630-32843-(12) وسائل 67/18: و رواه عليّ بن جعفر في كتابه قرب الإسناد 265: عبد اللّه بن الحسن العلوىّ عن جدّه عليّ بن جعفر عن أخيه موسى بن جعفر عليهما السلام قال: سألته عن رجل اشترى طعاماً أ يصلح له أن يولّى منه قبل أن يقبضه قال إذا ربح فلا يصلح حتّى يقبضه و إن كان يولّى منه فلا بأس.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1626-32839-(8) حلبى مى گويد: «از امام صادق عليه السلام سؤال كردم: گروهى به طور مشترك لباسى را مى خرند و آن را تقسيم نكرده اند. آيا يكى از آنان مى تواند سهم خود را پيش از تحويل گرفتن بفروشد؟</w:t>
      </w:r>
    </w:p>
    <w:p>
      <w:pPr>
        <w:pStyle w:val="BookText"/>
      </w:pPr>
      <w:r>
        <w:rPr>
          <w:rFonts w:ascii="IRNazanin" w:hAnsi="IRNazanin" w:eastAsia="IRNazanin" w:cs="IRNazanin"/>
          <w:lang w:bidi="fa-IR"/>
          <w:color w:val="111111"/>
          <w:sz w:val="28"/>
          <w:szCs w:val="28"/>
          <w:rtl/>
        </w:rPr>
        <w:t xml:space="preserve">امام عليه السلام فرمود: اشكالى ندارد. و فرمود: آن مثل مواد خوراكى نيست؛ زيرا مواد خوراكى پيمانه اى است.»</w:t>
      </w:r>
    </w:p>
    <w:p>
      <w:pPr>
        <w:pStyle w:val="BookText"/>
      </w:pPr>
      <w:r>
        <w:rPr>
          <w:rFonts w:ascii="IRNazanin" w:hAnsi="IRNazanin" w:eastAsia="IRNazanin" w:cs="IRNazanin"/>
          <w:lang w:bidi="fa-IR"/>
          <w:color w:val="111111"/>
          <w:sz w:val="28"/>
          <w:szCs w:val="28"/>
          <w:rtl/>
        </w:rPr>
        <w:t xml:space="preserve">1627-32840-(9) حلبى از امام صادق عليه السلام روايت مى كند كه: «دربارۀ شخصى كه مواد خوراكى مى خرد و پيش از پيمانه نمودنش آن را مى فروشد، فرمود: اين كار براى وى شايسته نيست.»</w:t>
      </w:r>
    </w:p>
    <w:p>
      <w:pPr>
        <w:pStyle w:val="BookText"/>
      </w:pPr>
      <w:r>
        <w:rPr>
          <w:rFonts w:ascii="IRNazanin" w:hAnsi="IRNazanin" w:eastAsia="IRNazanin" w:cs="IRNazanin"/>
          <w:lang w:bidi="fa-IR"/>
          <w:color w:val="111111"/>
          <w:sz w:val="28"/>
          <w:szCs w:val="28"/>
          <w:rtl/>
        </w:rPr>
        <w:t xml:space="preserve">عبدالرحمن بن ابى عبدالله و ابوصالح نيز اين حديث را روايت كرده اند و در پايان آن امام صادق عليه السلام فرمود: «آن را نفروش تا پيمانه كنى.»</w:t>
      </w:r>
    </w:p>
    <w:p>
      <w:pPr>
        <w:pStyle w:val="BookText"/>
      </w:pPr>
      <w:r>
        <w:rPr>
          <w:rFonts w:ascii="IRNazanin" w:hAnsi="IRNazanin" w:eastAsia="IRNazanin" w:cs="IRNazanin"/>
          <w:lang w:bidi="fa-IR"/>
          <w:color w:val="111111"/>
          <w:sz w:val="28"/>
          <w:szCs w:val="28"/>
          <w:rtl/>
        </w:rPr>
        <w:t xml:space="preserve">1628-32841-(10) على بن جعفر مى گويد: «از برادرم امام موسى بن جعفر عليهما السلام سؤال كردم: شخصى كالايى را با پيمانه يا وزن مى خرد. آيا فروش آن به صورت مرابحه شايسته است‌؟</w:t>
      </w:r>
    </w:p>
    <w:p>
      <w:pPr>
        <w:pStyle w:val="BookText"/>
      </w:pPr>
      <w:r>
        <w:rPr>
          <w:rFonts w:ascii="IRNazanin" w:hAnsi="IRNazanin" w:eastAsia="IRNazanin" w:cs="IRNazanin"/>
          <w:lang w:bidi="fa-IR"/>
          <w:color w:val="111111"/>
          <w:sz w:val="28"/>
          <w:szCs w:val="28"/>
          <w:rtl/>
        </w:rPr>
        <w:t xml:space="preserve">امام عليه السلام فرمود: هرگاه فروشنده و خريدار راضى باشند، اشكال ندارد. و اگر پيمانه و وزن آن را مشخص كرده اند، فروش آن پيش از پيمانه و وزن كردن شايسته نيست.»</w:t>
      </w:r>
    </w:p>
    <w:p>
      <w:pPr>
        <w:pStyle w:val="BookText"/>
      </w:pPr>
      <w:r>
        <w:rPr>
          <w:rFonts w:ascii="IRNazanin" w:hAnsi="IRNazanin" w:eastAsia="IRNazanin" w:cs="IRNazanin"/>
          <w:lang w:bidi="fa-IR"/>
          <w:color w:val="111111"/>
          <w:sz w:val="28"/>
          <w:szCs w:val="28"/>
          <w:rtl/>
        </w:rPr>
        <w:t xml:space="preserve">1629-32842-(11) و نيز على بن جعفر از برادرش پرسيد: «شخصى گندم مى خرد، آيا فروش آن پيش از تحويل گرفتن شايسته است‌؟</w:t>
      </w:r>
    </w:p>
    <w:p>
      <w:pPr>
        <w:pStyle w:val="BookText"/>
      </w:pPr>
      <w:r>
        <w:rPr>
          <w:rFonts w:ascii="IRNazanin" w:hAnsi="IRNazanin" w:eastAsia="IRNazanin" w:cs="IRNazanin"/>
          <w:lang w:bidi="fa-IR"/>
          <w:color w:val="111111"/>
          <w:sz w:val="28"/>
          <w:szCs w:val="28"/>
          <w:rtl/>
        </w:rPr>
        <w:t xml:space="preserve">امام عليه السلام فرمود: هرگاه در معامله سود ببرد، فروش پيش از تحويل شايسته نيست. ولى اگر به همان صورت خريد و قيمت آن بفروشد، اشكال ندارد!</w:t>
      </w:r>
    </w:p>
    <w:p>
      <w:pPr>
        <w:pStyle w:val="BookText"/>
      </w:pPr>
      <w:r>
        <w:rPr>
          <w:rFonts w:ascii="IRNazanin" w:hAnsi="IRNazanin" w:eastAsia="IRNazanin" w:cs="IRNazanin"/>
          <w:lang w:bidi="fa-IR"/>
          <w:color w:val="111111"/>
          <w:sz w:val="28"/>
          <w:szCs w:val="28"/>
          <w:rtl/>
        </w:rPr>
        <w:t xml:space="preserve">و همچنين سؤال كرد كه: آيا فروش مواد خوراكى به قيمت خريد پيش از تحويل جايز است‌؟</w:t>
      </w:r>
    </w:p>
    <w:p>
      <w:pPr>
        <w:pStyle w:val="BookText"/>
      </w:pPr>
      <w:r>
        <w:rPr>
          <w:rFonts w:ascii="IRNazanin" w:hAnsi="IRNazanin" w:eastAsia="IRNazanin" w:cs="IRNazanin"/>
          <w:lang w:bidi="fa-IR"/>
          <w:color w:val="111111"/>
          <w:sz w:val="28"/>
          <w:szCs w:val="28"/>
          <w:rtl/>
        </w:rPr>
        <w:t xml:space="preserve">امام عليه السلام فرمود: اگر سودى دريافت نكند، اشكال ندارد و اگر سود دريافت كند، فروش آن پيش از تحويل شايسته نيست.»</w:t>
      </w:r>
    </w:p>
    <w:p>
      <w:pPr>
        <w:pStyle w:val="BookText"/>
      </w:pPr>
      <w:r>
        <w:rPr>
          <w:rFonts w:ascii="IRNazanin" w:hAnsi="IRNazanin" w:eastAsia="IRNazanin" w:cs="IRNazanin"/>
          <w:lang w:bidi="fa-IR"/>
          <w:color w:val="111111"/>
          <w:sz w:val="28"/>
          <w:szCs w:val="28"/>
          <w:rtl/>
        </w:rPr>
        <w:t xml:space="preserve">1630-32843-(12) على بن جعفر مى گويد: «از برادرم امام موسى بن جعفر عليهما السلام سؤال كردم:</w:t>
      </w:r>
    </w:p>
    <w:p>
      <w:pPr>
        <w:pStyle w:val="BookText"/>
      </w:pPr>
      <w:r>
        <w:rPr>
          <w:rFonts w:ascii="IRNazanin" w:hAnsi="IRNazanin" w:eastAsia="IRNazanin" w:cs="IRNazanin"/>
          <w:lang w:bidi="fa-IR"/>
          <w:color w:val="111111"/>
          <w:sz w:val="28"/>
          <w:szCs w:val="28"/>
          <w:rtl/>
        </w:rPr>
        <w:t xml:space="preserve">شخصى مواد خوراكى مى خرد. آيا شايسته است پيش از تحويل آن را به قيمت خريد بفروشد؟</w:t>
      </w:r>
    </w:p>
    <w:p>
      <w:pPr>
        <w:pStyle w:val="BookText"/>
      </w:pPr>
      <w:r>
        <w:rPr>
          <w:rFonts w:ascii="IRNazanin" w:hAnsi="IRNazanin" w:eastAsia="IRNazanin" w:cs="IRNazanin"/>
          <w:lang w:bidi="fa-IR"/>
          <w:color w:val="111111"/>
          <w:sz w:val="28"/>
          <w:szCs w:val="28"/>
          <w:rtl/>
        </w:rPr>
        <w:t xml:space="preserve">امام عليه السلام فرمود: هر گاه سود دريافت كند، پيش از تحويل گرفتن فروش آن شايسته نيست و اگر به همان صورت خريد و قيمت آن بفروشد، اشكال ندارد!»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1631-32844-(13) تهذيب 37/7: الحسين بن سعيد عن القاسم بن محمّد عن عليّ عن أبي بصير قال:</w:t>
      </w:r>
    </w:p>
    <w:p>
      <w:pPr>
        <w:pStyle w:val="BookText"/>
      </w:pPr>
      <w:r>
        <w:rPr>
          <w:rFonts w:ascii="Amiri" w:hAnsi="Amiri" w:eastAsia="Amiri" w:cs="Amiri"/>
          <w:lang w:bidi="ar-SA"/>
          <w:color w:val="111111"/>
          <w:sz w:val="28"/>
          <w:szCs w:val="28"/>
          <w:rtl/>
        </w:rPr>
        <w:t xml:space="preserve">سألت أبا عبد اللّه عليه السلام عن رجل اشترى طعاماً ثمّ باعه قبل أن يكيله قال لا يعجبنى أن يبيع كيلاً أو وزناً قبل أن يكيله أو يزنه إلّا أن يولّيه كما اشتراه فلا بأس أن يولّيه كما اشتراه إذا لم يربح فيه أو يضع و ما كان من شيء عنده ليس بكيل و لا وزن فلا بأس أن يبيعه قبل أن يقبضه.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1632-32845-(14) تهذيب 35/7: الحسين بن سعيد عن صفوان عن فقيه 129/3: منصور بن حازم عن أبي عبد اللّه عليه السلام قال: إذا اشتريت متاعاً فيه كيل أو وزن فلا تبعه حتّى تقبضه إلّا أن تولّيه فإن لم يكن فيه كيل أو وزن فبعه (يعنى انّه يوكّل المشترى بقبضه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1633-32846-(15) تهذيب 56/7: الحسين بن سعيد عن القاسم بن محمّد عن فقيه 136/3: أبان عن منصور قال: سألت أبا عبد اللّه عليه السلام عن رجل اشترى بيعاً ليس فيه كيل و لا وزن أله أن يبيعه مرابحة قبل أن يقبضه و يأخذ ربحه فقال لا بأس بذٰلك ما لم يكن (فيه - فقيه) كيل و لا وزن فإن هو قبضه فهو أبرأ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1634-32847-(16) تهذيب 35/7: الحسين بن سعيد عن عليّ بن النعمان عن معاوية بن وهب قال:</w:t>
      </w:r>
    </w:p>
    <w:p>
      <w:pPr>
        <w:pStyle w:val="BookText"/>
      </w:pPr>
      <w:r>
        <w:rPr>
          <w:rFonts w:ascii="Amiri" w:hAnsi="Amiri" w:eastAsia="Amiri" w:cs="Amiri"/>
          <w:lang w:bidi="ar-SA"/>
          <w:color w:val="111111"/>
          <w:sz w:val="28"/>
          <w:szCs w:val="28"/>
          <w:rtl/>
        </w:rPr>
        <w:t xml:space="preserve">سألت أبا عبد اللّه عليه السلام عن الرجل يبيع البيع قبل أن يقبضه فقال ما لم يكن كيل أو وزن فلا تبعه حتّى تكيله أو تزنه إلّا ان يولّيه الذي قام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1635-32848-(17) تهذيب 37/7: الحسين بن سعيد عن النضر بن سويد عن عاصم بن حميد عن محمّد بن قيس عن أبي جعفر عليه السلام قال قال أمير المؤمنين عليه السلام: من احتكر طعاماً أو علفاً أو ابتاعه بغير حكرة فأراد أن يبيعه فلا يبيعه </w:t>
      </w:r>
      <w:r>
        <w:rPr>
          <w:rStyle w:val="FootnoteReference"/>
        </w:rPr>
        <w:footnoteReference w:id="214"/>
      </w:r>
      <w:r>
        <w:rPr>
          <w:rFonts w:ascii="Amiri" w:hAnsi="Amiri" w:eastAsia="Amiri" w:cs="Amiri"/>
          <w:lang w:bidi="ar-SA"/>
          <w:color w:val="111111"/>
          <w:sz w:val="28"/>
          <w:szCs w:val="28"/>
          <w:rtl/>
        </w:rPr>
        <w:t xml:space="preserve">حتّى يقبضه و يكتاله.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1636-32849-(18) أمالي ابن الشيخ 399: أخبرنا الشّيخ الأجلّ الإمام المفيد أبو عليّ الحسن بن محمّد الطوسيّ رضي اللّه عنه قال حدّثني والدي رحمه اللّه قال أخبرنا (ابن - خ) حمويه قال أخبرنا الهزاني قال أخبرنا أبو خليفة قال حدّثنا مسدّد بن سرهد</w:t>
      </w:r>
      <w:r>
        <w:rPr>
          <w:rStyle w:val="FootnoteReference"/>
        </w:rPr>
        <w:footnoteReference w:id="215"/>
      </w:r>
      <w:r>
        <w:rPr>
          <w:rFonts w:ascii="Amiri" w:hAnsi="Amiri" w:eastAsia="Amiri" w:cs="Amiri"/>
          <w:lang w:bidi="ar-SA"/>
          <w:color w:val="111111"/>
          <w:sz w:val="28"/>
          <w:szCs w:val="28"/>
          <w:rtl/>
        </w:rPr>
        <w:t xml:space="preserve">قال حدّثنا أبو الأحوص قال حدّثنا عبد العزيز بن رفيع</w:t>
      </w:r>
      <w:r>
        <w:rPr>
          <w:rStyle w:val="FootnoteReference"/>
        </w:rPr>
        <w:footnoteReference w:id="216"/>
      </w:r>
      <w:r>
        <w:rPr>
          <w:rFonts w:ascii="Amiri" w:hAnsi="Amiri" w:eastAsia="Amiri" w:cs="Amiri"/>
          <w:lang w:bidi="ar-SA"/>
          <w:color w:val="111111"/>
          <w:sz w:val="28"/>
          <w:szCs w:val="28"/>
          <w:rtl/>
        </w:rPr>
        <w:t xml:space="preserve">عن عطاء ابن أبي رباح عن حزام بن حكيم بن حزام [عن أبيه] قال:</w:t>
      </w:r>
    </w:p>
    <w:p>
      <w:pPr>
        <w:pStyle w:val="BookText"/>
      </w:pPr>
      <w:r>
        <w:rPr>
          <w:rFonts w:ascii="Amiri" w:hAnsi="Amiri" w:eastAsia="Amiri" w:cs="Amiri"/>
          <w:lang w:bidi="ar-SA"/>
          <w:color w:val="111111"/>
          <w:sz w:val="28"/>
          <w:szCs w:val="28"/>
          <w:rtl/>
        </w:rPr>
        <w:t xml:space="preserve">ابتعت طعاماً من طعام الصدقة فأربحت فيه قبل أن أقبضه فأردت بيعه فسألت النّبيّ صلّى اللّه عليه و آله فقال لا تبعه حتّىٰ تقبضه.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1631-32844-(13) ابوبصير مى گويد: «از امام صادق عليه السلام سؤال كردم: شخصى مواد خوراكى مى خرد و پيش از پيمانه كردن آن را مى فروشد. امام فرمود: من خوش ندارم، جنس پيمانه اى و وزن كردنى را پيش از پيمانه و وزن كردن، بفروشد! مگر آن كه به همان صورت خريد بفروشد كه اشكال ندارد بدون سود يا با زيان بفروشد. و اجناسى كه بدون پيمانه و وزن معامله مى شوند، فروش آن ها پيش از تحويل اشكال ندارد.»</w:t>
      </w:r>
    </w:p>
    <w:p>
      <w:pPr>
        <w:pStyle w:val="BookText"/>
      </w:pPr>
      <w:r>
        <w:rPr>
          <w:rFonts w:ascii="Amiri" w:hAnsi="Amiri" w:eastAsia="Amiri" w:cs="Amiri"/>
          <w:lang w:bidi="ar-SA"/>
          <w:color w:val="111111"/>
          <w:sz w:val="28"/>
          <w:szCs w:val="28"/>
          <w:rtl/>
        </w:rPr>
        <w:t xml:space="preserve">1632-32845-(14) منصور بن حازم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«هرگاه كالاى پيمانه اى و وزن كردنى را خريدى، پيش از تحويل گرفتن آن را نفروش، مگر آن كه به قيمت خريد بفروشى و اگر با پيمانه و وزن معامله نمى شود، آن را بفروش (يعنى او خريدار را در تحويل آن وكيل نمايد).»</w:t>
      </w:r>
    </w:p>
    <w:p>
      <w:pPr>
        <w:pStyle w:val="BookText"/>
      </w:pPr>
      <w:r>
        <w:rPr>
          <w:rFonts w:ascii="IRNazanin" w:hAnsi="IRNazanin" w:eastAsia="IRNazanin" w:cs="IRNazanin"/>
          <w:lang w:bidi="fa-IR"/>
          <w:color w:val="111111"/>
          <w:sz w:val="28"/>
          <w:szCs w:val="28"/>
          <w:rtl/>
        </w:rPr>
        <w:t xml:space="preserve">1633-32846-(15) منصور مى گويد: «از امام صادق عليه السلام سؤال كردم: شخصى جنسى را كه بدون پيمانه و وزن معامله مى شود، مى خرد. آيا بدون پيمانه و وزن كردن پيش از تحويل مى تواند آن را به صورت مرابحه بفروشد و سودش را دريافت كند؟</w:t>
      </w:r>
    </w:p>
    <w:p>
      <w:pPr>
        <w:pStyle w:val="BookText"/>
      </w:pPr>
      <w:r>
        <w:rPr>
          <w:rFonts w:ascii="IRNazanin" w:hAnsi="IRNazanin" w:eastAsia="IRNazanin" w:cs="IRNazanin"/>
          <w:lang w:bidi="fa-IR"/>
          <w:color w:val="111111"/>
          <w:sz w:val="28"/>
          <w:szCs w:val="28"/>
          <w:rtl/>
        </w:rPr>
        <w:t xml:space="preserve">امام عليه السلام فرمود: در صورتى كه با پيمانه و وزن معامله نمى شود اين كار اشكال ندارد. ولى اگر آن را تحويل بگيرد، از بدهى است.»</w:t>
      </w:r>
    </w:p>
    <w:p>
      <w:pPr>
        <w:pStyle w:val="BookText"/>
      </w:pPr>
      <w:r>
        <w:rPr>
          <w:rFonts w:ascii="IRNazanin" w:hAnsi="IRNazanin" w:eastAsia="IRNazanin" w:cs="IRNazanin"/>
          <w:lang w:bidi="fa-IR"/>
          <w:color w:val="111111"/>
          <w:sz w:val="28"/>
          <w:szCs w:val="28"/>
          <w:rtl/>
        </w:rPr>
        <w:t xml:space="preserve">1634-32847-(16) معاويه بن وهب مى گويد: «از امام صادق عليه السلام سؤال كردم: شخصى پيش از تحويل گرفتن كالا آن را مى فروشد.</w:t>
      </w:r>
    </w:p>
    <w:p>
      <w:pPr>
        <w:pStyle w:val="BookText"/>
      </w:pPr>
      <w:r>
        <w:rPr>
          <w:rFonts w:ascii="IRNazanin" w:hAnsi="IRNazanin" w:eastAsia="IRNazanin" w:cs="IRNazanin"/>
          <w:lang w:bidi="fa-IR"/>
          <w:color w:val="111111"/>
          <w:sz w:val="28"/>
          <w:szCs w:val="28"/>
          <w:rtl/>
        </w:rPr>
        <w:t xml:space="preserve">امام عليه السلام فرمود: پيش از پيمانه و وزن كردن آن را نفروش تا آن را پيمانه و وزن كنى، مگر آن كه به قيمت خريد بفروشد.»</w:t>
      </w:r>
    </w:p>
    <w:p>
      <w:pPr>
        <w:pStyle w:val="BookText"/>
      </w:pPr>
      <w:r>
        <w:rPr>
          <w:rFonts w:ascii="Amiri" w:hAnsi="Amiri" w:eastAsia="Amiri" w:cs="Amiri"/>
          <w:lang w:bidi="ar-SA"/>
          <w:color w:val="111111"/>
          <w:sz w:val="28"/>
          <w:szCs w:val="28"/>
          <w:rtl/>
        </w:rPr>
        <w:t xml:space="preserve">1635-32848-(17) محمد بن قيس از امام باقر عليه السلام روايت مى كند كه امير مؤمنان عليه السلام فرمود:</w:t>
      </w:r>
    </w:p>
    <w:p>
      <w:pPr>
        <w:pStyle w:val="BookText"/>
      </w:pPr>
      <w:r>
        <w:rPr>
          <w:rFonts w:ascii="IRNazanin" w:hAnsi="IRNazanin" w:eastAsia="IRNazanin" w:cs="IRNazanin"/>
          <w:lang w:bidi="fa-IR"/>
          <w:color w:val="111111"/>
          <w:sz w:val="28"/>
          <w:szCs w:val="28"/>
          <w:rtl/>
        </w:rPr>
        <w:t xml:space="preserve">«هر كس مواد غذايى يا علوفه را انبار كند يا بدون انبار كردن بخرد و بخواهد آن ها را بفروشد، پس نفروشد تا تحويل بگيرد و پيمانه كند.»</w:t>
      </w:r>
    </w:p>
    <w:p>
      <w:pPr>
        <w:pStyle w:val="BookText"/>
      </w:pPr>
      <w:r>
        <w:rPr>
          <w:rFonts w:ascii="IRNazanin" w:hAnsi="IRNazanin" w:eastAsia="IRNazanin" w:cs="IRNazanin"/>
          <w:lang w:bidi="fa-IR"/>
          <w:color w:val="111111"/>
          <w:sz w:val="28"/>
          <w:szCs w:val="28"/>
          <w:rtl/>
        </w:rPr>
        <w:t xml:space="preserve">1636-32849-(18) حزام بن حكيم بن حزام از پدرش نقل مى كند كه گفت:</w:t>
      </w:r>
    </w:p>
    <w:p>
      <w:pPr>
        <w:pStyle w:val="BookText"/>
      </w:pPr>
      <w:r>
        <w:rPr>
          <w:rFonts w:ascii="IRNazanin" w:hAnsi="IRNazanin" w:eastAsia="IRNazanin" w:cs="IRNazanin"/>
          <w:lang w:bidi="fa-IR"/>
          <w:color w:val="111111"/>
          <w:sz w:val="28"/>
          <w:szCs w:val="28"/>
          <w:rtl/>
        </w:rPr>
        <w:t xml:space="preserve">«مقدارى مواد غذايى از مواد غذايى زكات خريدم و خواستم پيش از تحويل آن ها را با سود بفروشم. پس، از پيامبر اكرم صلى الله عليه و آله در اين باره سؤال كردم. آن حضرت فرمود: نفروش تا آن كه تحويل بگيرى!»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1637-32850-(19) الدعائم 34/2: عن جعفر بن محمّد عليهما السلام انّه قال: من اشترى طعاماً فأراد بيعه فلا بيعه حتّى يكيله أو يزنه إن كان ممّا يكال أو يوزن فإن ولّاه فلا بأس بالتّولية </w:t>
      </w:r>
      <w:r>
        <w:rPr>
          <w:rStyle w:val="FootnoteReference"/>
        </w:rPr>
        <w:footnoteReference w:id="217"/>
      </w:r>
      <w:r>
        <w:rPr>
          <w:rFonts w:ascii="Amiri" w:hAnsi="Amiri" w:eastAsia="Amiri" w:cs="Amiri"/>
          <w:lang w:bidi="ar-SA"/>
          <w:color w:val="111111"/>
          <w:sz w:val="28"/>
          <w:szCs w:val="28"/>
          <w:rtl/>
        </w:rPr>
        <w:t xml:space="preserve">قبل الكيل و الوزن و لا بأس ببيع سائر السّلع قبل أن تقبض و قبل أن ينقد ثمنها و إن اشترى رجل طعاماً فذكر البائع انّه قد اكتاله فصدّقه المشتري و أخذه بكيله فلا 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1638-32851-(20) العوالي 141/1: من اشترى طعاماً فلا يبيعه حتّى يقبضه.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1639-32852-(21) المقنع 123: و لا يجوز أن تشتري الطّعام ثمّ تبيعه قبل أن تكتاله و ما لم يكن فيه كيل و لا وزن فلا بأس أن تبيعه قبل أن تقبضه و روى: لا بأس أن يشترى الرجل الطعام ثمّ يبيعه قبل أن يقبضه و يوكّل المشتري بقبضه.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1640-32853-(22) تهذيب 36/7: الحسين بن سعيد عن الحسن عن زرعة عن سماعة قال: سألته عن الرّجل يبيع الطّعام أو الثّمرة و قد كان اشتراها و لم يقبضها قال لا حتّى يقبضها إلّا أن يكون معه قوم يشاركهم فيخرجه بعضهم من نصيبه من شركته بربح أو يولّيه بعضهم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1641-32854-(23) تهذيب 386/6: محمّد بن عليّ بن محبوب عن محمّد بن الحسين عن محمّد بن يحيى عن غياث بن إبراهيم عن جعفر عن أبيه عن عليّ عليهم السلام: انّه كرّه بيع صكّ الورق حتّى يقبض.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1642-32855-(24) كافى 180/5، تهذيب 38/7: محمّد بن يحيى عن محمّد بن الحسين عن صفوان فقيه 130/3: عن ابن مسكان عن إسحاق المدائنى قال: سألت أبا عبد اللّه عليه السلام عن القوم يدخلون السفينة يشترون الطعام فيتساومون بها ثمّ يشترى</w:t>
      </w:r>
      <w:r>
        <w:rPr>
          <w:rStyle w:val="FootnoteReference"/>
        </w:rPr>
        <w:footnoteReference w:id="218"/>
      </w:r>
      <w:r>
        <w:rPr>
          <w:rFonts w:ascii="Amiri" w:hAnsi="Amiri" w:eastAsia="Amiri" w:cs="Amiri"/>
          <w:lang w:bidi="ar-SA"/>
          <w:color w:val="111111"/>
          <w:sz w:val="28"/>
          <w:szCs w:val="28"/>
          <w:rtl/>
        </w:rPr>
        <w:t xml:space="preserve">رجل منهم فيتساءلونه</w:t>
      </w:r>
      <w:r>
        <w:rPr>
          <w:rStyle w:val="FootnoteReference"/>
        </w:rPr>
        <w:footnoteReference w:id="219"/>
      </w:r>
      <w:r>
        <w:rPr>
          <w:rFonts w:ascii="Amiri" w:hAnsi="Amiri" w:eastAsia="Amiri" w:cs="Amiri"/>
          <w:lang w:bidi="ar-SA"/>
          <w:color w:val="111111"/>
          <w:sz w:val="28"/>
          <w:szCs w:val="28"/>
          <w:rtl/>
        </w:rPr>
        <w:t xml:space="preserve">فيعطيهم</w:t>
      </w:r>
      <w:r>
        <w:rPr>
          <w:rStyle w:val="FootnoteReference"/>
        </w:rPr>
        <w:footnoteReference w:id="220"/>
      </w:r>
      <w:r>
        <w:rPr>
          <w:rFonts w:ascii="Amiri" w:hAnsi="Amiri" w:eastAsia="Amiri" w:cs="Amiri"/>
          <w:lang w:bidi="ar-SA"/>
          <w:color w:val="111111"/>
          <w:sz w:val="28"/>
          <w:szCs w:val="28"/>
          <w:rtl/>
        </w:rPr>
        <w:t xml:space="preserve">ما يريدون من الطّعام فيكون صاحب الطّعام هو الّذى يدفعه اليهم و يقبض الثمن قال لا بأس ما أراهم إلّا (و - كا فقيه) قد شركوه</w:t>
      </w:r>
      <w:r>
        <w:rPr>
          <w:rStyle w:val="FootnoteReference"/>
        </w:rPr>
        <w:footnoteReference w:id="221"/>
      </w:r>
      <w:r>
        <w:rPr>
          <w:rFonts w:ascii="Amiri" w:hAnsi="Amiri" w:eastAsia="Amiri" w:cs="Amiri"/>
          <w:lang w:bidi="ar-SA"/>
          <w:color w:val="111111"/>
          <w:sz w:val="28"/>
          <w:szCs w:val="28"/>
          <w:rtl/>
        </w:rPr>
        <w:t xml:space="preserve">فقلت ان (جاء - يب) صاحب الطعام يدعو كيّالاً</w:t>
      </w:r>
      <w:r>
        <w:rPr>
          <w:rStyle w:val="FootnoteReference"/>
        </w:rPr>
        <w:footnoteReference w:id="222"/>
      </w:r>
      <w:r>
        <w:rPr>
          <w:rFonts w:ascii="Amiri" w:hAnsi="Amiri" w:eastAsia="Amiri" w:cs="Amiri"/>
          <w:lang w:bidi="ar-SA"/>
          <w:color w:val="111111"/>
          <w:sz w:val="28"/>
          <w:szCs w:val="28"/>
          <w:rtl/>
        </w:rPr>
        <w:t xml:space="preserve">فيكيله لنا و لنا اجراء</w:t>
      </w:r>
      <w:r>
        <w:rPr>
          <w:rStyle w:val="FootnoteReference"/>
        </w:rPr>
        <w:footnoteReference w:id="223"/>
      </w:r>
      <w:r>
        <w:rPr>
          <w:rFonts w:ascii="Amiri" w:hAnsi="Amiri" w:eastAsia="Amiri" w:cs="Amiri"/>
          <w:lang w:bidi="ar-SA"/>
          <w:color w:val="111111"/>
          <w:sz w:val="28"/>
          <w:szCs w:val="28"/>
          <w:rtl/>
        </w:rPr>
        <w:t xml:space="preserve">فيعيّرونه</w:t>
      </w:r>
      <w:r>
        <w:rPr>
          <w:rStyle w:val="FootnoteReference"/>
        </w:rPr>
        <w:footnoteReference w:id="224"/>
      </w:r>
      <w:r>
        <w:rPr>
          <w:rFonts w:ascii="Amiri" w:hAnsi="Amiri" w:eastAsia="Amiri" w:cs="Amiri"/>
          <w:lang w:bidi="ar-SA"/>
          <w:color w:val="111111"/>
          <w:sz w:val="28"/>
          <w:szCs w:val="28"/>
          <w:rtl/>
        </w:rPr>
        <w:t xml:space="preserve">فيزيد و ينقص قال لا بأس ما لم يكن شيء كثير غلط.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1637-32850-(19) در كتاب دعائم الاسلام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كس براى فروش مواد خوراكى بخرد، پس اگر از اجناسى است كه با پيمانه و وزن معامله مى شود، پيش از پيمانه و وزن كردن آن را نفروشد. و اگر به قيمت خريد بفروشد - پيش از پيمانه و وزن كردن - اشكال ندارد. و فروختن كالاهاى ديگر پيش از تحويل گرفتن و پيش از پرداخت بهاى آن اشكال ندارد.</w:t>
      </w:r>
    </w:p>
    <w:p>
      <w:pPr>
        <w:pStyle w:val="BookText"/>
      </w:pPr>
      <w:r>
        <w:rPr>
          <w:rFonts w:ascii="IRNazanin" w:hAnsi="IRNazanin" w:eastAsia="IRNazanin" w:cs="IRNazanin"/>
          <w:lang w:bidi="fa-IR"/>
          <w:color w:val="111111"/>
          <w:sz w:val="28"/>
          <w:szCs w:val="28"/>
          <w:rtl/>
        </w:rPr>
        <w:t xml:space="preserve">و اگر شخصى مواد خوراكى بخرد و فروشنده بگويد آن را پيمانه كرده است و خريدار او را تصديق كند و به همان پيمانه كردن بگيرد، اشكالى در آن نيست.»</w:t>
      </w:r>
    </w:p>
    <w:p>
      <w:pPr>
        <w:pStyle w:val="BookText"/>
      </w:pPr>
      <w:r>
        <w:rPr>
          <w:rFonts w:ascii="IRNazanin" w:hAnsi="IRNazanin" w:eastAsia="IRNazanin" w:cs="IRNazanin"/>
          <w:lang w:bidi="fa-IR"/>
          <w:color w:val="111111"/>
          <w:sz w:val="28"/>
          <w:szCs w:val="28"/>
          <w:rtl/>
        </w:rPr>
        <w:t xml:space="preserve">1638-32851-(20) در كتاب العوالى آمده است: «هر كس مواد خوراكى بخرد، آن را پيش از تحويل گرفتن نفروشد.»</w:t>
      </w:r>
    </w:p>
    <w:p>
      <w:pPr>
        <w:pStyle w:val="BookText"/>
      </w:pPr>
      <w:r>
        <w:rPr>
          <w:rFonts w:ascii="Amiri" w:hAnsi="Amiri" w:eastAsia="Amiri" w:cs="Amiri"/>
          <w:lang w:bidi="ar-SA"/>
          <w:color w:val="111111"/>
          <w:sz w:val="28"/>
          <w:szCs w:val="28"/>
          <w:rtl/>
        </w:rPr>
        <w:t xml:space="preserve">1639-32852-(21) در كتاب المقنع آمده است:</w:t>
      </w:r>
    </w:p>
    <w:p>
      <w:pPr>
        <w:pStyle w:val="BookText"/>
      </w:pPr>
      <w:r>
        <w:rPr>
          <w:rFonts w:ascii="IRNazanin" w:hAnsi="IRNazanin" w:eastAsia="IRNazanin" w:cs="IRNazanin"/>
          <w:lang w:bidi="fa-IR"/>
          <w:color w:val="111111"/>
          <w:sz w:val="28"/>
          <w:szCs w:val="28"/>
          <w:rtl/>
        </w:rPr>
        <w:t xml:space="preserve">«جايز نيست مواد خوراكى بخرى و سپس پيش از تحويل گرفتن آن با پيمانه آن را بفروشى و اجناسى كه با پيمانه و وزن معامله نمى شود، اشكال ندارد كه پيش از تحويل، آن ها را بفروشى و روايت شده كه اشكال ندارد شخصى مواد خوراكى بخرد سپس پيش از تحويل آن را بفروشد و خريدار را در تحويل آن وكيل نمايد.»</w:t>
      </w:r>
    </w:p>
    <w:p>
      <w:pPr>
        <w:pStyle w:val="BookText"/>
      </w:pPr>
      <w:r>
        <w:rPr>
          <w:rFonts w:ascii="IRNazanin" w:hAnsi="IRNazanin" w:eastAsia="IRNazanin" w:cs="IRNazanin"/>
          <w:lang w:bidi="fa-IR"/>
          <w:color w:val="111111"/>
          <w:sz w:val="28"/>
          <w:szCs w:val="28"/>
          <w:rtl/>
        </w:rPr>
        <w:t xml:space="preserve">1640-32853-(22) سماعه مى گويد: «از امام عليه السلام سؤال كردم: شخصى مواد خوراكى و ميوه را مى خرد و پيش از تحويل مى فروشد.</w:t>
      </w:r>
    </w:p>
    <w:p>
      <w:pPr>
        <w:pStyle w:val="BookText"/>
      </w:pPr>
      <w:r>
        <w:rPr>
          <w:rFonts w:ascii="IRNazanin" w:hAnsi="IRNazanin" w:eastAsia="IRNazanin" w:cs="IRNazanin"/>
          <w:lang w:bidi="fa-IR"/>
          <w:color w:val="111111"/>
          <w:sz w:val="28"/>
          <w:szCs w:val="28"/>
          <w:rtl/>
        </w:rPr>
        <w:t xml:space="preserve">امام عليه السلام فرمود: نه! تا اين كه آن را تحويل بگيرد. مگر آن كه گروهى به طور مشترك كالايى را بخرند. آن گاه برخى از آن ها سهم يكى از خود را با سود بخرد يا او سهم خود را بدون سود بفروشد كه در اين صورت اشكال ندارد.»</w:t>
      </w:r>
    </w:p>
    <w:p>
      <w:pPr>
        <w:pStyle w:val="BookText"/>
      </w:pPr>
      <w:r>
        <w:rPr>
          <w:rFonts w:ascii="IRNazanin" w:hAnsi="IRNazanin" w:eastAsia="IRNazanin" w:cs="IRNazanin"/>
          <w:lang w:bidi="fa-IR"/>
          <w:color w:val="111111"/>
          <w:sz w:val="28"/>
          <w:szCs w:val="28"/>
          <w:rtl/>
        </w:rPr>
        <w:t xml:space="preserve">1641-32854-(23) غياث بن ابراهيم از امام صادق عليه السلام از پدرش روايت مى كند كه: «امير مؤمنان عليه السلام فروش برگۀ حواله [كالابرگ] را پيش از تحويل جنس ناپسند مى شمرد.»</w:t>
      </w:r>
    </w:p>
    <w:p>
      <w:pPr>
        <w:pStyle w:val="BookText"/>
      </w:pPr>
      <w:r>
        <w:rPr>
          <w:rFonts w:ascii="IRNazanin" w:hAnsi="IRNazanin" w:eastAsia="IRNazanin" w:cs="IRNazanin"/>
          <w:lang w:bidi="fa-IR"/>
          <w:color w:val="111111"/>
          <w:sz w:val="28"/>
          <w:szCs w:val="28"/>
          <w:rtl/>
        </w:rPr>
        <w:t xml:space="preserve">1642-32855-(24) اسحاق مداينى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گروهى براى خريد مواد غذايى وارد كشتى مى شوند و به گفتگو مى پردازند. سرانجام يكى از آن ها همۀ بار كشتى را مى خرد. ديگران از وى درخواست خريد مى كنند و او نيز به هر كدام هر چه مى خواهند، مى دهد. آن گاه صاحب مواد خوراكى، اجناس را به هر يك از آن ها تحويل مى دهد و پولش را دريافت مى كند.</w:t>
      </w:r>
    </w:p>
    <w:p>
      <w:pPr>
        <w:pStyle w:val="BookText"/>
      </w:pPr>
      <w:r>
        <w:rPr>
          <w:rFonts w:ascii="IRNazanin" w:hAnsi="IRNazanin" w:eastAsia="IRNazanin" w:cs="IRNazanin"/>
          <w:lang w:bidi="fa-IR"/>
          <w:color w:val="111111"/>
          <w:sz w:val="28"/>
          <w:szCs w:val="28"/>
          <w:rtl/>
        </w:rPr>
        <w:t xml:space="preserve">امام عليه السلام فرمود: اشكال ندارد. آن ها را نمى بينم مگر آن كه با خريدار شريك شده اند.</w:t>
      </w:r>
    </w:p>
    <w:p>
      <w:pPr>
        <w:pStyle w:val="BookText"/>
      </w:pPr>
      <w:r>
        <w:rPr>
          <w:rFonts w:ascii="IRNazanin" w:hAnsi="IRNazanin" w:eastAsia="IRNazanin" w:cs="IRNazanin"/>
          <w:lang w:bidi="fa-IR"/>
          <w:color w:val="111111"/>
          <w:sz w:val="28"/>
          <w:szCs w:val="28"/>
          <w:rtl/>
        </w:rPr>
        <w:t xml:space="preserve">گفتم: صاحب مواد خوراكى پيمانه كننده اى را فرامى خواند و براى ما پيمانه مى كند، در حالى كه ما خود كارگرانى داريم كه در پيمانه كردن به او ايراد مى گيرند و او كم و زياد پيمانه مى كند.</w:t>
      </w:r>
    </w:p>
    <w:p>
      <w:pPr>
        <w:pStyle w:val="BookText"/>
      </w:pPr>
      <w:r>
        <w:rPr>
          <w:rFonts w:ascii="Amiri" w:hAnsi="Amiri" w:eastAsia="Amiri" w:cs="Amiri"/>
          <w:lang w:bidi="ar-SA"/>
          <w:color w:val="111111"/>
          <w:sz w:val="28"/>
          <w:szCs w:val="28"/>
          <w:rtl/>
        </w:rPr>
        <w:t xml:space="preserve">امام عليه السلام فرمود: تا وقتى بسيار اشتباه نباشد، اشكال ندارد.»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1982_110483"/>
    <w:bookmarkEnd w:id="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1643-32856-(25) الدعائم 32/2: عن رسول اللّٰه صلّى اللّه عليه و آله: انّه نهى عن ربح ما لم يقبض.</w:t>
      </w:r>
    </w:p>
    <w:p>
      <w:pPr>
        <w:pStyle w:val="Heading5"/>
      </w:pPr>
      <w:bookmarkStart w:id="501" w:name="_Toc121"/>
      <w:r>
        <w:t>الإرجاعات</w:t>
      </w:r>
      <w:bookmarkEnd w:id="501"/>
    </w:p>
    <w:p>
      <w:pPr>
        <w:pStyle w:val="BookText"/>
      </w:pPr>
      <w:r>
        <w:rPr>
          <w:rFonts w:ascii="Amiri" w:hAnsi="Amiri" w:eastAsia="Amiri" w:cs="Amiri"/>
          <w:lang w:bidi="ar-SA"/>
          <w:color w:val="111111"/>
          <w:sz w:val="28"/>
          <w:szCs w:val="28"/>
          <w:rtl/>
        </w:rPr>
        <w:t xml:space="preserve">و تقدّم في أحاديث باب (34) انّه يجوز أن يبيع ما ليس عنده حالاًّ و باب (35) انّه يجوز للرّجل أن يساوم على ما ليس عنده ما يناسب ذٰلك. و يأتي في أحاديث باب (9) انّه لا بأس للمشترى أن يبيع الثّمرة بربح قبل قبضها من أبواب بيع الثمار ج 23 ما يدلّ على ذٰلك.</w:t>
      </w:r>
    </w:p>
    <w:p>
      <w:pPr>
        <w:pStyle w:val="Heading4"/>
      </w:pPr>
      <w:bookmarkStart w:id="502" w:name="_Toc122"/>
      <w:r>
        <w:t>(42) باب انّه يجوز لمن عليه الدَّين أن يتعيّن من صاحبه و يقضيه على كراهيّة و ان يضمن عنه غريمه و يقضيه</w:t>
      </w:r>
      <w:bookmarkEnd w:id="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1644-32857-</w:t>
      </w:r>
      <w:r>
        <w:rPr>
          <w:rStyle w:val="FootnoteReference"/>
        </w:rPr>
        <w:footnoteReference w:id="225"/>
      </w:r>
      <w:r>
        <w:rPr>
          <w:rFonts w:ascii="Amiri" w:hAnsi="Amiri" w:eastAsia="Amiri" w:cs="Amiri"/>
          <w:lang w:bidi="ar-SA"/>
          <w:color w:val="111111"/>
          <w:sz w:val="28"/>
          <w:szCs w:val="28"/>
          <w:rtl/>
        </w:rPr>
        <w:t xml:space="preserve">كافى 204/5: (محمّد بن يحيى عن - معلّق) تهذيب 196/6: أحمد بن محمّد عن ابن أبي عمير عن عليّ بن إسماعيل (عن عمّار - يب) عن أبي بكر الحضرمى قال: قلت لأبى عبد اللّه عليه السلام يكون لي على الرجل الدراهم فيقول (لى - كا) بعنى شيئاً (1)(حتّى - يب) اقضيك فأبيعه المتاع</w:t>
      </w:r>
      <w:r>
        <w:rPr>
          <w:rStyle w:val="FootnoteReference"/>
        </w:rPr>
        <w:footnoteReference w:id="226"/>
      </w:r>
      <w:r>
        <w:rPr>
          <w:rFonts w:ascii="Amiri" w:hAnsi="Amiri" w:eastAsia="Amiri" w:cs="Amiri"/>
          <w:lang w:bidi="ar-SA"/>
          <w:color w:val="111111"/>
          <w:sz w:val="28"/>
          <w:szCs w:val="28"/>
          <w:rtl/>
        </w:rPr>
        <w:t xml:space="preserve">ثمّ اشتريه منه و اقبض مالى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1645-32858-(2) كافى 204/5: (محمّد بن يحيى - معلّق) عن أحمد بن محمّد عن عليّ بن الحكم عن سيف بن عميرة تهذيب 48/7، استبصار 79/3: الحسين بن سعيد عن فضالة عن سيف بن عميرة عن أبي بكر الحضرمى قال: قلت لأبى عبد اللّه عليه السلام رجل يعيّن</w:t>
      </w:r>
      <w:r>
        <w:rPr>
          <w:rStyle w:val="FootnoteReference"/>
        </w:rPr>
        <w:footnoteReference w:id="227"/>
      </w:r>
      <w:r>
        <w:rPr>
          <w:rFonts w:ascii="Amiri" w:hAnsi="Amiri" w:eastAsia="Amiri" w:cs="Amiri"/>
          <w:lang w:bidi="ar-SA"/>
          <w:color w:val="111111"/>
          <w:sz w:val="28"/>
          <w:szCs w:val="28"/>
          <w:rtl/>
        </w:rPr>
        <w:t xml:space="preserve">ثمّ حلّ دينه فلم يجد ما يقضى أ يتعيّن من صاحبه الّذى عيّنه و يقضيه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1646-32859-(3) كافى 205/5: أبو عليّ الأشعريّ عن محمّد بن عبد الجبّار عن صفوان بن يحيى عن هارون بن خارجة قال: قلت لأبى عبد اللّه عليه السلام عيّنت رجلاً عينة (فحلّت عليه - فقيه) فقلت له اقضني فقال ليس عندي فعيّنى</w:t>
      </w:r>
      <w:r>
        <w:rPr>
          <w:rStyle w:val="FootnoteReference"/>
        </w:rPr>
        <w:footnoteReference w:id="228"/>
      </w:r>
      <w:r>
        <w:rPr>
          <w:rFonts w:ascii="Amiri" w:hAnsi="Amiri" w:eastAsia="Amiri" w:cs="Amiri"/>
          <w:lang w:bidi="ar-SA"/>
          <w:color w:val="111111"/>
          <w:sz w:val="28"/>
          <w:szCs w:val="28"/>
          <w:rtl/>
        </w:rPr>
        <w:t xml:space="preserve">حتّى اقضيك قال عيّنه حتّى يقضيك. فقيه 183/3: روى عن صفوان الجمّال قال: قلت لأبى عبد اللّه عليه السلام (و ذكر مثله).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1643-32856-(25) در كتاب دعائم الاسلام روايت مى كند كه: «پيامبر اكرم صلى الله عليه و آله از سود بردن بر كالايى كه تحويل نگرفته، نهى كرد.</w:t>
      </w:r>
    </w:p>
    <w:p>
      <w:pPr>
        <w:pStyle w:val="BookText"/>
      </w:pPr>
      <w:r>
        <w:rPr>
          <w:rFonts w:ascii="IRNazanin" w:hAnsi="IRNazanin" w:eastAsia="IRNazanin" w:cs="IRNazanin"/>
          <w:lang w:bidi="fa-IR"/>
          <w:color w:val="111111"/>
          <w:sz w:val="28"/>
          <w:szCs w:val="28"/>
          <w:rtl/>
        </w:rPr>
        <w:t xml:space="preserve">در احاديث باب 34 و 35، مناسب با اين بحث گذشت و در احاديث باب 9 از باب هاى فروش ميوه،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42 جواز تعيين ديْن بدهكار و پرداخت آن</w:t>
      </w:r>
    </w:p>
    <w:p>
      <w:pPr>
        <w:pStyle w:val="BookText"/>
      </w:pPr>
      <w:r>
        <w:rPr>
          <w:rFonts w:ascii="IRNazanin" w:hAnsi="IRNazanin" w:eastAsia="IRNazanin" w:cs="IRNazanin"/>
          <w:lang w:bidi="fa-IR"/>
          <w:color w:val="111111"/>
          <w:sz w:val="28"/>
          <w:szCs w:val="28"/>
          <w:rtl/>
        </w:rPr>
        <w:t xml:space="preserve">1644-32857-(1) ابوبكر حضرمى مى گويد: «به امام صادق عليه السلام گفتم: من از شخصى مقدارى درهم طلبكارم. او مى گويد: چيزى به من بفروش تا طلبت را بپردازم. پس كالايى [به صورت نسيه] به او مى فروشم، سپس آن را از او [با قيمت كم تر] مى خرم و طلبم را دريافت مى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1645-32858-(2) ابوبكر حضرمى مى گويد: «به امام صادق عليه السلام گفتم: شخصى با ديگرى به صورت عينه معامله مى كند. سپس زمان پرداخت بدهى اش فرامى رسد و او قدرت بر پرداخت ندارد. آيا جايز است با همان شخص بار ديگر به صورت عينه معامله كند و به اين صورت بدهى اش را بپردازد؟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1646-32859-(3) هارون بن خارجه مى گويد: «به امام صادق عليه السلام گفتم: با شخصى به صورت عينه معامله كردم و سررسيد بدهى اش فرارسيد. به او گفتم: بدهى ات را پرداخت كن. او گفت: چيزى ندارم. بار ديگر به صورت عينه با من معامله كن تا به تو بپردازم.</w:t>
      </w:r>
    </w:p>
    <w:p>
      <w:pPr>
        <w:pStyle w:val="BookText"/>
      </w:pPr>
      <w:r>
        <w:rPr>
          <w:rFonts w:ascii="IRNazanin" w:hAnsi="IRNazanin" w:eastAsia="IRNazanin" w:cs="IRNazanin"/>
          <w:lang w:bidi="fa-IR"/>
          <w:color w:val="111111"/>
          <w:sz w:val="28"/>
          <w:szCs w:val="28"/>
          <w:rtl/>
        </w:rPr>
        <w:t xml:space="preserve">امام عليه السلام فرمود: با او به صورت عينه معامله كن تا به تو بپردازد.»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1647-32860-</w:t>
      </w:r>
      <w:r>
        <w:rPr>
          <w:rStyle w:val="FootnoteReference"/>
        </w:rPr>
        <w:footnoteReference w:id="229"/>
      </w:r>
      <w:r>
        <w:rPr>
          <w:rFonts w:ascii="Amiri" w:hAnsi="Amiri" w:eastAsia="Amiri" w:cs="Amiri"/>
          <w:lang w:bidi="ar-SA"/>
          <w:color w:val="111111"/>
          <w:sz w:val="28"/>
          <w:szCs w:val="28"/>
          <w:rtl/>
        </w:rPr>
        <w:t xml:space="preserve">تهذيب 48/7، استبصار 79/3: الحسين بن سعيد عن صفوان عن ابن مسكان عن ليث المرادى عن أبي عبد اللّه عليه السلام قال: سأله رجل زميل لعمر بن حنظلة عن رجل </w:t>
      </w:r>
      <w:r>
        <w:rPr>
          <w:rStyle w:val="FootnoteReference"/>
        </w:rPr>
        <w:footnoteReference w:id="230"/>
      </w:r>
      <w:r>
        <w:rPr>
          <w:rFonts w:ascii="Amiri" w:hAnsi="Amiri" w:eastAsia="Amiri" w:cs="Amiri"/>
          <w:lang w:bidi="ar-SA"/>
          <w:color w:val="111111"/>
          <w:sz w:val="28"/>
          <w:szCs w:val="28"/>
          <w:rtl/>
        </w:rPr>
        <w:t xml:space="preserve">تعيّن عينة</w:t>
      </w:r>
      <w:r>
        <w:rPr>
          <w:rStyle w:val="FootnoteReference"/>
        </w:rPr>
        <w:footnoteReference w:id="231"/>
      </w:r>
      <w:r>
        <w:rPr>
          <w:rFonts w:ascii="Amiri" w:hAnsi="Amiri" w:eastAsia="Amiri" w:cs="Amiri"/>
          <w:lang w:bidi="ar-SA"/>
          <w:color w:val="111111"/>
          <w:sz w:val="28"/>
          <w:szCs w:val="28"/>
          <w:rtl/>
        </w:rPr>
        <w:t xml:space="preserve">الى أجل فإذا جاء الأجل تقاضاه فيقول لا و اللّٰه ما عندي و لٰكن عيّنّى ايضاً حتّى اقضيك قال لا بأس ببيعه.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1648-32861-</w:t>
      </w:r>
      <w:r>
        <w:rPr>
          <w:rStyle w:val="FootnoteReference"/>
        </w:rPr>
        <w:footnoteReference w:id="232"/>
      </w:r>
      <w:r>
        <w:rPr>
          <w:rFonts w:ascii="Amiri" w:hAnsi="Amiri" w:eastAsia="Amiri" w:cs="Amiri"/>
          <w:lang w:bidi="ar-SA"/>
          <w:color w:val="111111"/>
          <w:sz w:val="28"/>
          <w:szCs w:val="28"/>
          <w:rtl/>
        </w:rPr>
        <w:t xml:space="preserve">الدعائم 62/2: عن جعفر بن محمّد عليهما السلام: انّه سئل عن القوم يبتاعون بالعينة فإذا اتّفقوا ادخلوا بينهم بيعاً قال و لِمَ ذٰلك قال يكرهون الحرام قال من أراد الحلال فلا بأس و لو انّ رجلاً واطأ امرأة على فجور حتّى اتفقا ثمّ بدا لهما فتناكحا نكاحاً صحيحاً كان ذٰلك جائزاً.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1649-32862-</w:t>
      </w:r>
      <w:r>
        <w:rPr>
          <w:rStyle w:val="FootnoteReference"/>
        </w:rPr>
        <w:footnoteReference w:id="233"/>
      </w:r>
      <w:r>
        <w:rPr>
          <w:rFonts w:ascii="Amiri" w:hAnsi="Amiri" w:eastAsia="Amiri" w:cs="Amiri"/>
          <w:lang w:bidi="ar-SA"/>
          <w:color w:val="111111"/>
          <w:sz w:val="28"/>
          <w:szCs w:val="28"/>
          <w:rtl/>
        </w:rPr>
        <w:t xml:space="preserve">تهذيب 53/7، استبصار 80/3: محمّد بن أحمد بن يحيى عن الحسن بن عليّ عن العبّاس بن عامر عن أبان عن عبد الرّحمٰن بن أبي عبد اللّه عن أبي عبد اللّه عليه السلام انّه قال: لا تقبض ممّا تعيّن يقول لا تعيّنه ثمّ تقبضه ممّا لك عليه. (قال الشيخ هٰذا الخبر محمول على ضرب من الكراهة لانّا قد بيّنا جواز ان يأخذ الإنسان ممّا عيّنه).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1650-32863-(7) كافى 205/5: عليّ بن إبراهيم عن أبيه عن عبد اللّه بن المغيرة عن عبد اللّه بن سنان عن أبي عبد اللّه عليه السلام قال: سألته عن رجل</w:t>
      </w:r>
      <w:r>
        <w:rPr>
          <w:rStyle w:val="FootnoteReference"/>
        </w:rPr>
        <w:footnoteReference w:id="234"/>
      </w:r>
      <w:r>
        <w:rPr>
          <w:rFonts w:ascii="Amiri" w:hAnsi="Amiri" w:eastAsia="Amiri" w:cs="Amiri"/>
          <w:lang w:bidi="ar-SA"/>
          <w:color w:val="111111"/>
          <w:sz w:val="28"/>
          <w:szCs w:val="28"/>
          <w:rtl/>
        </w:rPr>
        <w:t xml:space="preserve">لي عليه مال و هو معسر فاشترى بيعاً من رجل الى أجل على أن اضمن (ذٰلك - كا) عنه للرجل و يقضينى(4) الّذى عليه(5) قال لا بأس. تهذيب 50/7: الحسين بن سعيد عن صفوان عن ابن سنان عن أبي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1651-32864-(8) تهذيب 49/7، استبصار 80/3: الحسين بن سعيد عن صفوان عن إسحاق بن عمّار فقيه 183/3: عن بكّار بن أبي بكر عن أبي عبد اللّه عليه السلام: في رجل يكون له على الرجل المال فإذا حلّ (له - صا) قال له بعنى متاعاً حتّى أبيعه فأقضى(6) (الدَّين - صا) الّذى لك عليّ قال لا بأس (به - فقيه).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1647-32860-(4) ليث مرادى روايت مى كند كه: «يكى از دوستان عمر بن حنظله از امام صادق عليه السلام سؤال كرد:</w:t>
      </w:r>
    </w:p>
    <w:p>
      <w:pPr>
        <w:pStyle w:val="BookText"/>
      </w:pPr>
      <w:r>
        <w:rPr>
          <w:rFonts w:ascii="IRNazanin" w:hAnsi="IRNazanin" w:eastAsia="IRNazanin" w:cs="IRNazanin"/>
          <w:lang w:bidi="fa-IR"/>
          <w:color w:val="111111"/>
          <w:sz w:val="28"/>
          <w:szCs w:val="28"/>
          <w:rtl/>
        </w:rPr>
        <w:t xml:space="preserve">شخصى با ديگرى معاملۀ عينه انجام مى دهد. وقتى زمان پرداخت بدهى اش فرامى رسد، طلبكار از او درخواست پرداخت آن را مى نمايد. شخص بدهكار مى گويد: به خدا سوگند چيزى ندارم! بار ديگر با من به صورت عينه معامله كن تا آن را به تو پرداخت كنم.</w:t>
      </w:r>
    </w:p>
    <w:p>
      <w:pPr>
        <w:pStyle w:val="BookText"/>
      </w:pPr>
      <w:r>
        <w:rPr>
          <w:rFonts w:ascii="Amiri" w:hAnsi="Amiri" w:eastAsia="Amiri" w:cs="Amiri"/>
          <w:lang w:bidi="ar-SA"/>
          <w:color w:val="111111"/>
          <w:sz w:val="28"/>
          <w:szCs w:val="28"/>
          <w:rtl/>
        </w:rPr>
        <w:t xml:space="preserve">امام عليه السلام فرمود: معاملۀ او اشكال ندارد.»</w:t>
      </w:r>
    </w:p>
    <w:p>
      <w:pPr>
        <w:pStyle w:val="BookText"/>
      </w:pPr>
      <w:r>
        <w:rPr>
          <w:rFonts w:ascii="Amiri" w:hAnsi="Amiri" w:eastAsia="Amiri" w:cs="Amiri"/>
          <w:lang w:bidi="ar-SA"/>
          <w:color w:val="111111"/>
          <w:sz w:val="28"/>
          <w:szCs w:val="28"/>
          <w:rtl/>
        </w:rPr>
        <w:t xml:space="preserve">1648-32861-(5) در كتاب دعائم الاسلام روايت مى كند كه از امام صادق عليه السلام سؤال شد:</w:t>
      </w:r>
    </w:p>
    <w:p>
      <w:pPr>
        <w:pStyle w:val="BookText"/>
      </w:pPr>
      <w:r>
        <w:rPr>
          <w:rFonts w:ascii="IRNazanin" w:hAnsi="IRNazanin" w:eastAsia="IRNazanin" w:cs="IRNazanin"/>
          <w:lang w:bidi="fa-IR"/>
          <w:color w:val="111111"/>
          <w:sz w:val="28"/>
          <w:szCs w:val="28"/>
          <w:rtl/>
        </w:rPr>
        <w:t xml:space="preserve">«گروهى با يكديگر به صورت «عينه» معامله مى كنند - وقتى با هم توافق كردند، در ميان خود معامله انجام مى دهند. امام عليه السلام پرسيد: براى چه اين كار را مى كنند؟ گفته شد: حرام را ناپسند مى شمارند.</w:t>
      </w:r>
    </w:p>
    <w:p>
      <w:pPr>
        <w:pStyle w:val="BookText"/>
      </w:pPr>
      <w:r>
        <w:rPr>
          <w:rFonts w:ascii="IRNazanin" w:hAnsi="IRNazanin" w:eastAsia="IRNazanin" w:cs="IRNazanin"/>
          <w:lang w:bidi="fa-IR"/>
          <w:color w:val="111111"/>
          <w:sz w:val="28"/>
          <w:szCs w:val="28"/>
          <w:rtl/>
        </w:rPr>
        <w:t xml:space="preserve">امام عليه السلام فرمود: هر كس خواستار حلال است، اشكال ندارد؛ حتى اگر شخصى با زنى زنا كند و سپس تصميم به ازدواج بگيرند و به طور صحيح با هم ازدواج كند، عمل آنان حلال است.»</w:t>
      </w:r>
    </w:p>
    <w:p>
      <w:pPr>
        <w:pStyle w:val="BookText"/>
      </w:pPr>
      <w:r>
        <w:rPr>
          <w:rFonts w:ascii="Amiri" w:hAnsi="Amiri" w:eastAsia="Amiri" w:cs="Amiri"/>
          <w:lang w:bidi="ar-SA"/>
          <w:color w:val="111111"/>
          <w:sz w:val="28"/>
          <w:szCs w:val="28"/>
          <w:rtl/>
        </w:rPr>
        <w:t xml:space="preserve">1649-32862-(6) عبدالرحمن بن ابى عبدالله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«آنچه به صورت عينه فروختى، تحويل نگير. امام عليه السلام مى فرمايد: با او معاملۀ عينه انجام نده و سپس آنچه از وى طلبكار هستى، از او تحويل بگير.</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شيخ طوسى قدس سره مى فرمايد: «اين حديث بر نوعى كراهت حمل مى شود؛ زيرا ما گفتيم: جايز است انسان آنچه به صورت عينه فروخته، تحويل بگيرد.»</w:t>
      </w:r>
    </w:p>
    <w:p>
      <w:pPr>
        <w:pStyle w:val="BookText"/>
      </w:pPr>
      <w:r>
        <w:rPr>
          <w:rFonts w:ascii="IRNazanin" w:hAnsi="IRNazanin" w:eastAsia="IRNazanin" w:cs="IRNazanin"/>
          <w:lang w:bidi="fa-IR"/>
          <w:color w:val="111111"/>
          <w:sz w:val="28"/>
          <w:szCs w:val="28"/>
          <w:rtl/>
        </w:rPr>
        <w:t xml:space="preserve">1650-32863-(7) عبدالله بن سنان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من از شخصى طلبكارم و او تنگدست است؛ از اين رو كالايى را از شخصى به صورت نسيه مى خرد. بنا بر اين كه من ضامن وى شوم و بدهى اش را به من پرداخت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1651-32864-(8) بكار بن ابوبكر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شخصى از ديگرى طلبكار است. هنگام سررسيد، بدهكار مى گويد: كالايى [نسيه] به من بفروش تا آن را بفروشم و بدهى ات را پرداخت كنم.</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11982_110487"/>
    <w:bookmarkEnd w:id="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1652-32865-(9) تهذيب 48/7: الحسين بن سعيد عن صفوان بن يحيى عن منصور بن حازم قال: سألت أبا عبد اللّه عليه السلام عن الرجل يكون له على الرّجل طعام أو بقر أو غنم أو غير ذٰلك فأتى المطلوب الطّالب ليبتاع منه شيئاً قال لا يبيعه نسياً فأمّا نقداً فليبعه بما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1653-32866-(10) تهذيب 202/6: الحسين بن سعيد عن صفوان بن يحيى تهذيب 127/7:</w:t>
      </w:r>
    </w:p>
    <w:p>
      <w:pPr>
        <w:pStyle w:val="BookText"/>
      </w:pPr>
      <w:r>
        <w:rPr>
          <w:rFonts w:ascii="Amiri" w:hAnsi="Amiri" w:eastAsia="Amiri" w:cs="Amiri"/>
          <w:lang w:bidi="ar-SA"/>
          <w:color w:val="111111"/>
          <w:sz w:val="28"/>
          <w:szCs w:val="28"/>
          <w:rtl/>
        </w:rPr>
        <w:t xml:space="preserve">الحسن بن محمّد بن سماعة عن صفوان عن إسحاق بن عمّار عن معمّر الزّيّات قال:</w:t>
      </w:r>
    </w:p>
    <w:p>
      <w:pPr>
        <w:pStyle w:val="BookText"/>
      </w:pPr>
      <w:r>
        <w:rPr>
          <w:rFonts w:ascii="Amiri" w:hAnsi="Amiri" w:eastAsia="Amiri" w:cs="Amiri"/>
          <w:lang w:bidi="ar-SA"/>
          <w:color w:val="111111"/>
          <w:sz w:val="28"/>
          <w:szCs w:val="28"/>
          <w:rtl/>
        </w:rPr>
        <w:t xml:space="preserve">قلت لأبى عبد اللّه عليه السلام يجيئنى الرجل فيقول اقرضنى دنانير حتّى أشترى بها زيتاً فأبيعك قال لا بأس.</w:t>
      </w:r>
    </w:p>
    <w:p>
      <w:pPr>
        <w:pStyle w:val="BookText"/>
      </w:pPr>
      <w:r>
        <w:rPr>
          <w:rFonts w:ascii="Amiri" w:hAnsi="Amiri" w:eastAsia="Amiri" w:cs="Amiri"/>
          <w:lang w:bidi="ar-SA"/>
          <w:color w:val="111111"/>
          <w:sz w:val="28"/>
          <w:szCs w:val="28"/>
          <w:rtl/>
        </w:rPr>
        <w:t xml:space="preserve">و تقدّم في أحاديث باب (35) انّه يجوز للرّجل أن يساوم على ما ليس عنده ما يناسب ذٰلك. و كذا في أحاديث الباب المتقدّم خصوصاً رواية عليّ بن جعفر (3).</w:t>
      </w:r>
    </w:p>
    <w:p>
      <w:pPr>
        <w:pStyle w:val="Heading4"/>
      </w:pPr>
      <w:bookmarkStart w:id="503" w:name="_Toc123"/>
      <w:r>
        <w:t>(43) باب جواز بيع الشّيء بأضعاف قيمته و اشتراط قرض أو تأجيل دين</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1654-32867-</w:t>
      </w:r>
      <w:r>
        <w:rPr>
          <w:rStyle w:val="FootnoteReference"/>
        </w:rPr>
        <w:footnoteReference w:id="236"/>
      </w:r>
      <w:r>
        <w:rPr>
          <w:rFonts w:ascii="Amiri" w:hAnsi="Amiri" w:eastAsia="Amiri" w:cs="Amiri"/>
          <w:lang w:bidi="ar-SA"/>
          <w:color w:val="111111"/>
          <w:sz w:val="28"/>
          <w:szCs w:val="28"/>
          <w:rtl/>
        </w:rPr>
        <w:t xml:space="preserve">كافى 205/5: محمّد بن يحيى عن تهذيب 52/7: أحمد بن محمّد عن ابن أبي عمير عن محمّد بن إسحاق بن عمّار قال: قلت لأبى الحسن عليه السلام يكون لي على الرجل دراهم فيقول (لى - يب) أخّرني بها و أنا أربحك فأبيعه جبّة تقوّم عليّ بألف درهم بعشرة آلاف درهم أو قال بعشرين ألفاً و اؤخّره بالمال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1655-32868-</w:t>
      </w:r>
      <w:r>
        <w:rPr>
          <w:rStyle w:val="FootnoteReference"/>
        </w:rPr>
        <w:footnoteReference w:id="237"/>
      </w:r>
      <w:r>
        <w:rPr>
          <w:rFonts w:ascii="Amiri" w:hAnsi="Amiri" w:eastAsia="Amiri" w:cs="Amiri"/>
          <w:lang w:bidi="ar-SA"/>
          <w:color w:val="111111"/>
          <w:sz w:val="28"/>
          <w:szCs w:val="28"/>
          <w:rtl/>
        </w:rPr>
        <w:t xml:space="preserve">كافى 205/5: محمّد بن يحيى عن أحمد بن محمّد عن عليّ بن الحديد عن محمّد بن إسحاق بن عمّار قال: قلت لأبى الحسن عليه السلام ان سلسبيل (1) طلبت منى مائة ألف درهم على أن تربحنى عشرة آلاف فاقرضتها تسعين الفاً و أبيعها ثوباً وَشْياً(2) تقوّم على بألف درهم بعشرة آلاف درهم قال لا بأس. و في رواية اُخرى: أن لا بأس به أعطها مائة ألف و بعها الثوب بعشرة آلاف و اكتب عليها كتابين.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1652-32865-(9) منصور بن حازم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شخصى از ديگرى گندم يا گاو يا گوسفند يا كالاى ديگرى طلبكار است. بدهكار نزد طلبكار مى آيد تا از وى چيزى خريدارى كند.</w:t>
      </w:r>
    </w:p>
    <w:p>
      <w:pPr>
        <w:pStyle w:val="BookText"/>
      </w:pPr>
      <w:r>
        <w:rPr>
          <w:rFonts w:ascii="IRNazanin" w:hAnsi="IRNazanin" w:eastAsia="IRNazanin" w:cs="IRNazanin"/>
          <w:lang w:bidi="fa-IR"/>
          <w:color w:val="111111"/>
          <w:sz w:val="28"/>
          <w:szCs w:val="28"/>
          <w:rtl/>
        </w:rPr>
        <w:t xml:space="preserve">امام فرمود: نسيه به او نفروشد ولى نقد هر چه مى خواهد به او بفروشد.»</w:t>
      </w:r>
    </w:p>
    <w:p>
      <w:pPr>
        <w:pStyle w:val="BookText"/>
      </w:pPr>
      <w:r>
        <w:rPr>
          <w:rFonts w:ascii="IRNazanin" w:hAnsi="IRNazanin" w:eastAsia="IRNazanin" w:cs="IRNazanin"/>
          <w:lang w:bidi="fa-IR"/>
          <w:color w:val="111111"/>
          <w:sz w:val="28"/>
          <w:szCs w:val="28"/>
          <w:rtl/>
        </w:rPr>
        <w:t xml:space="preserve">1653-32866-(10) معمر زيّات مى گويد: «به امام صادق عليه السلام گفتم: شخصى نزد من مى آيد و به من مى گويد: چند دينار به من قرض بده تا با آن روغن زيتون بخرم و به تو بفروشم.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در احاديث باب 35 و باب پيشين به ويژه حديث على بن جعفر، مناسب با اين بحث گذشت.</w:t>
      </w:r>
    </w:p>
    <w:p>
      <w:pPr>
        <w:pStyle w:val="BookText"/>
      </w:pPr>
      <w:r>
        <w:rPr>
          <w:rFonts w:ascii="IRNazanin" w:hAnsi="IRNazanin" w:eastAsia="IRNazanin" w:cs="IRNazanin"/>
          <w:lang w:bidi="fa-IR"/>
          <w:color w:val="111111"/>
          <w:sz w:val="28"/>
          <w:szCs w:val="28"/>
          <w:rtl/>
        </w:rPr>
        <w:t xml:space="preserve">باب 43 جواز فروش كالا به چند برابر قيمت</w:t>
      </w:r>
    </w:p>
    <w:p>
      <w:pPr>
        <w:pStyle w:val="BookText"/>
      </w:pPr>
      <w:r>
        <w:rPr>
          <w:rFonts w:ascii="IRNazanin" w:hAnsi="IRNazanin" w:eastAsia="IRNazanin" w:cs="IRNazanin"/>
          <w:lang w:bidi="fa-IR"/>
          <w:color w:val="111111"/>
          <w:sz w:val="28"/>
          <w:szCs w:val="28"/>
          <w:rtl/>
        </w:rPr>
        <w:t xml:space="preserve">1654-32867-(1) محمد بن اسحاق بن عمار مى گويد: «به امام كاظم عليه السلام گفتم: از شخصى مقدارى درهم طلبكارم. او به من مى گويد: به من مهلت بده و من به تو سود مى دهم. من جبّه اى كه هزار درهم براى من تمام شده به ده هزار درهم يا بيست هزار درهم به او مى فروشم و طلبم را به عقب مى اندازم.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1655-32868-(2) محمد بن اسحاق بن عمار مى گويد: «به امام كاظم عليه السلام گفتم: زنى به نام سلسبيل، صد هزار درهم از من درخواست وام كرد، بنابر اين كه ده هزار درهم به من سود بدهد. من نود هزار درهم به او وام دادم و لباس وشى را كه هزار درهم براى من تمام شده بود، به ده هزار درهم به او فروختم.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در حديث ديگرى آمده است كه امام عليه السلام فرمود: «اين كار اشكالى ندارد. يكصد هزار درهم به او بده و لباس را به ده هزار درهم به او بفروش و دو نوشتۀ جداگانه عليه او بنويس.»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1656-32869-</w:t>
      </w:r>
      <w:r>
        <w:rPr>
          <w:rStyle w:val="FootnoteReference"/>
        </w:rPr>
        <w:footnoteReference w:id="238"/>
      </w:r>
      <w:r>
        <w:rPr>
          <w:rFonts w:ascii="Amiri" w:hAnsi="Amiri" w:eastAsia="Amiri" w:cs="Amiri"/>
          <w:lang w:bidi="ar-SA"/>
          <w:color w:val="111111"/>
          <w:sz w:val="28"/>
          <w:szCs w:val="28"/>
          <w:rtl/>
        </w:rPr>
        <w:t xml:space="preserve">كافى 205/5، تهذيب 53/7: أبو عليّ الأشعريّ عن الحسن بن عليّ بن عبد اللّه عن عمّه محمّد بن عبد اللّه فقيه 183/3: عن محمّد بن إسحاق بن عمّار قال: قلت للرّضا عليه السلام الرجل يكون له المال قد حلّ‌ </w:t>
      </w:r>
      <w:r>
        <w:rPr>
          <w:rStyle w:val="FootnoteReference"/>
        </w:rPr>
        <w:footnoteReference w:id="239"/>
      </w:r>
      <w:r>
        <w:rPr>
          <w:rFonts w:ascii="Amiri" w:hAnsi="Amiri" w:eastAsia="Amiri" w:cs="Amiri"/>
          <w:lang w:bidi="ar-SA"/>
          <w:color w:val="111111"/>
          <w:sz w:val="28"/>
          <w:szCs w:val="28"/>
          <w:rtl/>
        </w:rPr>
        <w:t xml:space="preserve">على صاحبه يبيعه لؤلؤة تسوى مائة درهم بألف درهم و يؤخّر عنه</w:t>
      </w:r>
      <w:r>
        <w:rPr>
          <w:rStyle w:val="FootnoteReference"/>
        </w:rPr>
        <w:footnoteReference w:id="240"/>
      </w:r>
      <w:r>
        <w:rPr>
          <w:rFonts w:ascii="Amiri" w:hAnsi="Amiri" w:eastAsia="Amiri" w:cs="Amiri"/>
          <w:lang w:bidi="ar-SA"/>
          <w:color w:val="111111"/>
          <w:sz w:val="28"/>
          <w:szCs w:val="28"/>
          <w:rtl/>
        </w:rPr>
        <w:t xml:space="preserve">المال الىٰ وقت قال لا بأس (به - يب) قد أمرنى أبى عليه السلام ففعلت ذٰلك و زعم(3) انّه سأل أبا الحسن (موسى</w:t>
      </w:r>
      <w:r>
        <w:rPr>
          <w:rStyle w:val="FootnoteReference"/>
        </w:rPr>
        <w:footnoteReference w:id="241"/>
      </w:r>
      <w:r>
        <w:rPr>
          <w:rFonts w:ascii="Amiri" w:hAnsi="Amiri" w:eastAsia="Amiri" w:cs="Amiri"/>
          <w:lang w:bidi="ar-SA"/>
          <w:color w:val="111111"/>
          <w:sz w:val="28"/>
          <w:szCs w:val="28"/>
          <w:rtl/>
        </w:rPr>
        <w:t xml:space="preserve">- يب) عليه السلام عنها</w:t>
      </w:r>
      <w:r>
        <w:rPr>
          <w:rStyle w:val="FootnoteReference"/>
        </w:rPr>
        <w:footnoteReference w:id="242"/>
      </w:r>
      <w:r>
        <w:rPr>
          <w:rFonts w:ascii="Amiri" w:hAnsi="Amiri" w:eastAsia="Amiri" w:cs="Amiri"/>
          <w:lang w:bidi="ar-SA"/>
          <w:color w:val="111111"/>
          <w:sz w:val="28"/>
          <w:szCs w:val="28"/>
          <w:rtl/>
        </w:rPr>
        <w:t xml:space="preserve">فقال (له - فقيه - كا) مثل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1657-32870-(4) كافى 316/5: عليّ بن إبراهيم عن أبيه عن هارون بن مسلم عن مسعدة بن صدقة عن أبي عبد اللّه عليه السلام قال: سأل رجل له مال على رجل من قبل عينة عيّنها ايّاه فلمّا حلّ عليه المال لم يكن عنده ما يعطيه فأراد أن يقلّب عليه و يربح أ يبيعه لؤلؤاً و غير ذٰلك ما يسوى مائة درهم بألف درهم و يؤخّره قال لا بأس بذٰلك قد فعل ذٰلك أبى رضي اللّه عنه و أمرنى أن أفعل ذٰلك في شيء كان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1658-32871-(5) كافى 206/5: محمّد بن يحيى عن تهذيب 52/7: أحمد بن محمّد عن عليّ بن الحكم عن عبد الملك بن عتبة قال: سألته عن الرجل اريد</w:t>
      </w:r>
      <w:r>
        <w:rPr>
          <w:rStyle w:val="FootnoteReference"/>
        </w:rPr>
        <w:footnoteReference w:id="243"/>
      </w:r>
      <w:r>
        <w:rPr>
          <w:rFonts w:ascii="Amiri" w:hAnsi="Amiri" w:eastAsia="Amiri" w:cs="Amiri"/>
          <w:lang w:bidi="ar-SA"/>
          <w:color w:val="111111"/>
          <w:sz w:val="28"/>
          <w:szCs w:val="28"/>
          <w:rtl/>
        </w:rPr>
        <w:t xml:space="preserve">ان اعيّنه المال و</w:t>
      </w:r>
      <w:r>
        <w:rPr>
          <w:rStyle w:val="FootnoteReference"/>
        </w:rPr>
        <w:footnoteReference w:id="244"/>
      </w:r>
      <w:r>
        <w:rPr>
          <w:rFonts w:ascii="Amiri" w:hAnsi="Amiri" w:eastAsia="Amiri" w:cs="Amiri"/>
          <w:lang w:bidi="ar-SA"/>
          <w:color w:val="111111"/>
          <w:sz w:val="28"/>
          <w:szCs w:val="28"/>
          <w:rtl/>
        </w:rPr>
        <w:t xml:space="preserve">يكون لي عليه مال قبل ذٰلك فيطلب منى مالاً أزيده علىٰ مالى الّذى لي عليه أ يستقيم أن أزيده مالاً و أبيعه لؤلؤة تساوى</w:t>
      </w:r>
      <w:r>
        <w:rPr>
          <w:rStyle w:val="FootnoteReference"/>
        </w:rPr>
        <w:footnoteReference w:id="245"/>
      </w:r>
      <w:r>
        <w:rPr>
          <w:rFonts w:ascii="Amiri" w:hAnsi="Amiri" w:eastAsia="Amiri" w:cs="Amiri"/>
          <w:lang w:bidi="ar-SA"/>
          <w:color w:val="111111"/>
          <w:sz w:val="28"/>
          <w:szCs w:val="28"/>
          <w:rtl/>
        </w:rPr>
        <w:t xml:space="preserve">مائة درهم بألف درهم فأقول (له - يب) أبيعك هَذه اللؤلؤة بألف درهم على أن اؤخّرك بثمنها و بما لي عليك كذا و كذا شهراً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1659-32872-(6) فقه الرضا عليه السلام 257: اروى انّه سئل عن رجل له دين قد وجب فيقول أخّرني به</w:t>
      </w:r>
      <w:r>
        <w:rPr>
          <w:rStyle w:val="FootnoteReference"/>
        </w:rPr>
        <w:footnoteReference w:id="246"/>
      </w:r>
      <w:r>
        <w:rPr>
          <w:rFonts w:ascii="Amiri" w:hAnsi="Amiri" w:eastAsia="Amiri" w:cs="Amiri"/>
          <w:lang w:bidi="ar-SA"/>
          <w:color w:val="111111"/>
          <w:sz w:val="28"/>
          <w:szCs w:val="28"/>
          <w:rtl/>
        </w:rPr>
        <w:t xml:space="preserve">و أنا اربحك فيبيعه حبّة لؤلؤ تقوّم بألف درهم بعشرة آلاف درهم أو بعشرين ألف فقال لا بأس و روى في خبر آخر: بمثله لا بأس و قد أمرنى أبى عليه السلام ففعلت مثل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1660-32873-(7) فقه الرضا عليه السلام 259: و لو باع ثوباً يسوى عشرة دراهم بعشرين درهماً أو خاتماً ما يسوى درهماً بعشر ما دام عليه فص</w:t>
      </w:r>
      <w:r>
        <w:rPr>
          <w:rStyle w:val="FootnoteReference"/>
        </w:rPr>
        <w:footnoteReference w:id="247"/>
      </w:r>
      <w:r>
        <w:rPr>
          <w:rFonts w:ascii="Amiri" w:hAnsi="Amiri" w:eastAsia="Amiri" w:cs="Amiri"/>
          <w:lang w:bidi="ar-SA"/>
          <w:color w:val="111111"/>
          <w:sz w:val="28"/>
          <w:szCs w:val="28"/>
          <w:rtl/>
        </w:rPr>
        <w:t xml:space="preserve">لا يكون شيئاً فليس بالرّبا.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1656-32869-(3) محمد بن اسحاق بن عمار مى گويد: «به امام رضا عليه السلام گفتم: «شخصى از ديگرى پول طلب دارد كه سررسيد آن فرارسيده است. از اين رو مرواريدى كه صد درهم ارزش دارد به هزار درهم به او مى فروشد و طلب خود را به تأخير مى اندازد.</w:t>
      </w:r>
    </w:p>
    <w:p>
      <w:pPr>
        <w:pStyle w:val="BookText"/>
      </w:pPr>
      <w:r>
        <w:rPr>
          <w:rFonts w:ascii="IRNazanin" w:hAnsi="IRNazanin" w:eastAsia="IRNazanin" w:cs="IRNazanin"/>
          <w:lang w:bidi="fa-IR"/>
          <w:color w:val="111111"/>
          <w:sz w:val="28"/>
          <w:szCs w:val="28"/>
          <w:rtl/>
        </w:rPr>
        <w:t xml:space="preserve">امام عليه السلام فرمود: اشكال ندارد. من نيز به دستور پدرم اين كار را انجام داده ام.»</w:t>
      </w:r>
    </w:p>
    <w:p>
      <w:pPr>
        <w:pStyle w:val="BookText"/>
      </w:pPr>
      <w:r>
        <w:rPr>
          <w:rFonts w:ascii="IRNazanin" w:hAnsi="IRNazanin" w:eastAsia="IRNazanin" w:cs="IRNazanin"/>
          <w:lang w:bidi="fa-IR"/>
          <w:color w:val="111111"/>
          <w:sz w:val="28"/>
          <w:szCs w:val="28"/>
          <w:rtl/>
        </w:rPr>
        <w:t xml:space="preserve">محمد بن اسحاق معتقد است از امام كاظم عليه السلام نيز اين مسأله را پرسيد و آن حضرت به همين صورت پاسخ داد.</w:t>
      </w:r>
    </w:p>
    <w:p>
      <w:pPr>
        <w:pStyle w:val="BookText"/>
      </w:pPr>
      <w:r>
        <w:rPr>
          <w:rFonts w:ascii="IRNazanin" w:hAnsi="IRNazanin" w:eastAsia="IRNazanin" w:cs="IRNazanin"/>
          <w:lang w:bidi="fa-IR"/>
          <w:color w:val="111111"/>
          <w:sz w:val="28"/>
          <w:szCs w:val="28"/>
          <w:rtl/>
        </w:rPr>
        <w:t xml:space="preserve">1657-32870-(4) مسعده بن صدقه مى گويد: «شخصى از امام صادق عليه السلام سؤال كرد:</w:t>
      </w:r>
    </w:p>
    <w:p>
      <w:pPr>
        <w:pStyle w:val="BookText"/>
      </w:pPr>
      <w:r>
        <w:rPr>
          <w:rFonts w:ascii="IRNazanin" w:hAnsi="IRNazanin" w:eastAsia="IRNazanin" w:cs="IRNazanin"/>
          <w:lang w:bidi="fa-IR"/>
          <w:color w:val="111111"/>
          <w:sz w:val="28"/>
          <w:szCs w:val="28"/>
          <w:rtl/>
        </w:rPr>
        <w:t xml:space="preserve">من سر معاملۀ «عينه» از فردى پول طلب دارم و او هنگام سررسيد، قدرت پرداخت آن را ندارد.</w:t>
      </w:r>
    </w:p>
    <w:p>
      <w:pPr>
        <w:pStyle w:val="BookText"/>
      </w:pPr>
      <w:r>
        <w:rPr>
          <w:rFonts w:ascii="IRNazanin" w:hAnsi="IRNazanin" w:eastAsia="IRNazanin" w:cs="IRNazanin"/>
          <w:lang w:bidi="fa-IR"/>
          <w:color w:val="111111"/>
          <w:sz w:val="28"/>
          <w:szCs w:val="28"/>
          <w:rtl/>
        </w:rPr>
        <w:t xml:space="preserve">پس مى خواهد بدهى اش را به تأخير بيندازم و او به من سود دهد. آيا مرواريد يا چيز ديگرى كه صد درهم ارزش دارد به هزار درهم به او بفروشم و سررسيد وامش را به تأخير بيندازم‌؟</w:t>
      </w:r>
    </w:p>
    <w:p>
      <w:pPr>
        <w:pStyle w:val="BookText"/>
      </w:pPr>
      <w:r>
        <w:rPr>
          <w:rFonts w:ascii="IRNazanin" w:hAnsi="IRNazanin" w:eastAsia="IRNazanin" w:cs="IRNazanin"/>
          <w:lang w:bidi="fa-IR"/>
          <w:color w:val="111111"/>
          <w:sz w:val="28"/>
          <w:szCs w:val="28"/>
          <w:rtl/>
        </w:rPr>
        <w:t xml:space="preserve">امام عليه السلام فرمود: اشكال ندارد. پدرم اين گونه انجام داد و به من نيز دستور داد دربارۀ بدهى اش به همين صورت عمل كنم.»</w:t>
      </w:r>
    </w:p>
    <w:p>
      <w:pPr>
        <w:pStyle w:val="BookText"/>
      </w:pPr>
      <w:r>
        <w:rPr>
          <w:rFonts w:ascii="IRNazanin" w:hAnsi="IRNazanin" w:eastAsia="IRNazanin" w:cs="IRNazanin"/>
          <w:lang w:bidi="fa-IR"/>
          <w:color w:val="111111"/>
          <w:sz w:val="28"/>
          <w:szCs w:val="28"/>
          <w:rtl/>
        </w:rPr>
        <w:t xml:space="preserve">1658-32871-(5) عبدالملك بن عتبه مى گويد: «از امام عليه السلام سؤال كردم:</w:t>
      </w:r>
    </w:p>
    <w:p>
      <w:pPr>
        <w:pStyle w:val="BookText"/>
      </w:pPr>
      <w:r>
        <w:rPr>
          <w:rFonts w:ascii="IRNazanin" w:hAnsi="IRNazanin" w:eastAsia="IRNazanin" w:cs="IRNazanin"/>
          <w:lang w:bidi="fa-IR"/>
          <w:color w:val="111111"/>
          <w:sz w:val="28"/>
          <w:szCs w:val="28"/>
          <w:rtl/>
        </w:rPr>
        <w:t xml:space="preserve">از شخصى مالى طلبكارم و مى خواهم پول ديگرى به صورت عينه به او بدهم. آيا جايز است پولى به او بدهم و مرواريدى كه ارزش آن صد درهم است به هزار درهم به او بفروشم‌؟ و به او بگويم: اين مرواريد را به هزار درهم به تو مى فروشم به اين شرط كه بهاى آن و بدهى ات را چند ماه به تأخير اندازم.</w:t>
      </w:r>
    </w:p>
    <w:p>
      <w:pPr>
        <w:pStyle w:val="BookText"/>
      </w:pPr>
      <w:r>
        <w:rPr>
          <w:rFonts w:ascii="Amiri" w:hAnsi="Amiri" w:eastAsia="Amiri" w:cs="Amiri"/>
          <w:lang w:bidi="ar-SA"/>
          <w:color w:val="111111"/>
          <w:sz w:val="28"/>
          <w:szCs w:val="28"/>
          <w:rtl/>
        </w:rPr>
        <w:t xml:space="preserve">امام فرمود: اشكال ندارد.»</w:t>
      </w:r>
    </w:p>
    <w:p>
      <w:pPr>
        <w:pStyle w:val="BookText"/>
      </w:pPr>
      <w:r>
        <w:rPr>
          <w:rFonts w:ascii="Amiri" w:hAnsi="Amiri" w:eastAsia="Amiri" w:cs="Amiri"/>
          <w:lang w:bidi="ar-SA"/>
          <w:color w:val="111111"/>
          <w:sz w:val="28"/>
          <w:szCs w:val="28"/>
          <w:rtl/>
        </w:rPr>
        <w:t xml:space="preserve">1659-32872-(6) در كتاب فقه الرضا روايت مى كند كه از امام صادق عليه السلام سؤال شد:</w:t>
      </w:r>
    </w:p>
    <w:p>
      <w:pPr>
        <w:pStyle w:val="BookText"/>
      </w:pPr>
      <w:r>
        <w:rPr>
          <w:rFonts w:ascii="IRNazanin" w:hAnsi="IRNazanin" w:eastAsia="IRNazanin" w:cs="IRNazanin"/>
          <w:lang w:bidi="fa-IR"/>
          <w:color w:val="111111"/>
          <w:sz w:val="28"/>
          <w:szCs w:val="28"/>
          <w:rtl/>
        </w:rPr>
        <w:t xml:space="preserve">«شخصى پولى طلبكار است كه سررسيد آن فرارسيده است. بدهكار مى گويد: به من مهلت بده تا به تو سود بدهم. از اين رو طلبكار دانه مرواريدى به ارزش هزار درهم را به ده هزار درهم يا بيست هزار درهم به او مى فروشد.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در حديث ديگرى مثل آن روايت شده و در پايان آن اين سخن از امام عليه السلام افزوده شده است: «و به تحقيق پدرم به من دستور داد، مثل اين معامله را انجام دادم.»</w:t>
      </w:r>
    </w:p>
    <w:p>
      <w:pPr>
        <w:pStyle w:val="BookText"/>
      </w:pPr>
      <w:r>
        <w:rPr>
          <w:rFonts w:ascii="Amiri" w:hAnsi="Amiri" w:eastAsia="Amiri" w:cs="Amiri"/>
          <w:lang w:bidi="ar-SA"/>
          <w:color w:val="111111"/>
          <w:sz w:val="28"/>
          <w:szCs w:val="28"/>
          <w:rtl/>
        </w:rPr>
        <w:t xml:space="preserve">1660-32873-(7) در همان كتاب آمده است:</w:t>
      </w:r>
    </w:p>
    <w:p>
      <w:pPr>
        <w:pStyle w:val="BookText"/>
      </w:pPr>
      <w:r>
        <w:rPr>
          <w:rFonts w:ascii="IRNazanin" w:hAnsi="IRNazanin" w:eastAsia="IRNazanin" w:cs="IRNazanin"/>
          <w:lang w:bidi="fa-IR"/>
          <w:color w:val="111111"/>
          <w:sz w:val="28"/>
          <w:szCs w:val="28"/>
          <w:rtl/>
        </w:rPr>
        <w:t xml:space="preserve">«اگر لباس ده درهمى را به بيست درهم بفروشد يا انگشترى را كه يك درهم ارزش ندارد - تا وقتى نگين بى ارزشى روى آن است - به ده درهم بفروشد، ربا نخواهد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1982_110491"/>
    <w:bookmarkEnd w:id="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1661-32874-(8) تهذيب 45/7:33: محمّد بن أحمد بن يحيى عن إبراهيم بن إسحاق عن محمّد بن سليمان الديلميّ عن أبيه: عن رجل كتب الى العبد الصالح عليه السلام يسأله انّى اُعامل قوماً أبيعهم الدقيق أربح عليهم في القفيز درهمين الى أجل معلوم و انّهم يسألوني أن اعطيهم عن نصف الدقيق دراهم فهل لي من حيلة لا (1) ادخل في الحرام فكتب عليه السلام إليه اقرضهم الدراهم قرضاً و ازدد عليهم في نصف القفيز بقدر ما كنت تربح عليهم.</w:t>
      </w:r>
    </w:p>
    <w:p>
      <w:pPr>
        <w:pStyle w:val="Heading4"/>
      </w:pPr>
      <w:bookmarkStart w:id="504" w:name="_Toc124"/>
      <w:r>
        <w:t>(44) باب حكم من اشترى طعاماً فتغيّر سعره قبل أن يقبضه أو دفع طعاماً و نحوه عن اجرة أو دين فتغيّر سعره</w:t>
      </w:r>
      <w:bookmarkEnd w:id="5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1662-32875-</w:t>
      </w:r>
      <w:r>
        <w:rPr>
          <w:rStyle w:val="FootnoteReference"/>
        </w:rPr>
        <w:footnoteReference w:id="248"/>
      </w:r>
      <w:r>
        <w:rPr>
          <w:rFonts w:ascii="Amiri" w:hAnsi="Amiri" w:eastAsia="Amiri" w:cs="Amiri"/>
          <w:lang w:bidi="ar-SA"/>
          <w:color w:val="111111"/>
          <w:sz w:val="28"/>
          <w:szCs w:val="28"/>
          <w:rtl/>
        </w:rPr>
        <w:t xml:space="preserve">فقيه 129/3: روى عبد اللّه بن مسكان عن الحلبيّ عن أبي عبد اللّه عليه السلام انّه قال: في رجل ابتاع من رجل طعاماً بدراهم فأخذ نصفه ثمّ جاءه بعد ذٰلك و قد ارتفع الطعام أو نقص فقال إن كان يوم ابتاعه ساعره بكذا و كذا فهو ذاك و إن لم يكن ساعره فإنّما له سعر يومه.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1663-32876-(2) كافى 181/5، تهذيب 34/7: عليّ بن إبراهيم عن أبيه عن ابن أبي عمير عن حمّاد عن الحلبيّ عن أبي عبد اللّه عليه السلام: في رجل ابتاع من رجل طعاماً بدراهم فأخذ نصفه و ترك نصفه ثمّ جاء بعد ذٰلك و قد ارتفع الطعام أو نقص قال إن كان يوم ابتاعه ساعره انّ له كذا و كذا فإنّما له سعره و إن كان إنّما أخذ بعضاً و ترك بعضاً و لم يسمّ سعراً فإنّما له سعر يومه الّذى يأخذ فيه ما 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1664-32877-(3) المقنع 123: سئل أبو عبد اللّه عليه السلام عن رجل ابتاع و ذكر (نحوه الى قوله سعر يومه ثمّ قال) و إن اشترى رجل طعاماً فتغيّر سعره قبل أن يقبضه فإنّ له السّعر الّذى اشتراه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1665-32878-(4) كافى 181/5، تهذيب 34/7: عليّ بن إبراهيم عن أبيه عن ابن أبي عمير عن جميل عن أبي عبد اللّه عليه السلام: في رجل اشترى طعاماً كلّ كرّ بشيء معلوم فارتفع (الطعام - كا) أو نقص و قد اكتال بعضه فأبى صاحب الطعام أن يسلّم له ما بقي و قال إنّما لك ما قبضت فقال إن كان يوم اشتراه ساعره على انّه له فله ما بقي و إن كان إنّما اشتراه و لم يشترط ذٰلك فانّ له بقدر ما نقد.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1661-32874-(8) سليمان بن ديلمى مى گويد: «شخصى به امام كاظم عليه السلام نامه نوشت و از او سؤال كرد: من به گروهى آرد به صورت نسيه مى فروشم و در هر قفيز تا سررسيد معين دو درهم سود مى برم. و آنان از من درخواست مى كنند كه از نصف آرد مقدارى درهم به آن ها بدهم. آيا چاره اى هست كه من در حرام نيفتم‌؟</w:t>
      </w:r>
    </w:p>
    <w:p>
      <w:pPr>
        <w:pStyle w:val="BookText"/>
      </w:pPr>
      <w:r>
        <w:rPr>
          <w:rFonts w:ascii="IRNazanin" w:hAnsi="IRNazanin" w:eastAsia="IRNazanin" w:cs="IRNazanin"/>
          <w:lang w:bidi="fa-IR"/>
          <w:color w:val="111111"/>
          <w:sz w:val="28"/>
          <w:szCs w:val="28"/>
          <w:rtl/>
        </w:rPr>
        <w:t xml:space="preserve">امام عليه السلام در پاسخ نوشت: به آن ها مقدارى درهم قرض بده و در قيمت نصف قفيز به مقدار سودت از آن ها بيفزا.»</w:t>
      </w:r>
    </w:p>
    <w:p>
      <w:pPr>
        <w:pStyle w:val="BookText"/>
      </w:pPr>
      <w:r>
        <w:rPr>
          <w:rFonts w:ascii="Amiri" w:hAnsi="Amiri" w:eastAsia="Amiri" w:cs="Amiri"/>
          <w:lang w:bidi="ar-SA"/>
          <w:color w:val="111111"/>
          <w:sz w:val="28"/>
          <w:szCs w:val="28"/>
          <w:rtl/>
        </w:rPr>
        <w:t xml:space="preserve">باب 44 حكم خريد طعامى كه قبل از قبض، قيمت آن تغيير كرد</w:t>
      </w:r>
    </w:p>
    <w:p>
      <w:pPr>
        <w:pStyle w:val="BookText"/>
      </w:pPr>
      <w:r>
        <w:rPr>
          <w:rFonts w:ascii="IRNazanin" w:hAnsi="IRNazanin" w:eastAsia="IRNazanin" w:cs="IRNazanin"/>
          <w:lang w:bidi="fa-IR"/>
          <w:color w:val="111111"/>
          <w:sz w:val="28"/>
          <w:szCs w:val="28"/>
          <w:rtl/>
        </w:rPr>
        <w:t xml:space="preserve">1662-32875-(1) حلبى مى گويد: «شخصى مقدارى مواد خوراكى از ديگرى خريد و نصف آن را تحويل گرفت.</w:t>
      </w:r>
    </w:p>
    <w:p>
      <w:pPr>
        <w:pStyle w:val="BookText"/>
      </w:pPr>
      <w:r>
        <w:rPr>
          <w:rFonts w:ascii="IRNazanin" w:hAnsi="IRNazanin" w:eastAsia="IRNazanin" w:cs="IRNazanin"/>
          <w:lang w:bidi="fa-IR"/>
          <w:color w:val="111111"/>
          <w:sz w:val="28"/>
          <w:szCs w:val="28"/>
          <w:rtl/>
        </w:rPr>
        <w:t xml:space="preserve">وقتى براى تحويل نصف دوم آن آمد، قيمت آن افزايش يا كاهش يافته بود. امام صادق عليه السلام در اين باره فرمود: اگر در روز خريد با فروشنده بر سر نرخ توافق نموده اند، پس نرخ همان است و اگر بر سر نرخ با هم توافق نكرده اند، نرخ روز بر عهدۀ اوست!»</w:t>
      </w:r>
    </w:p>
    <w:p>
      <w:pPr>
        <w:pStyle w:val="BookText"/>
      </w:pPr>
      <w:r>
        <w:rPr>
          <w:rFonts w:ascii="IRNazanin" w:hAnsi="IRNazanin" w:eastAsia="IRNazanin" w:cs="IRNazanin"/>
          <w:lang w:bidi="fa-IR"/>
          <w:color w:val="111111"/>
          <w:sz w:val="28"/>
          <w:szCs w:val="28"/>
          <w:rtl/>
        </w:rPr>
        <w:t xml:space="preserve">1663-32876-(2) حلبى مى گويد: «شخصى مقدارى مواد خوراكى خريد و نصف آن را تحويل گرفت، پس از مدتى براى تحويل نصف ديگر آمد ولى نرخ افزايش يا كاهش يافته بود. امام صادق عليه السلام در اين باره فرمود: اگر در روز خريد بر سر نرخ با هم توافق كرده اند، همانا همان نرخ براى وى محفوظ است. و اگر بدون تعيين نرخ بخشى را تحويل گرفته و بخشى را گذاشته است، نرخ روزى كه باقيمانده را در آن تحويل مى گيرد، به عهدۀ اوست.»</w:t>
      </w:r>
    </w:p>
    <w:p>
      <w:pPr>
        <w:pStyle w:val="BookText"/>
      </w:pPr>
      <w:r>
        <w:rPr>
          <w:rFonts w:ascii="IRNazanin" w:hAnsi="IRNazanin" w:eastAsia="IRNazanin" w:cs="IRNazanin"/>
          <w:lang w:bidi="fa-IR"/>
          <w:color w:val="111111"/>
          <w:sz w:val="28"/>
          <w:szCs w:val="28"/>
          <w:rtl/>
        </w:rPr>
        <w:t xml:space="preserve">1664-32877-(3) در كتاب المقنع حديث پيش را روايت كرده و در پايان آن اين جمله را از امام عليه السلام افزوده است: «و اگر كسى مواد خوراكى بخرد و پيش از تحويل نرخش تغيير كند، براى وى نرخ خريد محفوظ است.»</w:t>
      </w:r>
    </w:p>
    <w:p>
      <w:pPr>
        <w:pStyle w:val="BookText"/>
      </w:pPr>
      <w:r>
        <w:rPr>
          <w:rFonts w:ascii="IRNazanin" w:hAnsi="IRNazanin" w:eastAsia="IRNazanin" w:cs="IRNazanin"/>
          <w:lang w:bidi="fa-IR"/>
          <w:color w:val="111111"/>
          <w:sz w:val="28"/>
          <w:szCs w:val="28"/>
          <w:rtl/>
        </w:rPr>
        <w:t xml:space="preserve">1665-32878-(4) جميل مى گويد: «از امام صادق عليه السلام سؤال شد: شخصى مقدارى مواد خوراكى - هر كرّ به نرخ معينى - خريدارى مى كند. و بخشى از آن را تحويل مى گيرد. سپس قيمت كاهش يا افزايش مى يابد و فروشنده از تحويل بقيه خوددارى مى كند و مى گويد: تو تنها همان را كه تحويل گرفتى، حق داشتى.</w:t>
      </w:r>
    </w:p>
    <w:p>
      <w:pPr>
        <w:pStyle w:val="BookText"/>
      </w:pPr>
      <w:r>
        <w:rPr>
          <w:rFonts w:ascii="IRNazanin" w:hAnsi="IRNazanin" w:eastAsia="IRNazanin" w:cs="IRNazanin"/>
          <w:lang w:bidi="fa-IR"/>
          <w:color w:val="111111"/>
          <w:sz w:val="28"/>
          <w:szCs w:val="28"/>
          <w:rtl/>
        </w:rPr>
        <w:t xml:space="preserve">امام عليه السلام فرمود: اگر در روز خريد بر سر نرخ آن توافق كرده اند، بقيۀ آن مالِ خريدار است و اگر بدون شرط كردن قيمت تنها خريده است، به اندازه اى كه پول پرداخت كرده حق دارد.»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1666-32879-</w:t>
      </w:r>
      <w:r>
        <w:rPr>
          <w:rStyle w:val="FootnoteReference"/>
        </w:rPr>
        <w:footnoteReference w:id="249"/>
      </w:r>
      <w:r>
        <w:rPr>
          <w:rFonts w:ascii="Amiri" w:hAnsi="Amiri" w:eastAsia="Amiri" w:cs="Amiri"/>
          <w:lang w:bidi="ar-SA"/>
          <w:color w:val="111111"/>
          <w:sz w:val="28"/>
          <w:szCs w:val="28"/>
          <w:rtl/>
        </w:rPr>
        <w:t xml:space="preserve">كافى 181/5: محمّد بن يحيى قال: كتب محمّد بن الحسن الى أبى محمّد عليه السلام رجل استأجر أجيراً يعمل له بناءً أو غيره و جعل يعطيه طعاماً و </w:t>
      </w:r>
      <w:r>
        <w:rPr>
          <w:rStyle w:val="FootnoteReference"/>
        </w:rPr>
        <w:footnoteReference w:id="250"/>
      </w:r>
      <w:r>
        <w:rPr>
          <w:rFonts w:ascii="Amiri" w:hAnsi="Amiri" w:eastAsia="Amiri" w:cs="Amiri"/>
          <w:lang w:bidi="ar-SA"/>
          <w:color w:val="111111"/>
          <w:sz w:val="28"/>
          <w:szCs w:val="28"/>
          <w:rtl/>
        </w:rPr>
        <w:t xml:space="preserve">قطناً و</w:t>
      </w:r>
      <w:r>
        <w:rPr>
          <w:rStyle w:val="FootnoteReference"/>
        </w:rPr>
        <w:footnoteReference w:id="251"/>
      </w:r>
      <w:r>
        <w:rPr>
          <w:rFonts w:ascii="Amiri" w:hAnsi="Amiri" w:eastAsia="Amiri" w:cs="Amiri"/>
          <w:lang w:bidi="ar-SA"/>
          <w:color w:val="111111"/>
          <w:sz w:val="28"/>
          <w:szCs w:val="28"/>
          <w:rtl/>
        </w:rPr>
        <w:t xml:space="preserve">غير ذٰلك ثمّ تغيّر الطعام و القطن من سعره الّذى كان أعطاه الى نقصان أو زيادة أ يحتسب</w:t>
      </w:r>
      <w:r>
        <w:rPr>
          <w:rStyle w:val="FootnoteReference"/>
        </w:rPr>
        <w:footnoteReference w:id="252"/>
      </w:r>
      <w:r>
        <w:rPr>
          <w:rFonts w:ascii="Amiri" w:hAnsi="Amiri" w:eastAsia="Amiri" w:cs="Amiri"/>
          <w:lang w:bidi="ar-SA"/>
          <w:color w:val="111111"/>
          <w:sz w:val="28"/>
          <w:szCs w:val="28"/>
          <w:rtl/>
        </w:rPr>
        <w:t xml:space="preserve">له بسعر يوم أعطاه أو بسعر يوم حاسبه فوقّع عليه السلام يحتسب</w:t>
      </w:r>
      <w:r>
        <w:rPr>
          <w:rStyle w:val="FootnoteReference"/>
        </w:rPr>
        <w:footnoteReference w:id="253"/>
      </w:r>
      <w:r>
        <w:rPr>
          <w:rFonts w:ascii="Amiri" w:hAnsi="Amiri" w:eastAsia="Amiri" w:cs="Amiri"/>
          <w:lang w:bidi="ar-SA"/>
          <w:color w:val="111111"/>
          <w:sz w:val="28"/>
          <w:szCs w:val="28"/>
          <w:rtl/>
        </w:rPr>
        <w:t xml:space="preserve">له بسعر يوم شارطه (فيه - كا) إن شاء اللّٰه و أجاب (أيضاً - يب) عليه السلام في المال يحلّ على الرجل فيعطى به طعاماً عند محلّه و لم يقاطعه ثمّ تغيّر السعر فوقّع عليه السلام له سعر(5) يوم اعطاه الطعام. تهذيب 35/7: محمّد بن الحسن الصفّار قال: كتبت الى أبى محمّد عليه السلام رجل استأجر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1667-32880-</w:t>
      </w:r>
      <w:r>
        <w:rPr>
          <w:rStyle w:val="FootnoteReference"/>
        </w:rPr>
        <w:footnoteReference w:id="254"/>
      </w:r>
      <w:r>
        <w:rPr>
          <w:rFonts w:ascii="Amiri" w:hAnsi="Amiri" w:eastAsia="Amiri" w:cs="Amiri"/>
          <w:lang w:bidi="ar-SA"/>
          <w:color w:val="111111"/>
          <w:sz w:val="28"/>
          <w:szCs w:val="28"/>
          <w:rtl/>
        </w:rPr>
        <w:t xml:space="preserve">تهذيب 196/6: محمّد بن الحسن الصفّار قال: كتبت إليه في رجل كان له على رجل مال فلمّا حلّ عليه المال أعطاه بها طعاماً أو قطناً أو زعفراناً و لم يقاطعه على السّعر فلمّا كان بعد شهرين أو ثلاثة ارتفع الزعفران و الطعام و القطن أو نقص بأىّ السعرين يحسبه قال لصاحب الدَّين سعر يومه الّذى أعطاه و حلّ ما له عليه أو السعر الثاني بعد شهرين أو ثلاثة يوم حاسبه فوقّع عليه السلام ليس له إلّا على حسب سعر وقت ما دفع إليه الطعام إن شاء اللّٰه قال و كتبت إليه الرجل استأجر أجيراً ليعمل له بناءً أو غيره من الأعمال و جعل يعطيه طعاماً أو قطناً أو غيرهما ثمّ يتغيّر الطعام و القطن عن سعره الّذى كان أعطاه الى نقصان أو زيادة أ يحسب له بسعره يوم أعطاه أو بسعره يوم حاسبه فوقع عليه السلام يحتسبه بسعر يوم شارطه فيه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1668-32881-</w:t>
      </w:r>
      <w:r>
        <w:rPr>
          <w:rStyle w:val="FootnoteReference"/>
        </w:rPr>
        <w:footnoteReference w:id="255"/>
      </w:r>
      <w:r>
        <w:rPr>
          <w:rFonts w:ascii="Amiri" w:hAnsi="Amiri" w:eastAsia="Amiri" w:cs="Amiri"/>
          <w:lang w:bidi="ar-SA"/>
          <w:color w:val="111111"/>
          <w:sz w:val="28"/>
          <w:szCs w:val="28"/>
          <w:rtl/>
        </w:rPr>
        <w:t xml:space="preserve">تهذيب 39/7: الحسين بن سعيد عن صفوان بن يحيى عن فقيه 129/3: إسحاق بن عمّار عن أبي العطارد قال قلت لأبى عبد اللّه عليه السلام: اشترى طعاماً(6) فيتغيّر سعره قبل أن أقبضه قال انّى لأحبّ أن تفى(7) له كما انّه إن</w:t>
      </w:r>
      <w:r>
        <w:rPr>
          <w:rStyle w:val="FootnoteReference"/>
        </w:rPr>
        <w:footnoteReference w:id="256"/>
      </w:r>
      <w:r>
        <w:rPr>
          <w:rFonts w:ascii="Amiri" w:hAnsi="Amiri" w:eastAsia="Amiri" w:cs="Amiri"/>
          <w:lang w:bidi="ar-SA"/>
          <w:color w:val="111111"/>
          <w:sz w:val="28"/>
          <w:szCs w:val="28"/>
          <w:rtl/>
        </w:rPr>
        <w:t xml:space="preserve">كان فيه فضل أخذته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1669-32882-(8) فقه الرضا عليه السلام 258: و كلّ بيع</w:t>
      </w:r>
      <w:r>
        <w:rPr>
          <w:rStyle w:val="FootnoteReference"/>
        </w:rPr>
        <w:footnoteReference w:id="258"/>
      </w:r>
      <w:r>
        <w:rPr>
          <w:rFonts w:ascii="Amiri" w:hAnsi="Amiri" w:eastAsia="Amiri" w:cs="Amiri"/>
          <w:lang w:bidi="ar-SA"/>
          <w:color w:val="111111"/>
          <w:sz w:val="28"/>
          <w:szCs w:val="28"/>
          <w:rtl/>
        </w:rPr>
        <w:t xml:space="preserve">بالنسيئة سعر يومه ما لم ينقص.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1666-32879-(5) محمد بن الحسن نامه اى به اين مضمون به امام حسن عسكرى عليه السلام نوشت:</w:t>
      </w:r>
    </w:p>
    <w:p>
      <w:pPr>
        <w:pStyle w:val="BookText"/>
      </w:pPr>
      <w:r>
        <w:rPr>
          <w:rFonts w:ascii="IRNazanin" w:hAnsi="IRNazanin" w:eastAsia="IRNazanin" w:cs="IRNazanin"/>
          <w:lang w:bidi="fa-IR"/>
          <w:color w:val="111111"/>
          <w:sz w:val="28"/>
          <w:szCs w:val="28"/>
          <w:rtl/>
        </w:rPr>
        <w:t xml:space="preserve">«شخصى كسى را اجير مى كند تا ساختمانى براى او بسازد يا كار ديگرى انجام دهد و شروع مى كند مواد خوراكى و پنبه و اجناس ديگر به او بدهد. سپس مواد خوراكى و پنبه افزايش يا كاهش نرخ پيدا مى كند. آيا آن را به قيمت روزى كه تحويل داده حساب كند يا به قيمت روز حسابرسى‌؟</w:t>
      </w:r>
    </w:p>
    <w:p>
      <w:pPr>
        <w:pStyle w:val="BookText"/>
      </w:pPr>
      <w:r>
        <w:rPr>
          <w:rFonts w:ascii="IRNazanin" w:hAnsi="IRNazanin" w:eastAsia="IRNazanin" w:cs="IRNazanin"/>
          <w:lang w:bidi="fa-IR"/>
          <w:color w:val="111111"/>
          <w:sz w:val="28"/>
          <w:szCs w:val="28"/>
          <w:rtl/>
        </w:rPr>
        <w:t xml:space="preserve">امام عليه السلام در پاسخ نوشت: آن را به قيمت روزى كه با او قرارداد بسته محاسبه مى كند - ان شاء الله.</w:t>
      </w:r>
    </w:p>
    <w:p>
      <w:pPr>
        <w:pStyle w:val="BookText"/>
      </w:pPr>
      <w:r>
        <w:rPr>
          <w:rFonts w:ascii="IRNazanin" w:hAnsi="IRNazanin" w:eastAsia="IRNazanin" w:cs="IRNazanin"/>
          <w:lang w:bidi="fa-IR"/>
          <w:color w:val="111111"/>
          <w:sz w:val="28"/>
          <w:szCs w:val="28"/>
          <w:rtl/>
        </w:rPr>
        <w:t xml:space="preserve">و سؤال كرد: سررسيد بدهى شخصى فرامى رسد و بدهكار مقدارى گندم در برابر آن مى پردازد و با وى قطعى نمى كند. سپس نرخ تغيير مى كند.</w:t>
      </w:r>
    </w:p>
    <w:p>
      <w:pPr>
        <w:pStyle w:val="BookText"/>
      </w:pPr>
      <w:r>
        <w:rPr>
          <w:rFonts w:ascii="IRNazanin" w:hAnsi="IRNazanin" w:eastAsia="IRNazanin" w:cs="IRNazanin"/>
          <w:lang w:bidi="fa-IR"/>
          <w:color w:val="111111"/>
          <w:sz w:val="28"/>
          <w:szCs w:val="28"/>
          <w:rtl/>
        </w:rPr>
        <w:t xml:space="preserve">امام عليه السلام در پاسخ نوشت: نرخ روزى كه گندم را تحويل داده، براى او محاسبه مى شود.»</w:t>
      </w:r>
    </w:p>
    <w:p>
      <w:pPr>
        <w:pStyle w:val="BookText"/>
      </w:pPr>
      <w:r>
        <w:rPr>
          <w:rFonts w:ascii="IRNazanin" w:hAnsi="IRNazanin" w:eastAsia="IRNazanin" w:cs="IRNazanin"/>
          <w:lang w:bidi="fa-IR"/>
          <w:color w:val="111111"/>
          <w:sz w:val="28"/>
          <w:szCs w:val="28"/>
          <w:rtl/>
        </w:rPr>
        <w:t xml:space="preserve">1667-32880-(6) محمد بن الحسن صفار مى گويد: «نامه اى به اين مضمون به امام عليه السلام نوشتم: شخصى از ديگرى مالى طلب دارد. هنگام سررسيد، بدهكار در برابر آن گندم يا پنبه يا زعفران مى پردازد و نرخ آن را قطعى نمى كند. پس از دو سه ماه قيمت زعفران و گندم و پنبه افزايش يا كاهش مى يابد. به كدام يك از دو نرخ با او محاسبه كند؟</w:t>
      </w:r>
    </w:p>
    <w:p>
      <w:pPr>
        <w:pStyle w:val="BookText"/>
      </w:pPr>
      <w:r>
        <w:rPr>
          <w:rFonts w:ascii="IRNazanin" w:hAnsi="IRNazanin" w:eastAsia="IRNazanin" w:cs="IRNazanin"/>
          <w:lang w:bidi="fa-IR"/>
          <w:color w:val="111111"/>
          <w:sz w:val="28"/>
          <w:szCs w:val="28"/>
          <w:rtl/>
        </w:rPr>
        <w:t xml:space="preserve">امام عليه السلام فرمود: او تنها بر اساس قيمت روز پرداخت گندم حق دارد - ان شاء الله.</w:t>
      </w:r>
    </w:p>
    <w:p>
      <w:pPr>
        <w:pStyle w:val="BookText"/>
      </w:pPr>
      <w:r>
        <w:rPr>
          <w:rFonts w:ascii="IRNazanin" w:hAnsi="IRNazanin" w:eastAsia="IRNazanin" w:cs="IRNazanin"/>
          <w:lang w:bidi="fa-IR"/>
          <w:color w:val="111111"/>
          <w:sz w:val="28"/>
          <w:szCs w:val="28"/>
          <w:rtl/>
        </w:rPr>
        <w:t xml:space="preserve">و به امام عليه السلام نوشتم: شخصى فردى را بر ساختن ساختمان يا كار ديگرى اجير مى كند و به او گندم يا پنبه يا اجناس ديگرى مى دهد. سپس نرخ گندم و پنبه افزايش يا كاهش مى يابد. آيا آن را به نرخ روز تحويل محاسبه كند يا به نرخ روز حسابرسى‌؟</w:t>
      </w:r>
    </w:p>
    <w:p>
      <w:pPr>
        <w:pStyle w:val="BookText"/>
      </w:pPr>
      <w:r>
        <w:rPr>
          <w:rFonts w:ascii="IRNazanin" w:hAnsi="IRNazanin" w:eastAsia="IRNazanin" w:cs="IRNazanin"/>
          <w:lang w:bidi="fa-IR"/>
          <w:color w:val="111111"/>
          <w:sz w:val="28"/>
          <w:szCs w:val="28"/>
          <w:rtl/>
        </w:rPr>
        <w:t xml:space="preserve">امام عليه السلام در پاسخ نوشت: به قيمت روزى كه با وى قرارداد بسته، محاسبه كند - ان شاء الله.»</w:t>
      </w:r>
    </w:p>
    <w:p>
      <w:pPr>
        <w:pStyle w:val="BookText"/>
      </w:pPr>
      <w:r>
        <w:rPr>
          <w:rFonts w:ascii="IRNazanin" w:hAnsi="IRNazanin" w:eastAsia="IRNazanin" w:cs="IRNazanin"/>
          <w:lang w:bidi="fa-IR"/>
          <w:color w:val="111111"/>
          <w:sz w:val="28"/>
          <w:szCs w:val="28"/>
          <w:rtl/>
        </w:rPr>
        <w:t xml:space="preserve">1668-32881-(7) ابوعطارد مى گويد: «به امام صادق عليه السلام گفتم: مقدارى گندم مى خرم و پيش از تحويل گرفتن، قيمت آن تغيير مى كند.</w:t>
      </w:r>
    </w:p>
    <w:p>
      <w:pPr>
        <w:pStyle w:val="BookText"/>
      </w:pPr>
      <w:r>
        <w:rPr>
          <w:rFonts w:ascii="IRNazanin" w:hAnsi="IRNazanin" w:eastAsia="IRNazanin" w:cs="IRNazanin"/>
          <w:lang w:bidi="fa-IR"/>
          <w:color w:val="111111"/>
          <w:sz w:val="28"/>
          <w:szCs w:val="28"/>
          <w:rtl/>
        </w:rPr>
        <w:t xml:space="preserve">امام عليه السلام فرمود: من دوست دارم به طور كامل به وى بپردازى؛ همان گونه كه اگر در آن افزوده اى بود، آن را مى گرفتى.»</w:t>
      </w:r>
    </w:p>
    <w:p>
      <w:pPr>
        <w:pStyle w:val="BookText"/>
      </w:pPr>
      <w:r>
        <w:rPr>
          <w:rFonts w:ascii="Amiri" w:hAnsi="Amiri" w:eastAsia="Amiri" w:cs="Amiri"/>
          <w:lang w:bidi="ar-SA"/>
          <w:color w:val="111111"/>
          <w:sz w:val="28"/>
          <w:szCs w:val="28"/>
          <w:rtl/>
        </w:rPr>
        <w:t xml:space="preserve">1669-32882-(8) در كتاب فقه الرضا آمده است: «در هر معاملۀ نسيه، قيمت روز معامله معتبر است تا وقتى كه قيمت كاهش نيافته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3" w:name="pg11982_110495"/>
    <w:bookmarkEnd w:id="83"/>
    <w:p>
      <w:pPr>
        <w:pStyle w:val="Heading4"/>
      </w:pPr>
      <w:bookmarkStart w:id="505" w:name="_Toc125"/>
      <w:r>
        <w:t>(45) باب أنّ الرجل إذا قال لآخر بع هٰذا بكذا و كذا و ما ازددت عليه فهو لك فلا بأس به و لٰكن لا يبيعه مرابحة</w:t>
      </w:r>
      <w:bookmarkEnd w:id="505"/>
    </w:p>
    <w:p>
      <w:pPr>
        <w:pStyle w:val="Heading5"/>
      </w:pPr>
      <w:bookmarkStart w:id="506" w:name="_Toc126"/>
      <w:r>
        <w:t>اشاره</w:t>
      </w:r>
      <w:bookmarkEnd w:id="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1670-32883-</w:t>
      </w:r>
      <w:r>
        <w:rPr>
          <w:rStyle w:val="FootnoteReference"/>
        </w:rPr>
        <w:footnoteReference w:id="259"/>
      </w:r>
      <w:r>
        <w:rPr>
          <w:rFonts w:ascii="Amiri" w:hAnsi="Amiri" w:eastAsia="Amiri" w:cs="Amiri"/>
          <w:lang w:bidi="ar-SA"/>
          <w:color w:val="111111"/>
          <w:sz w:val="28"/>
          <w:szCs w:val="28"/>
          <w:rtl/>
        </w:rPr>
        <w:t xml:space="preserve">كافى 195/5: عليّ بن إبراهيم عن أبيه عن حمّاد بن عيسى عن حريز تهذيب 54/7: الحسين بن سعيد عن صفوان عن العلا بن رزين و حمّاد بن عيسى عن حريز جميعاً عن محمّد بن مسلم عن أبي عبد اللّه عليه السلام: انّه قال في رجل قال لرجل بع ثوبى (هٰذا - يب) بعشرة دراهم فما فضل فهو لك فقال ليس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1671-32884-</w:t>
      </w:r>
      <w:r>
        <w:rPr>
          <w:rStyle w:val="FootnoteReference"/>
        </w:rPr>
        <w:footnoteReference w:id="260"/>
      </w:r>
      <w:r>
        <w:rPr>
          <w:rFonts w:ascii="Amiri" w:hAnsi="Amiri" w:eastAsia="Amiri" w:cs="Amiri"/>
          <w:lang w:bidi="ar-SA"/>
          <w:color w:val="111111"/>
          <w:sz w:val="28"/>
          <w:szCs w:val="28"/>
          <w:rtl/>
        </w:rPr>
        <w:t xml:space="preserve">تهذيب 54/7: الحسين بن سعيد عن ابن أبي عمير عن جميل بن درّاج عن زرارة قال : قلت لأبى عبد اللّه عليه السلام رجل يعطى المتاع فيقال ما ازددت على كذا و كذا فهو لك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1672-32885-(3) تهذيب 235/7: الحسن بن محمّد بن سماعة عن محمّد بن زياد عن محمّد بن حمران عن زرارة عن أبي جعفر عليه السلام قال: سألته عن الرجل يعطى المتاع فيقل له ما ازددت على كذا و كذا فهو لك قال لا بأس به. الدعائم 75/2: عن جعفر بن محمّد عليهما السلام: انّه سئل عن الرجل يدفع إليه المتاع فيقال له بعه فما زدت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1673-32886-(4) كافى 195/5: محمّد بن يحيى عن أحمد بن محمّد عن محمّد بن إسماعيل عن محمّد بن الفضيل عن أبي الصباح الكنانيّ عن أبي عبد اللّه عليه السلام: في رجل يحمل المتاع لأهل السوق و قد قوّموه (1) عليه قيمة فيقولون(2) بع فما ازددت فلك قال لا بأس بذٰلك و لٰكن لا يبيعهم مرابحة. تهذيب 54/7: الحسين بن سعيد عن محمّد بن الفضيل عن أبي الصباح الكنانيّ و عمر بن عيسىٰ عن سماعة جميعاً عن أبي عبد اللّه عليه السلام: انّه سئل عن الرجل يحمل المتاع (و ذكر مثله). فقيه 135/3: روى أبو الصباح الكنانيّ و سماعة عن أبي عبد اللّه عليه السلام : و ذكر مثله ما في يب.</w:t>
      </w:r>
    </w:p>
    <w:p>
      <w:pPr>
        <w:pStyle w:val="Heading5"/>
      </w:pPr>
      <w:bookmarkStart w:id="507" w:name="_Toc127"/>
      <w:r>
        <w:t>الإرجاعات</w:t>
      </w:r>
      <w:bookmarkEnd w:id="507"/>
    </w:p>
    <w:p>
      <w:pPr>
        <w:pStyle w:val="BookText"/>
      </w:pPr>
      <w:r>
        <w:rPr>
          <w:rFonts w:ascii="Amiri" w:hAnsi="Amiri" w:eastAsia="Amiri" w:cs="Amiri"/>
          <w:lang w:bidi="ar-SA"/>
          <w:color w:val="111111"/>
          <w:sz w:val="28"/>
          <w:szCs w:val="28"/>
          <w:rtl/>
        </w:rPr>
        <w:t xml:space="preserve">و تقدّم في حديث المناهى (10) من باب (20) انّه لا يجوز بيع ما يضرب الصيّاد بشبكته من أبواب البيع و شروطه ج 22</w:t>
      </w:r>
    </w:p>
    <w:p>
      <w:pPr>
        <w:pStyle w:val="BookText"/>
      </w:pPr>
      <w:r>
        <w:rPr>
          <w:rFonts w:ascii="Amiri" w:hAnsi="Amiri" w:eastAsia="Amiri" w:cs="Amiri"/>
          <w:lang w:bidi="ar-SA"/>
          <w:color w:val="111111"/>
          <w:sz w:val="28"/>
          <w:szCs w:val="28"/>
          <w:rtl/>
        </w:rPr>
        <w:t xml:space="preserve">قوله: و نهى صلّى اللّه عليه و آله عن بيع ما لم يضمن.</w:t>
      </w:r>
    </w:p>
    <w:p>
      <w:pPr>
        <w:pStyle w:val="BookText"/>
      </w:pPr>
      <w:r>
        <w:rPr>
          <w:rFonts w:ascii="Amiri" w:hAnsi="Amiri" w:eastAsia="Amiri" w:cs="Amiri"/>
          <w:lang w:bidi="ar-SA"/>
          <w:color w:val="111111"/>
          <w:sz w:val="28"/>
          <w:szCs w:val="28"/>
          <w:rtl/>
        </w:rPr>
        <w:t xml:space="preserve">و في رواية عمّار (4) من باب (31) حكم من باع سلعته بثمن حالاًّ قوله: فانههم عن ربح ما لم يضمن.</w:t>
      </w:r>
    </w:p>
    <w:p>
      <w:pPr>
        <w:pStyle w:val="BookText"/>
      </w:pPr>
      <w:r>
        <w:rPr>
          <w:rFonts w:ascii="Amiri" w:hAnsi="Amiri" w:eastAsia="Amiri" w:cs="Amiri"/>
          <w:lang w:bidi="ar-SA"/>
          <w:color w:val="111111"/>
          <w:sz w:val="28"/>
          <w:szCs w:val="28"/>
          <w:rtl/>
        </w:rPr>
        <w:t xml:space="preserve">و في رواية سليمان (6) قوله: نهى صلّى اللّه عليه و آله عن ربح ما لم يضمن.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45 نمايندگى در فروش كالاى مالك</w:t>
      </w:r>
    </w:p>
    <w:p>
      <w:pPr>
        <w:pStyle w:val="BookText"/>
      </w:pPr>
      <w:r>
        <w:rPr>
          <w:rFonts w:ascii="Times New Roman" w:hAnsi="Times New Roman" w:eastAsia="Times New Roman" w:cs="Times New Roman"/>
          <w:lang w:val="en-US" w:bidi="en-US"/>
          <w:color w:val="111111"/>
          <w:sz w:val="28"/>
          <w:szCs w:val="28"/>
          <w:rtl/>
        </w:rPr>
        <w:t xml:space="preserve">1670-32883-</w:t>
      </w:r>
      <w:r>
        <w:rPr>
          <w:rStyle w:val="FootnoteReference"/>
        </w:rPr>
        <w:footnoteReference w:id="261"/>
      </w:r>
    </w:p>
    <w:p>
      <w:pPr>
        <w:pStyle w:val="BookText"/>
      </w:pPr>
      <w:r>
        <w:rPr>
          <w:rFonts w:ascii="Amiri" w:hAnsi="Amiri" w:eastAsia="Amiri" w:cs="Amiri"/>
          <w:lang w:bidi="ar-SA"/>
          <w:color w:val="111111"/>
          <w:sz w:val="28"/>
          <w:szCs w:val="28"/>
          <w:rtl/>
        </w:rPr>
        <w:t xml:space="preserve">(2 و 3) . 555/22 باب 31 از باب هاى خريد و فروش، حديث 4 (32789) و 6 (32791).</w:t>
      </w:r>
    </w:p>
    <w:p>
      <w:pPr>
        <w:pStyle w:val="BookText"/>
      </w:pPr>
      <w:r>
        <w:rPr>
          <w:rFonts w:ascii="IRNazanin" w:hAnsi="IRNazanin" w:eastAsia="IRNazanin" w:cs="IRNazanin"/>
          <w:lang w:bidi="fa-IR"/>
          <w:color w:val="111111"/>
          <w:sz w:val="28"/>
          <w:szCs w:val="28"/>
          <w:rtl/>
        </w:rPr>
        <w:t xml:space="preserve">محمد بن مسلم از امام صادق عليه السلام روايت مى كند كه: «دربارۀ شخصى كه به ديگرى گفت: اين لباس را ده درهم بفروش و مازاد آن مالِ خودت. فرمود: اشكالى ندارد!»</w:t>
      </w:r>
    </w:p>
    <w:p>
      <w:pPr>
        <w:pStyle w:val="BookText"/>
      </w:pPr>
      <w:r>
        <w:rPr>
          <w:rFonts w:ascii="IRNazanin" w:hAnsi="IRNazanin" w:eastAsia="IRNazanin" w:cs="IRNazanin"/>
          <w:lang w:bidi="fa-IR"/>
          <w:color w:val="111111"/>
          <w:sz w:val="28"/>
          <w:szCs w:val="28"/>
          <w:rtl/>
        </w:rPr>
        <w:t xml:space="preserve">1671-32884-(2) زراره مى گويد: «به امام صادق عليه السلام گفتم: به شخصى كالايى براى فروش داده و به وى گفته مى شود: افزون بر فلان مبلغ براى خودت.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1672-32885-(3) زراره مى گويد: «از امام باقر عليه السلام سؤال كردم: به شخصى كالايى براى فروش داده و به وى گفته مى شود: افزون بر فلان مبلغ براى خودت.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در كتاب دعائم الاسلام، اين حديث از امام صادق عليه السلام روايت شده است.</w:t>
      </w:r>
    </w:p>
    <w:p>
      <w:pPr>
        <w:pStyle w:val="BookText"/>
      </w:pPr>
      <w:r>
        <w:rPr>
          <w:rFonts w:ascii="IRNazanin" w:hAnsi="IRNazanin" w:eastAsia="IRNazanin" w:cs="IRNazanin"/>
          <w:lang w:bidi="fa-IR"/>
          <w:color w:val="111111"/>
          <w:sz w:val="28"/>
          <w:szCs w:val="28"/>
          <w:rtl/>
        </w:rPr>
        <w:t xml:space="preserve">1673-32886-(4) ابوصباح كنانى مى گويد: «به امام صادق عليه السلام گفتم: اهل بازار، كالاهاى خود را نزد شخصى مى گذارند و براى وى نرخى معين مى كنند و مى گويند: هر چه بيشتر فروختى، مال خودت.</w:t>
      </w:r>
    </w:p>
    <w:p>
      <w:pPr>
        <w:pStyle w:val="BookText"/>
      </w:pPr>
      <w:r>
        <w:rPr>
          <w:rFonts w:ascii="Amiri" w:hAnsi="Amiri" w:eastAsia="Amiri" w:cs="Amiri"/>
          <w:lang w:bidi="ar-SA"/>
          <w:color w:val="111111"/>
          <w:sz w:val="28"/>
          <w:szCs w:val="28"/>
          <w:rtl/>
        </w:rPr>
        <w:t xml:space="preserve">امام عليه السلام فرمود: اين كار اشكال ندارد ولى به صورت مرابحه نفروشد.»</w:t>
      </w:r>
    </w:p>
    <w:p>
      <w:pPr>
        <w:pStyle w:val="BookText"/>
      </w:pPr>
      <w:r>
        <w:rPr>
          <w:rFonts w:ascii="IRNazanin" w:hAnsi="IRNazanin" w:eastAsia="IRNazanin" w:cs="IRNazanin"/>
          <w:lang w:bidi="fa-IR"/>
          <w:color w:val="111111"/>
          <w:sz w:val="28"/>
          <w:szCs w:val="28"/>
          <w:rtl/>
        </w:rPr>
        <w:t xml:space="preserve">در حديث مناهى گذشت كه: «پيامبر اكرم صلى الله عليه و آله از فروختن چيزى كه در ضمانت انسان نيست، نهى كرد.» (1)</w:t>
      </w:r>
    </w:p>
    <w:p>
      <w:pPr>
        <w:pStyle w:val="BookText"/>
      </w:pPr>
      <w:r>
        <w:rPr>
          <w:rFonts w:ascii="IRNazanin" w:hAnsi="IRNazanin" w:eastAsia="IRNazanin" w:cs="IRNazanin"/>
          <w:lang w:bidi="fa-IR"/>
          <w:color w:val="111111"/>
          <w:sz w:val="28"/>
          <w:szCs w:val="28"/>
          <w:rtl/>
        </w:rPr>
        <w:t xml:space="preserve">در حديث عمار، اين سخن از امام عليه السلام گذشت: «آنان را از فروختن چيزى كه در ضمانت آنان نيست، نهى كن.»(2)</w:t>
      </w:r>
    </w:p>
    <w:p>
      <w:pPr>
        <w:pStyle w:val="BookText"/>
      </w:pPr>
      <w:r>
        <w:rPr>
          <w:rFonts w:ascii="IRNazanin" w:hAnsi="IRNazanin" w:eastAsia="IRNazanin" w:cs="IRNazanin"/>
          <w:lang w:bidi="fa-IR"/>
          <w:color w:val="111111"/>
          <w:sz w:val="28"/>
          <w:szCs w:val="28"/>
          <w:rtl/>
        </w:rPr>
        <w:t xml:space="preserve">و در حديث سليمان، گذشت كه: «پيامبر صلى الله عليه و آله از سود جنسى كه در ضمانت انسان نيست، نهى كرد.(3)»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4" w:name="pg11982_110497"/>
    <w:bookmarkEnd w:id="84"/>
    <w:p>
      <w:pPr>
        <w:pStyle w:val="Heading4"/>
      </w:pPr>
      <w:bookmarkStart w:id="508" w:name="_Toc128"/>
      <w:r>
        <w:t>(46) باب عدم ثبوت الضمان على المأمور أو الّذى يبيع للقوم بالأجر إلّا مع التّفريط أو شرط الضّمان أو طيبة نفسه</w:t>
      </w:r>
      <w:bookmarkEnd w:id="5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1674-32887-(1) كافى 314/5: محمّد بن جعفر أبو العبّاس الكوفيّ عن محمّد بن عيسى بن عبيد و تهذيب 225/7: على بن إبراهيم (جميعاً - كما) عن عليّ بن محمّد القاساني قال: كتبت إليه يعنى أبا الحسن (الثالث - كا) عليه السلام و أنا بالمدينة سنة إحدىٰ و ثلاثين و مائتين جعلت فداك رجل أمر رجلاً يشترى (له - كا) متاعاً أو غير ذٰلك فاشتراه فسرق منه أو قطع عليه الطريق من مال من ذهب المتاع (أ - يب) من مال الآمر أو من مال المأمور فكتب سلام اللّٰه عليه من مال الآمر.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1675-32888-</w:t>
      </w:r>
      <w:r>
        <w:rPr>
          <w:rStyle w:val="FootnoteReference"/>
        </w:rPr>
        <w:footnoteReference w:id="262"/>
      </w:r>
      <w:r>
        <w:rPr>
          <w:rFonts w:ascii="Amiri" w:hAnsi="Amiri" w:eastAsia="Amiri" w:cs="Amiri"/>
          <w:lang w:bidi="ar-SA"/>
          <w:color w:val="111111"/>
          <w:sz w:val="28"/>
          <w:szCs w:val="28"/>
          <w:rtl/>
        </w:rPr>
        <w:t xml:space="preserve">تهذيب 157/7: الحسن بن محمّد بن سماعة عن حسين بن هاشم و عليّ بن رباط و صفوان بن يحيى تهذيب 221/7: الحسين بن سعيد عن صفوان عن يعقوب بن شعيب عن أبي عبد اللّه عليه السلام قال: سألته (1) عن الرجل يبيع للقوم بالأجر (و - يب 221) عليه ضمان مالهم قال إذا طابت نفسه بذٰلك انّما أخاف(2) أن يغرموه أكثر ممّا يصيب عليهم فإذا طابت نفسه فلا بأس.</w:t>
      </w:r>
    </w:p>
    <w:p>
      <w:pPr>
        <w:pStyle w:val="Heading4"/>
      </w:pPr>
      <w:bookmarkStart w:id="509" w:name="_Toc129"/>
      <w:r>
        <w:t>(47) باب جواز أخذ السّمسار و الدلّال الاُجرة على البيع و الشراء</w:t>
      </w:r>
      <w:bookmarkEnd w:id="509"/>
    </w:p>
    <w:p>
      <w:pPr>
        <w:pStyle w:val="Heading5"/>
      </w:pPr>
      <w:bookmarkStart w:id="510" w:name="_Toc130"/>
      <w:r>
        <w:t>اشاره</w:t>
      </w:r>
      <w:bookmarkEnd w:id="5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1676-32889-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196/5: عدّة من أصحابنا عن أحمد بن محمّد و سهل بن زياد عن تهذيب 156/7:57، فقيه 137/3: (الحسن - يب 156 فقيه) ابن محبوب عن أبي ولّاد عن أبي عبد اللّه عليه السلام و غيره عن أبي جعفر عليه السلام قال: لا بأس بأجر السّمسار (و الدّلّال - يب 156) إنّما (هو - فقيه - يب 156) يشترى للنّاس يوماً بعد يوم بشيء مسمّىٰ‌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إنّما هو بمنزلة الاُجراء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46 امين بودن نماينده</w:t>
      </w:r>
    </w:p>
    <w:p>
      <w:pPr>
        <w:pStyle w:val="BookText"/>
      </w:pPr>
      <w:r>
        <w:rPr>
          <w:rFonts w:ascii="IRNazanin" w:hAnsi="IRNazanin" w:eastAsia="IRNazanin" w:cs="IRNazanin"/>
          <w:lang w:bidi="fa-IR"/>
          <w:color w:val="111111"/>
          <w:sz w:val="28"/>
          <w:szCs w:val="28"/>
          <w:rtl/>
        </w:rPr>
        <w:t xml:space="preserve">1674-32887-(1) على بن محمد قاسانى مى گويد: «در سال 231 ق، از مدينه به امام هادى عليه السلام نوشتم: فدايت گردم! شخصى به ديگرى دستور مى دهد كالا يا چيز ديگرى بخرد. وقتى جنس را مى خرد، از او سرقت مى شود يا راهزن آن را مى ربايد. آن كالا از مال چه كسى مى رود؛ از مال دستور دهنده يا از مال خريدار؟</w:t>
      </w:r>
    </w:p>
    <w:p>
      <w:pPr>
        <w:pStyle w:val="BookText"/>
      </w:pPr>
      <w:r>
        <w:rPr>
          <w:rFonts w:ascii="Amiri" w:hAnsi="Amiri" w:eastAsia="Amiri" w:cs="Amiri"/>
          <w:lang w:bidi="ar-SA"/>
          <w:color w:val="111111"/>
          <w:sz w:val="28"/>
          <w:szCs w:val="28"/>
          <w:rtl/>
        </w:rPr>
        <w:t xml:space="preserve">امام عليه السلام نوشت: از مال دستور دهنده!»</w:t>
      </w:r>
    </w:p>
    <w:p>
      <w:pPr>
        <w:pStyle w:val="BookText"/>
      </w:pPr>
      <w:r>
        <w:rPr>
          <w:rFonts w:ascii="IRNazanin" w:hAnsi="IRNazanin" w:eastAsia="IRNazanin" w:cs="IRNazanin"/>
          <w:lang w:bidi="fa-IR"/>
          <w:color w:val="111111"/>
          <w:sz w:val="28"/>
          <w:szCs w:val="28"/>
          <w:rtl/>
        </w:rPr>
        <w:t xml:space="preserve">1675-32888-(2) يعقوب بن شعيب مى گويد: «از امام صادق عليه السلام سؤال كردم: شخصى در برابر اجرت براى ديگران مى فروشد. و ضمانت اموال آنان را بر عهده مى گيرد [آيا اين كار صحيح است]؟</w:t>
      </w:r>
    </w:p>
    <w:p>
      <w:pPr>
        <w:pStyle w:val="BookText"/>
      </w:pPr>
      <w:r>
        <w:rPr>
          <w:rFonts w:ascii="IRNazanin" w:hAnsi="IRNazanin" w:eastAsia="IRNazanin" w:cs="IRNazanin"/>
          <w:lang w:bidi="fa-IR"/>
          <w:color w:val="111111"/>
          <w:sz w:val="28"/>
          <w:szCs w:val="28"/>
          <w:rtl/>
        </w:rPr>
        <w:t xml:space="preserve">امام عليه السلام فرمود: هر گاه با رضايت خاطر اين كار را انجام دهد [براى او لازم است] ولى من از اين بيمناكم كه بيش از آنچه به دست مى آورد، بدهكار شود. با اين حال هر گاه با رضايت خاطر اين كار را انجام دهد، اشكال ندارد.»</w:t>
      </w:r>
    </w:p>
    <w:p>
      <w:pPr>
        <w:pStyle w:val="BookText"/>
      </w:pPr>
      <w:r>
        <w:rPr>
          <w:rFonts w:ascii="IRNazanin" w:hAnsi="IRNazanin" w:eastAsia="IRNazanin" w:cs="IRNazanin"/>
          <w:lang w:bidi="fa-IR"/>
          <w:color w:val="111111"/>
          <w:sz w:val="28"/>
          <w:szCs w:val="28"/>
          <w:rtl/>
        </w:rPr>
        <w:t xml:space="preserve">باب 47 جواز اجرت سمسار و دلّال</w:t>
      </w:r>
    </w:p>
    <w:p>
      <w:pPr>
        <w:pStyle w:val="BookText"/>
      </w:pPr>
      <w:r>
        <w:rPr>
          <w:rFonts w:ascii="IRNazanin" w:hAnsi="IRNazanin" w:eastAsia="IRNazanin" w:cs="IRNazanin"/>
          <w:lang w:bidi="fa-IR"/>
          <w:color w:val="111111"/>
          <w:sz w:val="28"/>
          <w:szCs w:val="28"/>
          <w:rtl/>
        </w:rPr>
        <w:t xml:space="preserve">1676-32889-(1) ابوولاّد از امام صادق و ديگران از امام باقر عليه السلام روايت مى كنند كه فرمودند: «اجرت سمسار و دلّال اشكال ندارد؛ زيرا او با قيمت معين، روز به روز براى مردم خريد مى كند. همانا او همانند اجير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1677-32890-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196/5: حميد بن زياد عن الحسن بن محمّد بن سماعة عن غير واحد عن أبان بن عثمان تهذيب 56/7: الحسين بن سعيد عن فضالة عن أبان عن عبد الرّحمن بن أبي عبد اللّه قال: سألت أبا عبد اللّه عليه السلام عن السّمسار يشترى بالأجر فيدفع إليه الورق و يشترط عليه انّك (ان - كا) تأتي بما تشترى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(فما شئت أخذته - يب فقيه) فما(2) شئت تركته فيذهب فيشترى ثمّ يأتي بالمتاع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فيقول خذ ما رضيت ودع ما كرهت قال لا بأس. فقيه 137/3:</w:t>
      </w:r>
    </w:p>
    <w:p>
      <w:pPr>
        <w:pStyle w:val="BookText"/>
      </w:pPr>
      <w:r>
        <w:rPr>
          <w:rFonts w:ascii="Amiri" w:hAnsi="Amiri" w:eastAsia="Amiri" w:cs="Amiri"/>
          <w:lang w:bidi="ar-SA"/>
          <w:color w:val="111111"/>
          <w:sz w:val="28"/>
          <w:szCs w:val="28"/>
          <w:rtl/>
        </w:rPr>
        <w:t xml:space="preserve">قال (عبد الرّحمن بن أبي عبد اللّه): و سألته (أى أبا عبد اللّه عليه السلام) عن السمسار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1678-32891-(3) نوادر أحمد بن محمّد 163: عن أبي جعفر عليه السلام: انّه سئل عن السمسار يشترى للرجل بأجر فيقول له خذ ما شئت و اترك ما شئت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1679-32892-</w:t>
      </w:r>
      <w:r>
        <w:rPr>
          <w:rStyle w:val="FootnoteReference"/>
        </w:rPr>
        <w:footnoteReference w:id="263"/>
      </w:r>
      <w:r>
        <w:rPr>
          <w:rFonts w:ascii="Amiri" w:hAnsi="Amiri" w:eastAsia="Amiri" w:cs="Amiri"/>
          <w:lang w:bidi="ar-SA"/>
          <w:color w:val="111111"/>
          <w:sz w:val="28"/>
          <w:szCs w:val="28"/>
          <w:rtl/>
        </w:rPr>
        <w:t xml:space="preserve">تهذيب 157/7: الحسن بن محمّد بن سماعة عن محمّد بن زياد عن عبد الرّحمن بن الحجّاج عن العبد الصالح عليه السلام قال: سألته عن رجل يقول للرّجل اشترى منك هٰذا الطعام و غيره على أن تجعل لي فيه ربحاً أو تجعل لي فيه شيئاً على أن أشتري منك فكره ذلك. فقيه 134/3: روى عن عبد الرحمن بن الحجّاج قال: سألت أبا الحسن عليه السلام عن الرجل يقول له الرجل أشترى منك المتاع على أن تجعل لي في كلّ ثوب أشتريه منك كذا و كذا و إنّما يشتري للنّاس و يقول اجعل لي ربحاً على أن أشترى منك فكرهه.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1680-32893-</w:t>
      </w:r>
      <w:r>
        <w:rPr>
          <w:rStyle w:val="FootnoteReference"/>
        </w:rPr>
        <w:footnoteReference w:id="264"/>
      </w:r>
      <w:r>
        <w:rPr>
          <w:rFonts w:ascii="Amiri" w:hAnsi="Amiri" w:eastAsia="Amiri" w:cs="Amiri"/>
          <w:lang w:bidi="ar-SA"/>
          <w:color w:val="111111"/>
          <w:sz w:val="28"/>
          <w:szCs w:val="28"/>
          <w:rtl/>
        </w:rPr>
        <w:t xml:space="preserve">تهذيب 56/7: الحسين بن سعيد عن النضر بن سويد عن فقيه 134/3: عاصم بن حميد عن أبي بصير قال: سألت أبا عبد اللّه عليه السلام عن الرجل يقول للرّجل ابتع لي(4) متاعاً و الربح بيني و بينك فقال لا بأس (به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1681-32894-</w:t>
      </w:r>
      <w:r>
        <w:rPr>
          <w:rStyle w:val="FootnoteReference"/>
        </w:rPr>
        <w:footnoteReference w:id="265"/>
      </w:r>
      <w:r>
        <w:rPr>
          <w:rFonts w:ascii="Amiri" w:hAnsi="Amiri" w:eastAsia="Amiri" w:cs="Amiri"/>
          <w:lang w:bidi="ar-SA"/>
          <w:color w:val="111111"/>
          <w:sz w:val="28"/>
          <w:szCs w:val="28"/>
          <w:rtl/>
        </w:rPr>
        <w:t xml:space="preserve">كافي 285/5: محمّد بن يحيى عن تهذيب 156/7: أحمد بن محمّد عن الحسين بن بشّار(5) عن أبي الحسن عليه السلام: في الرجل(6) يدلّ على الدور و الضياع و يأخذ عليه الأجر قال هذه اُجرة لا بأس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1682-32895-(7) الدعائم 75/2: عن جعفر بن محمّد عليهما السلام: انّ رجلاً سأله عن الرجل يأتيه فيسأله أن يشتري له الأرض أو الدّار أو الغلام أو الدابّة أو ما أشبه ذلك و يجعل له جعلاً قال فلا بأس بذلك.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1677-32890-(2) عبدالرحمن بن ابى عبدالله مى گويد: «از امام صادق عليه السلام سؤال كردم: سمسار در برابر مزد خريد مى كند به اين صورت كه فهرستى براى خريد به وى داده و با او قرار گذاشته مى شود كه از آنچه خريدى، هر چه بخواهم، برمى دارم و هر چه بخواهم، رها مى كنم.</w:t>
      </w:r>
    </w:p>
    <w:p>
      <w:pPr>
        <w:pStyle w:val="BookText"/>
      </w:pPr>
      <w:r>
        <w:rPr>
          <w:rFonts w:ascii="IRNazanin" w:hAnsi="IRNazanin" w:eastAsia="IRNazanin" w:cs="IRNazanin"/>
          <w:lang w:bidi="fa-IR"/>
          <w:color w:val="111111"/>
          <w:sz w:val="28"/>
          <w:szCs w:val="28"/>
          <w:rtl/>
        </w:rPr>
        <w:t xml:space="preserve">او نيز اجناسى را كه خريده مى آورد و مى گويد هر چه را مى خواهى، بردار و آنچه دوست ندارى، رها كن.</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1678-32891-(3) در كتاب نوادر احمد بن محمد مى گويد: «از امام باقر عليه السلام سؤال شد: سمسار در برابر مزد براى انسان خريد مى كند و مى گويد: هر چه مى خواهى، بردار و هر چه نمى خواهى، رها كن! امام فرمود:</w:t>
      </w:r>
    </w:p>
    <w:p>
      <w:pPr>
        <w:pStyle w:val="BookText"/>
      </w:pPr>
      <w:r>
        <w:rPr>
          <w:rFonts w:ascii="Amiri" w:hAnsi="Amiri" w:eastAsia="Amiri" w:cs="Amiri"/>
          <w:lang w:bidi="ar-SA"/>
          <w:color w:val="111111"/>
          <w:sz w:val="28"/>
          <w:szCs w:val="28"/>
          <w:rtl/>
        </w:rPr>
        <w:t xml:space="preserve">اشكال ندارد.»</w:t>
      </w:r>
    </w:p>
    <w:p>
      <w:pPr>
        <w:pStyle w:val="BookText"/>
      </w:pPr>
      <w:r>
        <w:rPr>
          <w:rFonts w:ascii="IRNazanin" w:hAnsi="IRNazanin" w:eastAsia="IRNazanin" w:cs="IRNazanin"/>
          <w:lang w:bidi="fa-IR"/>
          <w:color w:val="111111"/>
          <w:sz w:val="28"/>
          <w:szCs w:val="28"/>
          <w:rtl/>
        </w:rPr>
        <w:t xml:space="preserve">1679-32892-(4) عبدالرحمان بن حجاج مى گويد: «از امام موسى بن جعفر عليهما السلام سؤال كردم:</w:t>
      </w:r>
    </w:p>
    <w:p>
      <w:pPr>
        <w:pStyle w:val="BookText"/>
      </w:pPr>
      <w:r>
        <w:rPr>
          <w:rFonts w:ascii="IRNazanin" w:hAnsi="IRNazanin" w:eastAsia="IRNazanin" w:cs="IRNazanin"/>
          <w:lang w:bidi="fa-IR"/>
          <w:color w:val="111111"/>
          <w:sz w:val="28"/>
          <w:szCs w:val="28"/>
          <w:rtl/>
        </w:rPr>
        <w:t xml:space="preserve">«شخصى به فروشنده اى مى گويد: من اين مواد خوراكى و اجناس ديگر را از تو مى خرم به اين شرط كه سودى در آن براى من قرار دهى يا چيزى به من دهى كه از تو خريد كنم.</w:t>
      </w:r>
    </w:p>
    <w:p>
      <w:pPr>
        <w:pStyle w:val="BookText"/>
      </w:pPr>
      <w:r>
        <w:rPr>
          <w:rFonts w:ascii="IRNazanin" w:hAnsi="IRNazanin" w:eastAsia="IRNazanin" w:cs="IRNazanin"/>
          <w:lang w:bidi="fa-IR"/>
          <w:color w:val="111111"/>
          <w:sz w:val="28"/>
          <w:szCs w:val="28"/>
          <w:rtl/>
        </w:rPr>
        <w:t xml:space="preserve">امام عليه السلام آن را ناپسند شمرد.</w:t>
      </w:r>
    </w:p>
    <w:p>
      <w:pPr>
        <w:pStyle w:val="BookText"/>
      </w:pPr>
      <w:r>
        <w:rPr>
          <w:rFonts w:ascii="IRNazanin" w:hAnsi="IRNazanin" w:eastAsia="IRNazanin" w:cs="IRNazanin"/>
          <w:lang w:bidi="fa-IR"/>
          <w:color w:val="111111"/>
          <w:sz w:val="28"/>
          <w:szCs w:val="28"/>
          <w:rtl/>
        </w:rPr>
        <w:t xml:space="preserve">عبدالرحمان بن حجاج مى گويد: از امام موسى بن جعفر عليهما السلام سؤال كردم:</w:t>
      </w:r>
    </w:p>
    <w:p>
      <w:pPr>
        <w:pStyle w:val="BookText"/>
      </w:pPr>
      <w:r>
        <w:rPr>
          <w:rFonts w:ascii="IRNazanin" w:hAnsi="IRNazanin" w:eastAsia="IRNazanin" w:cs="IRNazanin"/>
          <w:lang w:bidi="fa-IR"/>
          <w:color w:val="111111"/>
          <w:sz w:val="28"/>
          <w:szCs w:val="28"/>
          <w:rtl/>
        </w:rPr>
        <w:t xml:space="preserve">شخصى كه براى ديگران خريد مى كند به فروشنده مى گويد: من به اين شرط از تو خريد مى كنم كه در هر لباسى كه از تو مى خرم، فلان مبلغ به من بدهى. و مى گويد: براى اين كه از تو خريد كنم، سودى براى من قرار ده.</w:t>
      </w:r>
    </w:p>
    <w:p>
      <w:pPr>
        <w:pStyle w:val="BookText"/>
      </w:pPr>
      <w:r>
        <w:rPr>
          <w:rFonts w:ascii="IRNazanin" w:hAnsi="IRNazanin" w:eastAsia="IRNazanin" w:cs="IRNazanin"/>
          <w:lang w:bidi="fa-IR"/>
          <w:color w:val="111111"/>
          <w:sz w:val="28"/>
          <w:szCs w:val="28"/>
          <w:rtl/>
        </w:rPr>
        <w:t xml:space="preserve">امام عليه السلام آن را ناپسند شمرد.»</w:t>
      </w:r>
    </w:p>
    <w:p>
      <w:pPr>
        <w:pStyle w:val="BookText"/>
      </w:pPr>
      <w:r>
        <w:rPr>
          <w:rFonts w:ascii="IRNazanin" w:hAnsi="IRNazanin" w:eastAsia="IRNazanin" w:cs="IRNazanin"/>
          <w:lang w:bidi="fa-IR"/>
          <w:color w:val="111111"/>
          <w:sz w:val="28"/>
          <w:szCs w:val="28"/>
          <w:rtl/>
        </w:rPr>
        <w:t xml:space="preserve">1680-32893-(5) ابوبصير مى گويد: «از امام صادق عليه السلام سؤال كردم: شخصى به ديگرى مى گويد: كالايى را براى من بخر [و بفروش] هر چه سود برديم، ميان يكديگر تقسيم مى كنيم.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1681-32894-(6) حسين بن بشار از امام كاظم عليه السلام روايت مى كند كه: «دربارۀ دلّال خانه و زمين كه براى كارش مزد مى گيرد، فرمود:</w:t>
      </w:r>
    </w:p>
    <w:p>
      <w:pPr>
        <w:pStyle w:val="BookText"/>
      </w:pPr>
      <w:r>
        <w:rPr>
          <w:rFonts w:ascii="Amiri" w:hAnsi="Amiri" w:eastAsia="Amiri" w:cs="Amiri"/>
          <w:lang w:bidi="ar-SA"/>
          <w:color w:val="111111"/>
          <w:sz w:val="28"/>
          <w:szCs w:val="28"/>
          <w:rtl/>
        </w:rPr>
        <w:t xml:space="preserve">اين اجرت است و اشكالى ندارد!»</w:t>
      </w:r>
    </w:p>
    <w:p>
      <w:pPr>
        <w:pStyle w:val="BookText"/>
      </w:pPr>
      <w:r>
        <w:rPr>
          <w:rFonts w:ascii="IRNazanin" w:hAnsi="IRNazanin" w:eastAsia="IRNazanin" w:cs="IRNazanin"/>
          <w:lang w:bidi="fa-IR"/>
          <w:color w:val="111111"/>
          <w:sz w:val="28"/>
          <w:szCs w:val="28"/>
          <w:rtl/>
        </w:rPr>
        <w:t xml:space="preserve">1682-32895-(7) در كتاب دعائم الاسلام روايت مى كند كه: «شخصى از امام صادق عليه السلام سؤال كرد: فردى از ديگرى مى خواهد برايش زمين يا خانه يا برده يا چهارپا يا مانند آن بخرد و براى او اجرتى قرار مى دهد.</w:t>
      </w:r>
    </w:p>
    <w:p>
      <w:pPr>
        <w:pStyle w:val="BookText"/>
      </w:pPr>
      <w:r>
        <w:rPr>
          <w:rFonts w:ascii="Amiri" w:hAnsi="Amiri" w:eastAsia="Amiri" w:cs="Amiri"/>
          <w:lang w:bidi="ar-SA"/>
          <w:color w:val="111111"/>
          <w:sz w:val="28"/>
          <w:szCs w:val="28"/>
          <w:rtl/>
        </w:rPr>
        <w:t xml:space="preserve">امام عليه السلام فرمود: اين كار اشكال ندارد.»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5" w:name="pg11982_110501"/>
    <w:bookmarkEnd w:id="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1683-32896-(8) كافي 285/5: محمّد بن يحيى عن تهذيب 156/7: أحمد بن محمّد عن ابن أبي عمير عن بعض أصحابنا من أصحاب الرقيق قال: اشتريت لأبي عبد اللّه عليه السلام جارية فناولني أربعة دنانير فأبيت فقال لتأخذنّ فأخذتها و قال (1) لا تأخذ من البائع.</w:t>
      </w:r>
    </w:p>
    <w:p>
      <w:pPr>
        <w:pStyle w:val="Heading5"/>
      </w:pPr>
      <w:bookmarkStart w:id="511" w:name="_Toc131"/>
      <w:r>
        <w:t>الإرجاعات</w:t>
      </w:r>
      <w:bookmarkEnd w:id="511"/>
    </w:p>
    <w:p>
      <w:pPr>
        <w:pStyle w:val="BookText"/>
      </w:pPr>
      <w:r>
        <w:rPr>
          <w:rFonts w:ascii="Amiri" w:hAnsi="Amiri" w:eastAsia="Amiri" w:cs="Amiri"/>
          <w:lang w:bidi="ar-SA"/>
          <w:color w:val="111111"/>
          <w:sz w:val="28"/>
          <w:szCs w:val="28"/>
          <w:rtl/>
        </w:rPr>
        <w:t xml:space="preserve">و تقدّم في رواية عبد اللّه بن سنان (4) من باب (62) جواز أخذ الجعل على معالجة الدّواء و على شراء الأشياء من أبواب ما يكتسب به ج 22 ما يدلّ على ذٰلك. و في رواية يعقوب (2) من باب (46) عدم ثبوت الضمان على المأمور من أبواب البيع و شروطه ج 22 ما يناسب ذٰلك. و يأتي في باب (1) جواز الجعالة على تعليم العمل من أبوابها ج 24 ما يناسب الباب.</w:t>
      </w:r>
    </w:p>
    <w:p>
      <w:pPr>
        <w:pStyle w:val="Heading4"/>
      </w:pPr>
      <w:bookmarkStart w:id="512" w:name="_Toc132"/>
      <w:r>
        <w:t>(48) باب أنّه لا يجوز للدّلّال أن يبيع أمتعة مختلفة لأقوام شتّى صفقة واحدة</w:t>
      </w:r>
      <w:bookmarkEnd w:id="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1684-32897-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157/7: الحسن بن محمّد بن سماعة عن حسين بن هاشم و عليّ بن رباط و صفوان بن يحيى عن يعقوب بن شعيب (عن أبي عبد اللّه عليه السلام) قال:</w:t>
      </w:r>
    </w:p>
    <w:p>
      <w:pPr>
        <w:pStyle w:val="BookText"/>
      </w:pPr>
      <w:r>
        <w:rPr>
          <w:rFonts w:ascii="Amiri" w:hAnsi="Amiri" w:eastAsia="Amiri" w:cs="Amiri"/>
          <w:lang w:bidi="ar-SA"/>
          <w:color w:val="111111"/>
          <w:sz w:val="28"/>
          <w:szCs w:val="28"/>
          <w:rtl/>
        </w:rPr>
        <w:t xml:space="preserve">سألته عن الرجل يبيع للقوم الشيء يحمل إليه هَذه الجملة و هَذه الجملتين و هَذه الثلاثة و بعضها أفضل من بعض فيأتيه الرجل فيقول بعنيها جملة فقال ما يعجبنى.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1685-32898-(2) تهذيب 234/7: الحسين بن سعيد عن صفوان بن يحيى عن يعقوب بن شعيب قال: سألته عن رجل يبيع للقوم جميعاً يحمل إليه الحملة لهذا و لهٰذا الاثنين و لهٰذا الثلاثة و بعضها أفضل فيأتيه الرجل فيقول بعنيها جميعاً فقال لا يعجبنى.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1683-32896-(8) محمد بن ابى عمير از يكى از برده فروشان روايت مى كند كه مى گويد:</w:t>
      </w:r>
    </w:p>
    <w:p>
      <w:pPr>
        <w:pStyle w:val="BookText"/>
      </w:pPr>
      <w:r>
        <w:rPr>
          <w:rFonts w:ascii="IRNazanin" w:hAnsi="IRNazanin" w:eastAsia="IRNazanin" w:cs="IRNazanin"/>
          <w:lang w:bidi="fa-IR"/>
          <w:color w:val="111111"/>
          <w:sz w:val="28"/>
          <w:szCs w:val="28"/>
          <w:rtl/>
        </w:rPr>
        <w:t xml:space="preserve">«كنيزى براى امام صادق عليه السلام خريدم و آن حضرت چهار دينار به من داد. من از گرفتن آن خوددارى كردم. امام عليه السلام فرمود: حتماً بايد آن را بگيرى؛ از اين رو آن را گرفتم. آن گاه امام عليه السلام فرمود: از فروشنده چيزى نگير!»</w:t>
      </w:r>
    </w:p>
    <w:p>
      <w:pPr>
        <w:pStyle w:val="BookText"/>
      </w:pPr>
      <w:r>
        <w:rPr>
          <w:rFonts w:ascii="Amiri" w:hAnsi="Amiri" w:eastAsia="Amiri" w:cs="Amiri"/>
          <w:lang w:bidi="ar-SA"/>
          <w:color w:val="111111"/>
          <w:sz w:val="28"/>
          <w:szCs w:val="28"/>
          <w:rtl/>
        </w:rPr>
        <w:t xml:space="preserve">در حديث عبدالله بن سنان </w:t>
      </w:r>
      <w:r>
        <w:rPr>
          <w:rStyle w:val="FootnoteReference"/>
        </w:rPr>
        <w:footnoteReference w:id="266"/>
      </w:r>
      <w:r>
        <w:rPr>
          <w:rFonts w:ascii="Amiri" w:hAnsi="Amiri" w:eastAsia="Amiri" w:cs="Amiri"/>
          <w:lang w:bidi="ar-SA"/>
          <w:color w:val="111111"/>
          <w:sz w:val="28"/>
          <w:szCs w:val="28"/>
          <w:rtl/>
        </w:rPr>
        <w:t xml:space="preserve">و حديث يعقوب</w:t>
      </w:r>
      <w:r>
        <w:rPr>
          <w:rStyle w:val="FootnoteReference"/>
        </w:rPr>
        <w:footnoteReference w:id="267"/>
      </w:r>
      <w:r>
        <w:rPr>
          <w:rFonts w:ascii="IRNazanin" w:hAnsi="IRNazanin" w:eastAsia="IRNazanin" w:cs="IRNazanin"/>
          <w:lang w:bidi="fa-IR"/>
          <w:color w:val="111111"/>
          <w:sz w:val="28"/>
          <w:szCs w:val="28"/>
          <w:rtl/>
        </w:rPr>
        <w:t xml:space="preserve">، مناسب با اين بحث گذشت.</w:t>
      </w:r>
    </w:p>
    <w:p>
      <w:pPr>
        <w:pStyle w:val="BookText"/>
      </w:pPr>
      <w:r>
        <w:rPr>
          <w:rFonts w:ascii="Amiri" w:hAnsi="Amiri" w:eastAsia="Amiri" w:cs="Amiri"/>
          <w:lang w:bidi="ar-SA"/>
          <w:color w:val="111111"/>
          <w:sz w:val="28"/>
          <w:szCs w:val="28"/>
          <w:rtl/>
        </w:rPr>
        <w:t xml:space="preserve">در احاديث باب 1 از باب هاى جعاله نيز مناسب با اين بحث خواهد آمد.</w:t>
      </w:r>
    </w:p>
    <w:p>
      <w:pPr>
        <w:pStyle w:val="BookText"/>
      </w:pPr>
      <w:r>
        <w:rPr>
          <w:rFonts w:ascii="Amiri" w:hAnsi="Amiri" w:eastAsia="Amiri" w:cs="Amiri"/>
          <w:lang w:bidi="ar-SA"/>
          <w:color w:val="111111"/>
          <w:sz w:val="28"/>
          <w:szCs w:val="28"/>
          <w:rtl/>
        </w:rPr>
        <w:t xml:space="preserve">باب 48 عدم فروش جواز كالاهاى متعدد توسط دلّال در يك بيع</w:t>
      </w:r>
    </w:p>
    <w:p>
      <w:pPr>
        <w:pStyle w:val="BookText"/>
      </w:pPr>
      <w:r>
        <w:rPr>
          <w:rFonts w:ascii="IRNazanin" w:hAnsi="IRNazanin" w:eastAsia="IRNazanin" w:cs="IRNazanin"/>
          <w:lang w:bidi="fa-IR"/>
          <w:color w:val="111111"/>
          <w:sz w:val="28"/>
          <w:szCs w:val="28"/>
          <w:rtl/>
        </w:rPr>
        <w:t xml:space="preserve">1684-32897-(1) يعقوب بن شعيب مى گويد: «به امام صادق عليه السلام گفتم:</w:t>
      </w:r>
    </w:p>
    <w:p>
      <w:pPr>
        <w:pStyle w:val="BookText"/>
      </w:pPr>
      <w:r>
        <w:rPr>
          <w:rFonts w:ascii="IRNazanin" w:hAnsi="IRNazanin" w:eastAsia="IRNazanin" w:cs="IRNazanin"/>
          <w:lang w:bidi="fa-IR"/>
          <w:color w:val="111111"/>
          <w:sz w:val="28"/>
          <w:szCs w:val="28"/>
          <w:rtl/>
        </w:rPr>
        <w:t xml:space="preserve">شخصى براى ديگران اجناس شان را مى فروشد و هر كس جنسى براى فروش نزد او مى آورد كه از نظر كيفيت يكسان نيستند. آن گاه فردى خريد همۀ آن ها را با هم درخواست مى كند.</w:t>
      </w:r>
    </w:p>
    <w:p>
      <w:pPr>
        <w:pStyle w:val="BookText"/>
      </w:pPr>
      <w:r>
        <w:rPr>
          <w:rFonts w:ascii="Amiri" w:hAnsi="Amiri" w:eastAsia="Amiri" w:cs="Amiri"/>
          <w:lang w:bidi="ar-SA"/>
          <w:color w:val="111111"/>
          <w:sz w:val="28"/>
          <w:szCs w:val="28"/>
          <w:rtl/>
        </w:rPr>
        <w:t xml:space="preserve">امام عليه السلام فرمود: من از اين معامله خوشم نمى آيد.»</w:t>
      </w:r>
    </w:p>
    <w:p>
      <w:pPr>
        <w:pStyle w:val="BookText"/>
      </w:pPr>
      <w:r>
        <w:rPr>
          <w:rFonts w:ascii="IRNazanin" w:hAnsi="IRNazanin" w:eastAsia="IRNazanin" w:cs="IRNazanin"/>
          <w:lang w:bidi="fa-IR"/>
          <w:color w:val="111111"/>
          <w:sz w:val="28"/>
          <w:szCs w:val="28"/>
          <w:rtl/>
        </w:rPr>
        <w:t xml:space="preserve">1685-32898-(2) يعقوب بن شعيب مى گويد: «از امام عليه السلام سؤال كردم:</w:t>
      </w:r>
    </w:p>
    <w:p>
      <w:pPr>
        <w:pStyle w:val="BookText"/>
      </w:pPr>
      <w:r>
        <w:rPr>
          <w:rFonts w:ascii="IRNazanin" w:hAnsi="IRNazanin" w:eastAsia="IRNazanin" w:cs="IRNazanin"/>
          <w:lang w:bidi="fa-IR"/>
          <w:color w:val="111111"/>
          <w:sz w:val="28"/>
          <w:szCs w:val="28"/>
          <w:rtl/>
        </w:rPr>
        <w:t xml:space="preserve">شخصى براى ديگران اجناس شان را مى فروشد و هر كس يك كالا يا بيشتر براى فروش نزد وى مى گذارد كه از نظر كيفيت يكسان نيستند. آن گاه فردى خريد همۀ آن ها را با هم درخواست مى كند.</w:t>
      </w:r>
    </w:p>
    <w:p>
      <w:pPr>
        <w:pStyle w:val="BookText"/>
      </w:pPr>
      <w:r>
        <w:rPr>
          <w:rFonts w:ascii="Amiri" w:hAnsi="Amiri" w:eastAsia="Amiri" w:cs="Amiri"/>
          <w:lang w:bidi="ar-SA"/>
          <w:color w:val="111111"/>
          <w:sz w:val="28"/>
          <w:szCs w:val="28"/>
          <w:rtl/>
        </w:rPr>
        <w:t xml:space="preserve">امام عليه السلام فرمود: من از اين معامله خوشم نمى آيد.»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6" w:name="pg11982_110503"/>
    <w:bookmarkEnd w:id="86"/>
    <w:p>
      <w:pPr>
        <w:pStyle w:val="Heading4"/>
      </w:pPr>
      <w:bookmarkStart w:id="513" w:name="_Toc133"/>
      <w:r>
        <w:t>(49) باب انّ من اشترى المتاع صفقة لا يجوز له بيع بعضها مرابحة و إن قوّمه حتّى يبيّن للمشترى و حكم من اشترى العدل من الثياب فيريد المشترى شراء خياره</w:t>
      </w:r>
      <w:bookmarkEnd w:id="5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1686-32899-</w:t>
      </w:r>
      <w:r>
        <w:rPr>
          <w:rStyle w:val="FootnoteReference"/>
        </w:rPr>
        <w:footnoteReference w:id="268"/>
      </w:r>
      <w:r>
        <w:rPr>
          <w:rFonts w:ascii="Amiri" w:hAnsi="Amiri" w:eastAsia="Amiri" w:cs="Amiri"/>
          <w:lang w:bidi="ar-SA"/>
          <w:color w:val="111111"/>
          <w:sz w:val="28"/>
          <w:szCs w:val="28"/>
          <w:rtl/>
        </w:rPr>
        <w:t xml:space="preserve">تهذيب 55/7: الحسين بن سعيد عن صفوان و فضالة عن فقيه 136/3: العلاء عن محمّد بن مسلم عن أحدهما عليهما السلام: في الرجل يشترى المتاع جميعاً بثمن ثمّ يقوّم كلّ ثوب بما يسوى حتّى يقع على رأس ماله (أ - يب) يبيعه مرابحة ثوباً ثوباً قال لا حتّى يبيّن له (انّه - فقيه) إنّما قوّمه (يب قال و سألته عن الرجل يشترى المتاع جميعاً أ يبيعه مرابحة ثوباً ثوباً قال لا حتّى يبيّن له انّما قوّمه).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1687-32900-</w:t>
      </w:r>
      <w:r>
        <w:rPr>
          <w:rStyle w:val="FootnoteReference"/>
        </w:rPr>
        <w:footnoteReference w:id="269"/>
      </w:r>
      <w:r>
        <w:rPr>
          <w:rFonts w:ascii="Amiri" w:hAnsi="Amiri" w:eastAsia="Amiri" w:cs="Amiri"/>
          <w:lang w:bidi="ar-SA"/>
          <w:color w:val="111111"/>
          <w:sz w:val="28"/>
          <w:szCs w:val="28"/>
          <w:rtl/>
        </w:rPr>
        <w:t xml:space="preserve">كافى 197/5: عدّة من أصحابنا عن أحمد بن محمّد عن عليّ بن الحكم عن محمّد بن أسلم عن أبي حمزة عن أبي جعفر عليه السلام قال: سألته عن الرجل يشترى المتاع جميعاً بالثّمن ثمّ يقوّم كلّ ثوب بما يسوى حتّى يقع على رأس ماله جميعاً أ يبيعه مرابحة قال لا حتّى يبيّن له إنّما قوّمه.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1688-32901-(3) الدعائم 49/2: عن جعفر بن محمّد عليه السلام: انّه سئل عن الرجل يشترى المتاع الكثير ثمّ يقوّم كلّ ثوب منه بقيمة ما اشتراه هل له أن يبيعه مرابحة بتلك القيمة قال لا إلّا أن يبيّن للمشترى انّه قوّمه.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1689-32902-(4) كافى 196/5: عليّ بن إبراهيم عن أبيه عن إسماعيل بن مرّار عن يونس عن معاوية بن عمّار قال: سألت أبا عبد اللّه عليه السلام عن الرجل يشترى الجراب (1) الهروى و القوهى(2)فيشترى الرجل منه عشرة أثواب فيشترط عليه خياره كلّ ثوب بربح خمسة أو أقلّ أو أكثر فقال ما أحبّ هٰذا البيع أ رأيت إن لم يجد خياراً غير خمسة أثواب و وجد البقيّة سواء قال له إسماعيل ابنه انّهم قد اشترطوا عليه أن يأخذ منهم عشرة فردّد عليه مراراً فقال أبو عبد اللّه عليه السلام انّما اشترط عليه أن يأخذ خيارها أ رأيت إن لم يكن إلّا خمسة أثواب و وجد البقيّة سواء و قال ما أحبّ هٰذا و كرهه لموضع الغبن.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49 عدم جواز بيع مرابحه اى بخشى از كالاى خريدارى شده</w:t>
      </w:r>
    </w:p>
    <w:p>
      <w:pPr>
        <w:pStyle w:val="BookText"/>
      </w:pPr>
      <w:r>
        <w:rPr>
          <w:rFonts w:ascii="IRNazanin" w:hAnsi="IRNazanin" w:eastAsia="IRNazanin" w:cs="IRNazanin"/>
          <w:lang w:bidi="fa-IR"/>
          <w:color w:val="111111"/>
          <w:sz w:val="28"/>
          <w:szCs w:val="28"/>
          <w:rtl/>
        </w:rPr>
        <w:t xml:space="preserve">1686-32899-(1) محمد بن مسلم مى گويد: «از امام باقر عليه السلام يا امام صادق عليه السلام سؤال كردم:</w:t>
      </w:r>
    </w:p>
    <w:p>
      <w:pPr>
        <w:pStyle w:val="BookText"/>
      </w:pPr>
      <w:r>
        <w:rPr>
          <w:rFonts w:ascii="IRNazanin" w:hAnsi="IRNazanin" w:eastAsia="IRNazanin" w:cs="IRNazanin"/>
          <w:lang w:bidi="fa-IR"/>
          <w:color w:val="111111"/>
          <w:sz w:val="28"/>
          <w:szCs w:val="28"/>
          <w:rtl/>
        </w:rPr>
        <w:t xml:space="preserve">شخصى مجموعه اى از لباس را به قيمتى مى خرد. آن گاه قيمت كلّ را بر اساس ارزش هر كدام ميان آن ها تقسيم مى كند. آيا جايز است تك تك آن ها را به صورت مرابحه بفروشد؟</w:t>
      </w:r>
    </w:p>
    <w:p>
      <w:pPr>
        <w:pStyle w:val="BookText"/>
      </w:pPr>
      <w:r>
        <w:rPr>
          <w:rFonts w:ascii="IRNazanin" w:hAnsi="IRNazanin" w:eastAsia="IRNazanin" w:cs="IRNazanin"/>
          <w:lang w:bidi="fa-IR"/>
          <w:color w:val="111111"/>
          <w:sz w:val="28"/>
          <w:szCs w:val="28"/>
          <w:rtl/>
        </w:rPr>
        <w:t xml:space="preserve">امام عليه السلام فرمود: نه، تا اين كه به خريدار بگويد خودش بر آن قيمت نهاده است.</w:t>
      </w:r>
    </w:p>
    <w:p>
      <w:pPr>
        <w:pStyle w:val="BookText"/>
      </w:pPr>
      <w:r>
        <w:rPr>
          <w:rFonts w:ascii="Amiri" w:hAnsi="Amiri" w:eastAsia="Amiri" w:cs="Amiri"/>
          <w:lang w:bidi="ar-SA"/>
          <w:color w:val="111111"/>
          <w:sz w:val="28"/>
          <w:szCs w:val="28"/>
          <w:rtl/>
        </w:rPr>
        <w:t xml:space="preserve">و سؤال كردم: شخصى مجموعه اى از كالا را مى خرد. آيا هر يك از لباس ها را مى تواند به صورت مرابحه بفروشد؟</w:t>
      </w:r>
    </w:p>
    <w:p>
      <w:pPr>
        <w:pStyle w:val="BookText"/>
      </w:pPr>
      <w:r>
        <w:rPr>
          <w:rFonts w:ascii="IRNazanin" w:hAnsi="IRNazanin" w:eastAsia="IRNazanin" w:cs="IRNazanin"/>
          <w:lang w:bidi="fa-IR"/>
          <w:color w:val="111111"/>
          <w:sz w:val="28"/>
          <w:szCs w:val="28"/>
          <w:rtl/>
        </w:rPr>
        <w:t xml:space="preserve">امام عليه السلام فرمود: نه، تا اين كه به خريدار بگويد خودش بر آن قيمت نهاده است.»</w:t>
      </w:r>
    </w:p>
    <w:p>
      <w:pPr>
        <w:pStyle w:val="BookText"/>
      </w:pPr>
      <w:r>
        <w:rPr>
          <w:rFonts w:ascii="IRNazanin" w:hAnsi="IRNazanin" w:eastAsia="IRNazanin" w:cs="IRNazanin"/>
          <w:lang w:bidi="fa-IR"/>
          <w:color w:val="111111"/>
          <w:sz w:val="28"/>
          <w:szCs w:val="28"/>
          <w:rtl/>
        </w:rPr>
        <w:t xml:space="preserve">1687-32900-(2) ابوحمزه مى گويد: «از امام باقر عليه السلام سؤال كردم:</w:t>
      </w:r>
    </w:p>
    <w:p>
      <w:pPr>
        <w:pStyle w:val="BookText"/>
      </w:pPr>
      <w:r>
        <w:rPr>
          <w:rFonts w:ascii="IRNazanin" w:hAnsi="IRNazanin" w:eastAsia="IRNazanin" w:cs="IRNazanin"/>
          <w:lang w:bidi="fa-IR"/>
          <w:color w:val="111111"/>
          <w:sz w:val="28"/>
          <w:szCs w:val="28"/>
          <w:rtl/>
        </w:rPr>
        <w:t xml:space="preserve">شخصى مجموعه اى از لباس را به مبلغى مى خرد، سپس بر هر لباس قيمتى مى گذارد؛ به طورى كه مجموع آن ها با قيمت پرداختى برابر شود. آيا مى تواند هر كدام را به صورت مرابحه بفروشد؟</w:t>
      </w:r>
    </w:p>
    <w:p>
      <w:pPr>
        <w:pStyle w:val="BookText"/>
      </w:pPr>
      <w:r>
        <w:rPr>
          <w:rFonts w:ascii="IRNazanin" w:hAnsi="IRNazanin" w:eastAsia="IRNazanin" w:cs="IRNazanin"/>
          <w:lang w:bidi="fa-IR"/>
          <w:color w:val="111111"/>
          <w:sz w:val="28"/>
          <w:szCs w:val="28"/>
          <w:rtl/>
        </w:rPr>
        <w:t xml:space="preserve">امام عليه السلام فرمود: نه، تا اين كه اعلام كند خودش بر آن قيمت گذارده است.»</w:t>
      </w:r>
    </w:p>
    <w:p>
      <w:pPr>
        <w:pStyle w:val="BookText"/>
      </w:pPr>
      <w:r>
        <w:rPr>
          <w:rFonts w:ascii="Amiri" w:hAnsi="Amiri" w:eastAsia="Amiri" w:cs="Amiri"/>
          <w:lang w:bidi="ar-SA"/>
          <w:color w:val="111111"/>
          <w:sz w:val="28"/>
          <w:szCs w:val="28"/>
          <w:rtl/>
        </w:rPr>
        <w:t xml:space="preserve">1688-32901-(3) در كتاب دعائم الاسلام روايت مى كند كه از امام صادق عليه السلام سؤال شد:</w:t>
      </w:r>
    </w:p>
    <w:p>
      <w:pPr>
        <w:pStyle w:val="BookText"/>
      </w:pPr>
      <w:r>
        <w:rPr>
          <w:rFonts w:ascii="IRNazanin" w:hAnsi="IRNazanin" w:eastAsia="IRNazanin" w:cs="IRNazanin"/>
          <w:lang w:bidi="fa-IR"/>
          <w:color w:val="111111"/>
          <w:sz w:val="28"/>
          <w:szCs w:val="28"/>
          <w:rtl/>
        </w:rPr>
        <w:t xml:space="preserve">«شخصى لباس هاى بسيار مى خرد، سپس براساس قيمت كل بر هر لباس قيمت مى گذارد. آيا مى تواند آن را به همان قيمت به صورت مرابحه بفروشد؟</w:t>
      </w:r>
    </w:p>
    <w:p>
      <w:pPr>
        <w:pStyle w:val="BookText"/>
      </w:pPr>
      <w:r>
        <w:rPr>
          <w:rFonts w:ascii="IRNazanin" w:hAnsi="IRNazanin" w:eastAsia="IRNazanin" w:cs="IRNazanin"/>
          <w:lang w:bidi="fa-IR"/>
          <w:color w:val="111111"/>
          <w:sz w:val="28"/>
          <w:szCs w:val="28"/>
          <w:rtl/>
        </w:rPr>
        <w:t xml:space="preserve">امام عليه السلام فرمود: نه مگر اين كه به خريدار اعلام كند، كه خودش بر آن نرخ گذاشته است.»</w:t>
      </w:r>
    </w:p>
    <w:p>
      <w:pPr>
        <w:pStyle w:val="BookText"/>
      </w:pPr>
      <w:r>
        <w:rPr>
          <w:rFonts w:ascii="IRNazanin" w:hAnsi="IRNazanin" w:eastAsia="IRNazanin" w:cs="IRNazanin"/>
          <w:lang w:bidi="fa-IR"/>
          <w:color w:val="111111"/>
          <w:sz w:val="28"/>
          <w:szCs w:val="28"/>
          <w:rtl/>
        </w:rPr>
        <w:t xml:space="preserve">1689-32902-(4) معاويه بن عمار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شخصى لباس هاى هراتى و قوهى مى خرد. فردى ده لباس از آن ها را به شرط آن كه از ديگر لباس ها مرغوب تر باشد، با سود پنج يا كم تر يا بيشتر مى خرد.</w:t>
      </w:r>
    </w:p>
    <w:p>
      <w:pPr>
        <w:pStyle w:val="BookText"/>
      </w:pPr>
      <w:r>
        <w:rPr>
          <w:rFonts w:ascii="IRNazanin" w:hAnsi="IRNazanin" w:eastAsia="IRNazanin" w:cs="IRNazanin"/>
          <w:lang w:bidi="fa-IR"/>
          <w:color w:val="111111"/>
          <w:sz w:val="28"/>
          <w:szCs w:val="28"/>
          <w:rtl/>
        </w:rPr>
        <w:t xml:space="preserve">امام عليه السلام فرمود: من اين معامله را دوست ندارم، به من بگو كه اگر تنها پنج لباس مرغوب بيابد و بقيه يكسان باشد [چه خواهد كرد؟]»</w:t>
      </w:r>
    </w:p>
    <w:p>
      <w:pPr>
        <w:pStyle w:val="BookText"/>
      </w:pPr>
      <w:r>
        <w:rPr>
          <w:rFonts w:ascii="IRNazanin" w:hAnsi="IRNazanin" w:eastAsia="IRNazanin" w:cs="IRNazanin"/>
          <w:lang w:bidi="fa-IR"/>
          <w:color w:val="111111"/>
          <w:sz w:val="28"/>
          <w:szCs w:val="28"/>
          <w:rtl/>
        </w:rPr>
        <w:t xml:space="preserve">اسماعيل فرزند امام صادق عليه السلام گفت: «آنان با او شرط كرده اند كه ده لباس بردارد، پس به صورت مكرر لباس ها را بر او عرضه مى كنند [تا ده لباس را انتخاب كند].</w:t>
      </w:r>
    </w:p>
    <w:p>
      <w:pPr>
        <w:pStyle w:val="BookText"/>
      </w:pPr>
      <w:r>
        <w:rPr>
          <w:rFonts w:ascii="IRNazanin" w:hAnsi="IRNazanin" w:eastAsia="IRNazanin" w:cs="IRNazanin"/>
          <w:lang w:bidi="fa-IR"/>
          <w:color w:val="111111"/>
          <w:sz w:val="28"/>
          <w:szCs w:val="28"/>
          <w:rtl/>
        </w:rPr>
        <w:t xml:space="preserve">امام عليه السلام فرمود: همانا او شرط كرده است كه بهترين آن ها را انتخاب كند. به من بگو كه اگر تنها پنج لباس بهتر باشد و بقيه مثل هم باشند [چه بايد كرد] من اين معامله را دوست ندارم.</w:t>
      </w:r>
    </w:p>
    <w:p>
      <w:pPr>
        <w:pStyle w:val="BookText"/>
      </w:pPr>
      <w:r>
        <w:rPr>
          <w:rFonts w:ascii="IRNazanin" w:hAnsi="IRNazanin" w:eastAsia="IRNazanin" w:cs="IRNazanin"/>
          <w:lang w:bidi="fa-IR"/>
          <w:color w:val="111111"/>
          <w:sz w:val="28"/>
          <w:szCs w:val="28"/>
          <w:rtl/>
        </w:rPr>
        <w:t xml:space="preserve">امام عليه السلام اين معامله را به دليل فريبندگى و غبن آن، ناپسند دانست.»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7" w:name="pg11982_110505"/>
    <w:bookmarkEnd w:id="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1690-32903-(5) تهذيب 57/7: الحسين بن سعيد عن عليّ بن النعمان عن فقيه 135/3: ابن مسكان عن عيسى ابن أبي منصور قال: سألت أبا عبد اللّه عليه السلام عن القوم يشترون الجراب الهروى (أو الكروى - فقيه) أو المروزى أو القوهى فيشترى الرجل منهم عشرة أثواب (و - يب) يشترط عليه خياره كلّ ثوب (بربح - يب) خمسة دراهم (أو - فقيه) أقلّ أو أكثر فقال ما أحبّ هٰذا البيع أ رأيت إن لم تجد (1) فيه خياراً غير خمسة أثواب و وجدت</w:t>
      </w:r>
      <w:r>
        <w:rPr>
          <w:rStyle w:val="FootnoteReference"/>
        </w:rPr>
        <w:footnoteReference w:id="270"/>
      </w:r>
      <w:r>
        <w:rPr>
          <w:rFonts w:ascii="Amiri" w:hAnsi="Amiri" w:eastAsia="Amiri" w:cs="Amiri"/>
          <w:lang w:bidi="ar-SA"/>
          <w:color w:val="111111"/>
          <w:sz w:val="28"/>
          <w:szCs w:val="28"/>
          <w:rtl/>
        </w:rPr>
        <w:t xml:space="preserve">بقيّته سواء فقال له إسماعيل ابنه انّهم قد اشترطوا عليه أن يأخذوا منه عشرة أثواب فردّ عليه مراراً (فقال - فقيه) أبو عبد اللّه عليه السلام (إنّما اشترط عليهم أن يأخذ خيارها أ رأيت إن لم يجد إلّا خمسة و وجد - فقيه) بقيّته سواء ثمّ قال ما أحبّ هٰذا 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1691-32904-(6) كافى 199/5: عدّة من أصحابنا عن تهذيب 58/7: سهل بن زياد عن عليّ بن أسباط عن أسباط بن سالم قال قلت لأبى عبد اللّه عليه السلام: انّا نشترى العدل فيه مائة ثوب (خيار و شرار دستشمار - كا) فيجيئنا الرجل فيأخذ من العدل تسعين</w:t>
      </w:r>
      <w:r>
        <w:rPr>
          <w:rStyle w:val="FootnoteReference"/>
        </w:rPr>
        <w:footnoteReference w:id="271"/>
      </w:r>
      <w:r>
        <w:rPr>
          <w:rFonts w:ascii="Amiri" w:hAnsi="Amiri" w:eastAsia="Amiri" w:cs="Amiri"/>
          <w:lang w:bidi="ar-SA"/>
          <w:color w:val="111111"/>
          <w:sz w:val="28"/>
          <w:szCs w:val="28"/>
          <w:rtl/>
        </w:rPr>
        <w:t xml:space="preserve">ثوباً بربح درهم درهم فينبغي لنا أن نبيع الباقي على مثل ما بعنا فقال لا إلّا أن يشترى الثوب وحده.</w:t>
      </w:r>
    </w:p>
    <w:p>
      <w:pPr>
        <w:pStyle w:val="BookText"/>
      </w:pPr>
      <w:r>
        <w:rPr>
          <w:rFonts w:ascii="Amiri" w:hAnsi="Amiri" w:eastAsia="Amiri" w:cs="Amiri"/>
          <w:lang w:bidi="ar-SA"/>
          <w:color w:val="111111"/>
          <w:sz w:val="28"/>
          <w:szCs w:val="28"/>
          <w:rtl/>
        </w:rPr>
        <w:t xml:space="preserve">و تقدّم في رواية عليّ بن سعيد (1) من باب (36) جواز بيع المرابحة ما يدلّ على ذٰلك.</w:t>
      </w:r>
    </w:p>
    <w:p>
      <w:pPr>
        <w:pStyle w:val="Heading4"/>
      </w:pPr>
      <w:bookmarkStart w:id="514" w:name="_Toc134"/>
      <w:r>
        <w:t>(50) باب أن شراء السّلعة بدينار غير درهم الىٰ أجل يوجب فساد البيع و لٰكن شرائها بدينار إلّا الثّلث أو الرّبع لا بأس به</w:t>
      </w:r>
      <w:bookmarkEnd w:id="514"/>
    </w:p>
    <w:p>
      <w:pPr>
        <w:pStyle w:val="Heading5"/>
      </w:pPr>
      <w:bookmarkStart w:id="515" w:name="_Toc135"/>
      <w:r>
        <w:t>اشاره</w:t>
      </w:r>
      <w:bookmarkEnd w:id="5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1692-32905-</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196/5، تهذيب 58/7: محمّد بن يحيى (العطّار - يب) عن بعض أصحابه عن الحسين 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حمّاد (عن الحلبيّ‌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يب) عن أبي عبد اللّه عليه السلام قال: يكره أن يشترى الثوب بدينار غير درهم لأنّه لا يدرى كم الدّينار من الدرهم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1690-32903-(5) عيسى ابن ابى منصور مى گويد: «به امام صادق عليه السلام گفتم:</w:t>
      </w:r>
    </w:p>
    <w:p>
      <w:pPr>
        <w:pStyle w:val="BookText"/>
      </w:pPr>
      <w:r>
        <w:rPr>
          <w:rFonts w:ascii="IRNazanin" w:hAnsi="IRNazanin" w:eastAsia="IRNazanin" w:cs="IRNazanin"/>
          <w:lang w:bidi="fa-IR"/>
          <w:color w:val="111111"/>
          <w:sz w:val="28"/>
          <w:szCs w:val="28"/>
          <w:rtl/>
        </w:rPr>
        <w:t xml:space="preserve">گروهى لباس هاى هراتى يا كروى يا مروى يا قوهى مى خرند. شخصى ده لباس از بهترين آن ها را با سود پنج درهم يا كم تر يا بيشتر مى خرد.</w:t>
      </w:r>
    </w:p>
    <w:p>
      <w:pPr>
        <w:pStyle w:val="BookText"/>
      </w:pPr>
      <w:r>
        <w:rPr>
          <w:rFonts w:ascii="IRNazanin" w:hAnsi="IRNazanin" w:eastAsia="IRNazanin" w:cs="IRNazanin"/>
          <w:lang w:bidi="fa-IR"/>
          <w:color w:val="111111"/>
          <w:sz w:val="28"/>
          <w:szCs w:val="28"/>
          <w:rtl/>
        </w:rPr>
        <w:t xml:space="preserve">امام عليه السلام فرمود: من اين معامله را دوست ندارم. به من بگو كه اگر تنها پنج لباس بهتر از بقيه يافتى و لباس هاى ديگر همه يكسان بودند [چه مى كردى‌؟]»</w:t>
      </w:r>
    </w:p>
    <w:p>
      <w:pPr>
        <w:pStyle w:val="BookText"/>
      </w:pPr>
      <w:r>
        <w:rPr>
          <w:rFonts w:ascii="IRNazanin" w:hAnsi="IRNazanin" w:eastAsia="IRNazanin" w:cs="IRNazanin"/>
          <w:lang w:bidi="fa-IR"/>
          <w:color w:val="111111"/>
          <w:sz w:val="28"/>
          <w:szCs w:val="28"/>
          <w:rtl/>
        </w:rPr>
        <w:t xml:space="preserve">اسماعيل فرزند امام صادق عليه السلام گفت: «آن ها با او شرط كرده اند كه ده لباس انتخاب كند، پس لباس را مكرر بر او عرضه مى كنند [تا ده لباس را انتخاب كند].</w:t>
      </w:r>
    </w:p>
    <w:p>
      <w:pPr>
        <w:pStyle w:val="BookText"/>
      </w:pPr>
      <w:r>
        <w:rPr>
          <w:rFonts w:ascii="IRNazanin" w:hAnsi="IRNazanin" w:eastAsia="IRNazanin" w:cs="IRNazanin"/>
          <w:lang w:bidi="fa-IR"/>
          <w:color w:val="111111"/>
          <w:sz w:val="28"/>
          <w:szCs w:val="28"/>
          <w:rtl/>
        </w:rPr>
        <w:t xml:space="preserve">امام عليه السلام فرمود: همانا او شرط كرده است كه بهترين آن ها را انتخاب كند. به من بگو كه اگر بيشتر از پنج لباسِ بهتر نيافت و لباس هاى ديگر يكسان بودند [چه بايد انجام دهد؟].</w:t>
      </w:r>
    </w:p>
    <w:p>
      <w:pPr>
        <w:pStyle w:val="BookText"/>
      </w:pPr>
      <w:r>
        <w:rPr>
          <w:rFonts w:ascii="IRNazanin" w:hAnsi="IRNazanin" w:eastAsia="IRNazanin" w:cs="IRNazanin"/>
          <w:lang w:bidi="fa-IR"/>
          <w:color w:val="111111"/>
          <w:sz w:val="28"/>
          <w:szCs w:val="28"/>
          <w:rtl/>
        </w:rPr>
        <w:t xml:space="preserve">سپس فرمود: من اين معامله را دوست ندارم.»</w:t>
      </w:r>
    </w:p>
    <w:p>
      <w:pPr>
        <w:pStyle w:val="BookText"/>
      </w:pPr>
      <w:r>
        <w:rPr>
          <w:rFonts w:ascii="IRNazanin" w:hAnsi="IRNazanin" w:eastAsia="IRNazanin" w:cs="IRNazanin"/>
          <w:lang w:bidi="fa-IR"/>
          <w:color w:val="111111"/>
          <w:sz w:val="28"/>
          <w:szCs w:val="28"/>
          <w:rtl/>
        </w:rPr>
        <w:t xml:space="preserve">1691-32904-(6) اسباط بن سالم مى گويد: «به امام صادق عليه السلام گفتم:</w:t>
      </w:r>
    </w:p>
    <w:p>
      <w:pPr>
        <w:pStyle w:val="BookText"/>
      </w:pPr>
      <w:r>
        <w:rPr>
          <w:rFonts w:ascii="IRNazanin" w:hAnsi="IRNazanin" w:eastAsia="IRNazanin" w:cs="IRNazanin"/>
          <w:lang w:bidi="fa-IR"/>
          <w:color w:val="111111"/>
          <w:sz w:val="28"/>
          <w:szCs w:val="28"/>
          <w:rtl/>
        </w:rPr>
        <w:t xml:space="preserve">ما يك عدل لباس شامل صد لباس مرغوب و نامرغوب مى خريم. شخصى مى آيد و نود (هفتاد) لباس را با سود يك درهم در هر درهم مى خرد. آيا براى ما سزاوار است كه بقيه را نيز همين گونه بفروشيم‌؟</w:t>
      </w:r>
    </w:p>
    <w:p>
      <w:pPr>
        <w:pStyle w:val="BookText"/>
      </w:pPr>
      <w:r>
        <w:rPr>
          <w:rFonts w:ascii="IRNazanin" w:hAnsi="IRNazanin" w:eastAsia="IRNazanin" w:cs="IRNazanin"/>
          <w:lang w:bidi="fa-IR"/>
          <w:color w:val="111111"/>
          <w:sz w:val="28"/>
          <w:szCs w:val="28"/>
          <w:rtl/>
        </w:rPr>
        <w:t xml:space="preserve">امام عليه السلام فرمود: نه مگر اين كه يك لباس را به تنهايى [به طور معين] بخرد.»</w:t>
      </w:r>
    </w:p>
    <w:p>
      <w:pPr>
        <w:pStyle w:val="BookText"/>
      </w:pPr>
      <w:r>
        <w:rPr>
          <w:rFonts w:ascii="IRNazanin" w:hAnsi="IRNazanin" w:eastAsia="IRNazanin" w:cs="IRNazanin"/>
          <w:lang w:bidi="fa-IR"/>
          <w:color w:val="111111"/>
          <w:sz w:val="28"/>
          <w:szCs w:val="28"/>
          <w:rtl/>
        </w:rPr>
        <w:t xml:space="preserve">در حديث على بن سعيد، مناسب با اين بحث گذشت.</w:t>
      </w:r>
      <w:r>
        <w:rPr>
          <w:rStyle w:val="FootnoteReference"/>
        </w:rPr>
        <w:footnoteReference w:id="272"/>
      </w:r>
      <w:r>
        <w:rPr>
          <w:rFonts w:ascii="Amiri" w:hAnsi="Amiri" w:eastAsia="Amiri" w:cs="Amiri"/>
          <w:lang w:bidi="ar-SA"/>
          <w:color w:val="111111"/>
          <w:sz w:val="28"/>
          <w:szCs w:val="28"/>
          <w:rtl/>
        </w:rPr>
        <w:t xml:space="preserve">باب 50 فساد خريد كالا به دينارى كه يك درهم از آن استثنا شود</w:t>
      </w:r>
    </w:p>
    <w:p>
      <w:pPr>
        <w:pStyle w:val="BookText"/>
      </w:pPr>
      <w:r>
        <w:rPr>
          <w:rFonts w:ascii="IRNazanin" w:hAnsi="IRNazanin" w:eastAsia="IRNazanin" w:cs="IRNazanin"/>
          <w:lang w:bidi="fa-IR"/>
          <w:color w:val="111111"/>
          <w:sz w:val="28"/>
          <w:szCs w:val="28"/>
          <w:rtl/>
        </w:rPr>
        <w:t xml:space="preserve">1692-32905-(1) حلبى از امام صادق عليه السلام روايت مى كند كه فرمود: «خريدن لباس به يك دينار به استثناى يك درهم ناپسند است؛ چون نسبت دينار به درهم معلوم نيست.»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11982_110507"/>
    <w:bookmarkEnd w:id="8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1693-32906-(2) تهذيب 116/7: محمّد بن أحمد بن يحيى عن أبي عبد اللّه عن الحسين بن الحسن الضرير عن حمّاد بن ميسر عن جعفر عن أبيه عليهما السلام: انّه كرّه أن يشترى الثوب بدينار غير درهم لأنّه لا يدرى كم الدينار من الدرهم.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1694-32907-(3) تهذيب 116/7: محمّد بن أحمد بن يحيى عن عليّ عن أبي جعفر عن أبيه عن وهب عن جعفر عن أبيه عليهما السلام: انّه كرّه أن يشترى الرجل بدينار إلّا درهماً و إلّا درهمين نسيئة و لٰكن يجعل ذٰلك بدينار إلّا ثلثاً و إلّا ربعاً و إلّا سدساً أو شيئاً يكون جزءاً من الدينار.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1695-32908-(4) تهذيب 116/7: محمّد بن أحمد بن يحيى عن بنان بن محمّد عن أبيه (1) عن ابن المغيرة عن السكونى عن جعفر عن أبيه عن عليّ عليهم السلام: في الرجل يشترى السلعة بدينار غير درهم الى أجل قال فاسد فلعلّ الدّينار يصير بدرهم.</w:t>
      </w:r>
    </w:p>
    <w:p>
      <w:pPr>
        <w:pStyle w:val="Heading5"/>
      </w:pPr>
      <w:bookmarkStart w:id="516" w:name="_Toc136"/>
      <w:r>
        <w:t>الإرجاعات</w:t>
      </w:r>
      <w:bookmarkEnd w:id="516"/>
    </w:p>
    <w:p>
      <w:pPr>
        <w:pStyle w:val="BookText"/>
      </w:pPr>
      <w:r>
        <w:rPr>
          <w:rFonts w:ascii="Amiri" w:hAnsi="Amiri" w:eastAsia="Amiri" w:cs="Amiri"/>
          <w:lang w:bidi="ar-SA"/>
          <w:color w:val="111111"/>
          <w:sz w:val="28"/>
          <w:szCs w:val="28"/>
          <w:rtl/>
        </w:rPr>
        <w:t xml:space="preserve">و تقدّم في أحاديث باب (12) انّه لا يصلح بيع المكيل و الموزون و المعدود مجازفة ما يدلّ على لزوم العلم بقدر المبيع. و في باب (23) اشتراط تقدير الثمن ما يدلّ علىٰ ذٰلك و لاحظ باب (25) انّه يجوز أن يطرح لظروف السمن و الزيت ما يحتمل الزيادة و النقصان.</w:t>
      </w:r>
    </w:p>
    <w:p>
      <w:pPr>
        <w:pStyle w:val="Heading4"/>
      </w:pPr>
      <w:bookmarkStart w:id="517" w:name="_Toc137"/>
      <w:r>
        <w:t>(51) باب لزوم ذكر صرف الدّراهم في بيع المرابحة</w:t>
      </w:r>
      <w:bookmarkEnd w:id="5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1696-32909-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58/7: محمّد بن يعقوب عن كافى 198/5: الحسين بن محمّد عن محمّد بن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النهدى عن محمّد بن خالد عن إسماعيل بن عبد الخالق قال قلت لأبى عبد اللّه عليه السلام:</w:t>
      </w:r>
    </w:p>
    <w:p>
      <w:pPr>
        <w:pStyle w:val="BookText"/>
      </w:pPr>
      <w:r>
        <w:rPr>
          <w:rFonts w:ascii="IRNazanin" w:hAnsi="IRNazanin" w:eastAsia="IRNazanin" w:cs="IRNazanin"/>
          <w:lang w:bidi="fa-IR"/>
          <w:color w:val="111111"/>
          <w:sz w:val="28"/>
          <w:szCs w:val="28"/>
          <w:rtl/>
        </w:rPr>
        <w:t xml:space="preserve">انّا نبعث الدراهم</w:t>
      </w:r>
      <w:r>
        <w:rPr>
          <w:rStyle w:val="FootnoteReference"/>
        </w:rPr>
        <w:footnoteReference w:id="273"/>
      </w:r>
      <w:r>
        <w:rPr>
          <w:rFonts w:ascii="IRNazanin" w:hAnsi="IRNazanin" w:eastAsia="IRNazanin" w:cs="IRNazanin"/>
          <w:lang w:bidi="fa-IR"/>
          <w:color w:val="111111"/>
          <w:sz w:val="28"/>
          <w:szCs w:val="28"/>
          <w:rtl/>
        </w:rPr>
        <w:t xml:space="preserve">لها صرف</w:t>
      </w:r>
      <w:r>
        <w:rPr>
          <w:rStyle w:val="FootnoteReference"/>
        </w:rPr>
        <w:footnoteReference w:id="274"/>
      </w:r>
      <w:r>
        <w:rPr>
          <w:rFonts w:ascii="Amiri" w:hAnsi="Amiri" w:eastAsia="Amiri" w:cs="Amiri"/>
          <w:lang w:bidi="ar-SA"/>
          <w:color w:val="111111"/>
          <w:sz w:val="28"/>
          <w:szCs w:val="28"/>
          <w:rtl/>
        </w:rPr>
        <w:t xml:space="preserve">الى الأهواز فيشترى لنا بها المتاع ثمّ نلبث</w:t>
      </w:r>
      <w:r>
        <w:rPr>
          <w:rStyle w:val="FootnoteReference"/>
        </w:rPr>
        <w:footnoteReference w:id="275"/>
      </w:r>
      <w:r>
        <w:rPr>
          <w:rFonts w:ascii="Amiri" w:hAnsi="Amiri" w:eastAsia="Amiri" w:cs="Amiri"/>
          <w:lang w:bidi="ar-SA"/>
          <w:color w:val="111111"/>
          <w:sz w:val="28"/>
          <w:szCs w:val="28"/>
          <w:rtl/>
        </w:rPr>
        <w:t xml:space="preserve">فإذا باعه وضع عليه صرفها</w:t>
      </w:r>
      <w:r>
        <w:rPr>
          <w:rStyle w:val="FootnoteReference"/>
        </w:rPr>
        <w:footnoteReference w:id="276"/>
      </w:r>
      <w:r>
        <w:rPr>
          <w:rFonts w:ascii="Amiri" w:hAnsi="Amiri" w:eastAsia="Amiri" w:cs="Amiri"/>
          <w:lang w:bidi="ar-SA"/>
          <w:color w:val="111111"/>
          <w:sz w:val="28"/>
          <w:szCs w:val="28"/>
          <w:rtl/>
        </w:rPr>
        <w:t xml:space="preserve">فإذا بعناه كان علينا أن نذكر له صرف الدراهم في المرابحة يجزئنا عن ذٰلك فقال لا بل إذا كان المرابحة فأخبره بذٰلك و إن كانت مساومة فلا بأس.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1693-32906-(2) حماد بن ميسر از امام صادق عليه السلام روايت مى كند كه: «امام باقر عليه السلام خريدن لباس را به يك دينار به استثناى يك درهم، ناپسند مى شمرد؛ چون نسبت دينار به درهم معلوم نيست.»</w:t>
      </w:r>
    </w:p>
    <w:p>
      <w:pPr>
        <w:pStyle w:val="BookText"/>
      </w:pPr>
      <w:r>
        <w:rPr>
          <w:rFonts w:ascii="IRNazanin" w:hAnsi="IRNazanin" w:eastAsia="IRNazanin" w:cs="IRNazanin"/>
          <w:lang w:bidi="fa-IR"/>
          <w:color w:val="111111"/>
          <w:sz w:val="28"/>
          <w:szCs w:val="28"/>
          <w:rtl/>
        </w:rPr>
        <w:t xml:space="preserve">1694-32907-(3) وهب از امام صادق عليه السلام روايت مى كند كه: «پدرش امام باقر عليه السلام خريدن به يك دينار به استثناى يك درهم يا دو درهم را به طور نسيه ناپسند مى شمرد بلكه آن را به صورت دينارى به استثناى يك سوم و يك چهارم و يك ششم و ديگر اجزاى دينار قرار مى داد.»</w:t>
      </w:r>
    </w:p>
    <w:p>
      <w:pPr>
        <w:pStyle w:val="BookText"/>
      </w:pPr>
      <w:r>
        <w:rPr>
          <w:rFonts w:ascii="IRNazanin" w:hAnsi="IRNazanin" w:eastAsia="IRNazanin" w:cs="IRNazanin"/>
          <w:lang w:bidi="fa-IR"/>
          <w:color w:val="111111"/>
          <w:sz w:val="28"/>
          <w:szCs w:val="28"/>
          <w:rtl/>
        </w:rPr>
        <w:t xml:space="preserve">1695-32908-(4) سكونى از امام صادق عليه السلام از پدرش عليه السلام از امير مؤمنان روايت مى كند كه: «دربارۀ خريد كالا به يك دينار به استثناى يك درهم به صورت نسيه فرمود:</w:t>
      </w:r>
    </w:p>
    <w:p>
      <w:pPr>
        <w:pStyle w:val="BookText"/>
      </w:pPr>
      <w:r>
        <w:rPr>
          <w:rFonts w:ascii="Amiri" w:hAnsi="Amiri" w:eastAsia="Amiri" w:cs="Amiri"/>
          <w:lang w:bidi="ar-SA"/>
          <w:color w:val="111111"/>
          <w:sz w:val="28"/>
          <w:szCs w:val="28"/>
          <w:rtl/>
        </w:rPr>
        <w:t xml:space="preserve">اين معامله باطل است؛ زيرا شايد دينار با درهم برابر شود.»</w:t>
      </w:r>
    </w:p>
    <w:p>
      <w:pPr>
        <w:pStyle w:val="BookText"/>
      </w:pPr>
      <w:r>
        <w:rPr>
          <w:rFonts w:ascii="IRNazanin" w:hAnsi="IRNazanin" w:eastAsia="IRNazanin" w:cs="IRNazanin"/>
          <w:lang w:bidi="fa-IR"/>
          <w:color w:val="111111"/>
          <w:sz w:val="28"/>
          <w:szCs w:val="28"/>
          <w:rtl/>
        </w:rPr>
        <w:t xml:space="preserve">در احاديث باب 12 و 23 و 25، مطالبى مناسب با اين بحث گذشت.</w:t>
      </w:r>
    </w:p>
    <w:p>
      <w:pPr>
        <w:pStyle w:val="BookText"/>
      </w:pPr>
      <w:r>
        <w:rPr>
          <w:rFonts w:ascii="Amiri" w:hAnsi="Amiri" w:eastAsia="Amiri" w:cs="Amiri"/>
          <w:lang w:bidi="ar-SA"/>
          <w:color w:val="111111"/>
          <w:sz w:val="28"/>
          <w:szCs w:val="28"/>
          <w:rtl/>
        </w:rPr>
        <w:t xml:space="preserve">باب 51 لزوم بيان نوع درهم در بيع مرابحه</w:t>
      </w:r>
    </w:p>
    <w:p>
      <w:pPr>
        <w:pStyle w:val="BookText"/>
      </w:pPr>
      <w:r>
        <w:rPr>
          <w:rFonts w:ascii="IRNazanin" w:hAnsi="IRNazanin" w:eastAsia="IRNazanin" w:cs="IRNazanin"/>
          <w:lang w:bidi="fa-IR"/>
          <w:color w:val="111111"/>
          <w:sz w:val="28"/>
          <w:szCs w:val="28"/>
          <w:rtl/>
        </w:rPr>
        <w:t xml:space="preserve">1696-32909-(1) اسماعيل بن عبدالخالق مى گويد: «به امام صادق عليه السلام گفتم: ما تعدادى درهم براى خريد كالا به اهواز مى فرستيم كه آن ها با هم متفاوت و برخى برتر از برخى ديگر است. پس از آن كه با آن ها براى ما كالايى خريد، صبر مى كنيم (نوشته مى شود). هنگام فروش، نوع درهمى كه با آن كالا خريدارى شده، روى آن نصب مى شود. در معامله به صورت مرابحه بايد نوع درهم بيان شود. آيا نصب آن نوشته بر روى كالا ما را از بيان نوع درهم بى نياز مى كند؟</w:t>
      </w:r>
    </w:p>
    <w:p>
      <w:pPr>
        <w:pStyle w:val="BookText"/>
      </w:pPr>
      <w:r>
        <w:rPr>
          <w:rFonts w:ascii="IRNazanin" w:hAnsi="IRNazanin" w:eastAsia="IRNazanin" w:cs="IRNazanin"/>
          <w:lang w:bidi="fa-IR"/>
          <w:color w:val="111111"/>
          <w:sz w:val="28"/>
          <w:szCs w:val="28"/>
          <w:rtl/>
        </w:rPr>
        <w:t xml:space="preserve">امام عليه السلام فرمود: نه، بلكه هر گاه به صورت مرابحه معامله شود، خريدار را از آن باخبر كن و اگر بدون ذكر قيمت خريد معامله مى شود، اشكال ندارد.»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9" w:name="pg11982_110509"/>
    <w:bookmarkEnd w:id="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1697-32910-(2) تهذيب 59/7: أحمد بن محمّد بن عيسى عن عليّ بن الحكم عن إسماعيل بن عبد الخالق قال: سألته فقلت انّا نبعث الدراهم الى الأهواز لها صرف فيشترى لنا بها متاع ثمّ نكتب روزنامجة يوضع عليه صرف الدّراهم فإذا بعنا فعلينا أن نذكر صرف الدراهم في المرابحة و يجزينا عن ذٰلك قال إذا كان مرابحة فأخبره بذٰلك و إن كان مساومة فلا بأس.</w:t>
      </w:r>
    </w:p>
    <w:p>
      <w:pPr>
        <w:pStyle w:val="Heading4"/>
      </w:pPr>
      <w:bookmarkStart w:id="518" w:name="_Toc138"/>
      <w:r>
        <w:t>(52) باب حكم فضول المكاييل و الموازين</w:t>
      </w:r>
      <w:bookmarkEnd w:id="5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1698-32911-</w:t>
      </w:r>
      <w:r>
        <w:rPr>
          <w:rStyle w:val="FootnoteReference"/>
        </w:rPr>
        <w:footnoteReference w:id="277"/>
      </w:r>
      <w:r>
        <w:rPr>
          <w:rFonts w:ascii="Amiri" w:hAnsi="Amiri" w:eastAsia="Amiri" w:cs="Amiri"/>
          <w:lang w:bidi="ar-SA"/>
          <w:color w:val="111111"/>
          <w:sz w:val="28"/>
          <w:szCs w:val="28"/>
          <w:rtl/>
        </w:rPr>
        <w:t xml:space="preserve">تهذيب 40/7: محمّد بن يعقوب عن كافى 182/5: على بن إبراهيم عن أبيه عن فقيه 132/3: ابن أبي عمير عن على (1) بن عطيّة قال: سألت أبا عبد اللّه عليه السلام قلت انّا نشترى الطعام من السفن ثمّ نكيله فيزيد (قال - يب فقيه) (فقال لي - كا يب) و ربّما نقص عليكم قلت نعم قال فإذا نقص يردّون عليكم قلت لا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1699-32912-</w:t>
      </w:r>
      <w:r>
        <w:rPr>
          <w:rStyle w:val="FootnoteReference"/>
        </w:rPr>
        <w:footnoteReference w:id="278"/>
      </w:r>
      <w:r>
        <w:rPr>
          <w:rFonts w:ascii="Amiri" w:hAnsi="Amiri" w:eastAsia="Amiri" w:cs="Amiri"/>
          <w:lang w:bidi="ar-SA"/>
          <w:color w:val="111111"/>
          <w:sz w:val="28"/>
          <w:szCs w:val="28"/>
          <w:rtl/>
        </w:rPr>
        <w:t xml:space="preserve">تهذيب 40/7: محمّد بن يعقوب عن كافى 182/5: محمّد بن إسماعيل عن الفضل بن شاذان عن ابن أبي عمير فقيه 131/3: عن عبد الرّحمن بن الحجّاج قال: سألت أبا عبد اللّه عليه السلام عن فضول الكيل و الموازين فقال إذا لم يكن تعدّياً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1700-32913-</w:t>
      </w:r>
      <w:r>
        <w:rPr>
          <w:rStyle w:val="FootnoteReference"/>
        </w:rPr>
        <w:footnoteReference w:id="279"/>
      </w:r>
      <w:r>
        <w:rPr>
          <w:rFonts w:ascii="Amiri" w:hAnsi="Amiri" w:eastAsia="Amiri" w:cs="Amiri"/>
          <w:lang w:bidi="ar-SA"/>
          <w:color w:val="111111"/>
          <w:sz w:val="28"/>
          <w:szCs w:val="28"/>
          <w:rtl/>
        </w:rPr>
        <w:t xml:space="preserve">تهذيب 125/7: الحسين بن سعيد عن صفوان بن يحيى عن عبد الرّحمن بن الحجّاج قال: سألت أبا عبد اللّه عليه السلام عن فضول موازين اللّحم و القتّ‌(2) و نحو ذٰلك فأخبرته انّهم يشترون عندنا الوزنات بعشرة و اللّحم الأرطال بالدّراهم و لا يتّزن إلّا راجحاً و ذٰلك الرجحان ليس له وقت يعرف فقال إذا كان ذٰلك بيع أهل البلد فانظر من ذٰلك الوسط فلا تعدّه.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1701-32914-(4) الدعائم 31/2: عن جعفر بن محمّد عليهما السلام: انّه سئل عن الرجل يشترى الطعام ممّا يكال أو يوزن فيجد فيه زيادة على كيله أو وزنه الّذى أخذه به قال إن كانت تلك الزيادة ممّا يتغابن النّاس بمثله فلا بأس بها و إن تفاحشت عن ذٰلك فلا خير فيها و يردّها لأنّها قد تكون غلطاً أو تجانفاً(3) ممّن استوفى 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1697-32910-(2) اسماعيل بن عبدالخالق مى گويد: «به امام صادق عليه السلام گفتم: ما مقدارى درهم به اهواز مى فرستيم كه با هم متفاوت است و با آن ها جنس مى خريم. سپس نوع درهمى را كه با آن جنس خريدارى شده مى نويسيم و بر روى آن نصب مى كنيم، در فروختن به صورت مرابحه ما بايد نوع درهم را براى خريدار بيان كنيم. آيا نصب نوشته بر روى اجناس، ما را از بيان نوع درهم بى نياز مى كند؟</w:t>
      </w:r>
    </w:p>
    <w:p>
      <w:pPr>
        <w:pStyle w:val="BookText"/>
      </w:pPr>
      <w:r>
        <w:rPr>
          <w:rFonts w:ascii="IRNazanin" w:hAnsi="IRNazanin" w:eastAsia="IRNazanin" w:cs="IRNazanin"/>
          <w:lang w:bidi="fa-IR"/>
          <w:color w:val="111111"/>
          <w:sz w:val="28"/>
          <w:szCs w:val="28"/>
          <w:rtl/>
        </w:rPr>
        <w:t xml:space="preserve">امام عليه السلام فرمود: هر گاه به صورت مرابحه معامله كردى، آن را براى خريدار بيان كن و اگر بدون ذكر قيمت معامله كرد، اشكال ندارد.»</w:t>
      </w:r>
    </w:p>
    <w:p>
      <w:pPr>
        <w:pStyle w:val="BookText"/>
      </w:pPr>
      <w:r>
        <w:rPr>
          <w:rFonts w:ascii="IRNazanin" w:hAnsi="IRNazanin" w:eastAsia="IRNazanin" w:cs="IRNazanin"/>
          <w:lang w:bidi="fa-IR"/>
          <w:color w:val="111111"/>
          <w:sz w:val="28"/>
          <w:szCs w:val="28"/>
          <w:rtl/>
        </w:rPr>
        <w:t xml:space="preserve">باب 52 حكم زياده بر پيمانه و وزن</w:t>
      </w:r>
    </w:p>
    <w:p>
      <w:pPr>
        <w:pStyle w:val="BookText"/>
      </w:pPr>
      <w:r>
        <w:rPr>
          <w:rFonts w:ascii="IRNazanin" w:hAnsi="IRNazanin" w:eastAsia="IRNazanin" w:cs="IRNazanin"/>
          <w:lang w:bidi="fa-IR"/>
          <w:color w:val="111111"/>
          <w:sz w:val="28"/>
          <w:szCs w:val="28"/>
          <w:rtl/>
        </w:rPr>
        <w:t xml:space="preserve">1698-32911-(1) على بن عطيه مى گويد: «به امام صادق عليه السلام گفتم:</w:t>
      </w:r>
    </w:p>
    <w:p>
      <w:pPr>
        <w:pStyle w:val="BookText"/>
      </w:pPr>
      <w:r>
        <w:rPr>
          <w:rFonts w:ascii="IRNazanin" w:hAnsi="IRNazanin" w:eastAsia="IRNazanin" w:cs="IRNazanin"/>
          <w:lang w:bidi="fa-IR"/>
          <w:color w:val="111111"/>
          <w:sz w:val="28"/>
          <w:szCs w:val="28"/>
          <w:rtl/>
        </w:rPr>
        <w:t xml:space="preserve">ما از كشتى مواد خوراكى مى خريم. سپس آن را پيمانه مى كنيم و مقدارى اضافه مى آيد.</w:t>
      </w:r>
    </w:p>
    <w:p>
      <w:pPr>
        <w:pStyle w:val="BookText"/>
      </w:pPr>
      <w:r>
        <w:rPr>
          <w:rFonts w:ascii="IRNazanin" w:hAnsi="IRNazanin" w:eastAsia="IRNazanin" w:cs="IRNazanin"/>
          <w:lang w:bidi="fa-IR"/>
          <w:color w:val="111111"/>
          <w:sz w:val="28"/>
          <w:szCs w:val="28"/>
          <w:rtl/>
        </w:rPr>
        <w:t xml:space="preserve">امام عليه السلام فرمود: آيا گاهى نيز كم مى آيد؟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هر گاه كم بيايد، آن را به شما مى دهند؟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1699-32912-(2) عبدالرحمان بن حجاج مى گويد: «از امام صادق عليه السلام دربارۀ زيادى هاى پيمانه و ترازو سؤال كردم. امام عليه السلام فرمود: اگر از حدّ معمول بيشتر نيست، اشكال ندارد.»</w:t>
      </w:r>
    </w:p>
    <w:p>
      <w:pPr>
        <w:pStyle w:val="BookText"/>
      </w:pPr>
      <w:r>
        <w:rPr>
          <w:rFonts w:ascii="IRNazanin" w:hAnsi="IRNazanin" w:eastAsia="IRNazanin" w:cs="IRNazanin"/>
          <w:lang w:bidi="fa-IR"/>
          <w:color w:val="111111"/>
          <w:sz w:val="28"/>
          <w:szCs w:val="28"/>
          <w:rtl/>
        </w:rPr>
        <w:t xml:space="preserve">1700-32913-(3) عبدالرحمان بن حجاج مى گويد: «از امام صادق عليه السلام دربارۀ زيادى وزن گوشت، علوفه و كالاهاى ديگر سؤال كردم و به امام عليه السلام گفتم: آنان چند وزنه را به ده درهم و چند رطل گوشت را به چند درهم مى خرند و همواره بيشتر وزن مى كنند و براى آن زيادى مقدار مشخصى نيست كه بتوان آن را شناخت.</w:t>
      </w:r>
    </w:p>
    <w:p>
      <w:pPr>
        <w:pStyle w:val="BookText"/>
      </w:pPr>
      <w:r>
        <w:rPr>
          <w:rFonts w:ascii="IRNazanin" w:hAnsi="IRNazanin" w:eastAsia="IRNazanin" w:cs="IRNazanin"/>
          <w:lang w:bidi="fa-IR"/>
          <w:color w:val="111111"/>
          <w:sz w:val="28"/>
          <w:szCs w:val="28"/>
          <w:rtl/>
        </w:rPr>
        <w:t xml:space="preserve">امام عليه السلام فرمود: هر گاه شيوۀ معاملۀ اهل شهر اين گونه است، حدّ وسط را بگير و از آن تجاوز نكن.»</w:t>
      </w:r>
    </w:p>
    <w:p>
      <w:pPr>
        <w:pStyle w:val="BookText"/>
      </w:pPr>
      <w:r>
        <w:rPr>
          <w:rFonts w:ascii="Amiri" w:hAnsi="Amiri" w:eastAsia="Amiri" w:cs="Amiri"/>
          <w:lang w:bidi="ar-SA"/>
          <w:color w:val="111111"/>
          <w:sz w:val="28"/>
          <w:szCs w:val="28"/>
          <w:rtl/>
        </w:rPr>
        <w:t xml:space="preserve">1701-32914-(4) در كتاب دعائم الاسلام روايت مى كند كه از امام صادق عليه السلام سؤال شد:</w:t>
      </w:r>
    </w:p>
    <w:p>
      <w:pPr>
        <w:pStyle w:val="BookText"/>
      </w:pPr>
      <w:r>
        <w:rPr>
          <w:rFonts w:ascii="IRNazanin" w:hAnsi="IRNazanin" w:eastAsia="IRNazanin" w:cs="IRNazanin"/>
          <w:lang w:bidi="fa-IR"/>
          <w:color w:val="111111"/>
          <w:sz w:val="28"/>
          <w:szCs w:val="28"/>
          <w:rtl/>
        </w:rPr>
        <w:t xml:space="preserve">«شخصى مواد خوراكى كه با پيمانه و وزن معامله مى شود، مى خرد و آن را بيشتر از پيمانه و وزنى كه خريده مى يابد.</w:t>
      </w:r>
    </w:p>
    <w:p>
      <w:pPr>
        <w:pStyle w:val="BookText"/>
      </w:pPr>
      <w:r>
        <w:rPr>
          <w:rFonts w:ascii="IRNazanin" w:hAnsi="IRNazanin" w:eastAsia="IRNazanin" w:cs="IRNazanin"/>
          <w:lang w:bidi="fa-IR"/>
          <w:color w:val="111111"/>
          <w:sz w:val="28"/>
          <w:szCs w:val="28"/>
          <w:rtl/>
        </w:rPr>
        <w:t xml:space="preserve">امام عليه السلام فرمود: اگر زيادى به مقدارى است كه مردم از آن چشم پوشى مى كنند، اشكال ندارد. ولى اگر با آن اختلاف زيادى دارد، در آن خيرى نيست و بازمى گرداند؛ زيرا گاهى اشتباه يا ظلم از سوى كسى است كه برايش تحويل گرفته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0" w:name="pg11982_110511"/>
    <w:bookmarkEnd w:id="9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1702-32915-(5) كافى 182/5: محمّد بن يحيى عن محمّد بن الحسين عن عليّ بن الحكم عن العلاء بن رزين عن أبي عبد اللّه عليه السلام قال: قلت له انّى أمُرّ على الرجل فيعرض عليّ الطعام فيقول قد أصبت طعاماً من حاجتك فأقول له أخرجه أربحك في الكرّ كذا و كذا فإذا أخرجه نظرت إليه فإن كان من حاجتى أخذته و إن لم يكن من حاجتى تركته قال هَذه المراوضة (1) لا بأس بها قلت فأقول له اعزل منه خمسين كرّاً أو أقلّ أو أكثر بكيله فيزيد و ينقص و أكثر ذٰلك ما يزيد لمن هى قال هي لك ثمّ قال عليه السلام انّى بعثت معتّباً أو سلاماً فابتاع لنا طعاماً فزاد علينا بدينارين فَقُتْنَا به عيالنا بمكيال قد عرفناه فقلت له قد عرفت صاحبه قال نعم فرددنا عليه فقلت رحمك اللّٰه تفتينى بانّ الزيادة لي و أنت تردّها قد علمت انّ ذٰلك كان له قال نعم إنّما ذٰلك غلط الناس لأنّ الذي ابتعنا به إنّما كان ذٰلك بثمانية دراهم</w:t>
      </w:r>
      <w:r>
        <w:rPr>
          <w:rStyle w:val="FootnoteReference"/>
        </w:rPr>
        <w:footnoteReference w:id="280"/>
      </w:r>
      <w:r>
        <w:rPr>
          <w:rFonts w:ascii="Amiri" w:hAnsi="Amiri" w:eastAsia="Amiri" w:cs="Amiri"/>
          <w:lang w:bidi="ar-SA"/>
          <w:color w:val="111111"/>
          <w:sz w:val="28"/>
          <w:szCs w:val="28"/>
          <w:rtl/>
        </w:rPr>
        <w:t xml:space="preserve">او تسعة ثمّ قال و لٰكنّى اعدّ عليه الكيل.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1703-32916-(6) تهذيب 110/7: الحسين بن سعيد عن ابن أبي عمير عن عليّ بن إسماعيل عن إسحاق بن عمّار و غيره عن أبي عبد اللّه عليه السلام قال: قلت له آخذ الدراهم من الرجل فأزنها ثمّ أفرّقها فيبقى</w:t>
      </w:r>
      <w:r>
        <w:rPr>
          <w:rStyle w:val="FootnoteReference"/>
        </w:rPr>
        <w:footnoteReference w:id="281"/>
      </w:r>
      <w:r>
        <w:rPr>
          <w:rFonts w:ascii="Amiri" w:hAnsi="Amiri" w:eastAsia="Amiri" w:cs="Amiri"/>
          <w:lang w:bidi="ar-SA"/>
          <w:color w:val="111111"/>
          <w:sz w:val="28"/>
          <w:szCs w:val="28"/>
          <w:rtl/>
        </w:rPr>
        <w:t xml:space="preserve">في يدي منها (فضل - فقيه) فقال أ ليس تحرّى الوفاء فقلت بل فقال لا بأس.</w:t>
      </w:r>
    </w:p>
    <w:p>
      <w:pPr>
        <w:pStyle w:val="BookText"/>
      </w:pPr>
      <w:r>
        <w:rPr>
          <w:rFonts w:ascii="Amiri" w:hAnsi="Amiri" w:eastAsia="Amiri" w:cs="Amiri"/>
          <w:lang w:bidi="ar-SA"/>
          <w:color w:val="111111"/>
          <w:sz w:val="28"/>
          <w:szCs w:val="28"/>
          <w:rtl/>
        </w:rPr>
        <w:t xml:space="preserve">فقيه 123/3: روى عن إسحاق بن عمّار قال قلت لأبى عبد اللّه عليه السلام: آخذ الدراهم (و ذكر مثله).</w:t>
      </w:r>
    </w:p>
    <w:p>
      <w:pPr>
        <w:pStyle w:val="BookText"/>
      </w:pPr>
      <w:r>
        <w:rPr>
          <w:rFonts w:ascii="Amiri" w:hAnsi="Amiri" w:eastAsia="Amiri" w:cs="Amiri"/>
          <w:lang w:bidi="ar-SA"/>
          <w:color w:val="111111"/>
          <w:sz w:val="28"/>
          <w:szCs w:val="28"/>
          <w:rtl/>
        </w:rPr>
        <w:t xml:space="preserve">و تقدّم في رواية إسحاق المدائنى (24) من باب (41) حكم بيع المبيع قبل قبضه ما يدلّ على ذٰلك.</w:t>
      </w:r>
    </w:p>
    <w:p>
      <w:pPr>
        <w:pStyle w:val="Heading4"/>
      </w:pPr>
      <w:bookmarkStart w:id="519" w:name="_Toc139"/>
      <w:r>
        <w:t>(53) باب انّه لا يجوز العَرَبون إلّا أن يكون نقداً من الثمن</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1704-32917-</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233/5: عدّة من أصحابنا عن تهذيب 234/7: أحمد بن أبي عبد اللّه عن أبيه عن وهب عن أبي عبد اللّه عليه السلام قال كان أمير المؤمنين عليه السلام يقول: لا يجوز (بيع - يب) العَربون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إلّا أن يكون نقداً من الثمن. فقيه 123/3: روى وهب بن وهب عن جعفر بن محمّد عن أبيه عليهما السلام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1702-32915-(5) علاء بن رزين مى گويد: «به امام صادق عليه السلام گفتم: من با شخصى ديدار مى كنم كه گندم، براى فروش بر من عرضه مى كند و مى گويد: گندمى كه مى خواستى به دست آوردم! به او مى گويم: آن ها را بياور و در كرّ فلان مبلغ به تو سود مى دهم. وقتى گندم را مى آورد، اگر مايل بودم آن را مى گيرم و اگر به دردم نخورد، آن را رها مى كنم.</w:t>
      </w:r>
    </w:p>
    <w:p>
      <w:pPr>
        <w:pStyle w:val="BookText"/>
      </w:pPr>
      <w:r>
        <w:rPr>
          <w:rFonts w:ascii="IRNazanin" w:hAnsi="IRNazanin" w:eastAsia="IRNazanin" w:cs="IRNazanin"/>
          <w:lang w:bidi="fa-IR"/>
          <w:color w:val="111111"/>
          <w:sz w:val="28"/>
          <w:szCs w:val="28"/>
          <w:rtl/>
        </w:rPr>
        <w:t xml:space="preserve">امام عليه السلام فرمود: اين گفتگوى پيش از معامله است، اشكال ندارد.</w:t>
      </w:r>
    </w:p>
    <w:p>
      <w:pPr>
        <w:pStyle w:val="BookText"/>
      </w:pPr>
      <w:r>
        <w:rPr>
          <w:rFonts w:ascii="IRNazanin" w:hAnsi="IRNazanin" w:eastAsia="IRNazanin" w:cs="IRNazanin"/>
          <w:lang w:bidi="fa-IR"/>
          <w:color w:val="111111"/>
          <w:sz w:val="28"/>
          <w:szCs w:val="28"/>
          <w:rtl/>
        </w:rPr>
        <w:t xml:space="preserve">گفتم: به او مى گويم پنجاه كرّ يا كم تر و بيشتر از آن را جدا كن. وقتى آن را تحويل مى دهد، مقدارى كم يا زياد مى آيد و بيشتر زياد مى آيد. آن مقدار از آنِ كيست‌؟</w:t>
      </w:r>
    </w:p>
    <w:p>
      <w:pPr>
        <w:pStyle w:val="BookText"/>
      </w:pPr>
      <w:r>
        <w:rPr>
          <w:rFonts w:ascii="IRNazanin" w:hAnsi="IRNazanin" w:eastAsia="IRNazanin" w:cs="IRNazanin"/>
          <w:lang w:bidi="fa-IR"/>
          <w:color w:val="111111"/>
          <w:sz w:val="28"/>
          <w:szCs w:val="28"/>
          <w:rtl/>
        </w:rPr>
        <w:t xml:space="preserve">امام عليه السلام فرمود: مال توست! آن گاه امام عليه السلام فرمود:</w:t>
      </w:r>
    </w:p>
    <w:p>
      <w:pPr>
        <w:pStyle w:val="BookText"/>
      </w:pPr>
      <w:r>
        <w:rPr>
          <w:rFonts w:ascii="IRNazanin" w:hAnsi="IRNazanin" w:eastAsia="IRNazanin" w:cs="IRNazanin"/>
          <w:lang w:bidi="fa-IR"/>
          <w:color w:val="111111"/>
          <w:sz w:val="28"/>
          <w:szCs w:val="28"/>
          <w:rtl/>
        </w:rPr>
        <w:t xml:space="preserve">من معتب يا سلام را روانه مى كنم تا گندم بخرد. پس به اندازۀ دو دينار از آن زياد مى آيد و ما با پيمانه اى كه مى شناسيم، آن را غذاى خانواده مان قرار مى دهيم.</w:t>
      </w:r>
    </w:p>
    <w:p>
      <w:pPr>
        <w:pStyle w:val="BookText"/>
      </w:pPr>
      <w:r>
        <w:rPr>
          <w:rFonts w:ascii="IRNazanin" w:hAnsi="IRNazanin" w:eastAsia="IRNazanin" w:cs="IRNazanin"/>
          <w:lang w:bidi="fa-IR"/>
          <w:color w:val="111111"/>
          <w:sz w:val="28"/>
          <w:szCs w:val="28"/>
          <w:rtl/>
        </w:rPr>
        <w:t xml:space="preserve">گفتم: صاحب آن را مى شناسى‌؟</w:t>
      </w:r>
    </w:p>
    <w:p>
      <w:pPr>
        <w:pStyle w:val="BookText"/>
      </w:pPr>
      <w:r>
        <w:rPr>
          <w:rFonts w:ascii="IRNazanin" w:hAnsi="IRNazanin" w:eastAsia="IRNazanin" w:cs="IRNazanin"/>
          <w:lang w:bidi="fa-IR"/>
          <w:color w:val="111111"/>
          <w:sz w:val="28"/>
          <w:szCs w:val="28"/>
          <w:rtl/>
        </w:rPr>
        <w:t xml:space="preserve">امام عليه السلام فرمود: آرى و آن را به صاحبش باز مى گردانيم!</w:t>
      </w:r>
    </w:p>
    <w:p>
      <w:pPr>
        <w:pStyle w:val="BookText"/>
      </w:pPr>
      <w:r>
        <w:rPr>
          <w:rFonts w:ascii="IRNazanin" w:hAnsi="IRNazanin" w:eastAsia="IRNazanin" w:cs="IRNazanin"/>
          <w:lang w:bidi="fa-IR"/>
          <w:color w:val="111111"/>
          <w:sz w:val="28"/>
          <w:szCs w:val="28"/>
          <w:rtl/>
        </w:rPr>
        <w:t xml:space="preserve">گفتم: خداوند تو را رحمت كند. به من فتوا مى دهى كه مقدارى زيادى مال من است و تو آن را بازمى گردانى. پس من فهميدم كه آن مال فروشنده است!</w:t>
      </w:r>
    </w:p>
    <w:p>
      <w:pPr>
        <w:pStyle w:val="BookText"/>
      </w:pPr>
      <w:r>
        <w:rPr>
          <w:rFonts w:ascii="IRNazanin" w:hAnsi="IRNazanin" w:eastAsia="IRNazanin" w:cs="IRNazanin"/>
          <w:lang w:bidi="fa-IR"/>
          <w:color w:val="111111"/>
          <w:sz w:val="28"/>
          <w:szCs w:val="28"/>
          <w:rtl/>
        </w:rPr>
        <w:t xml:space="preserve">امام عليه السلام فرمود: آرى! آن از اشتباهات مردم است؛ زيرا ما به اندازۀ هشت يا نه درهم خريده ايم. سپس فرمود: ولى من پيمانۀ آن را حساب مى كنم.»</w:t>
      </w:r>
    </w:p>
    <w:p>
      <w:pPr>
        <w:pStyle w:val="BookText"/>
      </w:pPr>
      <w:r>
        <w:rPr>
          <w:rFonts w:ascii="IRNazanin" w:hAnsi="IRNazanin" w:eastAsia="IRNazanin" w:cs="IRNazanin"/>
          <w:lang w:bidi="fa-IR"/>
          <w:color w:val="111111"/>
          <w:sz w:val="28"/>
          <w:szCs w:val="28"/>
          <w:rtl/>
        </w:rPr>
        <w:t xml:space="preserve">1703-32916-(6) اسحاق بن عمار و ديگران مى گويند: «به امام صادق عليه السلام گفتيم:</w:t>
      </w:r>
    </w:p>
    <w:p>
      <w:pPr>
        <w:pStyle w:val="BookText"/>
      </w:pPr>
      <w:r>
        <w:rPr>
          <w:rFonts w:ascii="IRNazanin" w:hAnsi="IRNazanin" w:eastAsia="IRNazanin" w:cs="IRNazanin"/>
          <w:lang w:bidi="fa-IR"/>
          <w:color w:val="111111"/>
          <w:sz w:val="28"/>
          <w:szCs w:val="28"/>
          <w:rtl/>
        </w:rPr>
        <w:t xml:space="preserve">از شخصى درهم را به صورت وزن تحويل مى گيرم و پس از شمارش آن را بيشتر از تعداد حق خود مى يابم. امام عليه السلام فرمود: آيا دقيق وزن نكرده است‌؟</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Amiri" w:hAnsi="Amiri" w:eastAsia="Amiri" w:cs="Amiri"/>
          <w:lang w:bidi="ar-SA"/>
          <w:color w:val="111111"/>
          <w:sz w:val="28"/>
          <w:szCs w:val="28"/>
          <w:rtl/>
        </w:rPr>
        <w:t xml:space="preserve">امام فرمود: اشكال ندارد!»</w:t>
      </w:r>
    </w:p>
    <w:p>
      <w:pPr>
        <w:pStyle w:val="BookText"/>
      </w:pPr>
      <w:r>
        <w:rPr>
          <w:rFonts w:ascii="Amiri" w:hAnsi="Amiri" w:eastAsia="Amiri" w:cs="Amiri"/>
          <w:lang w:bidi="ar-SA"/>
          <w:color w:val="111111"/>
          <w:sz w:val="28"/>
          <w:szCs w:val="28"/>
          <w:rtl/>
        </w:rPr>
        <w:t xml:space="preserve">در حديث اسحاق مداينى </w:t>
      </w:r>
      <w:r>
        <w:rPr>
          <w:rStyle w:val="FootnoteReference"/>
        </w:rPr>
        <w:footnoteReference w:id="282"/>
      </w:r>
      <w:r>
        <w:rPr>
          <w:rFonts w:ascii="IRNazanin" w:hAnsi="IRNazanin" w:eastAsia="IRNazanin" w:cs="IRNazanin"/>
          <w:lang w:bidi="fa-IR"/>
          <w:color w:val="111111"/>
          <w:sz w:val="28"/>
          <w:szCs w:val="28"/>
          <w:rtl/>
        </w:rPr>
        <w:t xml:space="preserve">مطالبى گذشت كه بر اين بحث دلالت مى كند.</w:t>
      </w:r>
    </w:p>
    <w:p>
      <w:pPr>
        <w:pStyle w:val="BookText"/>
      </w:pPr>
      <w:r>
        <w:rPr>
          <w:rFonts w:ascii="Amiri" w:hAnsi="Amiri" w:eastAsia="Amiri" w:cs="Amiri"/>
          <w:lang w:bidi="ar-SA"/>
          <w:color w:val="111111"/>
          <w:sz w:val="28"/>
          <w:szCs w:val="28"/>
          <w:rtl/>
        </w:rPr>
        <w:t xml:space="preserve">باب 53 حكم عَرَبون</w:t>
      </w:r>
      <w:r>
        <w:rPr>
          <w:rStyle w:val="FootnoteReference"/>
        </w:rPr>
        <w:footnoteReference w:id="283"/>
      </w:r>
      <w:r>
        <w:rPr>
          <w:rFonts w:ascii="IRNazanin" w:hAnsi="IRNazanin" w:eastAsia="IRNazanin" w:cs="IRNazanin"/>
          <w:lang w:bidi="fa-IR"/>
          <w:color w:val="111111"/>
          <w:sz w:val="28"/>
          <w:szCs w:val="28"/>
          <w:rtl/>
        </w:rPr>
        <w:t xml:space="preserve">[پيش پرداخت] در بيع</w:t>
      </w:r>
    </w:p>
    <w:p>
      <w:pPr>
        <w:pStyle w:val="BookText"/>
      </w:pPr>
      <w:r>
        <w:rPr>
          <w:rFonts w:ascii="Amiri" w:hAnsi="Amiri" w:eastAsia="Amiri" w:cs="Amiri"/>
          <w:lang w:bidi="ar-SA"/>
          <w:color w:val="111111"/>
          <w:sz w:val="28"/>
          <w:szCs w:val="28"/>
          <w:rtl/>
        </w:rPr>
        <w:t xml:space="preserve">1704-32917-(1) وهب از امام صادق عليه السلام روايت مى كند كه امير مؤمنان عليه السلام همواره مى فرمود:</w:t>
      </w:r>
    </w:p>
    <w:p>
      <w:pPr>
        <w:pStyle w:val="BookText"/>
      </w:pPr>
      <w:r>
        <w:rPr>
          <w:rFonts w:ascii="IRNazanin" w:hAnsi="IRNazanin" w:eastAsia="IRNazanin" w:cs="IRNazanin"/>
          <w:lang w:bidi="fa-IR"/>
          <w:color w:val="111111"/>
          <w:sz w:val="28"/>
          <w:szCs w:val="28"/>
          <w:rtl/>
        </w:rPr>
        <w:t xml:space="preserve">«عَرَبون [پرداخت چيزى به فروشنده] جايز نيست مگر آن كه به عنوان پرداخت بهاى كالا باشد.»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1" w:name="pg11982_110513"/>
    <w:bookmarkEnd w:id="91"/>
    <w:p>
      <w:pPr>
        <w:pStyle w:val="BookText"/>
      </w:pPr>
      <w:r>
        <w:rPr>
          <w:rFonts w:ascii="Amiri" w:hAnsi="Amiri" w:eastAsia="Amiri" w:cs="Amiri"/>
          <w:lang w:bidi="ar-SA"/>
          <w:color w:val="111111"/>
          <w:sz w:val="28"/>
          <w:szCs w:val="28"/>
          <w:rtl/>
        </w:rPr>
        <w:t xml:space="preserve">انّ عليّاً عليه السلام كان يقول: لا يجوز (و ذكر مثله). قرب الإسناد 149: السّندى بن محمّد البزّاز قال حدّثنا أبو البخترى عن جعفر عن أبيه انّ عليّ بن أبي طالب كان يقول: (و ذكر مثله).</w:t>
      </w:r>
    </w:p>
    <w:p>
      <w:pPr>
        <w:pStyle w:val="Heading4"/>
      </w:pPr>
      <w:bookmarkStart w:id="520" w:name="_Toc140"/>
      <w:r>
        <w:t>(54) باب انّ من ابتاع الأرض بحدودها و ما اغلق عليها بابها فله جميع ما فيها</w:t>
      </w:r>
      <w:bookmarkEnd w:id="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1705-32918-(1) تهذيب 138/7: كتب محمّد بن الحسن الصفّار الى أبى محمّد عليه السلام: في رجل اشترى من رجل ارضاً بحدودها الأربعة و فيها زرع و نخل و غيرهما من الشجر و لم يذكر النخل و لا الزرع و لا الشجر في كتابه و ذكر فيه انّه قد اشتراها بجميع حقوقها الداخلة فيها و الخارجة منها أ يدخل الزرع و النخل و الأشجار في حقوق الأرض أم لا فوقّع عليه السلام إذا ابتاع الأرض بحدودها و ما اغلق عليه بابها فله جميع ما فيها إن شاء اللّٰه. تهذيب 155/7: محمّد بن الحسن الصفّار قال: كتبت الى أبى محمّد عليه السلام في رجل اشترى (و ذكر مثله).</w:t>
      </w:r>
    </w:p>
    <w:p>
      <w:pPr>
        <w:pStyle w:val="Heading4"/>
      </w:pPr>
      <w:bookmarkStart w:id="521" w:name="_Toc141"/>
      <w:r>
        <w:t>(55) باب أنّ من اشترىٰ بيتاً في دار بجميع حقوقه هل يدخل الأعلىٰ و الأسفل أم لا</w:t>
      </w:r>
      <w:bookmarkEnd w:id="5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1706-32919-</w:t>
      </w:r>
      <w:r>
        <w:rPr>
          <w:rStyle w:val="FootnoteReference"/>
        </w:rPr>
        <w:footnoteReference w:id="284"/>
      </w:r>
      <w:r>
        <w:rPr>
          <w:rFonts w:ascii="Amiri" w:hAnsi="Amiri" w:eastAsia="Amiri" w:cs="Amiri"/>
          <w:lang w:bidi="ar-SA"/>
          <w:color w:val="111111"/>
          <w:sz w:val="28"/>
          <w:szCs w:val="28"/>
          <w:rtl/>
        </w:rPr>
        <w:t xml:space="preserve">تهذيب 150/7، فقيه 153/3: كتب محمّد بن الحسن الصفّار (رحمه اللّه - فقيه) الى أبى محمّد الحسن بن عليّ عليهما السلام: في رجل اشترىٰ من رجل بيتاً في داره (1) بجميع حقوقه و فوقه بيت آخر هل يدخل البيت الأعلى في حقوق البيت الأسفل أم لا فوقّع عليه السلام ليس له إلّا ما اشتراه باسمه و موضعه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1707-32920-(2) تهذيب 150/7: و كتب (محمّد بن الحسن الصفّار) إليه (أى الى أبى محمّد الحسن بن عليّ عليهما السلام): في رجل اشترى حجرة أو مسكناً في دار بجميع حقوقها و فوقها بيوت و مسكن آخر يدخل البيوت الأعلىٰ و المسكن الأعلىٰ في حقوق هَذه الحجرة و المسكن الأسفل الّذى اشتراه أم لا فوقّع عليه السلام ليس له من ذٰلك إلّا الحقّ الّذى اشتراه إن شاء اللّٰه.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54 حكم بيع زمين و آنچه در آن است</w:t>
      </w:r>
    </w:p>
    <w:p>
      <w:pPr>
        <w:pStyle w:val="BookText"/>
      </w:pPr>
      <w:r>
        <w:rPr>
          <w:rFonts w:ascii="Amiri" w:hAnsi="Amiri" w:eastAsia="Amiri" w:cs="Amiri"/>
          <w:lang w:bidi="ar-SA"/>
          <w:color w:val="111111"/>
          <w:sz w:val="28"/>
          <w:szCs w:val="28"/>
          <w:rtl/>
        </w:rPr>
        <w:t xml:space="preserve">1705-32918-(1) محمد بن الحسن صفار در نامه اى از امام حسن عسكرى عليه السلام سؤال كرد:</w:t>
      </w:r>
    </w:p>
    <w:p>
      <w:pPr>
        <w:pStyle w:val="BookText"/>
      </w:pPr>
      <w:r>
        <w:rPr>
          <w:rFonts w:ascii="IRNazanin" w:hAnsi="IRNazanin" w:eastAsia="IRNazanin" w:cs="IRNazanin"/>
          <w:lang w:bidi="fa-IR"/>
          <w:color w:val="111111"/>
          <w:sz w:val="28"/>
          <w:szCs w:val="28"/>
          <w:rtl/>
        </w:rPr>
        <w:t xml:space="preserve">«شخصى از ديگرى زمينى را با حدود چهارگانه اش خريد. در آن، زمين زراعت، درخت خرما و درختان ديگر وجود دارد كه در قرارداد آن ها نامى از آن به ميان نيامده است بلكه در قرارداد آن آمده است كه خريدار آن، زمين را با همۀ حقوقى كه در داخل و خارج آن است، خريده است. آيا زراعت و درخت خرما و ديگر درختان در حقوق زمين داخل است يا نه‌؟</w:t>
      </w:r>
    </w:p>
    <w:p>
      <w:pPr>
        <w:pStyle w:val="BookText"/>
      </w:pPr>
      <w:r>
        <w:rPr>
          <w:rFonts w:ascii="IRNazanin" w:hAnsi="IRNazanin" w:eastAsia="IRNazanin" w:cs="IRNazanin"/>
          <w:lang w:bidi="fa-IR"/>
          <w:color w:val="111111"/>
          <w:sz w:val="28"/>
          <w:szCs w:val="28"/>
          <w:rtl/>
        </w:rPr>
        <w:t xml:space="preserve">امام عليه السلام در پاسخ نوشت: وقتى زمين را با تمام حدودش و هر آنچه درش بر روى آن بسته مى شود بخرد، هر چه داخل آن است، مالِ خريدار است - ان شاء الله.»</w:t>
      </w:r>
    </w:p>
    <w:p>
      <w:pPr>
        <w:pStyle w:val="BookText"/>
      </w:pPr>
      <w:r>
        <w:rPr>
          <w:rFonts w:ascii="Amiri" w:hAnsi="Amiri" w:eastAsia="Amiri" w:cs="Amiri"/>
          <w:lang w:bidi="ar-SA"/>
          <w:color w:val="111111"/>
          <w:sz w:val="28"/>
          <w:szCs w:val="28"/>
          <w:rtl/>
        </w:rPr>
        <w:t xml:space="preserve">باب 55 حكم خريد سقف و كف منزل</w:t>
      </w:r>
    </w:p>
    <w:p>
      <w:pPr>
        <w:pStyle w:val="BookText"/>
      </w:pPr>
      <w:r>
        <w:rPr>
          <w:rFonts w:ascii="IRNazanin" w:hAnsi="IRNazanin" w:eastAsia="IRNazanin" w:cs="IRNazanin"/>
          <w:lang w:bidi="fa-IR"/>
          <w:color w:val="111111"/>
          <w:sz w:val="28"/>
          <w:szCs w:val="28"/>
          <w:rtl/>
        </w:rPr>
        <w:t xml:space="preserve">1706-32919-(1) محمد بن الحسن صفار در نامه اى از امام حسن عسكرى عليه السلام پرسيد:</w:t>
      </w:r>
    </w:p>
    <w:p>
      <w:pPr>
        <w:pStyle w:val="BookText"/>
      </w:pPr>
      <w:r>
        <w:rPr>
          <w:rFonts w:ascii="IRNazanin" w:hAnsi="IRNazanin" w:eastAsia="IRNazanin" w:cs="IRNazanin"/>
          <w:lang w:bidi="fa-IR"/>
          <w:color w:val="111111"/>
          <w:sz w:val="28"/>
          <w:szCs w:val="28"/>
          <w:rtl/>
        </w:rPr>
        <w:t xml:space="preserve">«شخصى يك اتاق از خانۀ ديگرى را با همۀ حقوقش مى خرد. بالاى آن اتاق، اتاق ديگرى است.</w:t>
      </w:r>
    </w:p>
    <w:p>
      <w:pPr>
        <w:pStyle w:val="BookText"/>
      </w:pPr>
      <w:r>
        <w:rPr>
          <w:rFonts w:ascii="IRNazanin" w:hAnsi="IRNazanin" w:eastAsia="IRNazanin" w:cs="IRNazanin"/>
          <w:lang w:bidi="fa-IR"/>
          <w:color w:val="111111"/>
          <w:sz w:val="28"/>
          <w:szCs w:val="28"/>
          <w:rtl/>
        </w:rPr>
        <w:t xml:space="preserve">آيا اتاق بالا، در حقوق اتاق پايين داخل مى شود يا نه‌؟</w:t>
      </w:r>
    </w:p>
    <w:p>
      <w:pPr>
        <w:pStyle w:val="BookText"/>
      </w:pPr>
      <w:r>
        <w:rPr>
          <w:rFonts w:ascii="IRNazanin" w:hAnsi="IRNazanin" w:eastAsia="IRNazanin" w:cs="IRNazanin"/>
          <w:lang w:bidi="fa-IR"/>
          <w:color w:val="111111"/>
          <w:sz w:val="28"/>
          <w:szCs w:val="28"/>
          <w:rtl/>
        </w:rPr>
        <w:t xml:space="preserve">امام عليه السلام در پاسخ نوشت: غير از آنچه با نام خريده است و محل آن، چيز ديگرى براى او نيست.»</w:t>
      </w:r>
    </w:p>
    <w:p>
      <w:pPr>
        <w:pStyle w:val="BookText"/>
      </w:pPr>
      <w:r>
        <w:rPr>
          <w:rFonts w:ascii="Amiri" w:hAnsi="Amiri" w:eastAsia="Amiri" w:cs="Amiri"/>
          <w:lang w:bidi="ar-SA"/>
          <w:color w:val="111111"/>
          <w:sz w:val="28"/>
          <w:szCs w:val="28"/>
          <w:rtl/>
        </w:rPr>
        <w:t xml:space="preserve">1707-32920-(2) محمد بن الحسن صفار در نامه اى از امام حسن عسكرى عليه السلام سؤال كرد:</w:t>
      </w:r>
    </w:p>
    <w:p>
      <w:pPr>
        <w:pStyle w:val="BookText"/>
      </w:pPr>
      <w:r>
        <w:rPr>
          <w:rFonts w:ascii="IRNazanin" w:hAnsi="IRNazanin" w:eastAsia="IRNazanin" w:cs="IRNazanin"/>
          <w:lang w:bidi="fa-IR"/>
          <w:color w:val="111111"/>
          <w:sz w:val="28"/>
          <w:szCs w:val="28"/>
          <w:rtl/>
        </w:rPr>
        <w:t xml:space="preserve">«شخصى اتاق يا محل سكونتى را از خانه اى با تمام حقوقش مى خرد. آيا اتاق و محل سكونت روى آن از حقوق اتاق و محل سكونت پايين به شمار مى آيد، يا نه‌؟</w:t>
      </w:r>
    </w:p>
    <w:p>
      <w:pPr>
        <w:pStyle w:val="BookText"/>
      </w:pPr>
      <w:r>
        <w:rPr>
          <w:rFonts w:ascii="IRNazanin" w:hAnsi="IRNazanin" w:eastAsia="IRNazanin" w:cs="IRNazanin"/>
          <w:lang w:bidi="fa-IR"/>
          <w:color w:val="111111"/>
          <w:sz w:val="28"/>
          <w:szCs w:val="28"/>
          <w:rtl/>
        </w:rPr>
        <w:t xml:space="preserve">امام عليه السلام در پاسخ نوشت: غير از حقى كه از آن خريده است، چيز ديگرى براى او نيست - ان شاء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2" w:name="pg11982_110515"/>
    <w:bookmarkEnd w:id="92"/>
    <w:p>
      <w:pPr>
        <w:pStyle w:val="Heading4"/>
      </w:pPr>
      <w:bookmarkStart w:id="522" w:name="_Toc142"/>
      <w:r>
        <w:t>(56) باب أنّ ثمرة النّخل للّذى أبرّها إلّا أن يشترط المبتاع</w:t>
      </w:r>
      <w:bookmarkEnd w:id="5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1708-32921-(1) تهذيب 87/7: محمّد بن يعقوب عن كافى 178/5: (محمّد بن يحيى عن - كا) محمّد بن الحسين عن محمّد بن عبد اللّه بن هلال عن عقبة بن خالد عن أبي عبد اللّه عليه السلام قال:</w:t>
      </w:r>
    </w:p>
    <w:p>
      <w:pPr>
        <w:pStyle w:val="BookText"/>
      </w:pPr>
      <w:r>
        <w:rPr>
          <w:rFonts w:ascii="Amiri" w:hAnsi="Amiri" w:eastAsia="Amiri" w:cs="Amiri"/>
          <w:lang w:bidi="ar-SA"/>
          <w:color w:val="111111"/>
          <w:sz w:val="28"/>
          <w:szCs w:val="28"/>
          <w:rtl/>
        </w:rPr>
        <w:t xml:space="preserve">قضى رسول اللّٰه صلّى اللّه عليه و آله انّ ثمر النخل للّذى أبرّها (1) إلّا أن يشترط المبتاع.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1709-32922-</w:t>
      </w:r>
      <w:r>
        <w:rPr>
          <w:rStyle w:val="FootnoteReference"/>
        </w:rPr>
        <w:footnoteReference w:id="285"/>
      </w:r>
      <w:r>
        <w:rPr>
          <w:rFonts w:ascii="Amiri" w:hAnsi="Amiri" w:eastAsia="Amiri" w:cs="Amiri"/>
          <w:lang w:bidi="ar-SA"/>
          <w:color w:val="111111"/>
          <w:sz w:val="28"/>
          <w:szCs w:val="28"/>
          <w:rtl/>
        </w:rPr>
        <w:t xml:space="preserve">كافى 177/5: محمّد بن يحيى عن تهذيب 87/7: أحمد بن محمّد بن عيسى عن محمّد بن يحيى عن غياث بن إبراهيم عن أبي عبد اللّه عليه السلام قال قال أمير المؤمنين صلوات اللّٰه عليه: من باع نخلاً قد أبّره فثمرته للبائع(2) الا أن يشترط المبتاع ثمّ قال عليّ عليه السلام</w:t>
      </w:r>
      <w:r>
        <w:rPr>
          <w:rStyle w:val="FootnoteReference"/>
        </w:rPr>
        <w:footnoteReference w:id="286"/>
      </w:r>
      <w:r>
        <w:rPr>
          <w:rFonts w:ascii="Amiri" w:hAnsi="Amiri" w:eastAsia="Amiri" w:cs="Amiri"/>
          <w:lang w:bidi="ar-SA"/>
          <w:color w:val="111111"/>
          <w:sz w:val="28"/>
          <w:szCs w:val="28"/>
          <w:rtl/>
        </w:rPr>
        <w:t xml:space="preserve">قضى (به - كا) رسول اللّٰه صلّى اللّه عليه و آله (بذٰلك - يب). الدعائم 27/2: عن عليّ عليه السلام من باع نخلاً: و ذكر نحوه الى قوله المبتاع. العوالى 134/1: و قال صلّى اللّه عليه و آله من ابتاع نخلاً (و ذكر نحوه الى قوله المبتاع ثمّ قال) و من ابتاع عبداً و له مال فماله للبائع إلّا أن يشترطه المبتاع.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1710-32923-(3) كافى 177/5: حميد بن زياد عن تهذيب 87/7: الحسن بن محمّد بن سماعة عن غير واحد عن أبان بن عثمان عن يحيى ابن أبي العلاء قال قال أبو عبد اللّه عليه السلام: من باع نخلاً قد لقح فالثمرة للبائع إلّا أن يشترط المبتاع قضى رسول اللّٰه صلّى اللّه عليه و آله بذٰلك.</w:t>
      </w:r>
    </w:p>
    <w:p>
      <w:pPr>
        <w:pStyle w:val="Heading4"/>
      </w:pPr>
      <w:bookmarkStart w:id="523" w:name="_Toc143"/>
      <w:r>
        <w:t>(57) باب انّ من باع بستاناً و استثنى نخلة أو نخلات فله المدخل إليها و المخرج منها و مدى جرائدها</w:t>
      </w:r>
      <w:bookmarkEnd w:id="523"/>
    </w:p>
    <w:p>
      <w:pPr>
        <w:pStyle w:val="Heading5"/>
      </w:pPr>
      <w:bookmarkStart w:id="524" w:name="_Toc144"/>
      <w:r>
        <w:t>اشاره</w:t>
      </w:r>
      <w:bookmarkEnd w:id="5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1711-32924-</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90/7: محمّد بن الحسن قال كتبت إليه عليه السلام: في رجل باع بستاناً له فيه شجر و كرم فاستثنى شجرة منها هل له ممرّ الى البستان الى موضع شجرته الّتى استثناها و كم لهٰذه الشجرة الّتى استثناها من الأرض الّتى حولها بقدر اغصانها أو بقدر موضعها التي هى نابتة فيه فوقّع عليه السلام فله من ذٰلك على حسب ما باع و امسك فلا يتعدّى الحقّ في ذٰلك إن شاء اللّٰه.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56 مالكيت محصول خرما</w:t>
      </w:r>
    </w:p>
    <w:p>
      <w:pPr>
        <w:pStyle w:val="BookText"/>
      </w:pPr>
      <w:r>
        <w:rPr>
          <w:rFonts w:ascii="Amiri" w:hAnsi="Amiri" w:eastAsia="Amiri" w:cs="Amiri"/>
          <w:lang w:bidi="ar-SA"/>
          <w:color w:val="111111"/>
          <w:sz w:val="28"/>
          <w:szCs w:val="28"/>
          <w:rtl/>
        </w:rPr>
        <w:t xml:space="preserve">1708-32921-(1) عقبه بن خالد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«پيامبر اكرم صلى الله عليه و آله حكم كرد كه ميوۀ درخت خرما [در معاملۀ آن] متعلق به تلقيح كننده است مگر آن كه خريدار شرط كند.»</w:t>
      </w:r>
    </w:p>
    <w:p>
      <w:pPr>
        <w:pStyle w:val="BookText"/>
      </w:pPr>
      <w:r>
        <w:rPr>
          <w:rFonts w:ascii="Amiri" w:hAnsi="Amiri" w:eastAsia="Amiri" w:cs="Amiri"/>
          <w:lang w:bidi="ar-SA"/>
          <w:color w:val="111111"/>
          <w:sz w:val="28"/>
          <w:szCs w:val="28"/>
          <w:rtl/>
        </w:rPr>
        <w:t xml:space="preserve">1709-32922-(2) غياث بن ابراهيم از امام صادق عليه السلام روايت مى كند كه امير مؤمنان عليه السلام فرمود:</w:t>
      </w:r>
    </w:p>
    <w:p>
      <w:pPr>
        <w:pStyle w:val="BookText"/>
      </w:pPr>
      <w:r>
        <w:rPr>
          <w:rFonts w:ascii="IRNazanin" w:hAnsi="IRNazanin" w:eastAsia="IRNazanin" w:cs="IRNazanin"/>
          <w:lang w:bidi="fa-IR"/>
          <w:color w:val="111111"/>
          <w:sz w:val="28"/>
          <w:szCs w:val="28"/>
          <w:rtl/>
        </w:rPr>
        <w:t xml:space="preserve">«هر كس درخت خرمايى را بفروشد كه آن را تلقيح كرده است، ميوه اش متعلق به فروشنده است مگر آن كه خريدار شرط كند. سپس على عليه السلام فرمود: پيامبر اكرم صلى الله عليه و آله اين گونه حكم كرد.»</w:t>
      </w:r>
    </w:p>
    <w:p>
      <w:pPr>
        <w:pStyle w:val="BookText"/>
      </w:pPr>
      <w:r>
        <w:rPr>
          <w:rFonts w:ascii="IRNazanin" w:hAnsi="IRNazanin" w:eastAsia="IRNazanin" w:cs="IRNazanin"/>
          <w:lang w:bidi="fa-IR"/>
          <w:color w:val="111111"/>
          <w:sz w:val="28"/>
          <w:szCs w:val="28"/>
          <w:rtl/>
        </w:rPr>
        <w:t xml:space="preserve">در كتاب العوالى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«هر كس درخت خرمايى را بفروشد كه آن را تلقيح كرده، ميوۀ آن متعلق به فروشنده است مگر آن كه خريدار شرط كند. و هر كس برده اى را بخرد كه مالى دارد، مال وى متعلق به فروشنده است مگر آن كه خريدار آن را شرط كند.»</w:t>
      </w:r>
    </w:p>
    <w:p>
      <w:pPr>
        <w:pStyle w:val="BookText"/>
      </w:pPr>
      <w:r>
        <w:rPr>
          <w:rFonts w:ascii="Amiri" w:hAnsi="Amiri" w:eastAsia="Amiri" w:cs="Amiri"/>
          <w:lang w:bidi="ar-SA"/>
          <w:color w:val="111111"/>
          <w:sz w:val="28"/>
          <w:szCs w:val="28"/>
          <w:rtl/>
        </w:rPr>
        <w:t xml:space="preserve">1710-32923-(3) يحيى بن ابى علاء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كس درخت خرمايى را بفروشد كه آن را تلقيح كرده، ميوۀ آن متعلق به فروشنده است مگر آن كه خريدار شرط كند. پيامبر اكرم صلى الله عليه و آله اين گونه حكم كرد.»</w:t>
      </w:r>
    </w:p>
    <w:p>
      <w:pPr>
        <w:pStyle w:val="BookText"/>
      </w:pPr>
      <w:r>
        <w:rPr>
          <w:rFonts w:ascii="IRNazanin" w:hAnsi="IRNazanin" w:eastAsia="IRNazanin" w:cs="IRNazanin"/>
          <w:lang w:bidi="fa-IR"/>
          <w:color w:val="111111"/>
          <w:sz w:val="28"/>
          <w:szCs w:val="28"/>
          <w:rtl/>
        </w:rPr>
        <w:t xml:space="preserve">باب 57 حكم فروش باغ و استثناء چند درخت</w:t>
      </w:r>
    </w:p>
    <w:p>
      <w:pPr>
        <w:pStyle w:val="BookText"/>
      </w:pPr>
      <w:r>
        <w:rPr>
          <w:rFonts w:ascii="Amiri" w:hAnsi="Amiri" w:eastAsia="Amiri" w:cs="Amiri"/>
          <w:lang w:bidi="ar-SA"/>
          <w:color w:val="111111"/>
          <w:sz w:val="28"/>
          <w:szCs w:val="28"/>
          <w:rtl/>
        </w:rPr>
        <w:t xml:space="preserve">1711-32924-(1) محمد بن الحسن صفار در نامه اى از امام عليه السلام [حسن عسكرى] سؤال كرد:</w:t>
      </w:r>
    </w:p>
    <w:p>
      <w:pPr>
        <w:pStyle w:val="BookText"/>
      </w:pPr>
      <w:r>
        <w:rPr>
          <w:rFonts w:ascii="IRNazanin" w:hAnsi="IRNazanin" w:eastAsia="IRNazanin" w:cs="IRNazanin"/>
          <w:lang w:bidi="fa-IR"/>
          <w:color w:val="111111"/>
          <w:sz w:val="28"/>
          <w:szCs w:val="28"/>
          <w:rtl/>
        </w:rPr>
        <w:t xml:space="preserve">«شخصى باغى كه در آن درخت و درخت انگور وجود دارد، مى فروشد و از آن باغ يك درخت را براى خود نگه مى دارد. آيا راه گذر به درخت از آن باغ متعلق به اوست‌؟ و چه مقدار از زمين متعلق به آن درخت است‌؟ آيا به اندازۀ شاخه هاى آن يا به اندازه اى كه در آن روييده است‌؟»</w:t>
      </w:r>
    </w:p>
    <w:p>
      <w:pPr>
        <w:pStyle w:val="BookText"/>
      </w:pPr>
      <w:r>
        <w:rPr>
          <w:rFonts w:ascii="IRNazanin" w:hAnsi="IRNazanin" w:eastAsia="IRNazanin" w:cs="IRNazanin"/>
          <w:lang w:bidi="fa-IR"/>
          <w:color w:val="111111"/>
          <w:sz w:val="28"/>
          <w:szCs w:val="28"/>
          <w:rtl/>
        </w:rPr>
        <w:t xml:space="preserve">امام عليه السلام در پاسخ نوشت: به هر گونه كه باغ را فروخته و درخت را براى خود نگه داشته، حقّ دارد پس از حق خود در آن تجاوز نكند - ان شاء الله.»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3" w:name="pg11982_110517"/>
    <w:bookmarkEnd w:id="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1712-32925-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295/5، تهذيب 144/7: عليّ بن إبراهيم عن أبيه عن النوفليّ عن السكونى عن أبي عبد اللّه عليه السلام قال: قضى النّبيّ صلّى اللّه عليه و آله في رجل باع نخلاً (1) و استثنى(2)(عليه - كا يب) نخلة فقضى له (رسول اللّٰه صلّى اللّه عليه و آله - كا يب) بالمدخل إليها و المخرج (منها - يب فقيه) و مدى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جرائدها. فقيه 57/3: روى إسماعيل بن مسلم عن الصادق جعفر بن محمّد عليه السلام عن أبيه عن آبائه عليهم السلام قال: (و ذكر مثله).</w:t>
      </w:r>
    </w:p>
    <w:p>
      <w:pPr>
        <w:pStyle w:val="Heading5"/>
      </w:pPr>
      <w:bookmarkStart w:id="525" w:name="_Toc145"/>
      <w:r>
        <w:t>الإرجاعات</w:t>
      </w:r>
      <w:bookmarkEnd w:id="525"/>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عقبة (1) من باب (9) انّ حريم النخلة الممرّ إليها من أبواب إحياء الموات ج 23 قوله صلّى اللّه عليه و آله: انّ لكلّ نخلة من اولٰئك من الأرض مبلغ جريدة من جرائدها حتّىٰ (حين - خ) بُعْدِها.</w:t>
      </w:r>
    </w:p>
    <w:p>
      <w:pPr>
        <w:pStyle w:val="Heading4"/>
      </w:pPr>
      <w:bookmarkStart w:id="526" w:name="_Toc146"/>
      <w:r>
        <w:t>(58) باب حكم اختلاف البائع و المشترى في قدر الثّمن</w:t>
      </w:r>
      <w:bookmarkEnd w:id="526"/>
    </w:p>
    <w:p>
      <w:pPr>
        <w:pStyle w:val="Heading5"/>
      </w:pPr>
      <w:bookmarkStart w:id="527" w:name="_Toc147"/>
      <w:r>
        <w:t>اشاره</w:t>
      </w:r>
      <w:bookmarkEnd w:id="5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1713-32926-(1) كافى 174/5: عدّة من أصحابنا عن تهذيب 26/7: سهل بن زياد عن أحمد بن محمّد ابن أبي نصر تهذيب 230/7: محمّد بن أحمد بن يحيى عن معاوية بن حكيم عن أحمد بن محمّد ابن أبي نصر عن بعض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أبي عبد اللّه عليه السلام: في الرجل يبيع الشيء فيقول المشترى هو بكذا و كذا بأقلّ ممّا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البائع (قال - يب 230) قال القول قول البائع مع يمينه إذا كان الشيء قائماً بعينه. فقيه 171/3: قال الصّادق عليه السلام: في الرجل (و ذكر مثله).</w:t>
      </w:r>
    </w:p>
    <w:p>
      <w:pPr>
        <w:pStyle w:val="Heading5"/>
      </w:pPr>
      <w:bookmarkStart w:id="528" w:name="_Toc148"/>
      <w:r>
        <w:t>الإرجاعات</w:t>
      </w:r>
      <w:bookmarkEnd w:id="528"/>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الحسين بن عمر (7) من باب </w:t>
      </w:r>
      <w:r>
        <w:rPr>
          <w:rStyle w:val="FootnoteReference"/>
        </w:rPr>
        <w:footnoteReference w:id="287"/>
      </w:r>
      <w:r>
        <w:rPr>
          <w:rFonts w:ascii="Amiri" w:hAnsi="Amiri" w:eastAsia="Amiri" w:cs="Amiri"/>
          <w:lang w:bidi="ar-SA"/>
          <w:color w:val="111111"/>
          <w:sz w:val="28"/>
          <w:szCs w:val="28"/>
          <w:rtl/>
        </w:rPr>
        <w:t xml:space="preserve">ثبوت خيار المجلس من أبواب الخيار ج 23 قوله عليه السلام: فان اختلفا فالقول قول ربّ السلعة.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1712-32925-(2) سكونى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«شخصى نخلستانى را فروخت و يك نخل را براى خود نگه داشت. پيامبر اكرم صلى الله عليه و آله راه ورود و خروج و به اندازۀ شاخه هاى آن درخت را براى او حكم كرد [و قرار داد].»</w:t>
      </w:r>
    </w:p>
    <w:p>
      <w:pPr>
        <w:pStyle w:val="BookText"/>
      </w:pPr>
      <w:r>
        <w:rPr>
          <w:rFonts w:ascii="IRNazanin" w:hAnsi="IRNazanin" w:eastAsia="IRNazanin" w:cs="IRNazanin"/>
          <w:lang w:bidi="fa-IR"/>
          <w:color w:val="111111"/>
          <w:sz w:val="28"/>
          <w:szCs w:val="28"/>
          <w:rtl/>
        </w:rPr>
        <w:t xml:space="preserve">در حديث عقبه، اين سخن پيامبر صلى الله عليه و آله خواهد آمد: «براى هر درخت خرمايى از آن ها به اندازه اى از زمين است كه يكى از شاخه هايش در بلندترين حالت به آن برسد.»</w:t>
      </w:r>
    </w:p>
    <w:p>
      <w:pPr>
        <w:pStyle w:val="BookText"/>
      </w:pPr>
      <w:r>
        <w:rPr>
          <w:rFonts w:ascii="Amiri" w:hAnsi="Amiri" w:eastAsia="Amiri" w:cs="Amiri"/>
          <w:lang w:bidi="ar-SA"/>
          <w:color w:val="111111"/>
          <w:sz w:val="28"/>
          <w:szCs w:val="28"/>
          <w:rtl/>
        </w:rPr>
        <w:t xml:space="preserve">باب 58 حكم اختلاف بايع و مشترى در مقدار ثمن</w:t>
      </w:r>
    </w:p>
    <w:p>
      <w:pPr>
        <w:pStyle w:val="BookText"/>
      </w:pPr>
      <w:r>
        <w:rPr>
          <w:rFonts w:ascii="Amiri" w:hAnsi="Amiri" w:eastAsia="Amiri" w:cs="Amiri"/>
          <w:lang w:bidi="ar-SA"/>
          <w:color w:val="111111"/>
          <w:sz w:val="28"/>
          <w:szCs w:val="28"/>
          <w:rtl/>
        </w:rPr>
        <w:t xml:space="preserve">1713-32926-(1) احمد بن محمد ابن ابى نصر با واسطه از امام صادق عليه السلام دربارۀ اختلاف خريدار و فروشنده بر سر قيمت فرمود:</w:t>
      </w:r>
    </w:p>
    <w:p>
      <w:pPr>
        <w:pStyle w:val="BookText"/>
      </w:pPr>
      <w:r>
        <w:rPr>
          <w:rFonts w:ascii="IRNazanin" w:hAnsi="IRNazanin" w:eastAsia="IRNazanin" w:cs="IRNazanin"/>
          <w:lang w:bidi="fa-IR"/>
          <w:color w:val="111111"/>
          <w:sz w:val="28"/>
          <w:szCs w:val="28"/>
          <w:rtl/>
        </w:rPr>
        <w:t xml:space="preserve">«سخن فروشنده همراه با سوگند وى پذيرفته است، هر گاه كالا به همان صورت موجود باشد.»</w:t>
      </w:r>
    </w:p>
    <w:p>
      <w:pPr>
        <w:pStyle w:val="BookText"/>
      </w:pPr>
      <w:r>
        <w:rPr>
          <w:rFonts w:ascii="IRNazanin" w:hAnsi="IRNazanin" w:eastAsia="IRNazanin" w:cs="IRNazanin"/>
          <w:lang w:bidi="fa-IR"/>
          <w:color w:val="111111"/>
          <w:sz w:val="28"/>
          <w:szCs w:val="28"/>
          <w:rtl/>
        </w:rPr>
        <w:t xml:space="preserve">در حديث حسين بن عمر، اين سخن از امام عليه السلام خواهد آمد: «پس اگر با هم اختلاف نمودند، سخن صاحب كالا پذيرفته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4" w:name="pg11982_110519"/>
    <w:bookmarkEnd w:id="94"/>
    <w:p>
      <w:pPr>
        <w:pStyle w:val="Heading4"/>
      </w:pPr>
      <w:bookmarkStart w:id="529" w:name="_Toc149"/>
      <w:r>
        <w:t>(59) باب حكم ما إذا اختلف المتبايعان في دفع الثمن</w:t>
      </w:r>
      <w:bookmarkEnd w:id="5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1714-32927-(1) الدعائم 55/2: روينا عن جعفر بن محمّد عليهما السلام: انّه سئل عن الرجل يبتاع من الرجل المأكول أو الثوب و أشباه ذٰلك ممّا لا يكتب النّاس فيه الوثائق و يقبض المشترى و يزعم انّه دفع إليه الثمن و ينكر البائع القبض فقال عليه السلام القول في هٰذا قول المشترى مع يمينه إذا كان الشيء في يديه و إن لم يخرج من يد البائع فالقول قوله و عليه اليمين انّه ما قبض ثمنه إلّا أن يكون عند المشترى بيّنة بالدفع و إن كان المبيع ممّا يكتب الناس في مثله الوثائق و يتشاهدون فيه كالحيوان و الرباع و اشباه ذٰلك و اختلفا في الثمن فقال المشترى قد نقدتك و قال البائع لم تنقدنى و قد قبض المشترى المبيع أو لم يقبضه فعلى المشترى البيّنة بأنّه قد دفع كما ادّعى و على البائع اليمين بأنّه ما قبض كما انكر قيل له فان كانت السعلة بأيديهما معاً لم يبن بها المشترى و لم تفارق البائع قال القول قول البائع مع يمينه و على المشترى البيّنة فيما ادّعاه من دفع الثمن.</w:t>
      </w:r>
    </w:p>
    <w:p>
      <w:pPr>
        <w:pStyle w:val="Heading4"/>
      </w:pPr>
      <w:bookmarkStart w:id="530" w:name="_Toc150"/>
      <w:r>
        <w:t>(60) باب حكم الإقالة بوضيعة من الثمن</w:t>
      </w:r>
      <w:bookmarkEnd w:id="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1715-32928-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كافي 195/5: عليّ بن إبراهيم عن أبيه عن ابن أبي عمير عن حمّاد بن عثمان عن الحلبيّ عن أبي عبد اللّه عليه السلام قال: سألته عن رجل اشترىٰ ثوباً و لم يشترط على صاحبه شيئاً فكرهه ثمّ ردّه على صاحبه فأبىٰ أن يقبله إلّا بوضيعة قال لا يصلح (له - كا فقيه) أن يأخذه (1)بوضيعة فان جهل فأخذه و باعه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بأكثر من ثمنه ردّ على صاحبه الأوّل ما زاد. تهذيب 56/7: الحسين بن سعيد عن ابن أبي عمير عن فقيه 137/3: حمّاد عن الحلبيّ قال: سألت أبا عبد اللّه عليه السلام عن رجل اشترى ثوباً ثمّ ردّه (و ذكر مثله).</w:t>
      </w:r>
    </w:p>
    <w:p>
      <w:pPr>
        <w:pStyle w:val="BookText"/>
      </w:pPr>
      <w:r>
        <w:rPr>
          <w:rFonts w:ascii="Amiri" w:hAnsi="Amiri" w:eastAsia="Amiri" w:cs="Amiri"/>
          <w:lang w:bidi="ar-SA"/>
          <w:color w:val="111111"/>
          <w:sz w:val="28"/>
          <w:szCs w:val="28"/>
          <w:rtl/>
        </w:rPr>
        <w:t xml:space="preserve">و يأتي في باب (27) استحباب اقالة النادم من أبواب ما يستحبّ للتاجر ج 23 ما يناسب ذلك.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59 حكم اختلاف بايع و مشترى در پرداخت ثمن</w:t>
      </w:r>
    </w:p>
    <w:p>
      <w:pPr>
        <w:pStyle w:val="BookText"/>
      </w:pPr>
      <w:r>
        <w:rPr>
          <w:rFonts w:ascii="Amiri" w:hAnsi="Amiri" w:eastAsia="Amiri" w:cs="Amiri"/>
          <w:lang w:bidi="ar-SA"/>
          <w:color w:val="111111"/>
          <w:sz w:val="28"/>
          <w:szCs w:val="28"/>
          <w:rtl/>
        </w:rPr>
        <w:t xml:space="preserve">1714-32927-(1) در كتاب دعائم الاسلام روايت مى كند كه از امام عليه السلام سؤال شد:</w:t>
      </w:r>
    </w:p>
    <w:p>
      <w:pPr>
        <w:pStyle w:val="BookText"/>
      </w:pPr>
      <w:r>
        <w:rPr>
          <w:rFonts w:ascii="IRNazanin" w:hAnsi="IRNazanin" w:eastAsia="IRNazanin" w:cs="IRNazanin"/>
          <w:lang w:bidi="fa-IR"/>
          <w:color w:val="111111"/>
          <w:sz w:val="28"/>
          <w:szCs w:val="28"/>
          <w:rtl/>
        </w:rPr>
        <w:t xml:space="preserve">«شخصى خوراك و پوشاك و اجناسى مانند آن را - كه مردم درباره آن قرارداد نمى نويسند - مى خرد و جنس را تحويل مى گيرد. مشترى معتقد است كه بهاى آن را پرداخته و فروشنده منكر گرفتن آن است. امام عليه السلام فرمود:</w:t>
      </w:r>
    </w:p>
    <w:p>
      <w:pPr>
        <w:pStyle w:val="BookText"/>
      </w:pPr>
      <w:r>
        <w:rPr>
          <w:rFonts w:ascii="IRNazanin" w:hAnsi="IRNazanin" w:eastAsia="IRNazanin" w:cs="IRNazanin"/>
          <w:lang w:bidi="fa-IR"/>
          <w:color w:val="111111"/>
          <w:sz w:val="28"/>
          <w:szCs w:val="28"/>
          <w:rtl/>
        </w:rPr>
        <w:t xml:space="preserve">اگر جنس در دست مشترى است، سخن او همراه با سوگندش پذيرفته است. ولى اگر جنس از دست فروشنده خارج نشده است، سخن فروشنده پذيرفته مى شود و بايد سوگند ياد كند كه بهاى آن را دريافت نكرده است، مگر آن كه خريدار بينّه بر پرداخت داشته باشد.</w:t>
      </w:r>
    </w:p>
    <w:p>
      <w:pPr>
        <w:pStyle w:val="BookText"/>
      </w:pPr>
      <w:r>
        <w:rPr>
          <w:rFonts w:ascii="IRNazanin" w:hAnsi="IRNazanin" w:eastAsia="IRNazanin" w:cs="IRNazanin"/>
          <w:lang w:bidi="fa-IR"/>
          <w:color w:val="111111"/>
          <w:sz w:val="28"/>
          <w:szCs w:val="28"/>
          <w:rtl/>
        </w:rPr>
        <w:t xml:space="preserve">و اگر كالا از اجناسى است كه مردم دربارۀ امثال آن وثيقه مى نويسند و شاهد مى گيرند؛ مانند حيوان و شتر و نظير آن و فروشنده و خريدار در پرداخت قيمت آن اختلاف كنند و خريدار بگويد: به تو پرداخت كردم! و فروشنده بگويد: پرداخت نكردى! چه خريدار جنس را تحويل گرفته باشد يا تحويل نگرفته باشد، بايد براى پرداخت آن بينّه بياورد آن گونه كه ادعا مى كند و فروشنده بايد بر تحويل نگرفتن سوگند ياد كند، همان گونه كه انكار مى كند.</w:t>
      </w:r>
    </w:p>
    <w:p>
      <w:pPr>
        <w:pStyle w:val="BookText"/>
      </w:pPr>
      <w:r>
        <w:rPr>
          <w:rFonts w:ascii="IRNazanin" w:hAnsi="IRNazanin" w:eastAsia="IRNazanin" w:cs="IRNazanin"/>
          <w:lang w:bidi="fa-IR"/>
          <w:color w:val="111111"/>
          <w:sz w:val="28"/>
          <w:szCs w:val="28"/>
          <w:rtl/>
        </w:rPr>
        <w:t xml:space="preserve">به امام عليه السلام گفته شد: اگر كالا در دست هر دوى آن هاست و هنوز مشترى تسلط كامل نيافته و فروشنده نيز جدا نشده است‌؟</w:t>
      </w:r>
    </w:p>
    <w:p>
      <w:pPr>
        <w:pStyle w:val="BookText"/>
      </w:pPr>
      <w:r>
        <w:rPr>
          <w:rFonts w:ascii="IRNazanin" w:hAnsi="IRNazanin" w:eastAsia="IRNazanin" w:cs="IRNazanin"/>
          <w:lang w:bidi="fa-IR"/>
          <w:color w:val="111111"/>
          <w:sz w:val="28"/>
          <w:szCs w:val="28"/>
          <w:rtl/>
        </w:rPr>
        <w:t xml:space="preserve">امام عليه السلام فرمود: سخن فروشنده همراه با سوگندش پذيرفته است و خريدار بايد بينّه براى ادعاى خود در مورد پرداخت قيمت بياورد.»</w:t>
      </w:r>
    </w:p>
    <w:p>
      <w:pPr>
        <w:pStyle w:val="BookText"/>
      </w:pPr>
      <w:r>
        <w:rPr>
          <w:rFonts w:ascii="Amiri" w:hAnsi="Amiri" w:eastAsia="Amiri" w:cs="Amiri"/>
          <w:lang w:bidi="ar-SA"/>
          <w:color w:val="111111"/>
          <w:sz w:val="28"/>
          <w:szCs w:val="28"/>
          <w:rtl/>
        </w:rPr>
        <w:t xml:space="preserve">باب 60 حكم اقاله با كم كردن ثمن</w:t>
      </w:r>
    </w:p>
    <w:p>
      <w:pPr>
        <w:pStyle w:val="BookText"/>
      </w:pPr>
      <w:r>
        <w:rPr>
          <w:rFonts w:ascii="IRNazanin" w:hAnsi="IRNazanin" w:eastAsia="IRNazanin" w:cs="IRNazanin"/>
          <w:lang w:bidi="fa-IR"/>
          <w:color w:val="111111"/>
          <w:sz w:val="28"/>
          <w:szCs w:val="28"/>
          <w:rtl/>
        </w:rPr>
        <w:t xml:space="preserve">1715-32928-(1) حلبى مى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«شخصى بدون هيچ شرطى با فروشنده لباسى مى خرد ولى از آن خوشش نمى آيد. از اين رو آن را نزد فروشنده بازمى گرداند و او نيز از پذيرفتن آن خوددارى مى كند مگر با كاهش قيمت.</w:t>
      </w:r>
    </w:p>
    <w:p>
      <w:pPr>
        <w:pStyle w:val="BookText"/>
      </w:pPr>
      <w:r>
        <w:rPr>
          <w:rFonts w:ascii="IRNazanin" w:hAnsi="IRNazanin" w:eastAsia="IRNazanin" w:cs="IRNazanin"/>
          <w:lang w:bidi="fa-IR"/>
          <w:color w:val="111111"/>
          <w:sz w:val="28"/>
          <w:szCs w:val="28"/>
          <w:rtl/>
        </w:rPr>
        <w:t xml:space="preserve">امام عليه السلام فرمود: شايسته نيست آن را با كاهش قيمت پس بردارد. اگر از اين مسأله بى خبر بود و آن را گرفت و به قيمت بيشترى فروخت، مازاد بر آن را بايد به خريدار نخست بازگرداند.»</w:t>
      </w:r>
    </w:p>
    <w:p>
      <w:pPr>
        <w:pStyle w:val="BookText"/>
      </w:pPr>
      <w:r>
        <w:rPr>
          <w:rFonts w:ascii="Amiri" w:hAnsi="Amiri" w:eastAsia="Amiri" w:cs="Amiri"/>
          <w:lang w:bidi="ar-SA"/>
          <w:color w:val="111111"/>
          <w:sz w:val="28"/>
          <w:szCs w:val="28"/>
          <w:rtl/>
        </w:rPr>
        <w:t xml:space="preserve">در احاديث باب 27 از باب هاى مستحبات تاجر، مناسب با اين بحث خواهد آمد.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5" w:name="pg11982_110521"/>
    <w:bookmarkEnd w:id="95"/>
    <w:p>
      <w:pPr>
        <w:pStyle w:val="Heading4"/>
      </w:pPr>
      <w:bookmarkStart w:id="531" w:name="_Toc151"/>
      <w:r>
        <w:t>(61) باب أنّ من قال لأحد اشتر لي متاعاً بكذا و كذا ليس له أن يشتري لنفسه ثمّ يبيعه إيّاه بربح و لا يعلمه</w:t>
      </w:r>
      <w:bookmarkEnd w:id="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1716-32929-(1) تهذيب 228/7: الصفّار عن محمّد بن عيسى بن عبيد عن عليّ بن سليمان قال:</w:t>
      </w:r>
    </w:p>
    <w:p>
      <w:pPr>
        <w:pStyle w:val="BookText"/>
      </w:pPr>
      <w:r>
        <w:rPr>
          <w:rFonts w:ascii="Amiri" w:hAnsi="Amiri" w:eastAsia="Amiri" w:cs="Amiri"/>
          <w:lang w:bidi="ar-SA"/>
          <w:color w:val="111111"/>
          <w:sz w:val="28"/>
          <w:szCs w:val="28"/>
          <w:rtl/>
        </w:rPr>
        <w:t xml:space="preserve">قلت الرجل يأتيني فيقول لي اشتر لي ثوباً بدينار و أقلّ و أكثر فأشتري له بالثّمن الذي يقول ثمّ أقول له هذا الثوب بكذا و كذا بأكثر من الّذى اشتريته و لا أعلمه انّي ربحت عليه و قد شرطت على صاحبه أن ينقد بالّذي و إلّا اَردّ به عليه فهل يجوز الشرط و الربح أو يطيب لي شيء ان أربح عليه إذا كنت استوجبته من صاحبه فكتب لا يطيب لك شيء من هذا فلا تفعله.</w:t>
      </w:r>
    </w:p>
    <w:p>
      <w:pPr>
        <w:pStyle w:val="Heading4"/>
      </w:pPr>
      <w:bookmarkStart w:id="532" w:name="_Toc152"/>
      <w:r>
        <w:t>(62) باب أنّ من نقد عن المشترى الثّمن جاز له الشراء منه بربح</w:t>
      </w:r>
      <w:bookmarkEnd w:id="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1717-32930-(1) تهذيب 106/7: الحسين بن سعيد عن صفوان عن فقيه 184/3: ابن مسكان عن الحلبيّ قال: سألت أبا عبد اللّه عليه السلام عن رجلين من الصيارفة ابتاعا ورقا بدنانير فقال أحدهما لصاحبه انقد عنّى و هو موسر لو شاء إن ينقد نقد فنقد (1) عنه ثمّ بدا له أن يشترى نصيب صاحبه بربح أ يصلح قال لا بأس (به - فقيه).</w:t>
      </w:r>
    </w:p>
    <w:p>
      <w:pPr>
        <w:pStyle w:val="Heading4"/>
      </w:pPr>
      <w:bookmarkStart w:id="533" w:name="_Toc153"/>
      <w:r>
        <w:t>(63) باب حكم اشتراط المشترى على اَنْ لا يكون عليه الوضيعة</w:t>
      </w:r>
      <w:bookmarkEnd w:id="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1718-32931-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59/7، استبصار 84/3: أحمد بن محمّد بن عيسى عن عليّ بن الحكم عن عبد الملك بن عتبة قال: سألت أبا الحسن موسى عليه السلام عن الرجل أبتاع منه طعاماً أو أبتاع منه متاعاً على أن ليس عليّ منه وضيعة هل يستقيم هٰذا و كيف يستقيم وجه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لا ينبغي.</w:t>
      </w:r>
    </w:p>
    <w:p>
      <w:pPr>
        <w:pStyle w:val="BookText"/>
      </w:pPr>
      <w:r>
        <w:rPr>
          <w:rFonts w:ascii="Amiri" w:hAnsi="Amiri" w:eastAsia="Amiri" w:cs="Amiri"/>
          <w:lang w:bidi="ar-SA"/>
          <w:color w:val="111111"/>
          <w:sz w:val="28"/>
          <w:szCs w:val="28"/>
          <w:rtl/>
        </w:rPr>
        <w:t xml:space="preserve">(قال الشيخ في صا فالوجه فيه أن نحمله على ضرب من الكراهية دون الحظر). و يأتي في أحاديث باب (6) ثبوت خيار الشرط من أبواب الخيار ج 23 ما يناسب ذٰلك.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61 عدم جواز خريد نمايندۀ خريد، براى خودش</w:t>
      </w:r>
    </w:p>
    <w:p>
      <w:pPr>
        <w:pStyle w:val="BookText"/>
      </w:pPr>
      <w:r>
        <w:rPr>
          <w:rFonts w:ascii="IRNazanin" w:hAnsi="IRNazanin" w:eastAsia="IRNazanin" w:cs="IRNazanin"/>
          <w:lang w:bidi="fa-IR"/>
          <w:color w:val="111111"/>
          <w:sz w:val="28"/>
          <w:szCs w:val="28"/>
          <w:rtl/>
        </w:rPr>
        <w:t xml:space="preserve">1716-32929-(1) على بن سليمان مى گويد: «به امام عليه السلام نوشتم:</w:t>
      </w:r>
    </w:p>
    <w:p>
      <w:pPr>
        <w:pStyle w:val="BookText"/>
      </w:pPr>
      <w:r>
        <w:rPr>
          <w:rFonts w:ascii="IRNazanin" w:hAnsi="IRNazanin" w:eastAsia="IRNazanin" w:cs="IRNazanin"/>
          <w:lang w:bidi="fa-IR"/>
          <w:color w:val="111111"/>
          <w:sz w:val="28"/>
          <w:szCs w:val="28"/>
          <w:rtl/>
        </w:rPr>
        <w:t xml:space="preserve">شخصى به من مى گويد: براى من لباسى به يك دينار يا كم تر يا بيشتر بخر. من نيز به همان قيمت، لباس را مى خرم ولى قيمت خريد را به او بيشتر مى گويم و از اين كه در اين معامله من سود مى برم، او را آگاه نمى كنم و با او شرط مى كنم كه آن مبلغ را بپردازد؛ در غير اين صورت آن را بازمى گردانم. آيا شرط و سود جايز يا چيزى از آن براى من حلال است‌؟ و آيا در صورتى كه معامله را با فروشنده قطعى و لازم كنم، براى من حلال است كه از آن سود ببرم‌؟</w:t>
      </w:r>
    </w:p>
    <w:p>
      <w:pPr>
        <w:pStyle w:val="BookText"/>
      </w:pPr>
      <w:r>
        <w:rPr>
          <w:rFonts w:ascii="IRNazanin" w:hAnsi="IRNazanin" w:eastAsia="IRNazanin" w:cs="IRNazanin"/>
          <w:lang w:bidi="fa-IR"/>
          <w:color w:val="111111"/>
          <w:sz w:val="28"/>
          <w:szCs w:val="28"/>
          <w:rtl/>
        </w:rPr>
        <w:t xml:space="preserve">امام عليه السلام در پاسخ نوشت: هيچ يك از اين كارها براى تو حلال نيست، پس آن را انجام نده!»</w:t>
      </w:r>
    </w:p>
    <w:p>
      <w:pPr>
        <w:pStyle w:val="BookText"/>
      </w:pPr>
      <w:r>
        <w:rPr>
          <w:rFonts w:ascii="IRNazanin" w:hAnsi="IRNazanin" w:eastAsia="IRNazanin" w:cs="IRNazanin"/>
          <w:lang w:bidi="fa-IR"/>
          <w:color w:val="111111"/>
          <w:sz w:val="28"/>
          <w:szCs w:val="28"/>
          <w:rtl/>
        </w:rPr>
        <w:t xml:space="preserve">باب 62 جواز خريد از مشترى براى كسى كه از طرف مشترى پرداخت كرده است</w:t>
      </w:r>
    </w:p>
    <w:p>
      <w:pPr>
        <w:pStyle w:val="BookText"/>
      </w:pPr>
      <w:r>
        <w:rPr>
          <w:rFonts w:ascii="IRNazanin" w:hAnsi="IRNazanin" w:eastAsia="IRNazanin" w:cs="IRNazanin"/>
          <w:lang w:bidi="fa-IR"/>
          <w:color w:val="111111"/>
          <w:sz w:val="28"/>
          <w:szCs w:val="28"/>
          <w:rtl/>
        </w:rPr>
        <w:t xml:space="preserve">1717-32930-(1) حلبى مى گويد: «به امام صادق عليه السلام گفتم:</w:t>
      </w:r>
    </w:p>
    <w:p>
      <w:pPr>
        <w:pStyle w:val="BookText"/>
      </w:pPr>
      <w:r>
        <w:rPr>
          <w:rFonts w:ascii="IRNazanin" w:hAnsi="IRNazanin" w:eastAsia="IRNazanin" w:cs="IRNazanin"/>
          <w:lang w:bidi="fa-IR"/>
          <w:color w:val="111111"/>
          <w:sz w:val="28"/>
          <w:szCs w:val="28"/>
          <w:rtl/>
        </w:rPr>
        <w:t xml:space="preserve">دو نفر صراف مقدارى درهم را به دينار مى خرند. يكى از آنان - با آن كه توانگر است و اگر بخواهد مى تواند سهم خود را بپردازد - به ديگرى مى گويد: از جانب من نيز بپرداز!</w:t>
      </w:r>
    </w:p>
    <w:p>
      <w:pPr>
        <w:pStyle w:val="BookText"/>
      </w:pPr>
      <w:r>
        <w:rPr>
          <w:rFonts w:ascii="IRNazanin" w:hAnsi="IRNazanin" w:eastAsia="IRNazanin" w:cs="IRNazanin"/>
          <w:lang w:bidi="fa-IR"/>
          <w:color w:val="111111"/>
          <w:sz w:val="28"/>
          <w:szCs w:val="28"/>
          <w:rtl/>
        </w:rPr>
        <w:t xml:space="preserve">او نيز آن را مى پردازد. سپس كسى كه سهم رفيقش را پرداخته، تصميم مى گيرد آن را با سود از وى بخرد. آيا اين كار جايز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باب 63 حكم شرط كردن مشترى به اين كه زيان متوجه او نباشد</w:t>
      </w:r>
    </w:p>
    <w:p>
      <w:pPr>
        <w:pStyle w:val="BookText"/>
      </w:pPr>
      <w:r>
        <w:rPr>
          <w:rFonts w:ascii="IRNazanin" w:hAnsi="IRNazanin" w:eastAsia="IRNazanin" w:cs="IRNazanin"/>
          <w:lang w:bidi="fa-IR"/>
          <w:color w:val="111111"/>
          <w:sz w:val="28"/>
          <w:szCs w:val="28"/>
          <w:rtl/>
        </w:rPr>
        <w:t xml:space="preserve">1718-32931-(1) عبدالملك بن عتبه مى گويد: «از امام موسى بن جعفر عليهما السلام سؤال كردم:</w:t>
      </w:r>
    </w:p>
    <w:p>
      <w:pPr>
        <w:pStyle w:val="BookText"/>
      </w:pPr>
      <w:r>
        <w:rPr>
          <w:rFonts w:ascii="IRNazanin" w:hAnsi="IRNazanin" w:eastAsia="IRNazanin" w:cs="IRNazanin"/>
          <w:lang w:bidi="fa-IR"/>
          <w:color w:val="111111"/>
          <w:sz w:val="28"/>
          <w:szCs w:val="28"/>
          <w:rtl/>
        </w:rPr>
        <w:t xml:space="preserve">مواد خوراكى يا كالاى ديگرى را از شخصى با اين شرط مى خرم كه زيان آن بر من نباشد. آيا اين معامله صحيح و راه آن چگونه است‌؟</w:t>
      </w:r>
    </w:p>
    <w:p>
      <w:pPr>
        <w:pStyle w:val="BookText"/>
      </w:pPr>
      <w:r>
        <w:rPr>
          <w:rFonts w:ascii="Amiri" w:hAnsi="Amiri" w:eastAsia="Amiri" w:cs="Amiri"/>
          <w:lang w:bidi="ar-SA"/>
          <w:color w:val="111111"/>
          <w:sz w:val="28"/>
          <w:szCs w:val="28"/>
          <w:rtl/>
        </w:rPr>
        <w:t xml:space="preserve">امام عليه السلام فرمود: شايسته نيست.»</w:t>
      </w:r>
    </w:p>
    <w:p>
      <w:pPr>
        <w:pStyle w:val="BookText"/>
      </w:pPr>
      <w:r>
        <w:rPr>
          <w:rFonts w:ascii="Amiri" w:hAnsi="Amiri" w:eastAsia="Amiri" w:cs="Amiri"/>
          <w:lang w:bidi="ar-SA"/>
          <w:color w:val="111111"/>
          <w:sz w:val="28"/>
          <w:szCs w:val="28"/>
          <w:rtl/>
        </w:rPr>
        <w:t xml:space="preserve">مرحوم شيخ طوسى قدس سره مى فرمايد: «توجيه اين حديث اين است كه آن را بر نوعى كراهت حمل كنيم، نه حرمت.»</w:t>
      </w:r>
    </w:p>
    <w:p>
      <w:pPr>
        <w:pStyle w:val="BookText"/>
      </w:pPr>
      <w:r>
        <w:rPr>
          <w:rFonts w:ascii="Amiri" w:hAnsi="Amiri" w:eastAsia="Amiri" w:cs="Amiri"/>
          <w:lang w:bidi="ar-SA"/>
          <w:color w:val="111111"/>
          <w:sz w:val="28"/>
          <w:szCs w:val="28"/>
          <w:rtl/>
        </w:rPr>
        <w:t xml:space="preserve">در احاديث باب 6 از باب هاى خيار، مناسب با اين بحث خواهد آمد.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6" w:name="pg11982_110523"/>
    <w:bookmarkEnd w:id="96"/>
    <w:p>
      <w:pPr>
        <w:pStyle w:val="Heading4"/>
      </w:pPr>
      <w:bookmarkStart w:id="534" w:name="_Toc154"/>
      <w:r>
        <w:t>(64) باب انّ من شرط نقداً خاصّاً فله شرطه و إلّا انصرف الىٰ نقد البلد</w:t>
      </w:r>
      <w:bookmarkEnd w:id="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1719-32932-(1) تهذيب 229/7: الصفّار عن محمّد بن عيسى عن أبي عليّ بن راشد قال: سألته قلت جعلت فداك رجل اشترى متاعاً بألف درهم او نحو ذٰلك و لم يسمّ الدراهم وضحاً (1) و لا غير ذٰلك قال فقال إن شرط عليك فله شرطه و إلّا فله دراهم الناس الّتى تجوز بينهم قال و إنّما أردت بذٰلك معرفة ما يجب عليّ في المهر لانّهم قالوا لا نأخذ إلّا وضحاً و إنّما تزوّجت على دراهم مسمّاة و لم نقل وضحاً و لا غير ذٰلك.</w:t>
      </w:r>
    </w:p>
    <w:p>
      <w:pPr>
        <w:pStyle w:val="Heading4"/>
      </w:pPr>
      <w:bookmarkStart w:id="535" w:name="_Toc155"/>
      <w:r>
        <w:t>(65) باب انّه يجوز للبائع أن يرشو وكيل المشترى حتّى لا يظلمه و لا يجوز أن يرشوه ليأخذ أقلّ من الشرط</w:t>
      </w:r>
      <w:bookmarkEnd w:id="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1720-32933-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235/7: الحسن بن محمّد بن سماعة عن إسماعيل ابن أبي سمال عن محمّد بن أبي حمزة عن حكم بن حكيم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الصيرفى قال: سمعت أبا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عليه السلام و سأله حفص الأعور فقال انّ السلطان يشترون منّا القِرَب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الإداوة فيوكّلون الوكيل حتّى يستوفيه منّا فنرشوه حتّى لا يظلمنا فقال لا بأس ما تصلح به مالك ثمّ سكت ساعة ثمّ قال أ رأيت إذا أنت رشوته يأخذ أقلّ من الشرط قال نعم قال فسدت رشوتك.</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64 انصراف معامله به پول رايج مگر در صورت شرط</w:t>
      </w:r>
    </w:p>
    <w:p>
      <w:pPr>
        <w:pStyle w:val="BookText"/>
      </w:pPr>
      <w:r>
        <w:rPr>
          <w:rFonts w:ascii="IRNazanin" w:hAnsi="IRNazanin" w:eastAsia="IRNazanin" w:cs="IRNazanin"/>
          <w:lang w:bidi="fa-IR"/>
          <w:color w:val="111111"/>
          <w:sz w:val="28"/>
          <w:szCs w:val="28"/>
          <w:rtl/>
        </w:rPr>
        <w:t xml:space="preserve">1719-32932-(1) على بن راشد مى گويد: «به امام گفتم: فدايت گردم! شخصى مقدارى مواد خوراكى را به هزار درهم و مانند آن مى خرد و نوع درهم را معين نمى كند كه درهم صحيح باشد يا درهم ديگرى.</w:t>
      </w:r>
    </w:p>
    <w:p>
      <w:pPr>
        <w:pStyle w:val="BookText"/>
      </w:pPr>
      <w:r>
        <w:rPr>
          <w:rFonts w:ascii="IRNazanin" w:hAnsi="IRNazanin" w:eastAsia="IRNazanin" w:cs="IRNazanin"/>
          <w:lang w:bidi="fa-IR"/>
          <w:color w:val="111111"/>
          <w:sz w:val="28"/>
          <w:szCs w:val="28"/>
          <w:rtl/>
        </w:rPr>
        <w:t xml:space="preserve">امام عليه السلام فرمود: اگر [نوع خاصى از درهم] را شرط كرده است، بايد به همان شرط عمل كند و در غير اين صورت درهم هاى رايج ميان مردم بر عهدۀ اوست.</w:t>
      </w:r>
    </w:p>
    <w:p>
      <w:pPr>
        <w:pStyle w:val="BookText"/>
      </w:pPr>
      <w:r>
        <w:rPr>
          <w:rFonts w:ascii="IRNazanin" w:hAnsi="IRNazanin" w:eastAsia="IRNazanin" w:cs="IRNazanin"/>
          <w:lang w:bidi="fa-IR"/>
          <w:color w:val="111111"/>
          <w:sz w:val="28"/>
          <w:szCs w:val="28"/>
          <w:rtl/>
        </w:rPr>
        <w:t xml:space="preserve">على بن راشد مى گويد: با اين پرسش مى خواستم بدانم در پرداخت مهريه، چه وظيفه اى دارم! چون آنان مى گويند: غير از درهم صحيح نمى گيريم و همانا من بنا بر درهم هاى رايج ازدواج كرده ام و نه نامى از درهم صحيح به ميان آورده ام و نه درهم هاى ديگر.»</w:t>
      </w:r>
    </w:p>
    <w:p>
      <w:pPr>
        <w:pStyle w:val="BookText"/>
      </w:pPr>
      <w:r>
        <w:rPr>
          <w:rFonts w:ascii="IRNazanin" w:hAnsi="IRNazanin" w:eastAsia="IRNazanin" w:cs="IRNazanin"/>
          <w:lang w:bidi="fa-IR"/>
          <w:color w:val="111111"/>
          <w:sz w:val="28"/>
          <w:szCs w:val="28"/>
          <w:rtl/>
        </w:rPr>
        <w:t xml:space="preserve">باب 65 جواز پرداخت رشوه به وكيل مشترى براى جلوگيرى از ظلم</w:t>
      </w:r>
    </w:p>
    <w:p>
      <w:pPr>
        <w:pStyle w:val="BookText"/>
      </w:pPr>
      <w:r>
        <w:rPr>
          <w:rFonts w:ascii="IRNazanin" w:hAnsi="IRNazanin" w:eastAsia="IRNazanin" w:cs="IRNazanin"/>
          <w:lang w:bidi="fa-IR"/>
          <w:color w:val="111111"/>
          <w:sz w:val="28"/>
          <w:szCs w:val="28"/>
          <w:rtl/>
        </w:rPr>
        <w:t xml:space="preserve">1720-32933-(1) حكم بن حكيم صيرفى مى گويد: «شنيدم كه حفص اعور از امام صادق عليه السلام سؤال كرد:</w:t>
      </w:r>
    </w:p>
    <w:p>
      <w:pPr>
        <w:pStyle w:val="BookText"/>
      </w:pPr>
      <w:r>
        <w:rPr>
          <w:rFonts w:ascii="IRNazanin" w:hAnsi="IRNazanin" w:eastAsia="IRNazanin" w:cs="IRNazanin"/>
          <w:lang w:bidi="fa-IR"/>
          <w:color w:val="111111"/>
          <w:sz w:val="28"/>
          <w:szCs w:val="28"/>
          <w:rtl/>
        </w:rPr>
        <w:t xml:space="preserve">حاكم از ما مشك و آفتابه مى خرد و شخصى را براى تحويل گرفتن اجناس وكيل مى كند. ما به وى رشوه مى دهيم تا به ما ستم نكند.</w:t>
      </w:r>
    </w:p>
    <w:p>
      <w:pPr>
        <w:pStyle w:val="BookText"/>
      </w:pPr>
      <w:r>
        <w:rPr>
          <w:rFonts w:ascii="IRNazanin" w:hAnsi="IRNazanin" w:eastAsia="IRNazanin" w:cs="IRNazanin"/>
          <w:lang w:bidi="fa-IR"/>
          <w:color w:val="111111"/>
          <w:sz w:val="28"/>
          <w:szCs w:val="28"/>
          <w:rtl/>
        </w:rPr>
        <w:t xml:space="preserve">امام عليه السلام فرمود: آنچه به وسيلۀ آن به اموالت سامان بخشى، اشكال ندارد. سپس امام عليه السلام مدتى سكوت كرد و گفت: به من بگو: اگر به او رشوه دهى، كم تر از قرارداد دريافت مى كند؟</w:t>
      </w:r>
    </w:p>
    <w:p>
      <w:pPr>
        <w:pStyle w:val="BookText"/>
      </w:pPr>
      <w:r>
        <w:rPr>
          <w:rFonts w:ascii="IRNazanin" w:hAnsi="IRNazanin" w:eastAsia="IRNazanin" w:cs="IRNazanin"/>
          <w:lang w:bidi="fa-IR"/>
          <w:color w:val="111111"/>
          <w:sz w:val="28"/>
          <w:szCs w:val="28"/>
          <w:rtl/>
        </w:rPr>
        <w:t xml:space="preserve">حفص گفت: آرى!</w:t>
      </w:r>
    </w:p>
    <w:p>
      <w:pPr>
        <w:pStyle w:val="BookText"/>
      </w:pPr>
      <w:r>
        <w:rPr>
          <w:rFonts w:ascii="Amiri" w:hAnsi="Amiri" w:eastAsia="Amiri" w:cs="Amiri"/>
          <w:lang w:bidi="ar-SA"/>
          <w:color w:val="111111"/>
          <w:sz w:val="28"/>
          <w:szCs w:val="28"/>
          <w:rtl/>
        </w:rPr>
        <w:t xml:space="preserve">امام عليه السلام فرمود: رشوه ات فاسد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7" w:name="pg11982_110525"/>
    <w:bookmarkEnd w:id="97"/>
    <w:p>
      <w:pPr>
        <w:pStyle w:val="Heading4"/>
      </w:pPr>
      <w:bookmarkStart w:id="536" w:name="_Toc156"/>
      <w:r>
        <w:t>(66) باب انّه لا يجوز على مسلم غلط في بيع</w:t>
      </w:r>
      <w:bookmarkEnd w:id="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1721-32934-(1) الدعائم 56/2: عن عليّ عليه السلام انّه قال: لا يجوز على مسلم غلط في بيع. و يأتي في رواية الدعائم (6) من باب (11) حرمة غبن المؤمن خصوصاً المسترسل من أبواب الخيار ج 23</w:t>
      </w:r>
    </w:p>
    <w:p>
      <w:pPr>
        <w:pStyle w:val="BookText"/>
      </w:pPr>
      <w:r>
        <w:rPr>
          <w:rFonts w:ascii="Amiri" w:hAnsi="Amiri" w:eastAsia="Amiri" w:cs="Amiri"/>
          <w:lang w:bidi="ar-SA"/>
          <w:color w:val="111111"/>
          <w:sz w:val="28"/>
          <w:szCs w:val="28"/>
          <w:rtl/>
        </w:rPr>
        <w:t xml:space="preserve">قوله: باع رجل من رجل سلعة ثمّ ادّعى أنّه غلط في ثمنها و قال نظرت في برنامجى (بارنامجاتى - خ) فرأيت فوتاً من الثمن و غبناً بيّناً قال عليه السلام ينظر في حال السلعة إلخ. فلاحظ.</w:t>
      </w:r>
    </w:p>
    <w:p>
      <w:pPr>
        <w:pStyle w:val="Heading4"/>
      </w:pPr>
      <w:bookmarkStart w:id="537" w:name="_Toc157"/>
      <w:r>
        <w:t>(67) باب انّه إذا اشترى رجلان سلعة فذهبا أن يأتيا بالثمن فأتى به أحدهما كاملاً هل له أن يقبض السلعة أم لا</w:t>
      </w:r>
      <w:bookmarkEnd w:id="5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1722-32935-(1) الدعائم 59/2: عن عليّ صلوات اللّٰه عليه: انّه سئل عن رجلين اشتريا سلعة من رجل و ذهبا ليأتياه بالثمن فأتاه أحدهما به قال له أن يقبض السلعة إذا دفع الثمن كاملاً فان جاء بعد ذٰلك صاحبه يطلبه فليس له ذٰلك إلّا أن يدفع الى شريكه نصف الذي أدّاه.</w:t>
      </w:r>
    </w:p>
    <w:p>
      <w:pPr>
        <w:pStyle w:val="Heading4"/>
      </w:pPr>
      <w:bookmarkStart w:id="538" w:name="_Toc158"/>
      <w:r>
        <w:t>(68) باب انّ من اشترى شيئاً بدينار فنقد فيه دراهم فله أن يبيعه مرابحة على الدينار و كذا العكس</w:t>
      </w:r>
      <w:bookmarkEnd w:id="5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1723-32936-(1) الدعائم 50/2: عن جعفر بن محمّد عليهما السلام انّه قال: من اشترى ثوباً بدينار فنقد فيه دراهم فله أن يبيعه مرابحة على أن شراءه دينار و كذٰلك إن اشتراه بالدراهم فنقد فيه ديناراً فله أن يبيعه مرابحة على الدراهم الّتى اشتراه بها.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66 عدم جواز اشتباه در فروش</w:t>
      </w:r>
    </w:p>
    <w:p>
      <w:pPr>
        <w:pStyle w:val="BookText"/>
      </w:pPr>
      <w:r>
        <w:rPr>
          <w:rFonts w:ascii="Times New Roman" w:hAnsi="Times New Roman" w:eastAsia="Times New Roman" w:cs="Times New Roman"/>
          <w:lang w:val="en-US" w:bidi="en-US"/>
          <w:color w:val="111111"/>
          <w:sz w:val="28"/>
          <w:szCs w:val="28"/>
          <w:rtl/>
        </w:rPr>
        <w:t xml:space="preserve">1721-32934-</w:t>
      </w:r>
      <w:r>
        <w:rPr>
          <w:rStyle w:val="FootnoteReference"/>
        </w:rPr>
        <w:footnoteReference w:id="288"/>
      </w:r>
      <w:r>
        <w:rPr>
          <w:rFonts w:ascii="Amiri" w:hAnsi="Amiri" w:eastAsia="Amiri" w:cs="Amiri"/>
          <w:lang w:bidi="ar-SA"/>
          <w:color w:val="111111"/>
          <w:sz w:val="28"/>
          <w:szCs w:val="28"/>
          <w:rtl/>
        </w:rPr>
        <w:t xml:space="preserve">در كتاب دعائم الاسلام روايت مى كند كه فرمود:</w:t>
      </w:r>
    </w:p>
    <w:p>
      <w:pPr>
        <w:pStyle w:val="BookText"/>
      </w:pPr>
      <w:r>
        <w:rPr>
          <w:rFonts w:ascii="Amiri" w:hAnsi="Amiri" w:eastAsia="Amiri" w:cs="Amiri"/>
          <w:lang w:bidi="ar-SA"/>
          <w:color w:val="111111"/>
          <w:sz w:val="28"/>
          <w:szCs w:val="28"/>
          <w:rtl/>
        </w:rPr>
        <w:t xml:space="preserve">«براى مسلمان، اشتباه در فروش جايز نيست.»</w:t>
      </w:r>
    </w:p>
    <w:p>
      <w:pPr>
        <w:pStyle w:val="BookText"/>
      </w:pPr>
      <w:r>
        <w:rPr>
          <w:rFonts w:ascii="IRNazanin" w:hAnsi="IRNazanin" w:eastAsia="IRNazanin" w:cs="IRNazanin"/>
          <w:lang w:bidi="fa-IR"/>
          <w:color w:val="111111"/>
          <w:sz w:val="28"/>
          <w:szCs w:val="28"/>
          <w:rtl/>
        </w:rPr>
        <w:t xml:space="preserve">در حديث دعائم الاسلام خواهد آمد كه: «به امام عليه السلام گفته مى شود: شخصى، كالايى به ديگرى فروخت. آن گاه ادعا كرد كه در قيمت آن اشتباه كرده است و گفت: به دفتر خود مراجعه كردم، ديدم مقدارى از بهاى آن را در نظر نگرفته و به مقدار زيادى زيان ديده ام.</w:t>
      </w:r>
    </w:p>
    <w:p>
      <w:pPr>
        <w:pStyle w:val="BookText"/>
      </w:pPr>
      <w:r>
        <w:rPr>
          <w:rFonts w:ascii="Amiri" w:hAnsi="Amiri" w:eastAsia="Amiri" w:cs="Amiri"/>
          <w:lang w:bidi="ar-SA"/>
          <w:color w:val="111111"/>
          <w:sz w:val="28"/>
          <w:szCs w:val="28"/>
          <w:rtl/>
        </w:rPr>
        <w:t xml:space="preserve">امام فرمود: در كيفيت كالا دقت مى كند....» (1)</w:t>
      </w:r>
    </w:p>
    <w:p>
      <w:pPr>
        <w:pStyle w:val="BookText"/>
      </w:pPr>
      <w:r>
        <w:rPr>
          <w:rFonts w:ascii="IRNazanin" w:hAnsi="IRNazanin" w:eastAsia="IRNazanin" w:cs="IRNazanin"/>
          <w:lang w:bidi="fa-IR"/>
          <w:color w:val="111111"/>
          <w:sz w:val="28"/>
          <w:szCs w:val="28"/>
          <w:rtl/>
        </w:rPr>
        <w:t xml:space="preserve">باب 67 حكم خريد كالا توسط دو نفر و آوردن پول كالا توسط يكى از آن دو</w:t>
      </w:r>
    </w:p>
    <w:p>
      <w:pPr>
        <w:pStyle w:val="BookText"/>
      </w:pPr>
      <w:r>
        <w:rPr>
          <w:rFonts w:ascii="Amiri" w:hAnsi="Amiri" w:eastAsia="Amiri" w:cs="Amiri"/>
          <w:lang w:bidi="ar-SA"/>
          <w:color w:val="111111"/>
          <w:sz w:val="28"/>
          <w:szCs w:val="28"/>
          <w:rtl/>
        </w:rPr>
        <w:t xml:space="preserve">1722-32935-(1) در كتاب دعائم الاسلام روايت مى كند كه از امير مؤمنان عليه السلام سؤال شد:</w:t>
      </w:r>
    </w:p>
    <w:p>
      <w:pPr>
        <w:pStyle w:val="BookText"/>
      </w:pPr>
      <w:r>
        <w:rPr>
          <w:rFonts w:ascii="IRNazanin" w:hAnsi="IRNazanin" w:eastAsia="IRNazanin" w:cs="IRNazanin"/>
          <w:lang w:bidi="fa-IR"/>
          <w:color w:val="111111"/>
          <w:sz w:val="28"/>
          <w:szCs w:val="28"/>
          <w:rtl/>
        </w:rPr>
        <w:t xml:space="preserve">«دو نفر كالايى را مى خرند و براى آوردن پول آن مى روند. آن گاه يكى از آن دو با پول مى آيد.</w:t>
      </w:r>
    </w:p>
    <w:p>
      <w:pPr>
        <w:pStyle w:val="BookText"/>
      </w:pPr>
      <w:r>
        <w:rPr>
          <w:rFonts w:ascii="IRNazanin" w:hAnsi="IRNazanin" w:eastAsia="IRNazanin" w:cs="IRNazanin"/>
          <w:lang w:bidi="fa-IR"/>
          <w:color w:val="111111"/>
          <w:sz w:val="28"/>
          <w:szCs w:val="28"/>
          <w:rtl/>
        </w:rPr>
        <w:t xml:space="preserve">امام عليه السلام فرمود: هر گاه بهاى آن را به طور كامل پرداخت كند، مى تواند كالا را تحويل بگيرد و اگر پس از آن شريك وى آن را درخواست كند، تنها در صورتى حق دارد كه نيمى از بهاى آن را به شريك خود پرداخت كند.»</w:t>
      </w:r>
    </w:p>
    <w:p>
      <w:pPr>
        <w:pStyle w:val="BookText"/>
      </w:pPr>
      <w:r>
        <w:rPr>
          <w:rFonts w:ascii="IRNazanin" w:hAnsi="IRNazanin" w:eastAsia="IRNazanin" w:cs="IRNazanin"/>
          <w:lang w:bidi="fa-IR"/>
          <w:color w:val="111111"/>
          <w:sz w:val="28"/>
          <w:szCs w:val="28"/>
          <w:rtl/>
        </w:rPr>
        <w:t xml:space="preserve">باب 68 حكم بيع مرابحه اى جنسى كه به دينار خريدارى شده و به درهم پرداخت شود و بالعكس</w:t>
      </w:r>
    </w:p>
    <w:p>
      <w:pPr>
        <w:pStyle w:val="BookText"/>
      </w:pPr>
      <w:r>
        <w:rPr>
          <w:rFonts w:ascii="Amiri" w:hAnsi="Amiri" w:eastAsia="Amiri" w:cs="Amiri"/>
          <w:lang w:bidi="ar-SA"/>
          <w:color w:val="111111"/>
          <w:sz w:val="28"/>
          <w:szCs w:val="28"/>
          <w:rtl/>
        </w:rPr>
        <w:t xml:space="preserve">1723-32936-(1) در كتاب دعائم الاسلام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«هر كس لباسى را به دينار بخرد و درهم بپردازد، مى تواند آن را به صورت مرابحه بر خريد به دينار معامله كند و همچنين اگر به درهم بخرد و دينار بپردازد، مى تواند به صورت مرابحه بر خريد به درهم آن را معامله كند.»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8" w:name="pg11982_110527"/>
    <w:bookmarkEnd w:id="98"/>
    <w:p>
      <w:pPr>
        <w:pStyle w:val="Heading4"/>
      </w:pPr>
      <w:bookmarkStart w:id="539" w:name="_Toc159"/>
      <w:r>
        <w:t>(69) باب ما ورد في بيع المال بلا شيء</w:t>
      </w:r>
      <w:bookmarkEnd w:id="5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1724-32937-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الاختصاص 190: عن محمّد بن عبيد عن سماعة قال: سأل رجل أبا حنيفة عن الشيء و عن لا شيء و عن الّذى لا يقبل اللّٰه غيره فأخبر (1) عن الشيء و عجز عن لا شيء فقال اذهب بهذه البغلة الى امام الرافضة فبعها منه بلا شيء و اقبض الثمن فأخذ بعذارها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أتى بها أبا عبد اللّه عليه السلام فقال له أبو عبد اللّه عليه السلام استأمر أبا حنيفة في بيع هَذه البغلة قال قد أمرنى ببيعها قال بكم قال بلا شيء قال له ما تقول قال الحقّ أقول فقال قد اشتريتها منك بلا شيء قال و امر غلامه أن يدخله المربط قال فبقى محمّد بن الحسن ساعة ينتظر الثمن فلمّا أبطأه الثمن قال جعلت فداك الثمن قال الميعاد إذا كان الغداة فرجع الى أبي حنيفة فأخبره فسر بذٰلك فرضيه منه فلمّا كان من الغد وافى أبو حنيفة فقال أبو عبد اللّه عليه السلام جئت لتقبض ثمن البغلة لا شيء قال نعم و لا شيء ثمنها قال نعم فركب أبو عبد اللّٰه عليه السلام البغلة و ركب أبو حنيفة بعض الدّوابّ فتصحّرا جميعاً فلمّا ارتفع النهار نظر أبو عبد اللّه عليه السلام الى السراب يجرى قد ارتفع كأنّه الماء الجاري فقال أبو عبد اللّٰه عليه السلام يا أبا حنيفة ما ذا عند الميل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كأنّه يجرى قال ذاك الماء يا ابن رسول اللّٰه فلمّا وافيا الميل وجداه امامهما فتباعد فقال أبو عبد اللّٰه عليه السلام اقبض ثمن البغلة قال اللّٰه تعالى كَسَرٰابٍ بِقِيعَةٍ يَحْسَبُهُ اَلظَّمْآنُ مٰاءً حَتّٰى إِذٰا جٰاءَهُ لَمْ يَجِدْهُ شَيْئاً و وجد اللّٰه عنده قال فخرج أبو حنيفة الى أصحابه كئيباً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حزيناً فقالوا له مالك يا أبا حنيفة قال ذهبت البغلة هدراً و كان قد اعطى بالبغلة عشرة آلاف درهم.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69 حكم بيع مال به عوض هيچ</w:t>
      </w:r>
    </w:p>
    <w:p>
      <w:pPr>
        <w:pStyle w:val="BookText"/>
      </w:pPr>
      <w:r>
        <w:rPr>
          <w:rFonts w:ascii="IRNazanin" w:hAnsi="IRNazanin" w:eastAsia="IRNazanin" w:cs="IRNazanin"/>
          <w:lang w:bidi="fa-IR"/>
          <w:color w:val="111111"/>
          <w:sz w:val="28"/>
          <w:szCs w:val="28"/>
          <w:rtl/>
        </w:rPr>
        <w:t xml:space="preserve">1724-32937-(1) سماعه مى گويد: «محمد بن الحسن از ابوحنيفه دربارۀ شىء و لاشىء و آنچه خداوند غير آن را نمى پذيرد، سؤال كرد. ابوحنيفه «شىء» را توضيح داد ولى در پاسخ به «لاشىء» درماند و گفت: با اين قاطر به سوى پيشواى رافضيان حركت كن و آن را به وى به «لاشى» بفروش و بهايش را دريافت كن. محمد افسار قاطر را گرفت و نزد امام صادق عليه السلام آمد.</w:t>
      </w:r>
    </w:p>
    <w:p>
      <w:pPr>
        <w:pStyle w:val="BookText"/>
      </w:pPr>
      <w:r>
        <w:rPr>
          <w:rFonts w:ascii="IRNazanin" w:hAnsi="IRNazanin" w:eastAsia="IRNazanin" w:cs="IRNazanin"/>
          <w:lang w:bidi="fa-IR"/>
          <w:color w:val="111111"/>
          <w:sz w:val="28"/>
          <w:szCs w:val="28"/>
          <w:rtl/>
        </w:rPr>
        <w:t xml:space="preserve">امام صادق عليه السلام به او فرمود: از ابوحنيفه دستور فروش اين قاطر را بگير!</w:t>
      </w:r>
    </w:p>
    <w:p>
      <w:pPr>
        <w:pStyle w:val="BookText"/>
      </w:pPr>
      <w:r>
        <w:rPr>
          <w:rFonts w:ascii="IRNazanin" w:hAnsi="IRNazanin" w:eastAsia="IRNazanin" w:cs="IRNazanin"/>
          <w:lang w:bidi="fa-IR"/>
          <w:color w:val="111111"/>
          <w:sz w:val="28"/>
          <w:szCs w:val="28"/>
          <w:rtl/>
        </w:rPr>
        <w:t xml:space="preserve">محمد گفت: ابوحنيفه دستور فروش آن را به من صادر كرده است.</w:t>
      </w:r>
    </w:p>
    <w:p>
      <w:pPr>
        <w:pStyle w:val="BookText"/>
      </w:pPr>
      <w:r>
        <w:rPr>
          <w:rFonts w:ascii="IRNazanin" w:hAnsi="IRNazanin" w:eastAsia="IRNazanin" w:cs="IRNazanin"/>
          <w:lang w:bidi="fa-IR"/>
          <w:color w:val="111111"/>
          <w:sz w:val="28"/>
          <w:szCs w:val="28"/>
          <w:rtl/>
        </w:rPr>
        <w:t xml:space="preserve">امام عليه السلام پرسيد: به چه مبلغى‌؟</w:t>
      </w:r>
    </w:p>
    <w:p>
      <w:pPr>
        <w:pStyle w:val="BookText"/>
      </w:pPr>
      <w:r>
        <w:rPr>
          <w:rFonts w:ascii="IRNazanin" w:hAnsi="IRNazanin" w:eastAsia="IRNazanin" w:cs="IRNazanin"/>
          <w:lang w:bidi="fa-IR"/>
          <w:color w:val="111111"/>
          <w:sz w:val="28"/>
          <w:szCs w:val="28"/>
          <w:rtl/>
        </w:rPr>
        <w:t xml:space="preserve">محمد گفت: به «لاشىء».</w:t>
      </w:r>
    </w:p>
    <w:p>
      <w:pPr>
        <w:pStyle w:val="BookText"/>
      </w:pPr>
      <w:r>
        <w:rPr>
          <w:rFonts w:ascii="IRNazanin" w:hAnsi="IRNazanin" w:eastAsia="IRNazanin" w:cs="IRNazanin"/>
          <w:lang w:bidi="fa-IR"/>
          <w:color w:val="111111"/>
          <w:sz w:val="28"/>
          <w:szCs w:val="28"/>
          <w:rtl/>
        </w:rPr>
        <w:t xml:space="preserve">امام عليه السلام فرمود: چه مى گويى‌؟</w:t>
      </w:r>
    </w:p>
    <w:p>
      <w:pPr>
        <w:pStyle w:val="BookText"/>
      </w:pPr>
      <w:r>
        <w:rPr>
          <w:rFonts w:ascii="IRNazanin" w:hAnsi="IRNazanin" w:eastAsia="IRNazanin" w:cs="IRNazanin"/>
          <w:lang w:bidi="fa-IR"/>
          <w:color w:val="111111"/>
          <w:sz w:val="28"/>
          <w:szCs w:val="28"/>
          <w:rtl/>
        </w:rPr>
        <w:t xml:space="preserve">محمد گفت: حقيقت را مى گويم.</w:t>
      </w:r>
    </w:p>
    <w:p>
      <w:pPr>
        <w:pStyle w:val="BookText"/>
      </w:pPr>
      <w:r>
        <w:rPr>
          <w:rFonts w:ascii="Amiri" w:hAnsi="Amiri" w:eastAsia="Amiri" w:cs="Amiri"/>
          <w:lang w:bidi="ar-SA"/>
          <w:color w:val="111111"/>
          <w:sz w:val="28"/>
          <w:szCs w:val="28"/>
          <w:rtl/>
        </w:rPr>
        <w:t xml:space="preserve">امام عليه السلام فرمود: آن را به «لاشىء» از تو خريدم. و به غلامش دستور داد آن را به اصطبل ببرد.</w:t>
      </w:r>
    </w:p>
    <w:p>
      <w:pPr>
        <w:pStyle w:val="BookText"/>
      </w:pPr>
      <w:r>
        <w:rPr>
          <w:rFonts w:ascii="IRNazanin" w:hAnsi="IRNazanin" w:eastAsia="IRNazanin" w:cs="IRNazanin"/>
          <w:lang w:bidi="fa-IR"/>
          <w:color w:val="111111"/>
          <w:sz w:val="28"/>
          <w:szCs w:val="28"/>
          <w:rtl/>
        </w:rPr>
        <w:t xml:space="preserve">محمد بن الحسن مدتى منتظر بهاى قاطر ماند، وقتى طول كشيد به امام گفت: فدايت گردم! بهايش كو؟</w:t>
      </w:r>
    </w:p>
    <w:p>
      <w:pPr>
        <w:pStyle w:val="BookText"/>
      </w:pPr>
      <w:r>
        <w:rPr>
          <w:rFonts w:ascii="Amiri" w:hAnsi="Amiri" w:eastAsia="Amiri" w:cs="Amiri"/>
          <w:lang w:bidi="ar-SA"/>
          <w:color w:val="111111"/>
          <w:sz w:val="28"/>
          <w:szCs w:val="28"/>
          <w:rtl/>
        </w:rPr>
        <w:t xml:space="preserve">امام عليه السلام فرمود: وعدۀ ما فردا صبح!</w:t>
      </w:r>
    </w:p>
    <w:p>
      <w:pPr>
        <w:pStyle w:val="BookText"/>
      </w:pPr>
      <w:r>
        <w:rPr>
          <w:rFonts w:ascii="IRNazanin" w:hAnsi="IRNazanin" w:eastAsia="IRNazanin" w:cs="IRNazanin"/>
          <w:lang w:bidi="fa-IR"/>
          <w:color w:val="111111"/>
          <w:sz w:val="28"/>
          <w:szCs w:val="28"/>
          <w:rtl/>
        </w:rPr>
        <w:t xml:space="preserve">محمد به سوى ابوحنيفه بازگشت و ماجرا را براى وى بازگو كرد. ابوحنيفه از اين خبر خوشحال شد و از او اظهار رضايت كرد. صبح فردا ابوحنيفه نزد امام عليه السلام رفت. امام صادق عليه السلام به وى فرمود:</w:t>
      </w:r>
    </w:p>
    <w:p>
      <w:pPr>
        <w:pStyle w:val="BookText"/>
      </w:pPr>
      <w:r>
        <w:rPr>
          <w:rFonts w:ascii="Amiri" w:hAnsi="Amiri" w:eastAsia="Amiri" w:cs="Amiri"/>
          <w:lang w:bidi="ar-SA"/>
          <w:color w:val="111111"/>
          <w:sz w:val="28"/>
          <w:szCs w:val="28"/>
          <w:rtl/>
        </w:rPr>
        <w:t xml:space="preserve">آمده اى تا «لاشىء» - بهاى قاطر - را دريافت كنى‌؟</w:t>
      </w:r>
    </w:p>
    <w:p>
      <w:pPr>
        <w:pStyle w:val="BookText"/>
      </w:pPr>
      <w:r>
        <w:rPr>
          <w:rFonts w:ascii="IRNazanin" w:hAnsi="IRNazanin" w:eastAsia="IRNazanin" w:cs="IRNazanin"/>
          <w:lang w:bidi="fa-IR"/>
          <w:color w:val="111111"/>
          <w:sz w:val="28"/>
          <w:szCs w:val="28"/>
          <w:rtl/>
        </w:rPr>
        <w:t xml:space="preserve">ابوحنيفه گفت: آرى! و بهاى آن لاشىء 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آن گاه امام عليه السلام سوار بر قاطر شد و ابوحنيفه نيز سوار مركب ديگرى شد و با هم به صحرا رفتند.</w:t>
      </w:r>
    </w:p>
    <w:p>
      <w:pPr>
        <w:pStyle w:val="BookText"/>
      </w:pPr>
      <w:r>
        <w:rPr>
          <w:rFonts w:ascii="IRNazanin" w:hAnsi="IRNazanin" w:eastAsia="IRNazanin" w:cs="IRNazanin"/>
          <w:lang w:bidi="fa-IR"/>
          <w:color w:val="111111"/>
          <w:sz w:val="28"/>
          <w:szCs w:val="28"/>
          <w:rtl/>
        </w:rPr>
        <w:t xml:space="preserve">وقتى روز بالا آمد، امام عليه السلام به سراب نگريست كه همانند آب جارى بالا آمده بود. آن گاه به ابوحنيفه گفت: اى ابوحنيفه! در آن دوردست چه چيزى هست كه گويا جريان دارد؟</w:t>
      </w:r>
    </w:p>
    <w:p>
      <w:pPr>
        <w:pStyle w:val="BookText"/>
      </w:pPr>
      <w:r>
        <w:rPr>
          <w:rFonts w:ascii="IRNazanin" w:hAnsi="IRNazanin" w:eastAsia="IRNazanin" w:cs="IRNazanin"/>
          <w:lang w:bidi="fa-IR"/>
          <w:color w:val="111111"/>
          <w:sz w:val="28"/>
          <w:szCs w:val="28"/>
          <w:rtl/>
        </w:rPr>
        <w:t xml:space="preserve">ابوحنيفه گفت: اى فرزند رسول خدا صلى الله عليه و آله! آن آب است.</w:t>
      </w:r>
    </w:p>
    <w:p>
      <w:pPr>
        <w:pStyle w:val="BookText"/>
      </w:pPr>
      <w:r>
        <w:rPr>
          <w:rFonts w:ascii="Amiri" w:hAnsi="Amiri" w:eastAsia="Amiri" w:cs="Amiri"/>
          <w:lang w:bidi="ar-SA"/>
          <w:color w:val="111111"/>
          <w:sz w:val="28"/>
          <w:szCs w:val="28"/>
          <w:rtl/>
        </w:rPr>
        <w:t xml:space="preserve">با هم به سوى آن رفتند، وقتى به آنجا رسيدند، باز هم سراب را برابر خود در دوردست ديدند.</w:t>
      </w:r>
    </w:p>
    <w:p>
      <w:pPr>
        <w:pStyle w:val="BookText"/>
      </w:pPr>
      <w:r>
        <w:rPr>
          <w:rFonts w:ascii="IRNazanin" w:hAnsi="IRNazanin" w:eastAsia="IRNazanin" w:cs="IRNazanin"/>
          <w:lang w:bidi="fa-IR"/>
          <w:color w:val="111111"/>
          <w:sz w:val="28"/>
          <w:szCs w:val="28"/>
          <w:rtl/>
        </w:rPr>
        <w:t xml:space="preserve">امام عليه السلام فرمود: بهاى قاطر را دريافت كن! خداوند تعالى مى فرمايد: همانند سرابى در بيابان هموار كه تشنه آن را آب مى پندارد تا اين كه نزد آن مى رود، آن را چيزى نمى يابد و خداوند را نزد آن مى يابد....</w:t>
      </w:r>
    </w:p>
    <w:p>
      <w:pPr>
        <w:pStyle w:val="BookText"/>
      </w:pPr>
      <w:r>
        <w:rPr>
          <w:rFonts w:ascii="IRNazanin" w:hAnsi="IRNazanin" w:eastAsia="IRNazanin" w:cs="IRNazanin"/>
          <w:lang w:bidi="fa-IR"/>
          <w:color w:val="111111"/>
          <w:sz w:val="28"/>
          <w:szCs w:val="28"/>
          <w:rtl/>
        </w:rPr>
        <w:t xml:space="preserve">از آنجا ابوحنيفه ناراحت و غمگين نزد يارانش رفت. به وى گفتند: اى ابوحنيفه! تو را چه شده است‌؟</w:t>
      </w:r>
    </w:p>
    <w:p>
      <w:pPr>
        <w:pStyle w:val="BookText"/>
      </w:pPr>
      <w:r>
        <w:rPr>
          <w:rFonts w:ascii="IRNazanin" w:hAnsi="IRNazanin" w:eastAsia="IRNazanin" w:cs="IRNazanin"/>
          <w:lang w:bidi="fa-IR"/>
          <w:color w:val="111111"/>
          <w:sz w:val="28"/>
          <w:szCs w:val="28"/>
          <w:rtl/>
        </w:rPr>
        <w:t xml:space="preserve">ابوحنيفه گفت: قاطرى - كه ده هزار درهم پول برايش پرداخته بودم - بيهوده از چنگم رفت.»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9" w:name="pg11982_110529"/>
    <w:bookmarkEnd w:id="99"/>
    <w:p>
      <w:pPr>
        <w:pStyle w:val="Heading4"/>
      </w:pPr>
      <w:bookmarkStart w:id="540" w:name="_Toc160"/>
      <w:r>
        <w:t>(70) باب انّ من اشترى الظَّهر و لم يشترط الأحلاس و الأقتاب فله الظَّهر مجرّدة منها</w:t>
      </w:r>
      <w:bookmarkEnd w:id="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1725-32938-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مستدرك 324/13: القاضي نعمان المصرى صاحب الدعائم في كتاب شرح الأخبار عن عمر بن حمّاد القتادة بإسناده عن أنس قال: كنت مع عمر بمنىٰ إذ أقبل اعرابي و معه ظَهر فقال لي عمر سَلْهُ هلّا يبيع الظهر (1) فقمت إليه فسألته فقال نعم فقام إليه فاشترى منه أربعة عشر بعيراً ثمّ قال يا أنيس الحق هذا الظهر فقال الأعرابى جرّدها من أحلاسها و اقتابها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انّ ما اشتريتها بأحلاسها و أقتابها فاستحكما عليّاً عليه السلام فقال كنت اشترطت عليه اقتابها و أحلاسها فقال عمر لا قال فجرّدها له فإنّما لك الإبل فقال عمر يا أنس جرّدها و ادفع اقتابها و أحلاسها الى الأعرابى و الحقها بالظهر ففعلت.</w:t>
      </w:r>
    </w:p>
    <w:p>
      <w:pPr>
        <w:pStyle w:val="BookText"/>
      </w:pPr>
      <w:r>
        <w:rPr>
          <w:rFonts w:ascii="Amiri" w:hAnsi="Amiri" w:eastAsia="Amiri" w:cs="Amiri"/>
          <w:lang w:bidi="ar-SA"/>
          <w:color w:val="111111"/>
          <w:sz w:val="28"/>
          <w:szCs w:val="28"/>
          <w:rtl/>
        </w:rPr>
        <w:t xml:space="preserve">قد تمّ بحمد اللّٰه الحىّ القيّوم المجلّد الثّانى و العشرون من كتاب جامع أحاديث الشّيعة في أحكام الشريعة و هو المجلّد الأوّل من كتاب المعايش و المكاسب و المعاملات و التّجارات و الصّناعات و الولايات و ما يناسبها و يتلوه إنشاء اللّٰه المالك الملك القدّوس المجلّد الثالث و العشرون أحمده استتماماً لنعمته و استعصاماً من معصيته و أستعينه فاقة إلىٰ كفايته و اُصلّى و اُسلّم علىٰ محمّد عبده و رسوله أرسله بالدّين المشهور و العلم المأثور و الكتاب المسطور و النّور الساطع و الضّياء اللّامع و على آله و أطائب عترته و موضع سرّه و عيبة علمه و كهوف كتبه و جبال دينه لا سيّما خاتمهم و قائمهم الّذى يملأ الأرض عدلاً و قسطاً و يفتح اللّٰه له شرق الأرض و غربها و يقتل النّاس حتّىٰ لا يبقىٰ إلّا دين محمّد صلّى اللّه عليه و آله. أفقر العباد إلىٰ رحمة ربّه الغنيّ أبو محمّد عبد المهدىّ إسماعيل بن قاسم المعزّى الملايريّ‌.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1420 هجرى قمرى</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70 حكم بيع مركبى كه شرط وسايل و زين آن نشده باشد</w:t>
      </w:r>
    </w:p>
    <w:p>
      <w:pPr>
        <w:pStyle w:val="BookText"/>
      </w:pPr>
      <w:r>
        <w:rPr>
          <w:rFonts w:ascii="IRNazanin" w:hAnsi="IRNazanin" w:eastAsia="IRNazanin" w:cs="IRNazanin"/>
          <w:lang w:bidi="fa-IR"/>
          <w:color w:val="111111"/>
          <w:sz w:val="28"/>
          <w:szCs w:val="28"/>
          <w:rtl/>
        </w:rPr>
        <w:t xml:space="preserve">1725-32938-(1) انس مى گويد: «در منى همراه عمر بودم كه عرب بيابانگردى به آنجا آمد و تعدادى شتر باركش و سوارى همراه خويش داشت. عمر به من گفت: «از وى بپرس كه آيا آن ها را نمى فروشد؟</w:t>
      </w:r>
    </w:p>
    <w:p>
      <w:pPr>
        <w:pStyle w:val="BookText"/>
      </w:pPr>
      <w:r>
        <w:rPr>
          <w:rFonts w:ascii="IRNazanin" w:hAnsi="IRNazanin" w:eastAsia="IRNazanin" w:cs="IRNazanin"/>
          <w:lang w:bidi="fa-IR"/>
          <w:color w:val="111111"/>
          <w:sz w:val="28"/>
          <w:szCs w:val="28"/>
          <w:rtl/>
        </w:rPr>
        <w:t xml:space="preserve">من نزد وى رفتم و از او سؤال كردم. آن مرد براى فروش شترانش اعلام آمادگى كرد.</w:t>
      </w:r>
    </w:p>
    <w:p>
      <w:pPr>
        <w:pStyle w:val="BookText"/>
      </w:pPr>
      <w:r>
        <w:rPr>
          <w:rFonts w:ascii="IRNazanin" w:hAnsi="IRNazanin" w:eastAsia="IRNazanin" w:cs="IRNazanin"/>
          <w:lang w:bidi="fa-IR"/>
          <w:color w:val="111111"/>
          <w:sz w:val="28"/>
          <w:szCs w:val="28"/>
          <w:rtl/>
        </w:rPr>
        <w:t xml:space="preserve">آن گاه عمر نزد وى آمد و چهارده شتر از وى خريد. سپس به من گفت: اى انس! شتران را تحويل بگير!</w:t>
      </w:r>
    </w:p>
    <w:p>
      <w:pPr>
        <w:pStyle w:val="BookText"/>
      </w:pPr>
      <w:r>
        <w:rPr>
          <w:rFonts w:ascii="IRNazanin" w:hAnsi="IRNazanin" w:eastAsia="IRNazanin" w:cs="IRNazanin"/>
          <w:lang w:bidi="fa-IR"/>
          <w:color w:val="111111"/>
          <w:sz w:val="28"/>
          <w:szCs w:val="28"/>
          <w:rtl/>
        </w:rPr>
        <w:t xml:space="preserve">مرد عرب گفت: روانداز و رحل آن را بگذار و شتران را به صورت برهنه تحويل بگير!</w:t>
      </w:r>
    </w:p>
    <w:p>
      <w:pPr>
        <w:pStyle w:val="BookText"/>
      </w:pPr>
      <w:r>
        <w:rPr>
          <w:rFonts w:ascii="IRNazanin" w:hAnsi="IRNazanin" w:eastAsia="IRNazanin" w:cs="IRNazanin"/>
          <w:lang w:bidi="fa-IR"/>
          <w:color w:val="111111"/>
          <w:sz w:val="28"/>
          <w:szCs w:val="28"/>
          <w:rtl/>
        </w:rPr>
        <w:t xml:space="preserve">عمر گفت: من آن ها را با روانداز و رحل شان خريدم.</w:t>
      </w:r>
    </w:p>
    <w:p>
      <w:pPr>
        <w:pStyle w:val="BookText"/>
      </w:pPr>
      <w:r>
        <w:rPr>
          <w:rFonts w:ascii="IRNazanin" w:hAnsi="IRNazanin" w:eastAsia="IRNazanin" w:cs="IRNazanin"/>
          <w:lang w:bidi="fa-IR"/>
          <w:color w:val="111111"/>
          <w:sz w:val="28"/>
          <w:szCs w:val="28"/>
          <w:rtl/>
        </w:rPr>
        <w:t xml:space="preserve">در اين باره، ميان آنان نزاع در گرفت و على عليه السلام را به داورى ميان خود فراخواندند.</w:t>
      </w:r>
    </w:p>
    <w:p>
      <w:pPr>
        <w:pStyle w:val="BookText"/>
      </w:pPr>
      <w:r>
        <w:rPr>
          <w:rFonts w:ascii="IRNazanin" w:hAnsi="IRNazanin" w:eastAsia="IRNazanin" w:cs="IRNazanin"/>
          <w:lang w:bidi="fa-IR"/>
          <w:color w:val="111111"/>
          <w:sz w:val="28"/>
          <w:szCs w:val="28"/>
          <w:rtl/>
        </w:rPr>
        <w:t xml:space="preserve">امام عليه السلام به عمر گفت: آيا تو روانداز و رحل آن ها را در معامله شرط كردى‌؟</w:t>
      </w:r>
    </w:p>
    <w:p>
      <w:pPr>
        <w:pStyle w:val="BookText"/>
      </w:pPr>
      <w:r>
        <w:rPr>
          <w:rFonts w:ascii="IRNazanin" w:hAnsi="IRNazanin" w:eastAsia="IRNazanin" w:cs="IRNazanin"/>
          <w:lang w:bidi="fa-IR"/>
          <w:color w:val="111111"/>
          <w:sz w:val="28"/>
          <w:szCs w:val="28"/>
          <w:rtl/>
        </w:rPr>
        <w:t xml:space="preserve">عمر گفت: نه!</w:t>
      </w:r>
    </w:p>
    <w:p>
      <w:pPr>
        <w:pStyle w:val="BookText"/>
      </w:pPr>
      <w:r>
        <w:rPr>
          <w:rFonts w:ascii="IRNazanin" w:hAnsi="IRNazanin" w:eastAsia="IRNazanin" w:cs="IRNazanin"/>
          <w:lang w:bidi="fa-IR"/>
          <w:color w:val="111111"/>
          <w:sz w:val="28"/>
          <w:szCs w:val="28"/>
          <w:rtl/>
        </w:rPr>
        <w:t xml:space="preserve">على عليه السلام فرمود: پس آن ها را از هر چه دارند جدا كن، تنها شتران متعلق به تو هستند!</w:t>
      </w:r>
    </w:p>
    <w:p>
      <w:pPr>
        <w:pStyle w:val="BookText"/>
      </w:pPr>
      <w:r>
        <w:rPr>
          <w:rFonts w:ascii="IRNazanin" w:hAnsi="IRNazanin" w:eastAsia="IRNazanin" w:cs="IRNazanin"/>
          <w:lang w:bidi="fa-IR"/>
          <w:color w:val="111111"/>
          <w:sz w:val="28"/>
          <w:szCs w:val="28"/>
          <w:rtl/>
        </w:rPr>
        <w:t xml:space="preserve">عمر گفت: اى انس! شتران را برهنه كن و روانداز و رحل آن ها را به مرد عرب تحويل بده و آن ها را به ديگر شتران مان ملحق كن!»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0" w:name="pg11982_110531"/>
    <w:bookmarkEnd w:id="100"/>
    <w:p>
      <w:pPr>
        <w:pStyle w:val="Heading3"/>
      </w:pPr>
      <w:bookmarkStart w:id="541" w:name="_Toc161"/>
      <w:r>
        <w:t>أبواب ما يستحبّ للتّاجر وما يجب أو يحرم عليه وما يكره له</w:t>
      </w:r>
      <w:bookmarkEnd w:id="541"/>
    </w:p>
    <w:p>
      <w:pPr>
        <w:pStyle w:val="Heading4"/>
      </w:pPr>
      <w:bookmarkStart w:id="542" w:name="_Toc162"/>
      <w:r>
        <w:t>(1) باب جملة ممّا يستحبّ للتّاجر أو يجب عليه و جملة ممّا يكره له أو يحرم عليه</w:t>
      </w:r>
      <w:bookmarkEnd w:id="542"/>
    </w:p>
    <w:p>
      <w:pPr>
        <w:pStyle w:val="Heading5"/>
      </w:pPr>
      <w:bookmarkStart w:id="543" w:name="_Toc163"/>
      <w:r>
        <w:t>اشاره</w:t>
      </w:r>
      <w:bookmarkEnd w:id="5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288-32939-</w:t>
      </w:r>
      <w:r>
        <w:rPr>
          <w:rStyle w:val="FootnoteReference"/>
        </w:rPr>
        <w:footnoteReference w:id="289"/>
      </w:r>
      <w:r>
        <w:rPr>
          <w:rFonts w:ascii="Amiri" w:hAnsi="Amiri" w:eastAsia="Amiri" w:cs="Amiri"/>
          <w:lang w:bidi="ar-SA"/>
          <w:color w:val="111111"/>
          <w:sz w:val="28"/>
          <w:szCs w:val="28"/>
          <w:rtl/>
        </w:rPr>
        <w:t xml:space="preserve">كافى 150/5: عدّة من أصحابنا عن تهذيب 6/7: أحمد بن محمّد عن عثمان بن عيسى عن أبي الجارود(1) عن فقيه 121/3: الأصبغ بن نباتة قال: سمعت أمير المؤمنين عليه السلام</w:t>
      </w:r>
      <w:r>
        <w:rPr>
          <w:rStyle w:val="FootnoteReference"/>
        </w:rPr>
        <w:footnoteReference w:id="290"/>
      </w:r>
      <w:r>
        <w:rPr>
          <w:rFonts w:ascii="Amiri" w:hAnsi="Amiri" w:eastAsia="Amiri" w:cs="Amiri"/>
          <w:lang w:bidi="ar-SA"/>
          <w:color w:val="111111"/>
          <w:sz w:val="28"/>
          <w:szCs w:val="28"/>
          <w:rtl/>
        </w:rPr>
        <w:t xml:space="preserve">يقول على المنبر يا معشر التّجّار الفقه ثمّ المتجر الفقه ثمّ المتجر (الفقه ثمّ المتجر - كا) واللّه للرّبا في هٰذه الأمّة (دبيب</w:t>
      </w:r>
      <w:r>
        <w:rPr>
          <w:rStyle w:val="FootnoteReference"/>
        </w:rPr>
        <w:footnoteReference w:id="291"/>
      </w:r>
      <w:r>
        <w:rPr>
          <w:rFonts w:ascii="Amiri" w:hAnsi="Amiri" w:eastAsia="Amiri" w:cs="Amiri"/>
          <w:lang w:bidi="ar-SA"/>
          <w:color w:val="111111"/>
          <w:sz w:val="28"/>
          <w:szCs w:val="28"/>
          <w:rtl/>
        </w:rPr>
        <w:t xml:space="preserve">- يب - فقيه) أخفى من دبيب النمل على الصفا شوبوا أيمانكم</w:t>
      </w:r>
      <w:r>
        <w:rPr>
          <w:rStyle w:val="FootnoteReference"/>
        </w:rPr>
        <w:footnoteReference w:id="292"/>
      </w:r>
      <w:r>
        <w:rPr>
          <w:rFonts w:ascii="Amiri" w:hAnsi="Amiri" w:eastAsia="Amiri" w:cs="Amiri"/>
          <w:lang w:bidi="ar-SA"/>
          <w:color w:val="111111"/>
          <w:sz w:val="28"/>
          <w:szCs w:val="28"/>
          <w:rtl/>
        </w:rPr>
        <w:t xml:space="preserve">بالصّدق</w:t>
      </w:r>
      <w:r>
        <w:rPr>
          <w:rStyle w:val="FootnoteReference"/>
        </w:rPr>
        <w:footnoteReference w:id="293"/>
      </w:r>
      <w:r>
        <w:rPr>
          <w:rFonts w:ascii="Amiri" w:hAnsi="Amiri" w:eastAsia="Amiri" w:cs="Amiri"/>
          <w:lang w:bidi="ar-SA"/>
          <w:color w:val="111111"/>
          <w:sz w:val="28"/>
          <w:szCs w:val="28"/>
          <w:rtl/>
        </w:rPr>
        <w:t xml:space="preserve">التّاجر فاجر والفاجر في النّار إلّامن أخذ الحقّ وأعطى الحقّ‌. فقيه 121/3: وقال رسول اللّه صلّى اللّه عليه و آله التّاجر فاجر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289-32940-(2) الدعائم 16/2: عن عليّ عليه السلام: انّ رجلاً قال له يا أمير المؤمنين انّى اُريد التّجارة قال أفَقِهتَ في دين اللّه قال يكون بعض ذٰلك قال ويحك الفقه ثمّ المتجر فإنّه من باع و اشترى ولم يسأل عن حرام ولا حلال ارتطم</w:t>
      </w:r>
      <w:r>
        <w:rPr>
          <w:rStyle w:val="FootnoteReference"/>
        </w:rPr>
        <w:footnoteReference w:id="294"/>
      </w:r>
      <w:r>
        <w:rPr>
          <w:rFonts w:ascii="Amiri" w:hAnsi="Amiri" w:eastAsia="Amiri" w:cs="Amiri"/>
          <w:lang w:bidi="ar-SA"/>
          <w:color w:val="111111"/>
          <w:sz w:val="28"/>
          <w:szCs w:val="28"/>
          <w:rtl/>
        </w:rPr>
        <w:t xml:space="preserve">في الرّبا ثمّ ارتطم.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دوم: باب هاى واجبات، مستحبات، محرمات و مكروهات تاجر در تجارت</w:t>
      </w:r>
    </w:p>
    <w:p>
      <w:pPr>
        <w:pStyle w:val="BookText"/>
      </w:pPr>
      <w:r>
        <w:rPr>
          <w:rFonts w:ascii="Amiri" w:hAnsi="Amiri" w:eastAsia="Amiri" w:cs="Amiri"/>
          <w:lang w:bidi="ar-SA"/>
          <w:color w:val="111111"/>
          <w:sz w:val="28"/>
          <w:szCs w:val="28"/>
          <w:rtl/>
        </w:rPr>
        <w:t xml:space="preserve">باب 1 بعضى از احكام واجب، مستحب، حرام و مكروه تاجر</w:t>
      </w:r>
    </w:p>
    <w:p>
      <w:pPr>
        <w:pStyle w:val="BookText"/>
      </w:pPr>
      <w:r>
        <w:rPr>
          <w:rFonts w:ascii="IRNazanin" w:hAnsi="IRNazanin" w:eastAsia="IRNazanin" w:cs="IRNazanin"/>
          <w:lang w:bidi="fa-IR"/>
          <w:color w:val="111111"/>
          <w:sz w:val="28"/>
          <w:szCs w:val="28"/>
          <w:rtl/>
        </w:rPr>
        <w:t xml:space="preserve">286-(1) اصبغ بن نباته گويد: «از امير مؤمنان عليه السلام شنيدم كه بر فراز منبر مى فرمود: اى گروه تاجران! نخست آگاهى دقيق از احكام و سپس تجارت! نخست آگاهى دقيق از احكام و سپس تجارت! نخست آگاهى دقيق از احكام و سپس تجارت! به خدا سوگند! ربا در ميان اين امت، به يقين پنهان تر از حركت مورچه بر روى سنگ سخت است. سوگندهاى تان را باراستى درهم آميزيد! تاجر، تبهكار است و تبهكار در آتش است مگر كسى كه حقّ بگيرد و حق بدهد.»</w:t>
      </w:r>
    </w:p>
    <w:p>
      <w:pPr>
        <w:pStyle w:val="BookText"/>
      </w:pPr>
      <w:r>
        <w:rPr>
          <w:rFonts w:ascii="IRNazanin" w:hAnsi="IRNazanin" w:eastAsia="IRNazanin" w:cs="IRNazanin"/>
          <w:lang w:bidi="fa-IR"/>
          <w:color w:val="111111"/>
          <w:sz w:val="28"/>
          <w:szCs w:val="28"/>
          <w:rtl/>
        </w:rPr>
        <w:t xml:space="preserve">بخش پايانى اين حديث از پيامبر اكرم صلى الله عليه و آله نيز روايت شده است.</w:t>
      </w:r>
    </w:p>
    <w:p>
      <w:pPr>
        <w:pStyle w:val="BookText"/>
      </w:pPr>
      <w:r>
        <w:rPr>
          <w:rFonts w:ascii="IRNazanin" w:hAnsi="IRNazanin" w:eastAsia="IRNazanin" w:cs="IRNazanin"/>
          <w:lang w:bidi="fa-IR"/>
          <w:color w:val="111111"/>
          <w:sz w:val="28"/>
          <w:szCs w:val="28"/>
          <w:rtl/>
        </w:rPr>
        <w:t xml:space="preserve">287-(2) در كتاب دعائم الاسلام روايت شده است كه: «شخصى به امير مؤمنان گفت: تصميم به تجارت گرفته ام!</w:t>
      </w:r>
    </w:p>
    <w:p>
      <w:pPr>
        <w:pStyle w:val="BookText"/>
      </w:pPr>
      <w:r>
        <w:rPr>
          <w:rFonts w:ascii="IRNazanin" w:hAnsi="IRNazanin" w:eastAsia="IRNazanin" w:cs="IRNazanin"/>
          <w:lang w:bidi="fa-IR"/>
          <w:color w:val="111111"/>
          <w:sz w:val="28"/>
          <w:szCs w:val="28"/>
          <w:rtl/>
        </w:rPr>
        <w:t xml:space="preserve">امام عليه السلام پرسيد: آيا [احكام] دين خدا را با دقت درك كرده اى‌؟</w:t>
      </w:r>
    </w:p>
    <w:p>
      <w:pPr>
        <w:pStyle w:val="BookText"/>
      </w:pPr>
      <w:r>
        <w:rPr>
          <w:rFonts w:ascii="IRNazanin" w:hAnsi="IRNazanin" w:eastAsia="IRNazanin" w:cs="IRNazanin"/>
          <w:lang w:bidi="fa-IR"/>
          <w:color w:val="111111"/>
          <w:sz w:val="28"/>
          <w:szCs w:val="28"/>
          <w:rtl/>
        </w:rPr>
        <w:t xml:space="preserve">گفت: بخشى از آن را!</w:t>
      </w:r>
    </w:p>
    <w:p>
      <w:pPr>
        <w:pStyle w:val="BookText"/>
      </w:pPr>
      <w:r>
        <w:rPr>
          <w:rFonts w:ascii="IRNazanin" w:hAnsi="IRNazanin" w:eastAsia="IRNazanin" w:cs="IRNazanin"/>
          <w:lang w:bidi="fa-IR"/>
          <w:color w:val="111111"/>
          <w:sz w:val="28"/>
          <w:szCs w:val="28"/>
          <w:rtl/>
        </w:rPr>
        <w:t xml:space="preserve">امام عليه السلام فرمود: واى بر تو! آگاهى دقيق از احكام و سپس تجارت؛ چرا كه هركس خريد و فروش كند و از حرام و حلال نپرسد، در ربا فرو مى رود و سپس فرو مى رود.»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290-32941-(3) العوالى 201/3: وقال النّبىّ صلّى اللّه عليه و آله: الفقه ثمّ المتجر فمن اتّجر بغير فقه فقد ارتطم في الرّبا ثمّ ارتطم.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291-32942-(4) كافى 154/5: محمّد بن يحيىٰ عن تهذيب 5/7: أحمد بن محمّد عن محمّد بن يحيىٰ عن طلحة بن زيد عن أبي عبد اللّه عليه السلام قال فقيه 120/3: قال أمير المؤمنين صلوات اللّه عليه: من اتّجر بغير علم ارتطم في الرّبا ثمّ ارتطم قال وكان أمير المؤمنين عليه السلام يقول لا يقعدنّ في السوق إلّامن يعقل الشراء والبيع المقنعة 91: وجاءت الرواية عن أمير المؤمنين عليه السلام انّه كان يقول: من اتّجر (و ذكر مثله إلى قوله ثمّ ارتطم).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292-32943-(5) الغرر 653: نهج البلاغة 1283: وقال عليه السلام: من اتّجر بغير فقه فقد ارتطم في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293-32944-(6) فقه الرضا عليه السلام 250: روى: انّ من اتّجر بغير علم ولا فقه ارتطم في الرّبا ارتطاماً.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294-32945-(7) العوالى 202/3: وقال عليه السلام: من اتّجر بغير فقه تورّط في الشبهات.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295-32946-(8) المقنعة 91: قال الصّادق عليه السلام: من أراد التّجارة فليتفقّه في دينه ليعلم بذٰلك ما يحلّ له ممّا يحرم عليه ومن لم يتفقّه في دينه ثمّ اتّجر تورّط في الشّبهات.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296-32947-(9) الدعائم 16/2: عن رسول اللّه صلّى اللّه عليه و آله: انّه مرّ بالتّجّار وكانوا يومئذ يسمّون السماسرة فقال لهم اما انّى لا أسمّيكم السماسرة ولٰكن أسمّيكم التّجّار والتّاجر فاجر والفاجر في النار فَغَلَّقوا أبوابهم وامسكوا عن التّجارة فخرج رسول اللّه صلّى اللّه عليه و آله من غد فقال أين الناس قيل يا رسول اللّه سمعوا ما قلت بالأمس فأمسكوا قال وأنا أقوله اليوم إلّامن أخذ الحقّ وأعطاه.</w:t>
      </w:r>
    </w:p>
    <w:p>
      <w:pPr>
        <w:pStyle w:val="BookText"/>
      </w:pPr>
      <w:r>
        <w:rPr>
          <w:rFonts w:ascii="Amiri" w:hAnsi="Amiri" w:eastAsia="Amiri" w:cs="Amiri"/>
          <w:lang w:bidi="ar-SA"/>
          <w:color w:val="111111"/>
          <w:sz w:val="28"/>
          <w:szCs w:val="28"/>
          <w:rtl/>
        </w:rPr>
        <w:t xml:space="preserve">العوالى 203/3: روى في الحديث: انّه صلّى اللّه عليه و آله مرّ بالتّجّار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297-32948-(10) مستدرك 251/13: الشيخ أبوالفتوح في تفسيره عن قيس ابن أبي غرزة</w:t>
      </w:r>
      <w:r>
        <w:rPr>
          <w:rStyle w:val="FootnoteReference"/>
        </w:rPr>
        <w:footnoteReference w:id="295"/>
      </w:r>
      <w:r>
        <w:rPr>
          <w:rFonts w:ascii="Amiri" w:hAnsi="Amiri" w:eastAsia="Amiri" w:cs="Amiri"/>
          <w:lang w:bidi="ar-SA"/>
          <w:color w:val="111111"/>
          <w:sz w:val="28"/>
          <w:szCs w:val="28"/>
          <w:rtl/>
        </w:rPr>
        <w:t xml:space="preserve">الغفّارى قال: كنّا نسمّىٰ في المدينة في عهد رسول اللّه صلّى اللّه عليه و آله سمساراً وجاء الرّسول صلّى اللّه عليه و آله وسمّانا بإسم أحسن منه وقال يا معشر التّجّار هٰذا البيع يحضره اللّغو والكذب واليمين فشوبوه بالصّدقة.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298-32949-(11) مستدرك 249/13: الشيخ أبوالفتوح في تفسيره عن عبيد بن رفاعة قال قال رسول اللّه صلّى اللّه عليه و آله: يا معشر التّجّار أنتم فجّار إلّامن اتّقىٰ وبرَّ وصدق وقال بالمال هكذا وهكذا.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288-(3) در كتاب العوالى روايت مى شود كه پيامبر اكرم صلى الله عليه و آله فرمود: «نخست آگاهى دقيق [از احكام] و سپس تجارت! پس هركس بدون دانش عميق [به احكام] تجارت كند، حتماً در ربا فرو مى رود و سپس فرو مى رود.»</w:t>
      </w:r>
    </w:p>
    <w:p>
      <w:pPr>
        <w:pStyle w:val="BookText"/>
      </w:pPr>
      <w:r>
        <w:rPr>
          <w:rFonts w:ascii="IRNazanin" w:hAnsi="IRNazanin" w:eastAsia="IRNazanin" w:cs="IRNazanin"/>
          <w:lang w:bidi="fa-IR"/>
          <w:color w:val="111111"/>
          <w:sz w:val="28"/>
          <w:szCs w:val="28"/>
          <w:rtl/>
        </w:rPr>
        <w:t xml:space="preserve">289-(4) طلحه بن زيد از امام صادق عليه السلام روايت مى كند كه امير مؤمنان عليه السلام فرمود: «هركس بدون آگاهى تجارت كند، در ربا فرو مى رود و سپس فرو مى رود.</w:t>
      </w:r>
    </w:p>
    <w:p>
      <w:pPr>
        <w:pStyle w:val="BookText"/>
      </w:pPr>
      <w:r>
        <w:rPr>
          <w:rFonts w:ascii="IRNazanin" w:hAnsi="IRNazanin" w:eastAsia="IRNazanin" w:cs="IRNazanin"/>
          <w:lang w:bidi="fa-IR"/>
          <w:color w:val="111111"/>
          <w:sz w:val="28"/>
          <w:szCs w:val="28"/>
          <w:rtl/>
        </w:rPr>
        <w:t xml:space="preserve">و نيز پيوسته مى فرمود: كسى كه خريد و فروش را درك نمى كند، نبايد در بازار بنشيند!»</w:t>
      </w:r>
    </w:p>
    <w:p>
      <w:pPr>
        <w:pStyle w:val="BookText"/>
      </w:pPr>
      <w:r>
        <w:rPr>
          <w:rFonts w:ascii="IRNazanin" w:hAnsi="IRNazanin" w:eastAsia="IRNazanin" w:cs="IRNazanin"/>
          <w:lang w:bidi="fa-IR"/>
          <w:color w:val="111111"/>
          <w:sz w:val="28"/>
          <w:szCs w:val="28"/>
          <w:rtl/>
        </w:rPr>
        <w:t xml:space="preserve">290-(5) در كتاب غرر الحكم و درر الكلم و نهج البلاغه از امير مؤمنان روايت شده كه فرمود: «هركس بدون آگاهى دقيق [از احكام] تجارت كند، حتماً در گرداب ربا مى افتد.»</w:t>
      </w:r>
    </w:p>
    <w:p>
      <w:pPr>
        <w:pStyle w:val="BookText"/>
      </w:pPr>
      <w:r>
        <w:rPr>
          <w:rFonts w:ascii="IRNazanin" w:hAnsi="IRNazanin" w:eastAsia="IRNazanin" w:cs="IRNazanin"/>
          <w:lang w:bidi="fa-IR"/>
          <w:color w:val="111111"/>
          <w:sz w:val="28"/>
          <w:szCs w:val="28"/>
          <w:rtl/>
        </w:rPr>
        <w:t xml:space="preserve">291-(6) در كتاب فقه الرضا روايت مى شود كه: «هركس بدون آگاهى و درك عميق احكام تجارت كند، به شدت در ربا فرو مى رود.»</w:t>
      </w:r>
    </w:p>
    <w:p>
      <w:pPr>
        <w:pStyle w:val="BookText"/>
      </w:pPr>
      <w:r>
        <w:rPr>
          <w:rFonts w:ascii="IRNazanin" w:hAnsi="IRNazanin" w:eastAsia="IRNazanin" w:cs="IRNazanin"/>
          <w:lang w:bidi="fa-IR"/>
          <w:color w:val="111111"/>
          <w:sz w:val="28"/>
          <w:szCs w:val="28"/>
          <w:rtl/>
        </w:rPr>
        <w:t xml:space="preserve">292-(7) در كتاب العوالى روايت مى شود كه: «هركس بدون آگاهى عميق به احكام تجارت كند، در شبهات فرو مى افتد.»</w:t>
      </w:r>
    </w:p>
    <w:p>
      <w:pPr>
        <w:pStyle w:val="BookText"/>
      </w:pPr>
      <w:r>
        <w:rPr>
          <w:rFonts w:ascii="IRNazanin" w:hAnsi="IRNazanin" w:eastAsia="IRNazanin" w:cs="IRNazanin"/>
          <w:lang w:bidi="fa-IR"/>
          <w:color w:val="111111"/>
          <w:sz w:val="28"/>
          <w:szCs w:val="28"/>
          <w:rtl/>
        </w:rPr>
        <w:t xml:space="preserve">293-(8) در كتاب المقنعه از امام صادق عليه السلام روايت مى شود كه فرمود: «هركس تصميم به تجارت دارد، بايد دينش را عميقاً بفهمد تا به اين وسيله حلال را از حرام باز شناسد و هركس در دين به آگاهى عميق نرسد و تجارت كند، در شبهات فرو مى افتد.»</w:t>
      </w:r>
    </w:p>
    <w:p>
      <w:pPr>
        <w:pStyle w:val="BookText"/>
      </w:pPr>
      <w:r>
        <w:rPr>
          <w:rFonts w:ascii="IRNazanin" w:hAnsi="IRNazanin" w:eastAsia="IRNazanin" w:cs="IRNazanin"/>
          <w:lang w:bidi="fa-IR"/>
          <w:color w:val="111111"/>
          <w:sz w:val="28"/>
          <w:szCs w:val="28"/>
          <w:rtl/>
        </w:rPr>
        <w:t xml:space="preserve">294-(9) در كتاب دعائم الاسلام آمده است كه: «در زمان پيامبر صلى الله عليه و آله تاجران سماسره ناميده مى شدند.</w:t>
      </w:r>
    </w:p>
    <w:p>
      <w:pPr>
        <w:pStyle w:val="BookText"/>
      </w:pPr>
      <w:r>
        <w:rPr>
          <w:rFonts w:ascii="IRNazanin" w:hAnsi="IRNazanin" w:eastAsia="IRNazanin" w:cs="IRNazanin"/>
          <w:lang w:bidi="fa-IR"/>
          <w:color w:val="111111"/>
          <w:sz w:val="28"/>
          <w:szCs w:val="28"/>
          <w:rtl/>
        </w:rPr>
        <w:t xml:space="preserve">يك روز پيامبر اكرم صلى الله عليه و آله بر تاجران گذشت و به آنان فرمود: بدانيد كه من شما را سماسره نمى نامم بلكه شما را تاجر مى نامم و تاجر تبهكار است و تبهكار در آتش.</w:t>
      </w:r>
    </w:p>
    <w:p>
      <w:pPr>
        <w:pStyle w:val="BookText"/>
      </w:pPr>
      <w:r>
        <w:rPr>
          <w:rFonts w:ascii="IRNazanin" w:hAnsi="IRNazanin" w:eastAsia="IRNazanin" w:cs="IRNazanin"/>
          <w:lang w:bidi="fa-IR"/>
          <w:color w:val="111111"/>
          <w:sz w:val="28"/>
          <w:szCs w:val="28"/>
          <w:rtl/>
        </w:rPr>
        <w:t xml:space="preserve">آنان درهاى مغازه هاى شان را بستند و دست از تجارت كشيدند. روز بعد پيامبر اكرم صلى الله عليه و آله بيرون آمد و پرسيد: آنان كجا هستند؟</w:t>
      </w:r>
    </w:p>
    <w:p>
      <w:pPr>
        <w:pStyle w:val="BookText"/>
      </w:pPr>
      <w:r>
        <w:rPr>
          <w:rFonts w:ascii="IRNazanin" w:hAnsi="IRNazanin" w:eastAsia="IRNazanin" w:cs="IRNazanin"/>
          <w:lang w:bidi="fa-IR"/>
          <w:color w:val="111111"/>
          <w:sz w:val="28"/>
          <w:szCs w:val="28"/>
          <w:rtl/>
        </w:rPr>
        <w:t xml:space="preserve">گفته شد: اى رسول خدا صلى الله عليه و آله، ديروز وقتى سخنان شما را شنيدند، دست از تجارت كشيدند! پيامبر صلى الله عليه و آله فرمود: من امروز نيز همان را مى گويم [ولى اضافه مى كنم]: مگر كسى كه حق بگيرد و حق بدهد.»</w:t>
      </w:r>
    </w:p>
    <w:p>
      <w:pPr>
        <w:pStyle w:val="BookText"/>
      </w:pPr>
      <w:r>
        <w:rPr>
          <w:rFonts w:ascii="IRNazanin" w:hAnsi="IRNazanin" w:eastAsia="IRNazanin" w:cs="IRNazanin"/>
          <w:lang w:bidi="fa-IR"/>
          <w:color w:val="111111"/>
          <w:sz w:val="28"/>
          <w:szCs w:val="28"/>
          <w:rtl/>
        </w:rPr>
        <w:t xml:space="preserve">295-(10) قيس بن ابى غرزه غفارى گويد: «ما در مدينه در زمان پيامبر صلى الله عليه و آله سمسار ناميده مى شديم و پيامبر صلى الله عليه و آله آمد و ما را به نام زيباترى ناميد و فرمود: اى گروه تاجران! در خريد و فروش، سخنان بيهوده و دروغ و سوگند پيش مى آيد، پس آن را با صدقه در هم آميزيد.»</w:t>
      </w:r>
    </w:p>
    <w:p>
      <w:pPr>
        <w:pStyle w:val="BookText"/>
      </w:pPr>
      <w:r>
        <w:rPr>
          <w:rFonts w:ascii="IRNazanin" w:hAnsi="IRNazanin" w:eastAsia="IRNazanin" w:cs="IRNazanin"/>
          <w:lang w:bidi="fa-IR"/>
          <w:color w:val="111111"/>
          <w:sz w:val="28"/>
          <w:szCs w:val="28"/>
          <w:rtl/>
        </w:rPr>
        <w:t xml:space="preserve">296-(11) عبيد بن رفاعه از پيامبر اكرم صلى الله عليه و آله روايت مى كند كه فرمود: «اى گروه تاجران! شما تبهكاريد؛ مگر كسى كه تقوا پيشه كند و نيكى نمايد و راست بگويد و بگويد اين مال اين گونه و اين گونه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299-32950-</w:t>
      </w:r>
      <w:r>
        <w:rPr>
          <w:rStyle w:val="FootnoteReference"/>
        </w:rPr>
        <w:footnoteReference w:id="296"/>
      </w:r>
      <w:r>
        <w:rPr>
          <w:rFonts w:ascii="Amiri" w:hAnsi="Amiri" w:eastAsia="Amiri" w:cs="Amiri"/>
          <w:lang w:bidi="ar-SA"/>
          <w:color w:val="111111"/>
          <w:sz w:val="28"/>
          <w:szCs w:val="28"/>
          <w:rtl/>
        </w:rPr>
        <w:t xml:space="preserve">فقه الرضا عليه السلام 252: و استعمل في تجارتك مكارم الأخلاق والأفعال الجميلة للدين والدّنيا.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300-32951-(13) مستدرك 249/13: القطب الرّاوندى في لبّ اللّباب قال قال النبيّ صلّى اللّه عليه و آله: التّاجر فاجر إلّا من أخذ الحقّ وأعطى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301-32952-(14) الدعائم 17/2: عن رسول اللّه صلّى اللّه عليه و آله انّه قال: بعثني ربّى رحمة ولم يجعلنى تاجراً ولا زرّاعاً</w:t>
      </w:r>
      <w:r>
        <w:rPr>
          <w:rStyle w:val="FootnoteReference"/>
        </w:rPr>
        <w:footnoteReference w:id="297"/>
      </w:r>
      <w:r>
        <w:rPr>
          <w:rFonts w:ascii="Amiri" w:hAnsi="Amiri" w:eastAsia="Amiri" w:cs="Amiri"/>
          <w:lang w:bidi="ar-SA"/>
          <w:color w:val="111111"/>
          <w:sz w:val="28"/>
          <w:szCs w:val="28"/>
          <w:rtl/>
        </w:rPr>
        <w:t xml:space="preserve">إنّ شرّ</w:t>
      </w:r>
      <w:r>
        <w:rPr>
          <w:rStyle w:val="FootnoteReference"/>
        </w:rPr>
        <w:footnoteReference w:id="298"/>
      </w:r>
      <w:r>
        <w:rPr>
          <w:rFonts w:ascii="Amiri" w:hAnsi="Amiri" w:eastAsia="Amiri" w:cs="Amiri"/>
          <w:lang w:bidi="ar-SA"/>
          <w:color w:val="111111"/>
          <w:sz w:val="28"/>
          <w:szCs w:val="28"/>
          <w:rtl/>
        </w:rPr>
        <w:t xml:space="preserve">هٰذه الأمّة التّجّار والزرّاعون</w:t>
      </w:r>
      <w:r>
        <w:rPr>
          <w:rStyle w:val="FootnoteReference"/>
        </w:rPr>
        <w:footnoteReference w:id="299"/>
      </w:r>
      <w:r>
        <w:rPr>
          <w:rFonts w:ascii="Amiri" w:hAnsi="Amiri" w:eastAsia="Amiri" w:cs="Amiri"/>
          <w:lang w:bidi="ar-SA"/>
          <w:color w:val="111111"/>
          <w:sz w:val="28"/>
          <w:szCs w:val="28"/>
          <w:rtl/>
        </w:rPr>
        <w:t xml:space="preserve">إلّامن شحّ‌</w:t>
      </w:r>
      <w:r>
        <w:rPr>
          <w:rStyle w:val="FootnoteReference"/>
        </w:rPr>
        <w:footnoteReference w:id="300"/>
      </w:r>
      <w:r>
        <w:rPr>
          <w:rFonts w:ascii="Amiri" w:hAnsi="Amiri" w:eastAsia="Amiri" w:cs="Amiri"/>
          <w:lang w:bidi="ar-SA"/>
          <w:color w:val="111111"/>
          <w:sz w:val="28"/>
          <w:szCs w:val="28"/>
          <w:rtl/>
        </w:rPr>
        <w:t xml:space="preserve">العوالى 203/3: وقال عليه السلام: بعثني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302-32953-(15) مستدرك 251/13: جعفر بن أحمد القمّيّ في كتاب الغايات عن رسول اللّه صلّى اللّه عليه و آله قال: شرار النّاس الزّارعون والتّجّار إلّامن شحّ منهم على دينه و قال صلّى اللّه عليه و آله: شرّ النّاس التّجار الخَوَنة.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303-32954-(16) كافى 151/5: عدّة من أصحابنا عن سهل بن زياد وأحمد بن محمّد وعليّ بن إبراهيم عن أبيه جميعاً عن تهذيب 6/7: (الحسن - يب) ابن محبوب عن عمرو ابن أبي المقدام عن جابر عن أبي جعفر عليه السلام قال فقيه 120/3: كان أمير المؤمنين</w:t>
      </w:r>
      <w:r>
        <w:rPr>
          <w:rStyle w:val="FootnoteReference"/>
        </w:rPr>
        <w:footnoteReference w:id="301"/>
      </w:r>
      <w:r>
        <w:rPr>
          <w:rFonts w:ascii="Amiri" w:hAnsi="Amiri" w:eastAsia="Amiri" w:cs="Amiri"/>
          <w:lang w:bidi="ar-SA"/>
          <w:color w:val="111111"/>
          <w:sz w:val="28"/>
          <w:szCs w:val="28"/>
          <w:rtl/>
        </w:rPr>
        <w:t xml:space="preserve">عليه السلام بالكوفة (عندكم - كا - يب) يغتدى كلّ (يومٍ - كا - يب) بكرة (من القصر - كا يب) فيطوف</w:t>
      </w:r>
      <w:r>
        <w:rPr>
          <w:rStyle w:val="FootnoteReference"/>
        </w:rPr>
        <w:footnoteReference w:id="302"/>
      </w:r>
      <w:r>
        <w:rPr>
          <w:rFonts w:ascii="Amiri" w:hAnsi="Amiri" w:eastAsia="Amiri" w:cs="Amiri"/>
          <w:lang w:bidi="ar-SA"/>
          <w:color w:val="111111"/>
          <w:sz w:val="28"/>
          <w:szCs w:val="28"/>
          <w:rtl/>
        </w:rPr>
        <w:t xml:space="preserve">في أسواق الكوفة سوقاً سوقاً ومعه الدِّرَّة</w:t>
      </w:r>
      <w:r>
        <w:rPr>
          <w:rStyle w:val="FootnoteReference"/>
        </w:rPr>
        <w:footnoteReference w:id="303"/>
      </w:r>
      <w:r>
        <w:rPr>
          <w:rFonts w:ascii="Amiri" w:hAnsi="Amiri" w:eastAsia="Amiri" w:cs="Amiri"/>
          <w:lang w:bidi="ar-SA"/>
          <w:color w:val="111111"/>
          <w:sz w:val="28"/>
          <w:szCs w:val="28"/>
          <w:rtl/>
        </w:rPr>
        <w:t xml:space="preserve">على عاتقه وكان لها طرفان وكانت تسمّى السّبيبة (قال - فقيه) فيقف على أهل كلّ سوق فينادى</w:t>
      </w:r>
      <w:r>
        <w:rPr>
          <w:rStyle w:val="FootnoteReference"/>
        </w:rPr>
        <w:footnoteReference w:id="304"/>
      </w:r>
      <w:r>
        <w:rPr>
          <w:rFonts w:ascii="Amiri" w:hAnsi="Amiri" w:eastAsia="Amiri" w:cs="Amiri"/>
          <w:lang w:bidi="ar-SA"/>
          <w:color w:val="111111"/>
          <w:sz w:val="28"/>
          <w:szCs w:val="28"/>
          <w:rtl/>
        </w:rPr>
        <w:t xml:space="preserve">يا معشر التّجّار (اتّقوا اللّه عزّ و جلّ فإذا سمعوا صوته عليه السلام ألقوا ما بأيديهم</w:t>
      </w:r>
      <w:r>
        <w:rPr>
          <w:rStyle w:val="FootnoteReference"/>
        </w:rPr>
        <w:footnoteReference w:id="305"/>
      </w:r>
      <w:r>
        <w:rPr>
          <w:rFonts w:ascii="IRNazanin" w:hAnsi="IRNazanin" w:eastAsia="IRNazanin" w:cs="IRNazanin"/>
          <w:lang w:bidi="fa-IR"/>
          <w:color w:val="111111"/>
          <w:sz w:val="28"/>
          <w:szCs w:val="28"/>
          <w:rtl/>
        </w:rPr>
        <w:t xml:space="preserve">وأرعوا</w:t>
      </w:r>
      <w:r>
        <w:rPr>
          <w:rStyle w:val="FootnoteReference"/>
        </w:rPr>
        <w:footnoteReference w:id="306"/>
      </w:r>
      <w:r>
        <w:rPr>
          <w:rFonts w:ascii="Amiri" w:hAnsi="Amiri" w:eastAsia="Amiri" w:cs="Amiri"/>
          <w:lang w:bidi="ar-SA"/>
          <w:color w:val="111111"/>
          <w:sz w:val="28"/>
          <w:szCs w:val="28"/>
          <w:rtl/>
        </w:rPr>
        <w:t xml:space="preserve">إليه بقلوبهم وسمعوا بآذانهم فيقول عليه السلام - كا - يب) قدّموا الإستخارة وتبرّكوا بالسهولة واقتربوا من المبتاعين</w:t>
      </w:r>
      <w:r>
        <w:rPr>
          <w:rStyle w:val="FootnoteReference"/>
        </w:rPr>
        <w:footnoteReference w:id="307"/>
      </w:r>
      <w:r>
        <w:rPr>
          <w:rFonts w:ascii="Amiri" w:hAnsi="Amiri" w:eastAsia="Amiri" w:cs="Amiri"/>
          <w:lang w:bidi="ar-SA"/>
          <w:color w:val="111111"/>
          <w:sz w:val="28"/>
          <w:szCs w:val="28"/>
          <w:rtl/>
        </w:rPr>
        <w:t xml:space="preserve">وتزيّنوا بالحلم (وتناهوا عن اليمين وجانبوا الكذب(12) - كا - يب - أمالي المفيد) وتجافوا عن الظلم وأنصفوا المظلومين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297-(12) در كتاب فقه الرضا آمده است كه: «و در تجارت خويش، صفات پسنديدۀ اخلاقى و رفتار زيباى دين و دنيا را به كار گير.»</w:t>
      </w:r>
    </w:p>
    <w:p>
      <w:pPr>
        <w:pStyle w:val="BookText"/>
      </w:pPr>
      <w:r>
        <w:rPr>
          <w:rFonts w:ascii="IRNazanin" w:hAnsi="IRNazanin" w:eastAsia="IRNazanin" w:cs="IRNazanin"/>
          <w:lang w:bidi="fa-IR"/>
          <w:color w:val="111111"/>
          <w:sz w:val="28"/>
          <w:szCs w:val="28"/>
          <w:rtl/>
        </w:rPr>
        <w:t xml:space="preserve">298-(13) قطب راوندى در كتاب لب اللباب از پيامبر اكرم صلى الله عليه و آله روايت مى كند كه فرمود: «تاجر، تبهكار است مگر كسى كه حق بگيرد و حق بدهد.»</w:t>
      </w:r>
    </w:p>
    <w:p>
      <w:pPr>
        <w:pStyle w:val="BookText"/>
      </w:pPr>
      <w:r>
        <w:rPr>
          <w:rFonts w:ascii="IRNazanin" w:hAnsi="IRNazanin" w:eastAsia="IRNazanin" w:cs="IRNazanin"/>
          <w:lang w:bidi="fa-IR"/>
          <w:color w:val="111111"/>
          <w:sz w:val="28"/>
          <w:szCs w:val="28"/>
          <w:rtl/>
        </w:rPr>
        <w:t xml:space="preserve">299-(14) در كتاب دعائم الاسلام از پيامبر اكرم صلى الله عليه و آله روايت مى شود كه فرمود: «پروردگارم مرا براى مهربانى و رحمت برانگيخت و مرا تاجر و كشاورز قرار نداد. بدترين اين امت تاجران و كشاورزان هستند مگر كسى كه بر حفظ دينش حريص باشد.»</w:t>
      </w:r>
    </w:p>
    <w:p>
      <w:pPr>
        <w:pStyle w:val="BookText"/>
      </w:pPr>
      <w:r>
        <w:rPr>
          <w:rFonts w:ascii="IRNazanin" w:hAnsi="IRNazanin" w:eastAsia="IRNazanin" w:cs="IRNazanin"/>
          <w:lang w:bidi="fa-IR"/>
          <w:color w:val="111111"/>
          <w:sz w:val="28"/>
          <w:szCs w:val="28"/>
          <w:rtl/>
        </w:rPr>
        <w:t xml:space="preserve">300-(15) جعفر بن احمد قمى در كتاب الغايات از پيامبر اكرم صلى الله عليه و آله روايت مى كند كه فرمود: «بدترين مردم، كشاورزان و تاجران هستند مگر آن هايى كه به شدت بر حفظ دين شان حريص باشند و فرمود:</w:t>
      </w:r>
    </w:p>
    <w:p>
      <w:pPr>
        <w:pStyle w:val="BookText"/>
      </w:pPr>
      <w:r>
        <w:rPr>
          <w:rFonts w:ascii="Amiri" w:hAnsi="Amiri" w:eastAsia="Amiri" w:cs="Amiri"/>
          <w:lang w:bidi="ar-SA"/>
          <w:color w:val="111111"/>
          <w:sz w:val="28"/>
          <w:szCs w:val="28"/>
          <w:rtl/>
        </w:rPr>
        <w:t xml:space="preserve">بدترين مردم، تاجران خيانتكار هستند.»</w:t>
      </w:r>
    </w:p>
    <w:p>
      <w:pPr>
        <w:pStyle w:val="BookText"/>
      </w:pPr>
      <w:r>
        <w:rPr>
          <w:rFonts w:ascii="IRNazanin" w:hAnsi="IRNazanin" w:eastAsia="IRNazanin" w:cs="IRNazanin"/>
          <w:lang w:bidi="fa-IR"/>
          <w:color w:val="111111"/>
          <w:sz w:val="28"/>
          <w:szCs w:val="28"/>
          <w:rtl/>
        </w:rPr>
        <w:t xml:space="preserve">301-(16) جابر از امام باقر عليه السلام روايت مى كند كه فرمود: «امير مؤمنان عليه السلام در كوفه هر روز صبح زود به بازار مى رفت. او تازيانه اى دو سر به نام سبيبه روى شانه مى گذاشت و در تك تك بازارهاى كوفه گردش مى كرد و به هر بازارى كه مى رسيد، بر سر اهل آن مى ايستاد و آن گاه ندا مى داد: اى گروه تاجران (از خداى عز و جل پروا كنيد! بازاريان با شنيدن صداى امام عليه السلام هر چه در دست داشتند، كنار مى گذاشتند و با قلب به وى روى مى آوردند و با گوش هايشان سخنانش را مى شنيدند. امام عليه السلام مى فرمود): پيش از هر كار، از خدا درخواست خير و نيكى كنيد و با سهل و آسان گيرى، بركت جوييد و به مشتريان نزديك شويد و با بردبارى آراسته گرديد (و يكديگر را از سوگند بازداريد و از دروغ دورى كنيد)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تقربوا الرّبا وَ أَوْفُوا اَلْكَيْلَ وَ اَلْمِيزٰانَ «وَ لاٰ تَبْخَسُوا اَلنّٰاسَ أَشْيٰاءَهُمْ وَ لاٰ تَعْثَوْا فِي اَلْأَرْضِ مُفْسِدِينَ‌» (قال - فقيه أمالي المفيد) فيطوف عليه السلام في جميع أسواق الكوفة</w:t>
      </w:r>
      <w:r>
        <w:rPr>
          <w:rStyle w:val="FootnoteReference"/>
        </w:rPr>
        <w:footnoteReference w:id="308"/>
      </w:r>
      <w:r>
        <w:rPr>
          <w:rFonts w:ascii="Amiri" w:hAnsi="Amiri" w:eastAsia="Amiri" w:cs="Amiri"/>
          <w:lang w:bidi="ar-SA"/>
          <w:color w:val="111111"/>
          <w:sz w:val="28"/>
          <w:szCs w:val="28"/>
          <w:rtl/>
        </w:rPr>
        <w:t xml:space="preserve">ثمّ يرجع فيقعد للنّاس. أمالي الصّدوق 402: حدّثنا أبى قال حدّثنا سعد بن عبد اللّه قال حدّثنا إبراهيم بن هاشم عن عبد الرّحمن ابن أبي نجران عن عاصم بن حميد عن محمّد بن قيس عن أبي جعفر عليه السلام قال: كان عليّ عليه السلام كلّ بكرة يطوف في أسواق الكوفة (و ذكر نحو ما في فقيه وأسقط قوله ثمّ يرجع فيقعد للنّاس) وزاد قوله: فيقول هذا ثمّ يقول - تفنى اللّذاذة ممّن نال صفوتها - من الحرام ويبقى الإثم والعار - تبقى عواقب سوء في مغبّتها</w:t>
      </w:r>
      <w:r>
        <w:rPr>
          <w:rStyle w:val="FootnoteReference"/>
        </w:rPr>
        <w:footnoteReference w:id="309"/>
      </w:r>
      <w:r>
        <w:rPr>
          <w:rFonts w:ascii="Amiri" w:hAnsi="Amiri" w:eastAsia="Amiri" w:cs="Amiri"/>
          <w:lang w:bidi="ar-SA"/>
          <w:color w:val="111111"/>
          <w:sz w:val="28"/>
          <w:szCs w:val="28"/>
          <w:rtl/>
        </w:rPr>
        <w:t xml:space="preserve">- لا خير في لذّة من بعدها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304-32955-(17) أمالي المفيد 197: حدّثنا الشيخ الجليل المفيد أبو عبد اللّه محمّد بن محمّد بن النّعمان الحارثى قال حدّثني أحمد بن محمّد عن أبيه محمّد بن الحسن بن الوليد القمّيّ عن محمّد بن الحسن الصفّار عن العبّاس بن معروف عن عليّ بن مهزيار عن الحسن بن محبوب عن عمرو ابن أبي المقدام [عن جابر] عن أبي جعفر محمّد بن عليّ الباقر عليهما السلام قال: كان أمير المؤمنين عليّ بن أبي طالب عليه السلام عندكم بالكوفة يغتدى [فى] كلّ يوم من القصر فيطوف (و ذكر نحو ما في فقيه وزاد) قال وكان إذا نظروا إليه قد أقبل إليهم [و] قال «يا معشر النّاس» أمسكوا أيديهم واصغوا إليه بآذانهم ورمقوه</w:t>
      </w:r>
      <w:r>
        <w:rPr>
          <w:rStyle w:val="FootnoteReference"/>
        </w:rPr>
        <w:footnoteReference w:id="310"/>
      </w:r>
      <w:r>
        <w:rPr>
          <w:rFonts w:ascii="Amiri" w:hAnsi="Amiri" w:eastAsia="Amiri" w:cs="Amiri"/>
          <w:lang w:bidi="ar-SA"/>
          <w:color w:val="111111"/>
          <w:sz w:val="28"/>
          <w:szCs w:val="28"/>
          <w:rtl/>
        </w:rPr>
        <w:t xml:space="preserve">بأعينهم حتّى يفرغ عليه السلام من كلامه فإذا فرغ قالوا السمع والطاعة يا أمير المؤمنين.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305-32956-(18) كافى 150/5: تهذيب 6/7: عليّ بن إبراهيم عن أبيه عن النوفليّ عن السّكونىّ عن أبي عبد اللّه عليه السلام قال فقيه 120/3: قال رسول اللّه صلّى اللّه عليه و آله: من باع واشترى فليحفظ خمس خصال وإلّا فلا يشترينّ ولا يبيعنّ‌</w:t>
      </w:r>
      <w:r>
        <w:rPr>
          <w:rStyle w:val="FootnoteReference"/>
        </w:rPr>
        <w:footnoteReference w:id="311"/>
      </w:r>
      <w:r>
        <w:rPr>
          <w:rFonts w:ascii="Amiri" w:hAnsi="Amiri" w:eastAsia="Amiri" w:cs="Amiri"/>
          <w:lang w:bidi="ar-SA"/>
          <w:color w:val="111111"/>
          <w:sz w:val="28"/>
          <w:szCs w:val="28"/>
          <w:rtl/>
        </w:rPr>
        <w:t xml:space="preserve">الرّبا والحلف وكتمان العيب</w:t>
      </w:r>
      <w:r>
        <w:rPr>
          <w:rStyle w:val="FootnoteReference"/>
        </w:rPr>
        <w:footnoteReference w:id="312"/>
      </w:r>
      <w:r>
        <w:rPr>
          <w:rFonts w:ascii="IRNazanin" w:hAnsi="IRNazanin" w:eastAsia="IRNazanin" w:cs="IRNazanin"/>
          <w:lang w:bidi="fa-IR"/>
          <w:color w:val="111111"/>
          <w:sz w:val="28"/>
          <w:szCs w:val="28"/>
          <w:rtl/>
        </w:rPr>
        <w:t xml:space="preserve">والحمد</w:t>
      </w:r>
      <w:r>
        <w:rPr>
          <w:rStyle w:val="FootnoteReference"/>
        </w:rPr>
        <w:footnoteReference w:id="313"/>
      </w:r>
      <w:r>
        <w:rPr>
          <w:rFonts w:ascii="Amiri" w:hAnsi="Amiri" w:eastAsia="Amiri" w:cs="Amiri"/>
          <w:lang w:bidi="ar-SA"/>
          <w:color w:val="111111"/>
          <w:sz w:val="28"/>
          <w:szCs w:val="28"/>
          <w:rtl/>
        </w:rPr>
        <w:t xml:space="preserve">إذا باع والذّمّ إذا اشترى. الخصال 286: حدّثنا أبى رضي اللّه عنه قال حدّثنا سعد بن عبد اللّه قال حدّثني إبراهيم بن هاشم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ظلم و ستم دست بشوييد و با ستمديدگان به انصاف رفتار كنيد و به ربا نزديك نشويد و پيمانه و ترازو را به طور كامل رعايت كنيد. (و از اجناس مردم كم نگذاريد و در زمين تباهى و فساد نكنيد!) امام عليه السلام در همۀ بازارهاى كوفه مى گشت، آن گاه بازمى گشت و براى رسيدگى به كارهاى مردم مى نشست.»</w:t>
      </w:r>
    </w:p>
    <w:p>
      <w:pPr>
        <w:pStyle w:val="BookText"/>
      </w:pPr>
      <w:r>
        <w:rPr>
          <w:rFonts w:ascii="IRNazanin" w:hAnsi="IRNazanin" w:eastAsia="IRNazanin" w:cs="IRNazanin"/>
          <w:lang w:bidi="fa-IR"/>
          <w:color w:val="111111"/>
          <w:sz w:val="28"/>
          <w:szCs w:val="28"/>
          <w:rtl/>
        </w:rPr>
        <w:t xml:space="preserve">اين حديث در امالى صدوق بدون جملۀ آخر روايت شده و در پايان آن، اين جملات افزوده شده است: «آن گاه امام عليه السلام در ادامۀ سخنانش اين اشعار را مى خواند:</w:t>
      </w:r>
    </w:p>
    <w:p>
      <w:pPr>
        <w:pStyle w:val="BookText"/>
      </w:pPr>
      <w:r>
        <w:rPr>
          <w:rFonts w:ascii="IRNazanin" w:hAnsi="IRNazanin" w:eastAsia="IRNazanin" w:cs="IRNazanin"/>
          <w:lang w:bidi="fa-IR"/>
          <w:color w:val="111111"/>
          <w:sz w:val="28"/>
          <w:szCs w:val="28"/>
          <w:rtl/>
        </w:rPr>
        <w:t xml:space="preserve">هركس از راه حرام حتى اگر به لذات خالص دست يابد/آنها از بين خواهد رفت و گناه و ننگ آن باقى خواهد ماند</w:t>
      </w:r>
    </w:p>
    <w:p>
      <w:pPr>
        <w:pStyle w:val="BookText"/>
      </w:pPr>
      <w:r>
        <w:rPr>
          <w:rFonts w:ascii="IRNazanin" w:hAnsi="IRNazanin" w:eastAsia="IRNazanin" w:cs="IRNazanin"/>
          <w:lang w:bidi="fa-IR"/>
          <w:color w:val="111111"/>
          <w:sz w:val="28"/>
          <w:szCs w:val="28"/>
          <w:rtl/>
        </w:rPr>
        <w:t xml:space="preserve">نتيجۀ كارهاى بد در پايان باقى خواهد ماند/و در لذتى كه پس از آن آتش است، خيرى نيست.»</w:t>
      </w:r>
    </w:p>
    <w:p>
      <w:pPr>
        <w:pStyle w:val="BookText"/>
      </w:pPr>
      <w:r>
        <w:rPr>
          <w:rFonts w:ascii="IRNazanin" w:hAnsi="IRNazanin" w:eastAsia="IRNazanin" w:cs="IRNazanin"/>
          <w:lang w:bidi="fa-IR"/>
          <w:color w:val="111111"/>
          <w:sz w:val="28"/>
          <w:szCs w:val="28"/>
          <w:rtl/>
        </w:rPr>
        <w:t xml:space="preserve">302-(17) جابر از امام باقر عليه السلام روايت مى كند كه فرمود: «امير مؤمنان على عليه السلام نزد شما در كوفه هر روز صبح از قصر بيرون مى آمد و به گردش مى پرداخت.» ادامۀ اين حديث همانند حديث پيشين است تا آنجا كه مى فرمايد: «وقتى بازاريان امام عليه السلام را مى ديدند كه به سوى شان مى آيد و مى گويد: اى مردم! همه دست از كار مى كشيدند و به وى گوش مى سپردند و چشم مى دوختند تا سخنانش پايان يابد و پس از سخنان امام عليه السلام مى گفتند: شنيديم و پيروى خواهيم كرد، اى امير مؤمنان!»</w:t>
      </w:r>
    </w:p>
    <w:p>
      <w:pPr>
        <w:pStyle w:val="BookText"/>
      </w:pPr>
      <w:r>
        <w:rPr>
          <w:rFonts w:ascii="IRNazanin" w:hAnsi="IRNazanin" w:eastAsia="IRNazanin" w:cs="IRNazanin"/>
          <w:lang w:bidi="fa-IR"/>
          <w:color w:val="111111"/>
          <w:sz w:val="28"/>
          <w:szCs w:val="28"/>
          <w:rtl/>
        </w:rPr>
        <w:t xml:space="preserve">303-(18) سكونى از امام صادق عليه السلام روايت مى كند كه پيامبر اكرم صلى الله عليه و آله فرمود: «هركس خريد و فروش مى كند، پنج كار را بايد رعايت كند و در غير اين صورت حتماً حتماً دست از خريد و فروش بردارد؛ ربا، سوگند، پوشاندن عيب، ستودن كالا هنگام فروش و نكوهش آن هنگام خريد.»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النّوفلى عن السّكونىّ عن أبي عبد اللّه عن أبيه عن آبائه عن عليّ عليهم السلام قال قال رسول اللّه صلّى اللّه عليه و آله: من باع واشترى فليجتنب خمس خصال (و ذكر مثله). فقه الرّضا عليه السلام 250:</w:t>
      </w:r>
    </w:p>
    <w:p>
      <w:pPr>
        <w:pStyle w:val="BookText"/>
      </w:pPr>
      <w:r>
        <w:rPr>
          <w:rFonts w:ascii="Amiri" w:hAnsi="Amiri" w:eastAsia="Amiri" w:cs="Amiri"/>
          <w:lang w:bidi="ar-SA"/>
          <w:color w:val="111111"/>
          <w:sz w:val="28"/>
          <w:szCs w:val="28"/>
          <w:rtl/>
        </w:rPr>
        <w:t xml:space="preserve">روى: أنّ من باع أو اشترى وذكر نحوه. المقنع 122: إذا اتّجرت فاجتنب خمسة أشياء وذكر نحوه إلّا أنّ فيه الكذب (بدل الرّبا). الهداية 80: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306-32957-(19) كافى 153/5: محمّد بن يحيى عن أحمد بن محمّد بن عيسى رفع الحديث قال كان أبو اُمامة صاحب رسول اللّه صلّى اللّه عليه و آله يقول سمعت رسول اللّه صلّى اللّه عليه و آله يقول: أربع من كنّ فيه فقد طاب مكسبه إذا اشترى لم يعب وإذا باع لم يحمد ولا يدلّس وفيما بين ذلك لا يحلف.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307-32958-(20) فقيه 121/3: قال رسول اللّه صلّى اللّه عليه و آله: يا معشر التّجار ارفعوا رؤوسكم فقد وضح لكم الطريق تبعثون يوم القيامة فجّاراً إلّامن صدق حديثه.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308-32959-(21) فقيه 121/3: قال عليه السلام: يا معشر التّجّار شوبوا</w:t>
      </w:r>
      <w:r>
        <w:rPr>
          <w:rStyle w:val="FootnoteReference"/>
        </w:rPr>
        <w:footnoteReference w:id="314"/>
      </w:r>
      <w:r>
        <w:rPr>
          <w:rFonts w:ascii="Amiri" w:hAnsi="Amiri" w:eastAsia="Amiri" w:cs="Amiri"/>
          <w:lang w:bidi="ar-SA"/>
          <w:color w:val="111111"/>
          <w:sz w:val="28"/>
          <w:szCs w:val="28"/>
          <w:rtl/>
        </w:rPr>
        <w:t xml:space="preserve">أموالكم بالصّدقة تُكَفّر عنكم ذنوبكم</w:t>
      </w:r>
      <w:r>
        <w:rPr>
          <w:rStyle w:val="FootnoteReference"/>
        </w:rPr>
        <w:footnoteReference w:id="315"/>
      </w:r>
      <w:r>
        <w:rPr>
          <w:rFonts w:ascii="Amiri" w:hAnsi="Amiri" w:eastAsia="Amiri" w:cs="Amiri"/>
          <w:lang w:bidi="ar-SA"/>
          <w:color w:val="111111"/>
          <w:sz w:val="28"/>
          <w:szCs w:val="28"/>
          <w:rtl/>
        </w:rPr>
        <w:t xml:space="preserve">وأيمانكم الّتى تحلفون فيها تطيب لكم تجارتكم.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309-32960-(22) مستدرك 250/13: إبراهيم بن محمّد الثقفى في كتاب الغارات عن عبد اللّه بن أبي شيبة عن جعفر بن عون عن مسعر عن أبي حجارة (ابن جحادة صح) عن أبي سعيد قال كان عليّ عليه السلام: يأتي السوق فيقول يا أهل السوق إتّقوا اللّه وإيّاكم والحلف فإنّه ينفق السلعة ويمحق البركة فإنّ التّاجر فاجر إلّامن أخذ الحقّ وأعطاه السلام عليكم ثمّ يمكث الأيّام ثمّ يأتي فيقول مثل مقالته فكان إذا جاء قالوا قد جاء المرد شكنبة، فكان يرجع إلى اسرته</w:t>
      </w:r>
      <w:r>
        <w:rPr>
          <w:rStyle w:val="FootnoteReference"/>
        </w:rPr>
        <w:footnoteReference w:id="316"/>
      </w:r>
      <w:r>
        <w:rPr>
          <w:rFonts w:ascii="Amiri" w:hAnsi="Amiri" w:eastAsia="Amiri" w:cs="Amiri"/>
          <w:lang w:bidi="ar-SA"/>
          <w:color w:val="111111"/>
          <w:sz w:val="28"/>
          <w:szCs w:val="28"/>
          <w:rtl/>
        </w:rPr>
        <w:t xml:space="preserve">فيقول إذا جئت قالوا قد جاء المرد شكنبة فما يعنون بذلك قيل له يقولون قد جاء عظيم البطن فيقول أسفله طعام وأعلاه 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310-32961-(23) العوالى 188/1: وقال صلّى اللّه عليه و آله: لا تستقبلوا السوق ولا تحلفوا ولا ينفق بعضكم لبعض.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311-32962-(24) ثواب الأعمال 162: الخصال 80: (حدّثنا - الخصال) أبى رضي اللّه عنه قال حدّثنا</w:t>
      </w:r>
      <w:r>
        <w:rPr>
          <w:rStyle w:val="FootnoteReference"/>
        </w:rPr>
        <w:footnoteReference w:id="317"/>
      </w:r>
      <w:r>
        <w:rPr>
          <w:rFonts w:ascii="Amiri" w:hAnsi="Amiri" w:eastAsia="Amiri" w:cs="Amiri"/>
          <w:lang w:bidi="ar-SA"/>
          <w:color w:val="111111"/>
          <w:sz w:val="28"/>
          <w:szCs w:val="28"/>
          <w:rtl/>
        </w:rPr>
        <w:t xml:space="preserve">عبد اللّه بن جعفر الحميري عن إبراهيم بن مهزيار عن أخيه عليّ بن مهزيار عن فضالة بن أيّوب عن سليمان بن درستويه عن عجلان عن أبي عبد اللّه عليه السلام قال: ثلاثة يدخلهم اللّه الجنّة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 روايت در خصال و فقه الرضا آمده است و در كتاب المقنع اين حديث با اندك تفاوتى به جاى «ربا»، «دروغ» آمده است.</w:t>
      </w:r>
    </w:p>
    <w:p>
      <w:pPr>
        <w:pStyle w:val="BookText"/>
      </w:pPr>
      <w:r>
        <w:rPr>
          <w:rFonts w:ascii="IRNazanin" w:hAnsi="IRNazanin" w:eastAsia="IRNazanin" w:cs="IRNazanin"/>
          <w:lang w:bidi="fa-IR"/>
          <w:color w:val="111111"/>
          <w:sz w:val="28"/>
          <w:szCs w:val="28"/>
          <w:rtl/>
        </w:rPr>
        <w:t xml:space="preserve">304-(19) ابو امامه گويد: «از پيامبر اكرم صلى الله عليه و آله شنيدم كه مى فرمود: چهار چيز در هر كه باشد كسب و درآمدش پاك و حلال است: هنگام خريد عيب نگيرد، هنگام فروش نستايد، عيب كالايش را نپوشاند و در اين ميان سوگند نخورد.»</w:t>
      </w:r>
    </w:p>
    <w:p>
      <w:pPr>
        <w:pStyle w:val="BookText"/>
      </w:pPr>
      <w:r>
        <w:rPr>
          <w:rFonts w:ascii="IRNazanin" w:hAnsi="IRNazanin" w:eastAsia="IRNazanin" w:cs="IRNazanin"/>
          <w:lang w:bidi="fa-IR"/>
          <w:color w:val="111111"/>
          <w:sz w:val="28"/>
          <w:szCs w:val="28"/>
          <w:rtl/>
        </w:rPr>
        <w:t xml:space="preserve">305-(20) در كتاب من لا يحضره الفقيه از پيامبر اكرم صلى الله عليه و آله روايت مى شود كه فرمود: «اى گروه تاجران! سرهاى تان را بالا آوريد. به تحقيق، راه براى تان روشن است. در روز قيامت تبهكار محشور مى شويد مگر كسى كه گفتارش راست باشد.»</w:t>
      </w:r>
    </w:p>
    <w:p>
      <w:pPr>
        <w:pStyle w:val="BookText"/>
      </w:pPr>
      <w:r>
        <w:rPr>
          <w:rFonts w:ascii="IRNazanin" w:hAnsi="IRNazanin" w:eastAsia="IRNazanin" w:cs="IRNazanin"/>
          <w:lang w:bidi="fa-IR"/>
          <w:color w:val="111111"/>
          <w:sz w:val="28"/>
          <w:szCs w:val="28"/>
          <w:rtl/>
        </w:rPr>
        <w:t xml:space="preserve">306-(21) در همان كتاب از امام عليه السلام روايت مى شود كه فرمود: «اى گروه تاجران! اموال تان را با صدقه درهم آميزيد تا گناهان تان و سوگندهايى را كه ياد مى كنيد، بر شما بپوشاند و تجارت تان را براى شما پاك گرداند.»</w:t>
      </w:r>
    </w:p>
    <w:p>
      <w:pPr>
        <w:pStyle w:val="BookText"/>
      </w:pPr>
      <w:r>
        <w:rPr>
          <w:rFonts w:ascii="IRNazanin" w:hAnsi="IRNazanin" w:eastAsia="IRNazanin" w:cs="IRNazanin"/>
          <w:lang w:bidi="fa-IR"/>
          <w:color w:val="111111"/>
          <w:sz w:val="28"/>
          <w:szCs w:val="28"/>
          <w:rtl/>
        </w:rPr>
        <w:t xml:space="preserve">307-(22) ابو سعيد گويد: «على عليه السلام همواره به بازار مى آمد و مى فرمود: اى اهل بازار! تقواى الهى پيشه كنيد و از سوگند بپرهيزيد! چرا كه آن كالا را كساد مى كند و بركت را مى بَرَد. همانا تاجر تبهكار است مگر كسى كه حق بگيرد و حق بدهد والسلام عليكم.</w:t>
      </w:r>
    </w:p>
    <w:p>
      <w:pPr>
        <w:pStyle w:val="BookText"/>
      </w:pPr>
      <w:r>
        <w:rPr>
          <w:rFonts w:ascii="IRNazanin" w:hAnsi="IRNazanin" w:eastAsia="IRNazanin" w:cs="IRNazanin"/>
          <w:lang w:bidi="fa-IR"/>
          <w:color w:val="111111"/>
          <w:sz w:val="28"/>
          <w:szCs w:val="28"/>
          <w:rtl/>
        </w:rPr>
        <w:t xml:space="preserve">آن گاه پس از گذشت چند روز دوباره به بازار مى آمد و همان سخنان را تكرار مى كرد. پس هروقت امام عليه السلام به بازار مى آمد، مى گفتند: مرد شكنبه آمد. وقتى امام عليه السلام به سوى خانه بازمى گشت، مى فرمود:</w:t>
      </w:r>
    </w:p>
    <w:p>
      <w:pPr>
        <w:pStyle w:val="BookText"/>
      </w:pPr>
      <w:r>
        <w:rPr>
          <w:rFonts w:ascii="IRNazanin" w:hAnsi="IRNazanin" w:eastAsia="IRNazanin" w:cs="IRNazanin"/>
          <w:lang w:bidi="fa-IR"/>
          <w:color w:val="111111"/>
          <w:sz w:val="28"/>
          <w:szCs w:val="28"/>
          <w:rtl/>
        </w:rPr>
        <w:t xml:space="preserve">وقتى من آمدم، گفتند: مرد شكنبه آمد. مقصودشان از اين جمله چيست‌؟ گفته شد: مى گويند مرد شكم گنده آمد!</w:t>
      </w:r>
    </w:p>
    <w:p>
      <w:pPr>
        <w:pStyle w:val="BookText"/>
      </w:pPr>
      <w:r>
        <w:rPr>
          <w:rFonts w:ascii="IRNazanin" w:hAnsi="IRNazanin" w:eastAsia="IRNazanin" w:cs="IRNazanin"/>
          <w:lang w:bidi="fa-IR"/>
          <w:color w:val="111111"/>
          <w:sz w:val="28"/>
          <w:szCs w:val="28"/>
          <w:rtl/>
        </w:rPr>
        <w:t xml:space="preserve">امام عليه السلام مى فرمود: پايين آن غذاست و بالاى آن علم!»</w:t>
      </w:r>
    </w:p>
    <w:p>
      <w:pPr>
        <w:pStyle w:val="BookText"/>
      </w:pPr>
      <w:r>
        <w:rPr>
          <w:rFonts w:ascii="IRNazanin" w:hAnsi="IRNazanin" w:eastAsia="IRNazanin" w:cs="IRNazanin"/>
          <w:lang w:bidi="fa-IR"/>
          <w:color w:val="111111"/>
          <w:sz w:val="28"/>
          <w:szCs w:val="28"/>
          <w:rtl/>
        </w:rPr>
        <w:t xml:space="preserve">308-(23) در كتاب العوالى از پيامبر اكرم صلى الله عليه و آله روايت مى شود كه فرمود: «به استقبال بازار نرويد [زود براى گرفتن جا براى بساط كردن به بازار نرويد] و سوگند نخوريد و بعضى از شما كالاى بعضى ديگر را انفاق و كساد نكند.»</w:t>
      </w:r>
    </w:p>
    <w:p>
      <w:pPr>
        <w:pStyle w:val="BookText"/>
      </w:pPr>
      <w:r>
        <w:rPr>
          <w:rFonts w:ascii="IRNazanin" w:hAnsi="IRNazanin" w:eastAsia="IRNazanin" w:cs="IRNazanin"/>
          <w:lang w:bidi="fa-IR"/>
          <w:color w:val="111111"/>
          <w:sz w:val="28"/>
          <w:szCs w:val="28"/>
          <w:rtl/>
        </w:rPr>
        <w:t xml:space="preserve">309-(24) عجلان از امام صادق عليه السلام روايت مى كند كه فرمود: «سه گروهند كه خداوند آنان را بدون حسابرسى وارد بهشت مى كند و سه گروه را خداوند بدون حسابرسى داخل دوزخ مى كند. كسانى كه خداوند آنان را بدون حسابرسى به بهشت مى برد: پيشواى دادگستر، تاجر راستگو و درستكار و پيرمردى كه عمرش را در راه پيروى از خدا سپرى كند، هستند و سه گروهى را كه خداوند بدون حسابرسى به دوزخ مى برد: پيشواى ستمگر، تاجر بسيار دروغگو و پيرمرد زناكار هستند.»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1" w:name="pg11982_110541"/>
    <w:bookmarkEnd w:id="101"/>
    <w:p>
      <w:pPr>
        <w:pStyle w:val="BookText"/>
      </w:pPr>
      <w:r>
        <w:rPr>
          <w:rFonts w:ascii="Amiri" w:hAnsi="Amiri" w:eastAsia="Amiri" w:cs="Amiri"/>
          <w:lang w:bidi="ar-SA"/>
          <w:color w:val="111111"/>
          <w:sz w:val="28"/>
          <w:szCs w:val="28"/>
          <w:rtl/>
        </w:rPr>
        <w:t xml:space="preserve">بغير حساب (وثلاثة يدخلهم اللّه النّار بغير حساب فأمّا الّذين يدخلهم اللّه الجنّة بغير حساب - خصال) فإمام(1) عادل وتاجر صدوق وشيخ أفنى عمره في طاعة اللّه عزّ و جلّ (وأمّا الثّلاثة الّذين يدخلهم اللّه النّار بغير حساب فإمام جائر وتاجر كذوب وشيخ زانٍ - الخصال).</w:t>
      </w:r>
    </w:p>
    <w:p>
      <w:pPr>
        <w:pStyle w:val="Heading5"/>
      </w:pPr>
      <w:bookmarkStart w:id="544" w:name="_Toc164"/>
      <w:r>
        <w:t>الإرجاعات</w:t>
      </w:r>
      <w:bookmarkEnd w:id="544"/>
    </w:p>
    <w:p>
      <w:pPr>
        <w:pStyle w:val="BookText"/>
      </w:pPr>
      <w:r>
        <w:rPr>
          <w:rFonts w:ascii="Amiri" w:hAnsi="Amiri" w:eastAsia="Amiri" w:cs="Amiri"/>
          <w:lang w:bidi="ar-SA"/>
          <w:color w:val="111111"/>
          <w:sz w:val="28"/>
          <w:szCs w:val="28"/>
          <w:rtl/>
        </w:rPr>
        <w:t xml:space="preserve">و تقدّم في رواية أحمد بن محمّد (8) من باب (5) استحباب مشاورة اللّه من أبواب الإستخارة ج 8</w:t>
      </w:r>
    </w:p>
    <w:p>
      <w:pPr>
        <w:pStyle w:val="BookText"/>
      </w:pPr>
      <w:r>
        <w:rPr>
          <w:rFonts w:ascii="Amiri" w:hAnsi="Amiri" w:eastAsia="Amiri" w:cs="Amiri"/>
          <w:lang w:bidi="ar-SA"/>
          <w:color w:val="111111"/>
          <w:sz w:val="28"/>
          <w:szCs w:val="28"/>
          <w:rtl/>
        </w:rPr>
        <w:t xml:space="preserve">قوله: يا ابن رسول اللّه إنّي عزمت على الخروج للتّجارة وإنّى آليت على نفسى أن لا أخرج حتّى ألقاك وأستشيرك وأسالك الدّعاء لي قال فدعا له وقال عليه الصّلوه والسّلام عليك بصدق اللّسان في حديثك ولا تكتم عيباً يكون في تجارتك ولا تغبن المسترسل(2) فإنّ غَبْنَه رباً ولا ترض للنّاس إلّاما ترضاه لنفسك وأعط الحقّ وخذه ولا تحف ولا تَجُرْ فإنْ التّاجر الصدوق مع السَّفَرة الكرام البررة يوم القيامة واجتنب الحلف فإنّ اليمين الفاجرةَ تورث صاحبها النّار والتّاجر فاجر إلّامن أعطى الحقّ وأخذه وإذا عزمت على السّفر أو حاجة مهمّة فأكثر الدّعاء والاستخارة إلخ.</w:t>
      </w:r>
    </w:p>
    <w:p>
      <w:pPr>
        <w:pStyle w:val="Heading4"/>
      </w:pPr>
      <w:bookmarkStart w:id="545" w:name="_Toc165"/>
      <w:r>
        <w:t>(2) باب ماورد في أنّ اللّه تعالى منّ عَلى النّاس بنعمة الكتابة والقلم والحساب</w:t>
      </w:r>
      <w:bookmarkEnd w:id="545"/>
    </w:p>
    <w:p>
      <w:pPr>
        <w:pStyle w:val="BookText"/>
      </w:pPr>
      <w:r>
        <w:rPr>
          <w:rFonts w:ascii="Amiri" w:hAnsi="Amiri" w:eastAsia="Amiri" w:cs="Amiri"/>
          <w:lang w:bidi="ar-SA"/>
          <w:color w:val="111111"/>
          <w:sz w:val="28"/>
          <w:szCs w:val="28"/>
          <w:rtl/>
        </w:rPr>
        <w:t xml:space="preserve">قال اللّه تبارك وتعالى في سورة العلق (96):3، 4، 5: «اِقْرَأْ وَ رَبُّكَ اَلْأَكْرَمُ * اَلَّذِي عَلَّمَ بِالْقَلَمِ * عَلَّمَ اَلْإِنْسٰانَ مٰا لَمْ يَعْلَمْ‌».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312-32963-</w:t>
      </w:r>
      <w:r>
        <w:rPr>
          <w:rStyle w:val="FootnoteReference"/>
        </w:rPr>
        <w:footnoteReference w:id="318"/>
      </w:r>
      <w:r>
        <w:rPr>
          <w:rFonts w:ascii="Amiri" w:hAnsi="Amiri" w:eastAsia="Amiri" w:cs="Amiri"/>
          <w:lang w:bidi="ar-SA"/>
          <w:color w:val="111111"/>
          <w:sz w:val="28"/>
          <w:szCs w:val="28"/>
          <w:rtl/>
        </w:rPr>
        <w:t xml:space="preserve">كافى 155/5: محمّد بن يحيى عن أحمد بن محمّد عن أحمد بن أبي عبد اللّه عن رجل عن جميل عن أبي عبد اللّه عليه السلام قال سمعته يقول: منّ اللّه عزّ و جلّ على النّاس برّهم وفاجرهم بالكتاب والحساب ولو لا ذلك لتغالطوا.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313-32964-</w:t>
      </w:r>
      <w:r>
        <w:rPr>
          <w:rStyle w:val="FootnoteReference"/>
        </w:rPr>
        <w:footnoteReference w:id="319"/>
      </w:r>
      <w:r>
        <w:rPr>
          <w:rFonts w:ascii="Amiri" w:hAnsi="Amiri" w:eastAsia="Amiri" w:cs="Amiri"/>
          <w:lang w:bidi="ar-SA"/>
          <w:color w:val="111111"/>
          <w:sz w:val="28"/>
          <w:szCs w:val="28"/>
          <w:rtl/>
        </w:rPr>
        <w:t xml:space="preserve">تفسير عليّ بن إبراهيم 430/2: «اِقْرَأْ وَ رَبُّكَ اَلْأَكْرَمُ * اَلَّذِي عَلَّمَ بِالْقَلَمِ‌» - قال علّم الإنسان الكتابة الّتى بها تتمّ اُمور الدّنيا في مشارق الأرض ومغاربها.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هشت از باب پنج از باب هاى استخاره اين گفته كه: «اى فرزند رسول خدا صلى الله عليه و آله! من [احمد بن محمّد] تصميم به مسافرت براى تجارت گرفته و با خود پيمان بسته ام كه حركت نكنم مگر آن كه پيش از آن با شما ديدار كنم، مشورت بخواهم و درخواست دعا نمايم!</w:t>
      </w:r>
    </w:p>
    <w:p>
      <w:pPr>
        <w:pStyle w:val="BookText"/>
      </w:pPr>
      <w:r>
        <w:rPr>
          <w:rFonts w:ascii="IRNazanin" w:hAnsi="IRNazanin" w:eastAsia="IRNazanin" w:cs="IRNazanin"/>
          <w:lang w:bidi="fa-IR"/>
          <w:color w:val="111111"/>
          <w:sz w:val="28"/>
          <w:szCs w:val="28"/>
          <w:rtl/>
        </w:rPr>
        <w:t xml:space="preserve">امام عليه السلام براى وى دعا كرد و فرمود: بر تو باد به راستگويى در گفتار! عيب كالايت را نپوشان و اعتماد كننده به خود را فريب نده؛ زيرا فريب او رباست. آنچه براى خود مى پسندى، براى ديگران بپسند و حقّ بده و حقّ بگير و ظلم و ستم نكن؛ زيرا تاجر راستگو و درستكار، روز قيامت با سفيران بزرگوار و نيكوكار است و از سوگند دورى كن؛ چرا كه سوگند دروغ، براى صاحبش آتش به ارمغان مى آورد و تاجر، تبهكار است مگر آن كه حقّ دهد و حقّ بگيرد و هنگامى كه تصميم به مسافرت يا كار مهمى گرفتى، بسيار دعا كرده و از خداوند درخواست خير و نيكى كن...»</w:t>
      </w:r>
    </w:p>
    <w:p>
      <w:pPr>
        <w:pStyle w:val="BookText"/>
      </w:pPr>
      <w:r>
        <w:rPr>
          <w:rFonts w:ascii="IRNazanin" w:hAnsi="IRNazanin" w:eastAsia="IRNazanin" w:cs="IRNazanin"/>
          <w:lang w:bidi="fa-IR"/>
          <w:color w:val="111111"/>
          <w:sz w:val="28"/>
          <w:szCs w:val="28"/>
          <w:rtl/>
        </w:rPr>
        <w:t xml:space="preserve">باب 2 امتنان الهى به نعمت نوشتن و قلم و حساب</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بخوان كه پروردگارت بزرگوارتر است. آن كس كه به قلم آموخت به انسان. آموخت آنچه نمى دانست.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310-(1) جميل از امام صادق عليه السلام روايت مى كند كه فرمود: «خداوند بر مردم - نيكوكار و تبهكار - به نوشتن و حسابگرى منت نهاد و اگر چنين نبود، به غلط و اشتباه مى افتادند.»</w:t>
      </w:r>
    </w:p>
    <w:p>
      <w:pPr>
        <w:pStyle w:val="BookText"/>
      </w:pPr>
      <w:r>
        <w:rPr>
          <w:rFonts w:ascii="IRNazanin" w:hAnsi="IRNazanin" w:eastAsia="IRNazanin" w:cs="IRNazanin"/>
          <w:lang w:bidi="fa-IR"/>
          <w:color w:val="111111"/>
          <w:sz w:val="28"/>
          <w:szCs w:val="28"/>
          <w:rtl/>
        </w:rPr>
        <w:t xml:space="preserve">311-(2) در تفسير على بن ابراهيم در توضيح اين آيه: «بخوان كه پروردگارت بزرگوارتر است. آن كه به قلم آموخت» آمده است: «نوشتن را به انسان آموخت كه به وسيلۀ آن، كارهاى دنيا در مشرق و مغرب زمين سامان يابد.»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314-32965-</w:t>
      </w:r>
      <w:r>
        <w:rPr>
          <w:rStyle w:val="FootnoteReference"/>
        </w:rPr>
        <w:footnoteReference w:id="321"/>
      </w:r>
      <w:r>
        <w:rPr>
          <w:rFonts w:ascii="Amiri" w:hAnsi="Amiri" w:eastAsia="Amiri" w:cs="Amiri"/>
          <w:lang w:bidi="ar-SA"/>
          <w:color w:val="111111"/>
          <w:sz w:val="28"/>
          <w:szCs w:val="28"/>
          <w:rtl/>
        </w:rPr>
        <w:t xml:space="preserve">مستدرك 258/13: الشيخ أبو الفتوح الرّازى في تفسيره عن عبد اللّه بن عمر ما معناه انّه قال: قلت لرسول اللّه صلّى اللّه عليه و آله لا يمكن إلّاأن أكتب ما أسمعه منك من الأحاديث لئلّا أنساه فقال لا بأس اُكتب فإنّ اللّه علّم بالقلم قال والقلم من اللّه نعمة عظيمة ولولا القلم لم يستقم الملك والدّين ولم يكن عيش 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315-32966-(4) مستدرك 258/13: توحيد المفضّل برواية محمّد بن سنان عنه عن الصّادق عليه السلام قال قال: تأمّل يا مفضّل ما أنعم اللّه تقدّست أسماؤه من هذا النّطق الّذى يعبّر به عمّا في ضميره إلى أن قال وكذلك الكتابة الّتى بها تقيّد أخبار الماضين للباقين وأخبار الباقين للآتين وبها تخلد الكتب في العلوم والآداب و غيرها وبها يحفظ الإنسان ذكر ما يجرى بينه وبين غيره من المعاملات والحساب ولولاه لا نقطع أخبار بعض الأزمنة عن بعض وأخبار الغائبين عن أوطانهم ودرست العلوم وضاعت الآداب وعظم ما يدخل على النّاس من الخلل في اُمورهم ومعاملاتهم وما يحتاجون الى النّظر فيه من أمر دينهم وما روى لهم ممّا لايسعهم جهله ولعلّك تظنّ انّها ممّا يخلص إليه بالحيلة والفطنة وليست ممّا أعطيه الإنسان من خلقه وطباعه - إلى أن قال - فاصل ذلك فطرة البارى جلّ وعزّ وما تفضّل به على خلقه فمن شكر أثيب ومن كفر فإنّ اللّه غنىّ عن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316-32967-(5) الخصال 310: حدّثنا محمّد بن عليّ ماجيلويه رضي اللّه عنه قال حدّثنا محمّد بن يحيى العطّار قال حدّثني سهل بن زياد الآدمى عن يعقوب بن يزيد عن محمّد بن إبراهيم النوفليّ رفعه إلى جعفر بن محمّد انّه ذكر عن آبائه عليهم السلام: انّ أمير المؤمنين عليه السلام كتب إلى عمّاله ادقّوا اُقلامكم و قاربوا بين سطوركم واحذفوا عنّى فضولكم و اقصدوا قصد المعاني و إيّاكم و الإكثار فإنّ أموال المسلمين لا تحتمل الإضرار.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317-32968-(6) نهج البلاغة 1226: و قال عليه السلام لكاتبه عبيد اللّه بن أبي رافع: ألق</w:t>
      </w:r>
      <w:r>
        <w:rPr>
          <w:rStyle w:val="FootnoteReference"/>
        </w:rPr>
        <w:footnoteReference w:id="322"/>
      </w:r>
      <w:r>
        <w:rPr>
          <w:rFonts w:ascii="Amiri" w:hAnsi="Amiri" w:eastAsia="Amiri" w:cs="Amiri"/>
          <w:lang w:bidi="ar-SA"/>
          <w:color w:val="111111"/>
          <w:sz w:val="28"/>
          <w:szCs w:val="28"/>
          <w:rtl/>
        </w:rPr>
        <w:t xml:space="preserve">دواتك و أطل جلفة قلمك</w:t>
      </w:r>
      <w:r>
        <w:rPr>
          <w:rStyle w:val="FootnoteReference"/>
        </w:rPr>
        <w:footnoteReference w:id="323"/>
      </w:r>
      <w:r>
        <w:rPr>
          <w:rFonts w:ascii="Amiri" w:hAnsi="Amiri" w:eastAsia="Amiri" w:cs="Amiri"/>
          <w:lang w:bidi="ar-SA"/>
          <w:color w:val="111111"/>
          <w:sz w:val="28"/>
          <w:szCs w:val="28"/>
          <w:rtl/>
        </w:rPr>
        <w:t xml:space="preserve">و فرّج بين السطور و قرمط(3) بين الحروف فإنّ ذلك أجدر بصباحة الخط.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312-(3) عبدالله بن عمر به پيامبر صلى الله عليه و آله گفت: «براى آن كه روايات شما را فراموش نكنم، چاره اى جز نوشتن ندارم.</w:t>
      </w:r>
    </w:p>
    <w:p>
      <w:pPr>
        <w:pStyle w:val="BookText"/>
      </w:pPr>
      <w:r>
        <w:rPr>
          <w:rFonts w:ascii="IRNazanin" w:hAnsi="IRNazanin" w:eastAsia="IRNazanin" w:cs="IRNazanin"/>
          <w:lang w:bidi="fa-IR"/>
          <w:color w:val="111111"/>
          <w:sz w:val="28"/>
          <w:szCs w:val="28"/>
          <w:rtl/>
        </w:rPr>
        <w:t xml:space="preserve">پيامبر صلى الله عليه و آله فرمود: اشكال ندارد؛ بنويس! زيرا خداوند به قلم آموخت.</w:t>
      </w:r>
    </w:p>
    <w:p>
      <w:pPr>
        <w:pStyle w:val="BookText"/>
      </w:pPr>
      <w:r>
        <w:rPr>
          <w:rFonts w:ascii="IRNazanin" w:hAnsi="IRNazanin" w:eastAsia="IRNazanin" w:cs="IRNazanin"/>
          <w:lang w:bidi="fa-IR"/>
          <w:color w:val="111111"/>
          <w:sz w:val="28"/>
          <w:szCs w:val="28"/>
          <w:rtl/>
        </w:rPr>
        <w:t xml:space="preserve">و فرمود: قلم، نعمت بزرگى از جانب خداست و اگر قلم نبود، فرمانروايى و دين پا برجا نبود و زندگى شايسته اى وجود نداشت.»</w:t>
      </w:r>
    </w:p>
    <w:p>
      <w:pPr>
        <w:pStyle w:val="BookText"/>
      </w:pPr>
      <w:r>
        <w:rPr>
          <w:rFonts w:ascii="IRNazanin" w:hAnsi="IRNazanin" w:eastAsia="IRNazanin" w:cs="IRNazanin"/>
          <w:lang w:bidi="fa-IR"/>
          <w:color w:val="111111"/>
          <w:sz w:val="28"/>
          <w:szCs w:val="28"/>
          <w:rtl/>
        </w:rPr>
        <w:t xml:space="preserve">313-(4) مفضل از امام صادق عليه السلام روايت مى كند كه فرمود: «بينديش اى مفضل! خداوندى - كه نام هايش پاك است - به وسيلۀ گفتن، چه نعمت بزرگى به انسان داد كه با آن نهان خود را آشكار مى كند... و به همين صورت نوشتن، كه با آن اخبار گذشتگان را براى نسل امروز و اخبار آنان را براى آيندگان به بند مى كشد و نگه مى دارد و به وسيلۀ آن، كتاب هاى علوم گوناگون و آداب و غير آن جاودانه مى شود و به وسيلۀ آن، انسان، معاملات و حساب هاى خود را با ديگران حفظ مى كند. اگر نوشتن نبود، اخبار زمان هاى گوناگون به هم نمى رسيد و كسانى كه در غربت بسر مى برند، از وطن خويش بى خبر بودند. علوم، نابود و آداب ضايع مى شد و در كارها و معاملات و امور دينى نيازمند دقت و احاديث ضرورى انسان، شكاف و خلل بزرگى ايجاد مى شد و شايد گمان كنى كه انسان با چاره انديشى و زيركى به اين راه حلّ رسيده نه اين كه در خلقت و سرشت وى به وديعه گذاشته شده است [درحالى كه اين گونه نيست] تا اين كه امام عليه السلام فرمود: اصل و ريشه آن، آفرينش خداوند وتفضّل و بخششى است كه به مخلوقات خويش عنايت فرموده است. پس هركس سپاسگزارى كند، پاداش مى گيرد و هركس ناسپاسى كند، به درستى كه خداوند از جهانيان بى نياز است.»</w:t>
      </w:r>
    </w:p>
    <w:p>
      <w:pPr>
        <w:pStyle w:val="BookText"/>
      </w:pPr>
      <w:r>
        <w:rPr>
          <w:rFonts w:ascii="IRNazanin" w:hAnsi="IRNazanin" w:eastAsia="IRNazanin" w:cs="IRNazanin"/>
          <w:lang w:bidi="fa-IR"/>
          <w:color w:val="111111"/>
          <w:sz w:val="28"/>
          <w:szCs w:val="28"/>
          <w:rtl/>
        </w:rPr>
        <w:t xml:space="preserve">314-(5) محمد بن ابراهيم نوفلى با واسطه از امام صادق عليه السلام از پدرانش عليهم السلام روايت مى كند كه امير المؤمنين عليه السلام به كارگزارانش نوشت: «قلم هايتان را نازك و سطرها را به هم نزديك كنيد و كلمات و تعارفات زايد را نسبت به من حذف و تنها معانى را قصد كنيد و از زياده روى بپرهيزيد زيرا اموال مسلمانان، زيان را تحمل نمى كند.»</w:t>
      </w:r>
    </w:p>
    <w:p>
      <w:pPr>
        <w:pStyle w:val="BookText"/>
      </w:pPr>
      <w:r>
        <w:rPr>
          <w:rFonts w:ascii="Amiri" w:hAnsi="Amiri" w:eastAsia="Amiri" w:cs="Amiri"/>
          <w:lang w:bidi="ar-SA"/>
          <w:color w:val="111111"/>
          <w:sz w:val="28"/>
          <w:szCs w:val="28"/>
          <w:rtl/>
        </w:rPr>
        <w:t xml:space="preserve">315-(6) در نهج البلاغه آمده است كه امير مؤمنان عليه السلام به نويسنده اش عبيد الله بن ابى رافع فرمود:</w:t>
      </w:r>
    </w:p>
    <w:p>
      <w:pPr>
        <w:pStyle w:val="BookText"/>
      </w:pPr>
      <w:r>
        <w:rPr>
          <w:rFonts w:ascii="IRNazanin" w:hAnsi="IRNazanin" w:eastAsia="IRNazanin" w:cs="IRNazanin"/>
          <w:lang w:bidi="fa-IR"/>
          <w:color w:val="111111"/>
          <w:sz w:val="28"/>
          <w:szCs w:val="28"/>
          <w:rtl/>
        </w:rPr>
        <w:t xml:space="preserve">«دواتت را ليقه گذارى كن و نوك قلم را بلند گير و ميان سطرها فاصله بينداز و حروف را نزديك به هم بنويس زيرا اين روش براى زيبايى و خوانايى خط بهتر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2" w:name="pg11982_110545"/>
    <w:bookmarkEnd w:id="10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318-32969-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مستدرك 259/13: السّيوطى في طبقات النحاة وجماعة آخرون في ترجمة محمّد بن يعقوب صاحب القاموس: انّه سئل بالرّوم عن قول عليّ بن أبي طالب عليه السلام لكاتبه الصق روانفك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بالجبوب(2) وخذ المزبر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بشناترك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واجعل حندورتيك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إلى قيهلى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حتّى لا أنغى نغية(7) إلّاأودعتها حماطة جلجلانك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ما معناه فقال الزق عضرطتك بالصَلّة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وخذ المصطر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بأباخسك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واجعل حجمتيك إلى أثعبان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حتّى لا أنبس نبسة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إلّاوعيتها في لمظة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رباطك</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وتقدّم في رواية إسحاق (3) من باب (33) كراهة الاُجرة على تعليم القرآن مع الشرط من أبواب ما يكتسب به ج 22 قوله عليه السلام مُرْه إذا دفع إليه الغلام أن يقول لأهله إنّي إنّما أعلّمه الكتاب والحساب وأتّجر عليه بتعليم القرآن حتّى يطيب له كسبه.</w:t>
      </w:r>
    </w:p>
    <w:p>
      <w:pPr>
        <w:pStyle w:val="BookText"/>
      </w:pPr>
      <w:r>
        <w:rPr>
          <w:rFonts w:ascii="Amiri" w:hAnsi="Amiri" w:eastAsia="Amiri" w:cs="Amiri"/>
          <w:lang w:bidi="ar-SA"/>
          <w:color w:val="111111"/>
          <w:sz w:val="28"/>
          <w:szCs w:val="28"/>
          <w:rtl/>
        </w:rPr>
        <w:t xml:space="preserve">و يأتي في أحاديث باب (61) ماورد في أنّ الولد يترك أن يلعب سبع سنين من أبواب أحكام الأولاد ج 26 ما يناسب ذلك.</w:t>
      </w:r>
    </w:p>
    <w:p>
      <w:pPr>
        <w:pStyle w:val="Heading4"/>
      </w:pPr>
      <w:bookmarkStart w:id="546" w:name="_Toc166"/>
      <w:r>
        <w:t>(3) باب استحباب كتابة كتاب عند التّعامل والتّداين</w:t>
      </w:r>
      <w:bookmarkEnd w:id="546"/>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324"/>
      </w:r>
      <w:r>
        <w:rPr>
          <w:rFonts w:ascii="Amiri" w:hAnsi="Amiri" w:eastAsia="Amiri" w:cs="Amiri"/>
          <w:lang w:bidi="ar-SA"/>
          <w:color w:val="111111"/>
          <w:sz w:val="28"/>
          <w:szCs w:val="28"/>
          <w:rtl/>
        </w:rPr>
        <w:t xml:space="preserve">:282 و 283: «يٰا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316-(7) سيوطى در كتاب طبقات النحاة و گروهى ديگر در شرح حال محمد بن يعقوب نويسندۀ كتاب القاموس آورده اند كه: «در روم از وى دربارۀ معنى اين سخن على بن ابيطالب عليه السلام سوال شد كه به نويسندۀ خود فرمود: نشيمنگاه خود را محكم به زمين بچسبان و قلم را با انگشتانت بگير و چشمانت را بدوز تا هر كلمه اى را كه به تو گفتم در سويداى قلبت جاى دهى.»</w:t>
      </w:r>
    </w:p>
    <w:p>
      <w:pPr>
        <w:pStyle w:val="BookText"/>
      </w:pPr>
      <w:r>
        <w:rPr>
          <w:rFonts w:ascii="IRNazanin" w:hAnsi="IRNazanin" w:eastAsia="IRNazanin" w:cs="IRNazanin"/>
          <w:lang w:bidi="fa-IR"/>
          <w:color w:val="111111"/>
          <w:sz w:val="28"/>
          <w:szCs w:val="28"/>
          <w:rtl/>
        </w:rPr>
        <w:t xml:space="preserve">محمد بن يعقوب با الفاظ ديگرى آن را توضيح داد.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سه از باب سى و سه فرموده معصوم عليه السلام كه: «به او دستور بده كه وقتى كودك را به وى تحويل دادند، به خانواده اش بگويد: به درستى كه من نوشتن و حساب را به وى مى آموزم و با تعليم قرآن به وى، تجارت [با خدا] مى كنم تا درآمدش پاك و حلال باشد.»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شصت و يك از باب هاى احكام فرزند، آنچه مناسب با اين موضوع است خواهد آمد.</w:t>
      </w:r>
    </w:p>
    <w:p>
      <w:pPr>
        <w:pStyle w:val="BookText"/>
      </w:pPr>
      <w:r>
        <w:rPr>
          <w:rFonts w:ascii="IRNazanin" w:hAnsi="IRNazanin" w:eastAsia="IRNazanin" w:cs="IRNazanin"/>
          <w:lang w:bidi="fa-IR"/>
          <w:color w:val="111111"/>
          <w:sz w:val="28"/>
          <w:szCs w:val="28"/>
          <w:rtl/>
        </w:rPr>
        <w:t xml:space="preserve">باب 3 استحباب نوشتن قرارداد وام</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اى كسانى كه ايمان آورديد، هرگاه تا سر رسيد معين به يكديگر وام داديد آن را بنويسيد و بايد نويسندۀ عادلى ميان شما بنويسد و هيچ نويسنده اى از نوشتن خوددارى نكند، همان گونه كه خداوند به وى آموخت. پس بايد بنويسد و بدهكار بايد املا كند و بايد بدهكار از پروردگارش پروا كند و چيزى از آن نكاهد و اگر بدهكار، سفيه يا ضعيف يا ناتوان از املاست، پس سرپرست او بايد به عدالت، بدهى او را ديكته كند.</w:t>
      </w:r>
    </w:p>
    <w:p>
      <w:pPr>
        <w:pStyle w:val="BookText"/>
      </w:pPr>
      <w:r>
        <w:rPr>
          <w:rFonts w:ascii="IRNazanin" w:hAnsi="IRNazanin" w:eastAsia="IRNazanin" w:cs="IRNazanin"/>
          <w:lang w:bidi="fa-IR"/>
          <w:color w:val="111111"/>
          <w:sz w:val="28"/>
          <w:szCs w:val="28"/>
          <w:rtl/>
        </w:rPr>
        <w:t xml:space="preserve">و دو نفر از مردان تان را گواه گيريد. پس اگر دو مرد نبودند، آن گاه مردى با دو زن از گواهانى كه از ايشان رضايت داريد؛ براى اين كه اگر يكى از آن دو زن فراموش كرد، ديگرى به وى يادآورى كند و هنگامى كه گواهان فراخوانده شدند، نبايد خوددارى كنند و از نوشتن بدهى تا سررسيدش - كوچك باشد يا بزرگ - خسته نشويد. اين نزد خدا به عدالت نزديك تر و براى شهادت استوارتر و به ترديد نكردن نزديك تر است مگر آن كه معاملۀ نقدى باشد كه ميان خود دست به دست مى كنيد. پس بر شما باكى نيست كه آن را ننويسيد و هرگاه معامله كرديد، گواه بگيريد.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 وَ إِنْ كُنْتُمْ عَلىٰ سَفَرٍ وَ لَمْ تَجِدُوا كٰاتِباً فَرِهٰانٌ مَقْبُوضَةٌ‌»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319-32970-</w:t>
      </w:r>
      <w:r>
        <w:rPr>
          <w:rStyle w:val="FootnoteReference"/>
        </w:rPr>
        <w:footnoteReference w:id="325"/>
      </w:r>
      <w:r>
        <w:rPr>
          <w:rFonts w:ascii="Amiri" w:hAnsi="Amiri" w:eastAsia="Amiri" w:cs="Amiri"/>
          <w:lang w:bidi="ar-SA"/>
          <w:color w:val="111111"/>
          <w:sz w:val="28"/>
          <w:szCs w:val="28"/>
          <w:rtl/>
        </w:rPr>
        <w:t xml:space="preserve">كافى 379/7: أبو عليّ الأشعريّ عن عيسى بن أيّوب عن عليّ بن مهزيار عمّن ذكره عن أبي عبد اللّه عليه السلام قال: لمّا عرض على آدم ولده نظر إلى داود فاعجبه فزاده خمسين سنة من عمره قال ونزل عليه جبرئيل وميكائيل فكتب عليه ملك الموت صكّاً بالخمسين سنة فلمّا حضرته الوفاة أنزل عليه ملك الموت فقال آدم قد بقى من عمرى خمسون سنة قال فأين الخمسون الّتى جعلتها لابنك داود قال فإمّا أن يكون نسيها أو أنكرها فنزل عليه جبرئيل وميكائيل عليهما السلام فشهدا عليه وقبضه ملك الموت فقال أبو عبد اللّه كان أوّل صكّ‌(1) كتب في الدّنيا.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320-32971-(2) كافى 378/7: عدّة من أصحابنا عن أحمد بن محمّد بن خالد عن أبيه عن خلف بن حمّاد عن عبد اللّه بن سنان قال: لمّا قدم أبو عبد اللّه عليه السلام على أبى العبّاس و هو بالحيرة خرج يوماً يريد عيسى بن موسى فاستقبله بين الحيرة والكوفة ومعه ابن شبرمة القاضي فقال له إلى أين يا أبا عبد اللّه فقال أردتك فقال قد قصّر اللّه خطوك قال فمضى معه فقال له ابن شبرمة ما تقول يا أبا عبد اللّه في شيء سألنى عنه الأمير فلم يكن عندي فيه شيء فقال وما هو قال سألنى عن أوّل كتاب كتب في الأرض قال نعم انّ اللّه عزّ و جلّ عرض على آدم عليه السلام ذرّيّته عرض العين في صور الذرّ نبيّاً فنبيّاً وملكاً فملكاً ومؤمناً فمؤمناً وكافراً فكافراً فلمّا انتهى الى داود عليه السلام قال من هذا الذّى نبّئته وكرّمته وقصّرت عمره قال فأوحى اللّه عزّ و جلّ إليه هذا ابنك داود عمره أربعون سنة وانّى قد كتبت الآجال وقسمت الأرزاق وأنا أمحو ما أشاء وأثبت وعندي اُمّ الكتاب فإن جعلت له شيئاً من عمرك ألحقت له قال يا ربّ قد جعلت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هيچ نويسنده و گواهى نبايد در تنگنا و فشار قرار گيرد و اگر چنين كنيد، شما از اطاعت خدا خارج شده ايد و تقواى الهى پيشه كنيد و خداوند به شما مى آموزد و خداوند به هر چيزى آگاه است.</w:t>
      </w:r>
    </w:p>
    <w:p>
      <w:pPr>
        <w:pStyle w:val="BookText"/>
      </w:pPr>
      <w:r>
        <w:rPr>
          <w:rFonts w:ascii="IRNazanin" w:hAnsi="IRNazanin" w:eastAsia="IRNazanin" w:cs="IRNazanin"/>
          <w:lang w:bidi="fa-IR"/>
          <w:color w:val="111111"/>
          <w:sz w:val="28"/>
          <w:szCs w:val="28"/>
          <w:rtl/>
        </w:rPr>
        <w:t xml:space="preserve">و اگر در مسافرت بوديد و نويسنده اى نيافتيد، پس وثيقه اى دريافت شده [قرار دهيد]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317-(1) على بن مهزيار از شخصى كه نام برد، از امام صادق عليه السلام روايت مى كند كه فرمود: «هنگامى كه فرزندان آدم عليه السلام را به وى نشان مى دادند، نگاهش به داود عليه السلام افتاد و از او بسيار خوشش آمد. از اين رو پنجاه سال از عمر خويش را به او بخشيد و جبرئيل و ميكائيل فرود آمدند و فرشتۀ مرگ سندى در اين باره نوشت.</w:t>
      </w:r>
    </w:p>
    <w:p>
      <w:pPr>
        <w:pStyle w:val="BookText"/>
      </w:pPr>
      <w:r>
        <w:rPr>
          <w:rFonts w:ascii="IRNazanin" w:hAnsi="IRNazanin" w:eastAsia="IRNazanin" w:cs="IRNazanin"/>
          <w:lang w:bidi="fa-IR"/>
          <w:color w:val="111111"/>
          <w:sz w:val="28"/>
          <w:szCs w:val="28"/>
          <w:rtl/>
        </w:rPr>
        <w:t xml:space="preserve">وقتى مرگ آدم عليه السلام فرا رسيد، فرشتۀ مرگ فرود آمد. آدم عليه السلام گفت: هنوز پنجاه سال از عمر من باقى است.</w:t>
      </w:r>
    </w:p>
    <w:p>
      <w:pPr>
        <w:pStyle w:val="BookText"/>
      </w:pPr>
      <w:r>
        <w:rPr>
          <w:rFonts w:ascii="IRNazanin" w:hAnsi="IRNazanin" w:eastAsia="IRNazanin" w:cs="IRNazanin"/>
          <w:lang w:bidi="fa-IR"/>
          <w:color w:val="111111"/>
          <w:sz w:val="28"/>
          <w:szCs w:val="28"/>
          <w:rtl/>
        </w:rPr>
        <w:t xml:space="preserve">فرشتۀ مرگ گفت: پس آن پنجاه سالى كه به فرزندت داود عليه السلام بخشيدى، چه‌؟ ملك الموت مى گويد: يا آن را فراموش كرده بود يا انكار مى كرد. از اين رو جبرئيل و ميكائيل فرود آمدند و به زيان آدم عليه السلام گواهى دادند و فرشتۀ مرگ جان آدم عليه السلام را گرفت.</w:t>
      </w:r>
    </w:p>
    <w:p>
      <w:pPr>
        <w:pStyle w:val="BookText"/>
      </w:pPr>
      <w:r>
        <w:rPr>
          <w:rFonts w:ascii="IRNazanin" w:hAnsi="IRNazanin" w:eastAsia="IRNazanin" w:cs="IRNazanin"/>
          <w:lang w:bidi="fa-IR"/>
          <w:color w:val="111111"/>
          <w:sz w:val="28"/>
          <w:szCs w:val="28"/>
          <w:rtl/>
        </w:rPr>
        <w:t xml:space="preserve">امام صادق عليه السلام مى فرمايد: اين نخستين سندى (چكى) بود كه در دنيا نوشته شد.»</w:t>
      </w:r>
    </w:p>
    <w:p>
      <w:pPr>
        <w:pStyle w:val="BookText"/>
      </w:pPr>
      <w:r>
        <w:rPr>
          <w:rFonts w:ascii="IRNazanin" w:hAnsi="IRNazanin" w:eastAsia="IRNazanin" w:cs="IRNazanin"/>
          <w:lang w:bidi="fa-IR"/>
          <w:color w:val="111111"/>
          <w:sz w:val="28"/>
          <w:szCs w:val="28"/>
          <w:rtl/>
        </w:rPr>
        <w:t xml:space="preserve">318-(2) عبدالله بن سنان گويد: «هنگامى كه امام صادق عليه السلام در حيره، نزد ابوعباس رفت، يك روز براى ديدن عيسى بن موسى از منزل خارج شد. در راه حيره و كوفه با عيسى بن موسى به همراهى ابن شبرمۀ قاضى برخورد كرد. عيسى گفت: اى ابوعبدالله! به كجا مى رفتى‌؟</w:t>
      </w:r>
    </w:p>
    <w:p>
      <w:pPr>
        <w:pStyle w:val="BookText"/>
      </w:pPr>
      <w:r>
        <w:rPr>
          <w:rFonts w:ascii="Amiri" w:hAnsi="Amiri" w:eastAsia="Amiri" w:cs="Amiri"/>
          <w:lang w:bidi="ar-SA"/>
          <w:color w:val="111111"/>
          <w:sz w:val="28"/>
          <w:szCs w:val="28"/>
          <w:rtl/>
        </w:rPr>
        <w:t xml:space="preserve">امام عليه السلام فرمود: به ديدار تو مى آمدم!</w:t>
      </w:r>
    </w:p>
    <w:p>
      <w:pPr>
        <w:pStyle w:val="BookText"/>
      </w:pPr>
      <w:r>
        <w:rPr>
          <w:rFonts w:ascii="IRNazanin" w:hAnsi="IRNazanin" w:eastAsia="IRNazanin" w:cs="IRNazanin"/>
          <w:lang w:bidi="fa-IR"/>
          <w:color w:val="111111"/>
          <w:sz w:val="28"/>
          <w:szCs w:val="28"/>
          <w:rtl/>
        </w:rPr>
        <w:t xml:space="preserve">عيسى گفت: راهت نزديك شد. آن گاه با هم حركت كردند. ابن شبرمه به امام گفت: امير از من سوالى كرد كه من در پاسخ آن ماندم. شما دربارۀ آن چه مى گوييد؟ امام عليه السلام فرمود: آن چيست‌؟ ابن شبرمه گفت: از من دربارۀ نخستين نوشته اى كه در زمين نوشته شد، سوال كرده است. امام عليه السلام فرمود:</w:t>
      </w:r>
    </w:p>
    <w:p>
      <w:pPr>
        <w:pStyle w:val="BookText"/>
      </w:pPr>
      <w:r>
        <w:rPr>
          <w:rFonts w:ascii="IRNazanin" w:hAnsi="IRNazanin" w:eastAsia="IRNazanin" w:cs="IRNazanin"/>
          <w:lang w:bidi="fa-IR"/>
          <w:color w:val="111111"/>
          <w:sz w:val="28"/>
          <w:szCs w:val="28"/>
          <w:rtl/>
        </w:rPr>
        <w:t xml:space="preserve">آرى! خداوند نسل آدم عليه السلام را به وى نشان داد و او آنها را به صورت موجوداتى كوچك تر از مورچه با ويژگى هايشان مشاهده كرد. پيامبر را به صورت پيامبر، پادشاه را به صورت پادشاه، مؤمن را به صورت مؤمن و كافر را به صورت كافر. وقتى به داود عليه السلام رسيد، آدم عليه السلام گفت: اين كيست كه آن را پيامبر قرار دادى و در نظرم شريف و بزرگوار و با اين حال عمرش كوتاه است‌؟</w:t>
      </w:r>
    </w:p>
    <w:p>
      <w:pPr>
        <w:pStyle w:val="BookText"/>
      </w:pPr>
      <w:r>
        <w:rPr>
          <w:rFonts w:ascii="IRNazanin" w:hAnsi="IRNazanin" w:eastAsia="IRNazanin" w:cs="IRNazanin"/>
          <w:lang w:bidi="fa-IR"/>
          <w:color w:val="111111"/>
          <w:sz w:val="28"/>
          <w:szCs w:val="28"/>
          <w:rtl/>
        </w:rPr>
        <w:t xml:space="preserve">خداوند عز و جل به آدم عليه السلام وحى كرد: اين فرزندت داود عليه السلام است كه عمرش چهل سال است و همانا من مدت زمان هر چيز را مى نويسم و روزى ها را تقسيم مى كنم و من هر چه را بخواهم، محو و ثابت مى كنم و نزد من ام الكتاب است. پس اگر چيزى از عمر خود را براى وقتى قرار دهى، بر عمر او مى افزايم. آدم عليه السلام گفت: پروردگارا! شصت سال از عمر خود را براى وى قرار مى دهم تا عمرش يكصد سال كامل شود!</w:t>
      </w:r>
    </w:p>
    <w:p>
      <w:pPr>
        <w:pStyle w:val="BookText"/>
      </w:pPr>
      <w:r>
        <w:rPr>
          <w:rFonts w:ascii="IRNazanin" w:hAnsi="IRNazanin" w:eastAsia="IRNazanin" w:cs="IRNazanin"/>
          <w:lang w:bidi="fa-IR"/>
          <w:color w:val="111111"/>
          <w:sz w:val="28"/>
          <w:szCs w:val="28"/>
          <w:rtl/>
        </w:rPr>
        <w:t xml:space="preserve">خداوند به جبرئيل و ميكائيل و ملك الموت فرمود: نوشته اى عليه آدم عليه السلام بر اين مطلب بنويسيد؛ زيرا وى به زودى فراموش خواهد كرد! پس آنان نوشته اى عليه آدم عليه السلام نوشتند و با بال هايشان و گِل علّيين آن را مهر كردند.</w:t>
      </w:r>
    </w:p>
    <w:p>
      <w:pPr>
        <w:pStyle w:val="BookText"/>
      </w:pPr>
      <w:r>
        <w:rPr>
          <w:rFonts w:ascii="IRNazanin" w:hAnsi="IRNazanin" w:eastAsia="IRNazanin" w:cs="IRNazanin"/>
          <w:lang w:bidi="fa-IR"/>
          <w:color w:val="111111"/>
          <w:sz w:val="28"/>
          <w:szCs w:val="28"/>
          <w:rtl/>
        </w:rPr>
        <w:t xml:space="preserve">وقتى وفات آدم عليه السلام فرا رسيد، فرشتۀ مرگ نزد وى آمد. آدم عليه السلام گفت: اى فرشتۀ مرگ، براى چه منظور آمده اى‌؟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عمرى ستّين سنة تمام المأة قال فقال اللّه عزّ و جلّ لجبرئيل وميكائيل وملك الموت اكتبوا عليه كتاباً فإنّه سينسى قال فكتبوا عليه كتاباً وختموه بأجنحتهم من طينة علّيّين قال فلمّا حضرت آدم الوفاة أتاه ملك الموت فقال آدم يا ملك الموت ما جاء بك قال جئت لأقبض روحك قال قد بقى من عمرى ستّون سنة فقال إنّك جعلتها لإبنك داود قال ونزل عليه جبرئيل وأخرج له الكتاب فقال أبو عبد اللّه عليه السلام فمِن أجل ذلك إذا خرج الصكّ على المديون ذلّ المديون فقبض روحه.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321-32972-(3) العلل 553: حدّثنا محمّد بن موسى بن المتوكّل رحمه اللّه قال حدّثنا عبد اللّه بن جعفر الحميريّ عن أحمد بن محمّد بن عيسى عن ابن محبوب عن مالك بن عطيّة عن أبي حمزة الثمالى عن أبي جعفر الباقر عليه السلام قال: إنّ اللّه تعالى عرض على آدم أسماء الأنبياء وأعمارهم قال فمرّ آدم بإسم داود النبيّ فإذا عمره في العالم أربعون سنة فقال آدم عليه السلام يا ربّ ما أقلّ عمر داود وما أكثر عمرى يا ربّ ان أنا زدت داود من عمرى ثلاثين سنة أثبت ذلك له قال يا آدم نعم قال فإنّى قد زدته من عمرى ثلاثين سنة فانفذ ذلك له واثبتها له عندك واطرحها من عمرى قال أبوجعفر عليه السلام فأثبت اللّه تعالى لداود في عمره ثلاثين سنّة وكانت له عند اللّه مثبتة فلذلك قول اللّه تعالى «يَمْحُوا اَللّٰهُ مٰا يَشٰاءُ وَ يُثْبِتُ وَ عِنْدَهُ أُمُّ اَلْكِتٰابِ‌» قال فمحا اللّه ما كان عنده مثبتاً لآدم وأثبت لداود ما لم يكن عنده مثبتاً قال فمضى عمر آدم فهبط عليه ملك الموت لقبض روحه فقال له آدم يا ملك الموت إنّه قد بقى من عمرى ثلاثون سنة فقال له ملك الموت يا آدم ألم تجعلها لإبنك داود النّبىّ وطرحتها من عمرك حين عرض عليك أسماء الأنبياء من ذرّيّتك وعرضت عليك أعمارهم وأنت يومئذ بوادى الدخياء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فقال آدم ما أذكر هذا قال فقال له ملك الموت يا آدم لا تجحد ألم تسأل اللّه تعالى أن يثبتها لداود ويمحوها من عمرك فأثبتها لداود في الزّبور ومحاها من عمرك في الذّكر قال آدم حتّى أعلم ذلك قال أبو جعفر وكان آدم صادقاً لم يذكر ولم يجحد فمن ذلك اليوم أمر اللّه تبارك وتعالى العباد أن يكتبوا بينهم إذا تداينوا وتعاملوا إلى أجل مسمّى لنسيان آدم وجحوده ما جعل على نفسه.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براى گرفتن جانت آمده ام!</w:t>
      </w:r>
    </w:p>
    <w:p>
      <w:pPr>
        <w:pStyle w:val="BookText"/>
      </w:pPr>
      <w:r>
        <w:rPr>
          <w:rFonts w:ascii="IRNazanin" w:hAnsi="IRNazanin" w:eastAsia="IRNazanin" w:cs="IRNazanin"/>
          <w:lang w:bidi="fa-IR"/>
          <w:color w:val="111111"/>
          <w:sz w:val="28"/>
          <w:szCs w:val="28"/>
          <w:rtl/>
        </w:rPr>
        <w:t xml:space="preserve">آدم عليه السلام گفت: شصت سال از عمر من مانده است!</w:t>
      </w:r>
    </w:p>
    <w:p>
      <w:pPr>
        <w:pStyle w:val="BookText"/>
      </w:pPr>
      <w:r>
        <w:rPr>
          <w:rFonts w:ascii="Amiri" w:hAnsi="Amiri" w:eastAsia="Amiri" w:cs="Amiri"/>
          <w:lang w:bidi="ar-SA"/>
          <w:color w:val="111111"/>
          <w:sz w:val="28"/>
          <w:szCs w:val="28"/>
          <w:rtl/>
        </w:rPr>
        <w:t xml:space="preserve">و جبرئيل فرود آمد و آن نوشته را به آدم عليه السلام نشان داد.</w:t>
      </w:r>
    </w:p>
    <w:p>
      <w:pPr>
        <w:pStyle w:val="BookText"/>
      </w:pPr>
      <w:r>
        <w:rPr>
          <w:rFonts w:ascii="IRNazanin" w:hAnsi="IRNazanin" w:eastAsia="IRNazanin" w:cs="IRNazanin"/>
          <w:lang w:bidi="fa-IR"/>
          <w:color w:val="111111"/>
          <w:sz w:val="28"/>
          <w:szCs w:val="28"/>
          <w:rtl/>
        </w:rPr>
        <w:t xml:space="preserve">امام عليه السلام فرمود: به همين دليل وقتى نوشته و مدرك به بدهكار نشان داده مى شود، وى درمانده (تسليم) شده و جانش گرفته مى شود.»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اول: اختلاف در مقدار عمرى كه آدم عليه السلام به داود بخشيد كه در برخى روايات شصت سال و در بعضى چهل سال و در پاره اى پنجاه سال آمده است.</w:t>
      </w:r>
    </w:p>
    <w:p>
      <w:pPr>
        <w:pStyle w:val="BookText"/>
      </w:pPr>
      <w:r>
        <w:rPr>
          <w:rFonts w:ascii="IRNazanin" w:hAnsi="IRNazanin" w:eastAsia="IRNazanin" w:cs="IRNazanin"/>
          <w:lang w:bidi="fa-IR"/>
          <w:color w:val="111111"/>
          <w:sz w:val="28"/>
          <w:szCs w:val="28"/>
          <w:rtl/>
        </w:rPr>
        <w:t xml:space="preserve">دوم: مخالفت با اصول شيعه و امكان فراموشى براى پيامبران است و اگر بگوييم آدم عليه السلام آن را فراموش نكرده بود و آگاهانه آن را انكار مى كرد، اشكال بزرگ ترى به وجود خواهد آمد....</w:t>
      </w:r>
    </w:p>
    <w:p>
      <w:pPr>
        <w:pStyle w:val="BookText"/>
      </w:pPr>
      <w:r>
        <w:rPr>
          <w:rFonts w:ascii="IRNazanin" w:hAnsi="IRNazanin" w:eastAsia="IRNazanin" w:cs="IRNazanin"/>
          <w:lang w:bidi="fa-IR"/>
          <w:color w:val="111111"/>
          <w:sz w:val="28"/>
          <w:szCs w:val="28"/>
          <w:rtl/>
        </w:rPr>
        <w:t xml:space="preserve">بعيد نيست كه اين ماجرا بر تقيه حمل شود به دليل آن كه در ميان اهل سنت مشهور است و ترمذى و ديگران نقل كرده اند.» مرآت العقول 217/24-218</w:t>
      </w:r>
    </w:p>
    <w:p>
      <w:pPr>
        <w:pStyle w:val="BookText"/>
      </w:pPr>
      <w:r>
        <w:rPr>
          <w:rFonts w:ascii="IRNazanin" w:hAnsi="IRNazanin" w:eastAsia="IRNazanin" w:cs="IRNazanin"/>
          <w:lang w:bidi="fa-IR"/>
          <w:color w:val="111111"/>
          <w:sz w:val="28"/>
          <w:szCs w:val="28"/>
          <w:rtl/>
        </w:rPr>
        <w:t xml:space="preserve">319-(3) ابو حمزه ثمالى از امام باقر عليه السلام روايت مى كند كه فرمود: «خداوند نام هاى پيامبران و مدت زندگانى آنان را به آدم عليه السلام نشان داد. وقتى وى به نام داود عليه السلام رسيد و مشاهده كرد زندگانى اش در اين جهان چهل سال است، گفت: پروردگارا، چقدر عمر داود عليه السلام كوتاه است و چقدر عمر من بلند! پروردگارا اگر من سى سال از عمر خود بر داود عليه السلام بيفزايم، آن را براى وى ثبت مى كنى‌؟</w:t>
      </w:r>
    </w:p>
    <w:p>
      <w:pPr>
        <w:pStyle w:val="BookText"/>
      </w:pPr>
      <w:r>
        <w:rPr>
          <w:rFonts w:ascii="IRNazanin" w:hAnsi="IRNazanin" w:eastAsia="IRNazanin" w:cs="IRNazanin"/>
          <w:lang w:bidi="fa-IR"/>
          <w:color w:val="111111"/>
          <w:sz w:val="28"/>
          <w:szCs w:val="28"/>
          <w:rtl/>
        </w:rPr>
        <w:t xml:space="preserve">خداوند فرمود: آرى، اى آدم!</w:t>
      </w:r>
    </w:p>
    <w:p>
      <w:pPr>
        <w:pStyle w:val="BookText"/>
      </w:pPr>
      <w:r>
        <w:rPr>
          <w:rFonts w:ascii="IRNazanin" w:hAnsi="IRNazanin" w:eastAsia="IRNazanin" w:cs="IRNazanin"/>
          <w:lang w:bidi="fa-IR"/>
          <w:color w:val="111111"/>
          <w:sz w:val="28"/>
          <w:szCs w:val="28"/>
          <w:rtl/>
        </w:rPr>
        <w:t xml:space="preserve">آدم گفت: من سى سال از عمرم را به عمر داود عليه السلام افزودم. آن را براى وى گذار و نزد خود ثبت كن و از عمر من بردار!</w:t>
      </w:r>
    </w:p>
    <w:p>
      <w:pPr>
        <w:pStyle w:val="BookText"/>
      </w:pPr>
      <w:r>
        <w:rPr>
          <w:rFonts w:ascii="IRNazanin" w:hAnsi="IRNazanin" w:eastAsia="IRNazanin" w:cs="IRNazanin"/>
          <w:lang w:bidi="fa-IR"/>
          <w:color w:val="111111"/>
          <w:sz w:val="28"/>
          <w:szCs w:val="28"/>
          <w:rtl/>
        </w:rPr>
        <w:t xml:space="preserve">امام باقر عليه السلام مى فرمايند: خداوند سى سال عمر افزوده براى داود عليه السلام ثبت كرد و نزد خدا ثابت و استوار گرديد و اين سخن خداوند در ارتباط با همين ماجراست: «خداوند آنچه را بخواهد، محو و اثبات مى كند و ام الكتاب نزد اوست.»</w:t>
      </w:r>
    </w:p>
    <w:p>
      <w:pPr>
        <w:pStyle w:val="BookText"/>
      </w:pPr>
      <w:r>
        <w:rPr>
          <w:rFonts w:ascii="IRNazanin" w:hAnsi="IRNazanin" w:eastAsia="IRNazanin" w:cs="IRNazanin"/>
          <w:lang w:bidi="fa-IR"/>
          <w:color w:val="111111"/>
          <w:sz w:val="28"/>
          <w:szCs w:val="28"/>
          <w:rtl/>
        </w:rPr>
        <w:t xml:space="preserve">پس خداوند آنچه براى آدم ثابت بود، محو كرد و براى داود عليه السلام اثبات كرد آنچه نزد وى ثابت نبود.</w:t>
      </w:r>
    </w:p>
    <w:p>
      <w:pPr>
        <w:pStyle w:val="BookText"/>
      </w:pPr>
      <w:r>
        <w:rPr>
          <w:rFonts w:ascii="IRNazanin" w:hAnsi="IRNazanin" w:eastAsia="IRNazanin" w:cs="IRNazanin"/>
          <w:lang w:bidi="fa-IR"/>
          <w:color w:val="111111"/>
          <w:sz w:val="28"/>
          <w:szCs w:val="28"/>
          <w:rtl/>
        </w:rPr>
        <w:t xml:space="preserve">آن گاه زندگانى آدم به پايان رسيد و فرشتۀ مرگ براى گرفتن جان وى فرود آمد. آدم به وى گفت:</w:t>
      </w:r>
    </w:p>
    <w:p>
      <w:pPr>
        <w:pStyle w:val="BookText"/>
      </w:pPr>
      <w:r>
        <w:rPr>
          <w:rFonts w:ascii="Amiri" w:hAnsi="Amiri" w:eastAsia="Amiri" w:cs="Amiri"/>
          <w:lang w:bidi="ar-SA"/>
          <w:color w:val="111111"/>
          <w:sz w:val="28"/>
          <w:szCs w:val="28"/>
          <w:rtl/>
        </w:rPr>
        <w:t xml:space="preserve">اى ملك الموت! سى سال از عمر من باقى مانده است.</w:t>
      </w:r>
    </w:p>
    <w:p>
      <w:pPr>
        <w:pStyle w:val="BookText"/>
      </w:pPr>
      <w:r>
        <w:rPr>
          <w:rFonts w:ascii="IRNazanin" w:hAnsi="IRNazanin" w:eastAsia="IRNazanin" w:cs="IRNazanin"/>
          <w:lang w:bidi="fa-IR"/>
          <w:color w:val="111111"/>
          <w:sz w:val="28"/>
          <w:szCs w:val="28"/>
          <w:rtl/>
        </w:rPr>
        <w:t xml:space="preserve">فرشتۀ مرگ گفت: اى آدم! وقتى نام فرزندان پيامبرت و مدت زندگانى آنان به تو نشان داده شد، مگر سى سال از عمر خود را برنداشتى و به فرزندت داود عليه السلام بخشيدى‌؟ و تو آن روز در وادى «دخياء» بودى!</w:t>
      </w:r>
    </w:p>
    <w:p>
      <w:pPr>
        <w:pStyle w:val="BookText"/>
      </w:pPr>
      <w:r>
        <w:rPr>
          <w:rFonts w:ascii="IRNazanin" w:hAnsi="IRNazanin" w:eastAsia="IRNazanin" w:cs="IRNazanin"/>
          <w:lang w:bidi="fa-IR"/>
          <w:color w:val="111111"/>
          <w:sz w:val="28"/>
          <w:szCs w:val="28"/>
          <w:rtl/>
        </w:rPr>
        <w:t xml:space="preserve">آدم گفت: به ياد نمى آورم!</w:t>
      </w:r>
    </w:p>
    <w:p>
      <w:pPr>
        <w:pStyle w:val="BookText"/>
      </w:pPr>
      <w:r>
        <w:rPr>
          <w:rFonts w:ascii="IRNazanin" w:hAnsi="IRNazanin" w:eastAsia="IRNazanin" w:cs="IRNazanin"/>
          <w:lang w:bidi="fa-IR"/>
          <w:color w:val="111111"/>
          <w:sz w:val="28"/>
          <w:szCs w:val="28"/>
          <w:rtl/>
        </w:rPr>
        <w:t xml:space="preserve">عزرائيل گفت: اى آدم، انكار نكن. مگر از خداوند درخواست نكردى كه براى داود عليه السلام ثابت و از عمر تو محو كند؟ پس خداوند در زبور براى داود عليه السلام اثبات و در ذكر، از عمر تو محو كرد. آدم گفت: تا اين كه آن را بدانم.</w:t>
      </w:r>
    </w:p>
    <w:p>
      <w:pPr>
        <w:pStyle w:val="BookText"/>
      </w:pPr>
      <w:r>
        <w:rPr>
          <w:rFonts w:ascii="IRNazanin" w:hAnsi="IRNazanin" w:eastAsia="IRNazanin" w:cs="IRNazanin"/>
          <w:lang w:bidi="fa-IR"/>
          <w:color w:val="111111"/>
          <w:sz w:val="28"/>
          <w:szCs w:val="28"/>
          <w:rtl/>
        </w:rPr>
        <w:t xml:space="preserve">امام باقر عليه السلام فرمود: آدم راست مى گفت. به ياد نداشت و انكار نمى كرد. پس از آن روز خداوند تبارك و تعالى به بندگان دستور داد هنگامى كه به يكديگر وام مى دهند يا تا سررسيد معينى معامله مى كنند، بنويسند. به خاطر فراموش نمودن آدم و انكارش آنچه به زيان خود قرار داده بود.»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3" w:name="pg11982_110551"/>
    <w:bookmarkEnd w:id="10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322-32973-(4) تفسير العيّاشى 218/2: عن أبي حمزة الثمالى عن أبي جعفر عليه السلام قال: إنّ اللّه تبارك وتعالى أهبط إلى الأرض ظللاً من الملائكة على آدم و هو بوادٍ يقال له الروحاء و هو وادٍ بين الطائف ومكّة [قال فمسح على ظهر آدم] ثمّ صرخ بذرّيّته وهم ذرّ قال فخرجوا كما يخرج النمل من كورها(1) فاجتمعوا على شفير الوادى فقال اللّه لآدم انظر ماذا ترى فقال آدم ذرّاً كثيراً على شفير الوادى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فقال اللّه يا آدم هؤلاء ذرّيّتك أخرجتهم من ظهرك لآخذ عليهم الميثاق لي بالرّبوبيّة ولمحمّد بالنّبوّة كما أخذت عليهم في السماء قال آدم يا ربّ وكيف وسعتهم ظهرى قال اللّه يا آدم بلطف صنعى ونافذ قدرتى قال آدم يا ربّ فما تريد منهم في الميثاق قال اللّه أن لا يشركوا بى شيئاً قال آدم فمن أطاعك منهم يا ربّ فما جزاؤه قال اللّه أسكنه جنّتى قال آدم فمن عصاك فما جزاؤه قال أسكنه نارى قال آدم يا ربّ لقد عدلت فيهم وليعصينّك أكثرهم إن لم تعصمهم قال أبو جعفر عليه السلام ثمّ عرض اللّه على آدم أسماء الأنبياء وأعمارهم قال فمرّ آدم بإسم داود النّبىّ عليه السلام وذكر نحوه.</w:t>
      </w:r>
    </w:p>
    <w:p>
      <w:pPr>
        <w:pStyle w:val="BookText"/>
      </w:pPr>
      <w:r>
        <w:rPr>
          <w:rFonts w:ascii="Amiri" w:hAnsi="Amiri" w:eastAsia="Amiri" w:cs="Amiri"/>
          <w:lang w:bidi="ar-SA"/>
          <w:color w:val="111111"/>
          <w:sz w:val="28"/>
          <w:szCs w:val="28"/>
          <w:rtl/>
        </w:rPr>
        <w:t xml:space="preserve">و يأتي في رواية يحيى (7) من باب (49) تجربة الأشياء وملازمة ما فيه الرّبح من أبواب ما يستحبّ للتّاجر ج 23</w:t>
      </w:r>
    </w:p>
    <w:p>
      <w:pPr>
        <w:pStyle w:val="BookText"/>
      </w:pPr>
      <w:r>
        <w:rPr>
          <w:rFonts w:ascii="Amiri" w:hAnsi="Amiri" w:eastAsia="Amiri" w:cs="Amiri"/>
          <w:lang w:bidi="ar-SA"/>
          <w:color w:val="111111"/>
          <w:sz w:val="28"/>
          <w:szCs w:val="28"/>
          <w:rtl/>
        </w:rPr>
        <w:t xml:space="preserve">قوله عليه السلام: فإذا كان لك على رجل حقّ فقل له فليكتب وكتب فلان إلخ.</w:t>
      </w:r>
    </w:p>
    <w:p>
      <w:pPr>
        <w:pStyle w:val="Heading4"/>
      </w:pPr>
      <w:bookmarkStart w:id="547" w:name="_Toc167"/>
      <w:r>
        <w:t>(4) باب أنّ من سبق إلى مكان من السوق فهو أحقّ به إلى اللّيل و أنّ عليّاً عليه السلام كرّه أن يأخذ من سوق المسلمين أجرا</w:t>
      </w:r>
      <w:bookmarkEnd w:id="547"/>
    </w:p>
    <w:p>
      <w:pPr>
        <w:pStyle w:val="Heading5"/>
      </w:pPr>
      <w:bookmarkStart w:id="548" w:name="_Toc168"/>
      <w:r>
        <w:t>اشاره</w:t>
      </w:r>
      <w:bookmarkEnd w:id="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323-32974-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155/5: محمّد بن يحيى عن تهذيب 9/7: أحمد بن محمّد عن محمّد بن يحيى عن طلحة بن زيد عن أبي عبد اللّه عليه السلام قال فقيه 124/3: قال أمير المؤمنين عليه السلام: سوق المسلمين كمسجدهم فمن سبق إلى مكان فهو أحقّ به إلى اللّيل (كا يب - وكان لا يأخذ على بيوت السوق الكراء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جامع الأحاديث 87: حدّثنا أحمد بن عليّ عن محمّد بن الحسن عن محمّد بن الحسن الصّفّار عن إبراهيم بن هاشم عن النّوفلى عن السّكونى عن جعفر بن محمّد عن أبيه عن آبائه عليهم السلام قال قال رسول اللّه صلّى اللّه عليه و آله: سوق المسلمين (و ذكر مثل ما في فقيه).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320-(4) ابو حمزه ثمالى از امام باقر عليه السلام روايت مى كند كه فرمود: «آدم عليه السلام در وادى اى به نام روحاء - ميان طائف و مكه - بود كه خداوند گروه هايى از فرشتگان را بر وى فرستاد. (آن گاه پشت آدم را دست كشيد) و نسل او را - كه به صورت موجوداتى كوچك تر از مورچه بودند - فراخواند. آنان بيرون آمدند همان گونه كه مورچه ها از سوراخ شان بيرون مى آيند.</w:t>
      </w:r>
    </w:p>
    <w:p>
      <w:pPr>
        <w:pStyle w:val="BookText"/>
      </w:pPr>
      <w:r>
        <w:rPr>
          <w:rFonts w:ascii="IRNazanin" w:hAnsi="IRNazanin" w:eastAsia="IRNazanin" w:cs="IRNazanin"/>
          <w:lang w:bidi="fa-IR"/>
          <w:color w:val="111111"/>
          <w:sz w:val="28"/>
          <w:szCs w:val="28"/>
          <w:rtl/>
        </w:rPr>
        <w:t xml:space="preserve">آن گاه بر لب وادى جمع شدند. خداوند به آدم فرمود: بنگر چه مى بينى‌؟</w:t>
      </w:r>
    </w:p>
    <w:p>
      <w:pPr>
        <w:pStyle w:val="BookText"/>
      </w:pPr>
      <w:r>
        <w:rPr>
          <w:rFonts w:ascii="IRNazanin" w:hAnsi="IRNazanin" w:eastAsia="IRNazanin" w:cs="IRNazanin"/>
          <w:lang w:bidi="fa-IR"/>
          <w:color w:val="111111"/>
          <w:sz w:val="28"/>
          <w:szCs w:val="28"/>
          <w:rtl/>
        </w:rPr>
        <w:t xml:space="preserve">آدم گفت: مورچه هاى فراوانى بر لب وادى!</w:t>
      </w:r>
    </w:p>
    <w:p>
      <w:pPr>
        <w:pStyle w:val="BookText"/>
      </w:pPr>
      <w:r>
        <w:rPr>
          <w:rFonts w:ascii="IRNazanin" w:hAnsi="IRNazanin" w:eastAsia="IRNazanin" w:cs="IRNazanin"/>
          <w:lang w:bidi="fa-IR"/>
          <w:color w:val="111111"/>
          <w:sz w:val="28"/>
          <w:szCs w:val="28"/>
          <w:rtl/>
        </w:rPr>
        <w:t xml:space="preserve">خداوند فرمود: اى آدم! اينها نسل تو هستند. آنها را از پشت تو خارج كردم تا بر ربوبيت خويش و نبوت محمد صلى الله عليه و آله از آنان پيمان بگيرم همان گونه كه در آسمان از آنان پيمان گرفتم!</w:t>
      </w:r>
    </w:p>
    <w:p>
      <w:pPr>
        <w:pStyle w:val="BookText"/>
      </w:pPr>
      <w:r>
        <w:rPr>
          <w:rFonts w:ascii="IRNazanin" w:hAnsi="IRNazanin" w:eastAsia="IRNazanin" w:cs="IRNazanin"/>
          <w:lang w:bidi="fa-IR"/>
          <w:color w:val="111111"/>
          <w:sz w:val="28"/>
          <w:szCs w:val="28"/>
          <w:rtl/>
        </w:rPr>
        <w:t xml:space="preserve">آدم گفت: پروردگارا! چگونه آنان در پشت من جاى گرفتند؟</w:t>
      </w:r>
    </w:p>
    <w:p>
      <w:pPr>
        <w:pStyle w:val="BookText"/>
      </w:pPr>
      <w:r>
        <w:rPr>
          <w:rFonts w:ascii="Amiri" w:hAnsi="Amiri" w:eastAsia="Amiri" w:cs="Amiri"/>
          <w:lang w:bidi="ar-SA"/>
          <w:color w:val="111111"/>
          <w:sz w:val="28"/>
          <w:szCs w:val="28"/>
          <w:rtl/>
        </w:rPr>
        <w:t xml:space="preserve">خداوند فرمود: اى آدم! به خاطر آفرينش دقيق، لطيف و قدرت با نفوذ من!</w:t>
      </w:r>
    </w:p>
    <w:p>
      <w:pPr>
        <w:pStyle w:val="BookText"/>
      </w:pPr>
      <w:r>
        <w:rPr>
          <w:rFonts w:ascii="IRNazanin" w:hAnsi="IRNazanin" w:eastAsia="IRNazanin" w:cs="IRNazanin"/>
          <w:lang w:bidi="fa-IR"/>
          <w:color w:val="111111"/>
          <w:sz w:val="28"/>
          <w:szCs w:val="28"/>
          <w:rtl/>
        </w:rPr>
        <w:t xml:space="preserve">آدم گفت: پروردگارا! در پيمان از آنها چه مى خواهى‌؟</w:t>
      </w:r>
    </w:p>
    <w:p>
      <w:pPr>
        <w:pStyle w:val="BookText"/>
      </w:pPr>
      <w:r>
        <w:rPr>
          <w:rFonts w:ascii="IRNazanin" w:hAnsi="IRNazanin" w:eastAsia="IRNazanin" w:cs="IRNazanin"/>
          <w:lang w:bidi="fa-IR"/>
          <w:color w:val="111111"/>
          <w:sz w:val="28"/>
          <w:szCs w:val="28"/>
          <w:rtl/>
        </w:rPr>
        <w:t xml:space="preserve">خداوند فرمود: اين كه براى من چيزى را شريك قرار ندهند!</w:t>
      </w:r>
    </w:p>
    <w:p>
      <w:pPr>
        <w:pStyle w:val="BookText"/>
      </w:pPr>
      <w:r>
        <w:rPr>
          <w:rFonts w:ascii="IRNazanin" w:hAnsi="IRNazanin" w:eastAsia="IRNazanin" w:cs="IRNazanin"/>
          <w:lang w:bidi="fa-IR"/>
          <w:color w:val="111111"/>
          <w:sz w:val="28"/>
          <w:szCs w:val="28"/>
          <w:rtl/>
        </w:rPr>
        <w:t xml:space="preserve">آدم گفت: هر يك از آنان از تو پيروى كند، پاداشش چيست‌؟</w:t>
      </w:r>
    </w:p>
    <w:p>
      <w:pPr>
        <w:pStyle w:val="BookText"/>
      </w:pPr>
      <w:r>
        <w:rPr>
          <w:rFonts w:ascii="Amiri" w:hAnsi="Amiri" w:eastAsia="Amiri" w:cs="Amiri"/>
          <w:lang w:bidi="ar-SA"/>
          <w:color w:val="111111"/>
          <w:sz w:val="28"/>
          <w:szCs w:val="28"/>
          <w:rtl/>
        </w:rPr>
        <w:t xml:space="preserve">خداوند فرمود: او را در بهشت خود ساكن مى كنم!</w:t>
      </w:r>
    </w:p>
    <w:p>
      <w:pPr>
        <w:pStyle w:val="BookText"/>
      </w:pPr>
      <w:r>
        <w:rPr>
          <w:rFonts w:ascii="IRNazanin" w:hAnsi="IRNazanin" w:eastAsia="IRNazanin" w:cs="IRNazanin"/>
          <w:lang w:bidi="fa-IR"/>
          <w:color w:val="111111"/>
          <w:sz w:val="28"/>
          <w:szCs w:val="28"/>
          <w:rtl/>
        </w:rPr>
        <w:t xml:space="preserve">آدم گفت: كيفر هركس از فرمانت سرپيچى كند، چيست‌؟</w:t>
      </w:r>
    </w:p>
    <w:p>
      <w:pPr>
        <w:pStyle w:val="BookText"/>
      </w:pPr>
      <w:r>
        <w:rPr>
          <w:rFonts w:ascii="Amiri" w:hAnsi="Amiri" w:eastAsia="Amiri" w:cs="Amiri"/>
          <w:lang w:bidi="ar-SA"/>
          <w:color w:val="111111"/>
          <w:sz w:val="28"/>
          <w:szCs w:val="28"/>
          <w:rtl/>
        </w:rPr>
        <w:t xml:space="preserve">خداوند فرمود: در آتش خود او را ساكن مى كنم!</w:t>
      </w:r>
    </w:p>
    <w:p>
      <w:pPr>
        <w:pStyle w:val="BookText"/>
      </w:pPr>
      <w:r>
        <w:rPr>
          <w:rFonts w:ascii="IRNazanin" w:hAnsi="IRNazanin" w:eastAsia="IRNazanin" w:cs="IRNazanin"/>
          <w:lang w:bidi="fa-IR"/>
          <w:color w:val="111111"/>
          <w:sz w:val="28"/>
          <w:szCs w:val="28"/>
          <w:rtl/>
        </w:rPr>
        <w:t xml:space="preserve">آدم گفت: پروردگارا! در ميان آنان به عدالت رفتار كردى و اگر آنان را حفظ نكنى بيشتر آنان از تو نافرمانى مى كنند.</w:t>
      </w:r>
    </w:p>
    <w:p>
      <w:pPr>
        <w:pStyle w:val="BookText"/>
      </w:pPr>
      <w:r>
        <w:rPr>
          <w:rFonts w:ascii="IRNazanin" w:hAnsi="IRNazanin" w:eastAsia="IRNazanin" w:cs="IRNazanin"/>
          <w:lang w:bidi="fa-IR"/>
          <w:color w:val="111111"/>
          <w:sz w:val="28"/>
          <w:szCs w:val="28"/>
          <w:rtl/>
        </w:rPr>
        <w:t xml:space="preserve">امام باقر عليه السلام در ادامه فرمود: سپس نام پيامبران و مدت زندگى شان را به آدم نشان داد. وقتى آدم به نام داود عليه السلام رسيد...» ادامۀ اين حديث، همانند حديث پيشين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هفتم از باب چهل و نهم از باب هاى مستحبات تاجر، فرمودۀ امام معصوم عليه السلام كه: «هرگاه حقى برعهدۀ كسى داشتى، به او بگو: بايد بنويسى و فلانى بنويسد...»</w:t>
      </w:r>
    </w:p>
    <w:p>
      <w:pPr>
        <w:pStyle w:val="BookText"/>
      </w:pPr>
      <w:r>
        <w:rPr>
          <w:rFonts w:ascii="Amiri" w:hAnsi="Amiri" w:eastAsia="Amiri" w:cs="Amiri"/>
          <w:lang w:bidi="ar-SA"/>
          <w:color w:val="111111"/>
          <w:sz w:val="28"/>
          <w:szCs w:val="28"/>
          <w:rtl/>
        </w:rPr>
        <w:t xml:space="preserve">باب 4 حق اولويت نسبت به محل كسب در بازار و...</w:t>
      </w:r>
    </w:p>
    <w:p>
      <w:pPr>
        <w:pStyle w:val="BookText"/>
      </w:pPr>
      <w:r>
        <w:rPr>
          <w:rFonts w:ascii="IRNazanin" w:hAnsi="IRNazanin" w:eastAsia="IRNazanin" w:cs="IRNazanin"/>
          <w:lang w:bidi="fa-IR"/>
          <w:color w:val="111111"/>
          <w:sz w:val="28"/>
          <w:szCs w:val="28"/>
          <w:rtl/>
        </w:rPr>
        <w:t xml:space="preserve">321-(1) طلحة بن زيد از امام صادق عليه السلام روايت مى كند كه امير مؤمنان عليه السلام فرمود: «بازار مسلمانان مانند مسجد آنان است. پس هركس پيش از ديگران محلى را تصرف كرد، تا شب سزاوارتر به آنجاست.»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4" w:name="pg11982_110553"/>
    <w:bookmarkEnd w:id="104"/>
    <w:p>
      <w:pPr>
        <w:pStyle w:val="BookText"/>
      </w:pPr>
      <w:r>
        <w:rPr>
          <w:rFonts w:ascii="Amiri" w:hAnsi="Amiri" w:eastAsia="Amiri" w:cs="Amiri"/>
          <w:lang w:bidi="ar-SA"/>
          <w:color w:val="111111"/>
          <w:sz w:val="28"/>
          <w:szCs w:val="28"/>
          <w:rtl/>
        </w:rPr>
        <w:t xml:space="preserve">البحار 382/83: أصل من اُصول أصحابنا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صلّى اللّه عليه و آله: (و ذكر مثل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324-32975-(2) الدعائم 18/2: عن عليّ عليه السلام انّه قال: سوق المسلمين كمسجدهم الرّجل أحقّ بمكانه حتّى يقوم منه أو تغيب الشّمس.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325-32976-(3) كافى 155/5: عليّ بن إبراهيم عن أبيه عن ابن أبي عمير عن بعض أصحابنا عن أبي عبد اللّه عليه السلام قال: سوق المسلمين كمسجدهم يعنى إذا سبق إلى سوق كان له مثل المسجد.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326-32977-(4) تهذيب 383/6: محمّد بن أحمد بن يحيى عن أبي جعفر عن أبيه عن وهب عن جعفر عن أبيه عليهما السلام عن عليّ عليه السلام: انّه كرّه أن يأخذ من سوق المسلمين أجراً.</w:t>
      </w:r>
    </w:p>
    <w:p>
      <w:pPr>
        <w:pStyle w:val="Heading5"/>
      </w:pPr>
      <w:bookmarkStart w:id="549" w:name="_Toc169"/>
      <w:r>
        <w:t>الإرجاعات</w:t>
      </w:r>
      <w:bookmarkEnd w:id="549"/>
    </w:p>
    <w:p>
      <w:pPr>
        <w:pStyle w:val="BookText"/>
      </w:pPr>
      <w:r>
        <w:rPr>
          <w:rFonts w:ascii="Amiri" w:hAnsi="Amiri" w:eastAsia="Amiri" w:cs="Amiri"/>
          <w:lang w:bidi="ar-SA"/>
          <w:color w:val="111111"/>
          <w:sz w:val="28"/>
          <w:szCs w:val="28"/>
          <w:rtl/>
        </w:rPr>
        <w:t xml:space="preserve">و تقدّم في أحاديث باب (52) أنّ من سبق إلى مسجد أو مكان يرجى فيه الفضل فهو أحقّ به من أبواب المساجد ج 4: ما يدلّ على ذلك. ويأتي في أحاديث باب (6) إستحباب ذكر اللّه في الأسواق من أبواب ما يستحبّ للتّاجر ج 23، و باب (7) إستحباب التكبير ثلاثاً عند الشّراء ما يدلّ على ذلك.</w:t>
      </w:r>
    </w:p>
    <w:p>
      <w:pPr>
        <w:pStyle w:val="Heading4"/>
      </w:pPr>
      <w:bookmarkStart w:id="550" w:name="_Toc170"/>
      <w:r>
        <w:t>(5) باب استحباب الدّعاء بالمأثور عند دخول السّوق</w:t>
      </w:r>
      <w:bookmarkEnd w:id="5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327-32978-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155/5: محمّد بن يحيى عن أحمد بن محمّد عن محمّد بن إسماعيل عن حنّان عن أبيه قال قال: لي أبو جعفر عليه السلام يا أباالفضل أ مالك (فى السوق - فقيه) مكان تقعد فيه فتعامل(1) النّاس قال قلت بلى قال (إعلم انّه - فقيه) ما من رجل (مؤمن - كا) يروح أو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يغدو إلى مجلسه أو سوقه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فيقول حين يضع رجله في السوق: اللّهمّ إنّي أسألك (من - كا) خيرها وخير أهلها (وأعوذ بك من شرّها وشرّ أهلها - فقيه) إلّاوكّل اللّه عزّ و جلّ به من يحفظه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عليه السلام براى دكان هاى بازار اجاره نمى گرفت.)</w:t>
      </w:r>
    </w:p>
    <w:p>
      <w:pPr>
        <w:pStyle w:val="BookText"/>
      </w:pPr>
      <w:r>
        <w:rPr>
          <w:rFonts w:ascii="IRNazanin" w:hAnsi="IRNazanin" w:eastAsia="IRNazanin" w:cs="IRNazanin"/>
          <w:lang w:bidi="fa-IR"/>
          <w:color w:val="111111"/>
          <w:sz w:val="28"/>
          <w:szCs w:val="28"/>
          <w:rtl/>
        </w:rPr>
        <w:t xml:space="preserve">بخش نخست اين حديث از پيامبر اكرم صلى الله عليه و آله نيز روايت شده است.</w:t>
      </w:r>
    </w:p>
    <w:p>
      <w:pPr>
        <w:pStyle w:val="BookText"/>
      </w:pPr>
      <w:r>
        <w:rPr>
          <w:rFonts w:ascii="Amiri" w:hAnsi="Amiri" w:eastAsia="Amiri" w:cs="Amiri"/>
          <w:lang w:bidi="ar-SA"/>
          <w:color w:val="111111"/>
          <w:sz w:val="28"/>
          <w:szCs w:val="28"/>
          <w:rtl/>
        </w:rPr>
        <w:t xml:space="preserve">322-(2) در كتاب دعائم الاسلام از على عليه السلام روايت مى شود كه فرمود: «بازار مسلمانان همانند مسجد آنان است. هركس سزاوارتر به مكان خويش است تا زمانى كه از آنجا برخيزد يا خورشيد غروب كند.»</w:t>
      </w:r>
    </w:p>
    <w:p>
      <w:pPr>
        <w:pStyle w:val="BookText"/>
      </w:pPr>
      <w:r>
        <w:rPr>
          <w:rFonts w:ascii="IRNazanin" w:hAnsi="IRNazanin" w:eastAsia="IRNazanin" w:cs="IRNazanin"/>
          <w:lang w:bidi="fa-IR"/>
          <w:color w:val="111111"/>
          <w:sz w:val="28"/>
          <w:szCs w:val="28"/>
          <w:rtl/>
        </w:rPr>
        <w:t xml:space="preserve">323-(3) ابن ابى عمير از يكى از شيعيان از امام صادق عليه السلام روايت مى كند كه فرمود: «بازار مسلمانان همانند مسجدشان است. مقصود امام عليه السلام اين است كه هركس پيش از ديگران محلى را تصرف كند، آن محل مختص به اوست؛ مثل مسجد.»</w:t>
      </w:r>
    </w:p>
    <w:p>
      <w:pPr>
        <w:pStyle w:val="BookText"/>
      </w:pPr>
      <w:r>
        <w:rPr>
          <w:rFonts w:ascii="IRNazanin" w:hAnsi="IRNazanin" w:eastAsia="IRNazanin" w:cs="IRNazanin"/>
          <w:lang w:bidi="fa-IR"/>
          <w:color w:val="111111"/>
          <w:sz w:val="28"/>
          <w:szCs w:val="28"/>
          <w:rtl/>
        </w:rPr>
        <w:t xml:space="preserve">324-(4) وهب از امام صادق عليه السلام از پدرش عليه السلام روايت مى كند كه فرمود: «على عليه السلام دوست نداشت كه از بازار مسلمانان اجرتى دريافت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پنجاه و دوم از باب هاى مساجد، مطالبى گذشت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ششم و هفتم از باب هاى مستحبات تاجر نيز مطالبى مناسب اين بحث خواهد آمد.</w:t>
      </w:r>
    </w:p>
    <w:p>
      <w:pPr>
        <w:pStyle w:val="BookText"/>
      </w:pPr>
      <w:r>
        <w:rPr>
          <w:rFonts w:ascii="IRNazanin" w:hAnsi="IRNazanin" w:eastAsia="IRNazanin" w:cs="IRNazanin"/>
          <w:lang w:bidi="fa-IR"/>
          <w:color w:val="111111"/>
          <w:sz w:val="28"/>
          <w:szCs w:val="28"/>
          <w:rtl/>
        </w:rPr>
        <w:t xml:space="preserve">باب 5 استحباب دعا هنگام ورود به بازار</w:t>
      </w:r>
    </w:p>
    <w:p>
      <w:pPr>
        <w:pStyle w:val="BookText"/>
      </w:pPr>
      <w:r>
        <w:rPr>
          <w:rFonts w:ascii="IRNazanin" w:hAnsi="IRNazanin" w:eastAsia="IRNazanin" w:cs="IRNazanin"/>
          <w:lang w:bidi="fa-IR"/>
          <w:color w:val="111111"/>
          <w:sz w:val="28"/>
          <w:szCs w:val="28"/>
          <w:rtl/>
        </w:rPr>
        <w:t xml:space="preserve">325-(1) حنان از پدرش روايت مى كند كه امام باقر عليه السلام به من فرمود: «اى ابوالفضل! آيا در بازار جايى را دارى كه در آنجا بنشينى و با مردم معامله كنى‌؟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(بدان) هيچ مومنى نيست كه هر روز صبح، هنگام رفتن به محل كار و هر شب هنگام بازگشت از آن اين دعا را بخواند: خداوندا! من خير بازار و خير اهل آن را از تو مى خواهم (و از شرّ آن و شرّ اهلش به تو پناه مى برم)؛ مگر آن كه خداوند عز و جل فرشته اى را وكيل گرداند كه او و اموالش را حفظ كند تا به خانه اش برگردد و به وى مى گويد: به تحقيق، تو را از شرّ بازار و شرّ اهلش در اين روز پناه دادم (و خير آن و خير اهلش را امروز روزى تو كردم.)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ويحفظ عليه حتّى يرجع إلى منزله فيقول له قد أجرت</w:t>
      </w:r>
      <w:r>
        <w:rPr>
          <w:rStyle w:val="FootnoteReference"/>
        </w:rPr>
        <w:footnoteReference w:id="328"/>
      </w:r>
      <w:r>
        <w:rPr>
          <w:rFonts w:ascii="Amiri" w:hAnsi="Amiri" w:eastAsia="Amiri" w:cs="Amiri"/>
          <w:lang w:bidi="ar-SA"/>
          <w:color w:val="111111"/>
          <w:sz w:val="28"/>
          <w:szCs w:val="28"/>
          <w:rtl/>
        </w:rPr>
        <w:t xml:space="preserve">من شرّها وشرّ أهلها يومك هذا (بإذن اللّه عزّ و جلّ وقد رزقت خيرها وخير أهلها في يومك هذا - كا) فإذا جلس مجلسه</w:t>
      </w:r>
      <w:r>
        <w:rPr>
          <w:rStyle w:val="FootnoteReference"/>
        </w:rPr>
        <w:footnoteReference w:id="329"/>
      </w:r>
      <w:r>
        <w:rPr>
          <w:rFonts w:ascii="Amiri" w:hAnsi="Amiri" w:eastAsia="Amiri" w:cs="Amiri"/>
          <w:lang w:bidi="ar-SA"/>
          <w:color w:val="111111"/>
          <w:sz w:val="28"/>
          <w:szCs w:val="28"/>
          <w:rtl/>
        </w:rPr>
        <w:t xml:space="preserve">قال حين يجلس - أشهد أن لا إله إلاّ اللّه وحده لا شريك له وأشهد أنّ محمّداً عبده ورسوله - (صلّى اللّه عليه و آله - فقيه) اللّهمّ إنّي أسألك من فضلك حلالاً طيّباً وأعوذ بك من أن أظلِم أو أُظلَم وأعوذ بك من صفقة خاسرة ويمين كاذبة - فإذا قال ذلك قال له الملك الموكّل به أبشر فما في سوقك اليوم أحد أوفر منك حظّاً</w:t>
      </w:r>
      <w:r>
        <w:rPr>
          <w:rStyle w:val="FootnoteReference"/>
        </w:rPr>
        <w:footnoteReference w:id="330"/>
      </w:r>
      <w:r>
        <w:rPr>
          <w:rFonts w:ascii="Amiri" w:hAnsi="Amiri" w:eastAsia="Amiri" w:cs="Amiri"/>
          <w:lang w:bidi="ar-SA"/>
          <w:color w:val="111111"/>
          <w:sz w:val="28"/>
          <w:szCs w:val="28"/>
          <w:rtl/>
        </w:rPr>
        <w:t xml:space="preserve">(قد تعجّلت الحسنات ومحيت عنك السّيّئات - كا) وسيأتيك ما</w:t>
      </w:r>
      <w:r>
        <w:rPr>
          <w:rStyle w:val="FootnoteReference"/>
        </w:rPr>
        <w:footnoteReference w:id="331"/>
      </w:r>
      <w:r>
        <w:rPr>
          <w:rFonts w:ascii="Amiri" w:hAnsi="Amiri" w:eastAsia="Amiri" w:cs="Amiri"/>
          <w:lang w:bidi="ar-SA"/>
          <w:color w:val="111111"/>
          <w:sz w:val="28"/>
          <w:szCs w:val="28"/>
          <w:rtl/>
        </w:rPr>
        <w:t xml:space="preserve">قسّم اللّه لك موفّراً حلالاً طيّباً مباركاً فيه. فقيه 124/3: روى عبد اللّه بن حمّاد الأنصارى عن سدير قال قال أبو جعفر عليه السلام: يا أبا الفضل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328-32979-(2) كافى 156/5: عدّة من أصحابنا عن تهذيب 9/7: أحمد بن محمّد عن ابن محبوب عن معاوية بن عمّار عن أبي عبد اللّه عليه السلام قال: إذا دخلت سوقك فقل اللّهمّ إنّي أسألك من خيرها وخير أهلها وأعوذ بك من شرّها وشرّ أهلها اللّهمّ إنّي أعوذ بك من أن أظلِم أو اُضلَم أو أبغى أو يبغى عليّ أو أعتدى أو يُعتدى عليّ اللّهمّ إنّي أعوذ بك من شرّ إبليس وجنوده وشرّ فسقة العرب والعجم وحسبى اللّه (الّذى - يب) لا إله إلّاهو عليه توكّلت و هو ربّ العرش العظيم.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329-32980-(3) المحاسن 40: البرقي عن عليّ بن الحكم عن فقيه 124/3: عاصم بن حميد عن أبي بصير عن أبي عبد اللّه عليه السلام قال: من دخل سوقاً أو مسجد جماعة</w:t>
      </w:r>
      <w:r>
        <w:rPr>
          <w:rStyle w:val="FootnoteReference"/>
        </w:rPr>
        <w:footnoteReference w:id="332"/>
      </w:r>
      <w:r>
        <w:rPr>
          <w:rFonts w:ascii="Amiri" w:hAnsi="Amiri" w:eastAsia="Amiri" w:cs="Amiri"/>
          <w:lang w:bidi="ar-SA"/>
          <w:color w:val="111111"/>
          <w:sz w:val="28"/>
          <w:szCs w:val="28"/>
          <w:rtl/>
        </w:rPr>
        <w:t xml:space="preserve">فقال مرّة واحدة - أشهد أن لا إله إلّااللّه وحده لا شريك له واللّه أكبر كبيراً والحمد للّه كثيراً وسبحان اللّه بكرةً وأصيلاً ولا حول ولا قوّة إلّاباللّه العلىّ العظيم وصلّى اللّه على محمّد واله (وأهل بيته - محاسن) عدلت (له - فقيه) حجّة مبرورة.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نشستن در جاى خود مى گويد: گواهى مى دهم كه معبودى جز الله نيست، تنهاست و شريكى ندارد و گواهى مى دهم كه محمد صلى الله عليه و آله بنده و فرستادۀ خداست (خداوندا! بر او و خاندانش درود بفرست). خداوندا! همانا من روزى حلال و پاكت را از تو درخواست مى كنم و به تو پناه مى برم از اين كه ستم كنم يا مورد ستم قرار گيرم و به تو پناه مى برم از معاملۀ زيانبار و سوگند دروغ.</w:t>
      </w:r>
    </w:p>
    <w:p>
      <w:pPr>
        <w:pStyle w:val="BookText"/>
      </w:pPr>
      <w:r>
        <w:rPr>
          <w:rFonts w:ascii="IRNazanin" w:hAnsi="IRNazanin" w:eastAsia="IRNazanin" w:cs="IRNazanin"/>
          <w:lang w:bidi="fa-IR"/>
          <w:color w:val="111111"/>
          <w:sz w:val="28"/>
          <w:szCs w:val="28"/>
          <w:rtl/>
        </w:rPr>
        <w:t xml:space="preserve">وقتى اين دعا را بخواند، فرشتۀ موكل او مى گويد: بشارت بر تو! امروز در بازار كسى بهره مندتر از تو نيست! (نيكى ها به سويت مى شتابند و گناهان از تو محو مى شوند) و به زودى آنچه خداوند برايت معين كرده - به طور كامل، حلال، پاك و بابركت - به دست خواهى آورد.»</w:t>
      </w:r>
    </w:p>
    <w:p>
      <w:pPr>
        <w:pStyle w:val="BookText"/>
      </w:pPr>
      <w:r>
        <w:rPr>
          <w:rFonts w:ascii="IRNazanin" w:hAnsi="IRNazanin" w:eastAsia="IRNazanin" w:cs="IRNazanin"/>
          <w:lang w:bidi="fa-IR"/>
          <w:color w:val="111111"/>
          <w:sz w:val="28"/>
          <w:szCs w:val="28"/>
          <w:rtl/>
        </w:rPr>
        <w:t xml:space="preserve">326-(2) معاوية بن عمار از امام صادق عليه السلام روايت مى كند كه فرمود: «هنگام ورود به بازار، اين دعا را بخوان: خدايا! من خير بازار و خير اهلش را از تو درخواست مى كنم و از شرّ آن و شرّ اهلش به تو پناه مى برم. خدايا! من به تو پناه مى برم از اين كه ظلم كنم يا مورد ظلم قرار گيرم يا ستم كنم يا مورد ستم قرار گيرم يا به حقوق ديگران تجاوز كنم يا به حقوقم تجاوز شود.</w:t>
      </w:r>
    </w:p>
    <w:p>
      <w:pPr>
        <w:pStyle w:val="BookText"/>
      </w:pPr>
      <w:r>
        <w:rPr>
          <w:rFonts w:ascii="IRNazanin" w:hAnsi="IRNazanin" w:eastAsia="IRNazanin" w:cs="IRNazanin"/>
          <w:lang w:bidi="fa-IR"/>
          <w:color w:val="111111"/>
          <w:sz w:val="28"/>
          <w:szCs w:val="28"/>
          <w:rtl/>
        </w:rPr>
        <w:t xml:space="preserve">خدايا! من به تو پناه مى برم از شرّ ابليس و لشكريانش و از شرّ فاسقان عرب و عجم و خداوند مرا بس است (كه) خدايى جز او نيست. بر او توكل مى كنم و او پروردگار عرش بزرگ است.»</w:t>
      </w:r>
    </w:p>
    <w:p>
      <w:pPr>
        <w:pStyle w:val="BookText"/>
      </w:pPr>
      <w:r>
        <w:rPr>
          <w:rFonts w:ascii="IRNazanin" w:hAnsi="IRNazanin" w:eastAsia="IRNazanin" w:cs="IRNazanin"/>
          <w:lang w:bidi="fa-IR"/>
          <w:color w:val="111111"/>
          <w:sz w:val="28"/>
          <w:szCs w:val="28"/>
          <w:rtl/>
        </w:rPr>
        <w:t xml:space="preserve">327-(3) ابو بصير از امام صادق عليه السلام روايت مى كند كه فرمود: «هركس هنگام ورود به بازار يا مسجد - محل اجتماع مردم - يك مرتبه اين دعا را بخواند، براى وى برابر حج پسنديده اى است: گواهى مى دهم كه معبودى جز الله نيست، يكتاست و شريكى ندارد و خداوند بزرگ و بزرگ ترين است و ستايش فراوان براى خداست و هر صبح و شام خداوند را به پاكى و پيراستگى از عيب ها ياد مى كنم و هيچ نيرو و قدرتى نيست مگر به وسيلۀ خداوند بلند مرتبه و بزرگ. خداوندا! بر محمد صلى الله عليه و آله و خاندانش درود بفرست.»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330-32981-(4) المحاسن 40: البرقي عن عليّ بن الحكم و على بن حديد جميعاً عن سيف بن عميرة عن سعد الخفّاف عن أبي جعفر عليه السلام قال: من دخل السوق فنظر إلى حلوها ومرّها وحامضها فليقل أشهد أَنْ لا إلهَ إلّااللّه وحده لا شريك له وأنّ محمّداً عبده ورسوله اللّهمّ إنّي أسألك من فضلك وأستجير بك من الظلم والغرم والمأثم.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331-32982-(5) أمالى ابن الشيخ 145: أخبرنا الشيخ المفيد أبو عليّ الحسن بن محمّد الطّوسىّ رضي اللّه عنه قال أخبرنا الشيخ السعيد الوالد أبو جعفر محمّد بن الحسن بن عليّ الطّوسىّ رضي اللّه عنه قال أخبرنا محمّد بن محمّد قال أخبرنى محمّد بن عمر الجعابىّ قال حدّثنا أبو العبّاس أحمد بن محمّد بن سعيد الهمدانيّ قال حدّثنا عبد اللّه (عبيد - خ) بن أحمد بن مستورد قال حدّثنا عبد اللّه بن يحيى قال حدّثنا محمّد بن عثمان بن زيد بن بكّار بن الوليد الجهنيّ قال سمعت أبا عبد اللّه جعفر بن محمّد عليه السلام يقول: من دخل سوقاً فقال - أشهد أن لا إله إلّااللّه وأنّ محمّداً عبده ورسوله اللّهمّ إنّي أعوذ بك من الظلم والمأثم والمغرم كتب اللّه له من الحسنات عدد من فيها من فصيح واعجم.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332-32983-(6) مستدرك 263/13: إبراهيم بن محمّد الثّقفى في كتاب الغارات عن عبد اللّه بن أبي شيبة عن أبي معاوية عن عبدالرّحمن بن إسحاق عن النّعمان بن سعد عن عليّ عليه السلام قال: كان يخرج إلى السوق ومعه الدّرّة فيقول إنّي أعوذ بك من الفسوق ومن شرّ هذا السوق.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333-32984-(7) مستدرك 265/13: القطب الرّاوندى في كتاب لبّ اللّباب عن النّبىّ صلّى اللّه عليه و آله: انّه كان إذا دخل السّوق يقول اللّهمّ إنّي أسألك من خير هذا السوق وأعوذ بك من الكفر والفسوق.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334-32985-(8) مستدرك 263/13: عبد اللّه بن يحيى الكاهليّ في كتابه عن بعض أصحابنا عن أبي عبد اللّه عليه السلام قال: إذا دخلت السّوق فقل لا إله إلّااللّه عدد ما ينطقون تبارك اللّه أحسن الخالقين ثلاث مرّات سبحان اللّه عدد ما يلغون (يبعون - خ) سبحان اللّه عدد ما ينطقون سبحان اللّه عدد ما يسومون تبارك اللّه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335-32986-(9) الخصال 634: بإسناده المتقدّم عن عليّ عليه السلام (فى حديث الأربعمأة): إذا اشتريتم ما تحتاجون إليه من السّوق فقولوا حين تدخلون الأسواق أشهد أن لا إله إلّااللّه وحده لا شريك له وأشهد أنّ محمّداً عبده ورسوله صلّى اللّه عليه و آله اللّهمّ إنّي أعوذ بك من صفقة خاسرة ويمين فاجرة وأعوذ بك من بوار الأيّم.</w:t>
      </w:r>
      <w:r>
        <w:rPr>
          <w:rStyle w:val="FootnoteReference"/>
        </w:rPr>
        <w:footnoteReference w:id="333"/>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328-(4) سعد خفّاف از امام باقر عليه السلام روايت مى كند كه فرمود: «هركس به بازار رود و تلخ و شيرين و ترشى آن را بنگرد، پس بايد بگويد: گواهى مى دهم كه معبودى جز خداى يكتا نيست، يگانه است و شريكى ندارد و گواهى مى دهم محمد صلى الله عليه و آله بنده و فرستادۀ اوست. خدايا! من از فضل و بخشش تو درخواست مى كنم و از ظلم، زيان و گناهان به تو پناه مى برم.»</w:t>
      </w:r>
    </w:p>
    <w:p>
      <w:pPr>
        <w:pStyle w:val="BookText"/>
      </w:pPr>
      <w:r>
        <w:rPr>
          <w:rFonts w:ascii="IRNazanin" w:hAnsi="IRNazanin" w:eastAsia="IRNazanin" w:cs="IRNazanin"/>
          <w:lang w:bidi="fa-IR"/>
          <w:color w:val="111111"/>
          <w:sz w:val="28"/>
          <w:szCs w:val="28"/>
          <w:rtl/>
        </w:rPr>
        <w:t xml:space="preserve">329-(5) زيد بن بكّار بن وليد جهنى از امام صادق عليه السلام روايت مى كند كه فرمود: «هركس هنگام ورود به بازار اين دعا را بخواند، خداوند به تعداد افراد موجود در بازار - از عرب و عجم - براى وى حسنه و نيكى ثبت مى كند: گواهى مى دهم كه معبودى جز خدا نيست و اين كه محمد صلى الله عليه و آله بنده و فرستادۀ اوست. خدايا! همانا من از ظلم، گناهان و زيان به تو پناه مى برم.»</w:t>
      </w:r>
    </w:p>
    <w:p>
      <w:pPr>
        <w:pStyle w:val="BookText"/>
      </w:pPr>
      <w:r>
        <w:rPr>
          <w:rFonts w:ascii="IRNazanin" w:hAnsi="IRNazanin" w:eastAsia="IRNazanin" w:cs="IRNazanin"/>
          <w:lang w:bidi="fa-IR"/>
          <w:color w:val="111111"/>
          <w:sz w:val="28"/>
          <w:szCs w:val="28"/>
          <w:rtl/>
        </w:rPr>
        <w:t xml:space="preserve">330-(6) نعمان بن سعد گويد: «على عليه السلام با تازيانه اى به بازار مى رفت و مى فرمود: به تو پناه مى برم از شرّ فسوق و از شرّ اين بازار.»</w:t>
      </w:r>
    </w:p>
    <w:p>
      <w:pPr>
        <w:pStyle w:val="BookText"/>
      </w:pPr>
      <w:r>
        <w:rPr>
          <w:rFonts w:ascii="IRNazanin" w:hAnsi="IRNazanin" w:eastAsia="IRNazanin" w:cs="IRNazanin"/>
          <w:lang w:bidi="fa-IR"/>
          <w:color w:val="111111"/>
          <w:sz w:val="28"/>
          <w:szCs w:val="28"/>
          <w:rtl/>
        </w:rPr>
        <w:t xml:space="preserve">331-(7) قطب راوندى در كتاب لبّ اللباب از پيامبر صلى الله عليه و آله روايت مى كند كه هنگام ورود به بازار مى فرمود: «خدايا! من خير اين بازار را از تو درخواست مى كنم و از كفر و فسوق به تو پناه مى برم.»</w:t>
      </w:r>
    </w:p>
    <w:p>
      <w:pPr>
        <w:pStyle w:val="BookText"/>
      </w:pPr>
      <w:r>
        <w:rPr>
          <w:rFonts w:ascii="IRNazanin" w:hAnsi="IRNazanin" w:eastAsia="IRNazanin" w:cs="IRNazanin"/>
          <w:lang w:bidi="fa-IR"/>
          <w:color w:val="111111"/>
          <w:sz w:val="28"/>
          <w:szCs w:val="28"/>
          <w:rtl/>
        </w:rPr>
        <w:t xml:space="preserve">332-(8) عبدالله بن يحيى كاهلى با واسطه از امام صادق عليه السلام روايت مى كند كه فرمود: «هنگام ورود به بازار بگو: معبودى نيست جز خداى يگانه به تعداد سخنگويان. آفرين بر خدا، بهترين آفرينندگان.</w:t>
      </w:r>
    </w:p>
    <w:p>
      <w:pPr>
        <w:pStyle w:val="BookText"/>
      </w:pPr>
      <w:r>
        <w:rPr>
          <w:rFonts w:ascii="IRNazanin" w:hAnsi="IRNazanin" w:eastAsia="IRNazanin" w:cs="IRNazanin"/>
          <w:lang w:bidi="fa-IR"/>
          <w:color w:val="111111"/>
          <w:sz w:val="28"/>
          <w:szCs w:val="28"/>
          <w:rtl/>
        </w:rPr>
        <w:t xml:space="preserve">آن گاه سه مرتبه بگو: خداوند را تسبيح مى گويم به تعداد بيهوده گويان (معامله كنندگان). خداوند را تسبيح مى گويم به تعداد سخنگويان. خداوند را تسبيح مى گويم به تعداد معامله گران. آفرين بر خدا پروردگار جهانيان!»</w:t>
      </w:r>
    </w:p>
    <w:p>
      <w:pPr>
        <w:pStyle w:val="BookText"/>
      </w:pPr>
      <w:r>
        <w:rPr>
          <w:rFonts w:ascii="IRNazanin" w:hAnsi="IRNazanin" w:eastAsia="IRNazanin" w:cs="IRNazanin"/>
          <w:lang w:bidi="fa-IR"/>
          <w:color w:val="111111"/>
          <w:sz w:val="28"/>
          <w:szCs w:val="28"/>
          <w:rtl/>
        </w:rPr>
        <w:t xml:space="preserve">333-(9) در كتاب الخصال از على عليه السلام روايت مى شود كه (در بخشى از حديث چهارصدگانه) فرمود:</w:t>
      </w:r>
    </w:p>
    <w:p>
      <w:pPr>
        <w:pStyle w:val="BookText"/>
      </w:pPr>
      <w:r>
        <w:rPr>
          <w:rFonts w:ascii="IRNazanin" w:hAnsi="IRNazanin" w:eastAsia="IRNazanin" w:cs="IRNazanin"/>
          <w:lang w:bidi="fa-IR"/>
          <w:color w:val="111111"/>
          <w:sz w:val="28"/>
          <w:szCs w:val="28"/>
          <w:rtl/>
        </w:rPr>
        <w:t xml:space="preserve">«هنگام ورود به بازار براى خريد مايحتاج خويش بگوييد: گواهى مى دهم كه معبودى جز خدا نيست، يكتاست و شريك ندارد و گواهى مى دهم كه محمد صلى الله عليه و آله بنده و فرستادۀ خداست - كه خداوند بر او و خاندانش درود فرستد - خدايا! به تو پناه مى برم از معاملۀ زيانبار و سوگند دروغ و به تو پناه مى برم از كسادى كار زنان بى سرپرست.»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336-32987-(10) فقه الرّضا عليه السلام 398: فإذا دخلت سوقاً من أسواق المسلمين فقل لا إله إلّااللّه وحده لا شريك له له الملك وله الحمد يحيى ويميت و هو حىّ لا يموت بيده الخير و هو على كلّ شيء قدير وأشهد أنّ محمّداً عبده ورسوله اللّهمّ ارزقني من خيرها وخير 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337-32988-(11) البحار 93/103: من خطّ الشهيد روّح اللّه روحه: حرز للمسافر والمتّجر إذا دخل حانوته أوّل النّهار يقرء الإخلاص إحدى وعشرين مرّة ثمّ يقول اللّهمّ يا واحد يا أحد يا من ليس كمثله أحد أسألك بفضل قل هو اللّه أحد أن تبارك لي فيما رزقتنى وأن تكفينى شرّ كلّ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338-32989-(12) المكارم 256: إذا أردت أن تغدو في حاجتك وقد طلعت الشمس وذهبت حمرتها فصلّ ركعتين بالحمد وقل هو اللّه أحد وقل يا أيّها الكافرون فإذا سلّمت فقل اللّهمّ إنّي غدوت ألتمس من فضلك كما أمرتنى فارزقني من فضلك رزقاً حسناً واسعاً حلالاً طيّباً وأعطنى فيما رزقتنى العافية غدوت بحول اللّه وقوّته غدوت بغير حول منّى ولا قوّة ولكن بحولك وقوّتك وابرأ إليك من الحول والقوّة اللّهمّ إنّي أسألك بركة هذا اليوم فبارك لي في جميع اُمورى يا أرحم الرّاحمين وصلّى اللّه على محمّد واله الطّيبين فإذا انتهيت الى السّوق فقل أشهد أن لا إله إلّااللّه وحده لا شريك له له الملك وله الحمد يحيى ويميت ويميت ويحيى و هو حىّ لايموت بيده الخير و هو على كلّ شيء قدير وأشهد أنّ محمّداً عبده ورسوله اللّهمّ إنّي أسألك خيرها وخير أهلها وأعوذ بك من شرّها ومن شرّ أهلها اللّهمّ إنّي أعوذ بك من أن أبغى أو يُبغى عليّ أو أن أظلِم أو اُظلَم أو أعتدى أو يُعتدى عليّ وأعوذ بك من إبليس وجنوده وفَسَقة العرب والعجم حسبى اللّه لا إله الّا هو عليه توكّلت و هو ربّ العرش العظيم وإذا أردت أن تشترى شيئاً فقل يا حىّ يا قيّوم يا دائم يا رؤوف يا رحيم أسألك بعونك وقدرتك و ما أحاط به علمك أن تقسم لي من التّجارة اليوم أعظمها رزقاً وأوسعها فضلاً وخيرها لي عاقبة وإذااشتريت دابّة أو رأساً</w:t>
      </w:r>
      <w:r>
        <w:rPr>
          <w:rStyle w:val="FootnoteReference"/>
        </w:rPr>
        <w:footnoteReference w:id="334"/>
      </w:r>
      <w:r>
        <w:rPr>
          <w:rFonts w:ascii="Amiri" w:hAnsi="Amiri" w:eastAsia="Amiri" w:cs="Amiri"/>
          <w:lang w:bidi="ar-SA"/>
          <w:color w:val="111111"/>
          <w:sz w:val="28"/>
          <w:szCs w:val="28"/>
          <w:rtl/>
        </w:rPr>
        <w:t xml:space="preserve">فقل اللّهمّ ارزقني أطولها حياة وأكثرها منفعة وخيرها عاقبة روى ذلك عن الصّادق عليه السلام.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334-(10) در كتاب فقه الرضا آمده است: «هنگام ورود به بازارى از بازار مسلمانان بگو: معبودى جز خدا نيست، يكتاست و شريك ندارد، فرمانروايى براى اوست. ستايش مخصوص اوست. زنده مى كند و مى ميراند و او زنده اى است كه نمى ميرد. خير به دست اوست و او بر هر چيزى تواناست و گواهى مى دهم كه محمد بنده و فرستادۀ اوست. خدايا! از خير بازار و خير اهلش روزى من گردان.»</w:t>
      </w:r>
    </w:p>
    <w:p>
      <w:pPr>
        <w:pStyle w:val="BookText"/>
      </w:pPr>
      <w:r>
        <w:rPr>
          <w:rFonts w:ascii="IRNazanin" w:hAnsi="IRNazanin" w:eastAsia="IRNazanin" w:cs="IRNazanin"/>
          <w:lang w:bidi="fa-IR"/>
          <w:color w:val="111111"/>
          <w:sz w:val="28"/>
          <w:szCs w:val="28"/>
          <w:rtl/>
        </w:rPr>
        <w:t xml:space="preserve">335-(11) به خط مرحوم شهيد قدس سره اين حرز براى مسافر و تاجر نقل شده است: «كاسب در اول روز هنگام ورود به مغازه اش بيست و يك مرتبه سوره اخلاص تلاوت كند. سپس بگويد: خدايا! اى يگانه، اى بى همتا، اى كسى كه احدى مثل او نيست، به فضيلت قل هو اللّه احد از تو مى خواهم كه به روزى ام بركت دهى و شرّ همه را از من برطرف كنى.»</w:t>
      </w:r>
    </w:p>
    <w:p>
      <w:pPr>
        <w:pStyle w:val="BookText"/>
      </w:pPr>
      <w:r>
        <w:rPr>
          <w:rFonts w:ascii="IRNazanin" w:hAnsi="IRNazanin" w:eastAsia="IRNazanin" w:cs="IRNazanin"/>
          <w:lang w:bidi="fa-IR"/>
          <w:color w:val="111111"/>
          <w:sz w:val="28"/>
          <w:szCs w:val="28"/>
          <w:rtl/>
        </w:rPr>
        <w:t xml:space="preserve">336-(12) در كتاب مكارم الاخلاق از امام صادق عليه السلام روايت مى شود كه فرمود: «پس از طلوع آفتاب و برطرف شدن سرخى آن، كه تصميم به سركار رفتن گرفتى، دو ركعت نماز با حمد و سورۀ قل هو الله احد و سورۀ قل يا ايها الكافرون بجا آور و پس از پايان نماز بگو: خدايا! من صبحگاهان به جستجوى فضل و روزى تو - آن گونه كه دستور دادى - بيرون مى روم، پس، از فضل خويش روزى پسنديده، فراوان، حلال و پاك به من عنايت كن و در آنچه به من روزى مى دهى، به من عافيت ده. با نيرو و قدرت خدا، صبحگاهان خارج مى شوم. صبح بدون قدرت و نيرو از خود بلكه با قدرت و نيروى تو خارج مى شوم و از نيرو و قدرت خويش به سوى تو بيزارى مى جويم.</w:t>
      </w:r>
    </w:p>
    <w:p>
      <w:pPr>
        <w:pStyle w:val="BookText"/>
      </w:pPr>
      <w:r>
        <w:rPr>
          <w:rFonts w:ascii="IRNazanin" w:hAnsi="IRNazanin" w:eastAsia="IRNazanin" w:cs="IRNazanin"/>
          <w:lang w:bidi="fa-IR"/>
          <w:color w:val="111111"/>
          <w:sz w:val="28"/>
          <w:szCs w:val="28"/>
          <w:rtl/>
        </w:rPr>
        <w:t xml:space="preserve">خدايا! من بركت اين روز را از تو مى خواهم، پس در همه كارهايم به من بركت ده؛ اى مهربان ترين مهربانان! و درود خداوند بر محمد صلى الله عليه و آله و خاندان پاكش باد.</w:t>
      </w:r>
    </w:p>
    <w:p>
      <w:pPr>
        <w:pStyle w:val="BookText"/>
      </w:pPr>
      <w:r>
        <w:rPr>
          <w:rFonts w:ascii="IRNazanin" w:hAnsi="IRNazanin" w:eastAsia="IRNazanin" w:cs="IRNazanin"/>
          <w:lang w:bidi="fa-IR"/>
          <w:color w:val="111111"/>
          <w:sz w:val="28"/>
          <w:szCs w:val="28"/>
          <w:rtl/>
        </w:rPr>
        <w:t xml:space="preserve">هنگام رسيدن به بازار بگو: گواهى مى دهم كه معبودى جز خدا نيست، يكتاست و شريكى ندارد، فرمانروايى براى اوست و ستايش مخصوص اوست. زنده مى كند و مى ميراند و مى ميراند و زنده مى كند و او زنده اى است كه مرگ ندارد. همه خير و خوبى در اختيار اوست و او بر هر چيز تواناست و گواهى مى دهم كه محمد صلى الله عليه و آله بنده و فرستادۀ اوست. خدايا! من خير بازار و خير اهل بازار را از تو مى خواهم و از شرّ آن و شرّ اهلش به تو پناه مى برم! خدايا به تو پناه مى برم از ستم كردن و مورد ستم قرار گرفتن يا ظلم كردن يا مظلوم شدن يا تجاوز كردن يا مورد تجاوز قرار گرفتن و از ابليس و لشكريانش و فاسقان عرب و عجم به تو پناه مى برم.</w:t>
      </w:r>
    </w:p>
    <w:p>
      <w:pPr>
        <w:pStyle w:val="BookText"/>
      </w:pPr>
      <w:r>
        <w:rPr>
          <w:rFonts w:ascii="IRNazanin" w:hAnsi="IRNazanin" w:eastAsia="IRNazanin" w:cs="IRNazanin"/>
          <w:lang w:bidi="fa-IR"/>
          <w:color w:val="111111"/>
          <w:sz w:val="28"/>
          <w:szCs w:val="28"/>
          <w:rtl/>
        </w:rPr>
        <w:t xml:space="preserve">خداوند مرا بس است، خدايى جز او نيست، تنها بر او توكل نمودم و او پروردگار عرش بزرگ است.</w:t>
      </w:r>
    </w:p>
    <w:p>
      <w:pPr>
        <w:pStyle w:val="BookText"/>
      </w:pPr>
      <w:r>
        <w:rPr>
          <w:rFonts w:ascii="IRNazanin" w:hAnsi="IRNazanin" w:eastAsia="IRNazanin" w:cs="IRNazanin"/>
          <w:lang w:bidi="fa-IR"/>
          <w:color w:val="111111"/>
          <w:sz w:val="28"/>
          <w:szCs w:val="28"/>
          <w:rtl/>
        </w:rPr>
        <w:t xml:space="preserve">و هنگام خريدن چيزى، بگو: اى زنده! اى همه چيز به او پايدار! اى جاودان! اى رؤوف! اى مهربان، از تو مى خواهم به يارى و قدرتت و آنچه را دانشت فراگرفته، امروز پر سودترين، بهترين و نيكو فرجام ترين تجارت را نصيب من كنى.</w:t>
      </w:r>
    </w:p>
    <w:p>
      <w:pPr>
        <w:pStyle w:val="BookText"/>
      </w:pPr>
      <w:r>
        <w:rPr>
          <w:rFonts w:ascii="IRNazanin" w:hAnsi="IRNazanin" w:eastAsia="IRNazanin" w:cs="IRNazanin"/>
          <w:lang w:bidi="fa-IR"/>
          <w:color w:val="111111"/>
          <w:sz w:val="28"/>
          <w:szCs w:val="28"/>
          <w:rtl/>
        </w:rPr>
        <w:t xml:space="preserve">و هنگام خريد اسب يا حيوان بگو: خداوندا! بلند عمرترين، پرسودترين و نيكو فرجام ترين آنها را روزى من بفرما.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5" w:name="pg11982_110561"/>
    <w:bookmarkEnd w:id="1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339-32990-(13) مستدرك 265/13: القطب الرّاوندىّ في كتاب لبّ اللّباب عن النّبىّ صلّى اللّه عليه و آله انّه قال: من قال حين دخول السّوق بسم اللّه غفر له.</w:t>
      </w:r>
    </w:p>
    <w:p>
      <w:pPr>
        <w:pStyle w:val="Heading4"/>
      </w:pPr>
      <w:bookmarkStart w:id="551" w:name="_Toc171"/>
      <w:r>
        <w:t>(6) باب استحباب ذكر اللّه في الأسواق خصوصاً التّسبيح والشّهادتين</w:t>
      </w:r>
      <w:bookmarkEnd w:id="5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340-32991-(1) فقيه 125/3: قال الصّادق عليه السلام: من ذكر اللّه عزّ و جلّ في الأسواق غفر له بعدد 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341-32992-(2) فقيه 125/3: روى: أنّ من ذكر اللّه عزّ و جلّ في الأسواق غفر اللّه له بعدد ما فيها من فصيح وأعجم والفصيح ما يتكلّم والأعجم ما لا يتكلّم.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342-32993-(3) عدّة الدّاعى 242: عن النّبىّ صلّى اللّه عليه و آله: من ذكر اللّه في السوق مخلصاً عند غفلة النّاس وشغلهم بما هم فيه كتب اللّه له ألف حسنة ويغفر اللّه له يوم القيامة مغفرة لم تخطر على قلب بشر.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343-32994-(4) الخصال 614: بإسناده المتقدّم في باب (1) فضل الصّلاة ج 4 عن أمير المؤمنين عليه السلام (فى حديث الأربعمأة): أكثروا ذكر اللّه عزّ و جلّ إذا دخلتم الأسواق عند اشتغال النّاس فإنّه كفّارة للذّنوب وزيادة في الحسنات ولا تكتبوا في الغافلين.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344-32995-(5) العيون 31/2: بإسناده المتقدّم في باب (22) حرمة الزّكاة المفروضة على من انتسب إلى هاشم بأبيه من أبواب من يستحقّ الزّكاة ج 9، عن داود بن سليمان الفرّاء عن عليّ بن موسى الرّضا عن آبائه عليهم السلام قال قال رسول اللّه صلّى اللّه عليه و آله: من قال حين يدخل السّوق سبحان اللّه والحمد للّه ولا إله إلّااللّه وحده لا شريك له له الملك وله الحمد يحيى ويميت (ويميت ويحيى خ) و هو حىّ لا يموت بيده الخير و هو على كلّ شيء قدير أعطى من الأجر عدد ما خلق اللّه تعالى إلى يوم القيامة. مستدرك 266/13: صحيفة الرّضا عليه السلام بإسناده عن آبائه عليهم السلام: (مثله.)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337-(13) قطب راوندى در كتاب لب اللباب از پيامبر اكرم صلى الله عليه و آله روايت مى كند كه فرمود: «هركس هنگام ورود به بازار بسم الله بگويد، گناهانش آمرزيده مى شود.»</w:t>
      </w:r>
    </w:p>
    <w:p>
      <w:pPr>
        <w:pStyle w:val="BookText"/>
      </w:pPr>
      <w:r>
        <w:rPr>
          <w:rFonts w:ascii="Amiri" w:hAnsi="Amiri" w:eastAsia="Amiri" w:cs="Amiri"/>
          <w:lang w:bidi="ar-SA"/>
          <w:color w:val="111111"/>
          <w:sz w:val="28"/>
          <w:szCs w:val="28"/>
          <w:rtl/>
        </w:rPr>
        <w:t xml:space="preserve">باب 6 استحباب تسبيح خدا و شهادتين در بازار</w:t>
      </w:r>
    </w:p>
    <w:p>
      <w:pPr>
        <w:pStyle w:val="BookText"/>
      </w:pPr>
      <w:r>
        <w:rPr>
          <w:rFonts w:ascii="IRNazanin" w:hAnsi="IRNazanin" w:eastAsia="IRNazanin" w:cs="IRNazanin"/>
          <w:lang w:bidi="fa-IR"/>
          <w:color w:val="111111"/>
          <w:sz w:val="28"/>
          <w:szCs w:val="28"/>
          <w:rtl/>
        </w:rPr>
        <w:t xml:space="preserve">338-(1) در كتاب من لا يحضره الفقيه از امام صادق عليه السلام روايت مى شود كه فرمود: «هركس در بازار خداوند را ياد كند، به تعداد اهل بازار از گناهانش آمرزيده مى شود.»</w:t>
      </w:r>
    </w:p>
    <w:p>
      <w:pPr>
        <w:pStyle w:val="BookText"/>
      </w:pPr>
      <w:r>
        <w:rPr>
          <w:rFonts w:ascii="IRNazanin" w:hAnsi="IRNazanin" w:eastAsia="IRNazanin" w:cs="IRNazanin"/>
          <w:lang w:bidi="fa-IR"/>
          <w:color w:val="111111"/>
          <w:sz w:val="28"/>
          <w:szCs w:val="28"/>
          <w:rtl/>
        </w:rPr>
        <w:t xml:space="preserve">339-(2) در همان كتاب روايت مى شود كه: «هر كس در بازار خدا را ياد كند، به تعداد چيزهايى كه در بازارند خواه به چيزهايى كه مى توانند تكلم كنند، خواه نمى توانند از گناهانش آمرزيده مى شود.»</w:t>
      </w:r>
    </w:p>
    <w:p>
      <w:pPr>
        <w:pStyle w:val="BookText"/>
      </w:pPr>
      <w:r>
        <w:rPr>
          <w:rFonts w:ascii="IRNazanin" w:hAnsi="IRNazanin" w:eastAsia="IRNazanin" w:cs="IRNazanin"/>
          <w:lang w:bidi="fa-IR"/>
          <w:color w:val="111111"/>
          <w:sz w:val="28"/>
          <w:szCs w:val="28"/>
          <w:rtl/>
        </w:rPr>
        <w:t xml:space="preserve">340-(3) در كتاب عدة الداعى از پيامبر اكرم صلى الله عليه و آله روايت مى شود كه فرمود: «هركس در بازار هنگام غفلت مردم و اشتغال آنان به كارهاى شان با اخلاص خدا را ياد كند، خداوند هزار حسنه برايش ثبت مى كند و روز قيامت به گونه اى او را مى آمرزد كه هيچ كس فكرش را نكرده بود.»</w:t>
      </w:r>
    </w:p>
    <w:p>
      <w:pPr>
        <w:pStyle w:val="BookText"/>
      </w:pPr>
      <w:r>
        <w:rPr>
          <w:rFonts w:ascii="IRNazanin" w:hAnsi="IRNazanin" w:eastAsia="IRNazanin" w:cs="IRNazanin"/>
          <w:lang w:bidi="fa-IR"/>
          <w:color w:val="111111"/>
          <w:sz w:val="28"/>
          <w:szCs w:val="28"/>
          <w:rtl/>
        </w:rPr>
        <w:t xml:space="preserve">341-(4) در كتاب الخصال از امير مؤمنان عليه السلام روايت مى شود كه: «(در بخشى از حديث چهارصدگانه) فرمود: پس از ورود به بازار هنگام سرگرم بودن مردم، بسيار خدا را ياد كنيد؛ چرا كه اين كار پوشانندۀ گناهان و افزايندۀ حسنات و سبب به شمار نيامدن از بى خبران است.»</w:t>
      </w:r>
    </w:p>
    <w:p>
      <w:pPr>
        <w:pStyle w:val="BookText"/>
      </w:pPr>
      <w:r>
        <w:rPr>
          <w:rFonts w:ascii="IRNazanin" w:hAnsi="IRNazanin" w:eastAsia="IRNazanin" w:cs="IRNazanin"/>
          <w:lang w:bidi="fa-IR"/>
          <w:color w:val="111111"/>
          <w:sz w:val="28"/>
          <w:szCs w:val="28"/>
          <w:rtl/>
        </w:rPr>
        <w:t xml:space="preserve">342-(5) داود بن سليمان فرّا [پوستين ساز] از امام رضا عليه السلام از پدرانش عليهم السلام روايت مى كند كه پيامبر اكرم صلى الله عليه و آله فرمود: «هركس هنگام ورود به بازار بگويد: خداوند پاك و پيراسته است و ستايش مخصوص خداست و معبودى جز او نيست، يكتاست، شريكى ندارد، فرمانروايى براى اوست و ستايش ويژۀ اوست، زنده مى كند و مى ميراند (و مى ميراند و زنده مى كند) و او زنده اى است كه مرگ ندارد. همۀ خوبى ها در خيار اوست و او بر هر چيز تواناست به تعداد آفريده هاى خدا، تا روز قيامت به گويندۀ اين ذكر پاداش عنايت مى شود.»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6" w:name="pg11982_110563"/>
    <w:bookmarkEnd w:id="1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345-32996-(6) أمالي الصّدوق 486: حدّثنا عليّ بن أحمد بن عبد اللّه بن أحمد ابن أبي عبد اللّه البرقي قال حدّثني أبى عن جدّه أحمد ابن أبي عبد اللّه عن أبي عون سليمان بن مقبل المدنيّ عن محمّد ابن أبي عمير عن سعد ابن أبي خلف (اللزام - أمالى) عن أبي عبيدة (الحذّاء - محاسن) قال قال أبو عبد اللّه (الصّادق - أمالى) عليه السلام: من قال في السّوق أشهد أن لا إله إلّااللّه وحده لا شريك له وأشهد أنّ محمّداً عبده ورسوله كتب اللّه له ألف ألف حسنة.</w:t>
      </w:r>
    </w:p>
    <w:p>
      <w:pPr>
        <w:pStyle w:val="BookText"/>
      </w:pPr>
      <w:r>
        <w:rPr>
          <w:rFonts w:ascii="Amiri" w:hAnsi="Amiri" w:eastAsia="Amiri" w:cs="Amiri"/>
          <w:lang w:bidi="ar-SA"/>
          <w:color w:val="111111"/>
          <w:sz w:val="28"/>
          <w:szCs w:val="28"/>
          <w:rtl/>
        </w:rPr>
        <w:t xml:space="preserve">المحاسن 40: البرقيّ عن أبي أيّوب المدائنى عن ابن أبي عمير: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346-32997-(7) مستدرك 266/13: ابن أبي جمهور في درر اللّئالى عن النّبىّ صلّى اللّه عليه و آله انّه قال: من دخل السّوق فقال لا إله إلّااللّه وحده لا شريك له له الملك وله الحمد و هو على كلّ شيء قدير كتب اللّه له ألف ألف حسنة ومحا عنه ألف سيّئة وحطّ(1) عنه ألف ألف خطيئة. و تقدّم في أحاديث باب (1) ما ورد من الأمر بذكر اللّه تعالى في كلّ حال من أبواب الذّكر ج 19 ما يدلّ على ذلك. و كذا في أحاديث باب (5) إستحباب الدّعاء عند دخول السّوق من أبواب ما يستحبّ للتّاجر ج 13. ويأتي في أحاديث الباب التّالى ما يناسب ذلك.</w:t>
      </w:r>
    </w:p>
    <w:p>
      <w:pPr>
        <w:pStyle w:val="Heading4"/>
      </w:pPr>
      <w:bookmarkStart w:id="552" w:name="_Toc172"/>
      <w:r>
        <w:t>(7) باب استحباب التكبير ثلاثاً عند الشّراء وماورد من الدّعاء</w:t>
      </w:r>
      <w:bookmarkEnd w:id="5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347-32998-</w:t>
      </w:r>
      <w:r>
        <w:rPr>
          <w:rStyle w:val="FootnoteReference"/>
        </w:rPr>
        <w:footnoteReference w:id="335"/>
      </w:r>
      <w:r>
        <w:rPr>
          <w:rFonts w:ascii="Amiri" w:hAnsi="Amiri" w:eastAsia="Amiri" w:cs="Amiri"/>
          <w:lang w:bidi="ar-SA"/>
          <w:color w:val="111111"/>
          <w:sz w:val="28"/>
          <w:szCs w:val="28"/>
          <w:rtl/>
        </w:rPr>
        <w:t xml:space="preserve">كافى 156/5: تهذيب 9/7: عليّ بن إبراهيم عن أبيه عن حمّاد عن حريز عن أبي عبد اللّه عليه السلام قال: إذا اشتريت شيئاً من متاع أو غيره فكبّر ثمّ قل - اللّهمّ إنّي اشتريته ألتمس فيه من فضلك (فصلّ على محمّد وآل محمّد اللّهمّ - كا) فاجعل (لى - كا فقيه) فيه فضلاً اللّهمّ إنّي اشتريته ألتمس فيه (من - كا فقيه) رزقك ([اللّهمّ‌] - كا) فاجعل لي فيه رزقاً ثمّ أعد (على - يب) كلّ واحدة (منها - فقيه) ثلاث مرّات.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348-32999-(2) فقيه 125/3: روى العلاء عن محمّد بن مسلم قال قال أحدهما عليهما السلام: إذا اشتريت متاعاً فكبّر اللّه ثلاثاً ثمّ قل اللّهمّ إنّي اشتريته ألتمس فيه من خيرك فاجعل لي فيه خيراً اللّهمّ إنّي وذكر مثله وزاد وكان الرّضا عليه السلام يكتب على المتاع بركة لنا.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343-(6) ابو عبيده حذّاء از امام صادق عليه السلام روايت مى كند كه فرمود: «هركس در بازار بگويد: گواهى مى دهم كه معبودى جز خدا نيست، يكتاست، شريكى ندارد و گواهى مى دهم كه محمد صلى الله عليه و آله بنده و فرستادۀ خداست، خداوند براى گويندۀ آن هزار هزار حسنه مى نويسد.»</w:t>
      </w:r>
    </w:p>
    <w:p>
      <w:pPr>
        <w:pStyle w:val="BookText"/>
      </w:pPr>
      <w:r>
        <w:rPr>
          <w:rFonts w:ascii="IRNazanin" w:hAnsi="IRNazanin" w:eastAsia="IRNazanin" w:cs="IRNazanin"/>
          <w:lang w:bidi="fa-IR"/>
          <w:color w:val="111111"/>
          <w:sz w:val="28"/>
          <w:szCs w:val="28"/>
          <w:rtl/>
        </w:rPr>
        <w:t xml:space="preserve">344-(7) ابن ابى جمهور در كتاب درر اللئالى از پيامبر اكرم صلى الله عليه و آله روايت مى كند كه فرمود: «هر كه در بازار بگويد: معبودى جز خدا نيست، يكتاست، شريكى ندارد، فرمانروايى براى اوست و ستايش مخصوص اوست و او بر هر چيز تواناست، خداوند براى گويندۀ آن هزار هزار حسنه مى نويسد و هزار هزار گناه از او محو مى كند و هزار هزار خطا از او مى زدايد.»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يكم از باب هاى ذكر و در روايات باب پنجم از باب هاى مستحبات تاجر،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مطالبى مناسب با اين بحث خواهد آمد.</w:t>
      </w:r>
    </w:p>
    <w:p>
      <w:pPr>
        <w:pStyle w:val="BookText"/>
      </w:pPr>
      <w:r>
        <w:rPr>
          <w:rFonts w:ascii="IRNazanin" w:hAnsi="IRNazanin" w:eastAsia="IRNazanin" w:cs="IRNazanin"/>
          <w:lang w:bidi="fa-IR"/>
          <w:color w:val="111111"/>
          <w:sz w:val="28"/>
          <w:szCs w:val="28"/>
          <w:rtl/>
        </w:rPr>
        <w:t xml:space="preserve">باب 7 استحباب دعا هنگام خريد</w:t>
      </w:r>
    </w:p>
    <w:p>
      <w:pPr>
        <w:pStyle w:val="BookText"/>
      </w:pPr>
      <w:r>
        <w:rPr>
          <w:rFonts w:ascii="IRNazanin" w:hAnsi="IRNazanin" w:eastAsia="IRNazanin" w:cs="IRNazanin"/>
          <w:lang w:bidi="fa-IR"/>
          <w:color w:val="111111"/>
          <w:sz w:val="28"/>
          <w:szCs w:val="28"/>
          <w:rtl/>
        </w:rPr>
        <w:t xml:space="preserve">345-(1) حريز از امام صادق عليه السلام روايت مى كند كه فرمود: «پس از خريد چيزى، تكبير بگو و آن گاه اين دعا را سه مرتبه بخوان: خدايا! من آن را خريدم تا از فضل و بخشش تو در آن بهره مند شوم (پس بر محمد صلى الله عليه و آله و خاندانش درود بفرست. خدايا!) براى من در آن بخشش قرار ده.</w:t>
      </w:r>
    </w:p>
    <w:p>
      <w:pPr>
        <w:pStyle w:val="BookText"/>
      </w:pPr>
      <w:r>
        <w:rPr>
          <w:rFonts w:ascii="Amiri" w:hAnsi="Amiri" w:eastAsia="Amiri" w:cs="Amiri"/>
          <w:lang w:bidi="ar-SA"/>
          <w:color w:val="111111"/>
          <w:sz w:val="28"/>
          <w:szCs w:val="28"/>
          <w:rtl/>
        </w:rPr>
        <w:t xml:space="preserve">خدايا! من آن را خريدم تا از روزى تو در آن بهره مند شوم [خدايا!] براى من در آن روزى قرار ده.»</w:t>
      </w:r>
    </w:p>
    <w:p>
      <w:pPr>
        <w:pStyle w:val="BookText"/>
      </w:pPr>
      <w:r>
        <w:rPr>
          <w:rFonts w:ascii="IRNazanin" w:hAnsi="IRNazanin" w:eastAsia="IRNazanin" w:cs="IRNazanin"/>
          <w:lang w:bidi="fa-IR"/>
          <w:color w:val="111111"/>
          <w:sz w:val="28"/>
          <w:szCs w:val="28"/>
          <w:rtl/>
        </w:rPr>
        <w:t xml:space="preserve">346-(2) محمد بن مسلم از امام باقر عليه السلام يا امام صادق عليه السلام روايت مى كند كه فرمود: «هرگاه جنسى خريدى، سه مرتبه تكبير بگو و سپس بخوان: خدايا! من آن را خريدم تا از خير تو در آن بهره مند شوم، پس براى من در آن خير قرار ده...» ادامۀ اين حديث همانند حديث پيشين است و در پايان، اين جمله افزوده شده است: «و امام رضا عليه السلام بر روى كالا مى نوشت: اين براى ما بركت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349-33000-</w:t>
      </w:r>
      <w:r>
        <w:rPr>
          <w:rStyle w:val="FootnoteReference"/>
        </w:rPr>
        <w:footnoteReference w:id="336"/>
      </w:r>
      <w:r>
        <w:rPr>
          <w:rFonts w:ascii="Amiri" w:hAnsi="Amiri" w:eastAsia="Amiri" w:cs="Amiri"/>
          <w:lang w:bidi="ar-SA"/>
          <w:color w:val="111111"/>
          <w:sz w:val="28"/>
          <w:szCs w:val="28"/>
          <w:rtl/>
        </w:rPr>
        <w:t xml:space="preserve">فقه الرّضا عليه السلام 399: فإذا اشتريت متاعاً أو سلعة أو جارية أو دابّة فقل اللّهمّ إنّي اشتريته ألتمس فيه من رزقك فاجعل لي فيه رزقاً اللّهمّ إنّي ألتمس فيه فضلك فاجعل لي فيه فضلاً اللّهمّ إنّي ألتمس فيه من خيرك وبركتك وسعة رزقك فاجعل لي فيه رزقاً واسعاً وربحاً طيّباً هنيئاً مريئاً</w:t>
      </w:r>
      <w:r>
        <w:rPr>
          <w:rStyle w:val="FootnoteReference"/>
        </w:rPr>
        <w:footnoteReference w:id="337"/>
      </w:r>
      <w:r>
        <w:rPr>
          <w:rFonts w:ascii="Amiri" w:hAnsi="Amiri" w:eastAsia="Amiri" w:cs="Amiri"/>
          <w:lang w:bidi="ar-SA"/>
          <w:color w:val="111111"/>
          <w:sz w:val="28"/>
          <w:szCs w:val="28"/>
          <w:rtl/>
        </w:rPr>
        <w:t xml:space="preserve">تقولها ثلاث مرّات (إلى أن قال ص 400) وإذا أصبت بمال فقل اللّهمّ انّى عبدك وابن عبدك وابن أمَتك وفى قبضتك ناصيتى بيدك تحكم (فىّ - ك) ما تشاء وتفعل ما تريد اللّهمّ فلك الحمد على حسن قضائك وبلائك اللّهمّ هو مالك ورزقك وأنا خوّلتنى حين رزقتنى اللّهمّ فألهمنى شكرك فيه والصّبر عليه حين أصبت وأخذت اللّهمّ أنت أعطيت وأنت أصبت اللّهمّ لا تحرمنى ثوابه ولا تنسنى من خلفه</w:t>
      </w:r>
      <w:r>
        <w:rPr>
          <w:rStyle w:val="FootnoteReference"/>
        </w:rPr>
        <w:footnoteReference w:id="338"/>
      </w:r>
      <w:r>
        <w:rPr>
          <w:rFonts w:ascii="Amiri" w:hAnsi="Amiri" w:eastAsia="Amiri" w:cs="Amiri"/>
          <w:lang w:bidi="ar-SA"/>
          <w:color w:val="111111"/>
          <w:sz w:val="28"/>
          <w:szCs w:val="28"/>
          <w:rtl/>
        </w:rPr>
        <w:t xml:space="preserve">في دنياى وآخرتى إنّك على كلّ شيء قدير اللّهمّ انا لك وبك وإليك ومنك لا أملك لنفسى ضرّاً ولا نفعاً.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350-33001-(4) كافى 157/5: عدّة من أصحابنا عن أحمد بن محمّد وسهل بن زياد عن تهذيب 9/7: (الحسن - يب) ابن محبوب عن معاوية بن عمّار عن أبي عبد اللّه عليه السلام قال: إذا أردت أن تشترى شيئاً فقل يا حىّ يا قيّوم يا دائم يا رؤوف يا رحيم أسألك بعزّتك وقدرتك وما أحاط به عملك أن تقسم لي من التّجارة اليوم أعظمها رزقاً وأوسعها فضلاً وخيرها عاقبة فإنّه لا خير فيما لا عاقبة له قال وقال أبو عبد اللّه عليه السلام إذا اشتريت دابّة أو رأساً فقل اللّهمّ أقدر لي(3) أطولها حياة وأكثرها منفعة وخيرها عاقبة.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351-33002-(5) كافى 157/7: عليّ بن إبراهيم عن أبيه عن ابن أبي عمير عن معاوية بن عمّار عن أبى عبد اللّه عليه السلام قال: إذا اشتريت دابّة فقل اللّهمّ إن كانت عظيمة البركة فاضلة المنفعة ميمونة النّاصية فيسّر لي شراءها وإن كانت غير ذلك فاصرفنى عنها إلى الّذى هو خير لي منها فإنّك تعلم ولا أعلم وتقدر ولا أقدر وأنت علّام الغيوب تقول ذلك ثلاث مرّات.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352-33003-(6) فقيه 125/3: روى عمر بن إبراهيم عن أبي الحسن عليه السلام قال: من اشترى دابّة فليقم من جانبها الأيسر ويأخذ ناصيتها بيده اليمنى ويقرأ على رأسها فاتحة الكتاب وقل هو اللّه أحد والمعوِّذتين وآخر الحشر وآخر بني إسرائيل - قل اُدعوا اللّه أو اُدعوا الرّحمن - وآية الكرسيّ فإنّ ذلك أمان تلك الدّابّة من الآفات.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347-(3) در كتاب فقه الرضا آمده است: «هرگاه متاع يا كالا يا كنيز يا حيوانى خريدى، سه مرتبه بگو:</w:t>
      </w:r>
    </w:p>
    <w:p>
      <w:pPr>
        <w:pStyle w:val="BookText"/>
      </w:pPr>
      <w:r>
        <w:rPr>
          <w:rFonts w:ascii="IRNazanin" w:hAnsi="IRNazanin" w:eastAsia="IRNazanin" w:cs="IRNazanin"/>
          <w:lang w:bidi="fa-IR"/>
          <w:color w:val="111111"/>
          <w:sz w:val="28"/>
          <w:szCs w:val="28"/>
          <w:rtl/>
        </w:rPr>
        <w:t xml:space="preserve">خدايا! من به جستجوى روزى ات آن را خريدم، خدايا! من به جستجوى بخشش تو آن را خريدم، براى من در آن روزى قرار ده. بخششت را در آن براى من قرار ده. خدايا! من به جستجوى خير و بركت و روزى فراوانت آن را خريدم، براى من در آن، روزى فراوان و سود پاك، گوارا و لذت بخش قرار ده...</w:t>
      </w:r>
    </w:p>
    <w:p>
      <w:pPr>
        <w:pStyle w:val="BookText"/>
      </w:pPr>
      <w:r>
        <w:rPr>
          <w:rFonts w:ascii="IRNazanin" w:hAnsi="IRNazanin" w:eastAsia="IRNazanin" w:cs="IRNazanin"/>
          <w:lang w:bidi="fa-IR"/>
          <w:color w:val="111111"/>
          <w:sz w:val="28"/>
          <w:szCs w:val="28"/>
          <w:rtl/>
        </w:rPr>
        <w:t xml:space="preserve">هرگاه مالى به تو رسيد، بگو: خدايا! همانا من بندۀ تو، فرزند بندۀ تو، فرزند كنيز تو هستم. اختيارم در دست توست. هر چه بخواهى، دربارۀ من حكم مى كنى و هر چه بخواهى، انجام مى دهى. خدايا! تو را سپاس بر تقدير و نعمت هاى پسنديده ات.</w:t>
      </w:r>
    </w:p>
    <w:p>
      <w:pPr>
        <w:pStyle w:val="BookText"/>
      </w:pPr>
      <w:r>
        <w:rPr>
          <w:rFonts w:ascii="IRNazanin" w:hAnsi="IRNazanin" w:eastAsia="IRNazanin" w:cs="IRNazanin"/>
          <w:lang w:bidi="fa-IR"/>
          <w:color w:val="111111"/>
          <w:sz w:val="28"/>
          <w:szCs w:val="28"/>
          <w:rtl/>
        </w:rPr>
        <w:t xml:space="preserve">خدايا! اين مال تو و رزق توست و من بندۀ تو هستم كه هنگام روزى دادن به من، به من بخشيدى. خدايا! پس سپاسگزارى از آن و پايدارى بر آن را هنگامى كه مصيبتى وارد كردى و آن را از من گرفتى، خدايا تو خود آن را به من ارزانى داشتى و خود، همه را از من گرفتى. خدايا! تو بخشيدى و تو رساندى. خدايا! مرا از پاداش آن محروم نساز و از جايگزين كردن آن در دنيا و آخرت مرا به دست فراموشى مسپار؛ چرا كه تو بر هر چيز توانايى. خدايا! من براى تو، به وسيلۀ تو، به سوى تو و از تو هستم و اختيار هيچ سود و زيانى را براى خود ندارم.»</w:t>
      </w:r>
    </w:p>
    <w:p>
      <w:pPr>
        <w:pStyle w:val="BookText"/>
      </w:pPr>
      <w:r>
        <w:rPr>
          <w:rFonts w:ascii="IRNazanin" w:hAnsi="IRNazanin" w:eastAsia="IRNazanin" w:cs="IRNazanin"/>
          <w:lang w:bidi="fa-IR"/>
          <w:color w:val="111111"/>
          <w:sz w:val="28"/>
          <w:szCs w:val="28"/>
          <w:rtl/>
        </w:rPr>
        <w:t xml:space="preserve">348-(4) معاوية بن عمار از امام صادق عليه السلام روايت مى كند كه فرمود: «هرگاه خواستى چيزى بخرى، بگو: اى زنده، اى همه چيز به او پايدار، اى جاودان، اى مهربان، اى رحيم! به شكست ناپذيرى ات، نيرومندى ات و آنچه را دانشت فرا گرفته، از تو مى خواهم كه امروز پرروزى ترين، پربخشش ترين و نيك فرجام ترين تجارت را نصيب من گردانى؛ چرا كه در آنچه انجامى ندارد، خيرى نيست.</w:t>
      </w:r>
    </w:p>
    <w:p>
      <w:pPr>
        <w:pStyle w:val="BookText"/>
      </w:pPr>
      <w:r>
        <w:rPr>
          <w:rFonts w:ascii="IRNazanin" w:hAnsi="IRNazanin" w:eastAsia="IRNazanin" w:cs="IRNazanin"/>
          <w:lang w:bidi="fa-IR"/>
          <w:color w:val="111111"/>
          <w:sz w:val="28"/>
          <w:szCs w:val="28"/>
          <w:rtl/>
        </w:rPr>
        <w:t xml:space="preserve">و نيز فرمود: هرگاه اسب يا حيوانى خريدى، بگو: خدايا! بلندعمرترين، پرسودترين و نيك فرجام ترين آنها را براى من مقدّر گردان.»</w:t>
      </w:r>
    </w:p>
    <w:p>
      <w:pPr>
        <w:pStyle w:val="BookText"/>
      </w:pPr>
      <w:r>
        <w:rPr>
          <w:rFonts w:ascii="IRNazanin" w:hAnsi="IRNazanin" w:eastAsia="IRNazanin" w:cs="IRNazanin"/>
          <w:lang w:bidi="fa-IR"/>
          <w:color w:val="111111"/>
          <w:sz w:val="28"/>
          <w:szCs w:val="28"/>
          <w:rtl/>
        </w:rPr>
        <w:t xml:space="preserve">349-(5) معاوية بن عمار از امام صادق عليه السلام روايت مى كند كه فرمود: «هنگام خريد حيوان، سه مرتبه بگو: خدايا! اگر اين حيوان داراى بركت فراوان، سود زياد و پيشانى مبارك است، خريد آن را بر من آسان گردان و در غير اين صورت، مرا از آن دور كن به سوى حيوانى كه براى من بهتر از اين است؛ زيرا تو مى دانى و من نمى دانم و تو مى توانى و من نمى توانم و تو از پوشيده ها بسيار آگاه هستى.»</w:t>
      </w:r>
    </w:p>
    <w:p>
      <w:pPr>
        <w:pStyle w:val="BookText"/>
      </w:pPr>
      <w:r>
        <w:rPr>
          <w:rFonts w:ascii="IRNazanin" w:hAnsi="IRNazanin" w:eastAsia="IRNazanin" w:cs="IRNazanin"/>
          <w:lang w:bidi="fa-IR"/>
          <w:color w:val="111111"/>
          <w:sz w:val="28"/>
          <w:szCs w:val="28"/>
          <w:rtl/>
        </w:rPr>
        <w:t xml:space="preserve">350-(6) عمر بن ابراهيم از امام كاظم عليه السلام روايت مى كند كه فرمود: «هركس حيوانى خريد، در طرف چپ آن بايستد و با دست راست موى پيشانى اش را بگيرد و سورۀ حمد و قل هو الله احد و قل اعوذ برب الناس و قل اعوذ برب الفلق و پايان سورۀ حشر و بنى اسرائيل - قل اُدعوا الله يا اُدعوا الرحمن - و آية الكرسى را بر سر آن بخواند؛ زيرا اين، ايمنى بخش آن حيوان از آفات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7" w:name="pg11982_110567"/>
    <w:bookmarkEnd w:id="10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353-33004-(7) كافى 157/5: عدّة من أصحابنا عن أحمد بن محمّد عن ابن فضّال عن ثعلبة بن ميمون عن هذيل عن أبي عبد اللّه عليه السلام قال: إذا اشتريت جارية فقل اللّهمّ إنّي أستشيرك وأستخيرك.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354-33005-(8) فقيه 126/3: روى ابن فضّال عن ثعلبة بن ميمون عن أبي عبد اللّه عليه السلام مثله (وزاد):</w:t>
      </w:r>
    </w:p>
    <w:p>
      <w:pPr>
        <w:pStyle w:val="BookText"/>
      </w:pPr>
      <w:r>
        <w:rPr>
          <w:rFonts w:ascii="Amiri" w:hAnsi="Amiri" w:eastAsia="Amiri" w:cs="Amiri"/>
          <w:lang w:bidi="ar-SA"/>
          <w:color w:val="111111"/>
          <w:sz w:val="28"/>
          <w:szCs w:val="28"/>
          <w:rtl/>
        </w:rPr>
        <w:t xml:space="preserve">وإذا اشتريت دابّة أو رأساً فقل اللّهمّ قدّر لي أطولهنّ حياة وأكثرهنّ منفعة وخيرهنّ عاقبة.</w:t>
      </w:r>
    </w:p>
    <w:p>
      <w:pPr>
        <w:pStyle w:val="Heading4"/>
      </w:pPr>
      <w:bookmarkStart w:id="553" w:name="_Toc173"/>
      <w:r>
        <w:t>(8) باب استحباب كتابة ماورد في أن يكتب على المتاع أو يجعل فيه</w:t>
      </w:r>
      <w:bookmarkEnd w:id="5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355-33006-</w:t>
      </w:r>
      <w:r>
        <w:rPr>
          <w:rStyle w:val="FootnoteReference"/>
        </w:rPr>
        <w:footnoteReference w:id="339"/>
      </w:r>
      <w:r>
        <w:rPr>
          <w:rFonts w:ascii="Amiri" w:hAnsi="Amiri" w:eastAsia="Amiri" w:cs="Amiri"/>
          <w:lang w:bidi="ar-SA"/>
          <w:color w:val="111111"/>
          <w:sz w:val="28"/>
          <w:szCs w:val="28"/>
          <w:rtl/>
        </w:rPr>
        <w:t xml:space="preserve">مستدرك 292/13: زيد الزرّاد في أصله قال سمعت أبا عبد اللّه عليه السلام يقول: اكتب على المتاع بركة لنا فإنّه لا يزال البركة فيه والنّماء.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356-33007-(2) مستدرك 293/13: وعنه قال سمعته عليه السلام يقول: إذا أحرزت متاعاً فاقرأ آية الكرسيّ واكتبه وَضَعْهُ في وسطه واكتب «وَ جَعَلْنٰا مِنْ بَيْنِ أَيْدِيهِمْ سَدًّا وَ مِنْ خَلْفِهِمْ سَدًّا فَأَغْشَيْنٰاهُمْ فَهُمْ لاٰ يُبْصِرُونَ‌» لا ضيعة على ما حفظ اللّه «فَإِنْ تَوَلَّوْا فَقُلْ حَسْبِيَ اَللّٰهُ لاٰ إِلٰهَ إِلاّٰ هُوَ عَلَيْهِ تَوَكَّلْتُ وَ هُوَ رَبُّ اَلْعَرْشِ اَلْعَظِيمِ‌» فإنّك تكون قد أحرزته ولا يوصل إليه بسوء إن شاء اللّه.</w:t>
      </w:r>
    </w:p>
    <w:p>
      <w:pPr>
        <w:pStyle w:val="BookText"/>
      </w:pPr>
      <w:r>
        <w:rPr>
          <w:rFonts w:ascii="Amiri" w:hAnsi="Amiri" w:eastAsia="Amiri" w:cs="Amiri"/>
          <w:lang w:bidi="ar-SA"/>
          <w:color w:val="111111"/>
          <w:sz w:val="28"/>
          <w:szCs w:val="28"/>
          <w:rtl/>
        </w:rPr>
        <w:t xml:space="preserve">فقه الرّضا عليه السلام 400: و إذا أردت أن تحرز متاعك فاقرء آية الكرسيّ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357-33008-(3) مستدرك 293/13: زيد النّرسى في أصله عن أبي عبد اللّه عليه السلام قال: إذا أحرزت متاعاً فقل اللّهمّ إنّي أستودعك يا من لا يضيع وديعته وأستحرسكه فاحفظه عليّ واحرسه لي بعينك الّتي لا تنام وبِرُكْنِكَ الّذي لا يرام(1) وبعزّك الّذي لا يذلّ وبسلطانك القاهر الغالب لكلّ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358-33009-(4) مستدرك 295/13: السيّد هبة اللّه الراونديّ في مجموع الرائق: في خواصّ سورة الحِجر و من حملها كثر كسبه ولا يعدل أحد عن معاملته ورغبوا في البيع منه والشّراء، و صرّح الشّهيد في مجموعته انّ ما ذكر من خواصّ القرآن مرويّ عن الصّادق عليه السلام.</w:t>
      </w:r>
    </w:p>
    <w:p>
      <w:pPr>
        <w:pStyle w:val="BookText"/>
      </w:pPr>
      <w:r>
        <w:rPr>
          <w:rFonts w:ascii="Amiri" w:hAnsi="Amiri" w:eastAsia="Amiri" w:cs="Amiri"/>
          <w:lang w:bidi="ar-SA"/>
          <w:color w:val="111111"/>
          <w:sz w:val="28"/>
          <w:szCs w:val="28"/>
          <w:rtl/>
        </w:rPr>
        <w:t xml:space="preserve">و تقدّم في رواية ابن مسلم (2) من الباب المتقدّم قوله وكان الرضا عليه السلام يكتب على المتاع بركة لنا.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351-(7) هذيل از امام صادق عليه السلام روايت مى كند كه فرمود: «هرگاه كنيزى خريدى، بگو: خدايا! همانا من از تو مشورت مى خواهم و درخواست خير مى كنم!»</w:t>
      </w:r>
    </w:p>
    <w:p>
      <w:pPr>
        <w:pStyle w:val="BookText"/>
      </w:pPr>
      <w:r>
        <w:rPr>
          <w:rFonts w:ascii="IRNazanin" w:hAnsi="IRNazanin" w:eastAsia="IRNazanin" w:cs="IRNazanin"/>
          <w:lang w:bidi="fa-IR"/>
          <w:color w:val="111111"/>
          <w:sz w:val="28"/>
          <w:szCs w:val="28"/>
          <w:rtl/>
        </w:rPr>
        <w:t xml:space="preserve">352-(8) ثعلبة بن ميمون از امام صادق عليه السلام حديث پيشين را روايت مى كند و در ادامه، اين سخن را از امام عليه السلام مى افزايد: «و هرگاه اسب يا حيوانى خريدى، بگو: خدايا! بلند عمرترين، پرسودترين و نيك فرجام ترين آنها را براى من مقدر كن.»</w:t>
      </w:r>
    </w:p>
    <w:p>
      <w:pPr>
        <w:pStyle w:val="BookText"/>
      </w:pPr>
      <w:r>
        <w:rPr>
          <w:rFonts w:ascii="Amiri" w:hAnsi="Amiri" w:eastAsia="Amiri" w:cs="Amiri"/>
          <w:lang w:bidi="ar-SA"/>
          <w:color w:val="111111"/>
          <w:sz w:val="28"/>
          <w:szCs w:val="28"/>
          <w:rtl/>
        </w:rPr>
        <w:t xml:space="preserve">باب 8 استحباب دعا براى حفاظت از كالا</w:t>
      </w:r>
    </w:p>
    <w:p>
      <w:pPr>
        <w:pStyle w:val="BookText"/>
      </w:pPr>
      <w:r>
        <w:rPr>
          <w:rFonts w:ascii="IRNazanin" w:hAnsi="IRNazanin" w:eastAsia="IRNazanin" w:cs="IRNazanin"/>
          <w:lang w:bidi="fa-IR"/>
          <w:color w:val="111111"/>
          <w:sz w:val="28"/>
          <w:szCs w:val="28"/>
          <w:rtl/>
        </w:rPr>
        <w:t xml:space="preserve">353-(1) زيد زرّاد از امام صادق عليه السلام روايت مى كند كه فرمود: «بر روى كالا بنويس: اين بركتى براى ماست! پس همواره در آن بركت و افزايش خواهد بود.»</w:t>
      </w:r>
    </w:p>
    <w:p>
      <w:pPr>
        <w:pStyle w:val="BookText"/>
      </w:pPr>
      <w:r>
        <w:rPr>
          <w:rFonts w:ascii="IRNazanin" w:hAnsi="IRNazanin" w:eastAsia="IRNazanin" w:cs="IRNazanin"/>
          <w:lang w:bidi="fa-IR"/>
          <w:color w:val="111111"/>
          <w:sz w:val="28"/>
          <w:szCs w:val="28"/>
          <w:rtl/>
        </w:rPr>
        <w:t xml:space="preserve">354-(2) و نيز زيد زرّاد از امام صادق عليه السلام روايت مى كند كه فرمود: «هرگاه كالايى را بخواهى حفظ كنى، آية الكرسى را بخوان و آن را بنويس و در وسط آن بگذار و بنويس: و در برابر آنان سدى و پشت سرشان سدى قرار داديم و بر آنان پوششى قرار داديم، پس آنان نمى بينند. آنچه خداوند حفظ كند، تباه نمى شود. پس اگر برگشتند، بگو: خداوند براى من كافى است، معبودى جز او نيست و او پروردگار عرش بزرگ است.</w:t>
      </w:r>
    </w:p>
    <w:p>
      <w:pPr>
        <w:pStyle w:val="BookText"/>
      </w:pPr>
      <w:r>
        <w:rPr>
          <w:rFonts w:ascii="IRNazanin" w:hAnsi="IRNazanin" w:eastAsia="IRNazanin" w:cs="IRNazanin"/>
          <w:lang w:bidi="fa-IR"/>
          <w:color w:val="111111"/>
          <w:sz w:val="28"/>
          <w:szCs w:val="28"/>
          <w:rtl/>
        </w:rPr>
        <w:t xml:space="preserve">پس تو حتماً آن را حفظ كرده اى و ان شاءالله آسيبى به آن نخواهد رسيد.»</w:t>
      </w:r>
    </w:p>
    <w:p>
      <w:pPr>
        <w:pStyle w:val="BookText"/>
      </w:pPr>
      <w:r>
        <w:rPr>
          <w:rFonts w:ascii="IRNazanin" w:hAnsi="IRNazanin" w:eastAsia="IRNazanin" w:cs="IRNazanin"/>
          <w:lang w:bidi="fa-IR"/>
          <w:color w:val="111111"/>
          <w:sz w:val="28"/>
          <w:szCs w:val="28"/>
          <w:rtl/>
        </w:rPr>
        <w:t xml:space="preserve">355-(3) زيد نرسى از امام صادق عليه السلام روايت مى كند كه فرمود: «هرگاه بخواهى كالايى را حفظ كنى، بگو: خدايا! من آن را نزد تو به وديعه مى گذارم. اى كسى كه وديعه اش را تباه نمى سازد و نگهبانى از آن را از تو درخواست مى كنم، پس آن را براى من حفظ كن و از آن پاسدارى كن؛ با چشمان هميشه بيدارت، با قدرت و نيروى زوال ناپذيرت، با عزّت جاودانه ات و با قدرت غالب و قاهرت بر هر چيز.»</w:t>
      </w:r>
    </w:p>
    <w:p>
      <w:pPr>
        <w:pStyle w:val="BookText"/>
      </w:pPr>
      <w:r>
        <w:rPr>
          <w:rFonts w:ascii="IRNazanin" w:hAnsi="IRNazanin" w:eastAsia="IRNazanin" w:cs="IRNazanin"/>
          <w:lang w:bidi="fa-IR"/>
          <w:color w:val="111111"/>
          <w:sz w:val="28"/>
          <w:szCs w:val="28"/>
          <w:rtl/>
        </w:rPr>
        <w:t xml:space="preserve">356-(4) سيد هبة الله راوندى در كتاب مجموع الرائق دربارۀ آثار سورۀ حجر گويد: «هركس سورۀ حجر را همراه داشته باشد [آن را حفظ كند و به كار بندد]، در آمدش زياد مى شود و كسى از معامله با وى دست بر نمى دارد و همه در خريد و فروش با او رغبت مى كنند.»</w:t>
      </w:r>
    </w:p>
    <w:p>
      <w:pPr>
        <w:pStyle w:val="BookText"/>
      </w:pPr>
      <w:r>
        <w:rPr>
          <w:rFonts w:ascii="IRNazanin" w:hAnsi="IRNazanin" w:eastAsia="IRNazanin" w:cs="IRNazanin"/>
          <w:lang w:bidi="fa-IR"/>
          <w:color w:val="111111"/>
          <w:sz w:val="28"/>
          <w:szCs w:val="28"/>
          <w:rtl/>
        </w:rPr>
        <w:t xml:space="preserve">مرحوم شهيد قدس سره در مجموعۀ خود تصريح كرده كه: «آنچه وى دربارۀ آثار سوره ها ذكر كرده است، از امام صادق عليه السلام روايت شده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8" w:name="pg11982_110569"/>
    <w:bookmarkEnd w:id="108"/>
    <w:p>
      <w:pPr>
        <w:pStyle w:val="Heading4"/>
      </w:pPr>
      <w:bookmarkStart w:id="554" w:name="_Toc174"/>
      <w:r>
        <w:t>(9) باب استحباب الإحسان في البيع والسّماح</w:t>
      </w:r>
      <w:bookmarkEnd w:id="5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359-33010-(1) كافى 152/5: عليّ بن إبراهيم عن أبيه عن النّوفلي عن السّكونيّ عن أبي عبد اللّه عليه السلام قال قال رسول اللّه صلّى اللّه عليه و آله: السّماحة من الرّباح قال ذلك لرجل يوصيه ومعه سلعة يبيعها. فقيه 122/3: قال عليّ عليه السلام سمعت رسول اللّه صلّى اللّه عليه و آله يقول: السّماح وجه من الرّباح قال عليه السلام ذلك لرجل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360-33011-(2) فقيه 121/3: روى إسماعيل بن مسلم عن أبي عبد اللّه عليه السلام عن أبيه عليه السلام قال: أنزل اللّه تعالى على بعض أنبيائه عليهم السلام للكريم فكارم وللسمح فسامح(1) وعند الشكس فالتو(2).</w:t>
      </w:r>
    </w:p>
    <w:p>
      <w:pPr>
        <w:pStyle w:val="BookText"/>
      </w:pPr>
      <w:r>
        <w:rPr>
          <w:rFonts w:ascii="Amiri" w:hAnsi="Amiri" w:eastAsia="Amiri" w:cs="Amiri"/>
          <w:lang w:bidi="ar-SA"/>
          <w:color w:val="111111"/>
          <w:sz w:val="28"/>
          <w:szCs w:val="28"/>
          <w:rtl/>
        </w:rPr>
        <w:t xml:space="preserve">وتقدّم في رواية الحسين بن زيد (12) من باب (45) تحريم الغشّ من أبواب ما يكتسب به قوله عليه السلام ج 22 إذا بعت فاحسنى ولا تغشّى فإنّه أتقى وأبقى للمال. ويأتي في أحاديث الباب التّالى ومايتلوه و باب (14) كراهة الرّبح على المؤمن ما يناسب ذلك.</w:t>
      </w:r>
    </w:p>
    <w:p>
      <w:pPr>
        <w:pStyle w:val="Heading4"/>
      </w:pPr>
      <w:bookmarkStart w:id="555" w:name="_Toc175"/>
      <w:r>
        <w:t>(10) باب استحباب كون الإنسان سهل البيع و الشّراء والقضاء والإقتضاء</w:t>
      </w:r>
      <w:bookmarkEnd w:id="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361-33012-</w:t>
      </w:r>
      <w:r>
        <w:rPr>
          <w:rStyle w:val="FootnoteReference"/>
        </w:rPr>
        <w:footnoteReference w:id="340"/>
      </w:r>
      <w:r>
        <w:rPr>
          <w:rFonts w:ascii="Amiri" w:hAnsi="Amiri" w:eastAsia="Amiri" w:cs="Amiri"/>
          <w:lang w:bidi="ar-SA"/>
          <w:color w:val="111111"/>
          <w:sz w:val="28"/>
          <w:szCs w:val="28"/>
          <w:rtl/>
        </w:rPr>
        <w:t xml:space="preserve">تهذيب 18/7: الحسن بن محمّد بن سماعة عن جعفر عن الحسن بن أيّوب عن حنّان عن أبيه عن أبي عبد اللّه عليه السلام قال سمعته يقول قال رسول اللّه صلّى اللّه عليه و آله: بارك اللّه على سهل البيع سهل الشّراء سهل القضاء سهل الإقتضاء. فقيه 122/3: قال رسول اللّه صلّى اللّه عليه و آله: انّ اللّه تبارك وتعالى يحبّ العبد يكون سهل البيع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362-33013-</w:t>
      </w:r>
      <w:r>
        <w:rPr>
          <w:rStyle w:val="FootnoteReference"/>
        </w:rPr>
        <w:footnoteReference w:id="341"/>
      </w:r>
      <w:r>
        <w:rPr>
          <w:rFonts w:ascii="Amiri" w:hAnsi="Amiri" w:eastAsia="Amiri" w:cs="Amiri"/>
          <w:lang w:bidi="ar-SA"/>
          <w:color w:val="111111"/>
          <w:sz w:val="28"/>
          <w:szCs w:val="28"/>
          <w:rtl/>
        </w:rPr>
        <w:t xml:space="preserve">الخصال 198: حدّثنا أبونصر محمّد بن أحمد بن تميم السرخسى الفقيه بسرخس قال حدّثنا أبو الوليد محمّد بن إدريس الشّامى قال حدّثنا الحسن بن محمّد الزّعفرانىّ قال حدّثنا عبدالوهّاب بن عطاء قال حدّثنا إسرائيل بن يونس عن زيد بن عطاء بن سائب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استحباب نيكى در معامله و گذشت از سود</w:t>
      </w:r>
    </w:p>
    <w:p>
      <w:pPr>
        <w:pStyle w:val="BookText"/>
      </w:pPr>
      <w:r>
        <w:rPr>
          <w:rFonts w:ascii="IRNazanin" w:hAnsi="IRNazanin" w:eastAsia="IRNazanin" w:cs="IRNazanin"/>
          <w:lang w:bidi="fa-IR"/>
          <w:color w:val="111111"/>
          <w:sz w:val="28"/>
          <w:szCs w:val="28"/>
          <w:rtl/>
        </w:rPr>
        <w:t xml:space="preserve">357-(1) سكونى از امام صادق عليه السلام روايت مى كند كه فرمود: «در زمان پيامبر صلى الله عليه و آله شخصى كالايى براى فروش همراه داشت. آن حضرت به وى سفارش كرد و فرمود: بخشندگى و آسان گيرى [در معامله] از سود و ربح است.»</w:t>
      </w:r>
    </w:p>
    <w:p>
      <w:pPr>
        <w:pStyle w:val="BookText"/>
      </w:pPr>
      <w:r>
        <w:rPr>
          <w:rFonts w:ascii="IRNazanin" w:hAnsi="IRNazanin" w:eastAsia="IRNazanin" w:cs="IRNazanin"/>
          <w:lang w:bidi="fa-IR"/>
          <w:color w:val="111111"/>
          <w:sz w:val="28"/>
          <w:szCs w:val="28"/>
          <w:rtl/>
        </w:rPr>
        <w:t xml:space="preserve">در كتاب من لايحضره الفقيه از على عليه السلام روايت مى شود كه پيامبر اكرم صلى الله عليه و آله فرمود: «بخشندگى و آسان گيرى [در معامله] خود نوعى سود و ربح است.» پيامبر اكرم صلى الله عليه و آله اين جمله را به مردى فرمود كه...</w:t>
      </w:r>
    </w:p>
    <w:p>
      <w:pPr>
        <w:pStyle w:val="BookText"/>
      </w:pPr>
      <w:r>
        <w:rPr>
          <w:rFonts w:ascii="IRNazanin" w:hAnsi="IRNazanin" w:eastAsia="IRNazanin" w:cs="IRNazanin"/>
          <w:lang w:bidi="fa-IR"/>
          <w:color w:val="111111"/>
          <w:sz w:val="28"/>
          <w:szCs w:val="28"/>
          <w:rtl/>
        </w:rPr>
        <w:t xml:space="preserve">ادامۀ اين حديث همانند حديث پيشين است.</w:t>
      </w:r>
    </w:p>
    <w:p>
      <w:pPr>
        <w:pStyle w:val="BookText"/>
      </w:pPr>
      <w:r>
        <w:rPr>
          <w:rFonts w:ascii="IRNazanin" w:hAnsi="IRNazanin" w:eastAsia="IRNazanin" w:cs="IRNazanin"/>
          <w:lang w:bidi="fa-IR"/>
          <w:color w:val="111111"/>
          <w:sz w:val="28"/>
          <w:szCs w:val="28"/>
          <w:rtl/>
        </w:rPr>
        <w:t xml:space="preserve">358-(2) اسماعيل بن مسلم از امام صادق عليه السلام از پدرش عليه السلام روايت مى كند كه فرمود: «خداوند به يكى از پيامبرانش وحى كرد؛ در برابر انسان بزرگوار، بزرگوارى كن و براى بخشنده، بخشندگى كن و در برابر بخيل و بد، اخلاق نرم داشته و ملايم باش.»</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دوازدهم از باب چهل و پنجم فرمودۀ معصوم عليه السلام كه: «هنگام فروش، نيكى كن و خيانت و نيرنگ نكن؛ زيرا در اين صورت تقوا بيشتر رعايت مى شود و مال پايدارتر مى ماند.»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باب چهاردهم مناسب با اين بحث، مطالبى خواهد آمد.</w:t>
      </w:r>
    </w:p>
    <w:p>
      <w:pPr>
        <w:pStyle w:val="BookText"/>
      </w:pPr>
      <w:r>
        <w:rPr>
          <w:rFonts w:ascii="IRNazanin" w:hAnsi="IRNazanin" w:eastAsia="IRNazanin" w:cs="IRNazanin"/>
          <w:lang w:bidi="fa-IR"/>
          <w:color w:val="111111"/>
          <w:sz w:val="28"/>
          <w:szCs w:val="28"/>
          <w:rtl/>
        </w:rPr>
        <w:t xml:space="preserve">باب 10 استحباب آسان گيرى در خريد و فروش و پرداخت و دريافت</w:t>
      </w:r>
    </w:p>
    <w:p>
      <w:pPr>
        <w:pStyle w:val="BookText"/>
      </w:pPr>
      <w:r>
        <w:rPr>
          <w:rFonts w:ascii="IRNazanin" w:hAnsi="IRNazanin" w:eastAsia="IRNazanin" w:cs="IRNazanin"/>
          <w:lang w:bidi="fa-IR"/>
          <w:color w:val="111111"/>
          <w:sz w:val="28"/>
          <w:szCs w:val="28"/>
          <w:rtl/>
        </w:rPr>
        <w:t xml:space="preserve">359-(1) حنان از پدرش از امام صادق عليه السلام روايت مى كند كه پيامبر اكرم صلى الله عليه و آله فرمود: «خداوند به شخص آسان فروش و آسان بخر و آسان بده و آسان بگير بركت مى دهد.»</w:t>
      </w:r>
    </w:p>
    <w:p>
      <w:pPr>
        <w:pStyle w:val="BookText"/>
      </w:pPr>
      <w:r>
        <w:rPr>
          <w:rFonts w:ascii="IRNazanin" w:hAnsi="IRNazanin" w:eastAsia="IRNazanin" w:cs="IRNazanin"/>
          <w:lang w:bidi="fa-IR"/>
          <w:color w:val="111111"/>
          <w:sz w:val="28"/>
          <w:szCs w:val="28"/>
          <w:rtl/>
        </w:rPr>
        <w:t xml:space="preserve">در كتاب من لا يحضره الفقيه از پيامبر اكرم صلى الله عليه و آله روايت مى شود كه فرمود: «خداوند تبارك و تعالى بندۀ آسان فروش، آسان بِخَر، آسان بده و آسان بگير را دوست دارد.»</w:t>
      </w:r>
    </w:p>
    <w:p>
      <w:pPr>
        <w:pStyle w:val="BookText"/>
      </w:pPr>
      <w:r>
        <w:rPr>
          <w:rFonts w:ascii="IRNazanin" w:hAnsi="IRNazanin" w:eastAsia="IRNazanin" w:cs="IRNazanin"/>
          <w:lang w:bidi="fa-IR"/>
          <w:color w:val="111111"/>
          <w:sz w:val="28"/>
          <w:szCs w:val="28"/>
          <w:rtl/>
        </w:rPr>
        <w:t xml:space="preserve">360-(2) جابر بن عبدالله از پيامبر اكرم صلى الله عليه و آله روايت مى كند كه فرمود: «خداوند شخصى از شما را بيامرزد كه آسان گير باشد. هنگام فروش هنگام خريد، هنگام پرداخت و هنگام دريافت آسان گير باشد.»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9" w:name="pg11982_110571"/>
    <w:bookmarkEnd w:id="109"/>
    <w:p>
      <w:pPr>
        <w:pStyle w:val="BookText"/>
      </w:pPr>
      <w:r>
        <w:rPr>
          <w:rFonts w:ascii="Amiri" w:hAnsi="Amiri" w:eastAsia="Amiri" w:cs="Amiri"/>
          <w:lang w:bidi="ar-SA"/>
          <w:color w:val="111111"/>
          <w:sz w:val="28"/>
          <w:szCs w:val="28"/>
          <w:rtl/>
        </w:rPr>
        <w:t xml:space="preserve">عن محمّد بن المنكدر عن جابر بن عبد اللّه قال قال رسول اللّه صلّى اللّه عليه و آله: غفر اللّه عزّ و جلّ لرجل كان من قبلكم كان سهلاً إذا باع سهلاً إذا اشترى سهلاً إذا قضى سهلاً إذا اقتضى.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363-33014-(3) جامع الأحاديث 82: حدّثنا محمّد بن عبد اللّه قال حدّثنا محمّد بن محمّد بن الأشعث عن موسى بن إسماعيل بن موسى بن جعفر عن أبيه عن آبائه عليهم السلام قال قال رسول اللّه صلّى اللّه عليه و آله: رحم اللّه عبداً سمحاً قاضياً وسمحاً مقتضياً.</w:t>
      </w:r>
    </w:p>
    <w:p>
      <w:pPr>
        <w:pStyle w:val="BookText"/>
      </w:pPr>
      <w:r>
        <w:rPr>
          <w:rFonts w:ascii="Amiri" w:hAnsi="Amiri" w:eastAsia="Amiri" w:cs="Amiri"/>
          <w:lang w:bidi="ar-SA"/>
          <w:color w:val="111111"/>
          <w:sz w:val="28"/>
          <w:szCs w:val="28"/>
          <w:rtl/>
        </w:rPr>
        <w:t xml:space="preserve">وتقدّم في رواية جابر (16) من باب (1) جملة ممّا يستحبّ للتّاجر من أبواب ما يستحبّ له ج 23 قوله عليه السلام وتبرّكوا بالسّهولة.</w:t>
      </w:r>
    </w:p>
    <w:p>
      <w:pPr>
        <w:pStyle w:val="Heading4"/>
      </w:pPr>
      <w:bookmarkStart w:id="556" w:name="_Toc176"/>
      <w:r>
        <w:t>(11) باب استحباب الإعطاء راجحاً و الأخذ ناقصاً ووجوب الوفاء في الكيل والوزن</w:t>
      </w:r>
      <w:bookmarkEnd w:id="556"/>
    </w:p>
    <w:p>
      <w:pPr>
        <w:pStyle w:val="Heading5"/>
      </w:pPr>
      <w:bookmarkStart w:id="557" w:name="_Toc177"/>
      <w:r>
        <w:t>اشاره</w:t>
      </w:r>
      <w:bookmarkEnd w:id="5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364-33015-</w:t>
      </w:r>
      <w:r>
        <w:rPr>
          <w:rStyle w:val="FootnoteReference"/>
        </w:rPr>
        <w:footnoteReference w:id="342"/>
      </w:r>
      <w:r>
        <w:rPr>
          <w:rFonts w:ascii="Amiri" w:hAnsi="Amiri" w:eastAsia="Amiri" w:cs="Amiri"/>
          <w:lang w:bidi="ar-SA"/>
          <w:color w:val="111111"/>
          <w:sz w:val="28"/>
          <w:szCs w:val="28"/>
          <w:rtl/>
        </w:rPr>
        <w:t xml:space="preserve">كافى 152/5: تهذيب 7/7: عليّ بن إبراهيم عن أبيه عن النّوفليّ عن السّكونيّ عن أبي عبد اللّه عليه السلام قال: مرّ أمير المؤمنين عليه السلام على جاريةٍ قد اشترت لحماً من قصّاب وهى تقول زدنى فقال (له - كا فقيه) أمير المؤمنين صلوات اللّه عليه زدها فإنّه أعظم للبركة. فقيه 122/3: مرّ عليّ عليه السلام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365-33016-(2) كافى 159/5: عدّة من أصحابنا عن تهذيب 11/7: أحمد بن محمّد بن خالد عن ابن فضّال عن ابن بكير عن فقيه 123/3: حمّاد بن بشير عن أبي عبد اللّه عليه السلام قال: لا يكون الوفاء حتّى يميل الميزان(1).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366-33017-(3) كافى 160/5: تهذيب 11/7: عليّ بن إبراهيم عن أبيه عن تهذيب 110/7: ابن أبي عمير عن غير واحد عن أبي عبد اللّه عليه السلام (انّه - يب 110) قال: لا يكون الوفاء حتّى يرجّح - فقيه 123/3: وفى خبر آخر لا يكون الوفاء حتّى يرجّح.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361-(3) موسى بن اسماعيل بن موسى بن جعفر از پدرش از نياكانش عليهم السلام روايت مى كند كه پيامبر اكرم صلى الله عليه و آله فرمود: «خداوند رحمت كند بنده اى را كه آسان مى دهد و آسان مى گيرد.»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شانزدهم از باب يكم از باب هاى مستحبات تاجر فرموده معصوم عليه السلام كه: «و به آسان گيرى، تبرك جوييد.»</w:t>
      </w:r>
    </w:p>
    <w:p>
      <w:pPr>
        <w:pStyle w:val="BookText"/>
      </w:pPr>
      <w:r>
        <w:rPr>
          <w:rFonts w:ascii="IRNazanin" w:hAnsi="IRNazanin" w:eastAsia="IRNazanin" w:cs="IRNazanin"/>
          <w:lang w:bidi="fa-IR"/>
          <w:color w:val="111111"/>
          <w:sz w:val="28"/>
          <w:szCs w:val="28"/>
          <w:rtl/>
        </w:rPr>
        <w:t xml:space="preserve">باب 11 استحباب افزون دادن و كم گرفتن</w:t>
      </w:r>
    </w:p>
    <w:p>
      <w:pPr>
        <w:pStyle w:val="BookText"/>
      </w:pPr>
      <w:r>
        <w:rPr>
          <w:rFonts w:ascii="IRNazanin" w:hAnsi="IRNazanin" w:eastAsia="IRNazanin" w:cs="IRNazanin"/>
          <w:lang w:bidi="fa-IR"/>
          <w:color w:val="111111"/>
          <w:sz w:val="28"/>
          <w:szCs w:val="28"/>
          <w:rtl/>
        </w:rPr>
        <w:t xml:space="preserve">362-(1) سكونى از امام صادق عليه السلام روايت مى كند كه فرمود: «امير مؤمنان عليه السلام از كنيزى گذشت كه در حال خريدن گوشت از قصاب بود و مرتب مى گفت: بر آن بيفزا. على عليه السلام به قصاب فرمود: برايش بيفزا؛ زيرا آن سبب افزايش بركت است.»</w:t>
      </w:r>
    </w:p>
    <w:p>
      <w:pPr>
        <w:pStyle w:val="BookText"/>
      </w:pPr>
      <w:r>
        <w:rPr>
          <w:rFonts w:ascii="IRNazanin" w:hAnsi="IRNazanin" w:eastAsia="IRNazanin" w:cs="IRNazanin"/>
          <w:lang w:bidi="fa-IR"/>
          <w:color w:val="111111"/>
          <w:sz w:val="28"/>
          <w:szCs w:val="28"/>
          <w:rtl/>
        </w:rPr>
        <w:t xml:space="preserve">363-(2) حماد بن بشير از امام صادق عليه السلام روايت مى كند كه فرمود: «حق ديگران به طور كامل پرداخت نخواهد شد تا اين كه ترازو از حال تعادل منحرف شود.»</w:t>
      </w:r>
    </w:p>
    <w:p>
      <w:pPr>
        <w:pStyle w:val="BookText"/>
      </w:pPr>
      <w:r>
        <w:rPr>
          <w:rFonts w:ascii="IRNazanin" w:hAnsi="IRNazanin" w:eastAsia="IRNazanin" w:cs="IRNazanin"/>
          <w:lang w:bidi="fa-IR"/>
          <w:color w:val="111111"/>
          <w:sz w:val="28"/>
          <w:szCs w:val="28"/>
          <w:rtl/>
        </w:rPr>
        <w:t xml:space="preserve">364-(3) ابن ابى عمير از گروهى از امام صادق عليه السلام روايت مى كند كه فرمود: «حق ديگران به طور كامل پرداخت نخواهد شد تا اين كه ترجيح داده شود.»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0" w:name="pg11982_110573"/>
    <w:bookmarkEnd w:id="1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367-33018-(4) كافى 159/5: (عدّة من أصحابنا معلّق) عن تهذيب 12/7: أحمد بن محمّد (بن خالد - كا) عن يعقوب بن يزيد عن محمّد بن مرازم عن رجل عن إسحاق بن عمّار قال قال:</w:t>
      </w:r>
    </w:p>
    <w:p>
      <w:pPr>
        <w:pStyle w:val="BookText"/>
      </w:pPr>
      <w:r>
        <w:rPr>
          <w:rFonts w:ascii="Amiri" w:hAnsi="Amiri" w:eastAsia="Amiri" w:cs="Amiri"/>
          <w:lang w:bidi="ar-SA"/>
          <w:color w:val="111111"/>
          <w:sz w:val="28"/>
          <w:szCs w:val="28"/>
          <w:rtl/>
        </w:rPr>
        <w:t xml:space="preserve">من أخذ الميزان (بيده - كا فقيه) فنوى أن يأخذ لنفسه وافياً لم يأخذ إلّاراجحاً ومن أعطى فنوى أن يعطى سواء لم يعط إلّاناقصاً. فقيه 123/3: روى إسحاق بن عمّار عن أبي عبد اللّه عليه السلام قال: من أخذ الميزان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368-33019-(5) العوالى 224/1: وقال صلّى اللّه عليه و آله: للوازن زِنْ وارجح.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369-33020-(6) كافى 159/5: (عدّة من أصحابنا - معلّق) عن تهذيب 11/7: أحمد بن محمّد بن خالد عن الحجّال عن عبيد بن إسحاق قال: قلت لأبى عبد اللّه عليه السلام إنّي صاحب نخل فخبّرنى(1) بحدّ أنتهى إليه</w:t>
      </w:r>
      <w:r>
        <w:rPr>
          <w:rStyle w:val="FootnoteReference"/>
        </w:rPr>
        <w:footnoteReference w:id="343"/>
      </w:r>
      <w:r>
        <w:rPr>
          <w:rFonts w:ascii="Amiri" w:hAnsi="Amiri" w:eastAsia="Amiri" w:cs="Amiri"/>
          <w:lang w:bidi="ar-SA"/>
          <w:color w:val="111111"/>
          <w:sz w:val="28"/>
          <w:szCs w:val="28"/>
          <w:rtl/>
        </w:rPr>
        <w:t xml:space="preserve">من الوفاء فقال أبو عبد اللّه عليه السلام اِنْوِ الوفاء فإن أتى على يدك</w:t>
      </w:r>
      <w:r>
        <w:rPr>
          <w:rStyle w:val="FootnoteReference"/>
        </w:rPr>
        <w:footnoteReference w:id="344"/>
      </w:r>
      <w:r>
        <w:rPr>
          <w:rFonts w:ascii="Amiri" w:hAnsi="Amiri" w:eastAsia="Amiri" w:cs="Amiri"/>
          <w:lang w:bidi="ar-SA"/>
          <w:color w:val="111111"/>
          <w:sz w:val="28"/>
          <w:szCs w:val="28"/>
          <w:rtl/>
        </w:rPr>
        <w:t xml:space="preserve">وقد نويت الوفاء (نقصان - كا) كنت من أهل الوفاء وإن نويت النقصان ثمّ أوفيت كنت من أهل النّقصان.</w:t>
      </w:r>
    </w:p>
    <w:p>
      <w:pPr>
        <w:pStyle w:val="Heading5"/>
      </w:pPr>
      <w:bookmarkStart w:id="558" w:name="_Toc178"/>
      <w:r>
        <w:t>الإرجاعات</w:t>
      </w:r>
      <w:bookmarkEnd w:id="558"/>
    </w:p>
    <w:p>
      <w:pPr>
        <w:pStyle w:val="BookText"/>
      </w:pPr>
      <w:r>
        <w:rPr>
          <w:rFonts w:ascii="Amiri" w:hAnsi="Amiri" w:eastAsia="Amiri" w:cs="Amiri"/>
          <w:lang w:bidi="ar-SA"/>
          <w:color w:val="111111"/>
          <w:sz w:val="28"/>
          <w:szCs w:val="28"/>
          <w:rtl/>
        </w:rPr>
        <w:t xml:space="preserve">و تقدّم في رواية أحمد بن محمّد (8) من باب (5) إستحباب مشاورة اللّه من أبواب الإستخارة ج 8</w:t>
      </w:r>
    </w:p>
    <w:p>
      <w:pPr>
        <w:pStyle w:val="BookText"/>
      </w:pPr>
      <w:r>
        <w:rPr>
          <w:rFonts w:ascii="Amiri" w:hAnsi="Amiri" w:eastAsia="Amiri" w:cs="Amiri"/>
          <w:lang w:bidi="ar-SA"/>
          <w:color w:val="111111"/>
          <w:sz w:val="28"/>
          <w:szCs w:val="28"/>
          <w:rtl/>
        </w:rPr>
        <w:t xml:space="preserve">قوله عليه السلام: أعط الحقّ وخذه و قوله عليه السلام التّاجر فاجر إلّامن أعطى الحقّ وأخذه.</w:t>
      </w:r>
    </w:p>
    <w:p>
      <w:pPr>
        <w:pStyle w:val="BookText"/>
      </w:pPr>
      <w:r>
        <w:rPr>
          <w:rFonts w:ascii="Amiri" w:hAnsi="Amiri" w:eastAsia="Amiri" w:cs="Amiri"/>
          <w:lang w:bidi="ar-SA"/>
          <w:color w:val="111111"/>
          <w:sz w:val="28"/>
          <w:szCs w:val="28"/>
          <w:rtl/>
        </w:rPr>
        <w:t xml:space="preserve">و في أحاديث باب (14) تحريم البخس بالمكيال من أبواب البيع وشروطه ج 22 مايدلّ على بعض المقصود. و في رواية الأصبغ (1) من باب (1) جملة ممّا يستحبّ للتّاجر من أبواب ما يستحبّ له ج 23</w:t>
      </w:r>
    </w:p>
    <w:p>
      <w:pPr>
        <w:pStyle w:val="BookText"/>
      </w:pPr>
      <w:r>
        <w:rPr>
          <w:rFonts w:ascii="Amiri" w:hAnsi="Amiri" w:eastAsia="Amiri" w:cs="Amiri"/>
          <w:lang w:bidi="ar-SA"/>
          <w:color w:val="111111"/>
          <w:sz w:val="28"/>
          <w:szCs w:val="28"/>
          <w:rtl/>
        </w:rPr>
        <w:t xml:space="preserve">قوله عليه السلام: التّاجر فاجر والفاجر في النّار إلّامن أخذ الحقّ وأعطى الحقّ‌. ويأتي في رواية الحنّاط (1) من باب (44) انّ مَن لم يحسن أن يكيل لاينبغي له أن يكيل</w:t>
      </w:r>
    </w:p>
    <w:p>
      <w:pPr>
        <w:pStyle w:val="BookText"/>
      </w:pPr>
      <w:r>
        <w:rPr>
          <w:rFonts w:ascii="Amiri" w:hAnsi="Amiri" w:eastAsia="Amiri" w:cs="Amiri"/>
          <w:lang w:bidi="ar-SA"/>
          <w:color w:val="111111"/>
          <w:sz w:val="28"/>
          <w:szCs w:val="28"/>
          <w:rtl/>
        </w:rPr>
        <w:t xml:space="preserve">قوله: قلت له رجل من نيّته الوفاء و هو إذا كال لم يحسن أن يكيل قال فما يقول الّذين حوله قلت يقولون لا يوفى قال هذا ممّن لا ينبغي له أن يكيل.</w:t>
      </w:r>
    </w:p>
    <w:p>
      <w:pPr>
        <w:pStyle w:val="Heading4"/>
      </w:pPr>
      <w:bookmarkStart w:id="559" w:name="_Toc179"/>
      <w:r>
        <w:t>(12) باب جواز سؤال المشترى البايع الزيادة بعد التوفية</w:t>
      </w:r>
      <w:bookmarkEnd w:id="5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370-33021-</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الدعائم 31/2: عن عليّ عليه السلام: انّه رخّص للمشترى سؤال البائع الزّيادة بعد أن يوفّيه فإن شاء فعل وإن شاء لم يفعل. و تقدّم في رواية السّكونىّ (1) من الباب المتقدّم</w:t>
      </w:r>
    </w:p>
    <w:p>
      <w:pPr>
        <w:pStyle w:val="BookText"/>
      </w:pPr>
      <w:r>
        <w:rPr>
          <w:rFonts w:ascii="IRNazanin" w:hAnsi="IRNazanin" w:eastAsia="IRNazanin" w:cs="IRNazanin"/>
          <w:lang w:bidi="fa-IR"/>
          <w:color w:val="111111"/>
          <w:sz w:val="28"/>
          <w:szCs w:val="28"/>
          <w:rtl/>
        </w:rPr>
        <w:t xml:space="preserve">قولها:</w:t>
      </w:r>
    </w:p>
    <w:p>
      <w:pPr>
        <w:pStyle w:val="BookText"/>
      </w:pPr>
      <w:r>
        <w:rPr>
          <w:rFonts w:ascii="Amiri" w:hAnsi="Amiri" w:eastAsia="Amiri" w:cs="Amiri"/>
          <w:lang w:bidi="ar-SA"/>
          <w:color w:val="111111"/>
          <w:sz w:val="28"/>
          <w:szCs w:val="28"/>
          <w:rtl/>
        </w:rPr>
        <w:t xml:space="preserve">للقصّاب زدنى فقال أمير المؤمنين عليه السلام زدها فإنّه أعظم للبركة.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365-(4) اسحاق بن عمار از امام صادق عليه السلام روايت مى كند كه فرمود: «ترازو دار اگر بخواهد براى خودش به طور كامل بگيرد، حتماً بيشتر خواهد گرفت و اگر بخواهد حق ديگران را يكسان دهد، حتماً كمتر خواهد داد.»</w:t>
      </w:r>
    </w:p>
    <w:p>
      <w:pPr>
        <w:pStyle w:val="BookText"/>
      </w:pPr>
      <w:r>
        <w:rPr>
          <w:rFonts w:ascii="IRNazanin" w:hAnsi="IRNazanin" w:eastAsia="IRNazanin" w:cs="IRNazanin"/>
          <w:lang w:bidi="fa-IR"/>
          <w:color w:val="111111"/>
          <w:sz w:val="28"/>
          <w:szCs w:val="28"/>
          <w:rtl/>
        </w:rPr>
        <w:t xml:space="preserve">366-(5) در كتاب العوالى روايت مى شود كه پيامبر اكرم صلى الله عليه و آله به ترازودار فرمود: «وزن كن و بيفزا!»</w:t>
      </w:r>
    </w:p>
    <w:p>
      <w:pPr>
        <w:pStyle w:val="BookText"/>
      </w:pPr>
      <w:r>
        <w:rPr>
          <w:rFonts w:ascii="IRNazanin" w:hAnsi="IRNazanin" w:eastAsia="IRNazanin" w:cs="IRNazanin"/>
          <w:lang w:bidi="fa-IR"/>
          <w:color w:val="111111"/>
          <w:sz w:val="28"/>
          <w:szCs w:val="28"/>
          <w:rtl/>
        </w:rPr>
        <w:t xml:space="preserve">367-(6) عبيد بن اسحاق گويد: «به امام صادق عليه السلام گفتم: من نخل دارم [براى فروش خرما]؛ مرا از حدّ پرداخت حق ديگران آگاه كن!</w:t>
      </w:r>
    </w:p>
    <w:p>
      <w:pPr>
        <w:pStyle w:val="BookText"/>
      </w:pPr>
      <w:r>
        <w:rPr>
          <w:rFonts w:ascii="IRNazanin" w:hAnsi="IRNazanin" w:eastAsia="IRNazanin" w:cs="IRNazanin"/>
          <w:lang w:bidi="fa-IR"/>
          <w:color w:val="111111"/>
          <w:sz w:val="28"/>
          <w:szCs w:val="28"/>
          <w:rtl/>
        </w:rPr>
        <w:t xml:space="preserve">امام عليه السلام فرمود: تصميم به پرداخت حق ديگران به طور كامل داشته باش، در اين صورت اگر [به طور تصادفى] از دستت كاهشى صادر شد، از اهل وفا خواهى بود و اگر تصميم به كم فروشى گرفتى، آن گاه [به طور تصادفى] كامل پرداخت نمودى، از كم فروشان خواهى بود.»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هشت از باب پنج از باب هاى استخاره فرموده امام معصوم عليه السلام كه: «حقّ بده و حق بگير و تاجر، تبهكار است مگر كسى كه حق بدهد و حق بگيرد.»</w:t>
      </w:r>
    </w:p>
    <w:p>
      <w:pPr>
        <w:pStyle w:val="BookText"/>
      </w:pPr>
      <w:r>
        <w:rPr>
          <w:rFonts w:ascii="IRNazanin" w:hAnsi="IRNazanin" w:eastAsia="IRNazanin" w:cs="IRNazanin"/>
          <w:lang w:bidi="fa-IR"/>
          <w:color w:val="111111"/>
          <w:sz w:val="28"/>
          <w:szCs w:val="28"/>
          <w:rtl/>
        </w:rPr>
        <w:t xml:space="preserve">و در روايات باب چهارده از باب هاى شرايط خريد و فروش،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يكم از باب هاى مستحبات تاجر فرموده معصوم عليه السلام كه: «تاجر تبهكار است و تبهكار در آتش است مگر تاجرى كه حق بگيرد و حق بدهد.»</w:t>
      </w:r>
    </w:p>
    <w:p>
      <w:pPr>
        <w:pStyle w:val="BookText"/>
      </w:pPr>
      <w:r>
        <w:rPr>
          <w:rFonts w:ascii="IRNazanin" w:hAnsi="IRNazanin" w:eastAsia="IRNazanin" w:cs="IRNazanin"/>
          <w:lang w:bidi="fa-IR"/>
          <w:color w:val="111111"/>
          <w:sz w:val="28"/>
          <w:szCs w:val="28"/>
          <w:rtl/>
        </w:rPr>
        <w:t xml:space="preserve">در روايت يك از باب چهل و چهار اين گفته كه: «شخصى تصميم به پرداخت حق ديگران دارد؛ ولى به خوبى پيمانه نمى كند. امام عليه السلام فرمود: كسانى كه اطرافش هستند، چه مى گويند؟ گفتم: مى گويند به طور كامل پرداخت نمى كند. امام عليه السلام فرمود: او از كسانى است كه كيل كردن برايش سزاوار نيست.»</w:t>
      </w:r>
    </w:p>
    <w:p>
      <w:pPr>
        <w:pStyle w:val="BookText"/>
      </w:pPr>
      <w:r>
        <w:rPr>
          <w:rFonts w:ascii="IRNazanin" w:hAnsi="IRNazanin" w:eastAsia="IRNazanin" w:cs="IRNazanin"/>
          <w:lang w:bidi="fa-IR"/>
          <w:color w:val="111111"/>
          <w:sz w:val="28"/>
          <w:szCs w:val="28"/>
          <w:rtl/>
        </w:rPr>
        <w:t xml:space="preserve">باب 12 جواز درخواست افزوده از سوى مشترى</w:t>
      </w:r>
    </w:p>
    <w:p>
      <w:pPr>
        <w:pStyle w:val="BookText"/>
      </w:pPr>
      <w:r>
        <w:rPr>
          <w:rFonts w:ascii="IRNazanin" w:hAnsi="IRNazanin" w:eastAsia="IRNazanin" w:cs="IRNazanin"/>
          <w:lang w:bidi="fa-IR"/>
          <w:color w:val="111111"/>
          <w:sz w:val="28"/>
          <w:szCs w:val="28"/>
          <w:rtl/>
        </w:rPr>
        <w:t xml:space="preserve">368-(1) در كتاب دعائم الاسلام روايت مى شود كه پس از پرداخت حق خريدار از سوى فروشنده، امير مؤمنان عليه السلام به خريدار اجازه داد كه درخواست افزايش كند. آن گاه اگر فروشنده خواست، بيفزايد و اگر نخواست، نيفزايد.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پيشين اين گفته كه: «كنيز از قصاب تقاضاى افزايش مى كرد و على عليه السلام به قصاب فرمود: برايش بيفزا؛ زيرا آن بر بركت مى افزايد.»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1" w:name="pg11982_110575"/>
    <w:bookmarkEnd w:id="111"/>
    <w:p>
      <w:pPr>
        <w:pStyle w:val="Heading4"/>
      </w:pPr>
      <w:bookmarkStart w:id="560" w:name="_Toc180"/>
      <w:r>
        <w:t>(13) باب ماورد في أنّ الرّجل إذا قال للرّجل هلمّ أحسن بيعك يحرم عليه الرّبح وعدم جواز غبن المؤمن خصوصاً المسترسل</w:t>
      </w:r>
      <w:bookmarkEnd w:id="5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371-33022-(1) كافى 152/5: محمّد بن يحيى عن تهذيب 7/7: أحمد بن محمّد بن عيسى عن عبد الرّحمن بن أبي نجران عن عليّ بن عبدالرّحيم عن رجل عن أبي عبد اللّه عليه السلام قال سمعته يقول: إذا قال الرّجل للرّجل هلمّ أحسن بيعك يحرم(1) عليه الرّبح. فقيه 173/3: قال (الصّادق) عليه السلام: إذا قال الرّجل (و ذكر مثله). و تقدّم في رواية أحمد بن محمّد (8) من باب (5) إستحباب مشاورة اللّه تعالى من أبواب الإستخارة ج 8</w:t>
      </w:r>
    </w:p>
    <w:p>
      <w:pPr>
        <w:pStyle w:val="BookText"/>
      </w:pPr>
      <w:r>
        <w:rPr>
          <w:rFonts w:ascii="Amiri" w:hAnsi="Amiri" w:eastAsia="Amiri" w:cs="Amiri"/>
          <w:lang w:bidi="ar-SA"/>
          <w:color w:val="111111"/>
          <w:sz w:val="28"/>
          <w:szCs w:val="28"/>
          <w:rtl/>
        </w:rPr>
        <w:t xml:space="preserve">قوله عليه السلام: و لا تغبن المسترسل فإنّ غبنه لايحلّ‌ . و يأتي في أحاديث باب (11) حرمة غبن المؤمن من أبواب الخيار ج 23 ما يدلّ على عدم جواز الغبن فلاحظ.</w:t>
      </w:r>
    </w:p>
    <w:p>
      <w:pPr>
        <w:pStyle w:val="Heading4"/>
      </w:pPr>
      <w:bookmarkStart w:id="561" w:name="_Toc181"/>
      <w:r>
        <w:t>(14) باب كراهة الرّبح على المؤمن إلّاأن يشترى للتّجارة أو بأكثر من مأة درهم وإستحباب تقليل الرّبح والإقتصار على قوت يوم وعدم تحريم الرّبح ولو على المضطرّ</w:t>
      </w:r>
      <w:bookmarkEnd w:id="5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372-33023-</w:t>
      </w:r>
      <w:r>
        <w:rPr>
          <w:rStyle w:val="FootnoteReference"/>
        </w:rPr>
        <w:footnoteReference w:id="345"/>
      </w:r>
      <w:r>
        <w:rPr>
          <w:rFonts w:ascii="Amiri" w:hAnsi="Amiri" w:eastAsia="Amiri" w:cs="Amiri"/>
          <w:lang w:bidi="ar-SA"/>
          <w:color w:val="111111"/>
          <w:sz w:val="28"/>
          <w:szCs w:val="28"/>
          <w:rtl/>
        </w:rPr>
        <w:t xml:space="preserve">تهذيب 7/7: استبصار 69/3: محمّد بن يعقوب عن كافى 154/5: محمّد بن يحيى عن محمّد بن الحسين عن محمّد بن إسماعيل بن بزيع عن صالح بن عقبة عن سليمان بن صالح (و - كا يب) أبى شبل عن أبي عبد اللّه عليه السلام قال: ربح المؤمن على المؤمن ربا إلّا أن يشترى بأكثر من مأة درهم فاربح عليه قوت يومك أو يشتريه للتّجارة فاربحوا عليهم وارفقوا 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373-33024-(2) فقه الرّضا عليه السلام 251: روى: ربح المؤمن على أخيه رباً إلّاأن يشترى منه شيئاً بأكثر من مأة درهم فيربح فيه قوت يومه أو يشترى متاعاً للتّجارة فيربح عليه ربحاً خفيفاً.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13 عدم جواز فريب دادن مؤمن در معامله</w:t>
      </w:r>
    </w:p>
    <w:p>
      <w:pPr>
        <w:pStyle w:val="BookText"/>
      </w:pPr>
      <w:r>
        <w:rPr>
          <w:rFonts w:ascii="Amiri" w:hAnsi="Amiri" w:eastAsia="Amiri" w:cs="Amiri"/>
          <w:lang w:bidi="ar-SA"/>
          <w:color w:val="111111"/>
          <w:sz w:val="28"/>
          <w:szCs w:val="28"/>
          <w:rtl/>
        </w:rPr>
        <w:t xml:space="preserve">و وعده به نيكى و احسان</w:t>
      </w:r>
    </w:p>
    <w:p>
      <w:pPr>
        <w:pStyle w:val="BookText"/>
      </w:pPr>
      <w:r>
        <w:rPr>
          <w:rFonts w:ascii="IRNazanin" w:hAnsi="IRNazanin" w:eastAsia="IRNazanin" w:cs="IRNazanin"/>
          <w:lang w:bidi="fa-IR"/>
          <w:color w:val="111111"/>
          <w:sz w:val="28"/>
          <w:szCs w:val="28"/>
          <w:rtl/>
        </w:rPr>
        <w:t xml:space="preserve">369-(1) على بن عبدالرحيم از شخصى از امام صادق عليه السلام روايت مى كند كه فرمود: «هرگاه شخصى به ديگرى بگويد: بيا تا در فروش به تو نيكى كنم، براى وى سود، حرام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هشتم از باب پنجم از باب هاى استخاره فرموده معصوم عليه السلام كه: «و اعتماد كننده به خود را فريب نده؛ زيرا فريب او حلال نيست.»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يازدهم از باب هاى خيار، مطالبى خواهد آمد كه بر اين بحث دلالت مى كند؛ ملاحظه كنيد.</w:t>
      </w:r>
    </w:p>
    <w:p>
      <w:pPr>
        <w:pStyle w:val="BookText"/>
      </w:pPr>
      <w:r>
        <w:rPr>
          <w:rFonts w:ascii="IRNazanin" w:hAnsi="IRNazanin" w:eastAsia="IRNazanin" w:cs="IRNazanin"/>
          <w:lang w:bidi="fa-IR"/>
          <w:color w:val="111111"/>
          <w:sz w:val="28"/>
          <w:szCs w:val="28"/>
          <w:rtl/>
        </w:rPr>
        <w:t xml:space="preserve">باب 14 كراهت سود بردن از مؤمن مگر اينكه براى تجارت بخرد و...</w:t>
      </w:r>
    </w:p>
    <w:p>
      <w:pPr>
        <w:pStyle w:val="BookText"/>
      </w:pPr>
      <w:r>
        <w:rPr>
          <w:rFonts w:ascii="IRNazanin" w:hAnsi="IRNazanin" w:eastAsia="IRNazanin" w:cs="IRNazanin"/>
          <w:lang w:bidi="fa-IR"/>
          <w:color w:val="111111"/>
          <w:sz w:val="28"/>
          <w:szCs w:val="28"/>
          <w:rtl/>
        </w:rPr>
        <w:t xml:space="preserve">370-(1) ابى شبل از امام صادق عليه السلام روايت مى كند كه فرمود: «سود بردن مؤمن از مؤمن رباست، مگر آن كه كسى بيشتر از صد درهم خريد كند كه در اين صورت به اندازۀ خوراك يك روز خود ازوى سود بگيرد، يا اين كه كسى براى تجارت بخرد؛ در اين صورت از آنان سود بگيريد و با آنان مهربانى و مدارا كنيد.»</w:t>
      </w:r>
    </w:p>
    <w:p>
      <w:pPr>
        <w:pStyle w:val="BookText"/>
      </w:pPr>
      <w:r>
        <w:rPr>
          <w:rFonts w:ascii="IRNazanin" w:hAnsi="IRNazanin" w:eastAsia="IRNazanin" w:cs="IRNazanin"/>
          <w:lang w:bidi="fa-IR"/>
          <w:color w:val="111111"/>
          <w:sz w:val="28"/>
          <w:szCs w:val="28"/>
          <w:rtl/>
        </w:rPr>
        <w:t xml:space="preserve">371-(2) در كتاب فقه الرضا آمده است: «روايت شده سود بردن مؤمن از برادرش رباست مگر اين كه بيش از صد درهم از وى خريد كند؛ پس به اندازۀ غذاى روزش از وى سود مى برد، يا كالايى را براى تجارت از وى بخرد، پس از وى سود اندكى مى برد.»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2" w:name="pg11982_110577"/>
    <w:bookmarkEnd w:id="11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374-33025-</w:t>
      </w:r>
      <w:r>
        <w:rPr>
          <w:rStyle w:val="FootnoteReference"/>
        </w:rPr>
        <w:footnoteReference w:id="346"/>
      </w:r>
      <w:r>
        <w:rPr>
          <w:rFonts w:ascii="Amiri" w:hAnsi="Amiri" w:eastAsia="Amiri" w:cs="Amiri"/>
          <w:lang w:bidi="ar-SA"/>
          <w:color w:val="111111"/>
          <w:sz w:val="28"/>
          <w:szCs w:val="28"/>
          <w:rtl/>
        </w:rPr>
        <w:t xml:space="preserve">المحاسن 101: البرقي عن محمّد بن على عن محمّد بن سنان عن فرات بن أحنف عن أبي عبد اللّه عليه السلام قال: ربح المؤمن على المؤمن رباً. ثواب الأعمال 285: أبى رحمه اللّه قال حدّثني محمّد بن أبي القاسم عن محمّد بن على الكوفيّ‌: مثله سنداً ومتناً.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375-33026-</w:t>
      </w:r>
      <w:r>
        <w:rPr>
          <w:rStyle w:val="FootnoteReference"/>
        </w:rPr>
        <w:footnoteReference w:id="347"/>
      </w:r>
      <w:r>
        <w:rPr>
          <w:rFonts w:ascii="Amiri" w:hAnsi="Amiri" w:eastAsia="Amiri" w:cs="Amiri"/>
          <w:lang w:bidi="ar-SA"/>
          <w:color w:val="111111"/>
          <w:sz w:val="28"/>
          <w:szCs w:val="28"/>
          <w:rtl/>
        </w:rPr>
        <w:t xml:space="preserve">تهذيب 7/7: استبصار 70/3: محمّد بن يعقوب عن كافى 154/5: أحمد(1) بن محمّد عن صالح ابن أبي حمّاد عن محمّد بن سنان عن حذيفة بن منصور عن ميسر</w:t>
      </w:r>
      <w:r>
        <w:rPr>
          <w:rStyle w:val="FootnoteReference"/>
        </w:rPr>
        <w:footnoteReference w:id="348"/>
      </w:r>
      <w:r>
        <w:rPr>
          <w:rFonts w:ascii="Amiri" w:hAnsi="Amiri" w:eastAsia="Amiri" w:cs="Amiri"/>
          <w:lang w:bidi="ar-SA"/>
          <w:color w:val="111111"/>
          <w:sz w:val="28"/>
          <w:szCs w:val="28"/>
          <w:rtl/>
        </w:rPr>
        <w:t xml:space="preserve">قال: قلت لأبى عبد اللّه(3) انّ عامّة من يأتينى من إخوانى فحدّلى من معاملتهم مالا أجوزه إلى غيره فقال إن ولّيت(4) أخاك فحسن وإلّا فبع بيع البصير المداقّ‌.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376-33027-</w:t>
      </w:r>
      <w:r>
        <w:rPr>
          <w:rStyle w:val="FootnoteReference"/>
        </w:rPr>
        <w:footnoteReference w:id="349"/>
      </w:r>
      <w:r>
        <w:rPr>
          <w:rFonts w:ascii="Amiri" w:hAnsi="Amiri" w:eastAsia="Amiri" w:cs="Amiri"/>
          <w:lang w:bidi="ar-SA"/>
          <w:color w:val="111111"/>
          <w:sz w:val="28"/>
          <w:szCs w:val="28"/>
          <w:rtl/>
        </w:rPr>
        <w:t xml:space="preserve">مستدرك 245/13: أبو جعفر محمّد بن عليّ الطّوسى في ثاقب المناقب عن عروة بن جعد البارقى قال: قدم جلب(5) فأعطانى النّبىّ صلّى اللّه عليه و آله ديناراً فقال اشتر بها شاةً فاشتريت شاتين بدينار فلحقنى رجل فبعت أحدهما منه بدينار ثمّ أتيت النّبىّ صلّى اللّه عليه و آله بشاة ودينار فردّه عليّ وقال بارك اللّه لك في صفقة يمينك ولقد كنت أقوم بالكناسة أو قال بالكوفة فأربح في اليوم أربعين ألفاً.</w:t>
      </w:r>
    </w:p>
    <w:p>
      <w:pPr>
        <w:pStyle w:val="BookText"/>
      </w:pPr>
      <w:r>
        <w:rPr>
          <w:rFonts w:ascii="Amiri" w:hAnsi="Amiri" w:eastAsia="Amiri" w:cs="Amiri"/>
          <w:lang w:bidi="ar-SA"/>
          <w:color w:val="111111"/>
          <w:sz w:val="28"/>
          <w:szCs w:val="28"/>
          <w:rtl/>
        </w:rPr>
        <w:t xml:space="preserve">و يأتي في أحاديث باب (26) كراهة تحالف التّجّار على أن لا ينقصوا متاعهم من ربح الدّينار ديناراً من أبواب ما يستحبّ للتاجر ج 23 و باب (38) حكم بيع المضطرّ و باب (47) ماورد في إجبار المحتكر على بيع مااحتكره ما يناسب ذلك.</w:t>
      </w:r>
    </w:p>
    <w:p>
      <w:pPr>
        <w:pStyle w:val="Heading4"/>
      </w:pPr>
      <w:bookmarkStart w:id="562" w:name="_Toc182"/>
      <w:r>
        <w:t>(15) باب كراهة التّفرقة بين المماكس و غيره واستحباب التّسوية بين المبتاعين</w:t>
      </w:r>
      <w:bookmarkEnd w:id="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377-33028-</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تهذيب 8/7: محمّد بن يعقوب عن كافى 152/5: الحسين بن محمّد عن معلّى بن محمّد عن بعض أصحابنا عن أبان عن عامر بن جذاعة عن أبي عبد اللّه عليه السلام انّه قال: في رجل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372-(3) فرات بن احنف از امام صادق عليه السلام روايت مى كند كه فرمود: «سود بردن مؤمن از مؤمن رباست.»</w:t>
      </w:r>
    </w:p>
    <w:p>
      <w:pPr>
        <w:pStyle w:val="BookText"/>
      </w:pPr>
      <w:r>
        <w:rPr>
          <w:rFonts w:ascii="IRNazanin" w:hAnsi="IRNazanin" w:eastAsia="IRNazanin" w:cs="IRNazanin"/>
          <w:lang w:bidi="fa-IR"/>
          <w:color w:val="111111"/>
          <w:sz w:val="28"/>
          <w:szCs w:val="28"/>
          <w:rtl/>
        </w:rPr>
        <w:t xml:space="preserve">373-(4) منصور بن ميسر گويد: «به امام صادق عليه السلام گفتم: همۀ كسانى كه از من خريد مى كنند، از برادرانم هستند. براى معامله با آنان، مرزى براى من تعيين كن كه از آن مرز فراتر نروم.</w:t>
      </w:r>
    </w:p>
    <w:p>
      <w:pPr>
        <w:pStyle w:val="BookText"/>
      </w:pPr>
      <w:r>
        <w:rPr>
          <w:rFonts w:ascii="IRNazanin" w:hAnsi="IRNazanin" w:eastAsia="IRNazanin" w:cs="IRNazanin"/>
          <w:lang w:bidi="fa-IR"/>
          <w:color w:val="111111"/>
          <w:sz w:val="28"/>
          <w:szCs w:val="28"/>
          <w:rtl/>
        </w:rPr>
        <w:t xml:space="preserve">امام عليه السلام فرمود: اگر به قيمت خريد به برادرت بفروشى، نيكوست؛ در غير اين صورت همانند شخص آگاه و دقيق بفروش!»</w:t>
      </w:r>
    </w:p>
    <w:p>
      <w:pPr>
        <w:pStyle w:val="BookText"/>
      </w:pPr>
      <w:r>
        <w:rPr>
          <w:rFonts w:ascii="IRNazanin" w:hAnsi="IRNazanin" w:eastAsia="IRNazanin" w:cs="IRNazanin"/>
          <w:lang w:bidi="fa-IR"/>
          <w:color w:val="111111"/>
          <w:sz w:val="28"/>
          <w:szCs w:val="28"/>
          <w:rtl/>
        </w:rPr>
        <w:t xml:space="preserve">374-(5) عروة بن جعد بارقى گويد: «هنگامى كه بازار مال فروشان برقرار شد، پيامبر اكرم صلى الله عليه و آله يك دينار به من داد و فرمود: با آن يك گوسفند بخر. من با آن يك دينار دو گوسفند خريدم. آن گاه مردى به من رسيد و من يكى از گوسفندان را يك دينار به او فروختم و با يك دينار و يك گوسفند نزد پيامبر صلى الله عليه و آله بازگشتم. پيامبر اكرم صلى الله عليه و آله يك دينار را به من داد و فرمود: خداوند به دست دادنت در هنگام معامله [به خريد و فروشت] بركت دهد!</w:t>
      </w:r>
    </w:p>
    <w:p>
      <w:pPr>
        <w:pStyle w:val="BookText"/>
      </w:pPr>
      <w:r>
        <w:rPr>
          <w:rFonts w:ascii="IRNazanin" w:hAnsi="IRNazanin" w:eastAsia="IRNazanin" w:cs="IRNazanin"/>
          <w:lang w:bidi="fa-IR"/>
          <w:color w:val="111111"/>
          <w:sz w:val="28"/>
          <w:szCs w:val="28"/>
          <w:rtl/>
        </w:rPr>
        <w:t xml:space="preserve">پس از دعاى پيامبر اكرم صلى الله عليه و آله در كناسه (يا كوفه) مى ايستادم و در يك روز چهل هزار سود مى بردم.»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بيست و شش، سى و هشت و چهل و هفت از باب هاى مستحبات تاجر مناسب با اين باب خواهد آمد.</w:t>
      </w:r>
    </w:p>
    <w:p>
      <w:pPr>
        <w:pStyle w:val="BookText"/>
      </w:pPr>
      <w:r>
        <w:rPr>
          <w:rFonts w:ascii="Amiri" w:hAnsi="Amiri" w:eastAsia="Amiri" w:cs="Amiri"/>
          <w:lang w:bidi="ar-SA"/>
          <w:color w:val="111111"/>
          <w:sz w:val="28"/>
          <w:szCs w:val="28"/>
          <w:rtl/>
        </w:rPr>
        <w:t xml:space="preserve">باب 15 استحباب برخورد يكسان با همۀ مشتريان</w:t>
      </w:r>
    </w:p>
    <w:p>
      <w:pPr>
        <w:pStyle w:val="BookText"/>
      </w:pPr>
      <w:r>
        <w:rPr>
          <w:rFonts w:ascii="IRNazanin" w:hAnsi="IRNazanin" w:eastAsia="IRNazanin" w:cs="IRNazanin"/>
          <w:lang w:bidi="fa-IR"/>
          <w:color w:val="111111"/>
          <w:sz w:val="28"/>
          <w:szCs w:val="28"/>
          <w:rtl/>
        </w:rPr>
        <w:t xml:space="preserve">375-(1) عامر بن جذاعه گويد: «از امام صادق عليه السلام سوال شد: فروشنده اى براى كالاى خود نرخى مشخص مى كند و هر يك از مشتريان كه سكوت كند، به همان قيمت به وى مى فروشد و هركس با وى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3" w:name="pg11982_110579"/>
    <w:bookmarkEnd w:id="113"/>
    <w:p>
      <w:pPr>
        <w:pStyle w:val="BookText"/>
      </w:pPr>
      <w:r>
        <w:rPr>
          <w:rFonts w:ascii="Amiri" w:hAnsi="Amiri" w:eastAsia="Amiri" w:cs="Amiri"/>
          <w:lang w:bidi="ar-SA"/>
          <w:color w:val="111111"/>
          <w:sz w:val="28"/>
          <w:szCs w:val="28"/>
          <w:rtl/>
        </w:rPr>
        <w:t xml:space="preserve">عنده بيع فسعّره(1) سعراً معلوماً فمن سكت عنه ممّن يشترى منه باعه بذلك السّعر ومن ماكسه وأبى(2) أن يبتاع منه زاده قال لو كان يزيد الرّجلين والثّلاثة لم يكن بذلك بأس فأمّا أن يفعله بمن(3) أبى عليه وكايسه</w:t>
      </w:r>
      <w:r>
        <w:rPr>
          <w:rStyle w:val="FootnoteReference"/>
        </w:rPr>
        <w:footnoteReference w:id="350"/>
      </w:r>
      <w:r>
        <w:rPr>
          <w:rFonts w:ascii="Amiri" w:hAnsi="Amiri" w:eastAsia="Amiri" w:cs="Amiri"/>
          <w:lang w:bidi="ar-SA"/>
          <w:color w:val="111111"/>
          <w:sz w:val="28"/>
          <w:szCs w:val="28"/>
          <w:rtl/>
        </w:rPr>
        <w:t xml:space="preserve">ويمنعه ممّن لم يفعل</w:t>
      </w:r>
      <w:r>
        <w:rPr>
          <w:rStyle w:val="FootnoteReference"/>
        </w:rPr>
        <w:footnoteReference w:id="351"/>
      </w:r>
      <w:r>
        <w:rPr>
          <w:rFonts w:ascii="Amiri" w:hAnsi="Amiri" w:eastAsia="Amiri" w:cs="Amiri"/>
          <w:lang w:bidi="ar-SA"/>
          <w:color w:val="111111"/>
          <w:sz w:val="28"/>
          <w:szCs w:val="28"/>
          <w:rtl/>
        </w:rPr>
        <w:t xml:space="preserve">(ذلك - كا) فلا يعجبنى إلّاأن يبيعه بيعاً واحداً.</w:t>
      </w:r>
    </w:p>
    <w:p>
      <w:pPr>
        <w:pStyle w:val="Heading4"/>
      </w:pPr>
      <w:bookmarkStart w:id="563" w:name="_Toc183"/>
      <w:r>
        <w:t>(16) باب ماورد في أنّ صاحب السِّلعة أحقّ بالسّوم وماورد من النّهى عن السّوم ما بين طلوع الفجر إلى طلوع الشّمس</w:t>
      </w:r>
      <w:bookmarkEnd w:id="5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378-33029-(1) كافى 152/5: تهذيب 8/7: عليّ بن إبراهيم عن أبيه عن النّوفلي عن السّكونيّ عن أبي عبد اللّه عليه السلام قال قال رسول اللّه صلّى اللّه عليه و آله: صاحب السِّلعة أحقّ بالسّوم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379-33030-</w:t>
      </w:r>
      <w:r>
        <w:rPr>
          <w:rStyle w:val="FootnoteReference"/>
        </w:rPr>
        <w:footnoteReference w:id="353"/>
      </w:r>
      <w:r>
        <w:rPr>
          <w:rFonts w:ascii="Amiri" w:hAnsi="Amiri" w:eastAsia="Amiri" w:cs="Amiri"/>
          <w:lang w:bidi="ar-SA"/>
          <w:color w:val="111111"/>
          <w:sz w:val="28"/>
          <w:szCs w:val="28"/>
          <w:rtl/>
        </w:rPr>
        <w:t xml:space="preserve">جامع الأحاديث 94: حدّثنا الحسن بن حمزة العلوى قال حدّثنا عليّ بن محمّد ابن أبى القاسم عن أبيه عن هارون بن مسلم عن مسعدة بن صدقة عن الصّادق عن أبيه عن آبائه عليهم السلام عن رسول اللّه صلّى اللّه عليه و آله: مثله. فقيه 122/3: عن عليّ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380-33031-</w:t>
      </w:r>
      <w:r>
        <w:rPr>
          <w:rStyle w:val="FootnoteReference"/>
        </w:rPr>
        <w:footnoteReference w:id="354"/>
      </w:r>
      <w:r>
        <w:rPr>
          <w:rFonts w:ascii="Amiri" w:hAnsi="Amiri" w:eastAsia="Amiri" w:cs="Amiri"/>
          <w:lang w:bidi="ar-SA"/>
          <w:color w:val="111111"/>
          <w:sz w:val="28"/>
          <w:szCs w:val="28"/>
          <w:rtl/>
        </w:rPr>
        <w:t xml:space="preserve">كافى 152/5: عدّة من أصحابنا عن تهذيب 8/7: أحمد بن محمّد بن خالد عن عليّ بن أسباط رفعه قال فقيه 122/3: نهى (رسول اللّه - كا يب) صلّى اللّه عليه و آله عن السّوم ما بين طلوع الفجر إلى طلوع الشّمس.</w:t>
      </w:r>
    </w:p>
    <w:p>
      <w:pPr>
        <w:pStyle w:val="Heading4"/>
      </w:pPr>
      <w:bookmarkStart w:id="564" w:name="_Toc184"/>
      <w:r>
        <w:t>(17) باب إستحباب البيع في أوّل السّوق وعند حصول الرّبح وكراهة ردّه</w:t>
      </w:r>
      <w:bookmarkEnd w:id="5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381-33032-</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فقيه 122/3: وقال عليّ عليه السلام: مرّ النّبىّ صلّى اللّه عليه و آله على رجل ومعه سِلْعَةٌ يريد بيعها فقال عليك باوّل السّوق.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چانه زَنَد و حاضر نشود به آن نرخ از وى خريد كند، بر مقدار جنس مى افزايد. امام عليه السلام فرمود: اگر براى دو سه نفر بيفزايد، اشكال ندارد ولى اگر نسبت به هركس كه از خريد خوددارى كند و با وى چانه زَنَد اين گونه رفتار كند و هر كسى كه چنين نكند به وى تخفيف ندهد، پس من از اين كار خوشم نمى آيد مگر آن كه همۀ كالايش را به صورت يك جا بفروشد.»</w:t>
      </w:r>
    </w:p>
    <w:p>
      <w:pPr>
        <w:pStyle w:val="BookText"/>
      </w:pPr>
      <w:r>
        <w:rPr>
          <w:rFonts w:ascii="IRNazanin" w:hAnsi="IRNazanin" w:eastAsia="IRNazanin" w:cs="IRNazanin"/>
          <w:lang w:bidi="fa-IR"/>
          <w:color w:val="111111"/>
          <w:sz w:val="28"/>
          <w:szCs w:val="28"/>
          <w:rtl/>
        </w:rPr>
        <w:t xml:space="preserve">باب 16 تقدم صاحب كالا در نرخ گذارى و...</w:t>
      </w:r>
    </w:p>
    <w:p>
      <w:pPr>
        <w:pStyle w:val="BookText"/>
      </w:pPr>
      <w:r>
        <w:rPr>
          <w:rFonts w:ascii="IRNazanin" w:hAnsi="IRNazanin" w:eastAsia="IRNazanin" w:cs="IRNazanin"/>
          <w:lang w:bidi="fa-IR"/>
          <w:color w:val="111111"/>
          <w:sz w:val="28"/>
          <w:szCs w:val="28"/>
          <w:rtl/>
        </w:rPr>
        <w:t xml:space="preserve">376-(1) سكونى از امام صادق عليه السلام روايت مى كند كه پيامبر اكرم صلى الله عليه و آله فرمود: «صاحب كالا به نرخ گذارى سزاوارتر است.»</w:t>
      </w:r>
    </w:p>
    <w:p>
      <w:pPr>
        <w:pStyle w:val="BookText"/>
      </w:pPr>
      <w:r>
        <w:rPr>
          <w:rFonts w:ascii="IRNazanin" w:hAnsi="IRNazanin" w:eastAsia="IRNazanin" w:cs="IRNazanin"/>
          <w:lang w:bidi="fa-IR"/>
          <w:color w:val="111111"/>
          <w:sz w:val="28"/>
          <w:szCs w:val="28"/>
          <w:rtl/>
        </w:rPr>
        <w:t xml:space="preserve">377-(2) مسعدة بن صدقه از امام صادق عليه السلام از پدرش از نياكانش عليهم السلام از پيامبر اكرم صلى الله عليه و آله، نظير حديث پيشين را روايت كرده است.</w:t>
      </w:r>
    </w:p>
    <w:p>
      <w:pPr>
        <w:pStyle w:val="BookText"/>
      </w:pPr>
      <w:r>
        <w:rPr>
          <w:rFonts w:ascii="IRNazanin" w:hAnsi="IRNazanin" w:eastAsia="IRNazanin" w:cs="IRNazanin"/>
          <w:lang w:bidi="fa-IR"/>
          <w:color w:val="111111"/>
          <w:sz w:val="28"/>
          <w:szCs w:val="28"/>
          <w:rtl/>
        </w:rPr>
        <w:t xml:space="preserve">378-(3) على بن اسباط با واسطه روايت مى كند كه: «پيامبر اكرم صلى الله عليه و آله از عرضۀ كالا براى فروش پس از طلوع فجر تا طلوع خورشيد نهى كرد.»</w:t>
      </w:r>
    </w:p>
    <w:p>
      <w:pPr>
        <w:pStyle w:val="BookText"/>
      </w:pPr>
      <w:r>
        <w:rPr>
          <w:rFonts w:ascii="IRNazanin" w:hAnsi="IRNazanin" w:eastAsia="IRNazanin" w:cs="IRNazanin"/>
          <w:lang w:bidi="fa-IR"/>
          <w:color w:val="111111"/>
          <w:sz w:val="28"/>
          <w:szCs w:val="28"/>
          <w:rtl/>
        </w:rPr>
        <w:t xml:space="preserve">باب 17 استحباب فروش در ابتداى بازار و...</w:t>
      </w:r>
    </w:p>
    <w:p>
      <w:pPr>
        <w:pStyle w:val="BookText"/>
      </w:pPr>
      <w:r>
        <w:rPr>
          <w:rFonts w:ascii="IRNazanin" w:hAnsi="IRNazanin" w:eastAsia="IRNazanin" w:cs="IRNazanin"/>
          <w:lang w:bidi="fa-IR"/>
          <w:color w:val="111111"/>
          <w:sz w:val="28"/>
          <w:szCs w:val="28"/>
          <w:rtl/>
        </w:rPr>
        <w:t xml:space="preserve">379-(1) در كتاب من لا يحضره الفقيه از على عليه السلام روايت مى شود كه پيامبر اكرم صلى الله عليه و آله به شخصى كه تصميم به فروش كالايى داشت، فرمود: «بر تو باد به ابتداى بازار!»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4" w:name="pg11982_110581"/>
    <w:bookmarkEnd w:id="1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382-33033-</w:t>
      </w:r>
      <w:r>
        <w:rPr>
          <w:rStyle w:val="FootnoteReference"/>
        </w:rPr>
        <w:footnoteReference w:id="355"/>
      </w:r>
      <w:r>
        <w:rPr>
          <w:rFonts w:ascii="Amiri" w:hAnsi="Amiri" w:eastAsia="Amiri" w:cs="Amiri"/>
          <w:lang w:bidi="ar-SA"/>
          <w:color w:val="111111"/>
          <w:sz w:val="28"/>
          <w:szCs w:val="28"/>
          <w:rtl/>
        </w:rPr>
        <w:t xml:space="preserve">كافى 308/5: محمّد بن يحيى عن موسى بن جعفر البغداديّ عن عبيد اللّه بن عبد اللّه عن واصل بن سليمان عن عبد اللّه بن سنان عن أبي عبد اللّه عليه السلام قال: كان للنّبىّ صلّى اللّه عليه و آله خليط في الجاهليّة فلمّا بعث عليه السلام لقيه خليطه فقال للنّبىّ صلّى اللّه عليه و آله جزاك اللّه من خليط خيراً فقد كنت تواتى</w:t>
      </w:r>
      <w:r>
        <w:rPr>
          <w:rStyle w:val="FootnoteReference"/>
        </w:rPr>
        <w:footnoteReference w:id="356"/>
      </w:r>
      <w:r>
        <w:rPr>
          <w:rFonts w:ascii="Amiri" w:hAnsi="Amiri" w:eastAsia="Amiri" w:cs="Amiri"/>
          <w:lang w:bidi="ar-SA"/>
          <w:color w:val="111111"/>
          <w:sz w:val="28"/>
          <w:szCs w:val="28"/>
          <w:rtl/>
        </w:rPr>
        <w:t xml:space="preserve">ولا تمارى فقال له النّبىّ صلّى اللّه عليه و آله وأنت فجزاك اللّه من خليط خيراً فإنّك لم تكن تردّ ربحاً ولا تمسك ضرساً. (وقوله لا تمسك ضرساً تلويح إلى السّخاء أي انّك لم تكن تبخل في إختيار ما هو خير لك فكيف صرت بخيلاً على اختيار ما أنا عليه - مجلسيّ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383-33034-</w:t>
      </w:r>
      <w:r>
        <w:rPr>
          <w:rStyle w:val="FootnoteReference"/>
        </w:rPr>
        <w:footnoteReference w:id="357"/>
      </w:r>
      <w:r>
        <w:rPr>
          <w:rFonts w:ascii="Amiri" w:hAnsi="Amiri" w:eastAsia="Amiri" w:cs="Amiri"/>
          <w:lang w:bidi="ar-SA"/>
          <w:color w:val="111111"/>
          <w:sz w:val="28"/>
          <w:szCs w:val="28"/>
          <w:rtl/>
        </w:rPr>
        <w:t xml:space="preserve">كافى 153/5: (عدّة من أصحابنا عن - معلّق) أحمد (بن محمّد بن خالد) عن عليّ بن أحمد بن إسحاق بن سعد الأشعريّ عن عبد اللّه بن سعيد الدغشي تهذيب 8/7:</w:t>
      </w:r>
    </w:p>
    <w:p>
      <w:pPr>
        <w:pStyle w:val="BookText"/>
      </w:pPr>
      <w:r>
        <w:rPr>
          <w:rFonts w:ascii="Amiri" w:hAnsi="Amiri" w:eastAsia="Amiri" w:cs="Amiri"/>
          <w:lang w:bidi="ar-SA"/>
          <w:color w:val="111111"/>
          <w:sz w:val="28"/>
          <w:szCs w:val="28"/>
          <w:rtl/>
        </w:rPr>
        <w:t xml:space="preserve">أحمد بن عليّ بن أحمد(2) عن إسحاق بن سعيد الأشعريّ عن عبد اللّه بن سعيد الدغشى قال: كنت على باب شهاب بن عبد ربّه فخرج غلام شهاب فقال إنّي اُريد أن أسأل هاشم الصيدنانى(3) عن حديث السِّلعة والبضاعة قال فأتيت هاشماً</w:t>
      </w:r>
      <w:r>
        <w:rPr>
          <w:rStyle w:val="FootnoteReference"/>
        </w:rPr>
        <w:footnoteReference w:id="358"/>
      </w:r>
      <w:r>
        <w:rPr>
          <w:rFonts w:ascii="Amiri" w:hAnsi="Amiri" w:eastAsia="Amiri" w:cs="Amiri"/>
          <w:lang w:bidi="ar-SA"/>
          <w:color w:val="111111"/>
          <w:sz w:val="28"/>
          <w:szCs w:val="28"/>
          <w:rtl/>
        </w:rPr>
        <w:t xml:space="preserve">فسألته عن الحديث فقال سألت أبا عبد اللّه عليه السلام عن البضاعة والسِّلعة فقال نعم ما من أحد يكون عنده سِلعة أو بضاعة إلّا قيّض اللّه</w:t>
      </w:r>
      <w:r>
        <w:rPr>
          <w:rStyle w:val="FootnoteReference"/>
        </w:rPr>
        <w:footnoteReference w:id="359"/>
      </w:r>
      <w:r>
        <w:rPr>
          <w:rFonts w:ascii="Amiri" w:hAnsi="Amiri" w:eastAsia="Amiri" w:cs="Amiri"/>
          <w:lang w:bidi="ar-SA"/>
          <w:color w:val="111111"/>
          <w:sz w:val="28"/>
          <w:szCs w:val="28"/>
          <w:rtl/>
        </w:rPr>
        <w:t xml:space="preserve">عزّ و جلّ (له - يب) من يربحه فإن قبل وإلّا صرفه إلى غيره وذلك أنّه ردّ (بذلك - يب) على اللّه عزّ و جلّ‌.</w:t>
      </w:r>
    </w:p>
    <w:p>
      <w:pPr>
        <w:pStyle w:val="Heading4"/>
      </w:pPr>
      <w:bookmarkStart w:id="565" w:name="_Toc185"/>
      <w:r>
        <w:t>(18) باب استحباب مبادرة التّاجر إلى الصّلاة في أوّل وقتها وكراهة اشتغاله بالتّجارة عنها</w:t>
      </w:r>
      <w:bookmarkEnd w:id="565"/>
    </w:p>
    <w:p>
      <w:pPr>
        <w:pStyle w:val="Heading5"/>
      </w:pPr>
      <w:bookmarkStart w:id="566" w:name="_Toc186"/>
      <w:r>
        <w:t>اشاره</w:t>
      </w:r>
      <w:bookmarkEnd w:id="566"/>
    </w:p>
    <w:p>
      <w:pPr>
        <w:pStyle w:val="BookText"/>
      </w:pPr>
      <w:r>
        <w:rPr>
          <w:rFonts w:ascii="Amiri" w:hAnsi="Amiri" w:eastAsia="Amiri" w:cs="Amiri"/>
          <w:lang w:bidi="ar-SA"/>
          <w:color w:val="111111"/>
          <w:sz w:val="28"/>
          <w:szCs w:val="28"/>
          <w:rtl/>
        </w:rPr>
        <w:t xml:space="preserve">قال اللّه تعالى في سورة النّور (24):37: «رِجٰالٌ لاٰ تُلْهِيهِمْ تِجٰارَةٌ وَ لاٰ بَيْعٌ عَنْ ذِكْرِ اَللّٰهِ وَ إِقٰامِ اَلصَّلاٰةِ وَ إِيتٰاءِ اَلزَّكٰاةِ يَخٰافُونَ يَوْماً تَتَقَلَّبُ فِيهِ اَلْقُلُوبُ وَ اَلْأَبْصٰارُ».</w:t>
      </w:r>
    </w:p>
    <w:p>
      <w:pPr>
        <w:pStyle w:val="BookText"/>
      </w:pPr>
      <w:r>
        <w:rPr>
          <w:rFonts w:ascii="Amiri" w:hAnsi="Amiri" w:eastAsia="Amiri" w:cs="Amiri"/>
          <w:lang w:bidi="ar-SA"/>
          <w:color w:val="111111"/>
          <w:sz w:val="28"/>
          <w:szCs w:val="28"/>
          <w:rtl/>
        </w:rPr>
        <w:t xml:space="preserve">الجمعة (62):9، 10، 11: «يٰا أَيُّهَا اَلَّذِينَ آمَنُوا إِذٰا نُودِيَ لِلصَّلاٰةِ مِنْ يَوْمِ اَلْجُمُعَةِ فَاسْعَوْا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380-(2) عبدالله بن سنان از امام صادق عليه السلام روايت مى كند كه فرمود: «پيامبر اكرم صلى الله عليه و آله در زمان جاهليت دوستى داشت. وقتى به پيامبرى مبعوث گرديد، روزى او را ديد. آن شخص به پيامبر صلى الله عليه و آله گفت: خداوند از جانب دوست به تو پاداش خير دهد؛ چرا كه تو موافق و سازگار بودى و جدال نمى كردى!</w:t>
      </w:r>
    </w:p>
    <w:p>
      <w:pPr>
        <w:pStyle w:val="BookText"/>
      </w:pPr>
      <w:r>
        <w:rPr>
          <w:rFonts w:ascii="IRNazanin" w:hAnsi="IRNazanin" w:eastAsia="IRNazanin" w:cs="IRNazanin"/>
          <w:lang w:bidi="fa-IR"/>
          <w:color w:val="111111"/>
          <w:sz w:val="28"/>
          <w:szCs w:val="28"/>
          <w:rtl/>
        </w:rPr>
        <w:t xml:space="preserve">پيامبر صلى الله عليه و آله به او فرمود: و خداوند به تو نيز از جانب دوست پاداش خير دهد. چرا كه تو هيچ سودى را باز نمى گرداندى و هيچ دندانى رانگه نمى داشتى!»</w:t>
      </w:r>
    </w:p>
    <w:p>
      <w:pPr>
        <w:pStyle w:val="BookText"/>
      </w:pPr>
      <w:r>
        <w:rPr>
          <w:rFonts w:ascii="IRNazanin" w:hAnsi="IRNazanin" w:eastAsia="IRNazanin" w:cs="IRNazanin"/>
          <w:lang w:bidi="fa-IR"/>
          <w:color w:val="111111"/>
          <w:sz w:val="28"/>
          <w:szCs w:val="28"/>
          <w:rtl/>
        </w:rPr>
        <w:t xml:space="preserve">علامه مجلسى در توضيح اين جمله: «هيچ دندانى را نگه نمى داشتى»، مى فرمايد: «اشاره اى است به بخشندگى؛ يعنى تو در انتخاب آنچه به سود تو بود، بخيل نبودى، پس چگونه بر پذيرش دعوت من بخل بورزى‌؟»</w:t>
      </w:r>
    </w:p>
    <w:p>
      <w:pPr>
        <w:pStyle w:val="BookText"/>
      </w:pPr>
      <w:r>
        <w:rPr>
          <w:rFonts w:ascii="IRNazanin" w:hAnsi="IRNazanin" w:eastAsia="IRNazanin" w:cs="IRNazanin"/>
          <w:lang w:bidi="fa-IR"/>
          <w:color w:val="111111"/>
          <w:sz w:val="28"/>
          <w:szCs w:val="28"/>
          <w:rtl/>
        </w:rPr>
        <w:t xml:space="preserve">381-(3) عبدالله بن سعيد دغشى گويد: «نزديك در خانۀ شهاب بن عبد ربّه بودم. غلام شهاب بيرون آمد. به وى گفتم: من مى خواهم حديث كالا و سرمايه را از هاشم صيدنانى بپرسم...</w:t>
      </w:r>
    </w:p>
    <w:p>
      <w:pPr>
        <w:pStyle w:val="BookText"/>
      </w:pPr>
      <w:r>
        <w:rPr>
          <w:rFonts w:ascii="IRNazanin" w:hAnsi="IRNazanin" w:eastAsia="IRNazanin" w:cs="IRNazanin"/>
          <w:lang w:bidi="fa-IR"/>
          <w:color w:val="111111"/>
          <w:sz w:val="28"/>
          <w:szCs w:val="28"/>
          <w:rtl/>
        </w:rPr>
        <w:t xml:space="preserve">نزد هاشم رفتم و از وى دربارۀ حديث پرسيدم. هاشم گفت: از امام صادق عليه السلام دربارۀ كالا و سرمايه سوال كردم! امام عليه السلام فرمود: آرى! هيچ كس سرمايه و كالايى ندارد، مگر آن كه خداوند شخصى را مقدّر مى كند كه به او سود رساند. پس اگر پذيرفت [كه به آن رسيده است]؛ در غير اين صورت خداوند آن شخص را نزد ديگرى مى فرستد؛ زيرا وى با اين كار خود، با خواست خداوند مخالفت كرده است.»</w:t>
      </w:r>
    </w:p>
    <w:p>
      <w:pPr>
        <w:pStyle w:val="BookText"/>
      </w:pPr>
      <w:r>
        <w:rPr>
          <w:rFonts w:ascii="IRNazanin" w:hAnsi="IRNazanin" w:eastAsia="IRNazanin" w:cs="IRNazanin"/>
          <w:lang w:bidi="fa-IR"/>
          <w:color w:val="111111"/>
          <w:sz w:val="28"/>
          <w:szCs w:val="28"/>
          <w:rtl/>
        </w:rPr>
        <w:t xml:space="preserve">باب 18 استحباب نماز اول وقت براى تاجر و...</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مردانى كه هيچ تجارت و خريد و فروشى آنان را از ياد خدا و بر پاداشتن نماز و پرداخت زكات باز نمى دارد، آنان از روزى بيمناكند كه دل ها و چشم ها در آن دگرگون مى شوند.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اى كسانى كه ايمان آورديد! هنگامى كه در روز جمعه براى نماز ندا داده مى شود، به سوى خدا بشتابيد و داد و ستد را رها كنيد! زيرا آن براى شما بهتر است، اگر مى دانستيد. پس هنگام پايان يافتن نماز در زمين پراكنده شويد و از روزى خدا بجوييد و خدا را بسيار ياد كنيد، باشد كه رستگار شويد.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ذِكْرِ اَللّٰهِ وَ ذَرُوا اَلْبَيْعَ ذٰلِكُمْ خَيْرٌ لَكُمْ إِنْ كُنْتُمْ تَعْلَمُونَ * فَإِذٰا قُضِيَتِ اَلصَّلاٰةُ فَانْتَشِرُوا فِي اَلْأَرْضِ وَ اِبْتَغُوا مِنْ فَضْلِ اَللّٰهِ وَ اُذْكُرُوا اَللّٰهَ كَثِيراً لَعَلَّكُمْ تُفْلِحُونَ * وَ إِذٰا رَأَوْا تِجٰارَةً أَوْ لَهْواً اِنْفَضُّوا إِلَيْهٰا وَ تَرَكُوكَ قٰائِماً قُلْ مٰا عِنْدَ اَللّٰهِ خَيْرٌ مِنَ اَللَّهْوِ وَ مِنَ اَلتِّجٰارَةِ وَ اَللّٰهُ خَيْرُ اَلرّٰازِقِينَ‌».</w:t>
      </w:r>
    </w:p>
    <w:p>
      <w:pPr>
        <w:pStyle w:val="BookText"/>
      </w:pPr>
      <w:r>
        <w:rPr>
          <w:rFonts w:ascii="Amiri" w:hAnsi="Amiri" w:eastAsia="Amiri" w:cs="Amiri"/>
          <w:lang w:bidi="ar-SA"/>
          <w:color w:val="111111"/>
          <w:sz w:val="28"/>
          <w:szCs w:val="28"/>
          <w:rtl/>
        </w:rPr>
        <w:t xml:space="preserve">(هذه الآيات وإن وردت في صلوة الجمعة إلّاأنّه يستفاد منها انّ الصّلوة مطلقاً خير من التّجارة فيستحبّ تقديمها عليها).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384-33035-</w:t>
      </w:r>
      <w:r>
        <w:rPr>
          <w:rStyle w:val="FootnoteReference"/>
        </w:rPr>
        <w:footnoteReference w:id="361"/>
      </w:r>
      <w:r>
        <w:rPr>
          <w:rFonts w:ascii="Amiri" w:hAnsi="Amiri" w:eastAsia="Amiri" w:cs="Amiri"/>
          <w:lang w:bidi="ar-SA"/>
          <w:color w:val="111111"/>
          <w:sz w:val="28"/>
          <w:szCs w:val="28"/>
          <w:rtl/>
        </w:rPr>
        <w:t xml:space="preserve">كافى 154/5: عدّة من أصحابنا عن سهل بن زياد عن الحسين بن بشّار عن رجل رفعه: في قول اللّه عزّ و جلّ «رِجٰالٌ لاٰ تُلْهِيهِمْ تِجٰارَةٌ وَ لاٰ بَيْعٌ عَنْ ذِكْرِ اَللّٰهِ‌» قال هم التّجّار الّذين لا تلهيهم تجارة ولا بيع عن ذكر اللّه عزّ و جلّ إذا دخل مواقيت الصّلاة ادّوا اِلَى اللّه حقّه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385-33036-</w:t>
      </w:r>
      <w:r>
        <w:rPr>
          <w:rStyle w:val="FootnoteReference"/>
        </w:rPr>
        <w:footnoteReference w:id="362"/>
      </w:r>
      <w:r>
        <w:rPr>
          <w:rFonts w:ascii="Amiri" w:hAnsi="Amiri" w:eastAsia="Amiri" w:cs="Amiri"/>
          <w:lang w:bidi="ar-SA"/>
          <w:color w:val="111111"/>
          <w:sz w:val="28"/>
          <w:szCs w:val="28"/>
          <w:rtl/>
        </w:rPr>
        <w:t xml:space="preserve">فقه الرّضا عليه السلام 251: و إذا كنت في تجارتك و حضرت الصّلاة فلا يشغلك عنها متجرك فإنّ اللّه وصف قوماً و مدحهم فقال «رِجٰالٌ لاٰ تُلْهِيهِمْ تِجٰارَةٌ وَ لاٰ بَيْعٌ عَنْ ذِكْرِ اَللّٰهِ‌» وكان هؤلاء القوم يتّجرون فإذا حضرت الصّلاة تركوا تجارتهم وقاموا الى صلاتهم وكانوا أعظم أجراً ممّن لايتّجر ويصلّى.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386-33037-</w:t>
      </w:r>
      <w:r>
        <w:rPr>
          <w:rStyle w:val="FootnoteReference"/>
        </w:rPr>
        <w:footnoteReference w:id="363"/>
      </w:r>
      <w:r>
        <w:rPr>
          <w:rFonts w:ascii="Amiri" w:hAnsi="Amiri" w:eastAsia="Amiri" w:cs="Amiri"/>
          <w:lang w:bidi="ar-SA"/>
          <w:color w:val="111111"/>
          <w:sz w:val="28"/>
          <w:szCs w:val="28"/>
          <w:rtl/>
        </w:rPr>
        <w:t xml:space="preserve">تنبيه الخواطر 43: جاء في تفسير قوله تعالى «لاٰ تُلْهِيهِمْ تِجٰارَةٌ وَ لاٰ بَيْعٌ عَنْ ذِكْرِ اَللّٰهِ‌» انّهم كانوا حدّادين وخرّازين فكان أحدهم إذا رفع المطرقة(1) او غرز(2) الاشفى(3) فيسمع الأذان لم يخرج الاشفى من المغرز ولم يضرب بالمطرقة ورمى بها وقام إلى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387-33038-(4) مستدرك 257/13: القطب الرّاوندى في لبّ اللّباب عن النّبىّ صلّى اللّه عليه و آله: انّه جاءت إليه امرأة بشيء فقالت هاك هذا حلال من كسب يدي قال صلّى اللّه عليه و آله إذا كان الإذان و في يدك فضل تقولين حتّى أفرغ منه ثمّ أتوضّأ وأُصَلّى قالت نعم قال فليس كما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388-33039-(5) كافى 312/5: محمّد بن يحيى عن أحمد بن محمّد بن عيسى عن الحسن بن محبوب عن هشام بن سالم عن أبي بصير قال سمعت أبا جعفر عليه السلام يقول: كان على عهد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آنان هنگام مشاهدۀ تجارت يا سرگرمى به سوى آن شتافتند و تو را در حال ايستاده رها كردند. بگو: آنچه نزد خداست، بهتر از سرگرمى و تجارت است و خداوند بهترين روزى دهندگان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هرچند اين آيات دربارۀ نماز جمعه وارد شده است ولى از آنها استفاده مى شود كه نماز به طور مطلق بهتر از تجارت است، پس مقدم داشتن نماز بر آن، مستحب است.</w:t>
      </w:r>
    </w:p>
    <w:p>
      <w:pPr>
        <w:pStyle w:val="BookText"/>
      </w:pPr>
      <w:r>
        <w:rPr>
          <w:rFonts w:ascii="IRNazanin" w:hAnsi="IRNazanin" w:eastAsia="IRNazanin" w:cs="IRNazanin"/>
          <w:lang w:bidi="fa-IR"/>
          <w:color w:val="111111"/>
          <w:sz w:val="28"/>
          <w:szCs w:val="28"/>
          <w:rtl/>
        </w:rPr>
        <w:t xml:space="preserve">382-(1) در تفسير آيه: «مردانى كه هيچ تجارت و داد و ستدى آنان را از ياد خدا و... باز نمى دارد»، حسين بن بشّار از شخصى روايت مى كند كه امام عليه السلام فرمود: «آنان تاجرانى هستند كه تجارت و داد و ستد آنان را از ياد خدا باز نمى دارد. هنگامى كه وقت نماز فرا رسيد، حق خداوند را در آن مى پردازند.»</w:t>
      </w:r>
    </w:p>
    <w:p>
      <w:pPr>
        <w:pStyle w:val="BookText"/>
      </w:pPr>
      <w:r>
        <w:rPr>
          <w:rFonts w:ascii="IRNazanin" w:hAnsi="IRNazanin" w:eastAsia="IRNazanin" w:cs="IRNazanin"/>
          <w:lang w:bidi="fa-IR"/>
          <w:color w:val="111111"/>
          <w:sz w:val="28"/>
          <w:szCs w:val="28"/>
          <w:rtl/>
        </w:rPr>
        <w:t xml:space="preserve">383-(2) در كتاب فقه الرضا آمده است: «هنگام تجارت هرگاه وقت نماز فرا رسيد، تجارت، تو را از نماز باز ندارد، زيرا خداوند گروهى را توصيف و ستايش نمود و فرمود: مردانى كه نه تجارت و نه داد و ستد آنان را از ياد خدا باز نمى دارد. آنان تاجرانى بودند كه هنگام فرا رسيدن زمان نماز، تجارت را رها مى كردند و به نماز مى ايستادند. پاداش آنان بيش از كسانى است كه نماز مى خوانند و تجارت نمى كنند.»</w:t>
      </w:r>
    </w:p>
    <w:p>
      <w:pPr>
        <w:pStyle w:val="BookText"/>
      </w:pPr>
      <w:r>
        <w:rPr>
          <w:rFonts w:ascii="IRNazanin" w:hAnsi="IRNazanin" w:eastAsia="IRNazanin" w:cs="IRNazanin"/>
          <w:lang w:bidi="fa-IR"/>
          <w:color w:val="111111"/>
          <w:sz w:val="28"/>
          <w:szCs w:val="28"/>
          <w:rtl/>
        </w:rPr>
        <w:t xml:space="preserve">384-(3) در تفسير آيه: «مردانى كه نه تجارت و نه داد و ستد آنان را از ياد خدا بازنمى دارد،» در كتاب تنبيه الخواطر آمده است: «آنان آهنگر و چرم دوزانى بودند كه هرگاه يكى از آنان پتك آهنگرى را بالا مى برد يا سوزن را در سوراخ چرم فرو مى كرد و صداى اذان را مى شنيد، سوزن را بيرون نمى آورد و پتك را فرود نمى آورد بلكه آن را رها مى كرد و به نماز مى ايستاد.»</w:t>
      </w:r>
    </w:p>
    <w:p>
      <w:pPr>
        <w:pStyle w:val="BookText"/>
      </w:pPr>
      <w:r>
        <w:rPr>
          <w:rFonts w:ascii="IRNazanin" w:hAnsi="IRNazanin" w:eastAsia="IRNazanin" w:cs="IRNazanin"/>
          <w:lang w:bidi="fa-IR"/>
          <w:color w:val="111111"/>
          <w:sz w:val="28"/>
          <w:szCs w:val="28"/>
          <w:rtl/>
        </w:rPr>
        <w:t xml:space="preserve">385-(4) قطب راوندى در كتاب لبّ اللباب روايت مى كند كه: «در زمان پيامبر صلى الله عليه و آله زنى مقدارى كالا نزد آن حضرت آورد و گفت: بفرماييد! اين حلال است و از دست رنجم است.</w:t>
      </w:r>
    </w:p>
    <w:p>
      <w:pPr>
        <w:pStyle w:val="BookText"/>
      </w:pPr>
      <w:r>
        <w:rPr>
          <w:rFonts w:ascii="IRNazanin" w:hAnsi="IRNazanin" w:eastAsia="IRNazanin" w:cs="IRNazanin"/>
          <w:lang w:bidi="fa-IR"/>
          <w:color w:val="111111"/>
          <w:sz w:val="28"/>
          <w:szCs w:val="28"/>
          <w:rtl/>
        </w:rPr>
        <w:t xml:space="preserve">پيامبر صلى الله عليه و آله فرمود: اگر كار نيمه تمامى هنگام اذان در اختيار داشته باشى، آيا نمى گويى: اين كار تمام شود، تا وضو بگيرم و نماز بخوانم‌؟</w:t>
      </w:r>
    </w:p>
    <w:p>
      <w:pPr>
        <w:pStyle w:val="BookText"/>
      </w:pPr>
      <w:r>
        <w:rPr>
          <w:rFonts w:ascii="IRNazanin" w:hAnsi="IRNazanin" w:eastAsia="IRNazanin" w:cs="IRNazanin"/>
          <w:lang w:bidi="fa-IR"/>
          <w:color w:val="111111"/>
          <w:sz w:val="28"/>
          <w:szCs w:val="28"/>
          <w:rtl/>
        </w:rPr>
        <w:t xml:space="preserve">آن زن گفت: آرى!</w:t>
      </w:r>
    </w:p>
    <w:p>
      <w:pPr>
        <w:pStyle w:val="BookText"/>
      </w:pPr>
      <w:r>
        <w:rPr>
          <w:rFonts w:ascii="IRNazanin" w:hAnsi="IRNazanin" w:eastAsia="IRNazanin" w:cs="IRNazanin"/>
          <w:lang w:bidi="fa-IR"/>
          <w:color w:val="111111"/>
          <w:sz w:val="28"/>
          <w:szCs w:val="28"/>
          <w:rtl/>
        </w:rPr>
        <w:t xml:space="preserve">پيامبر صلى الله عليه و آله فرمود: پس آن گونه كه مى گويى، نيست.»</w:t>
      </w:r>
    </w:p>
    <w:p>
      <w:pPr>
        <w:pStyle w:val="BookText"/>
      </w:pPr>
      <w:r>
        <w:rPr>
          <w:rFonts w:ascii="IRNazanin" w:hAnsi="IRNazanin" w:eastAsia="IRNazanin" w:cs="IRNazanin"/>
          <w:lang w:bidi="fa-IR"/>
          <w:color w:val="111111"/>
          <w:sz w:val="28"/>
          <w:szCs w:val="28"/>
          <w:rtl/>
        </w:rPr>
        <w:t xml:space="preserve">386-(5) ابو بصير از امام باقر عليه السلام روايت مى كند كه فرمود: «در زمان پيامبر اكرم صلى الله عليه و آله مؤمن تنگدست بسيار نيازمندى از اهل صفه به نام سعد بود كه همۀ نمازهايش را - بدون استثنا - همراه پيامبر صلى الله عليه و آله بجا مى آورد. پيامبر اكرم صلى الله عليه و آله با مشاهدۀ تهيدستى و غريبى او، دلش به حال وى مى سوخت و مى فرمود:</w:t>
      </w:r>
    </w:p>
    <w:p>
      <w:pPr>
        <w:pStyle w:val="BookText"/>
      </w:pPr>
      <w:r>
        <w:rPr>
          <w:rFonts w:ascii="IRNazanin" w:hAnsi="IRNazanin" w:eastAsia="IRNazanin" w:cs="IRNazanin"/>
          <w:lang w:bidi="fa-IR"/>
          <w:color w:val="111111"/>
          <w:sz w:val="28"/>
          <w:szCs w:val="28"/>
          <w:rtl/>
        </w:rPr>
        <w:t xml:space="preserve">اى سعد! اگر چيزى به دستم رسيد، تو را بى نياز خواهم كرد!</w:t>
      </w:r>
    </w:p>
    <w:p>
      <w:pPr>
        <w:pStyle w:val="BookText"/>
      </w:pPr>
      <w:r>
        <w:rPr>
          <w:rFonts w:ascii="IRNazanin" w:hAnsi="IRNazanin" w:eastAsia="IRNazanin" w:cs="IRNazanin"/>
          <w:lang w:bidi="fa-IR"/>
          <w:color w:val="111111"/>
          <w:sz w:val="28"/>
          <w:szCs w:val="28"/>
          <w:rtl/>
        </w:rPr>
        <w:t xml:space="preserve">مدتى گذشت و چيزى به دست پيامبر صلى الله عليه و آله نرسيد. اين وضعيت بر اندوه وى نسبت به سعد افزود. خداوند سبحان با آگاهى از اندوه پيامبر صلى الله عليه و آله نسبت به سعد، جبرئيل را با دو درهم بر پيامبر صلى الله عليه و آله فرستاد و به آن حضرت گفت: اى محمد! همانا خداوند از اندوه تو براى سعد آگاه است. آيا دوست دارى او را بى نياز كنى‌؟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مؤمن فقير شديد الحاجة من أهل الصّفّة وكان ملازماً لرسول اللّه صلّى اللّه عليه و آله عند مواقيت الصّلاة كلّها لا يفقده في شيء منها وكان رسول اللّه صلّى اللّه عليه و آله يرقّ له وينظر إلى حاجته وغربته فيقول ياسعد لو قد جائنى شيء لأغنيتك قال فأبطأ ذلك على رسول اللّه صلّى اللّه عليه و آله فاشتدّ غمّ رسول اللّه صلّى اللّه عليه و آله لسعد فعلم اللّه سبحانه مادخل على رسول اللّه من غمّه لسعد فأهبط عليه جبرئيل عليه السلام ومعه درهمان فقال له يا محمّد إنّ اللّه قد علم ما قد دخلك من الغمّ لسعد أفتحبّ أن تغنيه فقال نعم فقال له فهاك هذين الدرهمين فأعطهما إيّاه ومُرْه أن يتّجر بهما قال فأخذ رسول اللّه صلّى اللّه عليه و آله ثمّ خرج إلى صلاة الظّهر وسعد قائم على باب حجرات رسول اللّه صلّى اللّه عليه و آله ينتظره فلمّا رآه رسول اللّه صلّى اللّه عليه و آله قال ياسعد أتحسن التّجارة فقال له سعد واللّه ما أصبحت أملك مالاً أتّجر به فأعطاه النّبىّ صلّى اللّه عليه و آله الدرهمين وقال له اتّجر بهما وتصرف لرزق اللّه فأخذهما سعد ومضى مع النّبىّ صلّى اللّه عليه و آله حتّى صلّى معه الظّهر والعصر فقال له النّبىّ صلّى اللّه عليه و آله قم فاطلب الرّزق فقد كنت بحالك مغتمّاً يا سعد قال فأقبل سعد لايشترى بدرهم شيئاً إلّاباعه بدرهمين ولا يشترى شيئاً بدرهمين إلّاباعه بأربعة دراهم فأقبلت الدّنيا على سعد فكثر متاعه وماله وعظمت تجارته فاتّخذ على باب المسجد موضعاً وجلس فيه فجمع تجارته إليه وكان رسول اللّه صلّى اللّه عليه و آله إذا أقام بلال للصّلاة يخرج وسعد مشغول بالدّنيا لم يتطّهر ولم يتهيّأ كما كان يفعل قبل أن يتشاغل بالدّنيا فكان النّبىّ صلّى اللّه عليه و آله يقول يا سعد شغلتك الدّنيا عن الصّلاة فكان يقول ما أصنع اضيع مالى هذا رجل قد بعته فاُريد أن أستوفى منه و هذا رجل قد اشتريت منه فاُريد أن أوفّيه قال فدخل رسول اللّه صلّى اللّه عليه و آله من أمر سعد غمّ أشدّ من غمّه بفقره فهبط عليه جبرئيل عليه السلام فقال يا محمّد انّ اللّه قد علم غمّك بسعد فايّما أحبّ إليك حاله الاُولى أو حاله هذه فقال له النّبىّ صلّى اللّه عليه و آله يا جبرئيل بل حاله الاُولى قد أذهبت دنياه بآخرته فقال له جبرئيل عليه السلام انّ حبّ الدّنيا والأموال فتنة ومشغلة عن الآخرة قل لسعد يردّ عليك الدرهمين اللّذين دفعتهما إليه فإنّ أمره سيصير إلى الحالة الّتى كان عليها أوّلاً قال فخرج النّبىّ صلّى اللّه عليه و آله فمرّ بسعد فقال له يا سعد أما تريد أن تردّ عليّ الدرهمين اللّذين أعطيتكهما فقال سعد بلى ومأتين فقال له لست اُريد منك يا سعد إلّاالدّرهمين فأعطاه سعد درهمين قال فأدبرت الدّنيا على سعد حتّى ذهب ماكان جمع وعاد إلى حاله الّتى كان عليها.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فرمود: آرى!</w:t>
      </w:r>
    </w:p>
    <w:p>
      <w:pPr>
        <w:pStyle w:val="BookText"/>
      </w:pPr>
      <w:r>
        <w:rPr>
          <w:rFonts w:ascii="IRNazanin" w:hAnsi="IRNazanin" w:eastAsia="IRNazanin" w:cs="IRNazanin"/>
          <w:lang w:bidi="fa-IR"/>
          <w:color w:val="111111"/>
          <w:sz w:val="28"/>
          <w:szCs w:val="28"/>
          <w:rtl/>
        </w:rPr>
        <w:t xml:space="preserve">جبرئيل گفت: اين دو درهم را بگير، به سعد ببخش و به او دستور بده با آنها تجارت كند.</w:t>
      </w:r>
    </w:p>
    <w:p>
      <w:pPr>
        <w:pStyle w:val="BookText"/>
      </w:pPr>
      <w:r>
        <w:rPr>
          <w:rFonts w:ascii="IRNazanin" w:hAnsi="IRNazanin" w:eastAsia="IRNazanin" w:cs="IRNazanin"/>
          <w:lang w:bidi="fa-IR"/>
          <w:color w:val="111111"/>
          <w:sz w:val="28"/>
          <w:szCs w:val="28"/>
          <w:rtl/>
        </w:rPr>
        <w:t xml:space="preserve">پيامبر صلى الله عليه و آله آن دو درهم را گرفت و براى نماز ظهر بيرون آمد. سعد نزديك درِ خانۀ پيامبر صلى الله عليه و آله منتظر وى بود. پيامبر صلى الله عليه و آله با مشاهدۀ سعد فرمود: اى سعد! آيا مى توانى خوب تجارت كنى‌؟ سعد گفت: به خدا سوگند! تا كنون مالى نداشته ام كه با آن تجارت كنم!</w:t>
      </w:r>
    </w:p>
    <w:p>
      <w:pPr>
        <w:pStyle w:val="BookText"/>
      </w:pPr>
      <w:r>
        <w:rPr>
          <w:rFonts w:ascii="IRNazanin" w:hAnsi="IRNazanin" w:eastAsia="IRNazanin" w:cs="IRNazanin"/>
          <w:lang w:bidi="fa-IR"/>
          <w:color w:val="111111"/>
          <w:sz w:val="28"/>
          <w:szCs w:val="28"/>
          <w:rtl/>
        </w:rPr>
        <w:t xml:space="preserve">پيامبر اكرم صلى الله عليه و آله دو درهم را به وى داد و فرمود: با اين دو درهم تجارت و روزى خدا را به سوى خود جذب كن!</w:t>
      </w:r>
    </w:p>
    <w:p>
      <w:pPr>
        <w:pStyle w:val="BookText"/>
      </w:pPr>
      <w:r>
        <w:rPr>
          <w:rFonts w:ascii="IRNazanin" w:hAnsi="IRNazanin" w:eastAsia="IRNazanin" w:cs="IRNazanin"/>
          <w:lang w:bidi="fa-IR"/>
          <w:color w:val="111111"/>
          <w:sz w:val="28"/>
          <w:szCs w:val="28"/>
          <w:rtl/>
        </w:rPr>
        <w:t xml:space="preserve">سعد دو درهم را گرفت و نماز ظهر و عصر را همراه پيامبر صلى الله عليه و آله بجا آورد. پس از نماز عصر، پيامبر صلى الله عليه و آله به وى فرمود: اى سعد! در جستجوى روزى به پاخيز، كه من نسبت به تو اندوهگينم!</w:t>
      </w:r>
    </w:p>
    <w:p>
      <w:pPr>
        <w:pStyle w:val="BookText"/>
      </w:pPr>
      <w:r>
        <w:rPr>
          <w:rFonts w:ascii="IRNazanin" w:hAnsi="IRNazanin" w:eastAsia="IRNazanin" w:cs="IRNazanin"/>
          <w:lang w:bidi="fa-IR"/>
          <w:color w:val="111111"/>
          <w:sz w:val="28"/>
          <w:szCs w:val="28"/>
          <w:rtl/>
        </w:rPr>
        <w:t xml:space="preserve">سعد وارد بازار شد. هر چه را به يك درهم مى خريد به دو درهم مى فروخت و هر چه را به دو درهم مى خريد به چهار درهم مى فروخت. به اين صورت دنيا به سعد روى آورد، مال و ثروتش زياد شد و تجارتش بالا گرفت. وى نزديك مسجد جايى را گرفت و در آنجا مشغول تجارت گرديد. وقتى بلال اذان مى گفت، پيامبر صلى الله عليه و آله براى نماز بيرون مى آمد؛ ولى سعد بر خلاف گذشته مشغول دنيا بود و هنوز وضو نگرفته بود و آمادۀ نماز نشده بود. پيامبر اكرم صلى الله عليه و آله به وى فرمود: اى سعد! دنيا تو را از نماز بازداشت.</w:t>
      </w:r>
    </w:p>
    <w:p>
      <w:pPr>
        <w:pStyle w:val="BookText"/>
      </w:pPr>
      <w:r>
        <w:rPr>
          <w:rFonts w:ascii="IRNazanin" w:hAnsi="IRNazanin" w:eastAsia="IRNazanin" w:cs="IRNazanin"/>
          <w:lang w:bidi="fa-IR"/>
          <w:color w:val="111111"/>
          <w:sz w:val="28"/>
          <w:szCs w:val="28"/>
          <w:rtl/>
        </w:rPr>
        <w:t xml:space="preserve">سعد مى گفت: چه كنم‌؟ آيا مالم را تباه كنم‌؟ به اين يكى جنس فروخته ام و مى خواهم پولش را بگيرم و از آن يكى جنس خريده ام و مى خواهم پولش را به وى بپردازم.</w:t>
      </w:r>
    </w:p>
    <w:p>
      <w:pPr>
        <w:pStyle w:val="BookText"/>
      </w:pPr>
      <w:r>
        <w:rPr>
          <w:rFonts w:ascii="IRNazanin" w:hAnsi="IRNazanin" w:eastAsia="IRNazanin" w:cs="IRNazanin"/>
          <w:lang w:bidi="fa-IR"/>
          <w:color w:val="111111"/>
          <w:sz w:val="28"/>
          <w:szCs w:val="28"/>
          <w:rtl/>
        </w:rPr>
        <w:t xml:space="preserve">مشاهدۀ وضعيت سعد براى پيامبر صلى الله عليه و آله اندوهبارتر از مشاهدۀ تنگدستى و فقر وى در گذشته بود. از اين رو جبرئيل بر پيامبر صلى الله عليه و آله فرود آمد و گفت: اى محمد صلى الله عليه و آله! خداوند از اندوه تو نسبت به سعد آگاه است. وضعيت گذشتۀ وى براى تو محبوب تر است يا وضع كنونى او؟</w:t>
      </w:r>
    </w:p>
    <w:p>
      <w:pPr>
        <w:pStyle w:val="BookText"/>
      </w:pPr>
      <w:r>
        <w:rPr>
          <w:rFonts w:ascii="IRNazanin" w:hAnsi="IRNazanin" w:eastAsia="IRNazanin" w:cs="IRNazanin"/>
          <w:lang w:bidi="fa-IR"/>
          <w:color w:val="111111"/>
          <w:sz w:val="28"/>
          <w:szCs w:val="28"/>
          <w:rtl/>
        </w:rPr>
        <w:t xml:space="preserve">پيامبر صلى الله عليه و آله فرمود: اى جبرئيل! بلكه وضع گذشته وى براى من محبوب تر است! دنياى سعد آخرتش را بر باد داد!</w:t>
      </w:r>
    </w:p>
    <w:p>
      <w:pPr>
        <w:pStyle w:val="BookText"/>
      </w:pPr>
      <w:r>
        <w:rPr>
          <w:rFonts w:ascii="IRNazanin" w:hAnsi="IRNazanin" w:eastAsia="IRNazanin" w:cs="IRNazanin"/>
          <w:lang w:bidi="fa-IR"/>
          <w:color w:val="111111"/>
          <w:sz w:val="28"/>
          <w:szCs w:val="28"/>
          <w:rtl/>
        </w:rPr>
        <w:t xml:space="preserve">جبرئيل گفت: همانا دوستى دنيا و اموال، فريبنده و باعث فراموشى آخرت است. به سعد بگو: دو درهمى را كه به وى دادى به تو بازگرداند؛ چرا كه كارش را به سرعت به وضعيت گذشته بازمى گرداند.</w:t>
      </w:r>
    </w:p>
    <w:p>
      <w:pPr>
        <w:pStyle w:val="BookText"/>
      </w:pPr>
      <w:r>
        <w:rPr>
          <w:rFonts w:ascii="IRNazanin" w:hAnsi="IRNazanin" w:eastAsia="IRNazanin" w:cs="IRNazanin"/>
          <w:lang w:bidi="fa-IR"/>
          <w:color w:val="111111"/>
          <w:sz w:val="28"/>
          <w:szCs w:val="28"/>
          <w:rtl/>
        </w:rPr>
        <w:t xml:space="preserve">وقتى پيامبر صلى الله عليه و آله بيرون رفت و با سعد ديدار كرد، به وى گفت: اى سعد! آيا نمى خواهى دو درهمى را كه به تو دادم به من بازگردانى‌؟</w:t>
      </w:r>
    </w:p>
    <w:p>
      <w:pPr>
        <w:pStyle w:val="BookText"/>
      </w:pPr>
      <w:r>
        <w:rPr>
          <w:rFonts w:ascii="IRNazanin" w:hAnsi="IRNazanin" w:eastAsia="IRNazanin" w:cs="IRNazanin"/>
          <w:lang w:bidi="fa-IR"/>
          <w:color w:val="111111"/>
          <w:sz w:val="28"/>
          <w:szCs w:val="28"/>
          <w:rtl/>
        </w:rPr>
        <w:t xml:space="preserve">سعد گفت: آرى؛ بلكه به جاى آن دو درهم، دويست درهم مى دهم!</w:t>
      </w:r>
    </w:p>
    <w:p>
      <w:pPr>
        <w:pStyle w:val="BookText"/>
      </w:pPr>
      <w:r>
        <w:rPr>
          <w:rFonts w:ascii="IRNazanin" w:hAnsi="IRNazanin" w:eastAsia="IRNazanin" w:cs="IRNazanin"/>
          <w:lang w:bidi="fa-IR"/>
          <w:color w:val="111111"/>
          <w:sz w:val="28"/>
          <w:szCs w:val="28"/>
          <w:rtl/>
        </w:rPr>
        <w:t xml:space="preserve">پيامبر صلى الله عليه و آله فرمود: اى سعد! من فقط آن دو درهم را مى خواهم!</w:t>
      </w:r>
    </w:p>
    <w:p>
      <w:pPr>
        <w:pStyle w:val="BookText"/>
      </w:pPr>
      <w:r>
        <w:rPr>
          <w:rFonts w:ascii="IRNazanin" w:hAnsi="IRNazanin" w:eastAsia="IRNazanin" w:cs="IRNazanin"/>
          <w:lang w:bidi="fa-IR"/>
          <w:color w:val="111111"/>
          <w:sz w:val="28"/>
          <w:szCs w:val="28"/>
          <w:rtl/>
        </w:rPr>
        <w:t xml:space="preserve">سعد دو درهم به پيامبر صلى الله عليه و آله داد. پس از آن دنيا از سعد روى گرداند تا همۀ اموالش از دست رفت و به همان وضعيت پيشين بازگشت.»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5" w:name="pg11982_110587"/>
    <w:bookmarkEnd w:id="1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389-33040-(6) مستدرك 256/13: الشيخ أبو الفتوح الرّازى في تفسيره عن أبي اُمامة الباهلى في حديث طويل اختصرناه انّه قال: انّ ثعلبة بن حاطب الأنصارى أتى رسول اللّه صلّى اللّه عليه و آله فقال يا رسول اللّه اُدع اللّه أن يرزقني مالاً فقال الرّسول صلّى اللّه عليه و آله ويحك يا ثعلبة اذهب واقنع بما عندك فإنّ الشّاكر أحسن ممّن له مال كثير لا يشكره فذهب ورجع بعد أيّام وقال يارسول اللّه اُدع اللّه تعالى أن يعطينى مالاً فقال الرّسول صلّى اللّه عليه و آله أليس لك بى اُسوة فإنّى بعزّة عرش اللّه لو شئت لصارت جبال الأرض لي ذهباً وفضّة فذهب ثمّ رجع فقال يا رسول اللّه سل اللّه تعالى أن يعطينى مالاً فإنّى أؤدّى حقّ اللّه واؤدّى حقوقاً وأصل به الرّحم فقال الرّسول صلّى اللّه عليه و آله اللّهمّ اعط ثعلبة مالاً وكان لثعلبة غنيمات فبارك اللّه فيها حتّى تتزايد كما تزايد النّمل فلمّا كثر ماله كان يتعاهده بنفسه وكان قبله يصلّى الصّلوات الخمس في المسجد مع الرّسول صلّى اللّه عليه و آله فبنى مكاناً خارج المدينة لاغنامه فصار يصلّى الظّهر والعصر مع الرّسول صلّى اللّه عليه و آله وصلوة الصّبح والمغرب والعشاء في ذلك المكان ثمّ زادت الأغنام فخرج الى دار كبير بعيد عن المدينة فبنى مكاناً فذهب منه الصّلوات الخمس والصلوة في المسجد والجماعة والإقتداء بالرّسول صلّى اللّه عليه و آله وكان يأتي المسجد يوم الجمعة لصلاة الجمعة فلمّا كثر ماله ذهب منه صلاة الجمعة فكان يسأل عن أحوال المدينة ممّن يمرّ عليه فقال الرّسول صلّى اللّه عليه و آله ما صنع ثعلبة قالوا يا رسول اللّه انّ له أغناماً لا يسعها وادٍ فذهب الى الوادى الفلانىّ وبنى فيه منزلاً وأقام فيه فقال الرّسول صلّى اللّه عليه و آله يا ويح ثعلبة يا ويح ثعلبة ثلاثاً الخبر طويل وفيه سوء عاقبته وامتناعه من الزّكاة.</w:t>
      </w:r>
    </w:p>
    <w:p>
      <w:pPr>
        <w:pStyle w:val="Heading5"/>
      </w:pPr>
      <w:bookmarkStart w:id="567" w:name="_Toc187"/>
      <w:r>
        <w:t>الإرجاعات</w:t>
      </w:r>
      <w:bookmarkEnd w:id="567"/>
    </w:p>
    <w:p>
      <w:pPr>
        <w:pStyle w:val="BookText"/>
      </w:pPr>
      <w:r>
        <w:rPr>
          <w:rFonts w:ascii="Amiri" w:hAnsi="Amiri" w:eastAsia="Amiri" w:cs="Amiri"/>
          <w:lang w:bidi="ar-SA"/>
          <w:color w:val="111111"/>
          <w:sz w:val="28"/>
          <w:szCs w:val="28"/>
          <w:rtl/>
        </w:rPr>
        <w:t xml:space="preserve">وتقدّم في أحاديث باب (2) انّ لكلّ صلوة وقتين واوّلهما افضلهما من أبواب المواقيت ج 4 ما يدلّ على ذلك. و في رواية روح (35) من باب (23) استحباب إختيار التّجارة من أسباب الرّزق من أبواب طلب الرّزق ج 22</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كانوا أصحاب التّجارة فإذا حضرت الصّلوة تركوا التّجارة وانطلقوا الى الصّلوة وهم أعظم أجراً ممّن لم يتّجر. و في رواية سدير (10) من باب (54) كراهة الصّرف من أبواب ما يكتسب به ج 22</w:t>
      </w:r>
    </w:p>
    <w:p>
      <w:pPr>
        <w:pStyle w:val="BookText"/>
      </w:pPr>
      <w:r>
        <w:rPr>
          <w:rFonts w:ascii="Amiri" w:hAnsi="Amiri" w:eastAsia="Amiri" w:cs="Amiri"/>
          <w:lang w:bidi="ar-SA"/>
          <w:color w:val="111111"/>
          <w:sz w:val="28"/>
          <w:szCs w:val="28"/>
          <w:rtl/>
        </w:rPr>
        <w:t xml:space="preserve">قوله عليه السلام: خذ سواء وأعط سواء فإذا حضرت الصّلوة فدَع مابيدك وانهض إلى الصّلوة.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387-(6) ابوالفتوح رازى در تفسير خود از ابو امامه باهلى حديث طولانى روايت كرد كه خلاصۀ آن چنين است: «روزى ثعلبه فرزند حاطب انصارى نزد پيامبر صلى الله عليه و آله آمد و گفت: اى رسول خدا صلى الله عليه و آله! در پيشگاه خدا براى من دعا كن تا مالى به من عنايت فرمايد!</w:t>
      </w:r>
    </w:p>
    <w:p>
      <w:pPr>
        <w:pStyle w:val="BookText"/>
      </w:pPr>
      <w:r>
        <w:rPr>
          <w:rFonts w:ascii="IRNazanin" w:hAnsi="IRNazanin" w:eastAsia="IRNazanin" w:cs="IRNazanin"/>
          <w:lang w:bidi="fa-IR"/>
          <w:color w:val="111111"/>
          <w:sz w:val="28"/>
          <w:szCs w:val="28"/>
          <w:rtl/>
        </w:rPr>
        <w:t xml:space="preserve">پيامبر صلى الله عليه و آله فرمود: اى ثعلبه، واى برتو! برو و به آنچه دارى قناعت كن! چرا كه انسان سپاسگزار بهتر از انسان ثروتمند ناسپاس است.</w:t>
      </w:r>
    </w:p>
    <w:p>
      <w:pPr>
        <w:pStyle w:val="BookText"/>
      </w:pPr>
      <w:r>
        <w:rPr>
          <w:rFonts w:ascii="IRNazanin" w:hAnsi="IRNazanin" w:eastAsia="IRNazanin" w:cs="IRNazanin"/>
          <w:lang w:bidi="fa-IR"/>
          <w:color w:val="111111"/>
          <w:sz w:val="28"/>
          <w:szCs w:val="28"/>
          <w:rtl/>
        </w:rPr>
        <w:t xml:space="preserve">ثعلبه رفت و پس از چند روز بازگشت و گفت: اى رسول خدا صلى الله عليه و آله از خدا بخواه كه مالى به من عطا كند!</w:t>
      </w:r>
    </w:p>
    <w:p>
      <w:pPr>
        <w:pStyle w:val="BookText"/>
      </w:pPr>
      <w:r>
        <w:rPr>
          <w:rFonts w:ascii="IRNazanin" w:hAnsi="IRNazanin" w:eastAsia="IRNazanin" w:cs="IRNazanin"/>
          <w:lang w:bidi="fa-IR"/>
          <w:color w:val="111111"/>
          <w:sz w:val="28"/>
          <w:szCs w:val="28"/>
          <w:rtl/>
        </w:rPr>
        <w:t xml:space="preserve">پيامبر صلى الله عليه و آله فرمود: آيا من الگوى تو نيستم‌؟ به عزت عرش خداوند سوگند! كه اگر من مى خواستم، كوه هاى زمين برايم طلا و نقره مى گرديد!</w:t>
      </w:r>
    </w:p>
    <w:p>
      <w:pPr>
        <w:pStyle w:val="BookText"/>
      </w:pPr>
      <w:r>
        <w:rPr>
          <w:rFonts w:ascii="IRNazanin" w:hAnsi="IRNazanin" w:eastAsia="IRNazanin" w:cs="IRNazanin"/>
          <w:lang w:bidi="fa-IR"/>
          <w:color w:val="111111"/>
          <w:sz w:val="28"/>
          <w:szCs w:val="28"/>
          <w:rtl/>
        </w:rPr>
        <w:t xml:space="preserve">ثعلبه رفت، سپس براى بار سوم بازگشت و گفت: اى رسول خدا صلى الله عليه و آله، از خدا بخواه كه مالى به من دهد؛ چرا كه در اين صورت من حق خدا و حقوق ديگران را پرداخت خواهم كرد و به خويشاوندانم نيكى خواهم نمود!</w:t>
      </w:r>
    </w:p>
    <w:p>
      <w:pPr>
        <w:pStyle w:val="BookText"/>
      </w:pPr>
      <w:r>
        <w:rPr>
          <w:rFonts w:ascii="IRNazanin" w:hAnsi="IRNazanin" w:eastAsia="IRNazanin" w:cs="IRNazanin"/>
          <w:lang w:bidi="fa-IR"/>
          <w:color w:val="111111"/>
          <w:sz w:val="28"/>
          <w:szCs w:val="28"/>
          <w:rtl/>
        </w:rPr>
        <w:t xml:space="preserve">پيامبر صلى الله عليه و آله فرمود: خدايا! به ثعلبه مال فراوانى عنايت كن!</w:t>
      </w:r>
    </w:p>
    <w:p>
      <w:pPr>
        <w:pStyle w:val="BookText"/>
      </w:pPr>
      <w:r>
        <w:rPr>
          <w:rFonts w:ascii="IRNazanin" w:hAnsi="IRNazanin" w:eastAsia="IRNazanin" w:cs="IRNazanin"/>
          <w:lang w:bidi="fa-IR"/>
          <w:color w:val="111111"/>
          <w:sz w:val="28"/>
          <w:szCs w:val="28"/>
          <w:rtl/>
        </w:rPr>
        <w:t xml:space="preserve">ثعلبه تعداد اندكى گوسفند داشت. با دعاى پيامبر صلى الله عليه و آله خداوند به آنها بركت داد و همانند مورچه شروع به زياد شدن كردند. ثعلبه پيش از افزايش اموالش، نمازهاى پنجگانه را همراه پيامبر اكرم صلى الله عليه و آله در مسجد آن حضرت بجا مى آورد. با افزايش گوسفندان ثعلبه، وى ناچار شد محلى خارج از مدينه براى آنها بسازد و چون شخصاً كارهاى گوسفندانش را انجام مى داد، از آن پس در نماز ظهر و عصر پيامبر صلى الله عليه و آله شركت مى كرد و نماز صبح و مغرب و عشا را در همان محل بجا مى آورد.</w:t>
      </w:r>
    </w:p>
    <w:p>
      <w:pPr>
        <w:pStyle w:val="BookText"/>
      </w:pPr>
      <w:r>
        <w:rPr>
          <w:rFonts w:ascii="IRNazanin" w:hAnsi="IRNazanin" w:eastAsia="IRNazanin" w:cs="IRNazanin"/>
          <w:lang w:bidi="fa-IR"/>
          <w:color w:val="111111"/>
          <w:sz w:val="28"/>
          <w:szCs w:val="28"/>
          <w:rtl/>
        </w:rPr>
        <w:t xml:space="preserve">سپس با افزايش گوسفندانش از آنجا به خانۀ بزرگترى در خارج مدينه منتقل شد و از آن پس در هيچ يك از نمازهاى جماعت پيامبر صلى الله عليه و آله شركت نمى كرد و تنها در نماز جمعه شركت مى كرد. با افزايش اموالش، از نماز جمعه نيز محروم گرديد و از رهگذران از حوادث مدينه سوال مى كرد.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ثعلبه چه كرد؟</w:t>
      </w:r>
    </w:p>
    <w:p>
      <w:pPr>
        <w:pStyle w:val="BookText"/>
      </w:pPr>
      <w:r>
        <w:rPr>
          <w:rFonts w:ascii="IRNazanin" w:hAnsi="IRNazanin" w:eastAsia="IRNazanin" w:cs="IRNazanin"/>
          <w:lang w:bidi="fa-IR"/>
          <w:color w:val="111111"/>
          <w:sz w:val="28"/>
          <w:szCs w:val="28"/>
          <w:rtl/>
        </w:rPr>
        <w:t xml:space="preserve">گفتند: اى رسول خدا صلى الله عليه و آله! وى به قدرى گوسفند دارد كه هيچ يك از دره ها گنجايش آنها را ندارد؛ از اين رو به فلان دره رفته، در آنجا منزلى ساخته و اقامت كرده است!</w:t>
      </w:r>
    </w:p>
    <w:p>
      <w:pPr>
        <w:pStyle w:val="BookText"/>
      </w:pPr>
      <w:r>
        <w:rPr>
          <w:rFonts w:ascii="IRNazanin" w:hAnsi="IRNazanin" w:eastAsia="IRNazanin" w:cs="IRNazanin"/>
          <w:lang w:bidi="fa-IR"/>
          <w:color w:val="111111"/>
          <w:sz w:val="28"/>
          <w:szCs w:val="28"/>
          <w:rtl/>
        </w:rPr>
        <w:t xml:space="preserve">پيامبر صلى الله عليه و آله سه مرتبه فرمود: افسوس بر ثعلبه!</w:t>
      </w:r>
    </w:p>
    <w:p>
      <w:pPr>
        <w:pStyle w:val="BookText"/>
      </w:pPr>
      <w:r>
        <w:rPr>
          <w:rFonts w:ascii="IRNazanin" w:hAnsi="IRNazanin" w:eastAsia="IRNazanin" w:cs="IRNazanin"/>
          <w:lang w:bidi="fa-IR"/>
          <w:color w:val="111111"/>
          <w:sz w:val="28"/>
          <w:szCs w:val="28"/>
          <w:rtl/>
        </w:rPr>
        <w:t xml:space="preserve">اين حديث طولانى است و در آن از بدفرجامى و عدم پرداخت زكات از سوى وى سخن به ميان آمده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دوم از باب هاى اوقات نماز، مطالبى بر اين بحث دلالت مى كند.</w:t>
      </w:r>
    </w:p>
    <w:p>
      <w:pPr>
        <w:pStyle w:val="BookText"/>
      </w:pPr>
      <w:r>
        <w:rPr>
          <w:rFonts w:ascii="IRNazanin" w:hAnsi="IRNazanin" w:eastAsia="IRNazanin" w:cs="IRNazanin"/>
          <w:lang w:bidi="fa-IR"/>
          <w:color w:val="111111"/>
          <w:sz w:val="28"/>
          <w:szCs w:val="28"/>
          <w:rtl/>
        </w:rPr>
        <w:t xml:space="preserve">در روايت سى و پنجم از باب بيست و سوم از باب هاى طلب روزى فرمودۀ امام معصوم عليه السلام كه:</w:t>
      </w:r>
    </w:p>
    <w:p>
      <w:pPr>
        <w:pStyle w:val="BookText"/>
      </w:pPr>
      <w:r>
        <w:rPr>
          <w:rFonts w:ascii="IRNazanin" w:hAnsi="IRNazanin" w:eastAsia="IRNazanin" w:cs="IRNazanin"/>
          <w:lang w:bidi="fa-IR"/>
          <w:color w:val="111111"/>
          <w:sz w:val="28"/>
          <w:szCs w:val="28"/>
          <w:rtl/>
        </w:rPr>
        <w:t xml:space="preserve">«آنان تاجر بودند، پس هنگام نماز تجارت را رها مى كردند و به سوى نماز مى رفتند. پاداش آنان بزرگ تر از پاداش كسى است كه تجارت نكند.»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6" w:name="pg11982_110589"/>
    <w:bookmarkEnd w:id="116"/>
    <w:p>
      <w:pPr>
        <w:pStyle w:val="Heading4"/>
      </w:pPr>
      <w:bookmarkStart w:id="568" w:name="_Toc188"/>
      <w:r>
        <w:t>(19) باب استحباب شراء الجيّد وبيعه وكراهة شراء الرّدىء وبيعه</w:t>
      </w:r>
      <w:bookmarkEnd w:id="5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390-33041-(1) كافى 202/5: محمّد بن يحيى عن محمّد بن أحمد عن يعقوب بن يزيد عن الوشّاء(1) عن عاصم بن حميد قال قال لي أبو عبد اللّه عليه السلام: أيّ شيء تعالج قلت أبيع الطّعام فقال لي اشتر الجيّد وبع الجيّد فانّ الجيّد إذا بعته قيل له بارك اللّه فيك وفيمن باعك.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391-33042-(2) كافى 201/5: أبو عليّ الأشعريّ عن محمّد بن عبد الجبّار عن بعض أصحابنا عن مروك بن عبيد الخصال 46: حدّثنا أبى رضي اللّه عنه قال حدّثنا سعد بن عبد اللّه عن يعقوب بن يزيد عن مروك بن عبيد عمّن ذكره عن أبي عبد اللّه عليه السلام انّه قال: في الجيّد دعوتان وفى الردىّ دعوتان يقال لصاحب الجيّد بارك اللّه فيك وفيمن باعك ويقال لصاحب الرّدىّ لا بارك اللّه فيك ولا فيمن باعك.</w:t>
      </w:r>
    </w:p>
    <w:p>
      <w:pPr>
        <w:pStyle w:val="Heading4"/>
      </w:pPr>
      <w:bookmarkStart w:id="569" w:name="_Toc189"/>
      <w:r>
        <w:t>(20) باب أنّ من ضاق عليه المعاش فليشتر صغاراً وليبع كباراً وأنّ من اعيته الحيلة فليعالج الكرسف</w:t>
      </w:r>
      <w:bookmarkEnd w:id="5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392-33043-</w:t>
      </w:r>
      <w:r>
        <w:rPr>
          <w:rStyle w:val="FootnoteReference"/>
        </w:rPr>
        <w:footnoteReference w:id="365"/>
      </w:r>
      <w:r>
        <w:rPr>
          <w:rFonts w:ascii="Amiri" w:hAnsi="Amiri" w:eastAsia="Amiri" w:cs="Amiri"/>
          <w:lang w:bidi="ar-SA"/>
          <w:color w:val="111111"/>
          <w:sz w:val="28"/>
          <w:szCs w:val="28"/>
          <w:rtl/>
        </w:rPr>
        <w:t xml:space="preserve">كافى 311/5: (عدّة من أصحابنا - معلّق) عن أحمد بن محمّد عن محمّد بن عيسى عن أبي محمّد الغفارى عن عبد اللّه بن إبراهيم عمّن حدّثه عن أبي عبد اللّه عليه السلام قال قال رسول اللّه صلّى اللّه عليه و آله: من أعيته القدرة فليربّ صغيراً زعم محمّد بن عيسى أنّ الغفارى من ولد أبى ذرّ رضي اللّه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393-33044-</w:t>
      </w:r>
      <w:r>
        <w:rPr>
          <w:rStyle w:val="FootnoteReference"/>
        </w:rPr>
        <w:footnoteReference w:id="366"/>
      </w:r>
      <w:r>
        <w:rPr>
          <w:rFonts w:ascii="Amiri" w:hAnsi="Amiri" w:eastAsia="Amiri" w:cs="Amiri"/>
          <w:lang w:bidi="ar-SA"/>
          <w:color w:val="111111"/>
          <w:sz w:val="28"/>
          <w:szCs w:val="28"/>
          <w:rtl/>
        </w:rPr>
        <w:t xml:space="preserve">كافى 305/5: عليّ بن إبراهيم عن أبيه عن ابن أبي عمير عن هشام بن المثنّى عن أبى عبد اللّه عليه السلام قال: من ضاق عليه المعاش - أو قال الرّزق - فليشتر صغاراً وليبع كباراً.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394-33045-</w:t>
      </w:r>
      <w:r>
        <w:rPr>
          <w:rStyle w:val="FootnoteReference"/>
        </w:rPr>
        <w:footnoteReference w:id="367"/>
      </w:r>
      <w:r>
        <w:rPr>
          <w:rFonts w:ascii="Amiri" w:hAnsi="Amiri" w:eastAsia="Amiri" w:cs="Amiri"/>
          <w:lang w:bidi="ar-SA"/>
          <w:color w:val="111111"/>
          <w:sz w:val="28"/>
          <w:szCs w:val="28"/>
          <w:rtl/>
        </w:rPr>
        <w:t xml:space="preserve">كافى 305/5: وروى عنه انّه قال عليه السلام: من أعيته(2) الحيلة فليعالج الكرسف(3).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دهم از باب پنجاه و چهارم فرموده معصوم عليه السلام كه: «يكسان بگير ويكسان بده و هنگام نماز آنچه در دست دارى رها كن و به نماز بايست.»</w:t>
      </w:r>
    </w:p>
    <w:p>
      <w:pPr>
        <w:pStyle w:val="BookText"/>
      </w:pPr>
      <w:r>
        <w:rPr>
          <w:rFonts w:ascii="Amiri" w:hAnsi="Amiri" w:eastAsia="Amiri" w:cs="Amiri"/>
          <w:lang w:bidi="ar-SA"/>
          <w:color w:val="111111"/>
          <w:sz w:val="28"/>
          <w:szCs w:val="28"/>
          <w:rtl/>
        </w:rPr>
        <w:t xml:space="preserve">باب 19 استحباب خريد و فروش جنس مرغوب</w:t>
      </w:r>
    </w:p>
    <w:p>
      <w:pPr>
        <w:pStyle w:val="BookText"/>
      </w:pPr>
      <w:r>
        <w:rPr>
          <w:rFonts w:ascii="Amiri" w:hAnsi="Amiri" w:eastAsia="Amiri" w:cs="Amiri"/>
          <w:lang w:bidi="ar-SA"/>
          <w:color w:val="111111"/>
          <w:sz w:val="28"/>
          <w:szCs w:val="28"/>
          <w:rtl/>
        </w:rPr>
        <w:t xml:space="preserve">و كراهت خريد و فروش جنس نامرغوب</w:t>
      </w:r>
    </w:p>
    <w:p>
      <w:pPr>
        <w:pStyle w:val="BookText"/>
      </w:pPr>
      <w:r>
        <w:rPr>
          <w:rFonts w:ascii="IRNazanin" w:hAnsi="IRNazanin" w:eastAsia="IRNazanin" w:cs="IRNazanin"/>
          <w:lang w:bidi="fa-IR"/>
          <w:color w:val="111111"/>
          <w:sz w:val="28"/>
          <w:szCs w:val="28"/>
          <w:rtl/>
        </w:rPr>
        <w:t xml:space="preserve">388-(1) عاصم بن حميد گويد: «امام صادق عليه السلام به من گفت: به چه كارى مشغولى‌؟ گفتم: مواد خوراكى مى فروشم!</w:t>
      </w:r>
    </w:p>
    <w:p>
      <w:pPr>
        <w:pStyle w:val="BookText"/>
      </w:pPr>
      <w:r>
        <w:rPr>
          <w:rFonts w:ascii="IRNazanin" w:hAnsi="IRNazanin" w:eastAsia="IRNazanin" w:cs="IRNazanin"/>
          <w:lang w:bidi="fa-IR"/>
          <w:color w:val="111111"/>
          <w:sz w:val="28"/>
          <w:szCs w:val="28"/>
          <w:rtl/>
        </w:rPr>
        <w:t xml:space="preserve">امام عليه السلام فرمود: جنس مرغوب خريد و فروش كن؛ زيرا وقتى جنس مرغوب بفروشى به آن گفته مى شود: خداوند به تو و به فروشنده ات بركت دهد!»</w:t>
      </w:r>
    </w:p>
    <w:p>
      <w:pPr>
        <w:pStyle w:val="BookText"/>
      </w:pPr>
      <w:r>
        <w:rPr>
          <w:rFonts w:ascii="IRNazanin" w:hAnsi="IRNazanin" w:eastAsia="IRNazanin" w:cs="IRNazanin"/>
          <w:lang w:bidi="fa-IR"/>
          <w:color w:val="111111"/>
          <w:sz w:val="28"/>
          <w:szCs w:val="28"/>
          <w:rtl/>
        </w:rPr>
        <w:t xml:space="preserve">389-(2) مروك بن عبيد از شخصى كه وى را نام برد از امام صادق عليه السلام روايت مى كند كه فرمود: «در جنس مرغوب دو دعا و در جنس نامرغوب دو دعاست. به صاحب جنس مرغوب گفته مى شود:</w:t>
      </w:r>
    </w:p>
    <w:p>
      <w:pPr>
        <w:pStyle w:val="BookText"/>
      </w:pPr>
      <w:r>
        <w:rPr>
          <w:rFonts w:ascii="IRNazanin" w:hAnsi="IRNazanin" w:eastAsia="IRNazanin" w:cs="IRNazanin"/>
          <w:lang w:bidi="fa-IR"/>
          <w:color w:val="111111"/>
          <w:sz w:val="28"/>
          <w:szCs w:val="28"/>
          <w:rtl/>
        </w:rPr>
        <w:t xml:space="preserve">خداوند به تو و فروشنده ات بركت دهد و به صاحب جنس نامرغوب گفته مى شود: خداوند به تو و به فروشنده ات بركت ندهد.»</w:t>
      </w:r>
    </w:p>
    <w:p>
      <w:pPr>
        <w:pStyle w:val="BookText"/>
      </w:pPr>
      <w:r>
        <w:rPr>
          <w:rFonts w:ascii="IRNazanin" w:hAnsi="IRNazanin" w:eastAsia="IRNazanin" w:cs="IRNazanin"/>
          <w:lang w:bidi="fa-IR"/>
          <w:color w:val="111111"/>
          <w:sz w:val="28"/>
          <w:szCs w:val="28"/>
          <w:rtl/>
        </w:rPr>
        <w:t xml:space="preserve">باب 20 راه گريز از تنگدستى</w:t>
      </w:r>
    </w:p>
    <w:p>
      <w:pPr>
        <w:pStyle w:val="BookText"/>
      </w:pPr>
      <w:r>
        <w:rPr>
          <w:rFonts w:ascii="IRNazanin" w:hAnsi="IRNazanin" w:eastAsia="IRNazanin" w:cs="IRNazanin"/>
          <w:lang w:bidi="fa-IR"/>
          <w:color w:val="111111"/>
          <w:sz w:val="28"/>
          <w:szCs w:val="28"/>
          <w:rtl/>
        </w:rPr>
        <w:t xml:space="preserve">390-(1) عبدالله بن ابراهيم با واسطه از امام صادق عليه السلام روايت مى كند كه پيامبر اكرم صلى الله عليه و آله فرمود: «هركس تقدير و راه چاره انديشى بر او بسته شده است به پرورش [حيوان و گياه] كوچك روى آورد.»</w:t>
      </w:r>
    </w:p>
    <w:p>
      <w:pPr>
        <w:pStyle w:val="BookText"/>
      </w:pPr>
      <w:r>
        <w:rPr>
          <w:rFonts w:ascii="IRNazanin" w:hAnsi="IRNazanin" w:eastAsia="IRNazanin" w:cs="IRNazanin"/>
          <w:lang w:bidi="fa-IR"/>
          <w:color w:val="111111"/>
          <w:sz w:val="28"/>
          <w:szCs w:val="28"/>
          <w:rtl/>
        </w:rPr>
        <w:t xml:space="preserve">391-(2) هشام بن مثنّى از امام صادق عليه السلام روايت مى كند كه فرمود: «هركس زندگى (يا روزى) بر او سخت گردد، پس [حيوان و گياه] كوچك بخرد و آنان را بزرگ كند و بفروشد.»</w:t>
      </w:r>
    </w:p>
    <w:p>
      <w:pPr>
        <w:pStyle w:val="BookText"/>
      </w:pPr>
      <w:r>
        <w:rPr>
          <w:rFonts w:ascii="IRNazanin" w:hAnsi="IRNazanin" w:eastAsia="IRNazanin" w:cs="IRNazanin"/>
          <w:lang w:bidi="fa-IR"/>
          <w:color w:val="111111"/>
          <w:sz w:val="28"/>
          <w:szCs w:val="28"/>
          <w:rtl/>
        </w:rPr>
        <w:t xml:space="preserve">392-(3) در كتاب كافى از امام صادق عليه السلام روايت مى شود كه فرمود: «هركس راه چاره انديشى بر او بسته شده، به پنبه روى آورد.»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7" w:name="pg11982_110591"/>
    <w:bookmarkEnd w:id="117"/>
    <w:p>
      <w:pPr>
        <w:pStyle w:val="Heading4"/>
      </w:pPr>
      <w:bookmarkStart w:id="570" w:name="_Toc190"/>
      <w:r>
        <w:t>(21) باب ماورد في أنّ شراء الحنطة ينفى الفقر وشراء الدقيق والخبز ينشيء الفقر وأنّ من أحصى الخبز يحصى عليه</w:t>
      </w:r>
      <w:bookmarkEnd w:id="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395-33046-</w:t>
      </w:r>
      <w:r>
        <w:rPr>
          <w:rStyle w:val="FootnoteReference"/>
        </w:rPr>
        <w:footnoteReference w:id="368"/>
      </w:r>
      <w:r>
        <w:rPr>
          <w:rFonts w:ascii="Amiri" w:hAnsi="Amiri" w:eastAsia="Amiri" w:cs="Amiri"/>
          <w:lang w:bidi="ar-SA"/>
          <w:color w:val="111111"/>
          <w:sz w:val="28"/>
          <w:szCs w:val="28"/>
          <w:rtl/>
        </w:rPr>
        <w:t xml:space="preserve">كافى 166/5: عدّة من أصحابنا عن أحمد بن محمّد عن ابن محبوب عن نصر بن إسحاق الكوفيّ عن عبّاد بن حبيب قال سمعت أبا عبد اللّه عليه السلام يقول: شراء الحنطة ينفى الفقر وشراء الدقيق ينشيء الفقر وشراء الخبز محق قال قلت (له - كا) (لِمَ - يب) أبقاك اللّه فمن لم يقدر على شراء الحنطة قال ذاك(1) لمن يقدر ولا يفعل. تهذيب 162/7: أحمد بن محمّد عن النّضر بن إسحاق الكوفيّ عن عائذ بن جندب قال سمعت جعفر بن محمّد عليهما السلام يقول: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396-33047-</w:t>
      </w:r>
      <w:r>
        <w:rPr>
          <w:rStyle w:val="FootnoteReference"/>
        </w:rPr>
        <w:footnoteReference w:id="369"/>
      </w:r>
      <w:r>
        <w:rPr>
          <w:rFonts w:ascii="Amiri" w:hAnsi="Amiri" w:eastAsia="Amiri" w:cs="Amiri"/>
          <w:lang w:bidi="ar-SA"/>
          <w:color w:val="111111"/>
          <w:sz w:val="28"/>
          <w:szCs w:val="28"/>
          <w:rtl/>
        </w:rPr>
        <w:t xml:space="preserve">تهذيب 162/7: محمّد بن أحمد بن يحيى عن محمّد بن عيسى عن درست عن إبراهيم عن أبي الحسن عليه السلام قال: من اشترى الحنطة زاد ماله و من اشترى الدّقيق ذهب نصف ماله و من اشترى الخبز ذهب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397-33048-</w:t>
      </w:r>
      <w:r>
        <w:rPr>
          <w:rStyle w:val="FootnoteReference"/>
        </w:rPr>
        <w:footnoteReference w:id="370"/>
      </w:r>
      <w:r>
        <w:rPr>
          <w:rFonts w:ascii="Amiri" w:hAnsi="Amiri" w:eastAsia="Amiri" w:cs="Amiri"/>
          <w:lang w:bidi="ar-SA"/>
          <w:color w:val="111111"/>
          <w:sz w:val="28"/>
          <w:szCs w:val="28"/>
          <w:rtl/>
        </w:rPr>
        <w:t xml:space="preserve">كافى 167/5: محمّد بن يحيى عن سلمة بن الخطّاب تهذيب 162/7: محمّد بن أحمد بن يحيى عن سلمة عن عليّ بن المنذر الزّبّال عن محمّد بن الفضيل عن أبي عبد اللّه عليه السلام قال: إذا كان عندك درهم فاشتر به الحنطة فإنّ المحق في الدّقيق.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398-33049-</w:t>
      </w:r>
      <w:r>
        <w:rPr>
          <w:rStyle w:val="FootnoteReference"/>
        </w:rPr>
        <w:footnoteReference w:id="371"/>
      </w:r>
      <w:r>
        <w:rPr>
          <w:rFonts w:ascii="Amiri" w:hAnsi="Amiri" w:eastAsia="Amiri" w:cs="Amiri"/>
          <w:lang w:bidi="ar-SA"/>
          <w:color w:val="111111"/>
          <w:sz w:val="28"/>
          <w:szCs w:val="28"/>
          <w:rtl/>
        </w:rPr>
        <w:t xml:space="preserve">كافى 167/5: عدّة من أصحابنا عن أحمد بن محمّد بن خالد عن محمّد بن عليّ عن عبد اللّه بن جبلة تهذيب 163/7: محمّد بن أحمد بن يحيى عن محمّد بن الحسين عن عبد اللّه بن جبلة عن فقيه 170/3: (أبى الصّباح - كا - فقيه) الكنانّى قال قال (لى - كا) أبو عبد اللّه عليه السلام: يا أبا الصبّاح شراء الدّقيق ذلّ و شراء الحنطة عزّ و شراء الخبز فقال فقر فنعوذ(2) باللّه من الفقر (يب - فقيه - وقال عليه السلام دخل رسول اللّه صلّى اللّه عليه و آله على عائشة وهى تحصى الخبز يا عائشة(3) لا تحصى(4) (الخبز - يب) فيحصى عليك).</w:t>
      </w:r>
    </w:p>
    <w:p>
      <w:pPr>
        <w:pStyle w:val="BookText"/>
      </w:pPr>
      <w:r>
        <w:rPr>
          <w:rFonts w:ascii="IRNazanin" w:hAnsi="IRNazanin" w:eastAsia="IRNazanin" w:cs="IRNazanin"/>
          <w:lang w:bidi="fa-IR"/>
          <w:color w:val="111111"/>
          <w:sz w:val="28"/>
          <w:szCs w:val="28"/>
          <w:rtl/>
        </w:rPr>
        <w:t xml:space="preserve">و لاحظ الباب التّالى.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21 حكم خريد و فروش گندم، آرد و نان</w:t>
      </w:r>
    </w:p>
    <w:p>
      <w:pPr>
        <w:pStyle w:val="BookText"/>
      </w:pPr>
      <w:r>
        <w:rPr>
          <w:rFonts w:ascii="IRNazanin" w:hAnsi="IRNazanin" w:eastAsia="IRNazanin" w:cs="IRNazanin"/>
          <w:lang w:bidi="fa-IR"/>
          <w:color w:val="111111"/>
          <w:sz w:val="28"/>
          <w:szCs w:val="28"/>
          <w:rtl/>
        </w:rPr>
        <w:t xml:space="preserve">393-(1) عبّاد بن حبيب از امام صادق عليه السلام روايت مى كند كه فرمود: «خريد گندم، فقر را از بين مى برد و خريد آرد، تنگدستى مى آورد و خريد نان، نابود كننده است. عبّاد گفت: خداوند تو را پايدار گرداند! هركس قدرت بر خريد گندم ندارد، چه كند؟</w:t>
      </w:r>
    </w:p>
    <w:p>
      <w:pPr>
        <w:pStyle w:val="BookText"/>
      </w:pPr>
      <w:r>
        <w:rPr>
          <w:rFonts w:ascii="Amiri" w:hAnsi="Amiri" w:eastAsia="Amiri" w:cs="Amiri"/>
          <w:lang w:bidi="ar-SA"/>
          <w:color w:val="111111"/>
          <w:sz w:val="28"/>
          <w:szCs w:val="28"/>
          <w:rtl/>
        </w:rPr>
        <w:t xml:space="preserve">امام عليه السلام فرمود: آن دربارۀ كسى است كه قدرت دارد و انجام نمى دهد.»</w:t>
      </w:r>
    </w:p>
    <w:p>
      <w:pPr>
        <w:pStyle w:val="BookText"/>
      </w:pPr>
      <w:r>
        <w:rPr>
          <w:rFonts w:ascii="IRNazanin" w:hAnsi="IRNazanin" w:eastAsia="IRNazanin" w:cs="IRNazanin"/>
          <w:lang w:bidi="fa-IR"/>
          <w:color w:val="111111"/>
          <w:sz w:val="28"/>
          <w:szCs w:val="28"/>
          <w:rtl/>
        </w:rPr>
        <w:t xml:space="preserve">394-(2) ابراهيم از امام موسى بن جعفر عليه السلام روايت مى كند كه فرمود: «هركس گندم بخرد، مالش زياد مى شود و هركس آرد بخرد، نصف مالش نابود مى شود و هركس نان بخرد، مالش از دست مى رود.»</w:t>
      </w:r>
    </w:p>
    <w:p>
      <w:pPr>
        <w:pStyle w:val="BookText"/>
      </w:pPr>
      <w:r>
        <w:rPr>
          <w:rFonts w:ascii="IRNazanin" w:hAnsi="IRNazanin" w:eastAsia="IRNazanin" w:cs="IRNazanin"/>
          <w:lang w:bidi="fa-IR"/>
          <w:color w:val="111111"/>
          <w:sz w:val="28"/>
          <w:szCs w:val="28"/>
          <w:rtl/>
        </w:rPr>
        <w:t xml:space="preserve">395-(3) محمد بن فضيل از امام صادق عليه السلام روايت مى كند كه فرمود: «هرگاه يك درهم داشتى، با آن گندم بخر؛ چرا كه نابودى در آرد است.»</w:t>
      </w:r>
    </w:p>
    <w:p>
      <w:pPr>
        <w:pStyle w:val="BookText"/>
      </w:pPr>
      <w:r>
        <w:rPr>
          <w:rFonts w:ascii="IRNazanin" w:hAnsi="IRNazanin" w:eastAsia="IRNazanin" w:cs="IRNazanin"/>
          <w:lang w:bidi="fa-IR"/>
          <w:color w:val="111111"/>
          <w:sz w:val="28"/>
          <w:szCs w:val="28"/>
          <w:rtl/>
        </w:rPr>
        <w:t xml:space="preserve">396-(4) ابوالصباح كنانى گويد: «امام صادق عليه السلام به من فرمود: اى ابوالصباح! خريد آرد، ذلت است، خريد گندم، عزت است و خريد نان، فقر است. پس پناه مى بريم به خدا از فقر!</w:t>
      </w:r>
    </w:p>
    <w:p>
      <w:pPr>
        <w:pStyle w:val="BookText"/>
      </w:pPr>
      <w:r>
        <w:rPr>
          <w:rFonts w:ascii="IRNazanin" w:hAnsi="IRNazanin" w:eastAsia="IRNazanin" w:cs="IRNazanin"/>
          <w:lang w:bidi="fa-IR"/>
          <w:color w:val="111111"/>
          <w:sz w:val="28"/>
          <w:szCs w:val="28"/>
          <w:rtl/>
        </w:rPr>
        <w:t xml:space="preserve">و فرمود: پيامبر اكرم صلى الله عليه و آله نزد عايشه رفت. وى در حال شمارش نان بود. پيامبر صلى الله عليه و آله به او فرمود: نان را شمارش نكن كه به حسابت گذاشته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باب بعدى را بنگر.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8" w:name="pg11982_110593"/>
    <w:bookmarkEnd w:id="118"/>
    <w:p>
      <w:pPr>
        <w:pStyle w:val="Heading4"/>
      </w:pPr>
      <w:bookmarkStart w:id="571" w:name="_Toc191"/>
      <w:r>
        <w:t>(22) باب ماورد في أنّ رسول اللّه صلّى اللّه عليه و آله استحبّ تجارة البزّ وكرّه تجارة الحنطة</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399-33050-(1) الدّعائم 16/2: عن رسول اللّه صلّى اللّه عليه و آله: انّه استحبّ تجارة البزّ(1) وكرّه تجارة الحنطة وذلك لما فيها من الحكرة المضرّة بالمسلمين فإن لم يكن ذلك فليس التّجارة بها محرّمة(2).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400-33051-(2) العوالى 243/2: وقال النّبىّ صلّى اللّه عليه و آله: لأن تلقى اللّه سارقاً خير من أن تلقاه حنّاطاً.</w:t>
      </w:r>
    </w:p>
    <w:p>
      <w:pPr>
        <w:pStyle w:val="BookText"/>
      </w:pPr>
      <w:r>
        <w:rPr>
          <w:rFonts w:ascii="IRNazanin" w:hAnsi="IRNazanin" w:eastAsia="IRNazanin" w:cs="IRNazanin"/>
          <w:lang w:bidi="fa-IR"/>
          <w:color w:val="111111"/>
          <w:sz w:val="28"/>
          <w:szCs w:val="28"/>
          <w:rtl/>
        </w:rPr>
        <w:t xml:space="preserve">و لاحظ الباب المتقدّم.</w:t>
      </w:r>
    </w:p>
    <w:p>
      <w:pPr>
        <w:pStyle w:val="Heading4"/>
      </w:pPr>
      <w:bookmarkStart w:id="572" w:name="_Toc192"/>
      <w:r>
        <w:t>(23) باب استحباب المماكسة والتّحفّظ من الغبن وكراهة المماكسة في شراء حوائج الحجّ والأكفان</w:t>
      </w:r>
      <w:bookmarkEnd w:id="5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401-33052-</w:t>
      </w:r>
      <w:r>
        <w:rPr>
          <w:rStyle w:val="FootnoteReference"/>
        </w:rPr>
        <w:footnoteReference w:id="372"/>
      </w:r>
      <w:r>
        <w:rPr>
          <w:rFonts w:ascii="Amiri" w:hAnsi="Amiri" w:eastAsia="Amiri" w:cs="Amiri"/>
          <w:lang w:bidi="ar-SA"/>
          <w:color w:val="111111"/>
          <w:sz w:val="28"/>
          <w:szCs w:val="28"/>
          <w:rtl/>
        </w:rPr>
        <w:t xml:space="preserve">فقيه 122/3: قال أبو جعفر عليه السلام: ماكس المشترى</w:t>
      </w:r>
      <w:r>
        <w:rPr>
          <w:rStyle w:val="FootnoteReference"/>
        </w:rPr>
        <w:footnoteReference w:id="373"/>
      </w:r>
      <w:r>
        <w:rPr>
          <w:rFonts w:ascii="Amiri" w:hAnsi="Amiri" w:eastAsia="Amiri" w:cs="Amiri"/>
          <w:lang w:bidi="ar-SA"/>
          <w:color w:val="111111"/>
          <w:sz w:val="28"/>
          <w:szCs w:val="28"/>
          <w:rtl/>
        </w:rPr>
        <w:t xml:space="preserve">فإنّه أطيب للنّفس وان أعطى الجزيل فإنّ المغبون في بيعه وشرائه غير محمود و لا مأجور.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402-33053-</w:t>
      </w:r>
      <w:r>
        <w:rPr>
          <w:rStyle w:val="FootnoteReference"/>
        </w:rPr>
        <w:footnoteReference w:id="374"/>
      </w:r>
      <w:r>
        <w:rPr>
          <w:rFonts w:ascii="Amiri" w:hAnsi="Amiri" w:eastAsia="Amiri" w:cs="Amiri"/>
          <w:lang w:bidi="ar-SA"/>
          <w:color w:val="111111"/>
          <w:sz w:val="28"/>
          <w:szCs w:val="28"/>
          <w:rtl/>
        </w:rPr>
        <w:t xml:space="preserve">العيون 48/2: بإسناده المتقدّم في باب (22) حرمة الزّكاة المفروضة على من انتسب الى هاشم بأبيه من أبواب من يستحقّ الزّكاة ج 9: عن داود بن سليمان الفرّاء عن عليّ بن موسى الرّضا عليه السلام عن آبائه عليهم السلام قال قال رسول اللّه صلّى اللّه عليه و آله: المغبون لا</w:t>
      </w:r>
      <w:r>
        <w:rPr>
          <w:rStyle w:val="FootnoteReference"/>
        </w:rPr>
        <w:footnoteReference w:id="375"/>
      </w:r>
      <w:r>
        <w:rPr>
          <w:rFonts w:ascii="Amiri" w:hAnsi="Amiri" w:eastAsia="Amiri" w:cs="Amiri"/>
          <w:lang w:bidi="ar-SA"/>
          <w:color w:val="111111"/>
          <w:sz w:val="28"/>
          <w:szCs w:val="28"/>
          <w:rtl/>
        </w:rPr>
        <w:t xml:space="preserve">محمود ولا مأجور. الخصال 621: بإسناده المتقدّم في باب (1) فضل الصّلاة ج 4 عن أبي بصير و محمّد بن مسلم عن أبي عبد اللّه عن آبائه عن أمير المؤمنين عليهم السلام (فى حديث الأربعمأة): (مثله). مستدرك 285/13: صحيفة الرّضا عليه السلام بإسناده عن آبائه عن رسول اللّه صلّى اللّه عليه و آله: مثله.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22 استحباب تجارت پارچه و كراهت تجارت گندم</w:t>
      </w:r>
    </w:p>
    <w:p>
      <w:pPr>
        <w:pStyle w:val="BookText"/>
      </w:pPr>
      <w:r>
        <w:rPr>
          <w:rFonts w:ascii="IRNazanin" w:hAnsi="IRNazanin" w:eastAsia="IRNazanin" w:cs="IRNazanin"/>
          <w:lang w:bidi="fa-IR"/>
          <w:color w:val="111111"/>
          <w:sz w:val="28"/>
          <w:szCs w:val="28"/>
          <w:rtl/>
        </w:rPr>
        <w:t xml:space="preserve">397-(1) در كتاب دعائم الاسلام روايت شده كه: «پيامبر اكرم صلى الله عليه و آله تجارت پارچه و اسلحه را دوست داشت و تجارت گندم را ناپسند مى شمرد؛ زيرا در آن احتكار است كه به مسلمانان زيان مى رساند و اگر احتكار در آن نباشد، تجارت آن حرام نيست.»</w:t>
      </w:r>
    </w:p>
    <w:p>
      <w:pPr>
        <w:pStyle w:val="BookText"/>
      </w:pPr>
      <w:r>
        <w:rPr>
          <w:rFonts w:ascii="IRNazanin" w:hAnsi="IRNazanin" w:eastAsia="IRNazanin" w:cs="IRNazanin"/>
          <w:lang w:bidi="fa-IR"/>
          <w:color w:val="111111"/>
          <w:sz w:val="28"/>
          <w:szCs w:val="28"/>
          <w:rtl/>
        </w:rPr>
        <w:t xml:space="preserve">398-(2) در كتاب العوالى از پيامبر اكرم صلى الله عليه و آله روايت مى شود كه فرمود: «دزد باشى و با خدا ديدار كنى بهتر از آن است كه گندم فروش باشى و با او ديدار كنى!»</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باب پيشين را بنگر.</w:t>
      </w:r>
    </w:p>
    <w:p>
      <w:pPr>
        <w:pStyle w:val="BookText"/>
      </w:pPr>
      <w:r>
        <w:rPr>
          <w:rFonts w:ascii="IRNazanin" w:hAnsi="IRNazanin" w:eastAsia="IRNazanin" w:cs="IRNazanin"/>
          <w:lang w:bidi="fa-IR"/>
          <w:color w:val="111111"/>
          <w:sz w:val="28"/>
          <w:szCs w:val="28"/>
          <w:rtl/>
        </w:rPr>
        <w:t xml:space="preserve">باب 23 استحباب چانه زدن و فريب نخوردن</w:t>
      </w:r>
    </w:p>
    <w:p>
      <w:pPr>
        <w:pStyle w:val="BookText"/>
      </w:pPr>
      <w:r>
        <w:rPr>
          <w:rFonts w:ascii="IRNazanin" w:hAnsi="IRNazanin" w:eastAsia="IRNazanin" w:cs="IRNazanin"/>
          <w:lang w:bidi="fa-IR"/>
          <w:color w:val="111111"/>
          <w:sz w:val="28"/>
          <w:szCs w:val="28"/>
          <w:rtl/>
        </w:rPr>
        <w:t xml:space="preserve">399-(1) در كتاب من لا يحضره الفقيه از امام باقر عليه السلام روايت مى شود كه فرمود: «با خريدار چانه بزن؛ زيرا آن دلپذيرتر است، هرچند مبلغ زيادى پرداخت كند. همانا فريب خورده در خريد و فروش، نه ستايش مى گردد و نه پاداش مى گيرد.»</w:t>
      </w:r>
    </w:p>
    <w:p>
      <w:pPr>
        <w:pStyle w:val="BookText"/>
      </w:pPr>
      <w:r>
        <w:rPr>
          <w:rFonts w:ascii="IRNazanin" w:hAnsi="IRNazanin" w:eastAsia="IRNazanin" w:cs="IRNazanin"/>
          <w:lang w:bidi="fa-IR"/>
          <w:color w:val="111111"/>
          <w:sz w:val="28"/>
          <w:szCs w:val="28"/>
          <w:rtl/>
        </w:rPr>
        <w:t xml:space="preserve">400-(2) داود بن سليمان فرّا از امام رضا عليه السلام از نياكانش روايت مى كند كه پيامبر اكرم صلى الله عليه و آله فرمود: «متضرّر در معامله نه ستايش مى شود و نه ثواب مى برد.»</w:t>
      </w:r>
    </w:p>
    <w:p>
      <w:pPr>
        <w:pStyle w:val="BookText"/>
      </w:pPr>
      <w:r>
        <w:rPr>
          <w:rFonts w:ascii="Amiri" w:hAnsi="Amiri" w:eastAsia="Amiri" w:cs="Amiri"/>
          <w:lang w:bidi="ar-SA"/>
          <w:color w:val="111111"/>
          <w:sz w:val="28"/>
          <w:szCs w:val="28"/>
          <w:rtl/>
        </w:rPr>
        <w:t xml:space="preserve">اين حديث از امير مؤمنان نيز روايت شده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9" w:name="pg11982_110595"/>
    <w:bookmarkEnd w:id="1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403-33054-(3) فقيه 123/3: وكان عليّ بن الحسين زين العابدين عليهما السلام يقول: لقهرمانه إذا أردت أن تشترى لي من حوائج الحجّ شيئاً فاشتر ولا تماكس، روى ذٰلك زياد القندى عن عبد اللّه بن سنان عن أبي عبد اللّه عليه السلام:. و تقدّم في أحاديث باب (8) استحباب إجادة الأكفان من أبواب تحنيط الميّت ج 3 و باب (10) جواز المماكسة في شراء الأضاحى من أبواب الهدى ج 14 ما يدلّ على ذٰلك.</w:t>
      </w:r>
    </w:p>
    <w:p>
      <w:pPr>
        <w:pStyle w:val="Heading4"/>
      </w:pPr>
      <w:bookmarkStart w:id="573" w:name="_Toc193"/>
      <w:r>
        <w:t>(24) باب كراهة الإستحطاط بعد الصفقة وكراهة قبول الوضيعة</w:t>
      </w:r>
      <w:bookmarkEnd w:id="573"/>
    </w:p>
    <w:p>
      <w:pPr>
        <w:pStyle w:val="Heading5"/>
      </w:pPr>
      <w:bookmarkStart w:id="574" w:name="_Toc194"/>
      <w:r>
        <w:t>اشاره</w:t>
      </w:r>
      <w:bookmarkEnd w:id="5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404-33055-</w:t>
      </w:r>
      <w:r>
        <w:rPr>
          <w:rStyle w:val="FootnoteReference"/>
        </w:rPr>
        <w:footnoteReference w:id="376"/>
      </w:r>
      <w:r>
        <w:rPr>
          <w:rFonts w:ascii="Amiri" w:hAnsi="Amiri" w:eastAsia="Amiri" w:cs="Amiri"/>
          <w:lang w:bidi="ar-SA"/>
          <w:color w:val="111111"/>
          <w:sz w:val="28"/>
          <w:szCs w:val="28"/>
          <w:rtl/>
        </w:rPr>
        <w:t xml:space="preserve">كافى 286/5: تهذيب 233/7: استبصار 73/3: عليّ بن إبراهيم عن أبيه عن ابن أبى عمير تهذيب 80/7: أحمد بن محمّد بن عيسى عن محمّد بن أبي عمير عن إبراهيم (بن أبى زياد - يب 80) الكرخى. فقيه 145/3: روى الحسن بن محبوب عن إبراهيم بن زياد الكرخى (عن أبي عبد اللّه عليه السلام - يب 233 صا) قال: اشتريت لأبى عبد اللّه عليه السلام جارية فلمّا ذهبت أنقدهم (الدّراهم - كا) قلت استحطّهم قال لا إنّ رسول اللّه صلّى اللّه عليه و آله نهى عن الإستحطاط بعد الصفقة، حمله الشيخ على الكراهة.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405-33056-</w:t>
      </w:r>
      <w:r>
        <w:rPr>
          <w:rStyle w:val="FootnoteReference"/>
        </w:rPr>
        <w:footnoteReference w:id="377"/>
      </w:r>
      <w:r>
        <w:rPr>
          <w:rFonts w:ascii="Amiri" w:hAnsi="Amiri" w:eastAsia="Amiri" w:cs="Amiri"/>
          <w:lang w:bidi="ar-SA"/>
          <w:color w:val="111111"/>
          <w:sz w:val="28"/>
          <w:szCs w:val="28"/>
          <w:rtl/>
        </w:rPr>
        <w:t xml:space="preserve">كافى 286/5: عدّة من أصحابنا عن أحمد بن محمّد عن بعض أصحابنا عن معاوية بن عمّار تهذيب 80/7: أحمد بن محمّد بن عيسى عن ابن أبي عمير عن معاوية بن عمّار عن زيد الشّحّام قال: أتيت أبا عبد اللّه عليه السلام(1) بجارية أعرضها (عليه - يب فقيه) فجعل يساومنى و (أنا - يب فقيه) أساومه ثمّ بعتها إيّاه فضمّ‌(2) على يدي فقلت جعلت فداك إنّما ساومتك لأنظر المساومة (أ - يب) تنبغى أو لا تنبغى فقلت قد حططت عنك عشرة دنانير فقال هيهات الا كان هذا قبل الضمّة</w:t>
      </w:r>
      <w:r>
        <w:rPr>
          <w:rStyle w:val="FootnoteReference"/>
        </w:rPr>
        <w:footnoteReference w:id="378"/>
      </w:r>
      <w:r>
        <w:rPr>
          <w:rFonts w:ascii="Amiri" w:hAnsi="Amiri" w:eastAsia="Amiri" w:cs="Amiri"/>
          <w:lang w:bidi="ar-SA"/>
          <w:color w:val="111111"/>
          <w:sz w:val="28"/>
          <w:szCs w:val="28"/>
          <w:rtl/>
        </w:rPr>
        <w:t xml:space="preserve">أما بلغك قول النّبىّ صلّى اللّه عليه و آله</w:t>
      </w:r>
      <w:r>
        <w:rPr>
          <w:rStyle w:val="FootnoteReference"/>
        </w:rPr>
        <w:footnoteReference w:id="379"/>
      </w:r>
      <w:r>
        <w:rPr>
          <w:rFonts w:ascii="Amiri" w:hAnsi="Amiri" w:eastAsia="Amiri" w:cs="Amiri"/>
          <w:lang w:bidi="ar-SA"/>
          <w:color w:val="111111"/>
          <w:sz w:val="28"/>
          <w:szCs w:val="28"/>
          <w:rtl/>
        </w:rPr>
        <w:t xml:space="preserve">- الوضيعة بعد الضمّة</w:t>
      </w:r>
      <w:r>
        <w:rPr>
          <w:rStyle w:val="FootnoteReference"/>
        </w:rPr>
        <w:footnoteReference w:id="380"/>
      </w:r>
      <w:r>
        <w:rPr>
          <w:rFonts w:ascii="Amiri" w:hAnsi="Amiri" w:eastAsia="Amiri" w:cs="Amiri"/>
          <w:lang w:bidi="ar-SA"/>
          <w:color w:val="111111"/>
          <w:sz w:val="28"/>
          <w:szCs w:val="28"/>
          <w:rtl/>
        </w:rPr>
        <w:t xml:space="preserve">حرام. فقيه 147/3: روى عن زيد الشّحّام قال: أتيت أبا جعفر محمّد بن عليّ عليهما السلام بجارية (و ذكر مثله).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401-(3) عبدالله بن سنان از امام صادق عليه السلام روايت مى كند كه فرمود: «امام سجاد عليه السلام به مسئول خريد خويش مرتب مى گفت: هرگاه خواستى چيزى از نيازهاى حج را براى من بخرى، چانه نزن.»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هشتم از باب هاى حنوط ميت و باب دهم از باب هاى قربانى مطالبى مناسب با اين باب هست.</w:t>
      </w:r>
    </w:p>
    <w:p>
      <w:pPr>
        <w:pStyle w:val="BookText"/>
      </w:pPr>
      <w:r>
        <w:rPr>
          <w:rFonts w:ascii="IRNazanin" w:hAnsi="IRNazanin" w:eastAsia="IRNazanin" w:cs="IRNazanin"/>
          <w:lang w:bidi="fa-IR"/>
          <w:color w:val="111111"/>
          <w:sz w:val="28"/>
          <w:szCs w:val="28"/>
          <w:rtl/>
        </w:rPr>
        <w:t xml:space="preserve">باب 24 كراهت چانه زدن پس از معامله و پذيرفتن تخفيف</w:t>
      </w:r>
    </w:p>
    <w:p>
      <w:pPr>
        <w:pStyle w:val="BookText"/>
      </w:pPr>
      <w:r>
        <w:rPr>
          <w:rFonts w:ascii="IRNazanin" w:hAnsi="IRNazanin" w:eastAsia="IRNazanin" w:cs="IRNazanin"/>
          <w:lang w:bidi="fa-IR"/>
          <w:color w:val="111111"/>
          <w:sz w:val="28"/>
          <w:szCs w:val="28"/>
          <w:rtl/>
        </w:rPr>
        <w:t xml:space="preserve">402-(1) ابراهيم بن ابى زياد كرخى گويد: «براى امام صادق عليه السلام كنيزى خريدم. وقتى خواستم براى پرداخت پول آن بروم، از امام پرسيدم: آيا با آنان چانه بزنم‌؟ امام عليه السلام فرمود: نه! همانا پيامبر اكرم صلى الله عليه و آله از چانه زدن پس از معامله نهى كرد.»</w:t>
      </w:r>
    </w:p>
    <w:p>
      <w:pPr>
        <w:pStyle w:val="BookText"/>
      </w:pPr>
      <w:r>
        <w:rPr>
          <w:rFonts w:ascii="Amiri" w:hAnsi="Amiri" w:eastAsia="Amiri" w:cs="Amiri"/>
          <w:lang w:bidi="ar-SA"/>
          <w:color w:val="111111"/>
          <w:sz w:val="28"/>
          <w:szCs w:val="28"/>
          <w:rtl/>
        </w:rPr>
        <w:t xml:space="preserve">مرحوم شيخ طوسى قدس سره اين حديث را بر كراهت حمل كرده است.</w:t>
      </w:r>
    </w:p>
    <w:p>
      <w:pPr>
        <w:pStyle w:val="BookText"/>
      </w:pPr>
      <w:r>
        <w:rPr>
          <w:rFonts w:ascii="IRNazanin" w:hAnsi="IRNazanin" w:eastAsia="IRNazanin" w:cs="IRNazanin"/>
          <w:lang w:bidi="fa-IR"/>
          <w:color w:val="111111"/>
          <w:sz w:val="28"/>
          <w:szCs w:val="28"/>
          <w:rtl/>
        </w:rPr>
        <w:t xml:space="preserve">403-(2) زيد شحّام گويد: «كنيزى را نزد امام صادق عليه السلام آوردم تا براى فروش به وى عرضه كنم. من و امام عليه السلام با يكديگر بر سر قيمت آن به چانه زنى پرداختيم تا بر سر قيمتى توافق كرديم. من كنيز را به امام عليه السلام فروختم، امام نيز دستم را به نشانۀ انجام معامله فشرد. در اين هنگام به امام عليه السلام گفتم: فدايت گردم! تنها به اين انگيزه با شما به چانه زنى پرداختم تا ببينم چانه زدن رواست يا ناروا. از قيمت آن ده دينار به شما تخفيف دادم!</w:t>
      </w:r>
    </w:p>
    <w:p>
      <w:pPr>
        <w:pStyle w:val="BookText"/>
      </w:pPr>
      <w:r>
        <w:rPr>
          <w:rFonts w:ascii="IRNazanin" w:hAnsi="IRNazanin" w:eastAsia="IRNazanin" w:cs="IRNazanin"/>
          <w:lang w:bidi="fa-IR"/>
          <w:color w:val="111111"/>
          <w:sz w:val="28"/>
          <w:szCs w:val="28"/>
          <w:rtl/>
        </w:rPr>
        <w:t xml:space="preserve">امام عليه السلام فرمود: محال است كه بپذيرم مگر در صورتى كه آن، پيش از دست دادن بود. آيا اين سخن پيامبر صلى الله عليه و آله به تو نرسيده است كه فرمود: تخفيف پس از فشردن دست حرام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0" w:name="pg11982_110597"/>
    <w:bookmarkEnd w:id="1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406-33057-(3) البحار 331/40: كشف المناقب عن أبي مطر عن أمير المؤمنين عليه السلام: في حديث قال ثمّ أتى عليه السلام دار الفرات و هو سوق الكرابيس فقال يا شيخ أحسن بيعى في قميصى بثلاثة دراهم فلمّا عرفه لم يشتر منه شيئاً ثمّ أتى آخر فلمّا عرفه لم يشتر منه شيئاً فأتى غلاماً حدثاً فاشترى منه قميصاً بثلاثة دراهم ولبسه ما بين الرسغين</w:t>
      </w:r>
      <w:r>
        <w:rPr>
          <w:rStyle w:val="FootnoteReference"/>
        </w:rPr>
        <w:footnoteReference w:id="381"/>
      </w:r>
      <w:r>
        <w:rPr>
          <w:rFonts w:ascii="Amiri" w:hAnsi="Amiri" w:eastAsia="Amiri" w:cs="Amiri"/>
          <w:lang w:bidi="ar-SA"/>
          <w:color w:val="111111"/>
          <w:sz w:val="28"/>
          <w:szCs w:val="28"/>
          <w:rtl/>
        </w:rPr>
        <w:t xml:space="preserve">إلى الكعبين(2) (إلى أن قال) فجاء أبو الغلام صاحب الثوب فقيل يا فلان قد باع ابنك اليوم من أمير المؤمنين قميصاً بثلاثة دراهم قال أفلا أخذت منه درهمين فأخذ أبوه (منه - خ) درهماً وجاء به إلى أمير المؤمنين عليه السلام و هو جالس على باب الرحبة ومعه المسلمون فقال أمسك هذا الدرهم يا أمير المؤمنين قال ما شأن هذا الدرهم قال كان ثمن قميصك درهمين فقال باعنى برضاى وأخذت برضاه.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407-33058-(4) تهذيب 233/7: استبصار 73/3: الحسن بن محمّد بن سماعة عن صفوان بن يحيى عن معلّى (بن صا) أبى عثمان عن معلّى بن خنيس عن أبي عبد اللّه عليه السلام قال: سألته عن الرّجل يشترى المتاع ثمّ يستوضع قال لا بأس به وامرنى فكلّمت له رجلاً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408-33059-(5) تهذيب 233/7: استبصار 74/3: الحسن بن محمّد بن سماعة عن جعفر عن يونس بن يعقوب عن أبي عبد اللّه عليه السلام قال: قلت له الرّجل يستوهب من الرّجل الشيء بعد ما يشترى فيهب له أيصلح له قال نعم - حملها الشّيخ وما قبلها على رفع الحَظْر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409-33060-(6) فقيه 146/3: روى عن يونس بن يعقوب قال: قلت لأبى عبد اللّه عليه السلام الرّجل يشترى من الرّجل البيع فيستوهبه بعد الشّراء من غير أن يحمله على الكره قال لا بأس به.</w:t>
      </w:r>
    </w:p>
    <w:p>
      <w:pPr>
        <w:pStyle w:val="Heading5"/>
      </w:pPr>
      <w:bookmarkStart w:id="575" w:name="_Toc195"/>
      <w:r>
        <w:t>الإرجاعات</w:t>
      </w:r>
      <w:bookmarkEnd w:id="575"/>
    </w:p>
    <w:p>
      <w:pPr>
        <w:pStyle w:val="BookText"/>
      </w:pPr>
      <w:r>
        <w:rPr>
          <w:rFonts w:ascii="Amiri" w:hAnsi="Amiri" w:eastAsia="Amiri" w:cs="Amiri"/>
          <w:lang w:bidi="ar-SA"/>
          <w:color w:val="111111"/>
          <w:sz w:val="28"/>
          <w:szCs w:val="28"/>
          <w:rtl/>
        </w:rPr>
        <w:t xml:space="preserve">و تقدّم في رواية الأصبغ (8) من باب (12) استحباب التواضع في الملابس من أبواب أحكام الملابس ج 21</w:t>
      </w:r>
    </w:p>
    <w:p>
      <w:pPr>
        <w:pStyle w:val="BookText"/>
      </w:pPr>
      <w:r>
        <w:rPr>
          <w:rFonts w:ascii="Amiri" w:hAnsi="Amiri" w:eastAsia="Amiri" w:cs="Amiri"/>
          <w:lang w:bidi="ar-SA"/>
          <w:color w:val="111111"/>
          <w:sz w:val="28"/>
          <w:szCs w:val="28"/>
          <w:rtl/>
        </w:rPr>
        <w:t xml:space="preserve">قوله: فجاء أبو الغلام فقال انّ ابني لم يعرفك و هذان درهمان ربحهما فقال ما كنت لأفعل قد ماكست وماكسنى واتّفقنا على رضى. و في رواية الأصبغ (10) نحوه. و في رواية أبى العطارد </w:t>
      </w:r>
      <w:r>
        <w:rPr>
          <w:rStyle w:val="FootnoteReference"/>
        </w:rPr>
        <w:footnoteReference w:id="382"/>
      </w:r>
      <w:r>
        <w:rPr>
          <w:rFonts w:ascii="Amiri" w:hAnsi="Amiri" w:eastAsia="Amiri" w:cs="Amiri"/>
          <w:lang w:bidi="ar-SA"/>
          <w:color w:val="111111"/>
          <w:sz w:val="28"/>
          <w:szCs w:val="28"/>
          <w:rtl/>
        </w:rPr>
        <w:t xml:space="preserve">من باب (13) جواز الشّراء على تصديق البايع في الكيل من أبواب البيع ج 22 ما يدلّ على الباب. ويأتي في رواية ابن ميمون (6) من باب (16) انّ من تقبّل العمل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404-(3) ابو مطر در حديث بلندى گويد: «... آن گاه امير مؤمنان عليه السلام به دارالفرات - بازار كرباس فروشان - آمد و به يكى از فروشندگان فرمود: اى پير مرد! پيراهنى به سه درهم به طور پسنديده و زيبا به من بفروش ولى پيش از انجام معامله پيرمرد امام عليه السلام را شناخت. وقتى امام شناخته شد، از وى چيزى نخريد و به سراغ ديگرى رفت؛ ولى او نيز امام عليه السلام را شناخت و على عليه السلام بدون اين كه از وى چيزى بخرد، نزد جوان نورسته اى رفت، پيراهنى به سه درهم از وى خريد و بر تن كرد. آستين هاى آن پيراهن تا مچ دست و بلندى آن تا روى پاى امام عليه السلام بود...</w:t>
      </w:r>
    </w:p>
    <w:p>
      <w:pPr>
        <w:pStyle w:val="BookText"/>
      </w:pPr>
      <w:r>
        <w:rPr>
          <w:rFonts w:ascii="IRNazanin" w:hAnsi="IRNazanin" w:eastAsia="IRNazanin" w:cs="IRNazanin"/>
          <w:lang w:bidi="fa-IR"/>
          <w:color w:val="111111"/>
          <w:sz w:val="28"/>
          <w:szCs w:val="28"/>
          <w:rtl/>
        </w:rPr>
        <w:t xml:space="preserve">وقتى پدر آن جوان آمد، به وى گفته شد: امروز فرزندت پيراهنى به سه درهم به امير مؤمنان عليه السلام فروخت. وى به فرزندش گفت: چرا از وى دو درهم نگرفتى‌؟ آن گاه يك درهم برداشت و به سوى امير مؤمنان عليه السلام حركت كرد. امام عليه السلام در كنار در رحبه نشسته بود و مسلمانان در اطرافش بودند. پدر آن جوان به امام عليه السلام گفت: اى امير مؤمنان! اين يك درهم را بگير!</w:t>
      </w:r>
    </w:p>
    <w:p>
      <w:pPr>
        <w:pStyle w:val="BookText"/>
      </w:pPr>
      <w:r>
        <w:rPr>
          <w:rFonts w:ascii="IRNazanin" w:hAnsi="IRNazanin" w:eastAsia="IRNazanin" w:cs="IRNazanin"/>
          <w:lang w:bidi="fa-IR"/>
          <w:color w:val="111111"/>
          <w:sz w:val="28"/>
          <w:szCs w:val="28"/>
          <w:rtl/>
        </w:rPr>
        <w:t xml:space="preserve">امام عليه السلام پرسيد: جريان اين يك درهم چيست‌؟</w:t>
      </w:r>
    </w:p>
    <w:p>
      <w:pPr>
        <w:pStyle w:val="BookText"/>
      </w:pPr>
      <w:r>
        <w:rPr>
          <w:rFonts w:ascii="IRNazanin" w:hAnsi="IRNazanin" w:eastAsia="IRNazanin" w:cs="IRNazanin"/>
          <w:lang w:bidi="fa-IR"/>
          <w:color w:val="111111"/>
          <w:sz w:val="28"/>
          <w:szCs w:val="28"/>
          <w:rtl/>
        </w:rPr>
        <w:t xml:space="preserve">مرد گفت: بهاى پيراهنت دو درهم بيش نيست!</w:t>
      </w:r>
    </w:p>
    <w:p>
      <w:pPr>
        <w:pStyle w:val="BookText"/>
      </w:pPr>
      <w:r>
        <w:rPr>
          <w:rFonts w:ascii="IRNazanin" w:hAnsi="IRNazanin" w:eastAsia="IRNazanin" w:cs="IRNazanin"/>
          <w:lang w:bidi="fa-IR"/>
          <w:color w:val="111111"/>
          <w:sz w:val="28"/>
          <w:szCs w:val="28"/>
          <w:rtl/>
        </w:rPr>
        <w:t xml:space="preserve">امام عليه السلام فرمود: او با رضايت من فروخت و من با رضايت وى از او گرفتم.»</w:t>
      </w:r>
    </w:p>
    <w:p>
      <w:pPr>
        <w:pStyle w:val="BookText"/>
      </w:pPr>
      <w:r>
        <w:rPr>
          <w:rFonts w:ascii="IRNazanin" w:hAnsi="IRNazanin" w:eastAsia="IRNazanin" w:cs="IRNazanin"/>
          <w:lang w:bidi="fa-IR"/>
          <w:color w:val="111111"/>
          <w:sz w:val="28"/>
          <w:szCs w:val="28"/>
          <w:rtl/>
        </w:rPr>
        <w:t xml:space="preserve">405-(4) معلى بن خنيس گويد: «به امام عليه السلام گفتم: شخصى كالايى مى خرد و آن گاه درخواست تخفيف مى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به من دستور داد تا دربارۀ كاهش قيمت براى وى با مردى سخن بگويم.»</w:t>
      </w:r>
    </w:p>
    <w:p>
      <w:pPr>
        <w:pStyle w:val="BookText"/>
      </w:pPr>
      <w:r>
        <w:rPr>
          <w:rFonts w:ascii="IRNazanin" w:hAnsi="IRNazanin" w:eastAsia="IRNazanin" w:cs="IRNazanin"/>
          <w:lang w:bidi="fa-IR"/>
          <w:color w:val="111111"/>
          <w:sz w:val="28"/>
          <w:szCs w:val="28"/>
          <w:rtl/>
        </w:rPr>
        <w:t xml:space="preserve">406-(5) يونس بن يعقوب از امام صادق عليه السلام پرسيد: «شخصى پس از خريدن چيزى از فروشنده درخواست تخفيف مى كند و فروشنده مبلغى به وى مى بخشد، آيا براى وى حلال 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مرحوم شيخ طوسى قدس سره اين حديث و حديث پيشين را دليل حرام نبودن آن گرفته است.</w:t>
      </w:r>
    </w:p>
    <w:p>
      <w:pPr>
        <w:pStyle w:val="BookText"/>
      </w:pPr>
      <w:r>
        <w:rPr>
          <w:rFonts w:ascii="IRNazanin" w:hAnsi="IRNazanin" w:eastAsia="IRNazanin" w:cs="IRNazanin"/>
          <w:lang w:bidi="fa-IR"/>
          <w:color w:val="111111"/>
          <w:sz w:val="28"/>
          <w:szCs w:val="28"/>
          <w:rtl/>
        </w:rPr>
        <w:t xml:space="preserve">407-(6) يونس بن يعقوب به امام صادق عليه السلام گفت: «شخصى كالايى مى خرد و پس از خريد از فروشنده درخواست تخفيف مى كند، بدون آن كه او را به اين كار مجبور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هشت از باب دوازده از باب هاى احكام پوشاك اين گفته كه: «... پدر جوان آمد و گفت:</w:t>
      </w:r>
    </w:p>
    <w:p>
      <w:pPr>
        <w:pStyle w:val="BookText"/>
      </w:pPr>
      <w:r>
        <w:rPr>
          <w:rFonts w:ascii="Amiri" w:hAnsi="Amiri" w:eastAsia="Amiri" w:cs="Amiri"/>
          <w:lang w:bidi="ar-SA"/>
          <w:color w:val="111111"/>
          <w:sz w:val="28"/>
          <w:szCs w:val="28"/>
          <w:rtl/>
        </w:rPr>
        <w:t xml:space="preserve">فرزندم تو را نشناخت و اين دو درهم را سود برد.</w:t>
      </w:r>
    </w:p>
    <w:p>
      <w:pPr>
        <w:pStyle w:val="BookText"/>
      </w:pPr>
      <w:r>
        <w:rPr>
          <w:rFonts w:ascii="IRNazanin" w:hAnsi="IRNazanin" w:eastAsia="IRNazanin" w:cs="IRNazanin"/>
          <w:lang w:bidi="fa-IR"/>
          <w:color w:val="111111"/>
          <w:sz w:val="28"/>
          <w:szCs w:val="28"/>
          <w:rtl/>
        </w:rPr>
        <w:t xml:space="preserve">امام عليه السلام فرمود: من چنين كارى نخواهم كرد. من و او با يكديگر بر سر قيمت چانه زديم و با رضايت با هم توافق كرديم.»</w:t>
      </w:r>
    </w:p>
    <w:p>
      <w:pPr>
        <w:pStyle w:val="BookText"/>
      </w:pPr>
      <w:r>
        <w:rPr>
          <w:rFonts w:ascii="Amiri" w:hAnsi="Amiri" w:eastAsia="Amiri" w:cs="Amiri"/>
          <w:lang w:bidi="ar-SA"/>
          <w:color w:val="111111"/>
          <w:sz w:val="28"/>
          <w:szCs w:val="28"/>
          <w:rtl/>
        </w:rPr>
        <w:t xml:space="preserve">و در روايت دهم مانند آن.</w:t>
      </w:r>
    </w:p>
    <w:p>
      <w:pPr>
        <w:pStyle w:val="BookText"/>
      </w:pPr>
      <w:r>
        <w:rPr>
          <w:rFonts w:ascii="Amiri" w:hAnsi="Amiri" w:eastAsia="Amiri" w:cs="Amiri"/>
          <w:lang w:bidi="ar-SA"/>
          <w:color w:val="111111"/>
          <w:sz w:val="28"/>
          <w:szCs w:val="28"/>
          <w:rtl/>
        </w:rPr>
        <w:t xml:space="preserve">و در روايت دوم از باب سيزدهم از باب هاى خريد و فروش مطالبى است كه بر اين باب دلالت مى كند.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1" w:name="pg11982_110599"/>
    <w:bookmarkEnd w:id="121"/>
    <w:p>
      <w:pPr>
        <w:pStyle w:val="BookText"/>
      </w:pPr>
      <w:r>
        <w:rPr>
          <w:rFonts w:ascii="Amiri" w:hAnsi="Amiri" w:eastAsia="Amiri" w:cs="Amiri"/>
          <w:lang w:bidi="ar-SA"/>
          <w:color w:val="111111"/>
          <w:sz w:val="28"/>
          <w:szCs w:val="28"/>
          <w:rtl/>
        </w:rPr>
        <w:t xml:space="preserve">بأجرة معلومة هل له أن يسلّمه الى غيره بربح فيه أم لا من أبواب الإجارة ج 24</w:t>
      </w:r>
    </w:p>
    <w:p>
      <w:pPr>
        <w:pStyle w:val="BookText"/>
      </w:pPr>
      <w:r>
        <w:rPr>
          <w:rFonts w:ascii="Amiri" w:hAnsi="Amiri" w:eastAsia="Amiri" w:cs="Amiri"/>
          <w:lang w:bidi="ar-SA"/>
          <w:color w:val="111111"/>
          <w:sz w:val="28"/>
          <w:szCs w:val="28"/>
          <w:rtl/>
        </w:rPr>
        <w:t xml:space="preserve">قوله: قلت لأبى عبد اللّه عليه السلام انّى أتقبّل العمل فيه الصياغة وفيه النقش فأشارط النقّاس على شرط فإذا بلغ الحساب بينى وبينه استوضعته من الشّرط قال فبطيب نفس منه قلت نعم قال لا بأس.</w:t>
      </w:r>
    </w:p>
    <w:p>
      <w:pPr>
        <w:pStyle w:val="BookText"/>
      </w:pPr>
      <w:r>
        <w:rPr>
          <w:rFonts w:ascii="Amiri" w:hAnsi="Amiri" w:eastAsia="Amiri" w:cs="Amiri"/>
          <w:lang w:bidi="ar-SA"/>
          <w:color w:val="111111"/>
          <w:sz w:val="28"/>
          <w:szCs w:val="28"/>
          <w:rtl/>
        </w:rPr>
        <w:t xml:space="preserve">و في رواية أبى الأكراد (7) نحوه.</w:t>
      </w:r>
    </w:p>
    <w:p>
      <w:pPr>
        <w:pStyle w:val="Heading4"/>
      </w:pPr>
      <w:bookmarkStart w:id="576" w:name="_Toc196"/>
      <w:r>
        <w:t>(25) باب كراهة الحلف على البيع والشّراء صادقاً وتحريمه كاذباً</w:t>
      </w:r>
      <w:bookmarkEnd w:id="576"/>
    </w:p>
    <w:p>
      <w:pPr>
        <w:pStyle w:val="Heading5"/>
      </w:pPr>
      <w:bookmarkStart w:id="577" w:name="_Toc197"/>
      <w:r>
        <w:t>اشاره</w:t>
      </w:r>
      <w:bookmarkEnd w:id="5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410-33061-</w:t>
      </w:r>
      <w:r>
        <w:rPr>
          <w:rStyle w:val="FootnoteReference"/>
        </w:rPr>
        <w:footnoteReference w:id="383"/>
      </w:r>
      <w:r>
        <w:rPr>
          <w:rFonts w:ascii="Amiri" w:hAnsi="Amiri" w:eastAsia="Amiri" w:cs="Amiri"/>
          <w:lang w:bidi="ar-SA"/>
          <w:color w:val="111111"/>
          <w:sz w:val="28"/>
          <w:szCs w:val="28"/>
          <w:rtl/>
        </w:rPr>
        <w:t xml:space="preserve">كافى 162/5: عدّة من أصحابنا عن تهذيب 13/7: أحمد بن محمّد بن خالد عن محمّد بن عيسى عن عبيد اللّه (بن عبد اللّه - يب) الدهقان عن درست بن أبي منصور عن إبراهيم بن عبدالحميد عن أبي الحسن (موسى - كا) عليه السلام قال: ثلاثة لا ينظر اللّه تعالى إليهم (يوم القيامة - كا) أحدهم رجل اتّخذ اللّه عزّ و جلّ بضاعة لا يشترى إلّا بيمين ولا يبيع إلّا بيمين.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411-33062-(2) تفسير العيّاشى 179: عن سلمان قال: ثلاثة لا ينظر اللّه إليهم يوم القيامة الأشمط(1) الزّانى ورجل مفلس مرخٍ مختال ورجل اتّخذ يمينه بضاعة فلا يشترى إلاّ بيمين ولا يبيع إلّا بيمين.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412-33063-(3) فقيه 97/3: قال رسول اللّه صلّى اللّه عليه و آله: ويل لتجّار أمّتى من لا و اللّه و بلىٰ و اللّه و ويل لصنّاع أمّتى من اليوم و الغد.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413-33064-(4) العوالى 263: وقال صلّى اللّه عليه و آله: أربعة يبغضهم اللّه تعالى البيّاع الحلّاف والفقير المختال والشيخ الزّانى والإمام الجائر.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414-33065-(5) أمالي الصّدوق 390: حدّثنا الحسين بن أحمد بن إدريس قال حدّثنا أبى قال حدّثنا محمّد بن الحسين بن أبي الخطّاب عن حمّاد بن عيسى عن الحسين بن المختار عن أبى عبد اللّه جعفر بن محمّد الصّادق عليه السلام قال: إنّ اللّه تبارك وتعالى ليبغض المنفق سلعته بالأيمان. المحاسن 119: و في رواية الحسين بن المختار عن أبي عبد اللّه عليه السلام قال: إنّ اللّه (و ذكر مثله).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ششم از باب شانزدهم از باب هاى اجاره اين گفته كه: «به امام صادق عليه السلام گفته شد: من كارى را مى پذيرم كه در آن ريخته گرى و ايجاد نقش هست. با نقاش قرارداد مى بندم و هنگام حساب از وى مى خواهم كه از مبلغ قرارداد به من تخفيف دهد.</w:t>
      </w:r>
    </w:p>
    <w:p>
      <w:pPr>
        <w:pStyle w:val="BookText"/>
      </w:pPr>
      <w:r>
        <w:rPr>
          <w:rFonts w:ascii="Amiri" w:hAnsi="Amiri" w:eastAsia="Amiri" w:cs="Amiri"/>
          <w:lang w:bidi="ar-SA"/>
          <w:color w:val="111111"/>
          <w:sz w:val="28"/>
          <w:szCs w:val="28"/>
          <w:rtl/>
        </w:rPr>
        <w:t xml:space="preserve">امام عليه السلام فرمود: آيا او اين كار را با رضايت كامل انجام مى دهد؟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و در روايت هفتم مانند آن.</w:t>
      </w:r>
    </w:p>
    <w:p>
      <w:pPr>
        <w:pStyle w:val="BookText"/>
      </w:pPr>
      <w:r>
        <w:rPr>
          <w:rFonts w:ascii="IRNazanin" w:hAnsi="IRNazanin" w:eastAsia="IRNazanin" w:cs="IRNazanin"/>
          <w:lang w:bidi="fa-IR"/>
          <w:color w:val="111111"/>
          <w:sz w:val="28"/>
          <w:szCs w:val="28"/>
          <w:rtl/>
        </w:rPr>
        <w:t xml:space="preserve">باب 25 كراهت سوگند راست در خريد و فروش و حرمت سوگند دروغ</w:t>
      </w:r>
    </w:p>
    <w:p>
      <w:pPr>
        <w:pStyle w:val="BookText"/>
      </w:pPr>
      <w:r>
        <w:rPr>
          <w:rFonts w:ascii="IRNazanin" w:hAnsi="IRNazanin" w:eastAsia="IRNazanin" w:cs="IRNazanin"/>
          <w:lang w:bidi="fa-IR"/>
          <w:color w:val="111111"/>
          <w:sz w:val="28"/>
          <w:szCs w:val="28"/>
          <w:rtl/>
        </w:rPr>
        <w:t xml:space="preserve">408-(1) ابراهيم بن عبدالحميد از امام كاظم روايت مى كند كه فرمود: «خداوند روز قيامت به سه گروه نظر [رحمت] نمى افكند: يكى از آنها شخصى است كه خداوند را سرمايۀ خويش قرار دهد بدون سوگند نخرد و بدون سوگند نفروشد.»</w:t>
      </w:r>
    </w:p>
    <w:p>
      <w:pPr>
        <w:pStyle w:val="BookText"/>
      </w:pPr>
      <w:r>
        <w:rPr>
          <w:rFonts w:ascii="IRNazanin" w:hAnsi="IRNazanin" w:eastAsia="IRNazanin" w:cs="IRNazanin"/>
          <w:lang w:bidi="fa-IR"/>
          <w:color w:val="111111"/>
          <w:sz w:val="28"/>
          <w:szCs w:val="28"/>
          <w:rtl/>
        </w:rPr>
        <w:t xml:space="preserve">409-(2) در تفسير عياشى از سلمان روايت مى شود كه مى گفت: «خداوند روز قيامت به سه گروه [از روى رحمت] نگاه نمى كند: پيرمرد زناكار، انسان ورشكستۀ بى تفاوتِ متكبر و كسى كه سوگند را سرمايۀ خود قرار دهد؛ بدون سوگند نخرد و بدون سوگند نفروشد.»</w:t>
      </w:r>
    </w:p>
    <w:p>
      <w:pPr>
        <w:pStyle w:val="BookText"/>
      </w:pPr>
      <w:r>
        <w:rPr>
          <w:rFonts w:ascii="IRNazanin" w:hAnsi="IRNazanin" w:eastAsia="IRNazanin" w:cs="IRNazanin"/>
          <w:lang w:bidi="fa-IR"/>
          <w:color w:val="111111"/>
          <w:sz w:val="28"/>
          <w:szCs w:val="28"/>
          <w:rtl/>
        </w:rPr>
        <w:t xml:space="preserve">410-(3) در كتاب من لا يحضره الفقيه از پيامبر اكرم صلى الله عليه و آله روايت مى شود كه فرمود: «واى بر تاجران امت من از «لا والله» و «بلى والله» واى بر سازندگان و صنعتگران امت من از امروز و فردا كردن!»</w:t>
      </w:r>
    </w:p>
    <w:p>
      <w:pPr>
        <w:pStyle w:val="BookText"/>
      </w:pPr>
      <w:r>
        <w:rPr>
          <w:rFonts w:ascii="IRNazanin" w:hAnsi="IRNazanin" w:eastAsia="IRNazanin" w:cs="IRNazanin"/>
          <w:lang w:bidi="fa-IR"/>
          <w:color w:val="111111"/>
          <w:sz w:val="28"/>
          <w:szCs w:val="28"/>
          <w:rtl/>
        </w:rPr>
        <w:t xml:space="preserve">411-(4) در كتاب العوالى از پيامبر اكرم صلى الله عليه و آله روايت مى شود كه فرمود: «چهار گروه را خداوند دشمن مى دارد: فروشندۀ بسيار سوگند خور، نيازمند مغرور و خود پسند، پيرمرد زناكار و پيشواى ستمگر.»</w:t>
      </w:r>
    </w:p>
    <w:p>
      <w:pPr>
        <w:pStyle w:val="BookText"/>
      </w:pPr>
      <w:r>
        <w:rPr>
          <w:rFonts w:ascii="IRNazanin" w:hAnsi="IRNazanin" w:eastAsia="IRNazanin" w:cs="IRNazanin"/>
          <w:lang w:bidi="fa-IR"/>
          <w:color w:val="111111"/>
          <w:sz w:val="28"/>
          <w:szCs w:val="28"/>
          <w:rtl/>
        </w:rPr>
        <w:t xml:space="preserve">412-(5) حسين بن مختار از امام صادق عليه السلام روايت مى كند كه فرمود: «خداوند دشمن كسى است كه كالايش را با سوگند ردّ مى كند.»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415-33066-(6) المحاسن 295: البرقي عن يحيى بن إبراهيم بن أبي البلاد عن حسين بن المختار قال سمعت أبا عبد اللّه عليه السلام يقول: إنّ اللّه يبغض ثلاثة ثاني عطفه</w:t>
      </w:r>
      <w:r>
        <w:rPr>
          <w:rStyle w:val="FootnoteReference"/>
        </w:rPr>
        <w:footnoteReference w:id="384"/>
      </w:r>
      <w:r>
        <w:rPr>
          <w:rFonts w:ascii="Amiri" w:hAnsi="Amiri" w:eastAsia="Amiri" w:cs="Amiri"/>
          <w:lang w:bidi="ar-SA"/>
          <w:color w:val="111111"/>
          <w:sz w:val="28"/>
          <w:szCs w:val="28"/>
          <w:rtl/>
        </w:rPr>
        <w:t xml:space="preserve">والمسبل إزاره والمنفق سلعته بالاَيمان و في حديث آخر: المسبل</w:t>
      </w:r>
      <w:r>
        <w:rPr>
          <w:rStyle w:val="FootnoteReference"/>
        </w:rPr>
        <w:footnoteReference w:id="385"/>
      </w:r>
      <w:r>
        <w:rPr>
          <w:rFonts w:ascii="Amiri" w:hAnsi="Amiri" w:eastAsia="Amiri" w:cs="Amiri"/>
          <w:lang w:bidi="ar-SA"/>
          <w:color w:val="111111"/>
          <w:sz w:val="28"/>
          <w:szCs w:val="28"/>
          <w:rtl/>
        </w:rPr>
        <w:t xml:space="preserve">إزاره خيلاء. مكارم الأخلاق 110: عن أبي عبد اللّه عليه السلام قال: إنّ اللّه يبغض الثّانى عطفه (و ذكر مثله إلى قوله بالاَيمان).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416-33067-(7) ثواب الأعمال 264: حدّثني محمّد بن موسى بن المتوكّل رضي اللّه عنه قال حدّثني عليّ بن الحسين السعدآبادي عن أحمد بن أبي عبد اللّه عن منصور بن العبّاس عن سعيد بن جناح عن حسين بن مختار عن أبي عبد اللّه عليه السلام قال: ثلاثة لا ينظر اللّه عزّ و جلّ إليهم ثاني عطفه و مسبل إزاره خيلاء و المنفق سلعته بالاَيمان انّ الكبرياء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417-33068-(8) الخصال 184: أخبرنى الخليل بن أحمد قال أخبرنا ابن خزيمة قال حدّثنا أبو موسى قال حدّثنا عبدالرّحمٰن قال حدّثنا سفيان عن الأعمش عن سليمان بن مسهر عن خرشة بن الحرّ عن ابى ذرّ عن النّبىّ صلّى اللّه عليه و آله قال: ثلاثة لا يكلّمهم اللّه المنّان الّذى لا يعطى شيئاً إلّا بمنّة والمسبل إزاره والمنفق سلعته بالحلف الفاجر.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418-33069-(9) تفسير العيّاشى 179: عن أبي ذرّ عن النّبىّ صلّى اللّه عليه و آله انّه قال: ثلاثة لا يكلّمهم اللّه يوم القيامة و لا يزكّيهم و لهم عذابٌ أليم قلت من هم خابوا و خسروا قال المسبل (ازاره خيلاء - خ ئل) و المنّان و المنفق سلعته بالحلف الكاذب أعادها ثلاثاً.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419-33070-(10) كافى 162/5: محمّد بن يحيى عن أحمد بن محمّد بن عيسى عن محمّد بن الحسن زعلان عن أبي إسماعيل رفعه عن أمير المؤمنين عليه السلام انّه كان يقول: إيّاكم والحلف فإنّه ينفق السلعة ويمحق البركة. تهذيب 13/7: روى عن أبي عبد اللّه عليه السلام انّه كان يقول: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420-33071-(11) مستدرك 270/13: إبراهيم بن محمّد الثّقفىّ في كتاب الغارات عن عبد اللّه بن بلج البصرى عن أبي بكر بن عيّاش عن أبي حصين</w:t>
      </w:r>
      <w:r>
        <w:rPr>
          <w:rStyle w:val="FootnoteReference"/>
        </w:rPr>
        <w:footnoteReference w:id="386"/>
      </w:r>
      <w:r>
        <w:rPr>
          <w:rFonts w:ascii="Amiri" w:hAnsi="Amiri" w:eastAsia="Amiri" w:cs="Amiri"/>
          <w:lang w:bidi="ar-SA"/>
          <w:color w:val="111111"/>
          <w:sz w:val="28"/>
          <w:szCs w:val="28"/>
          <w:rtl/>
        </w:rPr>
        <w:t xml:space="preserve">عن مختار التّمّار [عن أبي مطر]: و كان رجلاً من أهل البصرة قال كنت أبيت في مسجد الكوفة و أبول في الرحبة</w:t>
      </w:r>
      <w:r>
        <w:rPr>
          <w:rStyle w:val="FootnoteReference"/>
        </w:rPr>
        <w:footnoteReference w:id="387"/>
      </w:r>
      <w:r>
        <w:rPr>
          <w:rFonts w:ascii="Amiri" w:hAnsi="Amiri" w:eastAsia="Amiri" w:cs="Amiri"/>
          <w:lang w:bidi="ar-SA"/>
          <w:color w:val="111111"/>
          <w:sz w:val="28"/>
          <w:szCs w:val="28"/>
          <w:rtl/>
        </w:rPr>
        <w:t xml:space="preserve">و آكل الخبز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413-(6) حسين بن مختار از امام صادق عليه السلام روايت مى كند كه فرمود: «خداوند با سه گروه دشمن است:</w:t>
      </w:r>
    </w:p>
    <w:p>
      <w:pPr>
        <w:pStyle w:val="BookText"/>
      </w:pPr>
      <w:r>
        <w:rPr>
          <w:rFonts w:ascii="IRNazanin" w:hAnsi="IRNazanin" w:eastAsia="IRNazanin" w:cs="IRNazanin"/>
          <w:lang w:bidi="fa-IR"/>
          <w:color w:val="111111"/>
          <w:sz w:val="28"/>
          <w:szCs w:val="28"/>
          <w:rtl/>
        </w:rPr>
        <w:t xml:space="preserve">كسى كه از روى تكبر گردنش را بپيچد، كسى كه لباسش بر زمين كشيده مى شود و كسى كه كالايش را با سوگند ردّ كند.»</w:t>
      </w:r>
    </w:p>
    <w:p>
      <w:pPr>
        <w:pStyle w:val="BookText"/>
      </w:pPr>
      <w:r>
        <w:rPr>
          <w:rFonts w:ascii="IRNazanin" w:hAnsi="IRNazanin" w:eastAsia="IRNazanin" w:cs="IRNazanin"/>
          <w:lang w:bidi="fa-IR"/>
          <w:color w:val="111111"/>
          <w:sz w:val="28"/>
          <w:szCs w:val="28"/>
          <w:rtl/>
        </w:rPr>
        <w:t xml:space="preserve">در حديث ديگرى آمده است: «كسى كه لباسش را از روى خود پسندى بر زمين مى كشد.»</w:t>
      </w:r>
    </w:p>
    <w:p>
      <w:pPr>
        <w:pStyle w:val="BookText"/>
      </w:pPr>
      <w:r>
        <w:rPr>
          <w:rFonts w:ascii="IRNazanin" w:hAnsi="IRNazanin" w:eastAsia="IRNazanin" w:cs="IRNazanin"/>
          <w:lang w:bidi="fa-IR"/>
          <w:color w:val="111111"/>
          <w:sz w:val="28"/>
          <w:szCs w:val="28"/>
          <w:rtl/>
        </w:rPr>
        <w:t xml:space="preserve">414-(7) حسين بن مختار از امام صادق عليه السلام روايت مى كند كه فرمود: «خداوند به سه گروه [با مهربانى] نگاه نمى كند: كسى كه گردنش را مى پيچد، كسى كه از روى تكبر لباسش را بر زمين مى كشد و كسى كه كالايش را با سوگند ردّ مى كند. همانا بزرگى، از آنِ پروردگار جهانيان است.»</w:t>
      </w:r>
    </w:p>
    <w:p>
      <w:pPr>
        <w:pStyle w:val="BookText"/>
      </w:pPr>
      <w:r>
        <w:rPr>
          <w:rFonts w:ascii="IRNazanin" w:hAnsi="IRNazanin" w:eastAsia="IRNazanin" w:cs="IRNazanin"/>
          <w:lang w:bidi="fa-IR"/>
          <w:color w:val="111111"/>
          <w:sz w:val="28"/>
          <w:szCs w:val="28"/>
          <w:rtl/>
        </w:rPr>
        <w:t xml:space="preserve">415-(8) ابوذر از پيامبر اكرم صلى الله عليه و آله روايت مى كند كه فرمود: «خداوند با سه گروه سخن نمى گويد: بسيار منت گزار - كسى كه جز با منت نهادن چيزى را نمى بخشد -، كسى كه لباسش را بر زمين مى كشد و كسى كه با سوگند دروغ، كالايش را ردّ مى كند.»</w:t>
      </w:r>
    </w:p>
    <w:p>
      <w:pPr>
        <w:pStyle w:val="BookText"/>
      </w:pPr>
      <w:r>
        <w:rPr>
          <w:rFonts w:ascii="IRNazanin" w:hAnsi="IRNazanin" w:eastAsia="IRNazanin" w:cs="IRNazanin"/>
          <w:lang w:bidi="fa-IR"/>
          <w:color w:val="111111"/>
          <w:sz w:val="28"/>
          <w:szCs w:val="28"/>
          <w:rtl/>
        </w:rPr>
        <w:t xml:space="preserve">416-(9) ابوذر از پيامبر اكرم صلى الله عليه و آله روايت مى كند كه فرمود: «خداوند روز قيامت با سه گروه سخن نمى گويد، آنان را پاك نمى گرداند و برايشان عذاب دردناكى است.</w:t>
      </w:r>
    </w:p>
    <w:p>
      <w:pPr>
        <w:pStyle w:val="BookText"/>
      </w:pPr>
      <w:r>
        <w:rPr>
          <w:rFonts w:ascii="IRNazanin" w:hAnsi="IRNazanin" w:eastAsia="IRNazanin" w:cs="IRNazanin"/>
          <w:lang w:bidi="fa-IR"/>
          <w:color w:val="111111"/>
          <w:sz w:val="28"/>
          <w:szCs w:val="28"/>
          <w:rtl/>
        </w:rPr>
        <w:t xml:space="preserve">ابوذر گفت: آنان چه كسانى هستند كه زيانكار و بدبخت اند؟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كسى كه لباسش را از روى تكبر بر زمين مى كشد، بسيار منت گزار و كسى كه با سوگند دروغ، كالايش را ردّ مى كند.» پيامبر اكرم صلى الله عليه و آله آن را سه مرتبه تكرار كرد.</w:t>
      </w:r>
    </w:p>
    <w:p>
      <w:pPr>
        <w:pStyle w:val="BookText"/>
      </w:pPr>
      <w:r>
        <w:rPr>
          <w:rFonts w:ascii="IRNazanin" w:hAnsi="IRNazanin" w:eastAsia="IRNazanin" w:cs="IRNazanin"/>
          <w:lang w:bidi="fa-IR"/>
          <w:color w:val="111111"/>
          <w:sz w:val="28"/>
          <w:szCs w:val="28"/>
          <w:rtl/>
        </w:rPr>
        <w:t xml:space="preserve">417-(10) ابو اسماعيل با واسطه از امير مؤمنان عليه السلام روايت مى كند كه پيوسته مى فرمود: «از سوگند بپرهيزيد؛ چرا كه كالا را تباه مى كند و بركت را از ميان مى برد.»</w:t>
      </w:r>
    </w:p>
    <w:p>
      <w:pPr>
        <w:pStyle w:val="BookText"/>
      </w:pPr>
      <w:r>
        <w:rPr>
          <w:rFonts w:ascii="Amiri" w:hAnsi="Amiri" w:eastAsia="Amiri" w:cs="Amiri"/>
          <w:lang w:bidi="ar-SA"/>
          <w:color w:val="111111"/>
          <w:sz w:val="28"/>
          <w:szCs w:val="28"/>
          <w:rtl/>
        </w:rPr>
        <w:t xml:space="preserve">اين حديث از امام صادق عليه السلام نيز روايت شده است.</w:t>
      </w:r>
    </w:p>
    <w:p>
      <w:pPr>
        <w:pStyle w:val="BookText"/>
      </w:pPr>
      <w:r>
        <w:rPr>
          <w:rFonts w:ascii="IRNazanin" w:hAnsi="IRNazanin" w:eastAsia="IRNazanin" w:cs="IRNazanin"/>
          <w:lang w:bidi="fa-IR"/>
          <w:color w:val="111111"/>
          <w:sz w:val="28"/>
          <w:szCs w:val="28"/>
          <w:rtl/>
        </w:rPr>
        <w:t xml:space="preserve">418-(11) ابو مطر - كه اهل بصره بود - گويد: «[وقتى در كوفه بودم]، شب ها را در مسجد كوفه مى خوابيدم، در رحبه [زمين گسترده اى كه در آن حوالى بود] قضاى حاجت مى كردم و در بازار سبزى فروش ها غذا مى خوردم. يك روز وقتى به سوى يكى از بازارها مى رفتم، ناگهان صدايى شنيدم كه به من مى گفت: اى مرد! لباست را بالا بگير؛ چرا كه در اين صورت لباس ماندگارتر مى شود و با پرهيزگارى براى پروردگار مناسب تر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بزقّ‌</w:t>
      </w:r>
      <w:r>
        <w:rPr>
          <w:rStyle w:val="FootnoteReference"/>
        </w:rPr>
        <w:footnoteReference w:id="388"/>
      </w:r>
      <w:r>
        <w:rPr>
          <w:rFonts w:ascii="Amiri" w:hAnsi="Amiri" w:eastAsia="Amiri" w:cs="Amiri"/>
          <w:lang w:bidi="ar-SA"/>
          <w:color w:val="111111"/>
          <w:sz w:val="28"/>
          <w:szCs w:val="28"/>
          <w:rtl/>
        </w:rPr>
        <w:t xml:space="preserve">البقال فخرجت ذات يوم اُريد بعض أسواقها فإذا بصوت بى فقال يا هذا ارفع ازارك فإنّه أبقىٰ لثوبك وأتقىٰ لربّك قلت من هذا فقيل لي هذا أمير المؤمنين عليّ بن أبي طالب عليه السلام فخرجت أتبعه و هو متوجّه الى سوق الإبل فلمّا أتاها وقف في وسط السّوق فقال يا معشر التّجّار إيّاكم واليمين الفاجرة فإنّها تنفق السّلعة وتمحق البركة الخبر. البحار 331/40: عن كشف المناقب عن أبي مطر قال: خرجت من المسجد فإذا رجل ينادى من خلفى ارفع إزارك فإنّه أبقى لثوبك وأتقى لك وخذ من رأسك إن كنت مسلماً فمشيت من خلفه و هو مؤتزر بإزار ومرتد برداء ومعه الدِّرَّة كأنّه أعرابىّ بدوىّ فقلت من هذا فقال لي رجل أراك غريباً بهذا البلد قلت أجل رجل من أهل البصرة قال هذا عليّ أمير المؤمنين (صلوات اللّه عليه) حتّى انتهى إلى دار بنى معيط و هو سوق الإبل فقال بيعوا و لا تحلفوا فإنّ اليمين ينفق السّلعة و يمحق البركة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421-33072-(12) كافى 162/5: أبو عليّ الأشعريّ عن الحسن بن عليّ الكوفيّ عن عبيس بن هشام عن أبان بن تغلب عن أبي حمزة رفعه قال: قام أمير المؤمنين عليه السلام على دار ابن أبي معيط وكان يقام فيها الإبل فقال يا معاشر السماسرة</w:t>
      </w:r>
      <w:r>
        <w:rPr>
          <w:rStyle w:val="FootnoteReference"/>
        </w:rPr>
        <w:footnoteReference w:id="389"/>
      </w:r>
      <w:r>
        <w:rPr>
          <w:rFonts w:ascii="Amiri" w:hAnsi="Amiri" w:eastAsia="Amiri" w:cs="Amiri"/>
          <w:lang w:bidi="ar-SA"/>
          <w:color w:val="111111"/>
          <w:sz w:val="28"/>
          <w:szCs w:val="28"/>
          <w:rtl/>
        </w:rPr>
        <w:t xml:space="preserve">اقلّوا الأيمان فإنّها منفقة للسّلعة ممحقة للرّبح.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422-33073-(13) مكارم الأخلاق 110: عن أبي عبد اللّه عن أبيه عليهما السلام قال قال رسول اللّه صلّى اللّه عليه و آله: ثلاثة لا يكلّمهم اللّه ولا يزكّيهم و لهم عذاب أليم المرخى ذيله من العظمة و المزكّى سلعته بالكذب ورجل استقبلك بنور صدره [فيوارى] وقلبه ممتلئ غشّاً. تفسير العيّاشىّ 179/1: عن السّكونىّ عن جعفر بن محمّد عن أبيه عليهما السلام قال قال رسول اللّه صلّى اللّه عليه و آله: ثلاثة لا ينظر اللّه إليهم يوم القيامة (و ذكر مثله إلّاأنّ فيه بودّ صدره).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سوال كردم: اين كيست‌؟</w:t>
      </w:r>
    </w:p>
    <w:p>
      <w:pPr>
        <w:pStyle w:val="BookText"/>
      </w:pPr>
      <w:r>
        <w:rPr>
          <w:rFonts w:ascii="IRNazanin" w:hAnsi="IRNazanin" w:eastAsia="IRNazanin" w:cs="IRNazanin"/>
          <w:lang w:bidi="fa-IR"/>
          <w:color w:val="111111"/>
          <w:sz w:val="28"/>
          <w:szCs w:val="28"/>
          <w:rtl/>
        </w:rPr>
        <w:t xml:space="preserve">گفته شد: او امير مؤمنان عليه السلام على بن ابيطالب است. به دنبال حضرت به راه افتادم. امام عليه السلام به طرف بازار شتر فروشان در حركت بود. وقتى به آنجا رسيد، در وسط بازار ايستاد و فرمود: اى گروه تاجران! از سوگند دروغ بپرهيزيد؛ زيرا آن كالا را تباه مى كند و بركت را نابود مى سازد...»</w:t>
      </w:r>
    </w:p>
    <w:p>
      <w:pPr>
        <w:pStyle w:val="BookText"/>
      </w:pPr>
      <w:r>
        <w:rPr>
          <w:rFonts w:ascii="IRNazanin" w:hAnsi="IRNazanin" w:eastAsia="IRNazanin" w:cs="IRNazanin"/>
          <w:lang w:bidi="fa-IR"/>
          <w:color w:val="111111"/>
          <w:sz w:val="28"/>
          <w:szCs w:val="28"/>
          <w:rtl/>
        </w:rPr>
        <w:t xml:space="preserve">بحار الانوار از كتاب كشف المناقب آورده است كه ابو مطر گفت: «از مسجد بيرون آمدم. ناگهان شخصى از پشت سرم ندا داد: لباست را بالا بگير؛ زيرا در اين صورت لباست ماندگارتر و خودت پرهيزگارتر خواهى بود و اگر مسلمان هستى، سرت را پايين بگير.</w:t>
      </w:r>
    </w:p>
    <w:p>
      <w:pPr>
        <w:pStyle w:val="BookText"/>
      </w:pPr>
      <w:r>
        <w:rPr>
          <w:rFonts w:ascii="IRNazanin" w:hAnsi="IRNazanin" w:eastAsia="IRNazanin" w:cs="IRNazanin"/>
          <w:lang w:bidi="fa-IR"/>
          <w:color w:val="111111"/>
          <w:sz w:val="28"/>
          <w:szCs w:val="28"/>
          <w:rtl/>
        </w:rPr>
        <w:t xml:space="preserve">وقتى نگاه كردم، مردى را ديدم كه لنگى به كمر بسته و ردايى بر دوش انداخته و تازيانه اى به دست دارد. گويا يكى از اعراب بيابانگرد است. به دنبال او راه افتادم و از شخصى پرسيدم:</w:t>
      </w:r>
    </w:p>
    <w:p>
      <w:pPr>
        <w:pStyle w:val="BookText"/>
      </w:pPr>
      <w:r>
        <w:rPr>
          <w:rFonts w:ascii="Amiri" w:hAnsi="Amiri" w:eastAsia="Amiri" w:cs="Amiri"/>
          <w:lang w:bidi="ar-SA"/>
          <w:color w:val="111111"/>
          <w:sz w:val="28"/>
          <w:szCs w:val="28"/>
          <w:rtl/>
        </w:rPr>
        <w:t xml:space="preserve">اين كيست‌؟</w:t>
      </w:r>
    </w:p>
    <w:p>
      <w:pPr>
        <w:pStyle w:val="BookText"/>
      </w:pPr>
      <w:r>
        <w:rPr>
          <w:rFonts w:ascii="IRNazanin" w:hAnsi="IRNazanin" w:eastAsia="IRNazanin" w:cs="IRNazanin"/>
          <w:lang w:bidi="fa-IR"/>
          <w:color w:val="111111"/>
          <w:sz w:val="28"/>
          <w:szCs w:val="28"/>
          <w:rtl/>
        </w:rPr>
        <w:t xml:space="preserve">آن مرد گفت: مى بينم در اين شهر غريب هستى!</w:t>
      </w:r>
    </w:p>
    <w:p>
      <w:pPr>
        <w:pStyle w:val="BookText"/>
      </w:pPr>
      <w:r>
        <w:rPr>
          <w:rFonts w:ascii="IRNazanin" w:hAnsi="IRNazanin" w:eastAsia="IRNazanin" w:cs="IRNazanin"/>
          <w:lang w:bidi="fa-IR"/>
          <w:color w:val="111111"/>
          <w:sz w:val="28"/>
          <w:szCs w:val="28"/>
          <w:rtl/>
        </w:rPr>
        <w:t xml:space="preserve">گفتم: آرى! مردى از اهل بصره هستم.</w:t>
      </w:r>
    </w:p>
    <w:p>
      <w:pPr>
        <w:pStyle w:val="BookText"/>
      </w:pPr>
      <w:r>
        <w:rPr>
          <w:rFonts w:ascii="IRNazanin" w:hAnsi="IRNazanin" w:eastAsia="IRNazanin" w:cs="IRNazanin"/>
          <w:lang w:bidi="fa-IR"/>
          <w:color w:val="111111"/>
          <w:sz w:val="28"/>
          <w:szCs w:val="28"/>
          <w:rtl/>
        </w:rPr>
        <w:t xml:space="preserve">آن مرد گفت: او على عليه السلام، امير مؤمنان است.</w:t>
      </w:r>
    </w:p>
    <w:p>
      <w:pPr>
        <w:pStyle w:val="BookText"/>
      </w:pPr>
      <w:r>
        <w:rPr>
          <w:rFonts w:ascii="IRNazanin" w:hAnsi="IRNazanin" w:eastAsia="IRNazanin" w:cs="IRNazanin"/>
          <w:lang w:bidi="fa-IR"/>
          <w:color w:val="111111"/>
          <w:sz w:val="28"/>
          <w:szCs w:val="28"/>
          <w:rtl/>
        </w:rPr>
        <w:t xml:space="preserve">امام عليه السلام رفت تا به خانۀ بنى معيط - بازار شتر فروشان - رسيد و در آنجا فرمود: معامله كنيد و سوگند نخوريد چرا كه سوگند كالا را تباه مى كند و بركت را مى برد...»</w:t>
      </w:r>
    </w:p>
    <w:p>
      <w:pPr>
        <w:pStyle w:val="BookText"/>
      </w:pPr>
      <w:r>
        <w:rPr>
          <w:rFonts w:ascii="IRNazanin" w:hAnsi="IRNazanin" w:eastAsia="IRNazanin" w:cs="IRNazanin"/>
          <w:lang w:bidi="fa-IR"/>
          <w:color w:val="111111"/>
          <w:sz w:val="28"/>
          <w:szCs w:val="28"/>
          <w:rtl/>
        </w:rPr>
        <w:t xml:space="preserve">419-(12) ابو حمزه با واسطه گزارش مى كند كه امير مؤمنان عليه السلام در كنار خانۀ فرزند ابو معيط - بازار شترفروشان - ايستاد و فرمود: «اى گروه سمساران! سوگند را كاهش دهيد؛ چرا كه كالا را تباه و سود را نابود مى كند.»</w:t>
      </w:r>
    </w:p>
    <w:p>
      <w:pPr>
        <w:pStyle w:val="BookText"/>
      </w:pPr>
      <w:r>
        <w:rPr>
          <w:rFonts w:ascii="IRNazanin" w:hAnsi="IRNazanin" w:eastAsia="IRNazanin" w:cs="IRNazanin"/>
          <w:lang w:bidi="fa-IR"/>
          <w:color w:val="111111"/>
          <w:sz w:val="28"/>
          <w:szCs w:val="28"/>
          <w:rtl/>
        </w:rPr>
        <w:t xml:space="preserve">420-(13) در كتاب مكارم الاخلاق از امام صادق عليه السلام از پدرش عليه السلام روايت مى شود كه پيامبر اكرم صلى الله عليه و آله فرمود: «خداوند با سه گروه سخن نمى گويد، آنان را پاك نمى گرداند و براى شان عذاب دردناكى است:</w:t>
      </w:r>
    </w:p>
    <w:p>
      <w:pPr>
        <w:pStyle w:val="BookText"/>
      </w:pPr>
      <w:r>
        <w:rPr>
          <w:rFonts w:ascii="IRNazanin" w:hAnsi="IRNazanin" w:eastAsia="IRNazanin" w:cs="IRNazanin"/>
          <w:lang w:bidi="fa-IR"/>
          <w:color w:val="111111"/>
          <w:sz w:val="28"/>
          <w:szCs w:val="28"/>
          <w:rtl/>
        </w:rPr>
        <w:t xml:space="preserve">كسى كه از روى خود بزرگ بينى لباسش را بر زمين كشد، كسى كه به دروغ كالايش را بستايد و كسى كه خود را در برابر تو با سينۀ پاك و روشن جلوه دهد، در حالى كه دلش پر از انديشۀ خيانت و نيرنگ به توست.»</w:t>
      </w:r>
    </w:p>
    <w:p>
      <w:pPr>
        <w:pStyle w:val="BookText"/>
      </w:pPr>
      <w:r>
        <w:rPr>
          <w:rFonts w:ascii="IRNazanin" w:hAnsi="IRNazanin" w:eastAsia="IRNazanin" w:cs="IRNazanin"/>
          <w:lang w:bidi="fa-IR"/>
          <w:color w:val="111111"/>
          <w:sz w:val="28"/>
          <w:szCs w:val="28"/>
          <w:rtl/>
        </w:rPr>
        <w:t xml:space="preserve">اين حديث با سند ديگرى نيز گزارش شده است؛ با اين تفاوت كه جملۀ پايانى آن چنين است:</w:t>
      </w:r>
    </w:p>
    <w:p>
      <w:pPr>
        <w:pStyle w:val="BookText"/>
      </w:pPr>
      <w:r>
        <w:rPr>
          <w:rFonts w:ascii="IRNazanin" w:hAnsi="IRNazanin" w:eastAsia="IRNazanin" w:cs="IRNazanin"/>
          <w:lang w:bidi="fa-IR"/>
          <w:color w:val="111111"/>
          <w:sz w:val="28"/>
          <w:szCs w:val="28"/>
          <w:rtl/>
        </w:rPr>
        <w:t xml:space="preserve">«كسى كه خود را در برابر تو با سينۀ پر از محبت و دوستى...»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2" w:name="pg11982_110605"/>
    <w:bookmarkEnd w:id="1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423-33074-(14) الجعفريّات 238: بإسناده عن عليّ بن أبي طالب عليه السلام: انّه ركب بغلة رسول اللّه صلّى اللّه عليه و آله الشهباء بالكوفة فأتى سوقاً سوقاً فأتى طاق اللّحّامين فقال بأعلىٰ صوته يا معشر القصّابين لا تنخعوا(1) ولا تعجلوا الأنفس حتّى تزهق وإيّاكم والنفخ في اللّحم للبيع فإنّى سمعت رسول اللّه صلّى اللّه عليه و آله ينهى عن ذلك ثمّ أتى التّمّارين فقال اظهروا من ردىء بيعكم ما تظهرون من جيّده ثمّ أتى السّمّاكين فقال لا تبيعون إلّاطيّباً وإيّاكم وما طفا ثمّ أتى الكناسة فإذا فيها أنواع التّجارة من نحّاس و من صايغ و من قمّاط و من بايع ابر (ابل - خ) و من صيرفىٍّ و من حنّاطٍ و من بزّاز فنادى بأعلى صوته انّ اسواقكم هذه يحضرها الأيمان فشوبوا أيمانكم بالصّدقة وكفّوا عن الحلف فإنّ اللّه عزّ و جلّ لا يقدّس من حلف بإسمه كاذباً. وفيه 58: بإسناده عن عليّ بن الحسين عن أبيه: انّ عليّاً عليه السلام مرّ بالسّوق فنادى بأعلىٰ صوته انّ أسواقكم (و ذكر نحوه إلّاأنّه أسقط قوله وكفّوا عن الحلف). الدّعائم 94/2: عن عليّ عليه السلام: انّه وقف بالكناسة وقال يا معشر التّجّار إنّ أسواقكم هذه تحضرها الأيمان (و ذكر مثله).</w:t>
      </w:r>
    </w:p>
    <w:p>
      <w:pPr>
        <w:pStyle w:val="Heading5"/>
      </w:pPr>
      <w:bookmarkStart w:id="578" w:name="_Toc198"/>
      <w:r>
        <w:t>الإرجاعات</w:t>
      </w:r>
      <w:bookmarkEnd w:id="578"/>
    </w:p>
    <w:p>
      <w:pPr>
        <w:pStyle w:val="BookText"/>
      </w:pPr>
      <w:r>
        <w:rPr>
          <w:rFonts w:ascii="Amiri" w:hAnsi="Amiri" w:eastAsia="Amiri" w:cs="Amiri"/>
          <w:lang w:bidi="ar-SA"/>
          <w:color w:val="111111"/>
          <w:sz w:val="28"/>
          <w:szCs w:val="28"/>
          <w:rtl/>
        </w:rPr>
        <w:t xml:space="preserve">و تقدّم في رواية أحمد بن محمّد (8) من باب (5) استحباب مشاورة اللّه تعالى من أبواب الإستخارة ج 8</w:t>
      </w:r>
    </w:p>
    <w:p>
      <w:pPr>
        <w:pStyle w:val="BookText"/>
      </w:pPr>
      <w:r>
        <w:rPr>
          <w:rFonts w:ascii="Amiri" w:hAnsi="Amiri" w:eastAsia="Amiri" w:cs="Amiri"/>
          <w:lang w:bidi="ar-SA"/>
          <w:color w:val="111111"/>
          <w:sz w:val="28"/>
          <w:szCs w:val="28"/>
          <w:rtl/>
        </w:rPr>
        <w:t xml:space="preserve">قوله عليه السلام: فإنّ التّاجر الصّدوق مع السّفرة الكرام البررة يوم القيامة واجتنب الحلف فإنّ اليمين الفاجرة تورث صاحبها النّار. و في رواية الدّعائم (10) من باب (8) جواز بيع الماء من أبواب البيع وشروطه ج 22</w:t>
      </w:r>
    </w:p>
    <w:p>
      <w:pPr>
        <w:pStyle w:val="BookText"/>
      </w:pPr>
      <w:r>
        <w:rPr>
          <w:rFonts w:ascii="Amiri" w:hAnsi="Amiri" w:eastAsia="Amiri" w:cs="Amiri"/>
          <w:lang w:bidi="ar-SA"/>
          <w:color w:val="111111"/>
          <w:sz w:val="28"/>
          <w:szCs w:val="28"/>
          <w:rtl/>
        </w:rPr>
        <w:t xml:space="preserve">قوله عليه السلام: ثلٰثة لا ينظر اللّه إليهم رجل حلف بعد العصر لقد أعطى بسلعته كذا وكذا فأخذها الآخر بقوله و هو كاذب.</w:t>
      </w:r>
    </w:p>
    <w:p>
      <w:pPr>
        <w:pStyle w:val="BookText"/>
      </w:pPr>
      <w:r>
        <w:rPr>
          <w:rFonts w:ascii="Amiri" w:hAnsi="Amiri" w:eastAsia="Amiri" w:cs="Amiri"/>
          <w:lang w:bidi="ar-SA"/>
          <w:color w:val="111111"/>
          <w:sz w:val="28"/>
          <w:szCs w:val="28"/>
          <w:rtl/>
        </w:rPr>
        <w:t xml:space="preserve">و في رواية جابر (16) من باب </w:t>
      </w:r>
      <w:r>
        <w:rPr>
          <w:rStyle w:val="FootnoteReference"/>
        </w:rPr>
        <w:footnoteReference w:id="390"/>
      </w:r>
      <w:r>
        <w:rPr>
          <w:rFonts w:ascii="Amiri" w:hAnsi="Amiri" w:eastAsia="Amiri" w:cs="Amiri"/>
          <w:lang w:bidi="ar-SA"/>
          <w:color w:val="111111"/>
          <w:sz w:val="28"/>
          <w:szCs w:val="28"/>
          <w:rtl/>
        </w:rPr>
        <w:t xml:space="preserve">جملة ممّا يستحبّ للتّاجر من أبوابه ج 23</w:t>
      </w:r>
    </w:p>
    <w:p>
      <w:pPr>
        <w:pStyle w:val="BookText"/>
      </w:pPr>
      <w:r>
        <w:rPr>
          <w:rFonts w:ascii="Amiri" w:hAnsi="Amiri" w:eastAsia="Amiri" w:cs="Amiri"/>
          <w:lang w:bidi="ar-SA"/>
          <w:color w:val="111111"/>
          <w:sz w:val="28"/>
          <w:szCs w:val="28"/>
          <w:rtl/>
        </w:rPr>
        <w:t xml:space="preserve">قوله عليه السلام: يا معشر التّجّار اتّقوا اللّه عزّ و جلّ (إلى أن قال) وتناهوا عن اليمين وجانبوا الكذب.</w:t>
      </w:r>
    </w:p>
    <w:p>
      <w:pPr>
        <w:pStyle w:val="BookText"/>
      </w:pPr>
      <w:r>
        <w:rPr>
          <w:rFonts w:ascii="Amiri" w:hAnsi="Amiri" w:eastAsia="Amiri" w:cs="Amiri"/>
          <w:lang w:bidi="ar-SA"/>
          <w:color w:val="111111"/>
          <w:sz w:val="28"/>
          <w:szCs w:val="28"/>
          <w:rtl/>
        </w:rPr>
        <w:t xml:space="preserve">وفى رواية السّكونىّ (18) قوله عليه السلام: من باع واشترى فليحفظ خمس خصال وإلّا فلا يشترينّ ولا يبيعنّ الرّبا والحلف .</w:t>
      </w:r>
    </w:p>
    <w:p>
      <w:pPr>
        <w:pStyle w:val="BookText"/>
      </w:pPr>
      <w:r>
        <w:rPr>
          <w:rFonts w:ascii="Amiri" w:hAnsi="Amiri" w:eastAsia="Amiri" w:cs="Amiri"/>
          <w:lang w:bidi="ar-SA"/>
          <w:color w:val="111111"/>
          <w:sz w:val="28"/>
          <w:szCs w:val="28"/>
          <w:rtl/>
        </w:rPr>
        <w:t xml:space="preserve">و في رواية أبى أمامة (19) قوله: أربع من كنّ فيه فقد طاب مكسبه (إلى أن قال) وفيما بين ذلك لا يحلف.</w:t>
      </w:r>
    </w:p>
    <w:p>
      <w:pPr>
        <w:pStyle w:val="BookText"/>
      </w:pPr>
      <w:r>
        <w:rPr>
          <w:rFonts w:ascii="Amiri" w:hAnsi="Amiri" w:eastAsia="Amiri" w:cs="Amiri"/>
          <w:lang w:bidi="ar-SA"/>
          <w:color w:val="111111"/>
          <w:sz w:val="28"/>
          <w:szCs w:val="28"/>
          <w:rtl/>
        </w:rPr>
        <w:t xml:space="preserve">و في رواية فقيه (20) قوله صلّى اللّه عليه و آله: يا معشر التّجّار تبعثون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421-(14) در كتاب جعفريات گزارش مى شود كه: «على عليه السلام در كوفه سوار بر شهبا - مركب پيامبر اكرم صلى الله عليه و آله - شد و به تك تك بازارها سر زد تا به بازار قصابان رسيد. در آنجا با صداى بلند فرمود: اى گروه قصابان! در سر بريدن پيش از باز ايستادن حيوان از حركت، سر را جدا نكنيد و در گرفتن جان حيوان شتاب نكنيد تا روح از بدنش جدا شود و از دميدن در گوشت براى فروش بپرهيزيد؛ چرا كه من خود از پيامبر اكرم صلى الله عليه و آله شنيدم كه از اين كار نهى مى كرد.</w:t>
      </w:r>
    </w:p>
    <w:p>
      <w:pPr>
        <w:pStyle w:val="BookText"/>
      </w:pPr>
      <w:r>
        <w:rPr>
          <w:rFonts w:ascii="IRNazanin" w:hAnsi="IRNazanin" w:eastAsia="IRNazanin" w:cs="IRNazanin"/>
          <w:lang w:bidi="fa-IR"/>
          <w:color w:val="111111"/>
          <w:sz w:val="28"/>
          <w:szCs w:val="28"/>
          <w:rtl/>
        </w:rPr>
        <w:t xml:space="preserve">آن گاه به بازار خرما فروشان رفت و فرمود: همان گونه كه اجناس مرغوب را ظاهر و آشكار مى كنيد، بخش نامرغوب آن را نيز آشكار كنيد.</w:t>
      </w:r>
    </w:p>
    <w:p>
      <w:pPr>
        <w:pStyle w:val="BookText"/>
      </w:pPr>
      <w:r>
        <w:rPr>
          <w:rFonts w:ascii="IRNazanin" w:hAnsi="IRNazanin" w:eastAsia="IRNazanin" w:cs="IRNazanin"/>
          <w:lang w:bidi="fa-IR"/>
          <w:color w:val="111111"/>
          <w:sz w:val="28"/>
          <w:szCs w:val="28"/>
          <w:rtl/>
        </w:rPr>
        <w:t xml:space="preserve">آن گاه به بازار ماهى فروشان آمد و فرمود: جز ماهى هاى پاك و پاكيزه را نفروشيد و از ماهى هايى كه در آب مى ميرند، دورى كنيد.</w:t>
      </w:r>
    </w:p>
    <w:p>
      <w:pPr>
        <w:pStyle w:val="BookText"/>
      </w:pPr>
      <w:r>
        <w:rPr>
          <w:rFonts w:ascii="IRNazanin" w:hAnsi="IRNazanin" w:eastAsia="IRNazanin" w:cs="IRNazanin"/>
          <w:lang w:bidi="fa-IR"/>
          <w:color w:val="111111"/>
          <w:sz w:val="28"/>
          <w:szCs w:val="28"/>
          <w:rtl/>
        </w:rPr>
        <w:t xml:space="preserve">سپس به كناسه آمد كه در آنجا تجارت هاى گوناگون از قبيل مسگرى، زرگرى، گهواره سازى، دوزندگى، (شتر فروشى)، صرافى، گندم فروشى و پارچه فروشى وجود داشت. آن گاه با صداى بلند ندا داد: «در بازارهايتان سوگند جريان مى يابد، پس سوگندهاى تان را با راستى در هم آميزيد و از قَسم خوردن خوددارى كنيد؛ چرا كه خداوند كسى را كه به نام او سوگند دروغ ياد مى كند، پاك نمى گرداند»</w:t>
      </w:r>
    </w:p>
    <w:p>
      <w:pPr>
        <w:pStyle w:val="BookText"/>
      </w:pPr>
      <w:r>
        <w:rPr>
          <w:rFonts w:ascii="IRNazanin" w:hAnsi="IRNazanin" w:eastAsia="IRNazanin" w:cs="IRNazanin"/>
          <w:lang w:bidi="fa-IR"/>
          <w:color w:val="111111"/>
          <w:sz w:val="28"/>
          <w:szCs w:val="28"/>
          <w:rtl/>
        </w:rPr>
        <w:t xml:space="preserve">بخش پايانى اين حديث با اندكى تفاوت با سندهاى ديگرى نيز گزارش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هشتم از باب پنجم از باب هاى استخاره فرموده معصوم عليه السلام كه: «به راستى تاجِر راستگو و درستكار، روز قيامت با سفيران بزرگوار و نيكوكار خواهد بود و از سوگند دورى كن؛ چرا كه سوگند دروغ، براى صاحبش آتش بر جاى مى گذارد.»</w:t>
      </w:r>
    </w:p>
    <w:p>
      <w:pPr>
        <w:pStyle w:val="BookText"/>
      </w:pPr>
      <w:r>
        <w:rPr>
          <w:rFonts w:ascii="IRNazanin" w:hAnsi="IRNazanin" w:eastAsia="IRNazanin" w:cs="IRNazanin"/>
          <w:lang w:bidi="fa-IR"/>
          <w:color w:val="111111"/>
          <w:sz w:val="28"/>
          <w:szCs w:val="28"/>
          <w:rtl/>
        </w:rPr>
        <w:t xml:space="preserve">و در روايت دهم از باب هشتم از باب هاى شرايط خريد و فروش فرموده معصوم عليه السلام كه: «خداوند به سه گروه نگاه نمى كند؛ كسى كه بعد از عصر به دروغ سوگند ياد كند، كه كالايش به فلان مبلغ خريدارى شده (يا فلان مبلغ آن را خريده است) و ديگرى به اعتماد سخن وى آن را بخرد.»</w:t>
      </w:r>
    </w:p>
    <w:p>
      <w:pPr>
        <w:pStyle w:val="BookText"/>
      </w:pPr>
      <w:r>
        <w:rPr>
          <w:rFonts w:ascii="IRNazanin" w:hAnsi="IRNazanin" w:eastAsia="IRNazanin" w:cs="IRNazanin"/>
          <w:lang w:bidi="fa-IR"/>
          <w:color w:val="111111"/>
          <w:sz w:val="28"/>
          <w:szCs w:val="28"/>
          <w:rtl/>
        </w:rPr>
        <w:t xml:space="preserve">و در روايت شانزدهم از باب يكم از باب هاى مستحبات تاجر فرموده معصوم عليه السلام كه: «اى گروه تاجران! تقواى الهى پيشه كنيد... واز سوگند دست برداريد و از دروغ دورى كنيد.»</w:t>
      </w:r>
    </w:p>
    <w:p>
      <w:pPr>
        <w:pStyle w:val="BookText"/>
      </w:pPr>
      <w:r>
        <w:rPr>
          <w:rFonts w:ascii="IRNazanin" w:hAnsi="IRNazanin" w:eastAsia="IRNazanin" w:cs="IRNazanin"/>
          <w:lang w:bidi="fa-IR"/>
          <w:color w:val="111111"/>
          <w:sz w:val="28"/>
          <w:szCs w:val="28"/>
          <w:rtl/>
        </w:rPr>
        <w:t xml:space="preserve">در روايت هجدهم فرموده معصوم عليه السلام كه: «هركس خريد و فروش كند، بايد پنج چيز را رعايت كند، در غير اين صورت هرگز نخرد و نفروشد؛ دو مورد از آنها ربا و سوگند است.»</w:t>
      </w:r>
    </w:p>
    <w:p>
      <w:pPr>
        <w:pStyle w:val="BookText"/>
      </w:pPr>
      <w:r>
        <w:rPr>
          <w:rFonts w:ascii="IRNazanin" w:hAnsi="IRNazanin" w:eastAsia="IRNazanin" w:cs="IRNazanin"/>
          <w:lang w:bidi="fa-IR"/>
          <w:color w:val="111111"/>
          <w:sz w:val="28"/>
          <w:szCs w:val="28"/>
          <w:rtl/>
        </w:rPr>
        <w:t xml:space="preserve">و در روايت نوزدهم اين گفته كه: «چهار خصلت در هركس باشد، درآمدش پاك و حلال مى گردد..</w:t>
      </w:r>
    </w:p>
    <w:p>
      <w:pPr>
        <w:pStyle w:val="BookText"/>
      </w:pPr>
      <w:r>
        <w:rPr>
          <w:rFonts w:ascii="IRNazanin" w:hAnsi="IRNazanin" w:eastAsia="IRNazanin" w:cs="IRNazanin"/>
          <w:lang w:bidi="fa-IR"/>
          <w:color w:val="111111"/>
          <w:sz w:val="28"/>
          <w:szCs w:val="28"/>
          <w:rtl/>
        </w:rPr>
        <w:t xml:space="preserve">و در اين ميان سوگند نخورد.»</w:t>
      </w:r>
    </w:p>
    <w:p>
      <w:pPr>
        <w:pStyle w:val="BookText"/>
      </w:pPr>
      <w:r>
        <w:rPr>
          <w:rFonts w:ascii="IRNazanin" w:hAnsi="IRNazanin" w:eastAsia="IRNazanin" w:cs="IRNazanin"/>
          <w:lang w:bidi="fa-IR"/>
          <w:color w:val="111111"/>
          <w:sz w:val="28"/>
          <w:szCs w:val="28"/>
          <w:rtl/>
        </w:rPr>
        <w:t xml:space="preserve">و در روايت بيستم فرموده پيامبر صلى الله عليه و آله كه: «اى گروه تاجران! در روز قيامت تبهكار محشور مى شويد مگر كسى كه گفتارش راست باشد.»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3" w:name="pg11982_110607"/>
    <w:bookmarkEnd w:id="123"/>
    <w:p>
      <w:pPr>
        <w:pStyle w:val="BookText"/>
      </w:pPr>
      <w:r>
        <w:rPr>
          <w:rFonts w:ascii="Amiri" w:hAnsi="Amiri" w:eastAsia="Amiri" w:cs="Amiri"/>
          <w:lang w:bidi="ar-SA"/>
          <w:color w:val="111111"/>
          <w:sz w:val="28"/>
          <w:szCs w:val="28"/>
          <w:rtl/>
        </w:rPr>
        <w:t xml:space="preserve">يوم القيامة فجّاراً إلّامن صدق حديثه</w:t>
      </w:r>
    </w:p>
    <w:p>
      <w:pPr>
        <w:pStyle w:val="BookText"/>
      </w:pPr>
      <w:r>
        <w:rPr>
          <w:rFonts w:ascii="Amiri" w:hAnsi="Amiri" w:eastAsia="Amiri" w:cs="Amiri"/>
          <w:lang w:bidi="ar-SA"/>
          <w:color w:val="111111"/>
          <w:sz w:val="28"/>
          <w:szCs w:val="28"/>
          <w:rtl/>
        </w:rPr>
        <w:t xml:space="preserve">و في رواية فقيه (21) قوله عليه السلام: يا معشر التجّار شوبوا أيمانكم التي تحلفون فيها تطيب لكم تجارتكم.</w:t>
      </w:r>
    </w:p>
    <w:p>
      <w:pPr>
        <w:pStyle w:val="BookText"/>
      </w:pPr>
      <w:r>
        <w:rPr>
          <w:rFonts w:ascii="Amiri" w:hAnsi="Amiri" w:eastAsia="Amiri" w:cs="Amiri"/>
          <w:lang w:bidi="ar-SA"/>
          <w:color w:val="111111"/>
          <w:sz w:val="28"/>
          <w:szCs w:val="28"/>
          <w:rtl/>
        </w:rPr>
        <w:t xml:space="preserve">و في رواية أبى سعيد (22) قوله عليه السلام: و إيّاكم والحلف فإنّه ينفق السّلعة ويمحق البركة.</w:t>
      </w:r>
    </w:p>
    <w:p>
      <w:pPr>
        <w:pStyle w:val="BookText"/>
      </w:pPr>
      <w:r>
        <w:rPr>
          <w:rFonts w:ascii="Amiri" w:hAnsi="Amiri" w:eastAsia="Amiri" w:cs="Amiri"/>
          <w:lang w:bidi="ar-SA"/>
          <w:color w:val="111111"/>
          <w:sz w:val="28"/>
          <w:szCs w:val="28"/>
          <w:rtl/>
        </w:rPr>
        <w:t xml:space="preserve">و في رواية العوالى (23) قوله صلّى اللّه عليه و آله: لا تستقبلوا السّوق ولا تحلفوا.</w:t>
      </w:r>
    </w:p>
    <w:p>
      <w:pPr>
        <w:pStyle w:val="BookText"/>
      </w:pPr>
      <w:r>
        <w:rPr>
          <w:rFonts w:ascii="Amiri" w:hAnsi="Amiri" w:eastAsia="Amiri" w:cs="Amiri"/>
          <w:lang w:bidi="ar-SA"/>
          <w:color w:val="111111"/>
          <w:sz w:val="28"/>
          <w:szCs w:val="28"/>
          <w:rtl/>
        </w:rPr>
        <w:t xml:space="preserve">و يأتي في رواية أبى هريرة (8) من باب (5) انّ المسلمين شركاء في الماء والنّار من أبواب إحياء الموات ج 23</w:t>
      </w:r>
    </w:p>
    <w:p>
      <w:pPr>
        <w:pStyle w:val="BookText"/>
      </w:pPr>
      <w:r>
        <w:rPr>
          <w:rFonts w:ascii="Amiri" w:hAnsi="Amiri" w:eastAsia="Amiri" w:cs="Amiri"/>
          <w:lang w:bidi="ar-SA"/>
          <w:color w:val="111111"/>
          <w:sz w:val="28"/>
          <w:szCs w:val="28"/>
          <w:rtl/>
        </w:rPr>
        <w:t xml:space="preserve">قوله صلّى اللّه عليه و آله: ثلاثة لا يكلّمهم اللّه يوم القيامة (إلى أن قال) و رجل بايع رجلاً بسلعته بعد العصر فحلف بالله عزّ و جلّ لقد أعطى بها كذا و كذا فصدّقه فأخذها ولم يعط فيها ما قال. و في أحاديث باب (1) كراهة الحلف صادقاً وحرمته كاذباً من أبواب الأيمان ج 24 ما يناسب ذلك. و في رواية ابن سنان (1) من باب (5) حكم حديث النّفس بالزّنا من أبواب النّكاح المحرّم ج 25</w:t>
      </w:r>
    </w:p>
    <w:p>
      <w:pPr>
        <w:pStyle w:val="BookText"/>
      </w:pPr>
      <w:r>
        <w:rPr>
          <w:rFonts w:ascii="Amiri" w:hAnsi="Amiri" w:eastAsia="Amiri" w:cs="Amiri"/>
          <w:lang w:bidi="ar-SA"/>
          <w:color w:val="111111"/>
          <w:sz w:val="28"/>
          <w:szCs w:val="28"/>
          <w:rtl/>
        </w:rPr>
        <w:t xml:space="preserve">قوله عليه السلام: أنا آمركم أن لا تحلفوا بالله كاذبين و لا صادقين.</w:t>
      </w:r>
    </w:p>
    <w:p>
      <w:pPr>
        <w:pStyle w:val="Heading4"/>
      </w:pPr>
      <w:bookmarkStart w:id="579" w:name="_Toc199"/>
      <w:r>
        <w:t>(26) باب كراهة تحالف التجّار وتعاقدهم على أن لا ينقصوا متاعهم من ربح الدّينار ديناراً واشتراكهم على أن لا يبيعوا متاعهم إلّا بما احبّوا وجواز اشتراء المتاع وانتظار استقباله بعد ما أدبر ولا بأس بربح الدرهم درهماً أو أكثر إن شاء اللّه تعالى من دون تحالف</w:t>
      </w:r>
      <w:bookmarkEnd w:id="5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424-33075-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13/7: محمّد بن يعقوب عن كافى 161/5: أبى عليّ الأشعريّ عن محمّد بن عبد الجبّار عن أحمد بن النّضر عن أبي جعفر الفزارىّ قال: دعا أبو عبد اللّه عليه السلام مولىً له يقال له مصادف فأعطاه ألف دينار وقال له تجهّز حتّى تخرج إلى مصرٍ فإنّ عيالى قد كثروا قال فتجهّز(1) بمتاع وخرج مع التّجّار (إلى مصر - كا) فلمّا دنوا من مصر استقبلتهم قافلة خارجة من مصر فسألوا (هم - كا) عن المتاع الّذى معهم ما حاله في المدينة وكان متاع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بيست و يكم فرموده معصوم عليه السلام كه: «اى گروه تاجران! سوگندهايى را كه ياد مى كنيد، با صدقه درهم آميزيد تا تجارت تان پاك و حلال شود.»</w:t>
      </w:r>
    </w:p>
    <w:p>
      <w:pPr>
        <w:pStyle w:val="BookText"/>
      </w:pPr>
      <w:r>
        <w:rPr>
          <w:rFonts w:ascii="IRNazanin" w:hAnsi="IRNazanin" w:eastAsia="IRNazanin" w:cs="IRNazanin"/>
          <w:lang w:bidi="fa-IR"/>
          <w:color w:val="111111"/>
          <w:sz w:val="28"/>
          <w:szCs w:val="28"/>
          <w:rtl/>
        </w:rPr>
        <w:t xml:space="preserve">و در روايت بيست و دوم فرموده معصوم عليه السلام كه: «از سوگند بپرهيزيد، چرا كه آن كالا را كساد مى كند و بركت را مى برد.»</w:t>
      </w:r>
    </w:p>
    <w:p>
      <w:pPr>
        <w:pStyle w:val="BookText"/>
      </w:pPr>
      <w:r>
        <w:rPr>
          <w:rFonts w:ascii="IRNazanin" w:hAnsi="IRNazanin" w:eastAsia="IRNazanin" w:cs="IRNazanin"/>
          <w:lang w:bidi="fa-IR"/>
          <w:color w:val="111111"/>
          <w:sz w:val="28"/>
          <w:szCs w:val="28"/>
          <w:rtl/>
        </w:rPr>
        <w:t xml:space="preserve">و در روايت بيست و سوم فرموده پيامبر صلى الله عليه و آله كه: «با شتاب [براى گرفتن جاى بساط] به بازار نرويد و سوگند ياد نكنيد.»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هشتم از باب پنجم از باب هاى احياء موات فرموده پيامبر اكرم صلى الله عليه و آله كه: «خداوند روز قيامت با سه گروه سخن نمى گويد... و مردى كه پس از عصر كالايش را بفروشد و به دروغ به خداوند سوگند ياد كند كه آن را به فلان مبلغ خريده است و مشترى او را تصديق كند و از او بخرد در حالى كه در برابر آن، آن مبلغ را نپرداخته است.»</w:t>
      </w:r>
    </w:p>
    <w:p>
      <w:pPr>
        <w:pStyle w:val="BookText"/>
      </w:pPr>
      <w:r>
        <w:rPr>
          <w:rFonts w:ascii="IRNazanin" w:hAnsi="IRNazanin" w:eastAsia="IRNazanin" w:cs="IRNazanin"/>
          <w:lang w:bidi="fa-IR"/>
          <w:color w:val="111111"/>
          <w:sz w:val="28"/>
          <w:szCs w:val="28"/>
          <w:rtl/>
        </w:rPr>
        <w:t xml:space="preserve">و در روايات باب يكم از باب هاى كراهت سوگند، مناسب با اين، خواهد آمد.</w:t>
      </w:r>
    </w:p>
    <w:p>
      <w:pPr>
        <w:pStyle w:val="BookText"/>
      </w:pPr>
      <w:r>
        <w:rPr>
          <w:rFonts w:ascii="IRNazanin" w:hAnsi="IRNazanin" w:eastAsia="IRNazanin" w:cs="IRNazanin"/>
          <w:lang w:bidi="fa-IR"/>
          <w:color w:val="111111"/>
          <w:sz w:val="28"/>
          <w:szCs w:val="28"/>
          <w:rtl/>
        </w:rPr>
        <w:t xml:space="preserve">و در روايت يكم از باب پنجم از باب هاى نكاح محرّم فرموده معصوم عليه السلام كه: «من به شما دستور مى دهم كه سوگند راست و دروغ ياد نكنيد.»</w:t>
      </w:r>
    </w:p>
    <w:p>
      <w:pPr>
        <w:pStyle w:val="BookText"/>
      </w:pPr>
      <w:r>
        <w:rPr>
          <w:rFonts w:ascii="IRNazanin" w:hAnsi="IRNazanin" w:eastAsia="IRNazanin" w:cs="IRNazanin"/>
          <w:lang w:bidi="fa-IR"/>
          <w:color w:val="111111"/>
          <w:sz w:val="28"/>
          <w:szCs w:val="28"/>
          <w:rtl/>
        </w:rPr>
        <w:t xml:space="preserve">باب 26 كراهت هم پيمان شدن تاجران براى كاهش ندادن قيمت ها</w:t>
      </w:r>
    </w:p>
    <w:p>
      <w:pPr>
        <w:pStyle w:val="BookText"/>
      </w:pPr>
      <w:r>
        <w:rPr>
          <w:rFonts w:ascii="IRNazanin" w:hAnsi="IRNazanin" w:eastAsia="IRNazanin" w:cs="IRNazanin"/>
          <w:lang w:bidi="fa-IR"/>
          <w:color w:val="111111"/>
          <w:sz w:val="28"/>
          <w:szCs w:val="28"/>
          <w:rtl/>
        </w:rPr>
        <w:t xml:space="preserve">422-(1) ابو جعفر فزارى گويد: «امام صادق عليه السلام يكى از دوستدارانش - به نام مصادف - را فراخواند، هزار دينار به وى داد و فرمود: براى مسافرت به مصر [براى تجارت] آماده شو، كه نان خوران من زياد شده اند. مصادف كالايى آماده كرد و همراه تاجران به سوى مصر حركت كرد. نزديك مصر با قافله اى كه از آنجا بازمى گشت، برخورد كردند و دربارۀ وضعيت كالايشان در مصر سوال كردند. آنان گفتند: اين كالا اصلا در مصر يافت نمى شود.</w:t>
      </w:r>
    </w:p>
    <w:p>
      <w:pPr>
        <w:pStyle w:val="BookText"/>
      </w:pPr>
      <w:r>
        <w:rPr>
          <w:rFonts w:ascii="IRNazanin" w:hAnsi="IRNazanin" w:eastAsia="IRNazanin" w:cs="IRNazanin"/>
          <w:lang w:bidi="fa-IR"/>
          <w:color w:val="111111"/>
          <w:sz w:val="28"/>
          <w:szCs w:val="28"/>
          <w:rtl/>
        </w:rPr>
        <w:t xml:space="preserve">آنان نيز با يكديگر هم قسم شدند و پيمان بستند كه به كمتر از دوبرابر قيمت خريد، كالايشان را نفروشند. آنها كالايشان را فروختند، پول آن را گرفتند و به سوى مدينه حركت كردند. پس از رسيدن به مدينه، مصادف همراه دو كيسه هزار دينارى نزد امام صادق عليه السلام رفت و گفت: فدايت شوم! اين سرمايه و اين هم سود آن.</w:t>
      </w:r>
    </w:p>
    <w:p>
      <w:pPr>
        <w:pStyle w:val="BookText"/>
      </w:pPr>
      <w:r>
        <w:rPr>
          <w:rFonts w:ascii="IRNazanin" w:hAnsi="IRNazanin" w:eastAsia="IRNazanin" w:cs="IRNazanin"/>
          <w:lang w:bidi="fa-IR"/>
          <w:color w:val="111111"/>
          <w:sz w:val="28"/>
          <w:szCs w:val="28"/>
          <w:rtl/>
        </w:rPr>
        <w:t xml:space="preserve">امام عليه السلام فرمود: اين سود بسيار است، با آن كالا چه كرديد؟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فأخبروهم انّه ليس بمصر منه شيءٍ فتحالفوا وتعاقدوا على أن لا ينقصوا متاعهم من ربح الدّينار ديناراً فلما قبضوا أموالهم (و - كا) انصرفوا إلى المدينة فدخل مصادف على أبى عبد اللّه عليه السلام ومعه كيسان في كلّ واحد ألف دينار فقال جعلت فداك هذا رأس المال و هذا الآخر ربح فقال عليه السلام انّ هذا الرّبح كثير ولٰكن ما صنعته في المتاع</w:t>
      </w:r>
      <w:r>
        <w:rPr>
          <w:rStyle w:val="FootnoteReference"/>
        </w:rPr>
        <w:footnoteReference w:id="391"/>
      </w:r>
      <w:r>
        <w:rPr>
          <w:rFonts w:ascii="Amiri" w:hAnsi="Amiri" w:eastAsia="Amiri" w:cs="Amiri"/>
          <w:lang w:bidi="ar-SA"/>
          <w:color w:val="111111"/>
          <w:sz w:val="28"/>
          <w:szCs w:val="28"/>
          <w:rtl/>
        </w:rPr>
        <w:t xml:space="preserve">فحدّثه كيف صنعوا وكيف تحالفوا فقال سبحان اللّه تحلفون على قوم مسلمين ألّا تبيعوهم إلّاربح الدّينار</w:t>
      </w:r>
      <w:r>
        <w:rPr>
          <w:rStyle w:val="FootnoteReference"/>
        </w:rPr>
        <w:footnoteReference w:id="392"/>
      </w:r>
      <w:r>
        <w:rPr>
          <w:rFonts w:ascii="Amiri" w:hAnsi="Amiri" w:eastAsia="Amiri" w:cs="Amiri"/>
          <w:lang w:bidi="ar-SA"/>
          <w:color w:val="111111"/>
          <w:sz w:val="28"/>
          <w:szCs w:val="28"/>
          <w:rtl/>
        </w:rPr>
        <w:t xml:space="preserve">ديناراً ثمّ أخذ (أحد - كا) الكيسين</w:t>
      </w:r>
      <w:r>
        <w:rPr>
          <w:rStyle w:val="FootnoteReference"/>
        </w:rPr>
        <w:footnoteReference w:id="393"/>
      </w:r>
      <w:r>
        <w:rPr>
          <w:rFonts w:ascii="IRNazanin" w:hAnsi="IRNazanin" w:eastAsia="IRNazanin" w:cs="IRNazanin"/>
          <w:lang w:bidi="fa-IR"/>
          <w:color w:val="111111"/>
          <w:sz w:val="28"/>
          <w:szCs w:val="28"/>
          <w:rtl/>
        </w:rPr>
        <w:t xml:space="preserve">فقال</w:t>
      </w:r>
      <w:r>
        <w:rPr>
          <w:rStyle w:val="FootnoteReference"/>
        </w:rPr>
        <w:footnoteReference w:id="394"/>
      </w:r>
      <w:r>
        <w:rPr>
          <w:rFonts w:ascii="Amiri" w:hAnsi="Amiri" w:eastAsia="Amiri" w:cs="Amiri"/>
          <w:lang w:bidi="ar-SA"/>
          <w:color w:val="111111"/>
          <w:sz w:val="28"/>
          <w:szCs w:val="28"/>
          <w:rtl/>
        </w:rPr>
        <w:t xml:space="preserve">هذا رأس مالى ولا حاجة لنا في هذا الرّبح ثمّ قال يا مصادف مجادلة</w:t>
      </w:r>
      <w:r>
        <w:rPr>
          <w:rStyle w:val="FootnoteReference"/>
        </w:rPr>
        <w:footnoteReference w:id="395"/>
      </w:r>
      <w:r>
        <w:rPr>
          <w:rFonts w:ascii="Amiri" w:hAnsi="Amiri" w:eastAsia="Amiri" w:cs="Amiri"/>
          <w:lang w:bidi="ar-SA"/>
          <w:color w:val="111111"/>
          <w:sz w:val="28"/>
          <w:szCs w:val="28"/>
          <w:rtl/>
        </w:rPr>
        <w:t xml:space="preserve">السيوف أهون من طلب الحلال.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425-33076-(2) تهذيب 161/7: الحسين بن سعيد عن فقيه 169/3: النّضر (بن سويد - يب) عن عبد اللّه بن سليمان</w:t>
      </w:r>
      <w:r>
        <w:rPr>
          <w:rStyle w:val="FootnoteReference"/>
        </w:rPr>
        <w:footnoteReference w:id="396"/>
      </w:r>
      <w:r>
        <w:rPr>
          <w:rFonts w:ascii="Amiri" w:hAnsi="Amiri" w:eastAsia="Amiri" w:cs="Amiri"/>
          <w:lang w:bidi="ar-SA"/>
          <w:color w:val="111111"/>
          <w:sz w:val="28"/>
          <w:szCs w:val="28"/>
          <w:rtl/>
        </w:rPr>
        <w:t xml:space="preserve">عن أبي عبد اللّه عليه السلام انّه قال في: تجّار قدموا أرضاً (و - فقيه) اشتركوا على أن لا يبيعوا بيعهم إلّا بما أحبّوا قال لا 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426-33077-(3) تفسير العسكريّ عليه السلام 322: وقال موسى بن جعفر عليهما السلام: و قد حضره فقير مؤمن يسأله سدّ فاقته فضحك في وجهه وقال أسألك مسألة فإن أصبتها أعطيتك عشرة أضعاف ما طلبت وإن لم تصبها أعطيتك ما طلبت وقد كان طلب منه مائة درهم يجعلها في بضاعة يتعيّش بها فقال الرّجل سل فقال موسى عليه السلام لو جعل إليك التمنّى لنفسك في الدّنيا ماذا كنت تتمنّىٰ قال كنت أتمنّىٰ أن أرزق التّقيّة في دينى وقضاء حقوق إخوانى قال فما بالك لم تسأل الولاية لنا أهل البيت قال ذاك قد أعطيته و هذا لم أعطه فأنا أشكر على ما أعطيت وأسأل ربّى عزّ و جلّ ما منعت فقال أحسنت أعطوه ألفى درهم وقال اصرفها في كذا يعنى العفص</w:t>
      </w:r>
      <w:r>
        <w:rPr>
          <w:rStyle w:val="FootnoteReference"/>
        </w:rPr>
        <w:footnoteReference w:id="397"/>
      </w:r>
      <w:r>
        <w:rPr>
          <w:rFonts w:ascii="Amiri" w:hAnsi="Amiri" w:eastAsia="Amiri" w:cs="Amiri"/>
          <w:lang w:bidi="ar-SA"/>
          <w:color w:val="111111"/>
          <w:sz w:val="28"/>
          <w:szCs w:val="28"/>
          <w:rtl/>
        </w:rPr>
        <w:t xml:space="preserve">فانّه متاع يابس وسيقبل بعدما أدبر فانتظر به سنة واختلف إلى دارنا وخذ الاجراء في كلّ يوم ففعل فلمّا تمّت له سنة فإذا قد زاد في ثمن العفص للواحد خمسة عشر فباع ما كان اشترى بألفى درهم بثلاثين ألف درهم. و تقدّم في رواية أحمد بن الحسن (1) من باب (9) انّ المال إذا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مصادف ماجراى هم پيمان شدن تاجران را شرح داد. امام عليه السلام فرمود: سبحان الله! به زيان گروهى از مسلمانان هم پيمان مى شويد كه به كمتر از دو برابر قيمت خريد به آنها نفروشيد؟ آن گاه امام عليه السلام يكى از كيسه ها را برداشت و فرمود: اين سرمايۀ من. ما نيازى به اين سود نداريم. آن گاه فرمود: نبرد با شمشير، آسان تر از طلب حلال است.»</w:t>
      </w:r>
    </w:p>
    <w:p>
      <w:pPr>
        <w:pStyle w:val="BookText"/>
      </w:pPr>
      <w:r>
        <w:rPr>
          <w:rFonts w:ascii="IRNazanin" w:hAnsi="IRNazanin" w:eastAsia="IRNazanin" w:cs="IRNazanin"/>
          <w:lang w:bidi="fa-IR"/>
          <w:color w:val="111111"/>
          <w:sz w:val="28"/>
          <w:szCs w:val="28"/>
          <w:rtl/>
        </w:rPr>
        <w:t xml:space="preserve">423-(2) عبدالله بن سليمان از امام صادق عليه السلام دربارۀ تاجرانى كه به سرزمينى رفتند و با هم قرار گذاشتند كه هرگونه بخواهند، كالاى شان را بفروشند، روايت مى كند كه امام فرمود: اين كار اشكال ندارد.»</w:t>
      </w:r>
    </w:p>
    <w:p>
      <w:pPr>
        <w:pStyle w:val="BookText"/>
      </w:pPr>
      <w:r>
        <w:rPr>
          <w:rFonts w:ascii="IRNazanin" w:hAnsi="IRNazanin" w:eastAsia="IRNazanin" w:cs="IRNazanin"/>
          <w:lang w:bidi="fa-IR"/>
          <w:color w:val="111111"/>
          <w:sz w:val="28"/>
          <w:szCs w:val="28"/>
          <w:rtl/>
        </w:rPr>
        <w:t xml:space="preserve">424-(3) در تفسير امام حسن عسكرى عليه السلام آمده است: «نيازمندى نزد امام موسى بن جعفر عليه السلام آمد و از وى درخواست صد درهم كمك كرد تا آن را سرمايۀ كار خود قرار دهد و با آن زندگى كند. امام عليه السلام در مقابل او خنديد و فرمود: از تو مسئله اى مى پرسم. اگر پاسخ صحيح دادى، ده برابر درخواستت به تو مى دهم و اگر پاسخ درست ندادى به اندازه درخواستت به تو مى دهم. آن مرد گفت: بپرس. امام كاظم فرمود: اگر آرزوى تو در دنيا برآورده باشد، چه آرزويى خواهى كرد؟</w:t>
      </w:r>
    </w:p>
    <w:p>
      <w:pPr>
        <w:pStyle w:val="BookText"/>
      </w:pPr>
      <w:r>
        <w:rPr>
          <w:rFonts w:ascii="IRNazanin" w:hAnsi="IRNazanin" w:eastAsia="IRNazanin" w:cs="IRNazanin"/>
          <w:lang w:bidi="fa-IR"/>
          <w:color w:val="111111"/>
          <w:sz w:val="28"/>
          <w:szCs w:val="28"/>
          <w:rtl/>
        </w:rPr>
        <w:t xml:space="preserve">آن مرد گفت: آرزو مى كنم كه در دينم به من تقيه عنايت شود و نياز برادرانم را برآورده سازم.</w:t>
      </w:r>
    </w:p>
    <w:p>
      <w:pPr>
        <w:pStyle w:val="BookText"/>
      </w:pPr>
      <w:r>
        <w:rPr>
          <w:rFonts w:ascii="IRNazanin" w:hAnsi="IRNazanin" w:eastAsia="IRNazanin" w:cs="IRNazanin"/>
          <w:lang w:bidi="fa-IR"/>
          <w:color w:val="111111"/>
          <w:sz w:val="28"/>
          <w:szCs w:val="28"/>
          <w:rtl/>
        </w:rPr>
        <w:t xml:space="preserve">امام عليه السلام فرمود: چرا درخواست ولايت ما اهل بيت را نكردى‌؟</w:t>
      </w:r>
    </w:p>
    <w:p>
      <w:pPr>
        <w:pStyle w:val="BookText"/>
      </w:pPr>
      <w:r>
        <w:rPr>
          <w:rFonts w:ascii="IRNazanin" w:hAnsi="IRNazanin" w:eastAsia="IRNazanin" w:cs="IRNazanin"/>
          <w:lang w:bidi="fa-IR"/>
          <w:color w:val="111111"/>
          <w:sz w:val="28"/>
          <w:szCs w:val="28"/>
          <w:rtl/>
        </w:rPr>
        <w:t xml:space="preserve">آن مرد گفت: آن به من بخشيده شده و آنچه گفتم به من داده نشده است؛ پس آنچه به من عنايت شده است، شكرش را بجا مى آورم و از پروردگارم درخواست چيزهايى را مى كنم كه از آن محروم هستم!</w:t>
      </w:r>
    </w:p>
    <w:p>
      <w:pPr>
        <w:pStyle w:val="BookText"/>
      </w:pPr>
      <w:r>
        <w:rPr>
          <w:rFonts w:ascii="IRNazanin" w:hAnsi="IRNazanin" w:eastAsia="IRNazanin" w:cs="IRNazanin"/>
          <w:lang w:bidi="fa-IR"/>
          <w:color w:val="111111"/>
          <w:sz w:val="28"/>
          <w:szCs w:val="28"/>
          <w:rtl/>
        </w:rPr>
        <w:t xml:space="preserve">امام عليه السلام فرمود: آفرين بر تو! آن گاه دستور داد دو هزار درهم به وى دادند و فرمود: در فلان كالا - يعنى بلوط و مازو - مصرف كن؛ زيرا آن جنس خشكى است و پس از كسادى، بازار آن دوباره رونق مى يابد. يك سال منتظر بمان و به خانۀ ما رفت وآمد كن و در هر روز براى آن كار، كارگران را به خدمت بگير.</w:t>
      </w:r>
    </w:p>
    <w:p>
      <w:pPr>
        <w:pStyle w:val="BookText"/>
      </w:pPr>
      <w:r>
        <w:rPr>
          <w:rFonts w:ascii="IRNazanin" w:hAnsi="IRNazanin" w:eastAsia="IRNazanin" w:cs="IRNazanin"/>
          <w:lang w:bidi="fa-IR"/>
          <w:color w:val="111111"/>
          <w:sz w:val="28"/>
          <w:szCs w:val="28"/>
          <w:rtl/>
        </w:rPr>
        <w:t xml:space="preserve">او اين كار را انجام داد. پس از يك سال، قيمت هر درهم بلوط به پانزده درهم رسيد و آنچه به دو هزار درهم خريده بود به سى هزار درهم فروخت.»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4" w:name="pg11982_110611"/>
    <w:bookmarkEnd w:id="124"/>
    <w:p>
      <w:pPr>
        <w:pStyle w:val="BookText"/>
      </w:pPr>
      <w:r>
        <w:rPr>
          <w:rFonts w:ascii="Amiri" w:hAnsi="Amiri" w:eastAsia="Amiri" w:cs="Amiri"/>
          <w:lang w:bidi="ar-SA"/>
          <w:color w:val="111111"/>
          <w:sz w:val="28"/>
          <w:szCs w:val="28"/>
          <w:rtl/>
        </w:rPr>
        <w:t xml:space="preserve">خيف عليه يستحبّ أن يتصدّق به على ضعفاء المسلمين من أبواب ما يتأكّد استحبابه من الحقوق في المال ج 9</w:t>
      </w:r>
    </w:p>
    <w:p>
      <w:pPr>
        <w:pStyle w:val="BookText"/>
      </w:pPr>
      <w:r>
        <w:rPr>
          <w:rFonts w:ascii="Amiri" w:hAnsi="Amiri" w:eastAsia="Amiri" w:cs="Amiri"/>
          <w:lang w:bidi="ar-SA"/>
          <w:color w:val="111111"/>
          <w:sz w:val="28"/>
          <w:szCs w:val="28"/>
          <w:rtl/>
        </w:rPr>
        <w:t xml:space="preserve">قوله: فمضوا سالمين وتصدّقوا بالثّلث و بورك لهم في تجاراتهم فربحوا للدّرهم عشرة فقالوا ما أعظم بركة الصّادق عليه السلام. و في رواية أبي بصير (5) من باب (18) استحباب مبادرة التّاجر إلى الصّلوة في أوّل وقتها من أبواب ما يستحبّ للتّاجر ج 23</w:t>
      </w:r>
    </w:p>
    <w:p>
      <w:pPr>
        <w:pStyle w:val="BookText"/>
      </w:pPr>
      <w:r>
        <w:rPr>
          <w:rFonts w:ascii="Amiri" w:hAnsi="Amiri" w:eastAsia="Amiri" w:cs="Amiri"/>
          <w:lang w:bidi="ar-SA"/>
          <w:color w:val="111111"/>
          <w:sz w:val="28"/>
          <w:szCs w:val="28"/>
          <w:rtl/>
        </w:rPr>
        <w:t xml:space="preserve">قوله عليه السلام: فأقبل سعد لا يشترى بالدّرهم إلّاباعه بدرهمين ولا يشترى شيئاً بدرهمين إلّا باعه بأربعة دراهم و لاحظ باب (47) ماورد في إجبار المحتكر على بيع ما احتكره فإنّ له مناسبة بالمقام.</w:t>
      </w:r>
    </w:p>
    <w:p>
      <w:pPr>
        <w:pStyle w:val="Heading4"/>
      </w:pPr>
      <w:bookmarkStart w:id="580" w:name="_Toc200"/>
      <w:r>
        <w:t>(27) باب استحباب اقالة النّادم</w:t>
      </w:r>
      <w:bookmarkEnd w:id="5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427-33078-</w:t>
      </w:r>
      <w:r>
        <w:rPr>
          <w:rStyle w:val="FootnoteReference"/>
        </w:rPr>
        <w:footnoteReference w:id="398"/>
      </w:r>
      <w:r>
        <w:rPr>
          <w:rFonts w:ascii="Amiri" w:hAnsi="Amiri" w:eastAsia="Amiri" w:cs="Amiri"/>
          <w:lang w:bidi="ar-SA"/>
          <w:color w:val="111111"/>
          <w:sz w:val="28"/>
          <w:szCs w:val="28"/>
          <w:rtl/>
        </w:rPr>
        <w:t xml:space="preserve">كافى 153/5: (عدّة من أصحابنا - معلّق) عن أحمد عن محمّد بن عليّ عن يزيد بن إسحاق تهذيب 8/7: أحمد بن محمّد بن عيسى عن يزيد بن إسحاق عن هارون بن حمزة (عن أبي حمزة - كا) عن أبي عبد اللّه عليه السلام قال: أيّما عبد (مسلم - يب) أقال مسلماً (ندامة - فقيه) في بيع(1) أقاله اللّه تعالى عثرته يوم القيامة. فقيه 122/3: قال الصّادق عليه السلام: أيّما مسلم أقال (و ذكر مثله). مصادقة الإخوان 72: عن أبي عبد اللّه عليه السلام: مثله. المقنع 98: قال (أبو عبد اللّه عليه السلام): أيّما مسلم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428-33079-</w:t>
      </w:r>
      <w:r>
        <w:rPr>
          <w:rStyle w:val="FootnoteReference"/>
        </w:rPr>
        <w:footnoteReference w:id="399"/>
      </w:r>
      <w:r>
        <w:rPr>
          <w:rFonts w:ascii="Amiri" w:hAnsi="Amiri" w:eastAsia="Amiri" w:cs="Amiri"/>
          <w:lang w:bidi="ar-SA"/>
          <w:color w:val="111111"/>
          <w:sz w:val="28"/>
          <w:szCs w:val="28"/>
          <w:rtl/>
        </w:rPr>
        <w:t xml:space="preserve">تهذيب 5/7: محمّد بن يعقوب عن كافى 151/5: عليّ بن إبراهيم عن عليّ بن محمّد القاساني عن عليّ بن أسباط عن عبد اللّه بن القاسم الجعفرىّ عن بعض أهل بيته (قال - يب) قال انّ رسول اللّه صلّى اللّه عليه و آله: لم يأذن لحكيم بن حزام بالتّجارة(2) حتّى ضمن له إقالة النّادم وانظار المعسر وأخذ الحقّ وافياً و</w:t>
      </w:r>
      <w:r>
        <w:rPr>
          <w:rStyle w:val="FootnoteReference"/>
        </w:rPr>
        <w:footnoteReference w:id="400"/>
      </w:r>
      <w:r>
        <w:rPr>
          <w:rFonts w:ascii="Amiri" w:hAnsi="Amiri" w:eastAsia="Amiri" w:cs="Amiri"/>
          <w:lang w:bidi="ar-SA"/>
          <w:color w:val="111111"/>
          <w:sz w:val="28"/>
          <w:szCs w:val="28"/>
          <w:rtl/>
        </w:rPr>
        <w:t xml:space="preserve">غير 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429-33080-(3) تهذيب 59/7: الحسن بن محمّد بن سماعة عن صفوان عن ابن مسكان عن هذيل بن صدقة الطّحّان قال: سألت أبا عبد اللّه عليه السلام عن الرّجل يشترى المتاع أو الثّوب فينطلق به إلى منزله ولم ينقد شيئاً فيبدو له فيردّه هل ينبغي ذلك له قال لا إلّاأن تطيب نفس صاحبه.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نهم از باب هاى استحباب حقوق اين گفته كه: «آنان به سلامت رفتند و يك سوم صدقه را دادند و در تجارت شان بركت داده شد؛ به طورى كه در يك درهم ده درهم سود بردند، چه پر بركت است امام صادق عليه السلام!»</w:t>
      </w:r>
    </w:p>
    <w:p>
      <w:pPr>
        <w:pStyle w:val="BookText"/>
      </w:pPr>
      <w:r>
        <w:rPr>
          <w:rFonts w:ascii="IRNazanin" w:hAnsi="IRNazanin" w:eastAsia="IRNazanin" w:cs="IRNazanin"/>
          <w:lang w:bidi="fa-IR"/>
          <w:color w:val="111111"/>
          <w:sz w:val="28"/>
          <w:szCs w:val="28"/>
          <w:rtl/>
        </w:rPr>
        <w:t xml:space="preserve">و در روايت پنج از باب هجدهم از باب هاى مستحبات تاجر فرموده معصوم عليه السلام كه: «سعد هر چه را به يك درهم مى خريد به دو درهم مى فروخت و هر چه را دو درهم مى خريد به چهار درهم مى فروخت.»</w:t>
      </w:r>
    </w:p>
    <w:p>
      <w:pPr>
        <w:pStyle w:val="BookText"/>
      </w:pPr>
      <w:r>
        <w:rPr>
          <w:rFonts w:ascii="IRNazanin" w:hAnsi="IRNazanin" w:eastAsia="IRNazanin" w:cs="IRNazanin"/>
          <w:lang w:bidi="fa-IR"/>
          <w:color w:val="111111"/>
          <w:sz w:val="28"/>
          <w:szCs w:val="28"/>
          <w:rtl/>
        </w:rPr>
        <w:t xml:space="preserve">و روايات باب چهل و هفتم را ملاحظه كن كه مناسب با اين مقام است.</w:t>
      </w:r>
    </w:p>
    <w:p>
      <w:pPr>
        <w:pStyle w:val="BookText"/>
      </w:pPr>
      <w:r>
        <w:rPr>
          <w:rFonts w:ascii="IRNazanin" w:hAnsi="IRNazanin" w:eastAsia="IRNazanin" w:cs="IRNazanin"/>
          <w:lang w:bidi="fa-IR"/>
          <w:color w:val="111111"/>
          <w:sz w:val="28"/>
          <w:szCs w:val="28"/>
          <w:rtl/>
        </w:rPr>
        <w:t xml:space="preserve">باب 27 استحباب پذيرش اقالۀ فرد پشيمان</w:t>
      </w:r>
    </w:p>
    <w:p>
      <w:pPr>
        <w:pStyle w:val="BookText"/>
      </w:pPr>
      <w:r>
        <w:rPr>
          <w:rFonts w:ascii="IRNazanin" w:hAnsi="IRNazanin" w:eastAsia="IRNazanin" w:cs="IRNazanin"/>
          <w:lang w:bidi="fa-IR"/>
          <w:color w:val="111111"/>
          <w:sz w:val="28"/>
          <w:szCs w:val="28"/>
          <w:rtl/>
        </w:rPr>
        <w:t xml:space="preserve">425-(1) ابو حمزه از امام صادق عليه السلام روايت مى كند كه فرمود: «اگر هر بندۀ مسلمانى با برهم زدن معاملۀ مسلمانى پشيمانى او را بزدايد، خداوند روز قيامت گناهانش را مى زدايد.»</w:t>
      </w:r>
    </w:p>
    <w:p>
      <w:pPr>
        <w:pStyle w:val="BookText"/>
      </w:pPr>
      <w:r>
        <w:rPr>
          <w:rFonts w:ascii="IRNazanin" w:hAnsi="IRNazanin" w:eastAsia="IRNazanin" w:cs="IRNazanin"/>
          <w:lang w:bidi="fa-IR"/>
          <w:color w:val="111111"/>
          <w:sz w:val="28"/>
          <w:szCs w:val="28"/>
          <w:rtl/>
        </w:rPr>
        <w:t xml:space="preserve">426-(2) عبدالله بن قاسم جعفرى از يكى از افراد خاندانش روايت مى كند كه: «پيامبر اكرم صلى الله عليه و آله به حكيم بن حزام اجازۀ تجارت نداد تا اين كه وى براى پيامبر صلى الله عليه و آله ضمانت كرد كه معاملۀ فرد پشيمان را برهم زَنَد، به تنگدست مهلت دهد و حق را كامل و ناقص دريافت كند.»</w:t>
      </w:r>
    </w:p>
    <w:p>
      <w:pPr>
        <w:pStyle w:val="BookText"/>
      </w:pPr>
      <w:r>
        <w:rPr>
          <w:rFonts w:ascii="IRNazanin" w:hAnsi="IRNazanin" w:eastAsia="IRNazanin" w:cs="IRNazanin"/>
          <w:lang w:bidi="fa-IR"/>
          <w:color w:val="111111"/>
          <w:sz w:val="28"/>
          <w:szCs w:val="28"/>
          <w:rtl/>
        </w:rPr>
        <w:t xml:space="preserve">427-(3) هذيل بن صدقة طحّان گويد: «از امام عليه السلام سوال كردم: شخصى كالايى يا لباسى مى خرد و بدون پرداخت پول آن، به منزل مى رود؛ ولى پس از رسيدن به منزل نظرش تغيير مى كند و آن را بازمى گرداند آيا اين كار براى وى جايز است‌؟</w:t>
      </w:r>
    </w:p>
    <w:p>
      <w:pPr>
        <w:pStyle w:val="BookText"/>
      </w:pPr>
      <w:r>
        <w:rPr>
          <w:rFonts w:ascii="IRNazanin" w:hAnsi="IRNazanin" w:eastAsia="IRNazanin" w:cs="IRNazanin"/>
          <w:lang w:bidi="fa-IR"/>
          <w:color w:val="111111"/>
          <w:sz w:val="28"/>
          <w:szCs w:val="28"/>
          <w:rtl/>
        </w:rPr>
        <w:t xml:space="preserve">امام عليه السلام فرمود: نه، مگر اين كه طرف معامله با رضايت كامل آن را پس بگيرد.»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5" w:name="pg11982_110613"/>
    <w:bookmarkEnd w:id="125"/>
    <w:p>
      <w:pPr>
        <w:pStyle w:val="BookText"/>
      </w:pPr>
      <w:r>
        <w:rPr>
          <w:rFonts w:ascii="Amiri" w:hAnsi="Amiri" w:eastAsia="Amiri" w:cs="Amiri"/>
          <w:lang w:bidi="ar-SA"/>
          <w:color w:val="111111"/>
          <w:sz w:val="28"/>
          <w:szCs w:val="28"/>
          <w:rtl/>
        </w:rPr>
        <w:t xml:space="preserve">و تقدّم في رواية أبان (4) من باب (23) إعادة سلام رسول اللّه صلّى اللّه عليه و آله على عليّ من أبواب العِشرة ج 20</w:t>
      </w:r>
    </w:p>
    <w:p>
      <w:pPr>
        <w:pStyle w:val="BookText"/>
      </w:pPr>
      <w:r>
        <w:rPr>
          <w:rFonts w:ascii="Amiri" w:hAnsi="Amiri" w:eastAsia="Amiri" w:cs="Amiri"/>
          <w:lang w:bidi="ar-SA"/>
          <w:color w:val="111111"/>
          <w:sz w:val="28"/>
          <w:szCs w:val="28"/>
          <w:rtl/>
        </w:rPr>
        <w:t xml:space="preserve">قوله عليه السلام: انّ رسول اللّه صلّى اللّه عليه و آله قد كرّه هذا يريد غيره فأقلنا فيه فردّ عليّ الدّراهم.</w:t>
      </w:r>
    </w:p>
    <w:p>
      <w:pPr>
        <w:pStyle w:val="BookText"/>
      </w:pPr>
      <w:r>
        <w:rPr>
          <w:rFonts w:ascii="Amiri" w:hAnsi="Amiri" w:eastAsia="Amiri" w:cs="Amiri"/>
          <w:lang w:bidi="ar-SA"/>
          <w:color w:val="111111"/>
          <w:sz w:val="28"/>
          <w:szCs w:val="28"/>
          <w:rtl/>
        </w:rPr>
        <w:t xml:space="preserve">و يأتي في رواية سماعة (48) من باب (2) بدؤ التّزويج وفضله من أبواب التّزويج ج 25</w:t>
      </w:r>
    </w:p>
    <w:p>
      <w:pPr>
        <w:pStyle w:val="BookText"/>
      </w:pPr>
      <w:r>
        <w:rPr>
          <w:rFonts w:ascii="Amiri" w:hAnsi="Amiri" w:eastAsia="Amiri" w:cs="Amiri"/>
          <w:lang w:bidi="ar-SA"/>
          <w:color w:val="111111"/>
          <w:sz w:val="28"/>
          <w:szCs w:val="28"/>
          <w:rtl/>
        </w:rPr>
        <w:t xml:space="preserve">قوله عليه السلام: أربعة ينظر اللّه إليهم يوم القيامة من أقال نادماً.</w:t>
      </w:r>
    </w:p>
    <w:p>
      <w:pPr>
        <w:pStyle w:val="Heading4"/>
      </w:pPr>
      <w:bookmarkStart w:id="581" w:name="_Toc201"/>
      <w:r>
        <w:t>(28) باب ماورد في أنّ من سعادة المرء أن يكون متجره في بلده</w:t>
      </w:r>
      <w:bookmarkEnd w:id="5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430-33081-</w:t>
      </w:r>
      <w:r>
        <w:rPr>
          <w:rStyle w:val="FootnoteReference"/>
        </w:rPr>
        <w:footnoteReference w:id="401"/>
      </w:r>
      <w:r>
        <w:rPr>
          <w:rFonts w:ascii="Amiri" w:hAnsi="Amiri" w:eastAsia="Amiri" w:cs="Amiri"/>
          <w:lang w:bidi="ar-SA"/>
          <w:color w:val="111111"/>
          <w:sz w:val="28"/>
          <w:szCs w:val="28"/>
          <w:rtl/>
        </w:rPr>
        <w:t xml:space="preserve">كافى 257/5: عدّة من أصحابنا عن أحمد بن محمّد عن عثمان بن عيسى عن ابن مسكان عن بعض أصحابه قال فقيه 99/3: قال عليّ بن الحسين عليهما السلام: انّ من سعادة المرء أن يكون مَتْجَرُه في بلده(1) ويكون خلطاؤه صالحين ويكون له وُلْدٌ</w:t>
      </w:r>
      <w:r>
        <w:rPr>
          <w:rStyle w:val="FootnoteReference"/>
        </w:rPr>
        <w:footnoteReference w:id="402"/>
      </w:r>
      <w:r>
        <w:rPr>
          <w:rFonts w:ascii="Amiri" w:hAnsi="Amiri" w:eastAsia="Amiri" w:cs="Amiri"/>
          <w:lang w:bidi="ar-SA"/>
          <w:color w:val="111111"/>
          <w:sz w:val="28"/>
          <w:szCs w:val="28"/>
          <w:rtl/>
        </w:rPr>
        <w:t xml:space="preserve">يستعين بهم. الخصال 159: حدّثنا أبى رضي اللّه عنه قال حدّثنا عليّ بن الحسين السعدآبادي عن أحمد بن محمّد بن خالد البرقيّ عن عثمان بن عيسى عن عبد اللّه بن مسكان يرفعه إلى عليّ بن الحسين عليهما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431-33082-(2) كافى 258/5: عدّة من أصحابنا عن سهل بن زياد عن إبراهيم بن عبدالحميد عن عثمان بن عيسى عن ابن مسكان عن بعض أصحابنا عن عليّ بن الحسين عليهما السلام قال: من سعادة المرء (و ذكر مثله وزاد) ومن شقاء المرء أن تكون عنده امرأة معجب بها وهى تخونه.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432-33083-</w:t>
      </w:r>
      <w:r>
        <w:rPr>
          <w:rStyle w:val="FootnoteReference"/>
        </w:rPr>
        <w:footnoteReference w:id="403"/>
      </w:r>
      <w:r>
        <w:rPr>
          <w:rFonts w:ascii="Amiri" w:hAnsi="Amiri" w:eastAsia="Amiri" w:cs="Amiri"/>
          <w:lang w:bidi="ar-SA"/>
          <w:color w:val="111111"/>
          <w:sz w:val="28"/>
          <w:szCs w:val="28"/>
          <w:rtl/>
        </w:rPr>
        <w:t xml:space="preserve">كافى 258/5: (عدّة من أصحابنا - معلّق) عن تهذيب 236/7: أحمد بن محمّد عن عليّ بن الحسين (التيمىّ - كا) عن جعفر بن بكر(3) عن عبد اللّه ابن أبي سهل عن عبد اللّه</w:t>
      </w:r>
      <w:r>
        <w:rPr>
          <w:rStyle w:val="FootnoteReference"/>
        </w:rPr>
        <w:footnoteReference w:id="404"/>
      </w:r>
      <w:r>
        <w:rPr>
          <w:rFonts w:ascii="Amiri" w:hAnsi="Amiri" w:eastAsia="Amiri" w:cs="Amiri"/>
          <w:lang w:bidi="ar-SA"/>
          <w:color w:val="111111"/>
          <w:sz w:val="28"/>
          <w:szCs w:val="28"/>
          <w:rtl/>
        </w:rPr>
        <w:t xml:space="preserve">بن عبدالكريم قال قال أبو عبد اللّه عليه السلام: ثلاثة من السّعادة الزّوجة المؤاتية</w:t>
      </w:r>
      <w:r>
        <w:rPr>
          <w:rStyle w:val="FootnoteReference"/>
        </w:rPr>
        <w:footnoteReference w:id="405"/>
      </w:r>
      <w:r>
        <w:rPr>
          <w:rFonts w:ascii="Amiri" w:hAnsi="Amiri" w:eastAsia="Amiri" w:cs="Amiri"/>
          <w:lang w:bidi="ar-SA"/>
          <w:color w:val="111111"/>
          <w:sz w:val="28"/>
          <w:szCs w:val="28"/>
          <w:rtl/>
        </w:rPr>
        <w:t xml:space="preserve">والأولاد البارّون والرّجل يرزق معيشته ببلده يغدو إلى أهله</w:t>
      </w:r>
      <w:r>
        <w:rPr>
          <w:rStyle w:val="FootnoteReference"/>
        </w:rPr>
        <w:footnoteReference w:id="406"/>
      </w:r>
      <w:r>
        <w:rPr>
          <w:rFonts w:ascii="Amiri" w:hAnsi="Amiri" w:eastAsia="Amiri" w:cs="Amiri"/>
          <w:lang w:bidi="ar-SA"/>
          <w:color w:val="111111"/>
          <w:sz w:val="28"/>
          <w:szCs w:val="28"/>
          <w:rtl/>
        </w:rPr>
        <w:t xml:space="preserve">ويروح.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433-33084-(4) أمالى ابن الشّيخ 303: عن أبيه قال أخبرنا الشّيخ أبو عبد اللّه الحسين بن عبيد اللّه الغضائري عن أبي محمّد هارون بن موسى التّلعكبرى قال حدّثنا محمّد بن همّام قال حدّثنا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درروايت چهارم از باب بيست و سوم از باب هاى معاشرت فرموده معصوم عليه السلام كه: «پيامبر صلى الله عليه و آله اين را دوست ندارد و چيز ديگرى مى خواهد. پس معاملۀ ما را برهم زن و درهم ها را به من بازگردان!»</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چهل و هشتم از باب دوم از باب هاى ازدواج، فرموده امام معصوم عليه السلام كه: «خداوند روز قيامت به چهار گروه [با مهربانى] نگاه مى كند: كسى كه معاملۀ شخص پشيمانى را بر هم زند.»</w:t>
      </w:r>
    </w:p>
    <w:p>
      <w:pPr>
        <w:pStyle w:val="BookText"/>
      </w:pPr>
      <w:r>
        <w:rPr>
          <w:rFonts w:ascii="Amiri" w:hAnsi="Amiri" w:eastAsia="Amiri" w:cs="Amiri"/>
          <w:lang w:bidi="ar-SA"/>
          <w:color w:val="111111"/>
          <w:sz w:val="28"/>
          <w:szCs w:val="28"/>
          <w:rtl/>
        </w:rPr>
        <w:t xml:space="preserve">باب 28 برترى تجارت در شهر محل سكونت</w:t>
      </w:r>
    </w:p>
    <w:p>
      <w:pPr>
        <w:pStyle w:val="BookText"/>
      </w:pPr>
      <w:r>
        <w:rPr>
          <w:rFonts w:ascii="Amiri" w:hAnsi="Amiri" w:eastAsia="Amiri" w:cs="Amiri"/>
          <w:lang w:bidi="ar-SA"/>
          <w:color w:val="111111"/>
          <w:sz w:val="28"/>
          <w:szCs w:val="28"/>
          <w:rtl/>
        </w:rPr>
        <w:t xml:space="preserve">428-(1) ابن مسكان از برخى دوستانش روايت مى كند كه امام سجاد عليه السلام فرمود: «از سعادت شخص اين است كه محل تجارتش در شهرش باشد و همنشينانش صالح باشند و فرزندانى داشته باشد كه از آنان يارى بخواهد.»</w:t>
      </w:r>
    </w:p>
    <w:p>
      <w:pPr>
        <w:pStyle w:val="BookText"/>
      </w:pPr>
      <w:r>
        <w:rPr>
          <w:rFonts w:ascii="IRNazanin" w:hAnsi="IRNazanin" w:eastAsia="IRNazanin" w:cs="IRNazanin"/>
          <w:lang w:bidi="fa-IR"/>
          <w:color w:val="111111"/>
          <w:sz w:val="28"/>
          <w:szCs w:val="28"/>
          <w:rtl/>
        </w:rPr>
        <w:t xml:space="preserve">429-(2) ابن مسكان از برخى شيعيان از امام سجاد عليه السلام نظير حديث پيشين را روايت كرده است و در ادامۀ آن مى افزايد: «و از بدبختى مرد اين است كه از همسرش خوشش بيايد ولى همسرش به وى خيانت كند.»</w:t>
      </w:r>
    </w:p>
    <w:p>
      <w:pPr>
        <w:pStyle w:val="BookText"/>
      </w:pPr>
      <w:r>
        <w:rPr>
          <w:rFonts w:ascii="IRNazanin" w:hAnsi="IRNazanin" w:eastAsia="IRNazanin" w:cs="IRNazanin"/>
          <w:lang w:bidi="fa-IR"/>
          <w:color w:val="111111"/>
          <w:sz w:val="28"/>
          <w:szCs w:val="28"/>
          <w:rtl/>
        </w:rPr>
        <w:t xml:space="preserve">430-(3) عبدالله بن عبدالكريم از امام صادق عليه السلام روايت مى كند كه فرمود: «سه چيز از سعادت انسان است: همسر موافق و مطيع، فرزندان نيكوكار و قرار داشتن محل كار وى در شهرش كه صبحگاهان و شامگاهان نزد خانواده اش برود.»</w:t>
      </w:r>
    </w:p>
    <w:p>
      <w:pPr>
        <w:pStyle w:val="BookText"/>
      </w:pPr>
      <w:r>
        <w:rPr>
          <w:rFonts w:ascii="IRNazanin" w:hAnsi="IRNazanin" w:eastAsia="IRNazanin" w:cs="IRNazanin"/>
          <w:lang w:bidi="fa-IR"/>
          <w:color w:val="111111"/>
          <w:sz w:val="28"/>
          <w:szCs w:val="28"/>
          <w:rtl/>
        </w:rPr>
        <w:t xml:space="preserve">431-(4) داود عليه السلام از امام صادق عليه السلام روايت مى كند كه فرمود: «سه چيز از سعادت انسان است: همسر موافق، فرزند نيكوكار و شغلى كه صبح به دنبال آن برود و شب نزد خانواده اش باز گردد.»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6" w:name="pg11982_110615"/>
    <w:bookmarkEnd w:id="126"/>
    <w:p>
      <w:pPr>
        <w:pStyle w:val="BookText"/>
      </w:pPr>
      <w:r>
        <w:rPr>
          <w:rFonts w:ascii="Amiri" w:hAnsi="Amiri" w:eastAsia="Amiri" w:cs="Amiri"/>
          <w:lang w:bidi="ar-SA"/>
          <w:color w:val="111111"/>
          <w:sz w:val="28"/>
          <w:szCs w:val="28"/>
          <w:rtl/>
        </w:rPr>
        <w:t xml:space="preserve">عليّ بن الحسين الهمدانيّ قال حدّثنا أبو عبد اللّه محمّد بن خالد البرقي عن أبي قتادة عن داود قال قال لي أبو عبد اللّه عليه السلام: ثلاثة هنّ من السّعادة الزّوجة المؤاتية والولد البارّ والرّجل يرزق معيشة يغدو على إصلاحها ويروح إلى عياله.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434-33085-(5) مستدرك 292/13: جعفر بن أحمد القمّيّ في كتاب الغايات عن أبي عبد اللّه عليه السلام أنّه قال: من سعادة المرء أن يكون متجره في بلده و يكون له أولاد يستعين بهم وخلطاء صالحون ومنزل واسع وامرأة حسناء إذا نظر إليها سرّ بها وإذا غاب عنها حفظته في نفسها.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435-33086-(6) الجعفريّات 194: بإسناده عن عليّ بن أبي طالب عليه السلام قال قال رسول اللّه صلّى اللّه عليه و آله: من سعادة المرء الخلطاء الصّالحون والولد البارّ والزّوجة المؤاتية وأن يرزق معيشته في بلدته.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436-33087-(7) الدّعائم 195/2: عن جعفر بن محمّد عليهما السلام انّه قال: خمسة من السّعادة الزّوجة الصّالحة والبنون الأبرار والخلطاء الصّالحون ورزق المرء في بلده والحبّ لآل محمّد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437-33088-(8) مستدرك 189/13: القطب الرّاوندى في دعواته عن ربيعة بن كعب عن النّبىّ صلّى اللّه عليه و آله انّه قال: سمعته يقول: من أعطى خمساً لم يكن له عذر في ترك عمل الآخرة إلى أن قال و معيشته في بلده.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438-33089-(9) كافى 310/5: عدّة من أصحابنا عن أحمد بن محمّد عن ابن فضّال عن ثعلبة عن عبدالحميد بن عوّاض الطّائى قال: قلت لأبى عبد اللّه عليه السلام انّى اتّخذت رحاً(1) فيها مجلسيّ ويجلس إلىّ فيها أصحابى فقال ذاك رفق اللّه عزّ و جلّ‌.</w:t>
      </w:r>
    </w:p>
    <w:p>
      <w:pPr>
        <w:pStyle w:val="Heading4"/>
      </w:pPr>
      <w:bookmarkStart w:id="582" w:name="_Toc202"/>
      <w:r>
        <w:t>(29) باب كراهة ركوب البحر للتّجارة</w:t>
      </w:r>
      <w:bookmarkEnd w:id="5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439-33090-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256/5: عدّة من أصحابنا عن تهذيب 388/6: أحمد بن محمّد بن خالد عن ابن أبي نجران عن العلاء عن محمّد بن مسلم عن أبي جعفر و أبى عبد اللّه عليهما السلام: انّهما كرّها ركوب البحر للتّجارة.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432-(5) جعفر بن احمد قمى در كتاب الغايات از امام صادق عليه السلام روايت مى كند كه فرمود: «از خوشبختى انسان اين است كه محل كارش در شهرش باشد، فرزندانى داشته باشد كه از آنان كمك بگيرد، همنشينان صالح، خانۀ بزرگ و همسر زيبايى داشته باشد كه نگاه كردن به وى شادمانش گرداند و در نبودش خود را حفظ كند.»</w:t>
      </w:r>
    </w:p>
    <w:p>
      <w:pPr>
        <w:pStyle w:val="BookText"/>
      </w:pPr>
      <w:r>
        <w:rPr>
          <w:rFonts w:ascii="IRNazanin" w:hAnsi="IRNazanin" w:eastAsia="IRNazanin" w:cs="IRNazanin"/>
          <w:lang w:bidi="fa-IR"/>
          <w:color w:val="111111"/>
          <w:sz w:val="28"/>
          <w:szCs w:val="28"/>
          <w:rtl/>
        </w:rPr>
        <w:t xml:space="preserve">433-(6) در كتاب جعفريات از على عليه السلام روايت مى شود كه پيامبر اكرم صلى الله عليه و آله فرمود: «از خوشبختى انسان، بهره مندى از همنشينان صالح، فرزند نيكوكار، همسر موافق و معاش و روزى در شهر است.»</w:t>
      </w:r>
    </w:p>
    <w:p>
      <w:pPr>
        <w:pStyle w:val="BookText"/>
      </w:pPr>
      <w:r>
        <w:rPr>
          <w:rFonts w:ascii="IRNazanin" w:hAnsi="IRNazanin" w:eastAsia="IRNazanin" w:cs="IRNazanin"/>
          <w:lang w:bidi="fa-IR"/>
          <w:color w:val="111111"/>
          <w:sz w:val="28"/>
          <w:szCs w:val="28"/>
          <w:rtl/>
        </w:rPr>
        <w:t xml:space="preserve">434-(7) در كتاب دعائم الاسلام از امام صادق عليه السلام روايت مى شود كه فرمود: «پنج چيز از خوشبختى است: همسر شايسته، پسران نيكوكار، همنشينان صالح، قرار گرفتن روزى وى در شهرش و دوستى آل محمد صلى الله عليه و آله.»</w:t>
      </w:r>
    </w:p>
    <w:p>
      <w:pPr>
        <w:pStyle w:val="BookText"/>
      </w:pPr>
      <w:r>
        <w:rPr>
          <w:rFonts w:ascii="IRNazanin" w:hAnsi="IRNazanin" w:eastAsia="IRNazanin" w:cs="IRNazanin"/>
          <w:lang w:bidi="fa-IR"/>
          <w:color w:val="111111"/>
          <w:sz w:val="28"/>
          <w:szCs w:val="28"/>
          <w:rtl/>
        </w:rPr>
        <w:t xml:space="preserve">435-(8) ربيعة بن كعب از پيامبر اكرم صلى الله عليه و آله روايت مى كند كه فرمود: «هركس از پنج چيز بهره مند باشد، عذر و بهانه اى براى وى در ترك كار آخرت باقى نمى ماند... و قرار گرفتن محل روزى وى در شهرش.»</w:t>
      </w:r>
    </w:p>
    <w:p>
      <w:pPr>
        <w:pStyle w:val="BookText"/>
      </w:pPr>
      <w:r>
        <w:rPr>
          <w:rFonts w:ascii="IRNazanin" w:hAnsi="IRNazanin" w:eastAsia="IRNazanin" w:cs="IRNazanin"/>
          <w:lang w:bidi="fa-IR"/>
          <w:color w:val="111111"/>
          <w:sz w:val="28"/>
          <w:szCs w:val="28"/>
          <w:rtl/>
        </w:rPr>
        <w:t xml:space="preserve">436-(9) عبدالحميد بن عوّاض طايى به امام صادق عليه السلام گفت: «من آسيابى گرفتم كه محل نشستن من و محل ديدار با دوستانم آنجاست. امام عليه السلام فرمود: آن از مهربانى خداوند است.»</w:t>
      </w:r>
    </w:p>
    <w:p>
      <w:pPr>
        <w:pStyle w:val="BookText"/>
      </w:pPr>
      <w:r>
        <w:rPr>
          <w:rFonts w:ascii="Amiri" w:hAnsi="Amiri" w:eastAsia="Amiri" w:cs="Amiri"/>
          <w:lang w:bidi="ar-SA"/>
          <w:color w:val="111111"/>
          <w:sz w:val="28"/>
          <w:szCs w:val="28"/>
          <w:rtl/>
        </w:rPr>
        <w:t xml:space="preserve">باب 29 كراهت تجارت دريايى</w:t>
      </w:r>
    </w:p>
    <w:p>
      <w:pPr>
        <w:pStyle w:val="BookText"/>
      </w:pPr>
      <w:r>
        <w:rPr>
          <w:rFonts w:ascii="IRNazanin" w:hAnsi="IRNazanin" w:eastAsia="IRNazanin" w:cs="IRNazanin"/>
          <w:lang w:bidi="fa-IR"/>
          <w:color w:val="111111"/>
          <w:sz w:val="28"/>
          <w:szCs w:val="28"/>
          <w:rtl/>
        </w:rPr>
        <w:t xml:space="preserve">437-(1) محمد بن مسلم گويد: «امام باقر و امام صادق عليهما السلام دريانوردى را براى تجارت ناپسند مى شمردند.»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440-33091-</w:t>
      </w:r>
      <w:r>
        <w:rPr>
          <w:rStyle w:val="FootnoteReference"/>
        </w:rPr>
        <w:footnoteReference w:id="407"/>
      </w:r>
      <w:r>
        <w:rPr>
          <w:rFonts w:ascii="Amiri" w:hAnsi="Amiri" w:eastAsia="Amiri" w:cs="Amiri"/>
          <w:lang w:bidi="ar-SA"/>
          <w:color w:val="111111"/>
          <w:sz w:val="28"/>
          <w:szCs w:val="28"/>
          <w:rtl/>
        </w:rPr>
        <w:t xml:space="preserve">تهذيب 380/6: الحسن بن محمّد بن سماعة عن عبد اللّه بن جبلة ومحمّد بن العبّاس عن علا عن محمّد بن مسلم عن أبي جعفر عليه السلام: انّه كرّه ركوب البحر للتّجارة.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441-33092-</w:t>
      </w:r>
      <w:r>
        <w:rPr>
          <w:rStyle w:val="FootnoteReference"/>
        </w:rPr>
        <w:footnoteReference w:id="408"/>
      </w:r>
      <w:r>
        <w:rPr>
          <w:rFonts w:ascii="Amiri" w:hAnsi="Amiri" w:eastAsia="Amiri" w:cs="Amiri"/>
          <w:lang w:bidi="ar-SA"/>
          <w:color w:val="111111"/>
          <w:sz w:val="28"/>
          <w:szCs w:val="28"/>
          <w:rtl/>
        </w:rPr>
        <w:t xml:space="preserve">تهذيب 381/6: الحسن بن محمّد بن سماعة عن عبد اللّه بن جبلة عن ابن بكير عن عبيد عن أبي عبد اللّه عليه السلام قال: كان أبى عليه السلام يكره ركوب البحر</w:t>
      </w:r>
      <w:r>
        <w:rPr>
          <w:rStyle w:val="FootnoteReference"/>
        </w:rPr>
        <w:footnoteReference w:id="409"/>
      </w:r>
      <w:r>
        <w:rPr>
          <w:rFonts w:ascii="Amiri" w:hAnsi="Amiri" w:eastAsia="Amiri" w:cs="Amiri"/>
          <w:lang w:bidi="ar-SA"/>
          <w:color w:val="111111"/>
          <w:sz w:val="28"/>
          <w:szCs w:val="28"/>
          <w:rtl/>
        </w:rPr>
        <w:t xml:space="preserve">للتّجارة. فقيه 293/1: روى محمّد بن مسلم عن أحدهما عليهما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442-33093-(4) كافى 257/5: عدّة من أصحابنا عن أحمد بن أبي عبد اللّه عن أبيه عن حمّاد تهذيب 388/6: عليّ عن أبيه عن حمّاد عن حريز عن محمّد بن مسلم عن أبي جعفر عليه السلام:</w:t>
      </w:r>
    </w:p>
    <w:p>
      <w:pPr>
        <w:pStyle w:val="BookText"/>
      </w:pPr>
      <w:r>
        <w:rPr>
          <w:rFonts w:ascii="Amiri" w:hAnsi="Amiri" w:eastAsia="Amiri" w:cs="Amiri"/>
          <w:lang w:bidi="ar-SA"/>
          <w:color w:val="111111"/>
          <w:sz w:val="28"/>
          <w:szCs w:val="28"/>
          <w:rtl/>
        </w:rPr>
        <w:t xml:space="preserve">انّه قال في ركوب البحر للتّجارة يغرّر الرّجل بدينه.(2)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443-33094-(5) كافى 257/5: (عدّة من أصحابنا - معلّق) عن أحمد بن أبي عبد اللّه عن أبيه عن صفوان تهذيب 388/6: عليّ عن أبيه عن صفوان عن معلّى أبى عثمان عن معلّى بن خنيس قال: سألت أبا عبد اللّه عليه السلام عن الرّجل يسافر فيركب البحر فقال إنّ أبى عليه السلام كان يقول إنّه يضرّ بدينك هو ذا النّاس يصيبون أرزاقهم ومعيشتهم.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444-33095-(6) تهذيب 380/6: الحسن بن محمّد بن سماعة عن صفوان بن يحيى عن معلّىٰ - أبى عثمان عن معلّى بن خنيس عن أبي عبد اللّه عليه السلام قال: سألته عن الرّجل يسافر فيركب البحر قال يكره ركوب البحر للتّجارة انّ أبى كان يقول إنّك تضرّ بصلاتك هو ذا النّاس يجدون أرزاقهم ومعائشهم.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445-33096-(7) كافى 256/5: عليّ بن إبراهيم رفعه قال قال عليّ عليه السلام: ما أجمل في الطلب من ركب البحر للتّجارة.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446-33097-(8) الهداية 80: قال الصّادق عليه السلام: ما أجمل في الطّلب من ركب البحر.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447-33098-(9) كافى 256/5: عليّ بن إبراهيم عن أبيه عن عليّ بن أسباط قال: كنت حملت معى متاعاً إلى مكّة فبار(3) عليّ فدخلت به المدينة على أبى الحسن الرّضا عليه السلام وقلت له انّى حملت متاعاً قد بار عليّ وقد عزمت على أن أصير إلى مصر فاركب برّاً أو بحراً فقال مصر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438-(2) محمد بن مسلم گويد: «امام باقر عليه السلام دريانوردى را براى تجارت ناپسند مى شمرد.»</w:t>
      </w:r>
    </w:p>
    <w:p>
      <w:pPr>
        <w:pStyle w:val="BookText"/>
      </w:pPr>
      <w:r>
        <w:rPr>
          <w:rFonts w:ascii="IRNazanin" w:hAnsi="IRNazanin" w:eastAsia="IRNazanin" w:cs="IRNazanin"/>
          <w:lang w:bidi="fa-IR"/>
          <w:color w:val="111111"/>
          <w:sz w:val="28"/>
          <w:szCs w:val="28"/>
          <w:rtl/>
        </w:rPr>
        <w:t xml:space="preserve">439-(3) عبيد از امام صادق عليه السلام روايت مى كند كه فرمود: «پدرم دريانوردى را براى تجارت ناپسند مى دانست.»</w:t>
      </w:r>
    </w:p>
    <w:p>
      <w:pPr>
        <w:pStyle w:val="BookText"/>
      </w:pPr>
      <w:r>
        <w:rPr>
          <w:rFonts w:ascii="Amiri" w:hAnsi="Amiri" w:eastAsia="Amiri" w:cs="Amiri"/>
          <w:lang w:bidi="ar-SA"/>
          <w:color w:val="111111"/>
          <w:sz w:val="28"/>
          <w:szCs w:val="28"/>
          <w:rtl/>
        </w:rPr>
        <w:t xml:space="preserve">440-(4) محمد بن مسلم از امام باقر عليه السلام روايت مى كند كه فرمود: «انسان در تجارت دريايى دينش را به خطر مى اندازد.»</w:t>
      </w:r>
    </w:p>
    <w:p>
      <w:pPr>
        <w:pStyle w:val="BookText"/>
      </w:pPr>
      <w:r>
        <w:rPr>
          <w:rFonts w:ascii="IRNazanin" w:hAnsi="IRNazanin" w:eastAsia="IRNazanin" w:cs="IRNazanin"/>
          <w:lang w:bidi="fa-IR"/>
          <w:color w:val="111111"/>
          <w:sz w:val="28"/>
          <w:szCs w:val="28"/>
          <w:rtl/>
        </w:rPr>
        <w:t xml:space="preserve">441-(5) معلى بن خنيس گويد: «از امام صادق عليه السلام دربارۀ مسافرت دريايى سوال كردم. امام عليه السلام بيان داشت: پدرم پيوسته مى فرمود: آن به دين تو آسيب مى رساند و مردم به نيازمندى ها و زندگى شان مى رسند.»</w:t>
      </w:r>
    </w:p>
    <w:p>
      <w:pPr>
        <w:pStyle w:val="BookText"/>
      </w:pPr>
      <w:r>
        <w:rPr>
          <w:rFonts w:ascii="IRNazanin" w:hAnsi="IRNazanin" w:eastAsia="IRNazanin" w:cs="IRNazanin"/>
          <w:lang w:bidi="fa-IR"/>
          <w:color w:val="111111"/>
          <w:sz w:val="28"/>
          <w:szCs w:val="28"/>
          <w:rtl/>
        </w:rPr>
        <w:t xml:space="preserve">442-(6) معلى بن خنيس گويد: «از امام صادق عليه السلام دربارۀ مسافرت دريايى سوال كردم. امام عليه السلام فرمود:</w:t>
      </w:r>
    </w:p>
    <w:p>
      <w:pPr>
        <w:pStyle w:val="BookText"/>
      </w:pPr>
      <w:r>
        <w:rPr>
          <w:rFonts w:ascii="IRNazanin" w:hAnsi="IRNazanin" w:eastAsia="IRNazanin" w:cs="IRNazanin"/>
          <w:lang w:bidi="fa-IR"/>
          <w:color w:val="111111"/>
          <w:sz w:val="28"/>
          <w:szCs w:val="28"/>
          <w:rtl/>
        </w:rPr>
        <w:t xml:space="preserve">مسافرت دريايى براى تجارت ناپسند است. پدرم پيوسته مى فرمود: تو به نماز خود زيان مى زنى و اين مردم به نيازمندى ها و معاش شان مى رسند.»</w:t>
      </w:r>
    </w:p>
    <w:p>
      <w:pPr>
        <w:pStyle w:val="BookText"/>
      </w:pPr>
      <w:r>
        <w:rPr>
          <w:rFonts w:ascii="IRNazanin" w:hAnsi="IRNazanin" w:eastAsia="IRNazanin" w:cs="IRNazanin"/>
          <w:lang w:bidi="fa-IR"/>
          <w:color w:val="111111"/>
          <w:sz w:val="28"/>
          <w:szCs w:val="28"/>
          <w:rtl/>
        </w:rPr>
        <w:t xml:space="preserve">443-(7) على بن ابراهيم با واسطه از امير مؤمنان عليه السلام روايت مى كند كه فرمود: «در طلب روزى، كسى كه به تجارت دريايى پرداخت پسنديده عمل نكرده است.»</w:t>
      </w:r>
    </w:p>
    <w:p>
      <w:pPr>
        <w:pStyle w:val="BookText"/>
      </w:pPr>
      <w:r>
        <w:rPr>
          <w:rFonts w:ascii="IRNazanin" w:hAnsi="IRNazanin" w:eastAsia="IRNazanin" w:cs="IRNazanin"/>
          <w:lang w:bidi="fa-IR"/>
          <w:color w:val="111111"/>
          <w:sz w:val="28"/>
          <w:szCs w:val="28"/>
          <w:rtl/>
        </w:rPr>
        <w:t xml:space="preserve">444-(8) در كتاب الهدايه از امام صادق عليه السلام روايت مى شود كه فرمود: «در طلب روزى، كسى كه از راه دريا به مسافرت پرداخت پسنديده عمل نكرده است.»</w:t>
      </w:r>
    </w:p>
    <w:p>
      <w:pPr>
        <w:pStyle w:val="BookText"/>
      </w:pPr>
      <w:r>
        <w:rPr>
          <w:rFonts w:ascii="IRNazanin" w:hAnsi="IRNazanin" w:eastAsia="IRNazanin" w:cs="IRNazanin"/>
          <w:lang w:bidi="fa-IR"/>
          <w:color w:val="111111"/>
          <w:sz w:val="28"/>
          <w:szCs w:val="28"/>
          <w:rtl/>
        </w:rPr>
        <w:t xml:space="preserve">445-(9) على بن اسباط گويد: «كالايى را براى فروش به مكه بردم ولى بازار آن جنس در مكه كساد بود. از اين رو آن را به مدينه منتقل كردم. آن گاه نزد امام رضا عليه السلام رفتم و به وى گفتم: من جنسى آورده ام كه بازارش كساد است و تصميم گرفتم آن را به مصر ببرم. از راه خشكى به آنجا مسافرت كنم يا از راه دريا؟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7" w:name="pg11982_110619"/>
    <w:bookmarkEnd w:id="127"/>
    <w:p>
      <w:pPr>
        <w:pStyle w:val="BookText"/>
      </w:pPr>
      <w:r>
        <w:rPr>
          <w:rFonts w:ascii="Amiri" w:hAnsi="Amiri" w:eastAsia="Amiri" w:cs="Amiri"/>
          <w:lang w:bidi="ar-SA"/>
          <w:color w:val="111111"/>
          <w:sz w:val="28"/>
          <w:szCs w:val="28"/>
          <w:rtl/>
        </w:rPr>
        <w:t xml:space="preserve">الحتوف(1) يقيض لها أقصر النّاس اعماراً و قال رسول اللّه صلّى اللّه عليه و آله: ما أجمل في الطّلب من ركب البحر ثمّ قال لي لا عليك ان تأتي قبر رسول اللّه صلّى اللّه عليه و آله فتصلّى عنده ركعتين فتستخير اللّه مأة مرّة فما عزم لك عملت به فإن ركبت الظّهر فقل اَلحَمدُ لِلّهِ الَّذى سَخَّرَ لَنا هذا وَما كُنّا لَهُ مُقْرِنينَ وَإنّا إلى رَبِّنا لَمُنْقَلِبُونَ وإن ركبت البحر فإذا صرت في السّفينة فقل بِسمِ اللّهِ مَجْريها وَمُرْسيها اِنَّ رَبّى لَغَفُورٌ رَحيمٌ فإذا هاجت عليك الأمواج فاتّكِ على يسارك وأوم إلى الموجة بيمينك وقل - قرّى بقرار اللّه واسكنى بسكينة اللّه ولا حول ولا قوّة إلّاباللّه العلىّ العظيم - قال عليّ بن أسباط فركبت البحر فكانت الموجة ترتفع فأقول ما قال فتتقشّع(2) كأنّها لم تكن، قال عليّ بن أسباط و سألته فقلت جعلت فداك ما السّكينة قال ريح من الجنّة لها وجه كوجه الإنسان أطيب رائحةً من المسك و هي الّتى أنزلها اللّه على رسول اللّه صلّى اللّه عليه و آله بحُنَين فهزم المشركين.</w:t>
      </w:r>
    </w:p>
    <w:p>
      <w:pPr>
        <w:pStyle w:val="Heading4"/>
      </w:pPr>
      <w:bookmarkStart w:id="583" w:name="_Toc203"/>
      <w:r>
        <w:t>(30) باب كراهة التّجارة في أرض لايصلّى فيها إلّاعلى الثّلج</w:t>
      </w:r>
      <w:bookmarkEnd w:id="5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448-33099-</w:t>
      </w:r>
      <w:r>
        <w:rPr>
          <w:rStyle w:val="FootnoteReference"/>
        </w:rPr>
        <w:footnoteReference w:id="410"/>
      </w:r>
      <w:r>
        <w:rPr>
          <w:rFonts w:ascii="Amiri" w:hAnsi="Amiri" w:eastAsia="Amiri" w:cs="Amiri"/>
          <w:lang w:bidi="ar-SA"/>
          <w:color w:val="111111"/>
          <w:sz w:val="28"/>
          <w:szCs w:val="28"/>
          <w:rtl/>
        </w:rPr>
        <w:t xml:space="preserve">كافى 257/5: عدّة من أصحابنا عن أحمد بن أبي عبد اللّه عن محمّد بن عليّ عن عبدالرّحمن ابن أبي هاشم عن حسين بن أبي العلاء عن أبي عبد اللّه عليه السلام: انّ رجلاً أتى أبا جعفر عليه السلام فقال انّا نتّجر إلى هذه الجبال فنأتى منها على أمكنة لانقدر أن نصلّى إلّاعلى الثّلج فقال ألا تكون مثل فلان يرضى بالدّون ولا يطلب تجارة لا يستطيع أن يصلّى إلّاعلى الثّلج.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449-33100-</w:t>
      </w:r>
      <w:r>
        <w:rPr>
          <w:rStyle w:val="FootnoteReference"/>
        </w:rPr>
        <w:footnoteReference w:id="411"/>
      </w:r>
      <w:r>
        <w:rPr>
          <w:rFonts w:ascii="Amiri" w:hAnsi="Amiri" w:eastAsia="Amiri" w:cs="Amiri"/>
          <w:lang w:bidi="ar-SA"/>
          <w:color w:val="111111"/>
          <w:sz w:val="28"/>
          <w:szCs w:val="28"/>
          <w:rtl/>
        </w:rPr>
        <w:t xml:space="preserve">تهذيب 381/6: الحسن بن محمّد بن سماعة عن محمّد بن زياد عن حسين ابن أبي العلا عن أبي عبد اللّه عليه السلام: انّ رجلاً أتى أبا جعفر عليه السلام فقال أصلحك اللّه انّا نتّجر إلى هذه الجبال فنأتى فيها أمكنة لانقدر نصلّى إلّاعلى الثّلج قال أفلا ترضى أن تكون مثل فلان يرضى بالدّون ثمّ قال لا تطلب التّجارة في أرض لاتستطيع أن تصلّى إلّاعلى الثّلج. و تقدّم في رواية المشكاة (4) من باب (18) انّه لا يسجد على السبخة من أبواب السّجود ج 5 قوله إنّا نتّجر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مصرِ مرگ! كوتاه عمرترين مردم نصيب آن سرزمين مى شوند و پيامبر اكرم عليه السلام فرمود: در طلب روزى، كسى كه از راه دريا به مسافرت پرداخت، پسنديده عمل نكرده است.</w:t>
      </w:r>
    </w:p>
    <w:p>
      <w:pPr>
        <w:pStyle w:val="BookText"/>
      </w:pPr>
      <w:r>
        <w:rPr>
          <w:rFonts w:ascii="IRNazanin" w:hAnsi="IRNazanin" w:eastAsia="IRNazanin" w:cs="IRNazanin"/>
          <w:lang w:bidi="fa-IR"/>
          <w:color w:val="111111"/>
          <w:sz w:val="28"/>
          <w:szCs w:val="28"/>
          <w:rtl/>
        </w:rPr>
        <w:t xml:space="preserve">آن گاه امام عليه السلام به من فرمود: خطرى تو را تهديد نمى كند، نزد قبر پيامبر صلى الله عليه و آله برو، آنجا دو ركعت نماز بجا آور، آن گاه صد مرتبه از خداوند درخواست خير كن، پس آنچه خداوند برايت مقرر داشت، به آن عمل كن. اگر با حيوانات مسافرت كردى، بگو: سپاس مخصوص خداوندى است، كه اين [كاروان] را تسخير ما كرد و اين گونه نبود كه ما بتوانيم آن را گِرد آوريم و حتماً ما به سوى پروردگارمان بازمى گرديم.</w:t>
      </w:r>
    </w:p>
    <w:p>
      <w:pPr>
        <w:pStyle w:val="BookText"/>
      </w:pPr>
      <w:r>
        <w:rPr>
          <w:rFonts w:ascii="IRNazanin" w:hAnsi="IRNazanin" w:eastAsia="IRNazanin" w:cs="IRNazanin"/>
          <w:lang w:bidi="fa-IR"/>
          <w:color w:val="111111"/>
          <w:sz w:val="28"/>
          <w:szCs w:val="28"/>
          <w:rtl/>
        </w:rPr>
        <w:t xml:space="preserve">و اگر با دريا مسافرت كردى، پس از ورود به كشتى بگو: حركت كردن و ايستادن آن با نام خداست. همانا پروردگار من حتماً آمرزنده ى مهربان است. پس هرگاه امواج، تو را به اضطراب واداشت، بر دست چپت تكيه كن و با دست راست به موج اشاره كن و بگو: آرام گير، به آرامش خدا و ساكن شو به سكينۀ خدا و هيچ قدرت و نيرويى نيست مگر به وسيلۀ خداوند بلند مرتبۀ بزرگ.»</w:t>
      </w:r>
    </w:p>
    <w:p>
      <w:pPr>
        <w:pStyle w:val="BookText"/>
      </w:pPr>
      <w:r>
        <w:rPr>
          <w:rFonts w:ascii="IRNazanin" w:hAnsi="IRNazanin" w:eastAsia="IRNazanin" w:cs="IRNazanin"/>
          <w:lang w:bidi="fa-IR"/>
          <w:color w:val="111111"/>
          <w:sz w:val="28"/>
          <w:szCs w:val="28"/>
          <w:rtl/>
        </w:rPr>
        <w:t xml:space="preserve">على بن اسباط گويد: به امام گفتم: فدايت شوم! سكينه چيست‌؟ امام عليه السلام فرمود: بادى از بهشت كه چهره اى همانند چهره انسان دارد و از مشك خوشبوتر است و آن همان چيزى است كه خداوند در حُنين بر پيامبر اكرم صلى الله عليه و آله فرو فرستاد و مشركان را شكست داد.</w:t>
      </w:r>
    </w:p>
    <w:p>
      <w:pPr>
        <w:pStyle w:val="BookText"/>
      </w:pPr>
      <w:r>
        <w:rPr>
          <w:rFonts w:ascii="IRNazanin" w:hAnsi="IRNazanin" w:eastAsia="IRNazanin" w:cs="IRNazanin"/>
          <w:lang w:bidi="fa-IR"/>
          <w:color w:val="111111"/>
          <w:sz w:val="28"/>
          <w:szCs w:val="28"/>
          <w:rtl/>
        </w:rPr>
        <w:t xml:space="preserve">وى مى گويد: از راه دريا مسافرت كردم. هرگاه موج بالا مى آمد، سخنان امام عليه السلام را مى گفتم، پس موج از هم مى پاشيد و نابود مى شد؛ به طورى كه گويا موجى در كار نبوده است.»</w:t>
      </w:r>
    </w:p>
    <w:p>
      <w:pPr>
        <w:pStyle w:val="BookText"/>
      </w:pPr>
      <w:r>
        <w:rPr>
          <w:rFonts w:ascii="Amiri" w:hAnsi="Amiri" w:eastAsia="Amiri" w:cs="Amiri"/>
          <w:lang w:bidi="ar-SA"/>
          <w:color w:val="111111"/>
          <w:sz w:val="28"/>
          <w:szCs w:val="28"/>
          <w:rtl/>
        </w:rPr>
        <w:t xml:space="preserve">باب 30 كراهت تجارت در سرزمينى كه در آن روى برف نماز به جا آورده مى شود</w:t>
      </w:r>
    </w:p>
    <w:p>
      <w:pPr>
        <w:pStyle w:val="BookText"/>
      </w:pPr>
      <w:r>
        <w:rPr>
          <w:rFonts w:ascii="IRNazanin" w:hAnsi="IRNazanin" w:eastAsia="IRNazanin" w:cs="IRNazanin"/>
          <w:lang w:bidi="fa-IR"/>
          <w:color w:val="111111"/>
          <w:sz w:val="28"/>
          <w:szCs w:val="28"/>
          <w:rtl/>
        </w:rPr>
        <w:t xml:space="preserve">446-(1) حسين بن ابى العلاء از امام صادق عليه السلام روايت مى كند كه فرمود: «شخصى نزد امام باقر عليه السلام آمد و گفت: ما به سمت اين كوه ها تجارت مى كنيم و در آنجا به جاهايى مى رويم كه نمازمان را بايد فقط روى برف و يخ بجا آوريم.</w:t>
      </w:r>
    </w:p>
    <w:p>
      <w:pPr>
        <w:pStyle w:val="BookText"/>
      </w:pPr>
      <w:r>
        <w:rPr>
          <w:rFonts w:ascii="IRNazanin" w:hAnsi="IRNazanin" w:eastAsia="IRNazanin" w:cs="IRNazanin"/>
          <w:lang w:bidi="fa-IR"/>
          <w:color w:val="111111"/>
          <w:sz w:val="28"/>
          <w:szCs w:val="28"/>
          <w:rtl/>
        </w:rPr>
        <w:t xml:space="preserve">امام عليه السلام فرمود: چرا مثل فلانى نيستى كه به كمتر راضى مى شود و به دنبال تجارتى نمى رود كه نتواند نمازهايش را روى غير برف بخواند؟»</w:t>
      </w:r>
    </w:p>
    <w:p>
      <w:pPr>
        <w:pStyle w:val="BookText"/>
      </w:pPr>
      <w:r>
        <w:rPr>
          <w:rFonts w:ascii="IRNazanin" w:hAnsi="IRNazanin" w:eastAsia="IRNazanin" w:cs="IRNazanin"/>
          <w:lang w:bidi="fa-IR"/>
          <w:color w:val="111111"/>
          <w:sz w:val="28"/>
          <w:szCs w:val="28"/>
          <w:rtl/>
        </w:rPr>
        <w:t xml:space="preserve">447-(2) حسين بن ابى العلاء از امام صادق عليه السلام روايت مى كند كه فرمود: «شخصى نزد امام باقر عليه السلام آمد و گفت: خداوند كارهايت را سامان بخشد! ما به سمت اين كوه ها تجارت مى كنيم و در آنجا به جاهايى مى رويم كه نمى توانيم نمازمان را روى غير برف بجا آوريم.</w:t>
      </w:r>
    </w:p>
    <w:p>
      <w:pPr>
        <w:pStyle w:val="BookText"/>
      </w:pPr>
      <w:r>
        <w:rPr>
          <w:rFonts w:ascii="IRNazanin" w:hAnsi="IRNazanin" w:eastAsia="IRNazanin" w:cs="IRNazanin"/>
          <w:lang w:bidi="fa-IR"/>
          <w:color w:val="111111"/>
          <w:sz w:val="28"/>
          <w:szCs w:val="28"/>
          <w:rtl/>
        </w:rPr>
        <w:t xml:space="preserve">امام عليه السلام فرمود: چرا راضى نيستى مثل فلانى باشى، كه به كمتر راضى مى شود؟</w:t>
      </w:r>
    </w:p>
    <w:p>
      <w:pPr>
        <w:pStyle w:val="BookText"/>
      </w:pPr>
      <w:r>
        <w:rPr>
          <w:rFonts w:ascii="IRNazanin" w:hAnsi="IRNazanin" w:eastAsia="IRNazanin" w:cs="IRNazanin"/>
          <w:lang w:bidi="fa-IR"/>
          <w:color w:val="111111"/>
          <w:sz w:val="28"/>
          <w:szCs w:val="28"/>
          <w:rtl/>
        </w:rPr>
        <w:t xml:space="preserve">آن گاه امام عليه السلام فرمود: به دنبال تجارت در سرزمينى نرو كه در آن نمى توانى بر روى غير برف نماز بجا آورى.»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8" w:name="pg11982_110621"/>
    <w:bookmarkEnd w:id="128"/>
    <w:p>
      <w:pPr>
        <w:pStyle w:val="BookText"/>
      </w:pPr>
      <w:r>
        <w:rPr>
          <w:rFonts w:ascii="Amiri" w:hAnsi="Amiri" w:eastAsia="Amiri" w:cs="Amiri"/>
          <w:lang w:bidi="ar-SA"/>
          <w:color w:val="111111"/>
          <w:sz w:val="28"/>
          <w:szCs w:val="28"/>
          <w:rtl/>
        </w:rPr>
        <w:t xml:space="preserve">إلى هذه الجبال فنأتى أمكنة لا نستطيع أن نصلّى إلّا على الثّلج</w:t>
      </w:r>
    </w:p>
    <w:p>
      <w:pPr>
        <w:pStyle w:val="BookText"/>
      </w:pPr>
      <w:r>
        <w:rPr>
          <w:rFonts w:ascii="Amiri" w:hAnsi="Amiri" w:eastAsia="Amiri" w:cs="Amiri"/>
          <w:lang w:bidi="ar-SA"/>
          <w:color w:val="111111"/>
          <w:sz w:val="28"/>
          <w:szCs w:val="28"/>
          <w:rtl/>
        </w:rPr>
        <w:t xml:space="preserve">قال عليه السلام: أ لا تكون مثل فلان يعنى رجلاً عنده يرضى بالدّون و لا يطلب التّجارة إلى أرض لا يستطيع أن يصلّى إلّاعلى الثّلج.</w:t>
      </w:r>
    </w:p>
    <w:p>
      <w:pPr>
        <w:pStyle w:val="BookText"/>
      </w:pPr>
      <w:r>
        <w:rPr>
          <w:rFonts w:ascii="Amiri" w:hAnsi="Amiri" w:eastAsia="Amiri" w:cs="Amiri"/>
          <w:lang w:bidi="ar-SA"/>
          <w:color w:val="111111"/>
          <w:sz w:val="28"/>
          <w:szCs w:val="28"/>
          <w:rtl/>
        </w:rPr>
        <w:t xml:space="preserve">و لاحظ ساير أحاديث الباب فإنّها تدلّ على عدم جواز السّجدة على الثّلج إلّاعند الضرورة.</w:t>
      </w:r>
    </w:p>
    <w:p>
      <w:pPr>
        <w:pStyle w:val="Heading4"/>
      </w:pPr>
      <w:bookmarkStart w:id="584" w:name="_Toc204"/>
      <w:r>
        <w:t>(31) باب ماورد في أنّ من أخرج ماله في طاعة اللّه عزّ و جلّ أصابه من حلال وإذا أخرجه في معصية اللّه أصابه من حرام فيستحبّ اجتناب معاملته</w:t>
      </w:r>
      <w:bookmarkEnd w:id="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450-33101-(1) كافى 311/5: (عدّة من أصحابنا - معلّق) عن أحمد بن محمّد عن محمّد بن عليّ عن عليّ بن أسباط عمّن حدّثه عن جهم بن حميد الرّواسى قال قال أبو عبد اللّه عليه السلام: إذا رأيت الرّجل يخرج من ماله في طاعة اللّه عزّ و جلّ فاعلم انّه أصابه من حلال و إذا أخرجه في معصية اللّه فاعلم انّه أصابه من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451-33102-(2) كافى 311/5: (عدّة من أصحابنا - معلّق) عن أحمد بن محمّد بن عيسى عمّن حدّثه عن أبي عبد اللّه عليه السلام قال: قلت الرّجل يخرج ثمّ يقدم علينا وقد أفاد(1) المال الكثير فلاندرى اكتسبه من حلال أو حرام فقال إذا كان ذلك فانظر في أيّ وجه يخرج نفقاته فإن كان ينفق فيما لا ينبغي ممّا يأثم عليه فهو حرام.</w:t>
      </w:r>
    </w:p>
    <w:p>
      <w:pPr>
        <w:pStyle w:val="Heading4"/>
      </w:pPr>
      <w:bookmarkStart w:id="585" w:name="_Toc205"/>
      <w:r>
        <w:t>(32) باب كراهة معاملة المحارف ومن لم ينشأ في الخير</w:t>
      </w:r>
      <w:bookmarkEnd w:id="5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452-33103-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157/5: عدّة من أصحابنا عن أحمد بن محمّد عن تهذيب 11/7: (الحسن - يب) ابن محبوب عن العبّاس بن الوليد بن صبيح عن أبيه قال قال (لى - كا) أبو عبد اللّه عليه السلام: لا تشتر من محارف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فانّ صفقته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لابركة فيها.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چهارم از باب هجدهم از باب هاى سجود اين گفته كه: «به امام عليه السلام گفته شد: ما به طرف اين كوه ها تجارت مى كنيم و به جاهايى مى رويم كه نمى توانيم روى غير برف نماز بخوانيم. امام عليه السلام فرمود: چرا مثل فلانى نيستى (مقصود امام عليه السلام يكى از حاضران در مجلس بود) به كمتر راضى مى شود و به دنبال تجارت به سرزمينى نمى رود كه نتواند روى غير برف نماز بخواند.»</w:t>
      </w:r>
    </w:p>
    <w:p>
      <w:pPr>
        <w:pStyle w:val="BookText"/>
      </w:pPr>
      <w:r>
        <w:rPr>
          <w:rFonts w:ascii="IRNazanin" w:hAnsi="IRNazanin" w:eastAsia="IRNazanin" w:cs="IRNazanin"/>
          <w:lang w:bidi="fa-IR"/>
          <w:color w:val="111111"/>
          <w:sz w:val="28"/>
          <w:szCs w:val="28"/>
          <w:rtl/>
        </w:rPr>
        <w:t xml:space="preserve">ساير روايات باب را نيز بنگر؛ چرا كه بر عدم جواز سجده بر روى برف در غير حالت ناچارى دلالت مى كند.</w:t>
      </w:r>
    </w:p>
    <w:p>
      <w:pPr>
        <w:pStyle w:val="BookText"/>
      </w:pPr>
      <w:r>
        <w:rPr>
          <w:rFonts w:ascii="Amiri" w:hAnsi="Amiri" w:eastAsia="Amiri" w:cs="Amiri"/>
          <w:lang w:bidi="ar-SA"/>
          <w:color w:val="111111"/>
          <w:sz w:val="28"/>
          <w:szCs w:val="28"/>
          <w:rtl/>
        </w:rPr>
        <w:t xml:space="preserve">باب 31 حكم مالى كه در راه حلال و حرام هزينه مى شود</w:t>
      </w:r>
    </w:p>
    <w:p>
      <w:pPr>
        <w:pStyle w:val="BookText"/>
      </w:pPr>
      <w:r>
        <w:rPr>
          <w:rFonts w:ascii="IRNazanin" w:hAnsi="IRNazanin" w:eastAsia="IRNazanin" w:cs="IRNazanin"/>
          <w:lang w:bidi="fa-IR"/>
          <w:color w:val="111111"/>
          <w:sz w:val="28"/>
          <w:szCs w:val="28"/>
          <w:rtl/>
        </w:rPr>
        <w:t xml:space="preserve">448-(1) جهم بن حميد رواسى روايت مى كند كه امام صادق عليه السلام فرمود: «هنگامى كه مشاهده كردى شخصى مالش را در راه اطاعت خدا هزينه مى كند، بدان كه آن را از راه حلال به دست آورده است و هرگاه در راه نافرمانى خدا مصرف مى كند، بدان كه آن را از راه حرام به دست آورده است.»</w:t>
      </w:r>
    </w:p>
    <w:p>
      <w:pPr>
        <w:pStyle w:val="BookText"/>
      </w:pPr>
      <w:r>
        <w:rPr>
          <w:rFonts w:ascii="IRNazanin" w:hAnsi="IRNazanin" w:eastAsia="IRNazanin" w:cs="IRNazanin"/>
          <w:lang w:bidi="fa-IR"/>
          <w:color w:val="111111"/>
          <w:sz w:val="28"/>
          <w:szCs w:val="28"/>
          <w:rtl/>
        </w:rPr>
        <w:t xml:space="preserve">449-(2) محمد بن عيسى از شخصى روايت مى كند كه از امام صادق عليه السلام پرسيد: «شخصى به مسافرت مى رود و پس از بازگشت، مال زيادى با خود مى آورد. ما نمى دانيم كه آن را از راه حرام به دست آورده است يا حلال‌؟</w:t>
      </w:r>
    </w:p>
    <w:p>
      <w:pPr>
        <w:pStyle w:val="BookText"/>
      </w:pPr>
      <w:r>
        <w:rPr>
          <w:rFonts w:ascii="IRNazanin" w:hAnsi="IRNazanin" w:eastAsia="IRNazanin" w:cs="IRNazanin"/>
          <w:lang w:bidi="fa-IR"/>
          <w:color w:val="111111"/>
          <w:sz w:val="28"/>
          <w:szCs w:val="28"/>
          <w:rtl/>
        </w:rPr>
        <w:t xml:space="preserve">امام عليه السلام فرمود: وقتى وضع اين گونه است، بنگر كه آن را در چه راه هايى هزينه مى كند. اگر در راه هاى ناشايست كه بر وى حرام است مصرف مى كند، آن مال، حرام است.»</w:t>
      </w:r>
    </w:p>
    <w:p>
      <w:pPr>
        <w:pStyle w:val="BookText"/>
      </w:pPr>
      <w:r>
        <w:rPr>
          <w:rFonts w:ascii="Amiri" w:hAnsi="Amiri" w:eastAsia="Amiri" w:cs="Amiri"/>
          <w:lang w:bidi="ar-SA"/>
          <w:color w:val="111111"/>
          <w:sz w:val="28"/>
          <w:szCs w:val="28"/>
          <w:rtl/>
        </w:rPr>
        <w:t xml:space="preserve">باب 32 كراهت معامله با انسان محروم و كم شانس</w:t>
      </w:r>
    </w:p>
    <w:p>
      <w:pPr>
        <w:pStyle w:val="BookText"/>
      </w:pPr>
      <w:r>
        <w:rPr>
          <w:rFonts w:ascii="IRNazanin" w:hAnsi="IRNazanin" w:eastAsia="IRNazanin" w:cs="IRNazanin"/>
          <w:lang w:bidi="fa-IR"/>
          <w:color w:val="111111"/>
          <w:sz w:val="28"/>
          <w:szCs w:val="28"/>
          <w:rtl/>
        </w:rPr>
        <w:t xml:space="preserve">450-(1) وليد بن صبيح گويد: «امام صادق عليه السلام به من فرمود: از شخص محرومِ كم شانس خريد نكن؛ چرا كه معامله با او بركت ندارد.»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453-33104-(2) فقيه 100/3: قال الصّادق عليه السلام للوليد بن صبيح: يا وليد لا تشتر لي من محارف شيئاً فإنّ خلطته لابركة فيها. العلل 526: حدّثنا محمّد بن موسى بن المتوكّل رضي اللّه عنه قال حدّثنا عبد اللّه بن جعفر الحميريّ عن أحمد بن محمّد عن الحسن بن محبوب: مثله سنداً ومتناً.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454-33105-(3) مستدرك 267/13: القطب الرّاوندى في دعواته عن الصّادق عليه السلام انّه قال: لاتشتروا لى من محارف فإنّ خلطته لابركة فيها ولا تخالطوا إلّامن نشأ في الخير.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455-33106-(4) وسائل 414/17: في كتاب (صفات الشّيعة) عن محمّد بن عليّ ماجيلويه عن عمّه عن محمّد بن أحمد عن سعيد بن غزوان قال قال أبو عبد اللّه عليه السلام: المؤمن لايكون محارفاً.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456-33107-(5) فقيه 100/3: قال (الصّادق) عليه السلام: لا تخالطوا او لا تعاملوا إلّامن نشأ في الخير. العلل 526: حدّثنا محمّد بن الحسن قال حدّثنا محمّد بن الحسن الصفّار عن العبّاس بن معروف عن الحسن بن عليّ بن فضّال عن ظريف بن ناصح قال قال أبو عبد اللّه عليه السلام: لا تخالطوا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457-33108-(6) البحار 86/103: أعلام الدّين قال النّبىّ صلّى اللّه عليه و آله: لا تلتمسوا الرّزق ممّن اكتسبه من ألسنة الموازين ورؤوس المكاييل ولكن عند من فتحت عليه الدّنيا.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458-33109-(7) نهج البلاغة 1178: وقال عليه السلام: شاركوا الّذى قد أقبل عليه الرّزق فإنّه أخلق للغنى وأجدر بإقبال الحظّ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459-33110-(8) الغرر 135: اقبلوا على من أقبلت عليه الدّنيا فإنّه أجدر بالغنى. و تقدّم في رواية داود (2) من باب (38) كراهة طلب الحوائج من اللّئام من أبواب ما يتأكّد استحبابه من الحقوق في المال ج 9</w:t>
      </w:r>
    </w:p>
    <w:p>
      <w:pPr>
        <w:pStyle w:val="BookText"/>
      </w:pPr>
      <w:r>
        <w:rPr>
          <w:rFonts w:ascii="Amiri" w:hAnsi="Amiri" w:eastAsia="Amiri" w:cs="Amiri"/>
          <w:lang w:bidi="ar-SA"/>
          <w:color w:val="111111"/>
          <w:sz w:val="28"/>
          <w:szCs w:val="28"/>
          <w:rtl/>
        </w:rPr>
        <w:t xml:space="preserve">قوله عليه السلام: تدخل يدك في فم التّنّين إلى المرفق خير لك من طلب الحوائج إلى من لم يكن فكان.</w:t>
      </w:r>
    </w:p>
    <w:p>
      <w:pPr>
        <w:pStyle w:val="BookText"/>
      </w:pPr>
      <w:r>
        <w:rPr>
          <w:rFonts w:ascii="Amiri" w:hAnsi="Amiri" w:eastAsia="Amiri" w:cs="Amiri"/>
          <w:lang w:bidi="ar-SA"/>
          <w:color w:val="111111"/>
          <w:sz w:val="28"/>
          <w:szCs w:val="28"/>
          <w:rtl/>
        </w:rPr>
        <w:t xml:space="preserve">و في رواية الدّيلمى (8) قوله عليه السلام: يا بنىّ إذا نزل بك كلب الزّمان و قحط الدّهر فعليك بذوى الاُصول الثّابتة والفروع النّابتة من أهل الرّحمة والإيثار والشّفقة فإنّهم أقضى للحاجات وأمضى لدفع الملمّات . و في أحاديث باب (29) استحباب الإقتصار على معاملة من نشأ في الخير من أبواب طلب الرّزق ج 22 مايناسب ذلك.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451-(2) در كتاب من لايحضره الفقيه روايت مى شود كه امام صادق عليه السلام به وليد بن صبيح فرمود: «اى وليد! براى من از شخص محرومِ كم شانس خريد نكن؛ چرا كه در معامله با او بركت نيست.»</w:t>
      </w:r>
    </w:p>
    <w:p>
      <w:pPr>
        <w:pStyle w:val="BookText"/>
      </w:pPr>
      <w:r>
        <w:rPr>
          <w:rFonts w:ascii="IRNazanin" w:hAnsi="IRNazanin" w:eastAsia="IRNazanin" w:cs="IRNazanin"/>
          <w:lang w:bidi="fa-IR"/>
          <w:color w:val="111111"/>
          <w:sz w:val="28"/>
          <w:szCs w:val="28"/>
          <w:rtl/>
        </w:rPr>
        <w:t xml:space="preserve">452-(3) قطب راوندى در كتاب الدعوات از امام صادق عليه السلام روايت مى كند كه فرمود: «براى من از انسان محروم كم شانس خريد نكن؛ چرا كه در معامله با او بركت نيست و جز با كسى كه در خير بزرگ شده، معامله نكنيد.»</w:t>
      </w:r>
    </w:p>
    <w:p>
      <w:pPr>
        <w:pStyle w:val="BookText"/>
      </w:pPr>
      <w:r>
        <w:rPr>
          <w:rFonts w:ascii="Amiri" w:hAnsi="Amiri" w:eastAsia="Amiri" w:cs="Amiri"/>
          <w:lang w:bidi="ar-SA"/>
          <w:color w:val="111111"/>
          <w:sz w:val="28"/>
          <w:szCs w:val="28"/>
          <w:rtl/>
        </w:rPr>
        <w:t xml:space="preserve">453-(4) سعيد بن غزوان از امام صادق عليه السلام روايت مى كند كه فرمود: «مؤمن، محروم و بدبخت نيست.»</w:t>
      </w:r>
    </w:p>
    <w:p>
      <w:pPr>
        <w:pStyle w:val="BookText"/>
      </w:pPr>
      <w:r>
        <w:rPr>
          <w:rFonts w:ascii="IRNazanin" w:hAnsi="IRNazanin" w:eastAsia="IRNazanin" w:cs="IRNazanin"/>
          <w:lang w:bidi="fa-IR"/>
          <w:color w:val="111111"/>
          <w:sz w:val="28"/>
          <w:szCs w:val="28"/>
          <w:rtl/>
        </w:rPr>
        <w:t xml:space="preserve">454-(5) در كتاب من لا يحضره الفقيه از امام صادق عليه السلام روايت مى شود كه فرمود: «[با كسى] آمد و شد و معامله نكنيد، مگر با كسى كه در خير [رفاه]، بزرگ شده است.»</w:t>
      </w:r>
    </w:p>
    <w:p>
      <w:pPr>
        <w:pStyle w:val="BookText"/>
      </w:pPr>
      <w:r>
        <w:rPr>
          <w:rFonts w:ascii="IRNazanin" w:hAnsi="IRNazanin" w:eastAsia="IRNazanin" w:cs="IRNazanin"/>
          <w:lang w:bidi="fa-IR"/>
          <w:color w:val="111111"/>
          <w:sz w:val="28"/>
          <w:szCs w:val="28"/>
          <w:rtl/>
        </w:rPr>
        <w:t xml:space="preserve">455-(6) در كتاب اعلام الدين از پيامبر اكرم صلى الله عليه و آله روايت مى شود كه فرمود: «از نزد كسانى كه از راه زبانه ترازو و سر پيمانه، روزى به دست مى آورند، درخواست روزى نكنيد، بلكه از كسانى كه دنيا بر آنان گشوده شده، روزى بخواهيد.»</w:t>
      </w:r>
    </w:p>
    <w:p>
      <w:pPr>
        <w:pStyle w:val="BookText"/>
      </w:pPr>
      <w:r>
        <w:rPr>
          <w:rFonts w:ascii="IRNazanin" w:hAnsi="IRNazanin" w:eastAsia="IRNazanin" w:cs="IRNazanin"/>
          <w:lang w:bidi="fa-IR"/>
          <w:color w:val="111111"/>
          <w:sz w:val="28"/>
          <w:szCs w:val="28"/>
          <w:rtl/>
        </w:rPr>
        <w:t xml:space="preserve">456-(7) در نهج البلاغه آمده است كه على عليه السلام فرمود: «با كسى كه روزى به وى روى آورده، شريك شو؛ چرا كه براى بى نيازى، سزاوارتر و براى روى آوردن بهره به وى، شايسته تر است.»</w:t>
      </w:r>
    </w:p>
    <w:p>
      <w:pPr>
        <w:pStyle w:val="BookText"/>
      </w:pPr>
      <w:r>
        <w:rPr>
          <w:rFonts w:ascii="IRNazanin" w:hAnsi="IRNazanin" w:eastAsia="IRNazanin" w:cs="IRNazanin"/>
          <w:lang w:bidi="fa-IR"/>
          <w:color w:val="111111"/>
          <w:sz w:val="28"/>
          <w:szCs w:val="28"/>
          <w:rtl/>
        </w:rPr>
        <w:t xml:space="preserve">457-(8) در غرر الحكم و درر الكلم از على عليه السلام روايت مى شود كه فرمود: «به كسانى روى آوريد كه دنيا به آنها روى آورده است؛ چرا كه آن افراد براى بى نيازى سزاوارترند.»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سى و هشتم از باب هاى استحباب حقوق موكّد فرموده معصوم عليه السلام كه: «اگر دستت را تا آرنج در دهان اژدها فرو ببرى، از درخواست نياز از تازه به دوران رسيدگان براى تو بهتر است.»</w:t>
      </w:r>
    </w:p>
    <w:p>
      <w:pPr>
        <w:pStyle w:val="BookText"/>
      </w:pPr>
      <w:r>
        <w:rPr>
          <w:rFonts w:ascii="IRNazanin" w:hAnsi="IRNazanin" w:eastAsia="IRNazanin" w:cs="IRNazanin"/>
          <w:lang w:bidi="fa-IR"/>
          <w:color w:val="111111"/>
          <w:sz w:val="28"/>
          <w:szCs w:val="28"/>
          <w:rtl/>
        </w:rPr>
        <w:t xml:space="preserve">در روايت هشتم از همين باب فرموده معصوم عليه السلام كه: «اى فرزند عزيزم! هنگامى كه گَزَندگى زمانه و قحطى روزگار بر تو فرود آمد، پس به انسان هاى بهره مند از ريشه هاى استوار و شاخه هاى روينده - اهل رحمت و ايثار و مهربانى - روى آور؛ چرا كه آنان نيازها را بيشتر برآورده مى كنند و در برطرف كردن سختى ها كوشاترند.»</w:t>
      </w:r>
    </w:p>
    <w:p>
      <w:pPr>
        <w:pStyle w:val="BookText"/>
      </w:pPr>
      <w:r>
        <w:rPr>
          <w:rFonts w:ascii="Amiri" w:hAnsi="Amiri" w:eastAsia="Amiri" w:cs="Amiri"/>
          <w:lang w:bidi="ar-SA"/>
          <w:color w:val="111111"/>
          <w:sz w:val="28"/>
          <w:szCs w:val="28"/>
          <w:rtl/>
        </w:rPr>
        <w:t xml:space="preserve">و در روايات باب بيست و نهم از باب هاى طلب روزى، مناسب با اين باب هست.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9" w:name="pg11982_110625"/>
    <w:bookmarkEnd w:id="129"/>
    <w:p>
      <w:pPr>
        <w:pStyle w:val="Heading4"/>
      </w:pPr>
      <w:bookmarkStart w:id="586" w:name="_Toc206"/>
      <w:r>
        <w:t>(33) باب كراهة معاملات ذوى العاهات</w:t>
      </w:r>
      <w:bookmarkEnd w:id="5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460-33111-(1) كافى 158/5: أحمد بن عبد اللّه عن تهذيب 11/7: أحمد بن أبي عبد اللّه عن غير واحد من أصحابه عن عليّ بن أسباط كافى 159/5: عدّة من أصحابنا عن تهذيب 10/7:</w:t>
      </w:r>
    </w:p>
    <w:p>
      <w:pPr>
        <w:pStyle w:val="BookText"/>
      </w:pPr>
      <w:r>
        <w:rPr>
          <w:rFonts w:ascii="Amiri" w:hAnsi="Amiri" w:eastAsia="Amiri" w:cs="Amiri"/>
          <w:lang w:bidi="ar-SA"/>
          <w:color w:val="111111"/>
          <w:sz w:val="28"/>
          <w:szCs w:val="28"/>
          <w:rtl/>
        </w:rPr>
        <w:t xml:space="preserve">أحمد بن محمّد بن خالد عن عدّة من أصحابنا عن عليّ بن أسباط عن حسين بن خارجة عن ميسر بن عبدالعزيز قال قال (لى - كا يب 10) أبوعبد اللّه عليه السلام: لا تعامل ذا عاهة(1) فإنّهم أظلم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461-33112-(2) كافى 158/5: (عدّة من أصحابنا - معلّق) عن أحمد بن محمّد رفعه قال فقيه 100/3: قال أبو عبد اللّه عليه السلام: احذروا معاملة أصحاب العاهات فإنّهم أظلم شيء. العلل 526: حدّثنا محمّد بن الحسن رحمه اللّه قال حدّثنا محمّد بن يحيى العطّار عن محمّد بن أحمد بن يحيى عن أحمد بن محمّد بإسناده رفعه: (و ذكر مثله).</w:t>
      </w:r>
    </w:p>
    <w:p>
      <w:pPr>
        <w:pStyle w:val="Heading4"/>
      </w:pPr>
      <w:bookmarkStart w:id="587" w:name="_Toc207"/>
      <w:r>
        <w:t>(34) باب كراهة معاملة الأكراد ومخالطتهم</w:t>
      </w:r>
      <w:bookmarkEnd w:id="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462-33113-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158/5: محمّد بن يحيى و غيره عن تهذيب 11/7: أحمد بن محمّد (بن عيسى - يب) عن عليّ بن الحكم عمّن حدّثه عن أبي الرّبيع الشّامى. العلل 527: حدّثنا محمّد بن الحسن رحمه اللّه قال حدّثنا الحسن بن متّيل عن محمّد بن الحسين عن جعفر بن بشير عن حفص عمّن حدّثه عن أبي الرّبيع الشّامى قال: سألت أبا عبد اللّه عليه السلام فقلت انّ عندنا قوماً من الأكراد و انّهم لا يزالون يجيئون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بالبيع فنخالطهم و نبايعهم فقال يا أبا الرّبيع لا تخالطوهم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فانّ الأكراد حىّ من (أحياء - كا - يب) الجنّ كشف اللّه عنهم الغطاء فلا تخالطوهم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العلل 527: أبى رحمه اللّه قال حدّثنا سعد بن عبد اللّه عن أحمد بن محمّد عن عليّ بن الحكم عمّن حدّثه عن أبي الرّبيع الشّامى: قال سألت أبا عبد اللّه عليه السلام فقلت له انّ عندنا أقواماً من الأكراد يجيئونا بالبيع ونبايعهم وذكر نحوه.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33 كراهت معامله با معلولان و دردمندان</w:t>
      </w:r>
    </w:p>
    <w:p>
      <w:pPr>
        <w:pStyle w:val="BookText"/>
      </w:pPr>
      <w:r>
        <w:rPr>
          <w:rFonts w:ascii="Times New Roman" w:hAnsi="Times New Roman" w:eastAsia="Times New Roman" w:cs="Times New Roman"/>
          <w:lang w:val="en-US" w:bidi="en-US"/>
          <w:color w:val="111111"/>
          <w:sz w:val="28"/>
          <w:szCs w:val="28"/>
          <w:rtl/>
        </w:rPr>
        <w:t xml:space="preserve">458-</w:t>
      </w:r>
      <w:r>
        <w:rPr>
          <w:rStyle w:val="FootnoteReference"/>
        </w:rPr>
        <w:footnoteReference w:id="412"/>
      </w:r>
      <w:r>
        <w:rPr>
          <w:rFonts w:ascii="IRNazanin" w:hAnsi="IRNazanin" w:eastAsia="IRNazanin" w:cs="IRNazanin"/>
          <w:lang w:bidi="fa-IR"/>
          <w:color w:val="111111"/>
          <w:sz w:val="28"/>
          <w:szCs w:val="28"/>
          <w:rtl/>
        </w:rPr>
        <w:t xml:space="preserve">ميسر بن عبدالعزيز گويد: «امام صادق عليه السلام به من فرمود: با بيماران واگيردار معامله نكن؛ چرا كه آنان ستمكارترين موجودات هستند.»(1)</w:t>
      </w:r>
    </w:p>
    <w:p>
      <w:pPr>
        <w:pStyle w:val="BookText"/>
      </w:pPr>
      <w:r>
        <w:rPr>
          <w:rFonts w:ascii="Times New Roman" w:hAnsi="Times New Roman" w:eastAsia="Times New Roman" w:cs="Times New Roman"/>
          <w:lang w:val="en-US" w:bidi="en-US"/>
          <w:color w:val="111111"/>
          <w:sz w:val="28"/>
          <w:szCs w:val="28"/>
          <w:rtl/>
        </w:rPr>
        <w:t xml:space="preserve">459-</w:t>
      </w:r>
      <w:r>
        <w:rPr>
          <w:rStyle w:val="FootnoteReference"/>
        </w:rPr>
        <w:footnoteReference w:id="413"/>
      </w:r>
      <w:r>
        <w:rPr>
          <w:rFonts w:ascii="IRNazanin" w:hAnsi="IRNazanin" w:eastAsia="IRNazanin" w:cs="IRNazanin"/>
          <w:lang w:bidi="fa-IR"/>
          <w:color w:val="111111"/>
          <w:sz w:val="28"/>
          <w:szCs w:val="28"/>
          <w:rtl/>
        </w:rPr>
        <w:t xml:space="preserve">احمد بن محمد با واسطه از امام صادق عليه السلام روايت مى كند كه فرمود: «از معامله با بيماران واگير دار بپرهيزيد؛ چرا كه آنان ستمكارترين موجودات هستند.»</w:t>
      </w:r>
    </w:p>
    <w:p>
      <w:pPr>
        <w:pStyle w:val="BookText"/>
      </w:pPr>
      <w:r>
        <w:rPr>
          <w:rFonts w:ascii="Amiri" w:hAnsi="Amiri" w:eastAsia="Amiri" w:cs="Amiri"/>
          <w:lang w:bidi="ar-SA"/>
          <w:color w:val="111111"/>
          <w:sz w:val="28"/>
          <w:szCs w:val="28"/>
          <w:rtl/>
        </w:rPr>
        <w:t xml:space="preserve">باب 34 كراهت معامله با كردها و آميختن با آنان</w:t>
      </w:r>
    </w:p>
    <w:p>
      <w:pPr>
        <w:pStyle w:val="BookText"/>
      </w:pPr>
      <w:r>
        <w:rPr>
          <w:rFonts w:ascii="IRNazanin" w:hAnsi="IRNazanin" w:eastAsia="IRNazanin" w:cs="IRNazanin"/>
          <w:lang w:bidi="fa-IR"/>
          <w:color w:val="111111"/>
          <w:sz w:val="28"/>
          <w:szCs w:val="28"/>
          <w:rtl/>
        </w:rPr>
        <w:t xml:space="preserve">460-(1) ابو ربيع شامى گويد: «به امام صادق عليه السلام گفتم: گروهى از كردها نزد ما هستند و آنان همواره براى ما جنس مى آورند و ما با آنان درمى آميزيم و معامله مى كنيم.</w:t>
      </w:r>
    </w:p>
    <w:p>
      <w:pPr>
        <w:pStyle w:val="BookText"/>
      </w:pPr>
      <w:r>
        <w:rPr>
          <w:rFonts w:ascii="IRNazanin" w:hAnsi="IRNazanin" w:eastAsia="IRNazanin" w:cs="IRNazanin"/>
          <w:lang w:bidi="fa-IR"/>
          <w:color w:val="111111"/>
          <w:sz w:val="28"/>
          <w:szCs w:val="28"/>
          <w:rtl/>
        </w:rPr>
        <w:t xml:space="preserve">امام عليه السلام فرمود: اى ابو ربيع! با آنان در نياميز؛ چرا كه كردها طايفه اى از جن هستند كه خداوند پرده از آنان برداشته است، پس با آنان درنياميز.»(2)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0" w:name="pg11982_110627"/>
    <w:bookmarkEnd w:id="1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463-33114-(2) فقيه 100/3: قال (الصّادق) عليه السلام لأبى الرّبيع الشّامى: لاتخالط الأكراد فإنّ الأكراد حىّ من الجنّ‌(1) كشف اللّه عنهم الغطاء. و يأتي في رواية أبى الرّبيع (1) من باب (23) كراهة شراء السودان لغير ضرورة من أبواب بيع العبيد والإماء ج 23</w:t>
      </w:r>
    </w:p>
    <w:p>
      <w:pPr>
        <w:pStyle w:val="BookText"/>
      </w:pPr>
      <w:r>
        <w:rPr>
          <w:rFonts w:ascii="Amiri" w:hAnsi="Amiri" w:eastAsia="Amiri" w:cs="Amiri"/>
          <w:lang w:bidi="ar-SA"/>
          <w:color w:val="111111"/>
          <w:sz w:val="28"/>
          <w:szCs w:val="28"/>
          <w:rtl/>
        </w:rPr>
        <w:t xml:space="preserve">قوله عليه السلام: و لا تنكحوا من الأكراد أحداً فإنّهم جنس من الجنّ كشف عنهم الغطاء.</w:t>
      </w:r>
    </w:p>
    <w:p>
      <w:pPr>
        <w:pStyle w:val="Heading4"/>
      </w:pPr>
      <w:bookmarkStart w:id="588" w:name="_Toc208"/>
      <w:r>
        <w:t>(35) باب حكم الزّيادة وقت النّداء والدّخول في سوم المسلم والنّجش</w:t>
      </w:r>
      <w:bookmarkEnd w:id="5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464-33115-</w:t>
      </w:r>
      <w:r>
        <w:rPr>
          <w:rStyle w:val="FootnoteReference"/>
        </w:rPr>
        <w:footnoteReference w:id="414"/>
      </w:r>
      <w:r>
        <w:rPr>
          <w:rFonts w:ascii="Amiri" w:hAnsi="Amiri" w:eastAsia="Amiri" w:cs="Amiri"/>
          <w:lang w:bidi="ar-SA"/>
          <w:color w:val="111111"/>
          <w:sz w:val="28"/>
          <w:szCs w:val="28"/>
          <w:rtl/>
        </w:rPr>
        <w:t xml:space="preserve">كافى 306/5: تهذيب 227/7: محمّد بن يحيى عن بعض أصحابنا عن منصور بن العبّاس عن الحسن بن عليّ بن يقطين عن الحسين</w:t>
      </w:r>
      <w:r>
        <w:rPr>
          <w:rStyle w:val="FootnoteReference"/>
        </w:rPr>
        <w:footnoteReference w:id="415"/>
      </w:r>
      <w:r>
        <w:rPr>
          <w:rFonts w:ascii="Amiri" w:hAnsi="Amiri" w:eastAsia="Amiri" w:cs="Amiri"/>
          <w:lang w:bidi="ar-SA"/>
          <w:color w:val="111111"/>
          <w:sz w:val="28"/>
          <w:szCs w:val="28"/>
          <w:rtl/>
        </w:rPr>
        <w:t xml:space="preserve">بن ميّاح عن فقيه 172/3: اميّة بن عمرو عن الشّعيرى عن أبي عبد اللّه عليه السلام قال كان أمير المؤمنين عليه السلام يقول: إذا نادى المنادى فليس لك أن تزيد (فإذا سكت فلك أن تزيد - فقيه) وإنّما يحرّم (من - يب) الزّيادة النّداء</w:t>
      </w:r>
      <w:r>
        <w:rPr>
          <w:rStyle w:val="FootnoteReference"/>
        </w:rPr>
        <w:footnoteReference w:id="416"/>
      </w:r>
      <w:r>
        <w:rPr>
          <w:rFonts w:ascii="Amiri" w:hAnsi="Amiri" w:eastAsia="Amiri" w:cs="Amiri"/>
          <w:lang w:bidi="ar-SA"/>
          <w:color w:val="111111"/>
          <w:sz w:val="28"/>
          <w:szCs w:val="28"/>
          <w:rtl/>
        </w:rPr>
        <w:t xml:space="preserve">ويحلّها السّكوت.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465-33116-(2) فقيه 3/4: أمالي الصّدوق 345: (بالإسناد المتقدّم في حديث مناهى النّبىّ صلّى اللّه عليه و آله قال):</w:t>
      </w:r>
    </w:p>
    <w:p>
      <w:pPr>
        <w:pStyle w:val="BookText"/>
      </w:pPr>
      <w:r>
        <w:rPr>
          <w:rFonts w:ascii="Amiri" w:hAnsi="Amiri" w:eastAsia="Amiri" w:cs="Amiri"/>
          <w:lang w:bidi="ar-SA"/>
          <w:color w:val="111111"/>
          <w:sz w:val="28"/>
          <w:szCs w:val="28"/>
          <w:rtl/>
        </w:rPr>
        <w:t xml:space="preserve">نهى رسول اللّه صلّى اللّه عليه و آله أن يدخل الرّجل في سوم أخيه المسلم.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466-33117-(3) الدّعائم 34/2: عن رسول اللّه صلّى اللّه عليه و آله: انّه نهى أن يساوم الرّجل على سوم أخيه - و معنى النّهى في هذا إنّما يقع إذا ركن البائع إلى البيع و إن لم يعقده فامّا مادون ذلك فلابأس بالسوم على السّوم والمزايدة في السّلع</w:t>
      </w:r>
    </w:p>
    <w:p>
      <w:pPr>
        <w:pStyle w:val="BookText"/>
      </w:pPr>
      <w:r>
        <w:rPr>
          <w:rFonts w:ascii="Amiri" w:hAnsi="Amiri" w:eastAsia="Amiri" w:cs="Amiri"/>
          <w:lang w:bidi="ar-SA"/>
          <w:color w:val="111111"/>
          <w:sz w:val="28"/>
          <w:szCs w:val="28"/>
          <w:rtl/>
        </w:rPr>
        <w:t xml:space="preserve">و قد روينا عن رسول اللّه صلّى اللّه عليه و آله: انّه أمر ببيع أشياء في من يزيد.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467-33118-</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تنبيه الخواطر 45: أصابت انصاريّاً حاجة فأخبربها رسول اللّه صلّى اللّه عليه و آله فقال آتنى بما في منزلك و لا تحقّر شيئاً فأتاه بحلس(4) و قدح فقال رسول اللّه صلّى اللّه عليه و آله من يشتريهما فقال رجل هما عليّ بدرهم فقال من يزيد فقال رجل هما بدرهمين فقال هما لك ابتع باحدهما طعاماً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461-(2) در كتاب من لا يحضره الفقيه از امام صادق عليه السلام روايت مى شود كه به ابو ربيع شامى فرمود: «با كردها در نياميز؛ زيرا كردها طايفه اى از جن هستند كه خداوند پرده از آنها برداشته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بيست و سوم از باب هاى خريد و فروش برده، فرموده معصوم عليه السلام كه: «با احدى از كردها ازدواج نكن؛ زيرا آنان از جنس جن هستند كه پرده از آنها برداشته شده است.»</w:t>
      </w:r>
    </w:p>
    <w:p>
      <w:pPr>
        <w:pStyle w:val="BookText"/>
      </w:pPr>
      <w:r>
        <w:rPr>
          <w:rFonts w:ascii="Amiri" w:hAnsi="Amiri" w:eastAsia="Amiri" w:cs="Amiri"/>
          <w:lang w:bidi="ar-SA"/>
          <w:color w:val="111111"/>
          <w:sz w:val="28"/>
          <w:szCs w:val="28"/>
          <w:rtl/>
        </w:rPr>
        <w:t xml:space="preserve">باب 35 حكم افزودن به قيمت در وقت ندا و وارد شدن در معامله برادر مسلمان</w:t>
      </w:r>
    </w:p>
    <w:p>
      <w:pPr>
        <w:pStyle w:val="BookText"/>
      </w:pPr>
      <w:r>
        <w:rPr>
          <w:rFonts w:ascii="IRNazanin" w:hAnsi="IRNazanin" w:eastAsia="IRNazanin" w:cs="IRNazanin"/>
          <w:lang w:bidi="fa-IR"/>
          <w:color w:val="111111"/>
          <w:sz w:val="28"/>
          <w:szCs w:val="28"/>
          <w:rtl/>
        </w:rPr>
        <w:t xml:space="preserve">462-(1) شعيرى از امام صادق عليه السلام روايت مى كند كه امير مؤمنان عليه السلام پيوسته مى فرمود: «[در مزايده] هنگام نداى منادى، حق افزايش [قيمت را] ندارى. (هنگام سكوت وى مى توانى بيفزايى) و همانا ندا، افزايش را حرام و سكوت، آن را حلال مى كند.»</w:t>
      </w:r>
    </w:p>
    <w:p>
      <w:pPr>
        <w:pStyle w:val="BookText"/>
      </w:pPr>
      <w:r>
        <w:rPr>
          <w:rFonts w:ascii="IRNazanin" w:hAnsi="IRNazanin" w:eastAsia="IRNazanin" w:cs="IRNazanin"/>
          <w:lang w:bidi="fa-IR"/>
          <w:color w:val="111111"/>
          <w:sz w:val="28"/>
          <w:szCs w:val="28"/>
          <w:rtl/>
        </w:rPr>
        <w:t xml:space="preserve">463-(2) در حديث نهى هاى پيامبر صلى الله عليه و آله آمده است كه آن حضرت از وارد شدن انسان در معاملۀ برادر مسلمانش نهى مى كرد.</w:t>
      </w:r>
    </w:p>
    <w:p>
      <w:pPr>
        <w:pStyle w:val="BookText"/>
      </w:pPr>
      <w:r>
        <w:rPr>
          <w:rFonts w:ascii="IRNazanin" w:hAnsi="IRNazanin" w:eastAsia="IRNazanin" w:cs="IRNazanin"/>
          <w:lang w:bidi="fa-IR"/>
          <w:color w:val="111111"/>
          <w:sz w:val="28"/>
          <w:szCs w:val="28"/>
          <w:rtl/>
        </w:rPr>
        <w:t xml:space="preserve">464-(3) در كتاب دعائم الاسلام روايت مى شود كه: «پيامبر اكرم صلى الله عليه و آله معامله كردن انسان را - در حالى كه برادرش در حال معاملۀ كالايى است - نهى كرد و مورد نهى جايى است كه فروشنده تمايل به فروش داشته باشد، هرچند هنوز معامله صورت نگرفته باشد؛ ولى در غير اين صورت وارد شدن در معاملۀ ديگرى و افزايش قيمت كالا اشكال ندارد و به تحقيق از پيامبر صلى الله عليه و آله براى ما روايت شده كه آن حضرت به فروش اجناسى در مزايده دستور داد.»</w:t>
      </w:r>
    </w:p>
    <w:p>
      <w:pPr>
        <w:pStyle w:val="BookText"/>
      </w:pPr>
      <w:r>
        <w:rPr>
          <w:rFonts w:ascii="IRNazanin" w:hAnsi="IRNazanin" w:eastAsia="IRNazanin" w:cs="IRNazanin"/>
          <w:lang w:bidi="fa-IR"/>
          <w:color w:val="111111"/>
          <w:sz w:val="28"/>
          <w:szCs w:val="28"/>
          <w:rtl/>
        </w:rPr>
        <w:t xml:space="preserve">465-(4) در كتاب تنبيه الخواطر آمده است: «در زمان پيامبر اكرم صلى الله عليه و آله يكى از انصار نيازمند شد و نيازش را با پيامبر اكرم صلى الله عليه و آله در ميان گذاشت. آن حضرت فرمود: هر چه در خانه دارى نزد من بياور و هيچ چيز را كوچك نشمار. آن مرد زيرانداز وقدحى آورد. پيامبر اكرم صلى الله عليه و آله فرمود: چه كسى اينها را مى خرد؟</w:t>
      </w:r>
    </w:p>
    <w:p>
      <w:pPr>
        <w:pStyle w:val="BookText"/>
      </w:pPr>
      <w:r>
        <w:rPr>
          <w:rFonts w:ascii="IRNazanin" w:hAnsi="IRNazanin" w:eastAsia="IRNazanin" w:cs="IRNazanin"/>
          <w:lang w:bidi="fa-IR"/>
          <w:color w:val="111111"/>
          <w:sz w:val="28"/>
          <w:szCs w:val="28"/>
          <w:rtl/>
        </w:rPr>
        <w:t xml:space="preserve">يكى گفت: هر دو را يك درهم مى خرم.</w:t>
      </w:r>
    </w:p>
    <w:p>
      <w:pPr>
        <w:pStyle w:val="BookText"/>
      </w:pPr>
      <w:r>
        <w:rPr>
          <w:rFonts w:ascii="IRNazanin" w:hAnsi="IRNazanin" w:eastAsia="IRNazanin" w:cs="IRNazanin"/>
          <w:lang w:bidi="fa-IR"/>
          <w:color w:val="111111"/>
          <w:sz w:val="28"/>
          <w:szCs w:val="28"/>
          <w:rtl/>
        </w:rPr>
        <w:t xml:space="preserve">پيامبر صلى الله عليه و آله فرمود: چه كسى بر آن مى افزايد؟</w:t>
      </w:r>
    </w:p>
    <w:p>
      <w:pPr>
        <w:pStyle w:val="BookText"/>
      </w:pPr>
      <w:r>
        <w:rPr>
          <w:rFonts w:ascii="IRNazanin" w:hAnsi="IRNazanin" w:eastAsia="IRNazanin" w:cs="IRNazanin"/>
          <w:lang w:bidi="fa-IR"/>
          <w:color w:val="111111"/>
          <w:sz w:val="28"/>
          <w:szCs w:val="28"/>
          <w:rtl/>
        </w:rPr>
        <w:t xml:space="preserve">ديگرى گفت: هر دو را دو درهم مى خرم.</w:t>
      </w:r>
    </w:p>
    <w:p>
      <w:pPr>
        <w:pStyle w:val="BookText"/>
      </w:pPr>
      <w:r>
        <w:rPr>
          <w:rFonts w:ascii="IRNazanin" w:hAnsi="IRNazanin" w:eastAsia="IRNazanin" w:cs="IRNazanin"/>
          <w:lang w:bidi="fa-IR"/>
          <w:color w:val="111111"/>
          <w:sz w:val="28"/>
          <w:szCs w:val="28"/>
          <w:rtl/>
        </w:rPr>
        <w:t xml:space="preserve">پيامبر صلى الله عليه و آله فرمود: آنها مال تو. آن گاه به مرد انصارى فرمود: با يك درهم براى خانواده ات غذا تهيه كن و با يك درهم ديگر تبرى بخر.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1" w:name="pg11982_110629"/>
    <w:bookmarkEnd w:id="131"/>
    <w:p>
      <w:pPr>
        <w:pStyle w:val="BookText"/>
      </w:pPr>
      <w:r>
        <w:rPr>
          <w:rFonts w:ascii="Amiri" w:hAnsi="Amiri" w:eastAsia="Amiri" w:cs="Amiri"/>
          <w:lang w:bidi="ar-SA"/>
          <w:color w:val="111111"/>
          <w:sz w:val="28"/>
          <w:szCs w:val="28"/>
          <w:rtl/>
        </w:rPr>
        <w:t xml:space="preserve">لأهلك و ابتع بالآخر فأساً فأتاه بفأس(1) فقال عليه السلام من عنده نصاب</w:t>
      </w:r>
      <w:r>
        <w:rPr>
          <w:rStyle w:val="FootnoteReference"/>
        </w:rPr>
        <w:footnoteReference w:id="417"/>
      </w:r>
      <w:r>
        <w:rPr>
          <w:rFonts w:ascii="Amiri" w:hAnsi="Amiri" w:eastAsia="Amiri" w:cs="Amiri"/>
          <w:lang w:bidi="ar-SA"/>
          <w:color w:val="111111"/>
          <w:sz w:val="28"/>
          <w:szCs w:val="28"/>
          <w:rtl/>
        </w:rPr>
        <w:t xml:space="preserve">لهذا الفأس فقال أحدهم عندي فأخذه رسول اللّه صلّى اللّه عليه و آله فأثبته بيده فقال إذهب واحتطب ولا تحقّرنّ شوكاً ولا رطباً ولا يابساً ففعل ذلك خمس عشرة ليلة فأتاه وقد حسنت حاله فقال صلّى اللّه عليه و آله هذا خير من أن تجىء يوم القيامة وفى وجهك كدوح</w:t>
      </w:r>
      <w:r>
        <w:rPr>
          <w:rStyle w:val="FootnoteReference"/>
        </w:rPr>
        <w:footnoteReference w:id="418"/>
      </w:r>
      <w:r>
        <w:rPr>
          <w:rFonts w:ascii="Amiri" w:hAnsi="Amiri" w:eastAsia="Amiri" w:cs="Amiri"/>
          <w:lang w:bidi="ar-SA"/>
          <w:color w:val="111111"/>
          <w:sz w:val="28"/>
          <w:szCs w:val="28"/>
          <w:rtl/>
        </w:rPr>
        <w:t xml:space="preserve">الصّدقة.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468-33119-(5) المعاني 284: أخبرنى أبوالحسين محمّد بن هارون الزّنجانى قال حدّثنا عليّ بن عبدالعزيز عن أبي عبيد القاسم بن سلام بأسانيد متّصلة إلى النّبىّ صلّى اللّه عليه و آله في أخبار متفرّقة انّه قال صلّى اللّه عليه و آله: لا تناجشوا ولا تدابروا معناه أن يزيد الرّجل الرّجل في ثمن السّلعة و هو لا يريد شراءها ولكن ليسمعه غيره فيزيد لزيادته والنّاجش الخائن وامّا التّدابر فالمصارمة والهجران مأخوذ من أن يولّى الرّجل صاحبه دبره ويعرض عنه بوجهه.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469-33120-(6) الدعائم 30/2: عن رسول اللّه صلّى اللّه عليه و آله: انّه نهى عن النّجش - والنّجش الزّيادة في السّلعة والزّائد فيها لا يريد شراءها لكن ليسمع غيره فيزيد فيها على زيادته.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470-33121-(7) العوالى 147: وفى الحديث: انّه صلّى اللّه عليه و آله نهى عن النّجش.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471-33122-(8) كافى 559/5: عدّة من أصحابنا عن أحمد بن أبي عبد اللّه عن أبيه عن محمّد بن سنان عن عبد اللّه بن سنان عن أبي عبد اللّه عليه السلام قال قال رسول اللّه صلّى اللّه عليه و آله: الواشمة والموتشمة والنّاجش والمنجوش ملعونون على لسان محمّد (صلّى اللّه عليه و آله). و يأتي في رواية العوالى (8) من باب (37) كراهة تلقّى الركبان</w:t>
      </w:r>
    </w:p>
    <w:p>
      <w:pPr>
        <w:pStyle w:val="BookText"/>
      </w:pPr>
      <w:r>
        <w:rPr>
          <w:rFonts w:ascii="Amiri" w:hAnsi="Amiri" w:eastAsia="Amiri" w:cs="Amiri"/>
          <w:lang w:bidi="ar-SA"/>
          <w:color w:val="111111"/>
          <w:sz w:val="28"/>
          <w:szCs w:val="28"/>
          <w:rtl/>
        </w:rPr>
        <w:t xml:space="preserve">قوله عليه السلام: لايبيع أحدكم على بيع بعض.</w:t>
      </w:r>
    </w:p>
    <w:p>
      <w:pPr>
        <w:pStyle w:val="Heading4"/>
      </w:pPr>
      <w:bookmarkStart w:id="589" w:name="_Toc209"/>
      <w:r>
        <w:t>(36) باب كراهة دخول السّوق أوّلاً و الخروج أخيراً</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472-33123-</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فقيه 124/3: قال أمير المؤمنين عليه السلام: جاء أعرابىّ من بنى عامر إلى النّبىّ صلّى اللّه عليه و آله فسأله عن شرّ بقاع الأرض وخير بقاع الأرض فقال له رسول اللّه صلّى اللّه عليه و آله شرّ بقاع الأرض الأسواق وهى ميدان إبليس يغدو برايته ويضع كرسيّه ويبثّ ذرّيّته فبين مطفّف في قفيز أو طايش في</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انصارى به دستور پيامبر صلى الله عليه و آله عمل كرد و تبرى نزد وى آورد. پيامبر صلى الله عليه و آله به يارانش فرمود: چه كسى دسته اى براى اين تبر دارد؟ يكى گفت: من دارم. آن گاه آن را نزد پيامبر صلى الله عليه و آله آورد. آن حضرت دسته را گرفت و با دست خود به تبر انداخت. آن گاه تبر را به دست وى داد و فرمود: برو و هيزم جمع كن و هيچ تيغ وتر و خشكى را كوچك نشمار. آن مرد پانزده روز هيزم كشى كرد، آن گاه نزد پيامبر صلى الله عليه و آله آمد در حالى كه وضعش بهبود يافته بود. پيامبر صلى الله عليه و آله با مشاهدۀ وى فرمود: اين بهتر از آن است كه در قيامت در حالى بيايى كه در چهره ات خراش هاى صدقه وجود داشته باشد.»</w:t>
      </w:r>
    </w:p>
    <w:p>
      <w:pPr>
        <w:pStyle w:val="BookText"/>
      </w:pPr>
      <w:r>
        <w:rPr>
          <w:rFonts w:ascii="IRNazanin" w:hAnsi="IRNazanin" w:eastAsia="IRNazanin" w:cs="IRNazanin"/>
          <w:lang w:bidi="fa-IR"/>
          <w:color w:val="111111"/>
          <w:sz w:val="28"/>
          <w:szCs w:val="28"/>
          <w:rtl/>
        </w:rPr>
        <w:t xml:space="preserve">466-(5) ابو عبيد قاسم بن سلام با سندهاى متصل به پيامبر صلى الله عليه و آله در حديث هاى گوناگون روايت مى كند كه پيامبر اكرم صلى الله عليه و آله فرمود: «بدون تصميم بر خريد كالايى بر قيمت آن نيفزاييد و روى برنتابيد.»</w:t>
      </w:r>
    </w:p>
    <w:p>
      <w:pPr>
        <w:pStyle w:val="BookText"/>
      </w:pPr>
      <w:r>
        <w:rPr>
          <w:rFonts w:ascii="IRNazanin" w:hAnsi="IRNazanin" w:eastAsia="IRNazanin" w:cs="IRNazanin"/>
          <w:lang w:bidi="fa-IR"/>
          <w:color w:val="111111"/>
          <w:sz w:val="28"/>
          <w:szCs w:val="28"/>
          <w:rtl/>
        </w:rPr>
        <w:t xml:space="preserve">معناى حديث اين است كه شخصى كه تصميم خريد كالايى را ندارد، بر قيمت آن نيفزايد تا ديگران بشنوند و به خاطر افزايش او بر آن بيفزايند. ناجش به معناى خائن است و تدابر به معناى دورى كردن و پشت كردن است كه از پشت كردن شخص همراهش و روى گرداندن از اوست.</w:t>
      </w:r>
    </w:p>
    <w:p>
      <w:pPr>
        <w:pStyle w:val="BookText"/>
      </w:pPr>
      <w:r>
        <w:rPr>
          <w:rFonts w:ascii="IRNazanin" w:hAnsi="IRNazanin" w:eastAsia="IRNazanin" w:cs="IRNazanin"/>
          <w:lang w:bidi="fa-IR"/>
          <w:color w:val="111111"/>
          <w:sz w:val="28"/>
          <w:szCs w:val="28"/>
          <w:rtl/>
        </w:rPr>
        <w:t xml:space="preserve">467-(6) در كتاب دعائم الاسلام روايت مى شود كه: «پيامبر اكرم صلى الله عليه و آله از نجش نهى كرد و نجش، افزودن بر قيمت كالاست، بدون قصد خريد تا ديگران بشنوند و به خاطر افزايش او بر آن بيفزايند.»</w:t>
      </w:r>
    </w:p>
    <w:p>
      <w:pPr>
        <w:pStyle w:val="BookText"/>
      </w:pPr>
      <w:r>
        <w:rPr>
          <w:rFonts w:ascii="IRNazanin" w:hAnsi="IRNazanin" w:eastAsia="IRNazanin" w:cs="IRNazanin"/>
          <w:lang w:bidi="fa-IR"/>
          <w:color w:val="111111"/>
          <w:sz w:val="28"/>
          <w:szCs w:val="28"/>
          <w:rtl/>
        </w:rPr>
        <w:t xml:space="preserve">468-(7) در كتاب العوالى روايت مى شود كه: «پيامبر صلى الله عليه و آله از افزايش قيمت كالا بدون قصد خريد، نهى كرد.»</w:t>
      </w:r>
    </w:p>
    <w:p>
      <w:pPr>
        <w:pStyle w:val="BookText"/>
      </w:pPr>
      <w:r>
        <w:rPr>
          <w:rFonts w:ascii="IRNazanin" w:hAnsi="IRNazanin" w:eastAsia="IRNazanin" w:cs="IRNazanin"/>
          <w:lang w:bidi="fa-IR"/>
          <w:color w:val="111111"/>
          <w:sz w:val="28"/>
          <w:szCs w:val="28"/>
          <w:rtl/>
        </w:rPr>
        <w:t xml:space="preserve">469-(8) عبدالله بن سنان ازامام صادق عليه السلام روايت مى كند كه پيامبر اكرم صلى الله عليه و آله فرمود: «خال كوب و خال كوبيده شده و افزاينده بر قيمت بدون قصد خريد و كسى كه بر قيمت كالايش افزوده شده، به زبان محمد صلى الله عليه و آله ملعون هستند.»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هشتم از باب سى و هفتم از باب هاى مستحبات تاجر فرمودۀ معصوم عليه السلام كه: «در معاملۀ يكديگر وارد نشويد.»</w:t>
      </w:r>
    </w:p>
    <w:p>
      <w:pPr>
        <w:pStyle w:val="BookText"/>
      </w:pPr>
      <w:r>
        <w:rPr>
          <w:rFonts w:ascii="IRNazanin" w:hAnsi="IRNazanin" w:eastAsia="IRNazanin" w:cs="IRNazanin"/>
          <w:lang w:bidi="fa-IR"/>
          <w:color w:val="111111"/>
          <w:sz w:val="28"/>
          <w:szCs w:val="28"/>
          <w:rtl/>
        </w:rPr>
        <w:t xml:space="preserve">باب 36 كراهت زودتر از ديگران به بازار رفتن و ديرتر بازگشتن</w:t>
      </w:r>
    </w:p>
    <w:p>
      <w:pPr>
        <w:pStyle w:val="BookText"/>
      </w:pPr>
      <w:r>
        <w:rPr>
          <w:rFonts w:ascii="IRNazanin" w:hAnsi="IRNazanin" w:eastAsia="IRNazanin" w:cs="IRNazanin"/>
          <w:lang w:bidi="fa-IR"/>
          <w:color w:val="111111"/>
          <w:sz w:val="28"/>
          <w:szCs w:val="28"/>
          <w:rtl/>
        </w:rPr>
        <w:t xml:space="preserve">470-(1) در كتاب من لا يحضره الفقيه از امير مؤمنان عليه السلام روايت مى شود كه فرمود: «عرب بيابان گردى از قبيله بنى عامر نزد پيامبر صلى الله عليه و آله آمد و از آن حضرت دربارۀ بدترين و بهترين مكان هاى روى زمين سوال كرد.</w:t>
      </w:r>
    </w:p>
    <w:p>
      <w:pPr>
        <w:pStyle w:val="BookText"/>
      </w:pPr>
      <w:r>
        <w:rPr>
          <w:rFonts w:ascii="IRNazanin" w:hAnsi="IRNazanin" w:eastAsia="IRNazanin" w:cs="IRNazanin"/>
          <w:lang w:bidi="fa-IR"/>
          <w:color w:val="111111"/>
          <w:sz w:val="28"/>
          <w:szCs w:val="28"/>
          <w:rtl/>
        </w:rPr>
        <w:t xml:space="preserve">پيامبراكرم صلى الله عليه و آله فرمود: بدترين مكان روى زمين، بازار و آن ميدان ابليس است. صبحگاهان با پرچمش به آنجا مى آيد و چهارپايۀ خود را مى گذارد و فرزندانش را به اطراف مى فرستد. برخى از آنها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2" w:name="pg11982_110631"/>
    <w:bookmarkEnd w:id="132"/>
    <w:p>
      <w:pPr>
        <w:pStyle w:val="BookText"/>
      </w:pPr>
      <w:r>
        <w:rPr>
          <w:rFonts w:ascii="Amiri" w:hAnsi="Amiri" w:eastAsia="Amiri" w:cs="Amiri"/>
          <w:lang w:bidi="ar-SA"/>
          <w:color w:val="111111"/>
          <w:sz w:val="28"/>
          <w:szCs w:val="28"/>
          <w:rtl/>
        </w:rPr>
        <w:t xml:space="preserve">ميزان أو سارق في ذرع أو كاذب في سلعة فيقول عليكم برجل مات أبوه وأبوكم حىّ فلا يزال مع ذلك أوّل داخل وآخر خارج ثمّ قال عليه السلام وخير البقاع المساجد وأحبّهم إلى اللّه عزّ و جلّ أوّلهم دخولا وآخرهم خروجاً منها (و تقدّم نحو هذا عن معاني الأخبار في باب (1) فضل المساجد من أبوابها. ج 4) و تقدّم في رواية جابر (1) عن الأمالى من باب (1) فضل المساجد من أبوابها ج 4</w:t>
      </w:r>
    </w:p>
    <w:p>
      <w:pPr>
        <w:pStyle w:val="BookText"/>
      </w:pPr>
      <w:r>
        <w:rPr>
          <w:rFonts w:ascii="Amiri" w:hAnsi="Amiri" w:eastAsia="Amiri" w:cs="Amiri"/>
          <w:lang w:bidi="ar-SA"/>
          <w:color w:val="111111"/>
          <w:sz w:val="28"/>
          <w:szCs w:val="28"/>
          <w:rtl/>
        </w:rPr>
        <w:t xml:space="preserve">قوله: فأىّ البقاع أبغض إلى اللّه تعالى قال عليه السلام الأسواق وأبغض أهلها إليه أوّلهم دخولاً إليها وآخرهم خروجاً منها.</w:t>
      </w:r>
    </w:p>
    <w:p>
      <w:pPr>
        <w:pStyle w:val="BookText"/>
      </w:pPr>
      <w:r>
        <w:rPr>
          <w:rFonts w:ascii="Amiri" w:hAnsi="Amiri" w:eastAsia="Amiri" w:cs="Amiri"/>
          <w:lang w:bidi="ar-SA"/>
          <w:color w:val="111111"/>
          <w:sz w:val="28"/>
          <w:szCs w:val="28"/>
          <w:rtl/>
        </w:rPr>
        <w:t xml:space="preserve">و في رواية الرّاوندىّ (2) قوله عليه السلام: أحبّ البقاع إلى اللّه تعالى المساجد وأبغضها إليه الأسواق. و في رواية خالد (27) من باب (1) طلب الرّزق من أبوابه ج 22</w:t>
      </w:r>
    </w:p>
    <w:p>
      <w:pPr>
        <w:pStyle w:val="BookText"/>
      </w:pPr>
      <w:r>
        <w:rPr>
          <w:rFonts w:ascii="Amiri" w:hAnsi="Amiri" w:eastAsia="Amiri" w:cs="Amiri"/>
          <w:lang w:bidi="ar-SA"/>
          <w:color w:val="111111"/>
          <w:sz w:val="28"/>
          <w:szCs w:val="28"/>
          <w:rtl/>
        </w:rPr>
        <w:t xml:space="preserve">قوله عليه السلام: إذا صلّيتم الصّبح فانصرفتم فبكّروا في طلب الرّزق.</w:t>
      </w:r>
    </w:p>
    <w:p>
      <w:pPr>
        <w:pStyle w:val="Heading4"/>
      </w:pPr>
      <w:bookmarkStart w:id="590" w:name="_Toc210"/>
      <w:r>
        <w:t>(37) باب كراهة تلقّى الركبان وحده مادون أربعة فراسخ وكراهة شراء ما يتلقّى والأكل منه</w:t>
      </w:r>
      <w:bookmarkEnd w:id="5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473-33124-</w:t>
      </w:r>
      <w:r>
        <w:rPr>
          <w:rStyle w:val="FootnoteReference"/>
        </w:rPr>
        <w:footnoteReference w:id="419"/>
      </w:r>
      <w:r>
        <w:rPr>
          <w:rFonts w:ascii="Amiri" w:hAnsi="Amiri" w:eastAsia="Amiri" w:cs="Amiri"/>
          <w:lang w:bidi="ar-SA"/>
          <w:color w:val="111111"/>
          <w:sz w:val="28"/>
          <w:szCs w:val="28"/>
          <w:rtl/>
        </w:rPr>
        <w:t xml:space="preserve">كافى 168/5: عدّة من أصحابنا بن سهل بن زياد و تهذيب 158/7: أحمد بن محمّد عن (الحسن - يب) ابن محبوب عن مثنّى الحنّاط عن منهال القصّاب عن أبي عبد اللّه عليه السلام قال قال: لا تلقّ‌(1) ولا تشتر ما تلقّى</w:t>
      </w:r>
      <w:r>
        <w:rPr>
          <w:rStyle w:val="FootnoteReference"/>
        </w:rPr>
        <w:footnoteReference w:id="420"/>
      </w:r>
      <w:r>
        <w:rPr>
          <w:rFonts w:ascii="Amiri" w:hAnsi="Amiri" w:eastAsia="Amiri" w:cs="Amiri"/>
          <w:lang w:bidi="ar-SA"/>
          <w:color w:val="111111"/>
          <w:sz w:val="28"/>
          <w:szCs w:val="28"/>
          <w:rtl/>
        </w:rPr>
        <w:t xml:space="preserve">ولا تأكل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474-33125-(2) فقيه 174/3: روى عن منهال القصّاب قال: سألت أبا عبد اللّه عليه السلام عن تلقّى الغنم فقال لا تلقّ و لا تشتر ما تلقّى و لا تأكل من لحم ما تلقّى.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475-33126-</w:t>
      </w:r>
      <w:r>
        <w:rPr>
          <w:rStyle w:val="FootnoteReference"/>
        </w:rPr>
        <w:footnoteReference w:id="421"/>
      </w:r>
      <w:r>
        <w:rPr>
          <w:rFonts w:ascii="Amiri" w:hAnsi="Amiri" w:eastAsia="Amiri" w:cs="Amiri"/>
          <w:lang w:bidi="ar-SA"/>
          <w:color w:val="111111"/>
          <w:sz w:val="28"/>
          <w:szCs w:val="28"/>
          <w:rtl/>
        </w:rPr>
        <w:t xml:space="preserve">مستدرك 280/13: كتاب مثنّى بن الوليد الحنّاط عن منهال القمّاط قال: قلت لأبى عبد اللّه عليه السلام رجل يشترى الغنم من أفواه السكك(3) وممّن يتلقّاها قال لا ولا يؤكل لحم ما يلقّى.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پيمانه را ناقص مى دهند يا در ترازو كم مى گذارند يا از ذرع [متر] مى دزدند يا دربارۀ كالا دروغ مى گويند. شيطان مى گويد: به كسى بپردازيد كه پدرش مرده است، در حالى كه پدر شما زنده است.</w:t>
      </w:r>
    </w:p>
    <w:p>
      <w:pPr>
        <w:pStyle w:val="BookText"/>
      </w:pPr>
      <w:r>
        <w:rPr>
          <w:rFonts w:ascii="IRNazanin" w:hAnsi="IRNazanin" w:eastAsia="IRNazanin" w:cs="IRNazanin"/>
          <w:lang w:bidi="fa-IR"/>
          <w:color w:val="111111"/>
          <w:sz w:val="28"/>
          <w:szCs w:val="28"/>
          <w:rtl/>
        </w:rPr>
        <w:t xml:space="preserve">همواره شيطان با اين وضع نخستين وارد شونده و آخرين خارج شونده است. آن گاه فرمود: بهترين مكان هاى روى زمين، مسجدها و محبوب ترين بندگان نزد خدا كسى است كه زودتر از همه وارد مسجد شود و ديرتر از همه بيرون آيد.»</w:t>
      </w:r>
    </w:p>
    <w:p>
      <w:pPr>
        <w:pStyle w:val="BookText"/>
      </w:pPr>
      <w:r>
        <w:rPr>
          <w:rFonts w:ascii="IRNazanin" w:hAnsi="IRNazanin" w:eastAsia="IRNazanin" w:cs="IRNazanin"/>
          <w:lang w:bidi="fa-IR"/>
          <w:color w:val="111111"/>
          <w:sz w:val="28"/>
          <w:szCs w:val="28"/>
          <w:rtl/>
        </w:rPr>
        <w:t xml:space="preserve">از معانى الاخبار، در باب يكم از باب هاى فضيلت مساجد نظير اين روايت گذشت.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يكم از باب هاى فضيلت مساجد اين گفته كه: «از امام عليه السلام سوال شد: كدام محل نزد خدا مبغوض تر است‌؟ امام عليه السلام فرمود: بازارها و مبغوض ترين اهل آن نزد خدا كسى است كه زودتر از همه وارد و ديرتر از ديگران خارج شود.»</w:t>
      </w:r>
    </w:p>
    <w:p>
      <w:pPr>
        <w:pStyle w:val="BookText"/>
      </w:pPr>
      <w:r>
        <w:rPr>
          <w:rFonts w:ascii="Amiri" w:hAnsi="Amiri" w:eastAsia="Amiri" w:cs="Amiri"/>
          <w:lang w:bidi="ar-SA"/>
          <w:color w:val="111111"/>
          <w:sz w:val="28"/>
          <w:szCs w:val="28"/>
          <w:rtl/>
        </w:rPr>
        <w:t xml:space="preserve">و در روايت دوم فرموده معصوم عليه السلام كه: «محبوب ترين مكان ها نزد خدا مساجد و مبغوض ترين آنها بازارهاست.»</w:t>
      </w:r>
    </w:p>
    <w:p>
      <w:pPr>
        <w:pStyle w:val="BookText"/>
      </w:pPr>
      <w:r>
        <w:rPr>
          <w:rFonts w:ascii="IRNazanin" w:hAnsi="IRNazanin" w:eastAsia="IRNazanin" w:cs="IRNazanin"/>
          <w:lang w:bidi="fa-IR"/>
          <w:color w:val="111111"/>
          <w:sz w:val="28"/>
          <w:szCs w:val="28"/>
          <w:rtl/>
        </w:rPr>
        <w:t xml:space="preserve">و در روايت بيست و هفتم از باب يكم از باب هاى طلب روزى فرموده امام عليه السلام كه: «هنگامى كه نماز صبح را بجا آورديد و بازگشتيد، پس صبح زود در طلب روزى بيرون رويد.»</w:t>
      </w:r>
    </w:p>
    <w:p>
      <w:pPr>
        <w:pStyle w:val="BookText"/>
      </w:pPr>
      <w:r>
        <w:rPr>
          <w:rFonts w:ascii="Amiri" w:hAnsi="Amiri" w:eastAsia="Amiri" w:cs="Amiri"/>
          <w:lang w:bidi="ar-SA"/>
          <w:color w:val="111111"/>
          <w:sz w:val="28"/>
          <w:szCs w:val="28"/>
          <w:rtl/>
        </w:rPr>
        <w:t xml:space="preserve">باب 37 كراهت استقبال از كاروان تجارتى</w:t>
      </w:r>
    </w:p>
    <w:p>
      <w:pPr>
        <w:pStyle w:val="BookText"/>
      </w:pPr>
      <w:r>
        <w:rPr>
          <w:rFonts w:ascii="IRNazanin" w:hAnsi="IRNazanin" w:eastAsia="IRNazanin" w:cs="IRNazanin"/>
          <w:lang w:bidi="fa-IR"/>
          <w:color w:val="111111"/>
          <w:sz w:val="28"/>
          <w:szCs w:val="28"/>
          <w:rtl/>
        </w:rPr>
        <w:t xml:space="preserve">471-(1) منهال قصاب از امام صادق عليه السلام روايت مى كند كه فرمود: «به پيشواز كاروان نرو و جنسى را كه از اين راه خريدارى شده، نخر و از آن نخور.»</w:t>
      </w:r>
    </w:p>
    <w:p>
      <w:pPr>
        <w:pStyle w:val="BookText"/>
      </w:pPr>
      <w:r>
        <w:rPr>
          <w:rFonts w:ascii="IRNazanin" w:hAnsi="IRNazanin" w:eastAsia="IRNazanin" w:cs="IRNazanin"/>
          <w:lang w:bidi="fa-IR"/>
          <w:color w:val="111111"/>
          <w:sz w:val="28"/>
          <w:szCs w:val="28"/>
          <w:rtl/>
        </w:rPr>
        <w:t xml:space="preserve">472-(2) منهال قصاب گويد: «از امام صادق عليه السلام دربارۀ بيرون رفتن از شهر براى خريد گوسفند سوال كردم. امام عليه السلام فرمود: براى خريد به پيشواز كاروان نرو و آنچه از اين راه خريدارى شده، نخر و از گوشت آن نخور.»</w:t>
      </w:r>
    </w:p>
    <w:p>
      <w:pPr>
        <w:pStyle w:val="BookText"/>
      </w:pPr>
      <w:r>
        <w:rPr>
          <w:rFonts w:ascii="IRNazanin" w:hAnsi="IRNazanin" w:eastAsia="IRNazanin" w:cs="IRNazanin"/>
          <w:lang w:bidi="fa-IR"/>
          <w:color w:val="111111"/>
          <w:sz w:val="28"/>
          <w:szCs w:val="28"/>
          <w:rtl/>
        </w:rPr>
        <w:t xml:space="preserve">473-(3) منهال قماط گويد: «به امام صادق عليه السلام گفتم: شخصى از ورودى راه ها و كسانى كه به پيشواز كاروان ها مى روند، گوسفند مى خرد. امام عليه السلام فرمود: نه [اين كار جايز نيست] و از گوشت حيوانى كه از راه پيشواز كاروان خريدارى شده، نخور.»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476-33127-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168/5: تهذيب 158/7: أبوعليّ الأشعريّ عن محمّد بن عبدالجبّار عن أحمد بن النّضر عن عمرو بن شمر عن عروة بن عبد اللّه عن أبي جعفر عليه السلام قال فقيه 174/3:</w:t>
      </w:r>
    </w:p>
    <w:p>
      <w:pPr>
        <w:pStyle w:val="BookText"/>
      </w:pPr>
      <w:r>
        <w:rPr>
          <w:rFonts w:ascii="Amiri" w:hAnsi="Amiri" w:eastAsia="Amiri" w:cs="Amiri"/>
          <w:lang w:bidi="ar-SA"/>
          <w:color w:val="111111"/>
          <w:sz w:val="28"/>
          <w:szCs w:val="28"/>
          <w:rtl/>
        </w:rPr>
        <w:t xml:space="preserve">قال رسول اللّه صلّى اللّه عليه و آله: لا يتلقّىٰ أحدكم تجارة</w:t>
      </w:r>
      <w:r>
        <w:rPr>
          <w:rStyle w:val="FootnoteReference"/>
        </w:rPr>
        <w:footnoteReference w:id="422"/>
      </w:r>
      <w:r>
        <w:rPr>
          <w:rFonts w:ascii="Amiri" w:hAnsi="Amiri" w:eastAsia="Amiri" w:cs="Amiri"/>
          <w:lang w:bidi="ar-SA"/>
          <w:color w:val="111111"/>
          <w:sz w:val="28"/>
          <w:szCs w:val="28"/>
          <w:rtl/>
        </w:rPr>
        <w:t xml:space="preserve">خارجاً من المصر ولا يبيع حاضر لبادٍ والمسلمون</w:t>
      </w:r>
      <w:r>
        <w:rPr>
          <w:rStyle w:val="FootnoteReference"/>
        </w:rPr>
        <w:footnoteReference w:id="423"/>
      </w:r>
      <w:r>
        <w:rPr>
          <w:rFonts w:ascii="Amiri" w:hAnsi="Amiri" w:eastAsia="Amiri" w:cs="Amiri"/>
          <w:lang w:bidi="ar-SA"/>
          <w:color w:val="111111"/>
          <w:sz w:val="28"/>
          <w:szCs w:val="28"/>
          <w:rtl/>
        </w:rPr>
        <w:t xml:space="preserve">يرزق اللّه بعضهم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477-33128-</w:t>
      </w:r>
      <w:r>
        <w:rPr>
          <w:rStyle w:val="FootnoteReference"/>
        </w:rPr>
        <w:footnoteReference w:id="424"/>
      </w:r>
      <w:r>
        <w:rPr>
          <w:rFonts w:ascii="Amiri" w:hAnsi="Amiri" w:eastAsia="Amiri" w:cs="Amiri"/>
          <w:lang w:bidi="ar-SA"/>
          <w:color w:val="111111"/>
          <w:sz w:val="28"/>
          <w:szCs w:val="28"/>
          <w:rtl/>
        </w:rPr>
        <w:t xml:space="preserve">كافى 169/5: تهذيب 158/7: عليّ بن إبراهيم عن أبيه عن ابن أبي عمير عن عبدالرّحمن بن الحجّاج عن منهال القصّاب قال قال أبو عبد اللّه عليه السلام: لا تلقّ فإنّ رسول اللّه صلّى اللّه عليه و آله نهى عن التّلقّى قلت و ما حدّ التّلقّى قال مادون غدوة أو روحة قلت وكم</w:t>
      </w:r>
      <w:r>
        <w:rPr>
          <w:rStyle w:val="FootnoteReference"/>
        </w:rPr>
        <w:footnoteReference w:id="425"/>
      </w:r>
      <w:r>
        <w:rPr>
          <w:rFonts w:ascii="Amiri" w:hAnsi="Amiri" w:eastAsia="Amiri" w:cs="Amiri"/>
          <w:lang w:bidi="ar-SA"/>
          <w:color w:val="111111"/>
          <w:sz w:val="28"/>
          <w:szCs w:val="28"/>
          <w:rtl/>
        </w:rPr>
        <w:t xml:space="preserve">الغدوة والرّوحة قال أربع فراسخ قال ابن أبي عمير وما فوق ذلك فليس(4) بتلقّ‌.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478-33129-</w:t>
      </w:r>
      <w:r>
        <w:rPr>
          <w:rStyle w:val="FootnoteReference"/>
        </w:rPr>
        <w:footnoteReference w:id="426"/>
      </w:r>
      <w:r>
        <w:rPr>
          <w:rFonts w:ascii="Amiri" w:hAnsi="Amiri" w:eastAsia="Amiri" w:cs="Amiri"/>
          <w:lang w:bidi="ar-SA"/>
          <w:color w:val="111111"/>
          <w:sz w:val="28"/>
          <w:szCs w:val="28"/>
          <w:rtl/>
        </w:rPr>
        <w:t xml:space="preserve">الدّعائم 31/2: عن رسول اللّه صلّى اللّه عليه و آله: انّه نهى عن تلقّى الرّكبان قال جعفر بن محمّد عليه السلام هو ان تلقى الرّكبان لتشترى السّلع منهم خارجاً من الأمصار لما يخشى في ذلك على البايع من الغبن ويقطع بالحاضرين في المصر عن الشّراء إذا خرج من يخرج لتلقّى السّلع قبل وصولها إليهم.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479-33130-(7) العوالى 218/1: وفى الحديث أنّه صلّى اللّه عليه و آله: نهى عن تلقّى الرّكبان وقال من تلقّاها فصاحبها بالخيار إذا دخل السّوق.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480-33131-(8) العوالى 133/1: وقال صلّى اللّه عليه و آله: لا يبيع أحدكم على بيع بعض ولا يخطب على خطبته ولا تلقّوا السّلع حتّى يهبط(5) السّوق.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481-33132-(9) مستدرك 281/13: السيّد ابن زهرة في الغنية عن النّبىّ صلّى اللّه عليه و آله: انّه قال فان تلقّى متلقٍّ فصاحب السّلعة بالخيار إذا ورد (دخل - خ) السّوق.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482-33133-(10) كافى 168/5: (عدّة من أصحابنا عن سهل بن زياد وأحمد بن محمّد - معلّق) عن تهذيب 158/7: ابن محبوب عن عبد اللّه بن يحيى الكاهليّ عن منهال القصّاب قال: قلت له ما حدّ التّلقّى قال روحة.(6)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474-(4) عروة بن عبدالله از امام باقر عليه السلام روايت مى كند كه پيامبر اكرم صلى الله عليه و آله فرمود: «كسى از شما در خارج شهر به پيشواز كاروان تجارتى نرود، اهل شهر براى غريبه اى نفروشد و خداوند مسلمانان را به وسيلۀ يكديگر روزى مى دهد.»</w:t>
      </w:r>
    </w:p>
    <w:p>
      <w:pPr>
        <w:pStyle w:val="BookText"/>
      </w:pPr>
      <w:r>
        <w:rPr>
          <w:rFonts w:ascii="IRNazanin" w:hAnsi="IRNazanin" w:eastAsia="IRNazanin" w:cs="IRNazanin"/>
          <w:lang w:bidi="fa-IR"/>
          <w:color w:val="111111"/>
          <w:sz w:val="28"/>
          <w:szCs w:val="28"/>
          <w:rtl/>
        </w:rPr>
        <w:t xml:space="preserve">475-(5) منهال قصاب از امام صادق عليه السلام روايت مى كند كه فرمود: «براى خريد به پيشواز كاروان نرو؛ زيرا پيامبراكرم صلى الله عليه و آله از پيشواز رفتن نهى كرد.</w:t>
      </w:r>
    </w:p>
    <w:p>
      <w:pPr>
        <w:pStyle w:val="BookText"/>
      </w:pPr>
      <w:r>
        <w:rPr>
          <w:rFonts w:ascii="IRNazanin" w:hAnsi="IRNazanin" w:eastAsia="IRNazanin" w:cs="IRNazanin"/>
          <w:lang w:bidi="fa-IR"/>
          <w:color w:val="111111"/>
          <w:sz w:val="28"/>
          <w:szCs w:val="28"/>
          <w:rtl/>
        </w:rPr>
        <w:t xml:space="preserve">منهال پرسيد: حدّ پيشواز از كاروان چيست‌؟</w:t>
      </w:r>
    </w:p>
    <w:p>
      <w:pPr>
        <w:pStyle w:val="BookText"/>
      </w:pPr>
      <w:r>
        <w:rPr>
          <w:rFonts w:ascii="Amiri" w:hAnsi="Amiri" w:eastAsia="Amiri" w:cs="Amiri"/>
          <w:lang w:bidi="ar-SA"/>
          <w:color w:val="111111"/>
          <w:sz w:val="28"/>
          <w:szCs w:val="28"/>
          <w:rtl/>
        </w:rPr>
        <w:t xml:space="preserve">امام عليه السلام فرمود: كمتر از مسير صبح يا بعد ازظهر.</w:t>
      </w:r>
    </w:p>
    <w:p>
      <w:pPr>
        <w:pStyle w:val="BookText"/>
      </w:pPr>
      <w:r>
        <w:rPr>
          <w:rFonts w:ascii="IRNazanin" w:hAnsi="IRNazanin" w:eastAsia="IRNazanin" w:cs="IRNazanin"/>
          <w:lang w:bidi="fa-IR"/>
          <w:color w:val="111111"/>
          <w:sz w:val="28"/>
          <w:szCs w:val="28"/>
          <w:rtl/>
        </w:rPr>
        <w:t xml:space="preserve">منهال گفت: مسير صبح و بعداز ظهر چقدر است‌؟</w:t>
      </w:r>
    </w:p>
    <w:p>
      <w:pPr>
        <w:pStyle w:val="BookText"/>
      </w:pPr>
      <w:r>
        <w:rPr>
          <w:rFonts w:ascii="IRNazanin" w:hAnsi="IRNazanin" w:eastAsia="IRNazanin" w:cs="IRNazanin"/>
          <w:lang w:bidi="fa-IR"/>
          <w:color w:val="111111"/>
          <w:sz w:val="28"/>
          <w:szCs w:val="28"/>
          <w:rtl/>
        </w:rPr>
        <w:t xml:space="preserve">امام عليه السلام فرمود: چهار فرسخ.</w:t>
      </w:r>
    </w:p>
    <w:p>
      <w:pPr>
        <w:pStyle w:val="BookText"/>
      </w:pPr>
      <w:r>
        <w:rPr>
          <w:rFonts w:ascii="IRNazanin" w:hAnsi="IRNazanin" w:eastAsia="IRNazanin" w:cs="IRNazanin"/>
          <w:lang w:bidi="fa-IR"/>
          <w:color w:val="111111"/>
          <w:sz w:val="28"/>
          <w:szCs w:val="28"/>
          <w:rtl/>
        </w:rPr>
        <w:t xml:space="preserve">ابن ابى عمير گويد: بيش از آن، پيشواز از كاروان نيست».</w:t>
      </w:r>
    </w:p>
    <w:p>
      <w:pPr>
        <w:pStyle w:val="BookText"/>
      </w:pPr>
      <w:r>
        <w:rPr>
          <w:rFonts w:ascii="IRNazanin" w:hAnsi="IRNazanin" w:eastAsia="IRNazanin" w:cs="IRNazanin"/>
          <w:lang w:bidi="fa-IR"/>
          <w:color w:val="111111"/>
          <w:sz w:val="28"/>
          <w:szCs w:val="28"/>
          <w:rtl/>
        </w:rPr>
        <w:t xml:space="preserve">476-(6) در كتاب دعائم الاسلام روايت مى شود كه: «پيامبر اكرم صلى الله عليه و آله از پيشواز رفتن كاروان براى خريد نهى كرد. امام صادق عليه السلام مى فرمايد: مقصود اين است كه براى خريد كالا از كاروان به بيرون شهر به پيشواز آنان برود؛ زيرا در اين كار، بيم فريب و زيان بر فروشنده مى رود و هر گاه پيش از رسيدن كاروان به شهر كسانى براى خريد كالا به بيرون روند، امكان خريد از حاضران در شهر گرفته مى شود.»</w:t>
      </w:r>
    </w:p>
    <w:p>
      <w:pPr>
        <w:pStyle w:val="BookText"/>
      </w:pPr>
      <w:r>
        <w:rPr>
          <w:rFonts w:ascii="IRNazanin" w:hAnsi="IRNazanin" w:eastAsia="IRNazanin" w:cs="IRNazanin"/>
          <w:lang w:bidi="fa-IR"/>
          <w:color w:val="111111"/>
          <w:sz w:val="28"/>
          <w:szCs w:val="28"/>
          <w:rtl/>
        </w:rPr>
        <w:t xml:space="preserve">477-(7) در كتاب العوالى روايت مى شود كه: «پيامبر اكرم صلى الله عليه و آله از پيشواز كاروان نهى كرد و فرمود:</w:t>
      </w:r>
    </w:p>
    <w:p>
      <w:pPr>
        <w:pStyle w:val="BookText"/>
      </w:pPr>
      <w:r>
        <w:rPr>
          <w:rFonts w:ascii="IRNazanin" w:hAnsi="IRNazanin" w:eastAsia="IRNazanin" w:cs="IRNazanin"/>
          <w:lang w:bidi="fa-IR"/>
          <w:color w:val="111111"/>
          <w:sz w:val="28"/>
          <w:szCs w:val="28"/>
          <w:rtl/>
        </w:rPr>
        <w:t xml:space="preserve">هركس از راه پيشواز كاروان جنسى بخرد، طرف مقابل پس از ورود به بازار، اختيار برهم زدن معامله را دارد.»</w:t>
      </w:r>
    </w:p>
    <w:p>
      <w:pPr>
        <w:pStyle w:val="BookText"/>
      </w:pPr>
      <w:r>
        <w:rPr>
          <w:rFonts w:ascii="IRNazanin" w:hAnsi="IRNazanin" w:eastAsia="IRNazanin" w:cs="IRNazanin"/>
          <w:lang w:bidi="fa-IR"/>
          <w:color w:val="111111"/>
          <w:sz w:val="28"/>
          <w:szCs w:val="28"/>
          <w:rtl/>
        </w:rPr>
        <w:t xml:space="preserve">478-(8) در همان كتاب از پيامبر صلى الله عليه و آله روايت مى شود كه فرمود: «در معامله و خواستگارى يكديگر وارد نشويد و به پيشواز كالا نرويد تا در بازار فرود آيد.»</w:t>
      </w:r>
    </w:p>
    <w:p>
      <w:pPr>
        <w:pStyle w:val="BookText"/>
      </w:pPr>
      <w:r>
        <w:rPr>
          <w:rFonts w:ascii="IRNazanin" w:hAnsi="IRNazanin" w:eastAsia="IRNazanin" w:cs="IRNazanin"/>
          <w:lang w:bidi="fa-IR"/>
          <w:color w:val="111111"/>
          <w:sz w:val="28"/>
          <w:szCs w:val="28"/>
          <w:rtl/>
        </w:rPr>
        <w:t xml:space="preserve">479-(9) سيدبن زهره در كتاب الغنيه از پيامبر اكرم صلى الله عليه و آله روايت مى كند كه فرمود: «اگر كسى با پيشواز رفتن كاروان جنسى بخرد، صاحب كالا هنگام ورود به بازار اختيار برهم زدن معامله را دارد.»</w:t>
      </w:r>
    </w:p>
    <w:p>
      <w:pPr>
        <w:pStyle w:val="BookText"/>
      </w:pPr>
      <w:r>
        <w:rPr>
          <w:rFonts w:ascii="IRNazanin" w:hAnsi="IRNazanin" w:eastAsia="IRNazanin" w:cs="IRNazanin"/>
          <w:lang w:bidi="fa-IR"/>
          <w:color w:val="111111"/>
          <w:sz w:val="28"/>
          <w:szCs w:val="28"/>
          <w:rtl/>
        </w:rPr>
        <w:t xml:space="preserve">480-(10) منهال قصاب گويد: «به امام صادق عليه السلام گفتم: حدّ پيشواز از كاروان چيست‌؟ امام عليه السلام فرمود: به اندازۀ مسير يك بعد از ظهر.»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3" w:name="pg11982_110635"/>
    <w:bookmarkEnd w:id="1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483-33134-(11) فقيه 174/3: روى: انّ حدّ التّلقّى روحة فإذا صار إلى أربع فراسخ فهو جلب.</w:t>
      </w:r>
    </w:p>
    <w:p>
      <w:pPr>
        <w:pStyle w:val="Heading4"/>
      </w:pPr>
      <w:bookmarkStart w:id="591" w:name="_Toc211"/>
      <w:r>
        <w:t>(38) باب حكم بيع المضطرّ والرّبح عليه في المبايعة</w:t>
      </w:r>
      <w:bookmarkEnd w:id="5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484-33135-</w:t>
      </w:r>
      <w:r>
        <w:rPr>
          <w:rStyle w:val="FootnoteReference"/>
        </w:rPr>
        <w:footnoteReference w:id="427"/>
      </w:r>
      <w:r>
        <w:rPr>
          <w:rFonts w:ascii="Amiri" w:hAnsi="Amiri" w:eastAsia="Amiri" w:cs="Amiri"/>
          <w:lang w:bidi="ar-SA"/>
          <w:color w:val="111111"/>
          <w:sz w:val="28"/>
          <w:szCs w:val="28"/>
          <w:rtl/>
        </w:rPr>
        <w:t xml:space="preserve">تهذيب 18/7: استبصار 72/3: محمّد بن أحمدبن يحيى عن محمّد بن سليمان عن عليّ بن أيّوب عن فقيه 176/3: عمر بن يزيد بيّاع السّابرىّ قال: قلت لأبى عبد اللّه عليه السلام جعلت فداك انّ النّاس يزعمون انّ الرّبح على المضطرّ حرام و هو من الرّبا فقال وهل رأيت أحداً اشترى غنيّاً أو فقيراً إلّامن ضرورة يا عمر قد أحلّ اللّه البيع وحرّم الرّبا (بع - صا) واربح و لا ترب(1) قلت و ما الرّبا قال دراهم بدراهم مثلين</w:t>
      </w:r>
      <w:r>
        <w:rPr>
          <w:rStyle w:val="FootnoteReference"/>
        </w:rPr>
        <w:footnoteReference w:id="428"/>
      </w:r>
      <w:r>
        <w:rPr>
          <w:rFonts w:ascii="Amiri" w:hAnsi="Amiri" w:eastAsia="Amiri" w:cs="Amiri"/>
          <w:lang w:bidi="ar-SA"/>
          <w:color w:val="111111"/>
          <w:sz w:val="28"/>
          <w:szCs w:val="28"/>
          <w:rtl/>
        </w:rPr>
        <w:t xml:space="preserve">بمثل (يب - صا - وحنطة بحنطة مثلين بمثل).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485-33136-(2) الدعائم 36/2: عن عليّ عليه السلام: انّه سئل عن رجل أخذه السّلطان بمال ظلماً فلم يجد ما يعطيه إلّا أن يبيع بعض ماله فاشتراه منه رجل هل يكون ذلك بيع مضطرّ قال بيعه جائز وليس هذا كبيع المضطرّ هذا له فيه النّفع لما يصرف عنه وإنّما المضطرّ الّذى يكرهه على البيع المشترى منه ويجبره عليه ويضطرّه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486-33137-</w:t>
      </w:r>
      <w:r>
        <w:rPr>
          <w:rStyle w:val="FootnoteReference"/>
        </w:rPr>
        <w:footnoteReference w:id="429"/>
      </w:r>
      <w:r>
        <w:rPr>
          <w:rFonts w:ascii="Amiri" w:hAnsi="Amiri" w:eastAsia="Amiri" w:cs="Amiri"/>
          <w:lang w:bidi="ar-SA"/>
          <w:color w:val="111111"/>
          <w:sz w:val="28"/>
          <w:szCs w:val="28"/>
          <w:rtl/>
        </w:rPr>
        <w:t xml:space="preserve">كافى 310/5: عدّة من أصحابنا عن سهل بن زياد و أحمد بن محمّد عن ابن فضّال عن معاوية بن وهب عن أبي عبد اللّه عليه السلام قال: يأتي على النّاس زمان عضوض(3) يعضّ كلّ امرء على ما في يديه</w:t>
      </w:r>
      <w:r>
        <w:rPr>
          <w:rStyle w:val="FootnoteReference"/>
        </w:rPr>
        <w:footnoteReference w:id="430"/>
      </w:r>
      <w:r>
        <w:rPr>
          <w:rFonts w:ascii="Amiri" w:hAnsi="Amiri" w:eastAsia="Amiri" w:cs="Amiri"/>
          <w:lang w:bidi="ar-SA"/>
          <w:color w:val="111111"/>
          <w:sz w:val="28"/>
          <w:szCs w:val="28"/>
          <w:rtl/>
        </w:rPr>
        <w:t xml:space="preserve">وينسى الفضل وقد قال اللّه عزّ و جلّ - «وَ لاٰ تَنْسَوُا اَلْفَضْلَ بَيْنَكُمْ‌» - (ثمّ - يب - صا) ينبرى</w:t>
      </w:r>
      <w:r>
        <w:rPr>
          <w:rStyle w:val="FootnoteReference"/>
        </w:rPr>
        <w:footnoteReference w:id="431"/>
      </w:r>
      <w:r>
        <w:rPr>
          <w:rFonts w:ascii="Amiri" w:hAnsi="Amiri" w:eastAsia="Amiri" w:cs="Amiri"/>
          <w:lang w:bidi="ar-SA"/>
          <w:color w:val="111111"/>
          <w:sz w:val="28"/>
          <w:szCs w:val="28"/>
          <w:rtl/>
        </w:rPr>
        <w:t xml:space="preserve">في ذلك الزّمان قوم</w:t>
      </w:r>
      <w:r>
        <w:rPr>
          <w:rStyle w:val="FootnoteReference"/>
        </w:rPr>
        <w:footnoteReference w:id="432"/>
      </w:r>
      <w:r>
        <w:rPr>
          <w:rFonts w:ascii="Amiri" w:hAnsi="Amiri" w:eastAsia="Amiri" w:cs="Amiri"/>
          <w:lang w:bidi="ar-SA"/>
          <w:color w:val="111111"/>
          <w:sz w:val="28"/>
          <w:szCs w:val="28"/>
          <w:rtl/>
        </w:rPr>
        <w:t xml:space="preserve">يعاملون المضطرّين (اولئك - يب صا) هم شرار الخلق</w:t>
      </w:r>
      <w:r>
        <w:rPr>
          <w:rStyle w:val="FootnoteReference"/>
        </w:rPr>
        <w:footnoteReference w:id="433"/>
      </w:r>
      <w:r>
        <w:rPr>
          <w:rFonts w:ascii="Amiri" w:hAnsi="Amiri" w:eastAsia="Amiri" w:cs="Amiri"/>
          <w:lang w:bidi="ar-SA"/>
          <w:color w:val="111111"/>
          <w:sz w:val="28"/>
          <w:szCs w:val="28"/>
          <w:rtl/>
        </w:rPr>
        <w:t xml:space="preserve">. تهذيب 18/7: استبصار 71/3: الحسن بن محمّد بن سماعة عن أحمد بن الحسن الميثمى عن معاوية بن وهب عن أبي أيّوب</w:t>
      </w:r>
      <w:r>
        <w:rPr>
          <w:rStyle w:val="FootnoteReference"/>
        </w:rPr>
        <w:footnoteReference w:id="434"/>
      </w:r>
      <w:r>
        <w:rPr>
          <w:rFonts w:ascii="Amiri" w:hAnsi="Amiri" w:eastAsia="Amiri" w:cs="Amiri"/>
          <w:lang w:bidi="ar-SA"/>
          <w:color w:val="111111"/>
          <w:sz w:val="28"/>
          <w:szCs w:val="28"/>
          <w:rtl/>
        </w:rPr>
        <w:t xml:space="preserve">عن أبي عبد اللّه عليه السلام: (مثله) حمله الشّيخ على الّذى يضطرّه غيره إلى البيع بالجبر والإكراه فانّ ذلك لا يجوز مبايعته.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481-(11) در كتاب من لا يحضره الفقيه آمده است: «حدّ پيشواز از كاروان به اندازۀ مسير يك بعد از ظهر است. پس وقتى به چهار فرسخ رسيد، آن گرفتن كالاست.»</w:t>
      </w:r>
    </w:p>
    <w:p>
      <w:pPr>
        <w:pStyle w:val="BookText"/>
      </w:pPr>
      <w:r>
        <w:rPr>
          <w:rFonts w:ascii="IRNazanin" w:hAnsi="IRNazanin" w:eastAsia="IRNazanin" w:cs="IRNazanin"/>
          <w:lang w:bidi="fa-IR"/>
          <w:color w:val="111111"/>
          <w:sz w:val="28"/>
          <w:szCs w:val="28"/>
          <w:rtl/>
        </w:rPr>
        <w:t xml:space="preserve">باب 38 حكم معامله با مضطر و سود گرفتن از او</w:t>
      </w:r>
    </w:p>
    <w:p>
      <w:pPr>
        <w:pStyle w:val="BookText"/>
      </w:pPr>
      <w:r>
        <w:rPr>
          <w:rFonts w:ascii="IRNazanin" w:hAnsi="IRNazanin" w:eastAsia="IRNazanin" w:cs="IRNazanin"/>
          <w:lang w:bidi="fa-IR"/>
          <w:color w:val="111111"/>
          <w:sz w:val="28"/>
          <w:szCs w:val="28"/>
          <w:rtl/>
        </w:rPr>
        <w:t xml:space="preserve">482-(1) عمر بن يزيد - فروشندۀ پارچه هاى شاپورى - گويد: «به امام صادق عليه السلام گفتم: فدايت شوم! مردم - اهل سنت - مى پندارند سود بردن از مضطر حرام و از رباست! امام عليه السلام فرمود: اى عمر! آيا كسى را ديده اى چه توانگر باشد چه تنگدست كه جز براى ناچارى خريد كند؟ خداوند معامله را حلال و ربا را حرام كرد. سود ببر و ربا نخور.</w:t>
      </w:r>
    </w:p>
    <w:p>
      <w:pPr>
        <w:pStyle w:val="BookText"/>
      </w:pPr>
      <w:r>
        <w:rPr>
          <w:rFonts w:ascii="IRNazanin" w:hAnsi="IRNazanin" w:eastAsia="IRNazanin" w:cs="IRNazanin"/>
          <w:lang w:bidi="fa-IR"/>
          <w:color w:val="111111"/>
          <w:sz w:val="28"/>
          <w:szCs w:val="28"/>
          <w:rtl/>
        </w:rPr>
        <w:t xml:space="preserve">گفتم: ربا چيست‌؟</w:t>
      </w:r>
    </w:p>
    <w:p>
      <w:pPr>
        <w:pStyle w:val="BookText"/>
      </w:pPr>
      <w:r>
        <w:rPr>
          <w:rFonts w:ascii="IRNazanin" w:hAnsi="IRNazanin" w:eastAsia="IRNazanin" w:cs="IRNazanin"/>
          <w:lang w:bidi="fa-IR"/>
          <w:color w:val="111111"/>
          <w:sz w:val="28"/>
          <w:szCs w:val="28"/>
          <w:rtl/>
        </w:rPr>
        <w:t xml:space="preserve">امام عليه السلام فرمود: معاملۀ درهم به درهم، دو برابر به يك برابر (و گندم به گندم دو برابر به يك برابر).»</w:t>
      </w:r>
    </w:p>
    <w:p>
      <w:pPr>
        <w:pStyle w:val="BookText"/>
      </w:pPr>
      <w:r>
        <w:rPr>
          <w:rFonts w:ascii="IRNazanin" w:hAnsi="IRNazanin" w:eastAsia="IRNazanin" w:cs="IRNazanin"/>
          <w:lang w:bidi="fa-IR"/>
          <w:color w:val="111111"/>
          <w:sz w:val="28"/>
          <w:szCs w:val="28"/>
          <w:rtl/>
        </w:rPr>
        <w:t xml:space="preserve">483-(2) در كتاب دعائم الاسلام روايت مى شود كه از على عليه السلام سوال شد: «حكومت به ستم، مالى را از شخصى مطالبه مى كند و او قدرت بر پرداخت آن ندارد، مگر با فروش برخى از وسايلش. آيا خريدن از وى از قبيل معامله با مضطر است‌؟</w:t>
      </w:r>
    </w:p>
    <w:p>
      <w:pPr>
        <w:pStyle w:val="BookText"/>
      </w:pPr>
      <w:r>
        <w:rPr>
          <w:rFonts w:ascii="IRNazanin" w:hAnsi="IRNazanin" w:eastAsia="IRNazanin" w:cs="IRNazanin"/>
          <w:lang w:bidi="fa-IR"/>
          <w:color w:val="111111"/>
          <w:sz w:val="28"/>
          <w:szCs w:val="28"/>
          <w:rtl/>
        </w:rPr>
        <w:t xml:space="preserve">امام عليه السلام فرمود: معامله با وى جايز است و اين مثل معامله با مضطر نيست؛ زيرا نفع وى در اين معامله است و خطر حكومت را از خود دور مى كند. همانا ناچار كسى است كه مشترى او را بر فروختن اجبار و او را ناچار به آن مى كند.»</w:t>
      </w:r>
    </w:p>
    <w:p>
      <w:pPr>
        <w:pStyle w:val="BookText"/>
      </w:pPr>
      <w:r>
        <w:rPr>
          <w:rFonts w:ascii="IRNazanin" w:hAnsi="IRNazanin" w:eastAsia="IRNazanin" w:cs="IRNazanin"/>
          <w:lang w:bidi="fa-IR"/>
          <w:color w:val="111111"/>
          <w:sz w:val="28"/>
          <w:szCs w:val="28"/>
          <w:rtl/>
        </w:rPr>
        <w:t xml:space="preserve">484-(3) معاوية بن وهب از امام صادق عليه السلام روايت مى كند كه فرمود: «زمانى بسيار گزنده و سخت براى مردم خواهد رسيد هركس به آنچه در اختيار دارد به شدت مى چسبد و بخشش را فراموش مى كند، در حالى كه خداوند مى فرمايد: «بخشش و رحمت را در ميان خود فراموش نكنيد.» سپس در آن زمان گروهى با مضطرّان به معامله مى پردازند؛ آنان بدترين خلق هستند.»</w:t>
      </w:r>
    </w:p>
    <w:p>
      <w:pPr>
        <w:pStyle w:val="BookText"/>
      </w:pPr>
      <w:r>
        <w:rPr>
          <w:rFonts w:ascii="IRNazanin" w:hAnsi="IRNazanin" w:eastAsia="IRNazanin" w:cs="IRNazanin"/>
          <w:lang w:bidi="fa-IR"/>
          <w:color w:val="111111"/>
          <w:sz w:val="28"/>
          <w:szCs w:val="28"/>
          <w:rtl/>
        </w:rPr>
        <w:t xml:space="preserve">مرحوم شيخ قدس سره اين حديث را بر كسى حمل كرده كه ديگرى را با اجبار و اكراه ناچار به معامله مى كند، پس معامله با چنين كسى جايز نيست.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4" w:name="pg11982_110637"/>
    <w:bookmarkEnd w:id="1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487-33138-(4) العيون 45/2: بإسناده المتقدّم في باب (22) حرمة الزّكاة المفروضة على من انتسب إلى هاشم بأبيه من أبواب من يستحقّ الزّكاة ج 9 عن أحمد بن عبد اللّه الهروى و داود بن سليمان الفرّاء عن عليّ بن موسى الرّضا عن آبائه عن الحسين بن عليّ عليهما السلام انّه قال:</w:t>
      </w:r>
    </w:p>
    <w:p>
      <w:pPr>
        <w:pStyle w:val="BookText"/>
      </w:pPr>
      <w:r>
        <w:rPr>
          <w:rFonts w:ascii="Amiri" w:hAnsi="Amiri" w:eastAsia="Amiri" w:cs="Amiri"/>
          <w:lang w:bidi="ar-SA"/>
          <w:color w:val="111111"/>
          <w:sz w:val="28"/>
          <w:szCs w:val="28"/>
          <w:rtl/>
        </w:rPr>
        <w:t xml:space="preserve">خطبنا أمير المؤمنين عليه السلام فقال سيأتي على النّاس زمان عضوض يعضّ المؤمن على ما في يده ولم يؤمن(1) بذلك قال اللّه تعالى «وَ لاٰ تَنْسَوُا اَلْفَضْلَ بَيْنَكُمْ إِنَّ اَللّٰهَ بِمٰا تَعْمَلُونَ بَصِيرٌ» وسيأتي زمان يقدّم فيه الأشرار وينسى فيه الأخيار ويبايع المضطرّ و قد نهى رسول اللّه صلّى اللّه عليه و آله عن بيع المضطرّ وعن بيع الغرر فاتّقوا اللّه يا أيّها النّاس واصلحوا ذات بينكم واحفظونى في أهلى.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488-33139-(5) مستدرك 283/13: صحيفة الرّضا عليه السلام بإسناده عن الحسين بن عليّ عليهما السلام قال: خطبنا أمير المؤمنين عليه السلام على المنبر قال سيأتي على النّاس زمان يعضّ الموسر على ما في يديه ولم يؤمر بذلك قال اللّه تعالى «وَ لاٰ تَنْسَوُا اَلْفَضْلَ بَيْنَكُمْ‌» وسيأتي على النّاس زمان يقدّم الأشرار وليسوا بأخيار ويباع المضطرّ وقد نهى رسول اللّه صلّى اللّه عليه و آله عن بيع المضطرّ وعن بيع الغرر وعن بيع الثّمار حتّى تدرك فاتّقوا اللّه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489-33140-(6) نهج البلاغة 1290: وقال عليه السلام: يأتي على النّاس زمان عضوض يعضّ الموسر فيه على ما في يديه ولم يؤمر بذلك قال اللّه سبحانه «وَ لاٰ تَنْسَوُا اَلْفَضْلَ بَيْنَكُمْ‌» تنهد فيه الأشرار وتستذلّ فيه الأخيار ويبايع المضطرّون وقد نهى رسول اللّه صلّى اللّه عليه و آله عن بيع المضطرّين.</w:t>
      </w:r>
    </w:p>
    <w:p>
      <w:pPr>
        <w:pStyle w:val="BookText"/>
      </w:pPr>
      <w:r>
        <w:rPr>
          <w:rFonts w:ascii="Amiri" w:hAnsi="Amiri" w:eastAsia="Amiri" w:cs="Amiri"/>
          <w:lang w:bidi="ar-SA"/>
          <w:color w:val="111111"/>
          <w:sz w:val="28"/>
          <w:szCs w:val="28"/>
          <w:rtl/>
        </w:rPr>
        <w:t xml:space="preserve">و تقدّم في باب (14) كراهة الرّبح على المؤمن من أبواب ما يستحبّ للتّاجر ج 23 ما يناسب ذلك.</w:t>
      </w:r>
    </w:p>
    <w:p>
      <w:pPr>
        <w:pStyle w:val="Heading4"/>
      </w:pPr>
      <w:bookmarkStart w:id="592" w:name="_Toc212"/>
      <w:r>
        <w:t>(39) باب كراهة الشّكوى من عدم الرّبح ومن الإنفاق من رأس المال</w:t>
      </w:r>
      <w:bookmarkEnd w:id="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490-33141-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312/5: تهذيب 227/7: عليّ بن إبراهيم عن أبيه عن أحمد بن النّضر عن عمرو بن شمر عن جابر عن أبي جعفر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قال رسول اللّه صلّى اللّه عليه و آله: يأتي على النّاس زمان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485-(4) احمد بن عبدالله هروى و داود بن سليمان فرّا از امام رضا عليه السلام از نياكانش از امام حسين عليه السلام روايت مى كنند كه فرمود: «امير مؤمنان براى ما خطبه خواند و فرمود: به زودى زمان بسيار گزنده و سختى بر مردم خواهد آمد كه مؤمن به آنچه در اختيار دارد به شدت مى چسبد و با آن آرامش ندارد.</w:t>
      </w:r>
    </w:p>
    <w:p>
      <w:pPr>
        <w:pStyle w:val="BookText"/>
      </w:pPr>
      <w:r>
        <w:rPr>
          <w:rFonts w:ascii="IRNazanin" w:hAnsi="IRNazanin" w:eastAsia="IRNazanin" w:cs="IRNazanin"/>
          <w:lang w:bidi="fa-IR"/>
          <w:color w:val="111111"/>
          <w:sz w:val="28"/>
          <w:szCs w:val="28"/>
          <w:rtl/>
        </w:rPr>
        <w:t xml:space="preserve">خداوند تعالى مى فرمايد: «بخشش و مهربانى را در ميان خود فراموش نكنيد! به راستى خداوند به آنچه انجام مى دهيد، بيناست.» و به زودى زمانى خواهد آمد، كه در آن بدان جلو انداخته مى شوند و خوبان فراموش مى شوند و با مضطر معامله مى شود و به تحقيق پيامبر اكرم صلى الله عليه و آله از معامله با مضطر و از معاملۀ نيرنگ و فريب نهى كرد. پس تقوا پيشه كنيد، اى مردم! و ميان خود صلح و آشتى برقرار كنيد و حرمت و احترام مرا در ارتباط با خانواده ام پاس بداريد.»</w:t>
      </w:r>
    </w:p>
    <w:p>
      <w:pPr>
        <w:pStyle w:val="BookText"/>
      </w:pPr>
      <w:r>
        <w:rPr>
          <w:rFonts w:ascii="IRNazanin" w:hAnsi="IRNazanin" w:eastAsia="IRNazanin" w:cs="IRNazanin"/>
          <w:lang w:bidi="fa-IR"/>
          <w:color w:val="111111"/>
          <w:sz w:val="28"/>
          <w:szCs w:val="28"/>
          <w:rtl/>
        </w:rPr>
        <w:t xml:space="preserve">486-(5) در صحيفة الرضا از امام حسين عليه السلام روايت مى شود كه فرمود: «امير مؤمنان بر فراز منبر براى ما سخنرانى كرد و فرمود: به زودى زمانى بر مردم فرا خواهد رسيد كه توانگر به داراى اش سخت مى چسبد در حالى كه چنين دستورى به وى داده نشده است. خداوند تعالى مى فرمايد: «و بخشش و مهربانى را در ميان خود فراموش نكنيد.» و به زودى زمانى بر مردم فرا خواهد رسيد كه بدان جلو انداخته مى شوند، در حالى كه برگزيده نيستند و با مضطر معامله مى شود در حالى كه رسول خدا صلى الله عليه و آله از معامله با مضطر و از معامله زيان و نيرنگ و از معاملۀ ميوه ها پيش از رسيدن، نهى كرد، پس تقواى الهى پيشه كنيد.»</w:t>
      </w:r>
    </w:p>
    <w:p>
      <w:pPr>
        <w:pStyle w:val="BookText"/>
      </w:pPr>
      <w:r>
        <w:rPr>
          <w:rFonts w:ascii="IRNazanin" w:hAnsi="IRNazanin" w:eastAsia="IRNazanin" w:cs="IRNazanin"/>
          <w:lang w:bidi="fa-IR"/>
          <w:color w:val="111111"/>
          <w:sz w:val="28"/>
          <w:szCs w:val="28"/>
          <w:rtl/>
        </w:rPr>
        <w:t xml:space="preserve">487-(6) در نهج البلاغه آمده است كه امير مؤمنان عليه السلام فرمود: «بر مردم، زمان بسيار سخت و گزنده اى فرا خواهد رسيد كه توانگران به شدت به دارايى خود مى چسبند، در حالى كه چنين دستورى به آنان داده نشده است. خداوند پاك و منزه مى فرمايد: «در ميان خود بخشش و مهربانى را فراموش نكنيد.»</w:t>
      </w:r>
    </w:p>
    <w:p>
      <w:pPr>
        <w:pStyle w:val="BookText"/>
      </w:pPr>
      <w:r>
        <w:rPr>
          <w:rFonts w:ascii="IRNazanin" w:hAnsi="IRNazanin" w:eastAsia="IRNazanin" w:cs="IRNazanin"/>
          <w:lang w:bidi="fa-IR"/>
          <w:color w:val="111111"/>
          <w:sz w:val="28"/>
          <w:szCs w:val="28"/>
          <w:rtl/>
        </w:rPr>
        <w:t xml:space="preserve">در آن زمان بدان، بزرگ داشته مى شوند و خوبان، خوار و با ناچاران معامله مى گردد در حالى كه رسول خدا صلى الله عليه و آله از معامله با آنان نهى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باب چهاردهم از باب هاى مستحبات تاجر، مناسب با اين باب مطالبى هست.</w:t>
      </w:r>
    </w:p>
    <w:p>
      <w:pPr>
        <w:pStyle w:val="BookText"/>
      </w:pPr>
      <w:r>
        <w:rPr>
          <w:rFonts w:ascii="Amiri" w:hAnsi="Amiri" w:eastAsia="Amiri" w:cs="Amiri"/>
          <w:lang w:bidi="ar-SA"/>
          <w:color w:val="111111"/>
          <w:sz w:val="28"/>
          <w:szCs w:val="28"/>
          <w:rtl/>
        </w:rPr>
        <w:t xml:space="preserve">باب 39 - كراهت شكايت از سود نبردن و از سرمايه خوردن</w:t>
      </w:r>
    </w:p>
    <w:p>
      <w:pPr>
        <w:pStyle w:val="BookText"/>
      </w:pPr>
      <w:r>
        <w:rPr>
          <w:rFonts w:ascii="IRNazanin" w:hAnsi="IRNazanin" w:eastAsia="IRNazanin" w:cs="IRNazanin"/>
          <w:lang w:bidi="fa-IR"/>
          <w:color w:val="111111"/>
          <w:sz w:val="28"/>
          <w:szCs w:val="28"/>
          <w:rtl/>
        </w:rPr>
        <w:t xml:space="preserve">488-(1) جابر از امام باقر عليه السلام روايت مى كند كه پيامبر صلى الله عليه و آله فرمود: «زمانى بر مردم فرا خواهد رسيد كه از پروردگارشان شكايت مى كنند!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5" w:name="pg11982_110639"/>
    <w:bookmarkEnd w:id="135"/>
    <w:p>
      <w:pPr>
        <w:pStyle w:val="BookText"/>
      </w:pPr>
      <w:r>
        <w:rPr>
          <w:rFonts w:ascii="Amiri" w:hAnsi="Amiri" w:eastAsia="Amiri" w:cs="Amiri"/>
          <w:lang w:bidi="ar-SA"/>
          <w:color w:val="111111"/>
          <w:sz w:val="28"/>
          <w:szCs w:val="28"/>
          <w:rtl/>
        </w:rPr>
        <w:t xml:space="preserve">يشكون فيه ربّهم قلت وكيف يشكون فيه ربّهم قال يقول الرّجل واللّه ما ربحت شيئاً منذ(1) كذا و كذا ولا آكل ولا أشرب إلّامن رأس مالى ويحك وهل أصل مالك(2) وذروته</w:t>
      </w:r>
      <w:r>
        <w:rPr>
          <w:rStyle w:val="FootnoteReference"/>
        </w:rPr>
        <w:footnoteReference w:id="435"/>
      </w:r>
      <w:r>
        <w:rPr>
          <w:rFonts w:ascii="Amiri" w:hAnsi="Amiri" w:eastAsia="Amiri" w:cs="Amiri"/>
          <w:lang w:bidi="ar-SA"/>
          <w:color w:val="111111"/>
          <w:sz w:val="28"/>
          <w:szCs w:val="28"/>
          <w:rtl/>
        </w:rPr>
        <w:t xml:space="preserve">إلّامن ربّك.</w:t>
      </w:r>
    </w:p>
    <w:p>
      <w:pPr>
        <w:pStyle w:val="Heading4"/>
      </w:pPr>
      <w:bookmarkStart w:id="593" w:name="_Toc213"/>
      <w:r>
        <w:t>(40) باب كراهة البيع في الظّلال</w:t>
      </w:r>
      <w:bookmarkEnd w:id="593"/>
    </w:p>
    <w:p>
      <w:pPr>
        <w:pStyle w:val="BookText"/>
      </w:pPr>
      <w:r>
        <w:rPr>
          <w:rFonts w:ascii="Amiri" w:hAnsi="Amiri" w:eastAsia="Amiri" w:cs="Amiri"/>
          <w:lang w:bidi="ar-SA"/>
          <w:color w:val="111111"/>
          <w:sz w:val="28"/>
          <w:szCs w:val="28"/>
          <w:rtl/>
        </w:rPr>
        <w:t xml:space="preserve">و تقدّم في رواية هشام (8) من باب (45) تحريم الغشّ من أبواب ما يكتسب به ج 22</w:t>
      </w:r>
    </w:p>
    <w:p>
      <w:pPr>
        <w:pStyle w:val="BookText"/>
      </w:pPr>
      <w:r>
        <w:rPr>
          <w:rFonts w:ascii="Amiri" w:hAnsi="Amiri" w:eastAsia="Amiri" w:cs="Amiri"/>
          <w:lang w:bidi="ar-SA"/>
          <w:color w:val="111111"/>
          <w:sz w:val="28"/>
          <w:szCs w:val="28"/>
          <w:rtl/>
        </w:rPr>
        <w:t xml:space="preserve">قوله: انّ البيع في الظّلال غشّ وإنّ الغشّ لا يحلّ‌. و لاحظ باب (9) جواز خلط المتاع الجيّد بغيره من أبواب أحكام العيوب ج 23.</w:t>
      </w:r>
    </w:p>
    <w:p>
      <w:pPr>
        <w:pStyle w:val="Heading4"/>
      </w:pPr>
      <w:bookmarkStart w:id="594" w:name="_Toc214"/>
      <w:r>
        <w:t>(41) باب انّ من أمر الغير أن يشترى له هل يجوز له أن يعطيه من عنده أم لا وأنّ من أمر الغير أن يبيع له هل يجوز له أن يشترى لنفسه أم لا</w:t>
      </w:r>
      <w:bookmarkEnd w:id="5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491-33142-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152/5: تهذيب 7/7: عليّ بن إبراهيم عن أبيه (ومحمّد بن إسماعيل - كا) عن الفضل بن شاذان (جميعاً - كا) عن ابن أبي عمير عن هشام بن الحكم تهذيب 352/6:</w:t>
      </w:r>
    </w:p>
    <w:p>
      <w:pPr>
        <w:pStyle w:val="BookText"/>
      </w:pPr>
      <w:r>
        <w:rPr>
          <w:rFonts w:ascii="Amiri" w:hAnsi="Amiri" w:eastAsia="Amiri" w:cs="Amiri"/>
          <w:lang w:bidi="ar-SA"/>
          <w:color w:val="111111"/>
          <w:sz w:val="28"/>
          <w:szCs w:val="28"/>
          <w:rtl/>
        </w:rPr>
        <w:t xml:space="preserve">الحسين بن سعيد عن داود بن رزين عن هشام بن الحكم عن أبي عبد اللّه عليه السلام قال: إذا قال لك الرّجل اشترلى فلاتعطه من عندك وإن كان الّذى عندك خيراً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492-33143-</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352/6: الحسين بن سعيد عن الحسن بن عليّ عن عليّ بن النّعمان وأبى المعزا والوليد بن مدرك عن إسحاق قال: سألت أبا عبد اللّه عليه السلام عن الرّجل يبعث إلى الرّجل يقول له ابتع لي ثوباً فيطلب له في السّوق فيكون عنده مثل ما يجد له في السّوق فيعطيه من عنده قال لا يقربنّ هذا ولا يدنس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نفسه انّ اللّه عزّ و جلّ يقول «إِنّٰا عَرَضْنَا اَلْأَمٰانَةَ عَلَى اَلسَّمٰاوٰاتِ وَ اَلْأَرْضِ وَ اَلْجِبٰالِ فَأَبَيْنَ أَنْ يَحْمِلْنَهٰا وَ أَشْفَقْنَ مِنْهٰا وَ حَمَلَهَا اَلْإِنْسٰانُ إِنَّهُ كٰانَ ظَلُوماً جَهُولاً» وإن كان عنده خيراً ممّا يجد له في السّوق فلا يعطيه من عنده.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گفت: چگونه در آن زمان از پروردگارشان شكايت مى كنند؟</w:t>
      </w:r>
    </w:p>
    <w:p>
      <w:pPr>
        <w:pStyle w:val="BookText"/>
      </w:pPr>
      <w:r>
        <w:rPr>
          <w:rFonts w:ascii="IRNazanin" w:hAnsi="IRNazanin" w:eastAsia="IRNazanin" w:cs="IRNazanin"/>
          <w:lang w:bidi="fa-IR"/>
          <w:color w:val="111111"/>
          <w:sz w:val="28"/>
          <w:szCs w:val="28"/>
          <w:rtl/>
        </w:rPr>
        <w:t xml:space="preserve">امام عليه السلام فرمود: انسان مى گويد: به خدا سوگند! از فلان زمان تا كنون هيچ سودى نبرده ام و تنها از سرمايه مى خورم. اى بيچاره! مگر اين گونه نيست كه اصل مال و سود آن از پروردگارت است‌؟»</w:t>
      </w:r>
    </w:p>
    <w:p>
      <w:pPr>
        <w:pStyle w:val="BookText"/>
      </w:pPr>
      <w:r>
        <w:rPr>
          <w:rFonts w:ascii="Amiri" w:hAnsi="Amiri" w:eastAsia="Amiri" w:cs="Amiri"/>
          <w:lang w:bidi="ar-SA"/>
          <w:color w:val="111111"/>
          <w:sz w:val="28"/>
          <w:szCs w:val="28"/>
          <w:rtl/>
        </w:rPr>
        <w:t xml:space="preserve">باب 40 كراهت فروختن در سايه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هشتم از باب چهل و پنجم از باب هاى كسب هاى روا و ناروا فرموده امام عليه السلام كه:</w:t>
      </w:r>
    </w:p>
    <w:p>
      <w:pPr>
        <w:pStyle w:val="BookText"/>
      </w:pPr>
      <w:r>
        <w:rPr>
          <w:rFonts w:ascii="IRNazanin" w:hAnsi="IRNazanin" w:eastAsia="IRNazanin" w:cs="IRNazanin"/>
          <w:lang w:bidi="fa-IR"/>
          <w:color w:val="111111"/>
          <w:sz w:val="28"/>
          <w:szCs w:val="28"/>
          <w:rtl/>
        </w:rPr>
        <w:t xml:space="preserve">«فروختن در سايه، خيانت و نيرنگ است و خيانت حلال نيست.»</w:t>
      </w:r>
    </w:p>
    <w:p>
      <w:pPr>
        <w:pStyle w:val="BookText"/>
      </w:pPr>
      <w:r>
        <w:rPr>
          <w:rFonts w:ascii="Amiri" w:hAnsi="Amiri" w:eastAsia="Amiri" w:cs="Amiri"/>
          <w:lang w:bidi="ar-SA"/>
          <w:color w:val="111111"/>
          <w:sz w:val="28"/>
          <w:szCs w:val="28"/>
          <w:rtl/>
        </w:rPr>
        <w:t xml:space="preserve">و باب نهم از باب هاى احكام عيوب را ملاحظه كنيد.</w:t>
      </w:r>
    </w:p>
    <w:p>
      <w:pPr>
        <w:pStyle w:val="BookText"/>
      </w:pPr>
      <w:r>
        <w:rPr>
          <w:rFonts w:ascii="Amiri" w:hAnsi="Amiri" w:eastAsia="Amiri" w:cs="Amiri"/>
          <w:lang w:bidi="ar-SA"/>
          <w:color w:val="111111"/>
          <w:sz w:val="28"/>
          <w:szCs w:val="28"/>
          <w:rtl/>
        </w:rPr>
        <w:t xml:space="preserve">باب 41 حكم خريد و فروش وكيل از مال خود براى موكّل</w:t>
      </w:r>
    </w:p>
    <w:p>
      <w:pPr>
        <w:pStyle w:val="BookText"/>
      </w:pPr>
      <w:r>
        <w:rPr>
          <w:rFonts w:ascii="IRNazanin" w:hAnsi="IRNazanin" w:eastAsia="IRNazanin" w:cs="IRNazanin"/>
          <w:lang w:bidi="fa-IR"/>
          <w:color w:val="111111"/>
          <w:sz w:val="28"/>
          <w:szCs w:val="28"/>
          <w:rtl/>
        </w:rPr>
        <w:t xml:space="preserve">489-(1) هشام بن حكم از امام صادق عليه السلام روايت مى كند كه فرمود: «هرگاه شخصى به تو بگويد: براى من خريد كن، پس از مال خود چيزى به او نده حتى اگر مال تو بهتر باشد.»</w:t>
      </w:r>
    </w:p>
    <w:p>
      <w:pPr>
        <w:pStyle w:val="BookText"/>
      </w:pPr>
      <w:r>
        <w:rPr>
          <w:rFonts w:ascii="IRNazanin" w:hAnsi="IRNazanin" w:eastAsia="IRNazanin" w:cs="IRNazanin"/>
          <w:lang w:bidi="fa-IR"/>
          <w:color w:val="111111"/>
          <w:sz w:val="28"/>
          <w:szCs w:val="28"/>
          <w:rtl/>
        </w:rPr>
        <w:t xml:space="preserve">490-(2) اسحاق گويد: «از امام صادق عليه السلام پرسيدم: شخصى به ديگرى مى گويد لباسى براى من بخر. او در بازار جستجو مى كند و مى بيند خودش نيز همانند اجناس موجود در بازار را دارد، از اين رو از مال خودش به وى مى دهد. امام عليه السلام فرمود: به اين كار نزديك نشود و خود را آلوده نكند [در معرض اتهام قرار ندهد]. خداوند عز و جل مى فرمايد: «ما آن امانت را بر آسمان ها و زمين و كوه ها عرضه كرديم؛ ولى آنها از پذيرش آن سرباز زدند و از آن ترسيدند و انسان آن را پذيرفت. به راستى كه وى بسيار ستمگرِ نادان است.» حتى اگر جنس خودش بهتر از اجناس موجود در بازار باشد، از جنس خود به وى ندهد.»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6" w:name="pg11982_110641"/>
    <w:bookmarkEnd w:id="1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493-33144-(3) فقه الرّضا عليه السلام 251/7: المقنع 122: وإذا سألك رجل شراء ثوب فلا تعطه من عندك فإنّه(1) خيانة ولو كان الّذى عندك أجود ممّا (تجده - المقنع) عند غيرك.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494-33145-(4) تهذيب 114/7: الحسن بن محمّد بن سماعة عن زكريّا بن محمّد عن إسحاق بن عمّار قال: قلت لأبى عبد اللّه عليه السلام يجيئنى الرّجل بدنانير يريد منّى دراهم فأعطيه أرخص ممّا أبيع قال اعطه أرخص ممّا تجد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495-33146-(5) فقيه 121/3: روى عثمان بن عيسى عن ميسر قال: قلت له يجيئنى الرّجل فيقول تشترى لي فيكون ماعندي خيراً من متاع السّوق قال إن أمنت أن لا يتّهمك فأعطه من عندك وإن خفت أن يتّهمك فاشتر له من السّوق.</w:t>
      </w:r>
    </w:p>
    <w:p>
      <w:pPr>
        <w:pStyle w:val="Heading4"/>
      </w:pPr>
      <w:bookmarkStart w:id="595" w:name="_Toc215"/>
      <w:r>
        <w:t>(42) باب انّ من جاءه الرّجل بالثّوب ليبيعه هل له أن يزيد في قيمته أم لا</w:t>
      </w:r>
      <w:bookmarkEnd w:id="5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496-33147-(1) تهذيب 58/7: أحمد بن محمّد بن عيسى عن عبّاس بن عامر عن عليّ بن معمّر عن خالد القلانسى قال: قلت لأبى عبد اللّه عليه السلام الرّجل يجيئنى بالثّوب فأعرضه فإذا أعطيت به الشيء زدت فيه وأخذته قال لاتزده قلت ولِمَ قال أليس أنت إذا عرضته أحببت أن تعطى به أوكس من ثمنه قلت نعم قال لاتزده. - قال في الوافي - بيان: الوكس النقصان ولعلّ المراد أنّ الرّجل يجيئنى بالثّوب فيقوّمه عليّ فأعرضه على المشترى فإذا اشتراه منّى بزيادة بعته منه وأخذت ثمنه فقال عليه السلام ألست إذا أنت عرضته على المشترى أحببت أن تعطى صاحبه أنقص ممّا أخذته منه قلت نعم فقال لاتزده وذلك لأنّه نوع خيانة بالنّسبة إلى المشترى بل البايع أيضاً.</w:t>
      </w:r>
    </w:p>
    <w:p>
      <w:pPr>
        <w:pStyle w:val="Heading4"/>
      </w:pPr>
      <w:bookmarkStart w:id="596" w:name="_Toc216"/>
      <w:r>
        <w:t>(43) باب ماورد في انّ الحاضر لا يبيع لبادٍ</w:t>
      </w:r>
      <w:bookmarkEnd w:id="5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497-33148-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177/5: عليّ بن إبراهيم عن أبيه عن إسماعيل بن مرّار عن يونس قال: تفسير قول النّبىّ صلّى اللّه عليه و آله - لايبيعنّ حاضر لبادٍ - انّ الفواكه وجميع أصناف الغلّات إذا حملت من القرى</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491-(3) در كتاب فقه الرضا و المقنع آمده است: «هرگاه شخصى از تو بخواهد لباسى برايش بخرى از جنس خود به وى نده؛ زيرا اين خيانت است، حتى اگر جنس تو مرغوب تر از جنس ديگران باشد.»</w:t>
      </w:r>
    </w:p>
    <w:p>
      <w:pPr>
        <w:pStyle w:val="BookText"/>
      </w:pPr>
      <w:r>
        <w:rPr>
          <w:rFonts w:ascii="IRNazanin" w:hAnsi="IRNazanin" w:eastAsia="IRNazanin" w:cs="IRNazanin"/>
          <w:lang w:bidi="fa-IR"/>
          <w:color w:val="111111"/>
          <w:sz w:val="28"/>
          <w:szCs w:val="28"/>
          <w:rtl/>
        </w:rPr>
        <w:t xml:space="preserve">492-(4) اسحاق بن عمار گويد: «به امام صادق عليه السلام گفتم: شخصى دينار به من مى دهد و درهم درخواست مى كند. آيا ارزان تر از قيمتى كه مى فروشم به او بدهم‌؟</w:t>
      </w:r>
    </w:p>
    <w:p>
      <w:pPr>
        <w:pStyle w:val="BookText"/>
      </w:pPr>
      <w:r>
        <w:rPr>
          <w:rFonts w:ascii="Amiri" w:hAnsi="Amiri" w:eastAsia="Amiri" w:cs="Amiri"/>
          <w:lang w:bidi="ar-SA"/>
          <w:color w:val="111111"/>
          <w:sz w:val="28"/>
          <w:szCs w:val="28"/>
          <w:rtl/>
        </w:rPr>
        <w:t xml:space="preserve">امام عليه السلام فرمود: ارزان تر از قيمتى كه براى وى مى يابى به او بده.»</w:t>
      </w:r>
    </w:p>
    <w:p>
      <w:pPr>
        <w:pStyle w:val="BookText"/>
      </w:pPr>
      <w:r>
        <w:rPr>
          <w:rFonts w:ascii="IRNazanin" w:hAnsi="IRNazanin" w:eastAsia="IRNazanin" w:cs="IRNazanin"/>
          <w:lang w:bidi="fa-IR"/>
          <w:color w:val="111111"/>
          <w:sz w:val="28"/>
          <w:szCs w:val="28"/>
          <w:rtl/>
        </w:rPr>
        <w:t xml:space="preserve">493-(5) ميسر گويد: «به امام گفتم: شخصى از من مى خواهد برايش خريد كنم و جنس خودم بهتر از اجناس بازار است. امام عليه السلام فرمود: اگر مطمئنى كه تو را متهم نمى كند، از جنس خودت به وى بده و اگر مى ترسى تو را متهم كند، از بازار براى وى خريد كن.»</w:t>
      </w:r>
    </w:p>
    <w:p>
      <w:pPr>
        <w:pStyle w:val="BookText"/>
      </w:pPr>
      <w:r>
        <w:rPr>
          <w:rFonts w:ascii="IRNazanin" w:hAnsi="IRNazanin" w:eastAsia="IRNazanin" w:cs="IRNazanin"/>
          <w:lang w:bidi="fa-IR"/>
          <w:color w:val="111111"/>
          <w:sz w:val="28"/>
          <w:szCs w:val="28"/>
          <w:rtl/>
        </w:rPr>
        <w:t xml:space="preserve">باب 42 حكم فروختن جنس ديگران بيشتر از قيمت معين شده از سوى آنان</w:t>
      </w:r>
    </w:p>
    <w:p>
      <w:pPr>
        <w:pStyle w:val="BookText"/>
      </w:pPr>
      <w:r>
        <w:rPr>
          <w:rFonts w:ascii="Times New Roman" w:hAnsi="Times New Roman" w:eastAsia="Times New Roman" w:cs="Times New Roman"/>
          <w:lang w:val="en-US" w:bidi="en-US"/>
          <w:color w:val="111111"/>
          <w:sz w:val="28"/>
          <w:szCs w:val="28"/>
          <w:rtl/>
        </w:rPr>
        <w:t xml:space="preserve">494-</w:t>
      </w:r>
      <w:r>
        <w:rPr>
          <w:rStyle w:val="FootnoteReference"/>
        </w:rPr>
        <w:footnoteReference w:id="436"/>
      </w:r>
      <w:r>
        <w:rPr>
          <w:rFonts w:ascii="IRNazanin" w:hAnsi="IRNazanin" w:eastAsia="IRNazanin" w:cs="IRNazanin"/>
          <w:lang w:bidi="fa-IR"/>
          <w:color w:val="111111"/>
          <w:sz w:val="28"/>
          <w:szCs w:val="28"/>
          <w:rtl/>
        </w:rPr>
        <w:t xml:space="preserve">خالد قلانسى گويد: «به امام صادق عليه السلام گفتم: شخصى لباسى را [براى فروش] نزد من مى آورد. من آن را به خريدار عرضه مى كنم و هرگاه به بيش از قيمتى كه صاحبش معين كرده خريدارى شود، آن را مى فروشم و بهايش را دريافت مى كنم. امام فرمود: بر آن نيفزا.</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امام عليه السلام فرمود: آيا وقتى كه آن را عرضه كردى، دوست نداشتى كمتر از بهايش را بپردازى. گفتم: آرى.</w:t>
      </w:r>
    </w:p>
    <w:p>
      <w:pPr>
        <w:pStyle w:val="BookText"/>
      </w:pPr>
      <w:r>
        <w:rPr>
          <w:rFonts w:ascii="Amiri" w:hAnsi="Amiri" w:eastAsia="Amiri" w:cs="Amiri"/>
          <w:lang w:bidi="ar-SA"/>
          <w:color w:val="111111"/>
          <w:sz w:val="28"/>
          <w:szCs w:val="28"/>
          <w:rtl/>
        </w:rPr>
        <w:t xml:space="preserve">امام عليه السلام فرمود: بر آن نيفزا.»</w:t>
      </w:r>
    </w:p>
    <w:p>
      <w:pPr>
        <w:pStyle w:val="BookText"/>
      </w:pPr>
      <w:r>
        <w:rPr>
          <w:rFonts w:ascii="IRNazanin" w:hAnsi="IRNazanin" w:eastAsia="IRNazanin" w:cs="IRNazanin"/>
          <w:lang w:bidi="fa-IR"/>
          <w:color w:val="111111"/>
          <w:sz w:val="28"/>
          <w:szCs w:val="28"/>
          <w:rtl/>
        </w:rPr>
        <w:t xml:space="preserve">مرحوم فيض كاشانى در كتاب الوافى، در توضيح روايت مى فرمايد: «الوكس به معناى كاهش و نقصان است و شايد مقصود از حديث اين است كه شخصى لباسى نزد من مى آورد و قيمتى را براى آن معين مى كند. پس من آن را بر خريدار عرضه مى كنم و هرگاه بيش از آن قيمت از من خريد به وى مى فروشم و بهايش را دريافت مى كنم. امام عليه السلام فرمود: آيا اين گونه نيست كه وقتى تو آن را به خريدار عرضه كردى دوست دارى كمتر از آن را به صاحبش بپردازى‌؟ گفتم: آرى. امام عليه السلام فرمود: بر آن نيفزا. و دليل آن اين است كه اين كار نوعى خيانت به خريدار بلكه به فروشنده است.(1)»</w:t>
      </w:r>
    </w:p>
    <w:p>
      <w:pPr>
        <w:pStyle w:val="BookText"/>
      </w:pPr>
      <w:r>
        <w:rPr>
          <w:rFonts w:ascii="Amiri" w:hAnsi="Amiri" w:eastAsia="Amiri" w:cs="Amiri"/>
          <w:lang w:bidi="ar-SA"/>
          <w:color w:val="111111"/>
          <w:sz w:val="28"/>
          <w:szCs w:val="28"/>
          <w:rtl/>
        </w:rPr>
        <w:t xml:space="preserve">باب 43 حكم فروختن جنس توسط اهل شهر براى غريبه ها</w:t>
      </w:r>
    </w:p>
    <w:p>
      <w:pPr>
        <w:pStyle w:val="BookText"/>
      </w:pPr>
      <w:r>
        <w:rPr>
          <w:rFonts w:ascii="IRNazanin" w:hAnsi="IRNazanin" w:eastAsia="IRNazanin" w:cs="IRNazanin"/>
          <w:lang w:bidi="fa-IR"/>
          <w:color w:val="111111"/>
          <w:sz w:val="28"/>
          <w:szCs w:val="28"/>
          <w:rtl/>
        </w:rPr>
        <w:t xml:space="preserve">495-(1) يونس در تفسير اين سخن پيامبر صلى الله عليه و آله كه فرمود: «هرگز اهل شهر براى غريبه اى نفروشد،»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7" w:name="pg11982_110643"/>
    <w:bookmarkEnd w:id="137"/>
    <w:p>
      <w:pPr>
        <w:pStyle w:val="BookText"/>
      </w:pPr>
      <w:r>
        <w:rPr>
          <w:rFonts w:ascii="Amiri" w:hAnsi="Amiri" w:eastAsia="Amiri" w:cs="Amiri"/>
          <w:lang w:bidi="ar-SA"/>
          <w:color w:val="111111"/>
          <w:sz w:val="28"/>
          <w:szCs w:val="28"/>
          <w:rtl/>
        </w:rPr>
        <w:t xml:space="preserve">إلى السّوق فلايجوز أن يبيع أهل السّوق لهم من النّاس ينبغي أن يبيعه حاملوه من القرى والسّواد فأمّا من يحمل من مدينة إلى مدينة فإنّه يجوز ويجرى مجرى التّجارة.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498-33149-(2) أمالى ابن الشّيخ 396: عن أبيه قال أخبرنا ابن بشران قال أخبرنا إسماعيل بن محمّد الصّفار قال حدّثنا جعفر بن محمّد الورّاق قال حدّثنا عاصم قال حدّثنا قيس بن الرّبيع عن سفيان بن عيينة عن أبي الزّبير عن جابر قال قال رسول اللّه صلّى اللّه عليه و آله: لايبع حاضر لبادٍ دعوا النّاس يرزق اللّه بعضهم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499-33150-(3) الجعفريّات 251: أخبرنا الشّريف أبو الحسن عليّ بن عبدالصّمد بن عبيد اللّه الهاشمىّ صاحب الصّلاة بواسط قال حدّثنا أبوبكر محمّد بن عبد اللّه بن محمّد بن صالح الأبهرىّ الفقيه المالكى حدّثنا أحمد بن عمير قال حدّثنا إدريس قال حدّثنا أسباط قال حدّثنا العلاء بن هرون قال حدّثنا موسى بن إسحاق عن الزّهرى عن سعيد بن المسيّب عن أبى هريرة قال: نهى رسول اللّه صلّى اللّه عليه و آله أن يبيع حاضر لبادٍ.</w:t>
      </w:r>
    </w:p>
    <w:p>
      <w:pPr>
        <w:pStyle w:val="BookText"/>
      </w:pPr>
      <w:r>
        <w:rPr>
          <w:rFonts w:ascii="Amiri" w:hAnsi="Amiri" w:eastAsia="Amiri" w:cs="Amiri"/>
          <w:lang w:bidi="ar-SA"/>
          <w:color w:val="111111"/>
          <w:sz w:val="28"/>
          <w:szCs w:val="28"/>
          <w:rtl/>
        </w:rPr>
        <w:t xml:space="preserve">الدعائم 30/2: عن رسول اللّه صلّى اللّه عليه و آله نحوه. العوالى 161/1: وفى الحديث: انّه صلّى اللّه عليه و آله نهى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500-33151-(4) العوالى 246/2: وقال النّبىّ صلّى اللّه عليه و آله: ذرواالنّاس في غفلاتهم يعيش بعضهم مع بعض.</w:t>
      </w:r>
    </w:p>
    <w:p>
      <w:pPr>
        <w:pStyle w:val="BookText"/>
      </w:pPr>
      <w:r>
        <w:rPr>
          <w:rFonts w:ascii="Amiri" w:hAnsi="Amiri" w:eastAsia="Amiri" w:cs="Amiri"/>
          <w:lang w:bidi="ar-SA"/>
          <w:color w:val="111111"/>
          <w:sz w:val="28"/>
          <w:szCs w:val="28"/>
          <w:rtl/>
        </w:rPr>
        <w:t xml:space="preserve">و تقدّم في رواية عروة (4) من باب (37) كراهة تلقّى الرّكبان قوله لايبيع حاضر لبادٍ.</w:t>
      </w:r>
    </w:p>
    <w:p>
      <w:pPr>
        <w:pStyle w:val="Heading4"/>
      </w:pPr>
      <w:bookmarkStart w:id="597" w:name="_Toc217"/>
      <w:r>
        <w:t>(44) باب انّ من لم يحسن أن يكيل لاينبغي له أن يكيل</w:t>
      </w:r>
      <w:bookmarkEnd w:id="5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501-33152-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159/5: محمّد بن يحيى عن تهذيب 12/7: أحمد بن محمّد بن عيسى عن عليّ بن الحكم عن مثنّى الحنّاط عن بعض أصحابنا عن أبي عبد اللّه عليه السلام قال: قلت له رجل من نيّته الوفاء و هو إذا كان لم يحسن أن يكيل قال فما(1) يقول الّذين حوله (قال - كا فقيه) قلت يقولون لايوفّى قال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لاينبغي له أن يكيل. فقيه 123/3: روى ميسر بن حفص عن أبي عبد اللّه عليه السلام: (مثله).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«ميوه ها و غلات گوناگون وقتى از روستاها به بازار آورده مى شوند، جايز نيست اهل بازار آنها را براى صاحبان شان به مردم بفروشند بلكه سزاوار است خود روستاييان آن را بفروشند ولى كسى كه از شهرى به شهر ديگر جنس مى برد، اين كار جايز است و حكم تجارت را دارد.»</w:t>
      </w:r>
    </w:p>
    <w:p>
      <w:pPr>
        <w:pStyle w:val="BookText"/>
      </w:pPr>
      <w:r>
        <w:rPr>
          <w:rFonts w:ascii="IRNazanin" w:hAnsi="IRNazanin" w:eastAsia="IRNazanin" w:cs="IRNazanin"/>
          <w:lang w:bidi="fa-IR"/>
          <w:color w:val="111111"/>
          <w:sz w:val="28"/>
          <w:szCs w:val="28"/>
          <w:rtl/>
        </w:rPr>
        <w:t xml:space="preserve">496-(2) جابر از پيامبر اكرم صلى الله عليه و آله روايت مى كند كه فرمود: «نبايد اهل شهر براى غريبه اى بفروشد.</w:t>
      </w:r>
    </w:p>
    <w:p>
      <w:pPr>
        <w:pStyle w:val="BookText"/>
      </w:pPr>
      <w:r>
        <w:rPr>
          <w:rFonts w:ascii="IRNazanin" w:hAnsi="IRNazanin" w:eastAsia="IRNazanin" w:cs="IRNazanin"/>
          <w:lang w:bidi="fa-IR"/>
          <w:color w:val="111111"/>
          <w:sz w:val="28"/>
          <w:szCs w:val="28"/>
          <w:rtl/>
        </w:rPr>
        <w:t xml:space="preserve">بگذاريد خداوند مردم را به وسيلۀ يكديگر روزى دهد.»</w:t>
      </w:r>
    </w:p>
    <w:p>
      <w:pPr>
        <w:pStyle w:val="BookText"/>
      </w:pPr>
      <w:r>
        <w:rPr>
          <w:rFonts w:ascii="IRNazanin" w:hAnsi="IRNazanin" w:eastAsia="IRNazanin" w:cs="IRNazanin"/>
          <w:lang w:bidi="fa-IR"/>
          <w:color w:val="111111"/>
          <w:sz w:val="28"/>
          <w:szCs w:val="28"/>
          <w:rtl/>
        </w:rPr>
        <w:t xml:space="preserve">497-(3) ابوهريره روايت مى كند كه پيامبر اكرم صلى الله عليه و آله از فروختن اهل شهر براى غريبه اى نهى كرد.</w:t>
      </w:r>
    </w:p>
    <w:p>
      <w:pPr>
        <w:pStyle w:val="BookText"/>
      </w:pPr>
      <w:r>
        <w:rPr>
          <w:rFonts w:ascii="Amiri" w:hAnsi="Amiri" w:eastAsia="Amiri" w:cs="Amiri"/>
          <w:lang w:bidi="ar-SA"/>
          <w:color w:val="111111"/>
          <w:sz w:val="28"/>
          <w:szCs w:val="28"/>
          <w:rtl/>
        </w:rPr>
        <w:t xml:space="preserve">اين حديث در دعائم الاسلام و العوالى نيز آمده است.</w:t>
      </w:r>
    </w:p>
    <w:p>
      <w:pPr>
        <w:pStyle w:val="BookText"/>
      </w:pPr>
      <w:r>
        <w:rPr>
          <w:rFonts w:ascii="IRNazanin" w:hAnsi="IRNazanin" w:eastAsia="IRNazanin" w:cs="IRNazanin"/>
          <w:lang w:bidi="fa-IR"/>
          <w:color w:val="111111"/>
          <w:sz w:val="28"/>
          <w:szCs w:val="28"/>
          <w:rtl/>
        </w:rPr>
        <w:t xml:space="preserve">498-(4) در كتاب العوالى از پيامبر اكرم صلى الله عليه و آله روايت مى شود كه فرمود: «مردم را در بى خبرى شان واگذاريد تا با يكديگر زندگى كنند.»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و در روايت چهارم از باب سى و هفتم از باب هاى مستحبات تاجر اين گفته كه: «اهل شهر، براى غريبه اى نفروشد.»</w:t>
      </w:r>
    </w:p>
    <w:p>
      <w:pPr>
        <w:pStyle w:val="BookText"/>
      </w:pPr>
      <w:r>
        <w:rPr>
          <w:rFonts w:ascii="IRNazanin" w:hAnsi="IRNazanin" w:eastAsia="IRNazanin" w:cs="IRNazanin"/>
          <w:lang w:bidi="fa-IR"/>
          <w:color w:val="111111"/>
          <w:sz w:val="28"/>
          <w:szCs w:val="28"/>
          <w:rtl/>
        </w:rPr>
        <w:t xml:space="preserve">باب 44 عدم جواز براى پيمانه كردن كسى كه به خوبى پيمانه نمى كند</w:t>
      </w:r>
    </w:p>
    <w:p>
      <w:pPr>
        <w:pStyle w:val="BookText"/>
      </w:pPr>
      <w:r>
        <w:rPr>
          <w:rFonts w:ascii="IRNazanin" w:hAnsi="IRNazanin" w:eastAsia="IRNazanin" w:cs="IRNazanin"/>
          <w:lang w:bidi="fa-IR"/>
          <w:color w:val="111111"/>
          <w:sz w:val="28"/>
          <w:szCs w:val="28"/>
          <w:rtl/>
        </w:rPr>
        <w:t xml:space="preserve">499-(1) مثنى الحنّاط از برخى شيعيان روايت مى كند كه وى به امام صادق عليه السلام گفت: «شخصى قصد پرداخت حق ديگران را به طور كامل دارد ولى وقتى پيمانه مى كند، به خوبى از عهدۀ اين كار بر نمى آيد.</w:t>
      </w:r>
    </w:p>
    <w:p>
      <w:pPr>
        <w:pStyle w:val="BookText"/>
      </w:pPr>
      <w:r>
        <w:rPr>
          <w:rFonts w:ascii="IRNazanin" w:hAnsi="IRNazanin" w:eastAsia="IRNazanin" w:cs="IRNazanin"/>
          <w:lang w:bidi="fa-IR"/>
          <w:color w:val="111111"/>
          <w:sz w:val="28"/>
          <w:szCs w:val="28"/>
          <w:rtl/>
        </w:rPr>
        <w:t xml:space="preserve">امام عليه السلام فرمود: كسانى كه اطرافش هستند، چه مى گويند؟</w:t>
      </w:r>
    </w:p>
    <w:p>
      <w:pPr>
        <w:pStyle w:val="BookText"/>
      </w:pPr>
      <w:r>
        <w:rPr>
          <w:rFonts w:ascii="IRNazanin" w:hAnsi="IRNazanin" w:eastAsia="IRNazanin" w:cs="IRNazanin"/>
          <w:lang w:bidi="fa-IR"/>
          <w:color w:val="111111"/>
          <w:sz w:val="28"/>
          <w:szCs w:val="28"/>
          <w:rtl/>
        </w:rPr>
        <w:t xml:space="preserve">وى گفت: مى گويند حق ديگران را به طور كامل نپرداخت.</w:t>
      </w:r>
    </w:p>
    <w:p>
      <w:pPr>
        <w:pStyle w:val="BookText"/>
      </w:pPr>
      <w:r>
        <w:rPr>
          <w:rFonts w:ascii="IRNazanin" w:hAnsi="IRNazanin" w:eastAsia="IRNazanin" w:cs="IRNazanin"/>
          <w:lang w:bidi="fa-IR"/>
          <w:color w:val="111111"/>
          <w:sz w:val="28"/>
          <w:szCs w:val="28"/>
          <w:rtl/>
        </w:rPr>
        <w:t xml:space="preserve">امام عليه السلام فرمود: پيمانه كردن براى وى سزاوار نيست.»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8" w:name="pg11982_110645"/>
    <w:bookmarkEnd w:id="138"/>
    <w:p>
      <w:pPr>
        <w:pStyle w:val="Heading4"/>
      </w:pPr>
      <w:bookmarkStart w:id="598" w:name="_Toc218"/>
      <w:r>
        <w:t>(45) باب تحريم الإحتكار عند ضرورة المسلمين وبيان مافيه الحكرة ومايناسبه</w:t>
      </w:r>
      <w:bookmarkEnd w:id="5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502-33153-</w:t>
      </w:r>
      <w:r>
        <w:rPr>
          <w:rStyle w:val="FootnoteReference"/>
        </w:rPr>
        <w:footnoteReference w:id="437"/>
      </w:r>
      <w:r>
        <w:rPr>
          <w:rFonts w:ascii="Amiri" w:hAnsi="Amiri" w:eastAsia="Amiri" w:cs="Amiri"/>
          <w:lang w:bidi="ar-SA"/>
          <w:color w:val="111111"/>
          <w:sz w:val="28"/>
          <w:szCs w:val="28"/>
          <w:rtl/>
        </w:rPr>
        <w:t xml:space="preserve">كافى 165/5: عدّة من أصحابنا عن تهذيب 159/7: استبصار 114/3: سهل بن زياد عن جعفر بن محمّد الأشعريّ عن ابن القدّاح(1) عن أبي عبد اللّه عليه السلام قال فقيه 169/3: التوحيد 390: قال رسول اللّه صلّى اللّه عليه و آله: الجالب</w:t>
      </w:r>
      <w:r>
        <w:rPr>
          <w:rStyle w:val="FootnoteReference"/>
        </w:rPr>
        <w:footnoteReference w:id="438"/>
      </w:r>
      <w:r>
        <w:rPr>
          <w:rFonts w:ascii="Amiri" w:hAnsi="Amiri" w:eastAsia="Amiri" w:cs="Amiri"/>
          <w:lang w:bidi="ar-SA"/>
          <w:color w:val="111111"/>
          <w:sz w:val="28"/>
          <w:szCs w:val="28"/>
          <w:rtl/>
        </w:rPr>
        <w:t xml:space="preserve">مرزوق و المحتكر ملعون.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503-33154-(2) كافى 165/5: تهذيب 159/7: استبصار 114/3: عليّ بن إبراهيم عن أبيه عن النّوفلىّ عن السّكونىّ عن أبي عبد اللّه عليه السلام قال: الحكرة</w:t>
      </w:r>
      <w:r>
        <w:rPr>
          <w:rStyle w:val="FootnoteReference"/>
        </w:rPr>
        <w:footnoteReference w:id="439"/>
      </w:r>
      <w:r>
        <w:rPr>
          <w:rFonts w:ascii="Amiri" w:hAnsi="Amiri" w:eastAsia="Amiri" w:cs="Amiri"/>
          <w:lang w:bidi="ar-SA"/>
          <w:color w:val="111111"/>
          <w:sz w:val="28"/>
          <w:szCs w:val="28"/>
          <w:rtl/>
        </w:rPr>
        <w:t xml:space="preserve">في الخِصب</w:t>
      </w:r>
      <w:r>
        <w:rPr>
          <w:rStyle w:val="FootnoteReference"/>
        </w:rPr>
        <w:footnoteReference w:id="440"/>
      </w:r>
      <w:r>
        <w:rPr>
          <w:rFonts w:ascii="Amiri" w:hAnsi="Amiri" w:eastAsia="Amiri" w:cs="Amiri"/>
          <w:lang w:bidi="ar-SA"/>
          <w:color w:val="111111"/>
          <w:sz w:val="28"/>
          <w:szCs w:val="28"/>
          <w:rtl/>
        </w:rPr>
        <w:t xml:space="preserve">أربعون يوماً وفى الشدّة و البلاء ثلاثة أيّام فمازاد على الأربعين (يوماً - كا يب فقيه) في (زمان - صا) الخصب فصاحبه ملعون ومازاد على</w:t>
      </w:r>
      <w:r>
        <w:rPr>
          <w:rStyle w:val="FootnoteReference"/>
        </w:rPr>
        <w:footnoteReference w:id="441"/>
      </w:r>
      <w:r>
        <w:rPr>
          <w:rFonts w:ascii="Amiri" w:hAnsi="Amiri" w:eastAsia="Amiri" w:cs="Amiri"/>
          <w:lang w:bidi="ar-SA"/>
          <w:color w:val="111111"/>
          <w:sz w:val="28"/>
          <w:szCs w:val="28"/>
          <w:rtl/>
        </w:rPr>
        <w:t xml:space="preserve">ثلاثة أيّام في العسرة فصاحبه ملعون. فقيه 169/3: روى السّكونىّ عن جعفر بن محمّد عن أبيه عليهما السلام قال قال عليّ عليه السلام: الحكرة في الخصب أربعون يوماً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504-33155-(3) الدّعائم 36/2: عن عليّ عليه السلام انّه قال: الحكرة في الخصب أربعون يوماً وفى الشدّة والبلاء ثلاثة أيّام فما زاد فصاحبه ملعون.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505-33156-(4) وسائل 426/17: ورّام ابن أبي فراس في كتابه عن النّبىّ صلّى اللّه عليه و آله: عن جبرئيل عليه السلام قال اطلعت في النّار فرأيت وادياً في جهنّم يغلى فقلت يا مالك لمن هذا فقال لثلاثة المحتكرين والمدمنين الخمر والقوّادين.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506-33157-(5) مستدرك 273/13: جعفر بن أحمد القمّيّ في كتاب الأعمال المانعة من الجنّة عن هشام بن عروة عن أبيه عن جدّه قال قال رسول اللّه صلّى اللّه عليه و آله: من احتكر فوق أربعين يوماً فانّ الجنّة توجد ريحها من مسيرة خمسمأة عام وانّه لحرام عليه.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45 تحريم احتكار</w:t>
      </w:r>
    </w:p>
    <w:p>
      <w:pPr>
        <w:pStyle w:val="BookText"/>
      </w:pPr>
      <w:r>
        <w:rPr>
          <w:rFonts w:ascii="IRNazanin" w:hAnsi="IRNazanin" w:eastAsia="IRNazanin" w:cs="IRNazanin"/>
          <w:lang w:bidi="fa-IR"/>
          <w:color w:val="111111"/>
          <w:sz w:val="28"/>
          <w:szCs w:val="28"/>
          <w:rtl/>
        </w:rPr>
        <w:t xml:space="preserve">500-(1) ابن قداح از امام صادق عليه السلام روايت مى كند كه پيامبر اكرم صلى الله عليه و آله فرمود: «بازرگان روزى داده مى شود و احتكار كننده ملعون است.»</w:t>
      </w:r>
    </w:p>
    <w:p>
      <w:pPr>
        <w:pStyle w:val="BookText"/>
      </w:pPr>
      <w:r>
        <w:rPr>
          <w:rFonts w:ascii="IRNazanin" w:hAnsi="IRNazanin" w:eastAsia="IRNazanin" w:cs="IRNazanin"/>
          <w:lang w:bidi="fa-IR"/>
          <w:color w:val="111111"/>
          <w:sz w:val="28"/>
          <w:szCs w:val="28"/>
          <w:rtl/>
        </w:rPr>
        <w:t xml:space="preserve">501-(2) سكونى از امام صادق عليه السلام روايت مى كند كه فرمود: «احتكار در روزگار فراوانى چهل روز و در سختى و بلا سه روز است. پس احتكاركننده بيش از چهل روز در دوران فراوانى و بيش از سه روز در روزگار سختى ملعون است.»</w:t>
      </w:r>
    </w:p>
    <w:p>
      <w:pPr>
        <w:pStyle w:val="BookText"/>
      </w:pPr>
      <w:r>
        <w:rPr>
          <w:rFonts w:ascii="IRNazanin" w:hAnsi="IRNazanin" w:eastAsia="IRNazanin" w:cs="IRNazanin"/>
          <w:lang w:bidi="fa-IR"/>
          <w:color w:val="111111"/>
          <w:sz w:val="28"/>
          <w:szCs w:val="28"/>
          <w:rtl/>
        </w:rPr>
        <w:t xml:space="preserve">502-(3) در كتاب دعائم الاسلام از امير مؤمنان عليه السلام روايت مى شود كه فرمود: «احتكار در روزگار فراوانى چهل روز و در دوران سختى و بلا سه روز است و افزون بر آن احتكار كننده ملعون است.»</w:t>
      </w:r>
    </w:p>
    <w:p>
      <w:pPr>
        <w:pStyle w:val="BookText"/>
      </w:pPr>
      <w:r>
        <w:rPr>
          <w:rFonts w:ascii="IRNazanin" w:hAnsi="IRNazanin" w:eastAsia="IRNazanin" w:cs="IRNazanin"/>
          <w:lang w:bidi="fa-IR"/>
          <w:color w:val="111111"/>
          <w:sz w:val="28"/>
          <w:szCs w:val="28"/>
          <w:rtl/>
        </w:rPr>
        <w:t xml:space="preserve">503-(4) ورّام بن ابى فراس در كتابش از پيامبر اكرم صلى الله عليه و آله روايت مى كند كه جبرئيل گفت: «سرى به جهنم زدم، در آنجا دره اى را ديدم كه مى جوشيد. از مالك دوزخ پرسيدم: اينجا براى كيست‌؟ پاسخ داد: براى سه گروه: محتكران، كسانى كه پيوسته شراب مى نوشند و كسانى كه زن و مرد زناكار را به يكديگر مى رسانند.»</w:t>
      </w:r>
    </w:p>
    <w:p>
      <w:pPr>
        <w:pStyle w:val="BookText"/>
      </w:pPr>
      <w:r>
        <w:rPr>
          <w:rFonts w:ascii="IRNazanin" w:hAnsi="IRNazanin" w:eastAsia="IRNazanin" w:cs="IRNazanin"/>
          <w:lang w:bidi="fa-IR"/>
          <w:color w:val="111111"/>
          <w:sz w:val="28"/>
          <w:szCs w:val="28"/>
          <w:rtl/>
        </w:rPr>
        <w:t xml:space="preserve">504-(5) هشام بن عروه از پدرش از جدش روايت مى كند كه پيامبر اكرم صلى الله عليه و آله فرمود: «هركس بيش از چهل روز احتكار كند، بوى بهشت - كه از مسير پانصد سال شنيده مى شود - بر وى حرام خواهد بود.»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507-33158-(6) مستدرك 275/13: أبو العبّاس المستغفرى في طبّ النّبىّ صلّى اللّه عليه و آله قال صلّى اللّه عليه و آله: من حبس طعاماً يتربّص به الغلاء أربعين يوماً فقد برئ من اللّه وبرئ منه وقال من احتكر على المسلمين طعاماً ضربه اللّه بالجذام والإفلاس.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508-33159-(7) الغرر 23: الإحتكار شيمة الفجّار.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509-33160-(8) تهذيب 159/7: استبصار 114/3: الحسين بن سعيد عن فضالة (بن أيّوب - يب) عن إسماعيل ابن أبي زياد عن أبي عبد اللّه عن أبيه عليهما السلام قال فقيه 169/3: قال رسول اللّه صلّى اللّه عليه و آله:</w:t>
      </w:r>
    </w:p>
    <w:p>
      <w:pPr>
        <w:pStyle w:val="BookText"/>
      </w:pPr>
      <w:r>
        <w:rPr>
          <w:rFonts w:ascii="Amiri" w:hAnsi="Amiri" w:eastAsia="Amiri" w:cs="Amiri"/>
          <w:lang w:bidi="ar-SA"/>
          <w:color w:val="111111"/>
          <w:sz w:val="28"/>
          <w:szCs w:val="28"/>
          <w:rtl/>
        </w:rPr>
        <w:t xml:space="preserve">لايحتكر الطّعام إلّاخاطئ</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510-33161-(9) الدّعائم 35/2: عن رسول اللّه صلّى اللّه عليه و آله: انّه نهى عن الحكرة قال لايحتكر الطّعام إلّاخاطئ.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511-33162-(10) وفيه 35/2: وقال عليّ عليه السلام: المحتكر آثم عاصٍ‌.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512-33163-(11) وقال عليه السلام: طرق طائفةً من بني إسرائيل عذابٌ فأصبحوا وقد فقدوا أربعة أصناف من النّاس الكيّالين والمغنّين والمحتكرين للطّعام وآكلى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513-33164-(12) نهج البلاغة 1008: (فى عهده عليه السلام إلى مالك) ثمّ استوص بالتّجّار (إلى أن قال):</w:t>
      </w:r>
    </w:p>
    <w:p>
      <w:pPr>
        <w:pStyle w:val="BookText"/>
      </w:pPr>
      <w:r>
        <w:rPr>
          <w:rFonts w:ascii="Amiri" w:hAnsi="Amiri" w:eastAsia="Amiri" w:cs="Amiri"/>
          <w:lang w:bidi="ar-SA"/>
          <w:color w:val="111111"/>
          <w:sz w:val="28"/>
          <w:szCs w:val="28"/>
          <w:rtl/>
        </w:rPr>
        <w:t xml:space="preserve">واعلم مع ذلك انّ في كثير منهم ضيقاً فاحشاً وشحّاً قبيحاً واحتكاراً للمنافع وتحكّماً في البياعات وذلك باب مضرّة للعامّة وعيب على الولاة فامنع من الإحتكار فإنّ رسول اللّه صلّى اللّه عليه و آله منع منه وليكن البيع بيعاً سمِحاً بموازين عدل وأسعار لاتجحف بالفريقين من البائع والمبتاع فمن قارف حكرة بعد نهيك إيّاه فنكّل به وعاقبه في غير إسراف.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514-33165-(13) أمالي الشّيخ 676: حدّثنا الشّيخ أبو جعفر محمّد بن الحسن بن عليّ بن الحسن الطّوسى رضي اللّه عنه قال أخبرنا أبو عبد اللّه أحمد بن عبدون المعروف بابن الحاشر قال أخبرنا أبو الحسن عليّ بن محمّد بن الزّبير القرشيّ قال أخبرنا عليّ بن الحسن بن فضّال قال حدّثنا العبّاس بن عامر قال حدّثنا أحمد بن رزق الغمشانى عن أبي مريم عن أبي جعفر عليه السلام قال قال رسول اللّه صلّى اللّه عليه و آله: أيّما رجل اشترى طعاماً فكبسه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أربعين صباحاً يريد به غلاء المسلمين ثمّ باعه فتصدّق بثمنه لم يكن كفّارة لما صنع.</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505-(6) ابوالعباس مستغفرى در كتاب طبّ النبى صلى الله عليه و آله از آن حضرت روايت مى كند كه فرمود: «هركس چهل روز مواد خوراكى را به انتظار گرانى نگهدارى كند، به تحقيق از خداوند جدا و خدا نيز از وى جدا شده است و فرمود: هركس مواد خوراكى را به زيان مسلمانان احتكار كند، خداوند او را به جذام و ورشكستگى گرفتار مى كند.»</w:t>
      </w:r>
    </w:p>
    <w:p>
      <w:pPr>
        <w:pStyle w:val="BookText"/>
      </w:pPr>
      <w:r>
        <w:rPr>
          <w:rFonts w:ascii="Amiri" w:hAnsi="Amiri" w:eastAsia="Amiri" w:cs="Amiri"/>
          <w:lang w:bidi="ar-SA"/>
          <w:color w:val="111111"/>
          <w:sz w:val="28"/>
          <w:szCs w:val="28"/>
          <w:rtl/>
        </w:rPr>
        <w:t xml:space="preserve">506-(7) در غررالحكم و دررالكلم از امير مؤمنان عليه السلام روايت مى شود كه فرمود: «احتكار، خوى و خصلت تبهكاران است.»</w:t>
      </w:r>
    </w:p>
    <w:p>
      <w:pPr>
        <w:pStyle w:val="BookText"/>
      </w:pPr>
      <w:r>
        <w:rPr>
          <w:rFonts w:ascii="IRNazanin" w:hAnsi="IRNazanin" w:eastAsia="IRNazanin" w:cs="IRNazanin"/>
          <w:lang w:bidi="fa-IR"/>
          <w:color w:val="111111"/>
          <w:sz w:val="28"/>
          <w:szCs w:val="28"/>
          <w:rtl/>
        </w:rPr>
        <w:t xml:space="preserve">507-(8) اسماعيل بن ابى زياد از امام صادق عليه السلام از پدرش روايت مى كند كه پيامبر اكرم صلى الله عليه و آله فرمود: «مواد خوراكى را احتكار نمى كند مگر خطا كار.»</w:t>
      </w:r>
    </w:p>
    <w:p>
      <w:pPr>
        <w:pStyle w:val="BookText"/>
      </w:pPr>
      <w:r>
        <w:rPr>
          <w:rFonts w:ascii="IRNazanin" w:hAnsi="IRNazanin" w:eastAsia="IRNazanin" w:cs="IRNazanin"/>
          <w:lang w:bidi="fa-IR"/>
          <w:color w:val="111111"/>
          <w:sz w:val="28"/>
          <w:szCs w:val="28"/>
          <w:rtl/>
        </w:rPr>
        <w:t xml:space="preserve">508-(9) در كتاب دعائم الاسلام روايت مى شود كه پيامبر اكرم صلى الله عليه و آله از احتكار نهى كرد و فرمود: «مواد خوراكى را احتكار نمى كند، مگر خطاكار.»</w:t>
      </w:r>
    </w:p>
    <w:p>
      <w:pPr>
        <w:pStyle w:val="BookText"/>
      </w:pPr>
      <w:r>
        <w:rPr>
          <w:rFonts w:ascii="IRNazanin" w:hAnsi="IRNazanin" w:eastAsia="IRNazanin" w:cs="IRNazanin"/>
          <w:lang w:bidi="fa-IR"/>
          <w:color w:val="111111"/>
          <w:sz w:val="28"/>
          <w:szCs w:val="28"/>
          <w:rtl/>
        </w:rPr>
        <w:t xml:space="preserve">509-(10) و در همان كتاب از على عليه السلام روايت مى شود كه فرمود: «احتكاركننده، گناهكار و نافرمان است.»</w:t>
      </w:r>
    </w:p>
    <w:p>
      <w:pPr>
        <w:pStyle w:val="BookText"/>
      </w:pPr>
      <w:r>
        <w:rPr>
          <w:rFonts w:ascii="IRNazanin" w:hAnsi="IRNazanin" w:eastAsia="IRNazanin" w:cs="IRNazanin"/>
          <w:lang w:bidi="fa-IR"/>
          <w:color w:val="111111"/>
          <w:sz w:val="28"/>
          <w:szCs w:val="28"/>
          <w:rtl/>
        </w:rPr>
        <w:t xml:space="preserve">510-(11) و فرمود: «شب هنگام، عذابى به سراغ بنى اسرائيل آمد. هنگام صبح چهار گروه را از دست دادند: پيمانه كنندگان، آواز خوانان، احتكاركنندگان مواد خوراكى و ربا خواران.»</w:t>
      </w:r>
    </w:p>
    <w:p>
      <w:pPr>
        <w:pStyle w:val="BookText"/>
      </w:pPr>
      <w:r>
        <w:rPr>
          <w:rFonts w:ascii="IRNazanin" w:hAnsi="IRNazanin" w:eastAsia="IRNazanin" w:cs="IRNazanin"/>
          <w:lang w:bidi="fa-IR"/>
          <w:color w:val="111111"/>
          <w:sz w:val="28"/>
          <w:szCs w:val="28"/>
          <w:rtl/>
        </w:rPr>
        <w:t xml:space="preserve">511-(12) در نهج البلاغه، امام على عليه السلام در دستورالعمل خود به مالك اشتر مى فرمايد: «سپس سفارش مرا دربارۀ بازرگانان بپذير.. و بدان! با همۀ اين احوال در بسيارى از آنان تنگ نظرى شديد و بخل زشت و احتكار منافع و زور گويى در معاملات وجود دارد و اين يكى از راه هاى زيان به توده و ننگى بر زمامداران است. پس، از احتكار جلوگيرى كن؛ چرا كه پيامبر اكرم صلى الله عليه و آله از آن جلوگيرى كرد و بايد معامله اى انجام پذيرد، كه آسان و بر اساس موازين عدالت و نرخ هايى خالى از اجحاف به فروشنده و خريدار باشد. پس هركس پس از نهى تو به احتكار نزديك شد، او را بدون زياده روى مجازات كن.»</w:t>
      </w:r>
    </w:p>
    <w:p>
      <w:pPr>
        <w:pStyle w:val="BookText"/>
      </w:pPr>
      <w:r>
        <w:rPr>
          <w:rFonts w:ascii="IRNazanin" w:hAnsi="IRNazanin" w:eastAsia="IRNazanin" w:cs="IRNazanin"/>
          <w:lang w:bidi="fa-IR"/>
          <w:color w:val="111111"/>
          <w:sz w:val="28"/>
          <w:szCs w:val="28"/>
          <w:rtl/>
        </w:rPr>
        <w:t xml:space="preserve">512-(13) ابو مريم از امام باقر عليه السلام روايت مى كند كه پيامبر اكرم صلى الله عليه و آله فرمود: «هركس مواد خوراكى بخرد و با هدف گران شدن به زيان مسلمانان چهل روز آن را نگهدارد، آن گاه آن را بفروشد و تمام پولش را صدقه دهد، گناهش را جبران نخواهد كرد.»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515-33166-(14) الغرر 19: المحتكر محروم من نعمته.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516-33167-(15) الغرر 76: المحتكر البخيل جامع لمن لايشكره وقادم لمن لايعذره.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517-33168-(16) الدّعائم 35/2: عن جعفر بن محمّد عليهما السلام انّه قال: و كلّ حكرة تضرّ بالنّاس و تغلى السّعر عليهم فلاخير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518-33169-(17) كافى 165/5: تهذيب 160/7: استبصار 115/3: عليّ بن إبراهيم عن أبيه عن ابن أبي عمير عن حمّاد عن الحلبيّ عن أبي عبد اللّه عليه السلام قال: سألته عن الرّجل يحتكر الطّعام ويتربّص به هل يجوز ذلك فقال إن كان الطّعام كثيراً يسع النّاس فلابأس به وإن كان الطّعام قليلاً لايسع النّاس فإنّه يكره أن يحتكر الطّعام ويترك النّاس ليس</w:t>
      </w:r>
      <w:r>
        <w:rPr>
          <w:rStyle w:val="FootnoteReference"/>
        </w:rPr>
        <w:footnoteReference w:id="443"/>
      </w:r>
      <w:r>
        <w:rPr>
          <w:rFonts w:ascii="IRNazanin" w:hAnsi="IRNazanin" w:eastAsia="IRNazanin" w:cs="IRNazanin"/>
          <w:lang w:bidi="fa-IR"/>
          <w:color w:val="111111"/>
          <w:sz w:val="28"/>
          <w:szCs w:val="28"/>
          <w:rtl/>
        </w:rPr>
        <w:t xml:space="preserve">لهم 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519-33170-(18) فقيه 169/3: نهى أمير المؤمنين عليه السلام عن الحكرة في الأمصار.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520-33171-(19) كافى 164/5: محمّد بن يحيى عن تهذيب 159/7: استبصار 114/3: أحمد بن محمّد (بن يحيى - يب) عن محمّد بن يحيى عن غياث (بن إبراهيم - كا صا) عن أبي عبد اللّه عليه السلام قال (قال - يب): ليس الحكرة إلّافى الحنطة والشّعير والتّمر والزّبيب والسّمن (والزّيت - فقيه). فقيه 168/3: روى عن غياث بن إبراهيم عن جعفر بن محمّد عن أبيه عليهما السلام قال: ليس الحكرة (و ذكر مثله). قرب الإسناد 135: السندىّ بن محمّد البزّاز قال حدّثني أبو البخترى عن جعفر بن محمّد عن أبيه: أنّ عليّاً عليه السلام كان ينهى عن الحكرة في الأمصار فقال أن لا</w:t>
      </w:r>
      <w:r>
        <w:rPr>
          <w:rStyle w:val="FootnoteReference"/>
        </w:rPr>
        <w:footnoteReference w:id="444"/>
      </w:r>
      <w:r>
        <w:rPr>
          <w:rFonts w:ascii="Amiri" w:hAnsi="Amiri" w:eastAsia="Amiri" w:cs="Amiri"/>
          <w:lang w:bidi="ar-SA"/>
          <w:color w:val="111111"/>
          <w:sz w:val="28"/>
          <w:szCs w:val="28"/>
          <w:rtl/>
        </w:rPr>
        <w:t xml:space="preserve">حكرة إلّافى الحنطة (و ذكر مثل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521-33172-(20) الدّعائم 35/2: قال جعفر بن محمّد عليهما السلام: ليس الحكرة إلّافى الحنطة والشّعير والزّيت والزّبيب والتّمر وكان عليه السلام يشترى قوته وقوت عياله سنة</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522-33173-(21) الخصال 329: حدّثنا حمزة بن محمّد بن أحمد العلوىّ رضي اللّه عنه قال أخبرنى عليّ بن إبراهيم بن هاشم عن أبيه عن النّوفلىّ عن السّكونىّ عن جعفر بن محمّد عن أبيه عن آبائه عن عليّ عليهم السلام قال قال رسول اللّه صلّى اللّه عليه و آله: الحكرة في ستّة أشياء في الحنطة والشّعير والتّمر والزّبيب والسّمن والزّيت.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513-(14) در غرر الحكم و دررالكلم روايت شده كه على عليه السلام فرمود: «احتكار كننده، از نعمت خود بى بهره است.»</w:t>
      </w:r>
    </w:p>
    <w:p>
      <w:pPr>
        <w:pStyle w:val="BookText"/>
      </w:pPr>
      <w:r>
        <w:rPr>
          <w:rFonts w:ascii="IRNazanin" w:hAnsi="IRNazanin" w:eastAsia="IRNazanin" w:cs="IRNazanin"/>
          <w:lang w:bidi="fa-IR"/>
          <w:color w:val="111111"/>
          <w:sz w:val="28"/>
          <w:szCs w:val="28"/>
          <w:rtl/>
        </w:rPr>
        <w:t xml:space="preserve">514-(15) و نيز فرمود: «احتكاركننده بخيل براى كسى انباشته مى كند كه از وى سپاسگزارى نمى كند و به سوى كسى مى رود كه پوزش او را نخواهد پذيرفت.»</w:t>
      </w:r>
    </w:p>
    <w:p>
      <w:pPr>
        <w:pStyle w:val="BookText"/>
      </w:pPr>
      <w:r>
        <w:rPr>
          <w:rFonts w:ascii="Amiri" w:hAnsi="Amiri" w:eastAsia="Amiri" w:cs="Amiri"/>
          <w:lang w:bidi="ar-SA"/>
          <w:color w:val="111111"/>
          <w:sz w:val="28"/>
          <w:szCs w:val="28"/>
          <w:rtl/>
        </w:rPr>
        <w:t xml:space="preserve">515-(16) در كتاب دعائم الاسلام از امام صادق عليه السلام روايت مى شود كه فرمود: «هر احتكارى كه به مردم زيان رساند و قيمت را براى آنان افزايش دهد، در آن خيرى نيست.»</w:t>
      </w:r>
    </w:p>
    <w:p>
      <w:pPr>
        <w:pStyle w:val="BookText"/>
      </w:pPr>
      <w:r>
        <w:rPr>
          <w:rFonts w:ascii="IRNazanin" w:hAnsi="IRNazanin" w:eastAsia="IRNazanin" w:cs="IRNazanin"/>
          <w:lang w:bidi="fa-IR"/>
          <w:color w:val="111111"/>
          <w:sz w:val="28"/>
          <w:szCs w:val="28"/>
          <w:rtl/>
        </w:rPr>
        <w:t xml:space="preserve">516-(17) حلبى گويد: «از امام صادق عليه السلام دربارۀ كسى سوال كردم كه مواد خوراكى را احتكار مى كند و به انتظار مى ماند. آيا اين كار جايز است‌؟ امام عليه السلام فرمود: اگر مواد خوراكى زياد و براى مردم كافى است، اشكال ندارد ولى اگر مواد خوراكى اندك و براى مردم كافى نيست، پس پسنديده نيست مواد خوراكى مردم را احتكار و مردم را بدون غذا رها كند.»</w:t>
      </w:r>
    </w:p>
    <w:p>
      <w:pPr>
        <w:pStyle w:val="BookText"/>
      </w:pPr>
      <w:r>
        <w:rPr>
          <w:rFonts w:ascii="Amiri" w:hAnsi="Amiri" w:eastAsia="Amiri" w:cs="Amiri"/>
          <w:lang w:bidi="ar-SA"/>
          <w:color w:val="111111"/>
          <w:sz w:val="28"/>
          <w:szCs w:val="28"/>
          <w:rtl/>
        </w:rPr>
        <w:t xml:space="preserve">517-(18) در كتاب من لا يحضره الفقيه روايت مى شود كه: «امير مؤمنان عليه السلام از احتكار در شهرها نهى كرد.»</w:t>
      </w:r>
    </w:p>
    <w:p>
      <w:pPr>
        <w:pStyle w:val="BookText"/>
      </w:pPr>
      <w:r>
        <w:rPr>
          <w:rFonts w:ascii="IRNazanin" w:hAnsi="IRNazanin" w:eastAsia="IRNazanin" w:cs="IRNazanin"/>
          <w:lang w:bidi="fa-IR"/>
          <w:color w:val="111111"/>
          <w:sz w:val="28"/>
          <w:szCs w:val="28"/>
          <w:rtl/>
        </w:rPr>
        <w:t xml:space="preserve">518-(19) غياث بن ابراهيم از امام صادق عليه السلام روايت مى كند كه فرمود: «احتكار، تنها در گندم، جو، خرما، كشمش و كره (و روغن) است.»</w:t>
      </w:r>
    </w:p>
    <w:p>
      <w:pPr>
        <w:pStyle w:val="BookText"/>
      </w:pPr>
      <w:r>
        <w:rPr>
          <w:rFonts w:ascii="IRNazanin" w:hAnsi="IRNazanin" w:eastAsia="IRNazanin" w:cs="IRNazanin"/>
          <w:lang w:bidi="fa-IR"/>
          <w:color w:val="111111"/>
          <w:sz w:val="28"/>
          <w:szCs w:val="28"/>
          <w:rtl/>
        </w:rPr>
        <w:t xml:space="preserve">ابوالبخترى از امام صادق عليه السلام از پدرش روايت مى كند كه: «على عليه السلام در شهرها از احتكار جلوگيرى مى كرد و مى فرمود: احتكار، تنها در گندم، جو، خرما، كشمش و كره است.»</w:t>
      </w:r>
    </w:p>
    <w:p>
      <w:pPr>
        <w:pStyle w:val="BookText"/>
      </w:pPr>
      <w:r>
        <w:rPr>
          <w:rFonts w:ascii="IRNazanin" w:hAnsi="IRNazanin" w:eastAsia="IRNazanin" w:cs="IRNazanin"/>
          <w:lang w:bidi="fa-IR"/>
          <w:color w:val="111111"/>
          <w:sz w:val="28"/>
          <w:szCs w:val="28"/>
          <w:rtl/>
        </w:rPr>
        <w:t xml:space="preserve">519-(20) در كتاب دعائم الاسلام از امام صادق عليه السلام روايت مى شود كه فرمود: «احتكار، تنها در گندم، جو، روغن، كشمش و خرماست.» و آن حضرت غذاى يك سال خود و خانواده اش را مى خريد.</w:t>
      </w:r>
    </w:p>
    <w:p>
      <w:pPr>
        <w:pStyle w:val="BookText"/>
      </w:pPr>
      <w:r>
        <w:rPr>
          <w:rFonts w:ascii="IRNazanin" w:hAnsi="IRNazanin" w:eastAsia="IRNazanin" w:cs="IRNazanin"/>
          <w:lang w:bidi="fa-IR"/>
          <w:color w:val="111111"/>
          <w:sz w:val="28"/>
          <w:szCs w:val="28"/>
          <w:rtl/>
        </w:rPr>
        <w:t xml:space="preserve">520-(21) سكونى از امام صادق عليه السلام از پدرانش از على عليه السلام روايت مى كند كه پيامبر اكرم صلى الله عليه و آله فرمود: «احتكار در شش چيز است: گندم، جو، خرما، كشمش، كره و روغن.»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523-33174-(22) مستدرك 275/13: أبوالعبّاس المستغفرى في طبّ النّبىّ صلّى اللّه عليه و آله قال: الإحتكار في عشرة والمحتكر ملعون: البرّ والشّعير والتّمر والزّبيب والذّرّة والسّمن والعسل والجبن والجوز والزّيت.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524-33175-(23) أمالي المفيد 118: حدّثنا الشّيخ المفيد أبو عبد اللّه محمّد بن محمّد بن النّعمان قال أخبرنى أبو نصر محمّد بن الحسين البصير المقرى قال حدّثنا أبو الحسن عليّ بن الحسن الصّيدلانى قال حدّثنا أبو المقدام أحمد بن محمّد مولى بنى هاشم قال حدّثنا أبو نصر المخزومى عن الحسن بن أبي الحسن البصرى قال: لمّا قدم علينا أمير المؤمنين عليّ بن أبي طالب عليه السلام البصرة مرّ بى وأنا أتوضّأ فقال ياغلام أحسن وضوءك (إلى أن قال) فقال له رجل يا أمير المؤمنين انّه لابدّ لنا من المعاش فكيف نصنع فقال أمير المؤمنين عليه السلام انّ طلب المعاش من حلّه لايشغل عن عمل الآخرة فإن قلت لابدّ لنا من الإحتكار لم تكن معذوراً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525-33176-(24) البحار 87/103: الخصال أبى عن أحمد بن إدريس عن ابن عيسى عن عليّ بن الحكم عن الخزّاز عن الثّمالى قال قال أبو عبد اللّه عليه السلام: إنّ اللّه عزّ و جلّ تطوّل على عباده بالحبّة فسلّط عليها القمّلة ولولا ذلك لخزنتها الملوك كما يخزنون الذّهب والفضّة.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526-33177-(25) المحاسن 316: البرقيّ عن أبيه عن هارون بن الجهم عن مفضّل بن صالح عن سعد بن طريف عن الأصبغ بن نباتة قال: سبّ النّاس هذه الدّابّة الّتى تكون في الطّعام فقال عليّ عليه السلام لاتسبّوها فوالّذى نفسى بيده لولا هذه الدّابّة لخزنوها عندهم كما يخزنون الذّهب و الفضّة.</w:t>
      </w:r>
    </w:p>
    <w:p>
      <w:pPr>
        <w:pStyle w:val="BookText"/>
      </w:pPr>
      <w:r>
        <w:rPr>
          <w:rFonts w:ascii="Amiri" w:hAnsi="Amiri" w:eastAsia="Amiri" w:cs="Amiri"/>
          <w:lang w:bidi="ar-SA"/>
          <w:color w:val="111111"/>
          <w:sz w:val="28"/>
          <w:szCs w:val="28"/>
          <w:rtl/>
        </w:rPr>
        <w:t xml:space="preserve">و تقدّم في رواية هشام (1) من باب (15) انّ اللّه تعالى يلقى على العباد السّلوة من أبواب التّعزية ج 3</w:t>
      </w:r>
    </w:p>
    <w:p>
      <w:pPr>
        <w:pStyle w:val="BookText"/>
      </w:pPr>
      <w:r>
        <w:rPr>
          <w:rFonts w:ascii="Amiri" w:hAnsi="Amiri" w:eastAsia="Amiri" w:cs="Amiri"/>
          <w:lang w:bidi="ar-SA"/>
          <w:color w:val="111111"/>
          <w:sz w:val="28"/>
          <w:szCs w:val="28"/>
          <w:rtl/>
        </w:rPr>
        <w:t xml:space="preserve">قوله عليه السلام: و ألقى على هذه الحبّة الدّابّة و لولا ذلك لكنزها ملوكهم كما يكنزون الذّهب والفضّة. و في رواية حمران (33) من باب (12) جملة من الخصال المحرّمة من أبواب جهاد النّفس ج 16</w:t>
      </w:r>
    </w:p>
    <w:p>
      <w:pPr>
        <w:pStyle w:val="BookText"/>
      </w:pPr>
      <w:r>
        <w:rPr>
          <w:rFonts w:ascii="Amiri" w:hAnsi="Amiri" w:eastAsia="Amiri" w:cs="Amiri"/>
          <w:lang w:bidi="ar-SA"/>
          <w:color w:val="111111"/>
          <w:sz w:val="28"/>
          <w:szCs w:val="28"/>
          <w:rtl/>
        </w:rPr>
        <w:t xml:space="preserve">قوله عليه السلام: و (إذا) رأيت السّلطان يحتكر الطّعام (إلى أن قال) فكن على حذر. و في رواية الجعفريّات والسّكونىّ (19) من باب (19) تحريم الغناء من أبواب ما يكتسب به ج 22</w:t>
      </w:r>
    </w:p>
    <w:p>
      <w:pPr>
        <w:pStyle w:val="BookText"/>
      </w:pPr>
      <w:r>
        <w:rPr>
          <w:rFonts w:ascii="Amiri" w:hAnsi="Amiri" w:eastAsia="Amiri" w:cs="Amiri"/>
          <w:lang w:bidi="ar-SA"/>
          <w:color w:val="111111"/>
          <w:sz w:val="28"/>
          <w:szCs w:val="28"/>
          <w:rtl/>
        </w:rPr>
        <w:t xml:space="preserve">قوله: طرق طائفة من بني إسرائيل ليلاً عذاب فأصبحوا وقد فقدوا أربعة أصناف الطبّالين والمغنّين والمحتكرين الطّعام إلخ. و في رواية إسحاق (1) من باب (54)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521-(22) ابوالعباس مستغفرى در كتاب طبّ النبى صلى الله عليه و آله از آن حضرت روايت مى كند كه فرمود: «احتكار كننده ملعون است و احتكار در ده چيز است: گندم، جو، خرما، كشمش، ذرت، كره، عسل، پنير، گردو و روغن.»</w:t>
      </w:r>
    </w:p>
    <w:p>
      <w:pPr>
        <w:pStyle w:val="BookText"/>
      </w:pPr>
      <w:r>
        <w:rPr>
          <w:rFonts w:ascii="IRNazanin" w:hAnsi="IRNazanin" w:eastAsia="IRNazanin" w:cs="IRNazanin"/>
          <w:lang w:bidi="fa-IR"/>
          <w:color w:val="111111"/>
          <w:sz w:val="28"/>
          <w:szCs w:val="28"/>
          <w:rtl/>
        </w:rPr>
        <w:t xml:space="preserve">522-(23) حسن بن ابى الحسن بصرى گويد: «امير مؤمنان عليه السلام به بصره آمد و در حالى كه من وضو مى گرفتم بر من گذشت و فرمود: اى جوان، نيكو وضو بگير.</w:t>
      </w:r>
    </w:p>
    <w:p>
      <w:pPr>
        <w:pStyle w:val="BookText"/>
      </w:pPr>
      <w:r>
        <w:rPr>
          <w:rFonts w:ascii="IRNazanin" w:hAnsi="IRNazanin" w:eastAsia="IRNazanin" w:cs="IRNazanin"/>
          <w:lang w:bidi="fa-IR"/>
          <w:color w:val="111111"/>
          <w:sz w:val="28"/>
          <w:szCs w:val="28"/>
          <w:rtl/>
        </w:rPr>
        <w:t xml:space="preserve">تا اينكه شخصى به او گفت: اى امير مؤمنان عليه السلام! ما ناگزير از معاش هستيم، چه كنيم‌؟</w:t>
      </w:r>
    </w:p>
    <w:p>
      <w:pPr>
        <w:pStyle w:val="BookText"/>
      </w:pPr>
      <w:r>
        <w:rPr>
          <w:rFonts w:ascii="IRNazanin" w:hAnsi="IRNazanin" w:eastAsia="IRNazanin" w:cs="IRNazanin"/>
          <w:lang w:bidi="fa-IR"/>
          <w:color w:val="111111"/>
          <w:sz w:val="28"/>
          <w:szCs w:val="28"/>
          <w:rtl/>
        </w:rPr>
        <w:t xml:space="preserve">امام عليه السلام فرمود: طلب روزى از راه حلال، از كار آخرت باز نمى دارد. اگر بگويى: ما ناچار به احتكار هستيم، معذور نخواهى بود...»</w:t>
      </w:r>
    </w:p>
    <w:p>
      <w:pPr>
        <w:pStyle w:val="BookText"/>
      </w:pPr>
      <w:r>
        <w:rPr>
          <w:rFonts w:ascii="IRNazanin" w:hAnsi="IRNazanin" w:eastAsia="IRNazanin" w:cs="IRNazanin"/>
          <w:lang w:bidi="fa-IR"/>
          <w:color w:val="111111"/>
          <w:sz w:val="28"/>
          <w:szCs w:val="28"/>
          <w:rtl/>
        </w:rPr>
        <w:t xml:space="preserve">523-(24) ثمالى از امام صادق عليه السلام روايت مى كند كه فرمود: «خداوند به بندگانش حبوبات را بخشيد و شپش را بر آن مسلط كرد؛ در غير اين صورت پادشاهان آن را انبار مى كردند، همان گونه كه طلا و نقره را انبار مى كنند.»</w:t>
      </w:r>
    </w:p>
    <w:p>
      <w:pPr>
        <w:pStyle w:val="BookText"/>
      </w:pPr>
      <w:r>
        <w:rPr>
          <w:rFonts w:ascii="IRNazanin" w:hAnsi="IRNazanin" w:eastAsia="IRNazanin" w:cs="IRNazanin"/>
          <w:lang w:bidi="fa-IR"/>
          <w:color w:val="111111"/>
          <w:sz w:val="28"/>
          <w:szCs w:val="28"/>
          <w:rtl/>
        </w:rPr>
        <w:t xml:space="preserve">524-(25) اصبغ بن نباته گويد: «مردم به اين جانورى كه در مواد خوراكى است، ناسزا مى گفتند. على عليه السلام فرمود: به آن ناسزا نگوييد! سوگند به كسى كه جانم در اختيار اوست، اگر اين جانور نبود، مواد خوراكى را انبار مى كردند همان گونه كه زر و سيم را انباشته مى كنند.»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پانزدهم از باب هاى تعزيه (عزادارى) فرموده معصوم عليه السلام كه: «... و اين جانور را بر اين دانه انداخت؛ در غير اين صورت پادشاهان آنان را انبار مى كردند، همان گونه كه زر و سيم را انبار مى كنند.»</w:t>
      </w:r>
    </w:p>
    <w:p>
      <w:pPr>
        <w:pStyle w:val="BookText"/>
      </w:pPr>
      <w:r>
        <w:rPr>
          <w:rFonts w:ascii="IRNazanin" w:hAnsi="IRNazanin" w:eastAsia="IRNazanin" w:cs="IRNazanin"/>
          <w:lang w:bidi="fa-IR"/>
          <w:color w:val="111111"/>
          <w:sz w:val="28"/>
          <w:szCs w:val="28"/>
          <w:rtl/>
        </w:rPr>
        <w:t xml:space="preserve">و در روايت سى و سوم از باب دوازدهم از باب هاى مبارزه با نفس فرموده امام عليه السلام كه: «هنگامى كه ديدى زمامداران مواد خوراكى را احتكار مى كنند... پس بپرهيز.»</w:t>
      </w:r>
    </w:p>
    <w:p>
      <w:pPr>
        <w:pStyle w:val="BookText"/>
      </w:pPr>
      <w:r>
        <w:rPr>
          <w:rFonts w:ascii="IRNazanin" w:hAnsi="IRNazanin" w:eastAsia="IRNazanin" w:cs="IRNazanin"/>
          <w:lang w:bidi="fa-IR"/>
          <w:color w:val="111111"/>
          <w:sz w:val="28"/>
          <w:szCs w:val="28"/>
          <w:rtl/>
        </w:rPr>
        <w:t xml:space="preserve">و در روايت نوزدهم از باب نوزدهم از باب هاى كسب هاى روا و ناروا اين گفته كه: «شبانه بر گروهى از بنى اسرائيل عذاب فرود آمد. هنگام صبح چهار دسته در ميانشان ناپديد شدند: طبل نوازان، آواز خوانان و احتكاركنندگان مواد خوراكى...»</w:t>
      </w:r>
    </w:p>
    <w:p>
      <w:pPr>
        <w:pStyle w:val="BookText"/>
      </w:pPr>
      <w:r>
        <w:rPr>
          <w:rFonts w:ascii="IRNazanin" w:hAnsi="IRNazanin" w:eastAsia="IRNazanin" w:cs="IRNazanin"/>
          <w:lang w:bidi="fa-IR"/>
          <w:color w:val="111111"/>
          <w:sz w:val="28"/>
          <w:szCs w:val="28"/>
          <w:rtl/>
        </w:rPr>
        <w:t xml:space="preserve">و در روايت يكم از باب پنجاه و چهارم فرموده معصوم عليه السلام كه: «.. و او را به فروشندۀ مواد خوراكى نسپار؛ چرا كه وى از احتكار سالم نمى ماند.»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9" w:name="pg11982_110653"/>
    <w:bookmarkEnd w:id="139"/>
    <w:p>
      <w:pPr>
        <w:pStyle w:val="BookText"/>
      </w:pPr>
      <w:r>
        <w:rPr>
          <w:rFonts w:ascii="Amiri" w:hAnsi="Amiri" w:eastAsia="Amiri" w:cs="Amiri"/>
          <w:lang w:bidi="ar-SA"/>
          <w:color w:val="111111"/>
          <w:sz w:val="28"/>
          <w:szCs w:val="28"/>
          <w:rtl/>
        </w:rPr>
        <w:t xml:space="preserve">كراهة الصّرف وبيع الأكفان</w:t>
      </w:r>
    </w:p>
    <w:p>
      <w:pPr>
        <w:pStyle w:val="BookText"/>
      </w:pPr>
      <w:r>
        <w:rPr>
          <w:rFonts w:ascii="Amiri" w:hAnsi="Amiri" w:eastAsia="Amiri" w:cs="Amiri"/>
          <w:lang w:bidi="ar-SA"/>
          <w:color w:val="111111"/>
          <w:sz w:val="28"/>
          <w:szCs w:val="28"/>
          <w:rtl/>
        </w:rPr>
        <w:t xml:space="preserve">قوله عليه السلام: و لا تسلّمه بيّاع الطّعام فإنّه لايسلم من الإحتكار.</w:t>
      </w:r>
    </w:p>
    <w:p>
      <w:pPr>
        <w:pStyle w:val="BookText"/>
      </w:pPr>
      <w:r>
        <w:rPr>
          <w:rFonts w:ascii="Amiri" w:hAnsi="Amiri" w:eastAsia="Amiri" w:cs="Amiri"/>
          <w:lang w:bidi="ar-SA"/>
          <w:color w:val="111111"/>
          <w:sz w:val="28"/>
          <w:szCs w:val="28"/>
          <w:rtl/>
        </w:rPr>
        <w:t xml:space="preserve">و في رواية إبراهيم (2) قوله عليه السلام: و لا تسلّمه حنّاطاً (إلى أن قال) وأمّا الحنّاط فإنّه يحتكر الطّعام على اُمّتى ولأن يلقى اللّه العبد سارقاً أحبّ إلىّ من أن يلقاه قد احتكر طعاماً أربعين يوماً.</w:t>
      </w:r>
    </w:p>
    <w:p>
      <w:pPr>
        <w:pStyle w:val="BookText"/>
      </w:pPr>
      <w:r>
        <w:rPr>
          <w:rFonts w:ascii="Amiri" w:hAnsi="Amiri" w:eastAsia="Amiri" w:cs="Amiri"/>
          <w:lang w:bidi="ar-SA"/>
          <w:color w:val="111111"/>
          <w:sz w:val="28"/>
          <w:szCs w:val="28"/>
          <w:rtl/>
        </w:rPr>
        <w:t xml:space="preserve">و في رواية العسكريّ عليه السلام (3) من باب (26) كراهة تحالف التّجّار وتعاقدهم على أن لاينقصوا متاعهم من ربح الدّينار ديناراً من أبواب ما يستحبّ للتّاجر ج 23</w:t>
      </w:r>
    </w:p>
    <w:p>
      <w:pPr>
        <w:pStyle w:val="BookText"/>
      </w:pPr>
      <w:r>
        <w:rPr>
          <w:rFonts w:ascii="Amiri" w:hAnsi="Amiri" w:eastAsia="Amiri" w:cs="Amiri"/>
          <w:lang w:bidi="ar-SA"/>
          <w:color w:val="111111"/>
          <w:sz w:val="28"/>
          <w:szCs w:val="28"/>
          <w:rtl/>
        </w:rPr>
        <w:t xml:space="preserve">قوله عليه السلام: اصرفها في كذا يعنى العفص فإنّه يابس و سيقبل بعد ما أدبر فانتظر به سنة و اختلف إلى دارنا و خذ الاجراء في كلّ يوم فلمّا تمّت له سنة وإذا قد زاد في ثمن العفص للواحد خمسة عشر.</w:t>
      </w:r>
    </w:p>
    <w:p>
      <w:pPr>
        <w:pStyle w:val="BookText"/>
      </w:pPr>
      <w:r>
        <w:rPr>
          <w:rFonts w:ascii="Amiri" w:hAnsi="Amiri" w:eastAsia="Amiri" w:cs="Amiri"/>
          <w:lang w:bidi="ar-SA"/>
          <w:color w:val="111111"/>
          <w:sz w:val="28"/>
          <w:szCs w:val="28"/>
          <w:rtl/>
        </w:rPr>
        <w:t xml:space="preserve">و يأتي في أحاديث الباب التّالى وما يتلوه ما يناسب ذلك.</w:t>
      </w:r>
    </w:p>
    <w:p>
      <w:pPr>
        <w:pStyle w:val="Heading4"/>
      </w:pPr>
      <w:bookmarkStart w:id="599" w:name="_Toc219"/>
      <w:r>
        <w:t>(46) باب ماورد في أنّ الحكرة اشتراء طعام ليس في المصر غيره فيحتكره فإن كان في المصر طعام أو بيّاع غيره فلا بأس</w:t>
      </w:r>
      <w:bookmarkEnd w:id="5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527-33178-</w:t>
      </w:r>
      <w:r>
        <w:rPr>
          <w:rStyle w:val="FootnoteReference"/>
        </w:rPr>
        <w:footnoteReference w:id="446"/>
      </w:r>
      <w:r>
        <w:rPr>
          <w:rFonts w:ascii="Amiri" w:hAnsi="Amiri" w:eastAsia="Amiri" w:cs="Amiri"/>
          <w:lang w:bidi="ar-SA"/>
          <w:color w:val="111111"/>
          <w:sz w:val="28"/>
          <w:szCs w:val="28"/>
          <w:rtl/>
        </w:rPr>
        <w:t xml:space="preserve">كافى 164/5: تهذيب 160/7: استبصار 115/3: عليّ بن إبراهيم عن أبيه عن ابن أبي عمير عن حمّاد عن الحلبيّ عن أبي عبد اللّه عليه السلام قال: الحكرة أن يشترى(1) طعاماً ليس في المصر غيره فيحتكره</w:t>
      </w:r>
      <w:r>
        <w:rPr>
          <w:rStyle w:val="FootnoteReference"/>
        </w:rPr>
        <w:footnoteReference w:id="447"/>
      </w:r>
      <w:r>
        <w:rPr>
          <w:rFonts w:ascii="IRNazanin" w:hAnsi="IRNazanin" w:eastAsia="IRNazanin" w:cs="IRNazanin"/>
          <w:lang w:bidi="fa-IR"/>
          <w:color w:val="111111"/>
          <w:sz w:val="28"/>
          <w:szCs w:val="28"/>
          <w:rtl/>
        </w:rPr>
        <w:t xml:space="preserve">فإن</w:t>
      </w:r>
      <w:r>
        <w:rPr>
          <w:rStyle w:val="FootnoteReference"/>
        </w:rPr>
        <w:footnoteReference w:id="448"/>
      </w:r>
      <w:r>
        <w:rPr>
          <w:rFonts w:ascii="Amiri" w:hAnsi="Amiri" w:eastAsia="Amiri" w:cs="Amiri"/>
          <w:lang w:bidi="ar-SA"/>
          <w:color w:val="111111"/>
          <w:sz w:val="28"/>
          <w:szCs w:val="28"/>
          <w:rtl/>
        </w:rPr>
        <w:t xml:space="preserve">كان في المصر طعام</w:t>
      </w:r>
      <w:r>
        <w:rPr>
          <w:rStyle w:val="FootnoteReference"/>
        </w:rPr>
        <w:footnoteReference w:id="449"/>
      </w:r>
      <w:r>
        <w:rPr>
          <w:rFonts w:ascii="Amiri" w:hAnsi="Amiri" w:eastAsia="Amiri" w:cs="Amiri"/>
          <w:lang w:bidi="ar-SA"/>
          <w:color w:val="111111"/>
          <w:sz w:val="28"/>
          <w:szCs w:val="28"/>
          <w:rtl/>
        </w:rPr>
        <w:t xml:space="preserve">أو بيّاع</w:t>
      </w:r>
      <w:r>
        <w:rPr>
          <w:rStyle w:val="FootnoteReference"/>
        </w:rPr>
        <w:footnoteReference w:id="450"/>
      </w:r>
      <w:r>
        <w:rPr>
          <w:rFonts w:ascii="Amiri" w:hAnsi="Amiri" w:eastAsia="Amiri" w:cs="Amiri"/>
          <w:lang w:bidi="ar-SA"/>
          <w:color w:val="111111"/>
          <w:sz w:val="28"/>
          <w:szCs w:val="28"/>
          <w:rtl/>
        </w:rPr>
        <w:t xml:space="preserve">غيره فلا بأس بأن</w:t>
      </w:r>
      <w:r>
        <w:rPr>
          <w:rStyle w:val="FootnoteReference"/>
        </w:rPr>
        <w:footnoteReference w:id="451"/>
      </w:r>
      <w:r>
        <w:rPr>
          <w:rFonts w:ascii="Amiri" w:hAnsi="Amiri" w:eastAsia="Amiri" w:cs="Amiri"/>
          <w:lang w:bidi="ar-SA"/>
          <w:color w:val="111111"/>
          <w:sz w:val="28"/>
          <w:szCs w:val="28"/>
          <w:rtl/>
        </w:rPr>
        <w:t xml:space="preserve">يلتمس بسلعته</w:t>
      </w:r>
      <w:r>
        <w:rPr>
          <w:rStyle w:val="FootnoteReference"/>
        </w:rPr>
        <w:footnoteReference w:id="452"/>
      </w:r>
      <w:r>
        <w:rPr>
          <w:rFonts w:ascii="Amiri" w:hAnsi="Amiri" w:eastAsia="Amiri" w:cs="Amiri"/>
          <w:lang w:bidi="ar-SA"/>
          <w:color w:val="111111"/>
          <w:sz w:val="28"/>
          <w:szCs w:val="28"/>
          <w:rtl/>
        </w:rPr>
        <w:t xml:space="preserve">الفضل قال و سألته عن الزّيت فقال إن</w:t>
      </w:r>
      <w:r>
        <w:rPr>
          <w:rStyle w:val="FootnoteReference"/>
        </w:rPr>
        <w:footnoteReference w:id="453"/>
      </w:r>
      <w:r>
        <w:rPr>
          <w:rFonts w:ascii="Amiri" w:hAnsi="Amiri" w:eastAsia="Amiri" w:cs="Amiri"/>
          <w:lang w:bidi="ar-SA"/>
          <w:color w:val="111111"/>
          <w:sz w:val="28"/>
          <w:szCs w:val="28"/>
          <w:rtl/>
        </w:rPr>
        <w:t xml:space="preserve">كان عند غيرك فلابأس بامساكه.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528-33179-(2) توحيد الصّدوق 389: حدّثنا أبى رحمه اللّه قال حدّثنا سعد بن عبد اللّه عن أحمد وعبد اللّه ابني محمّد بن عيسى عن محمّد بن أبي عمير عن فقيه 168/3: حمّاد (بن عثمان - توحيد) عن (عبد اللّه بن عليّ - توحيد) الحلبيّ عن أبي عبد اللّه عليه السلام: انّه سئل عن الحكرة فقال إنّما الحكرة أن تشترى طعاماً و ليس في المصر غيره فتحتكره فإن كان في المصر طعام أو متاع غيره فلابأس أن تلتمس بسلعتك</w:t>
      </w:r>
      <w:r>
        <w:rPr>
          <w:rStyle w:val="FootnoteReference"/>
        </w:rPr>
        <w:footnoteReference w:id="454"/>
      </w:r>
      <w:r>
        <w:rPr>
          <w:rFonts w:ascii="IRNazanin" w:hAnsi="IRNazanin" w:eastAsia="IRNazanin" w:cs="IRNazanin"/>
          <w:lang w:bidi="fa-IR"/>
          <w:color w:val="111111"/>
          <w:sz w:val="28"/>
          <w:szCs w:val="28"/>
          <w:rtl/>
        </w:rPr>
        <w:t xml:space="preserve">الفضل.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دوم فرموده امام عليه السلام كه: «او را به گندم فروش نسپار.. و گندم فروش مواد خوراكى را به زيان امت من احتكار مى كند و اگر بنده اى در حالى كه دزد است با خدا ديدار كند، براى من محبوب تر است از اين كه با خدا ديدار كند در حالى كه چهل روز طعامى را احتكار كرده است.»</w:t>
      </w:r>
    </w:p>
    <w:p>
      <w:pPr>
        <w:pStyle w:val="BookText"/>
      </w:pPr>
      <w:r>
        <w:rPr>
          <w:rFonts w:ascii="IRNazanin" w:hAnsi="IRNazanin" w:eastAsia="IRNazanin" w:cs="IRNazanin"/>
          <w:lang w:bidi="fa-IR"/>
          <w:color w:val="111111"/>
          <w:sz w:val="28"/>
          <w:szCs w:val="28"/>
          <w:rtl/>
        </w:rPr>
        <w:t xml:space="preserve">و در روايت سوم از باب بيست و ششم از باب هاى مستحبات تاجر فرموده معصوم عليه السلام كه: «آن را در فلان كالا - يعنى بلوط - هزينه كن؛ چرا كه آن كالاى خشكى است و پس از آن كه از آن روى گردانده مى شود، بار ديگر به آن روى آورده مى شود. يك سال به انتظار بمان و به خانۀ ما رفت و آمد كن و هر روز كارگران را به خدمت بگير.</w:t>
      </w:r>
    </w:p>
    <w:p>
      <w:pPr>
        <w:pStyle w:val="BookText"/>
      </w:pPr>
      <w:r>
        <w:rPr>
          <w:rFonts w:ascii="IRNazanin" w:hAnsi="IRNazanin" w:eastAsia="IRNazanin" w:cs="IRNazanin"/>
          <w:lang w:bidi="fa-IR"/>
          <w:color w:val="111111"/>
          <w:sz w:val="28"/>
          <w:szCs w:val="28"/>
          <w:rtl/>
        </w:rPr>
        <w:t xml:space="preserve">وقتى يك سال گذشت، هر درهم به پانزده درهم افزايش يافت.»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بعدى و پس از آن، آنچه مناسب با اين باب است، خواهد آمد.</w:t>
      </w:r>
    </w:p>
    <w:p>
      <w:pPr>
        <w:pStyle w:val="BookText"/>
      </w:pPr>
      <w:r>
        <w:rPr>
          <w:rFonts w:ascii="IRNazanin" w:hAnsi="IRNazanin" w:eastAsia="IRNazanin" w:cs="IRNazanin"/>
          <w:lang w:bidi="fa-IR"/>
          <w:color w:val="111111"/>
          <w:sz w:val="28"/>
          <w:szCs w:val="28"/>
          <w:rtl/>
        </w:rPr>
        <w:t xml:space="preserve">باب 46 حكم احتكار در صورت نبود فروشنده ديگر</w:t>
      </w:r>
    </w:p>
    <w:p>
      <w:pPr>
        <w:pStyle w:val="BookText"/>
      </w:pPr>
      <w:r>
        <w:rPr>
          <w:rFonts w:ascii="IRNazanin" w:hAnsi="IRNazanin" w:eastAsia="IRNazanin" w:cs="IRNazanin"/>
          <w:lang w:bidi="fa-IR"/>
          <w:color w:val="111111"/>
          <w:sz w:val="28"/>
          <w:szCs w:val="28"/>
          <w:rtl/>
        </w:rPr>
        <w:t xml:space="preserve">525-(1) حلبى از امام صادق عليه السلام روايت مى كند كه فرمود: «احتكار اين است كه مواد خوراكى را بخرد و انبار كند، در حالى كه در شهر، غير از آن نيست ولى اگر در شهر مواد خوراكى يا فروشندۀ ديگرى باشد، اشكالى ندارد كه خواستار افزايش قيمت كالايش باشد.</w:t>
      </w:r>
    </w:p>
    <w:p>
      <w:pPr>
        <w:pStyle w:val="BookText"/>
      </w:pPr>
      <w:r>
        <w:rPr>
          <w:rFonts w:ascii="IRNazanin" w:hAnsi="IRNazanin" w:eastAsia="IRNazanin" w:cs="IRNazanin"/>
          <w:lang w:bidi="fa-IR"/>
          <w:color w:val="111111"/>
          <w:sz w:val="28"/>
          <w:szCs w:val="28"/>
          <w:rtl/>
        </w:rPr>
        <w:t xml:space="preserve">حلبى گويد: از امام عليه السلام دربارۀ روغن زيتون سوال كردم. فرمود: اگر ديگران داشته باشند، نگهداشتن آن اشكال ندارد.»</w:t>
      </w:r>
    </w:p>
    <w:p>
      <w:pPr>
        <w:pStyle w:val="BookText"/>
      </w:pPr>
      <w:r>
        <w:rPr>
          <w:rFonts w:ascii="IRNazanin" w:hAnsi="IRNazanin" w:eastAsia="IRNazanin" w:cs="IRNazanin"/>
          <w:lang w:bidi="fa-IR"/>
          <w:color w:val="111111"/>
          <w:sz w:val="28"/>
          <w:szCs w:val="28"/>
          <w:rtl/>
        </w:rPr>
        <w:t xml:space="preserve">526-(2) حلبى گويد: «از امام صادق عليه السلام دربارۀ احتكار سوال شد. امام عليه السلام فرمود: احتكار، تنها به اين است كه مواد خوراكى را بخرى و انبار كنى، درحالى كه در شهر، غير از آن وجود ندارد ولى اگر در شهر مواد خوراكى يا كالاى ديگرى باشد، اشكال ندارد كه در انتظار افزايش قيمت كالاى خود باشى.»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529-33180-</w:t>
      </w:r>
      <w:r>
        <w:rPr>
          <w:rStyle w:val="FootnoteReference"/>
        </w:rPr>
        <w:footnoteReference w:id="455"/>
      </w:r>
      <w:r>
        <w:rPr>
          <w:rFonts w:ascii="Amiri" w:hAnsi="Amiri" w:eastAsia="Amiri" w:cs="Amiri"/>
          <w:lang w:bidi="ar-SA"/>
          <w:color w:val="111111"/>
          <w:sz w:val="28"/>
          <w:szCs w:val="28"/>
          <w:rtl/>
        </w:rPr>
        <w:t xml:space="preserve">المقنع 125: و لابأس أن يشترى الرّجل طعاماً فلا يبيعه يلتمس به الفضل إذا كان بالمصر طعام غيره وإذا لم يكن بالمصر طعام غيره فليس له إمساكه و عليه بيعه و هو محتكر.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530-33181-(4) كافى 165/5: تهذيب 160/7: استبصار 115/3: أبو عليّ الأشعريّ عن محمّد بن عبدالجبّار عن صفوان عن أبي الفضل (بن - صا) سالم الحنّاط قال: قال (لى - كا) أبو عبد اللّه عليه السلام ما عملك قلت حنّاط</w:t>
      </w:r>
      <w:r>
        <w:rPr>
          <w:rStyle w:val="FootnoteReference"/>
        </w:rPr>
        <w:footnoteReference w:id="456"/>
      </w:r>
      <w:r>
        <w:rPr>
          <w:rFonts w:ascii="IRNazanin" w:hAnsi="IRNazanin" w:eastAsia="IRNazanin" w:cs="IRNazanin"/>
          <w:lang w:bidi="fa-IR"/>
          <w:color w:val="111111"/>
          <w:sz w:val="28"/>
          <w:szCs w:val="28"/>
          <w:rtl/>
        </w:rPr>
        <w:t xml:space="preserve">وربّما قدمت على نفاق</w:t>
      </w:r>
      <w:r>
        <w:rPr>
          <w:rStyle w:val="FootnoteReference"/>
        </w:rPr>
        <w:footnoteReference w:id="457"/>
      </w:r>
      <w:r>
        <w:rPr>
          <w:rFonts w:ascii="Amiri" w:hAnsi="Amiri" w:eastAsia="Amiri" w:cs="Amiri"/>
          <w:lang w:bidi="ar-SA"/>
          <w:color w:val="111111"/>
          <w:sz w:val="28"/>
          <w:szCs w:val="28"/>
          <w:rtl/>
        </w:rPr>
        <w:t xml:space="preserve">وربّما قدمت على كساد فحبست(3) قال فما يقول من قبلك فيه قلت يقولون محتكر فقال يبيعه أحد غيرك قلت ما أبيع (أنا - كا فقيه) من ألف جزء جزءاً قال لا بأس إنّما كان ذلك رجل من قريش يقال له حكيم بن حزام (و - كا فقيه) كان إذا دخل الطّعام المدينة اشتراه كلّه فمرّ عليه النّبىّ صلّى اللّه عليه و آله فقال (له - فقيه) يا حكيم بن حزام إيّاك أن تحتكر. فقيه 169/3: روى صفوان بن يحيى عن سلمة الحنّاط قال قال أبو عبد اللّه عليه السلام: (و ذكر مثله). الدّعائم 35/2: عن جعفر بن محمّد عليهما السلام انّه قال:</w:t>
      </w:r>
    </w:p>
    <w:p>
      <w:pPr>
        <w:pStyle w:val="BookText"/>
      </w:pPr>
      <w:r>
        <w:rPr>
          <w:rFonts w:ascii="Amiri" w:hAnsi="Amiri" w:eastAsia="Amiri" w:cs="Amiri"/>
          <w:lang w:bidi="ar-SA"/>
          <w:color w:val="111111"/>
          <w:sz w:val="28"/>
          <w:szCs w:val="28"/>
          <w:rtl/>
        </w:rPr>
        <w:t xml:space="preserve">إنّما الحكرة أن تشترى طعاماً ليس في المصر غيره فتحتكره وإن كان في المصر طعام أو متاع غيره أو كان كثيراً يجد النّاس ما يشترون فلا بأس به وإن لم يوجد فإنّه يكره أن يحتكر وإنّما كان النّهى من رسول اللّه صلّى اللّه عليه و آله عن الحكرة أنّ رجلاً من قريش يقال له حكيم بن حزام وذكر نحوه. مستدرك 277/13: ابن أبي جمهور في درر اللئالى وفى الحديث أنّ حكيم بن حزام: (و ذكر مثل ما في الفقيه).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531-33182-(5) توحيد الصّدوق 389: حدّثنا بذلك أبى رحمه اللّه قال حدّثنا سعد بن عبد اللّه عن يعقوب بن يزيد عن صفوان بن يحيى عن سلمة الحنّاط عن أبي عبد اللّه عليه السلام: متى كان في المصر طعام غير ما يشتريه الواحد من النّاس فجائز له أن يلتمس بسلعته الفضل لأنّه إذا كان في المصر طعام غيره يسع النّاس لم يغل الطّعام لأجله وإنّما يغلو إذا اشترى الواحد من النّاس جميع ما يدخل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532-33183-(6) مستدرك 276/13: كتاب عاصم بن حميد الحنّاط عن سالم أبى الفضيل قال قلت لأبى عبد اللّه عليه السلام: انّى أجلب الطّعام إلى الكوفة فأحبسه رجاء ان يرجع إلى ثمنه أو أربح فيه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527-(3) در كتاب المقنع آمده است: «اشكالى ندارد كه انسان مواد خوراكى بخرد و به انگيزۀ افزايش قيمت، آن را نفروشد در صورتى كه در شهر مواد خوراكى ديگرى باشد ولى هرگاه در شهر مواد خوراكى ديگرى نباشد، وى حق نگهداشتن آن را ندارد و بايد بفروشد و او احتكار كننده است.»</w:t>
      </w:r>
    </w:p>
    <w:p>
      <w:pPr>
        <w:pStyle w:val="BookText"/>
      </w:pPr>
      <w:r>
        <w:rPr>
          <w:rFonts w:ascii="IRNazanin" w:hAnsi="IRNazanin" w:eastAsia="IRNazanin" w:cs="IRNazanin"/>
          <w:lang w:bidi="fa-IR"/>
          <w:color w:val="111111"/>
          <w:sz w:val="28"/>
          <w:szCs w:val="28"/>
          <w:rtl/>
        </w:rPr>
        <w:t xml:space="preserve">528-(4) ابوالفضل بن سالم حنّاط گويد: «امام صادق عليه السلام به من گفت: شغلت چيست‌؟ گفتم: گندم فروش. گاهى بازار، رونق و رواج دارد و گاهى به كسادى بازار برخورد مى كنم. در اين حال گندم ها را نگه مى دارم.</w:t>
      </w:r>
    </w:p>
    <w:p>
      <w:pPr>
        <w:pStyle w:val="BookText"/>
      </w:pPr>
      <w:r>
        <w:rPr>
          <w:rFonts w:ascii="IRNazanin" w:hAnsi="IRNazanin" w:eastAsia="IRNazanin" w:cs="IRNazanin"/>
          <w:lang w:bidi="fa-IR"/>
          <w:color w:val="111111"/>
          <w:sz w:val="28"/>
          <w:szCs w:val="28"/>
          <w:rtl/>
        </w:rPr>
        <w:t xml:space="preserve">امام عليه السلام فرمود: كسانى كه اطراف تو هستند، دربارۀ اين كار توچه مى گويند؟</w:t>
      </w:r>
    </w:p>
    <w:p>
      <w:pPr>
        <w:pStyle w:val="BookText"/>
      </w:pPr>
      <w:r>
        <w:rPr>
          <w:rFonts w:ascii="IRNazanin" w:hAnsi="IRNazanin" w:eastAsia="IRNazanin" w:cs="IRNazanin"/>
          <w:lang w:bidi="fa-IR"/>
          <w:color w:val="111111"/>
          <w:sz w:val="28"/>
          <w:szCs w:val="28"/>
          <w:rtl/>
        </w:rPr>
        <w:t xml:space="preserve">گفتم: مى گويند احتكاركننده است.</w:t>
      </w:r>
    </w:p>
    <w:p>
      <w:pPr>
        <w:pStyle w:val="BookText"/>
      </w:pPr>
      <w:r>
        <w:rPr>
          <w:rFonts w:ascii="IRNazanin" w:hAnsi="IRNazanin" w:eastAsia="IRNazanin" w:cs="IRNazanin"/>
          <w:lang w:bidi="fa-IR"/>
          <w:color w:val="111111"/>
          <w:sz w:val="28"/>
          <w:szCs w:val="28"/>
          <w:rtl/>
        </w:rPr>
        <w:t xml:space="preserve">امام عليه السلام فرمود: آيا غير از تو كس ديگرى هم گندم مى فروشد؟</w:t>
      </w:r>
    </w:p>
    <w:p>
      <w:pPr>
        <w:pStyle w:val="BookText"/>
      </w:pPr>
      <w:r>
        <w:rPr>
          <w:rFonts w:ascii="IRNazanin" w:hAnsi="IRNazanin" w:eastAsia="IRNazanin" w:cs="IRNazanin"/>
          <w:lang w:bidi="fa-IR"/>
          <w:color w:val="111111"/>
          <w:sz w:val="28"/>
          <w:szCs w:val="28"/>
          <w:rtl/>
        </w:rPr>
        <w:t xml:space="preserve">گفتم: من از هزار جزء، يك قسمت هم نمى فروشم.</w:t>
      </w:r>
    </w:p>
    <w:p>
      <w:pPr>
        <w:pStyle w:val="BookText"/>
      </w:pPr>
      <w:r>
        <w:rPr>
          <w:rFonts w:ascii="IRNazanin" w:hAnsi="IRNazanin" w:eastAsia="IRNazanin" w:cs="IRNazanin"/>
          <w:lang w:bidi="fa-IR"/>
          <w:color w:val="111111"/>
          <w:sz w:val="28"/>
          <w:szCs w:val="28"/>
          <w:rtl/>
        </w:rPr>
        <w:t xml:space="preserve">امام عليه السلام فرمود: اشكال ندارد! احتكار به اين صورت است كه در زمان پيامبر صلى الله عليه و آله شخصى از قريش به نام حكيم، هرگاه مواد خوراكى وارد مدينه مى شد، همۀ آن را مى خريد. پيامبر صلى الله عليه و آله بر وى گذشت و فرمود: اى حكيم! بپرهيز از اين كه احتكار كنى.»</w:t>
      </w:r>
    </w:p>
    <w:p>
      <w:pPr>
        <w:pStyle w:val="BookText"/>
      </w:pPr>
      <w:r>
        <w:rPr>
          <w:rFonts w:ascii="IRNazanin" w:hAnsi="IRNazanin" w:eastAsia="IRNazanin" w:cs="IRNazanin"/>
          <w:lang w:bidi="fa-IR"/>
          <w:color w:val="111111"/>
          <w:sz w:val="28"/>
          <w:szCs w:val="28"/>
          <w:rtl/>
        </w:rPr>
        <w:t xml:space="preserve">در كتاب دعائم الاسلام از امام صادق عليه السلام روايت مى شود كه فرمود: «احتكار، تنها به اين صورت است كه همۀ مواد خوراكى شهر را بخرى و انبار كنى ولى اگر در شهر مواد خوراكى يا كالاى ديگرى باشد يا به حدى زياد باشد كه امكان خريد براى مردم باشد، اشكالى ندارد و اگر يافت نشود، احتكار ناپسند است و همانا نهى پيامبر صلى الله عليه و آله از احتكار به اين دليل بود كه شخصى از قريش به نام حكيم بن حزام...» ادامۀ اين حديث، همانند حديث پيشين است.</w:t>
      </w:r>
    </w:p>
    <w:p>
      <w:pPr>
        <w:pStyle w:val="BookText"/>
      </w:pPr>
      <w:r>
        <w:rPr>
          <w:rFonts w:ascii="IRNazanin" w:hAnsi="IRNazanin" w:eastAsia="IRNazanin" w:cs="IRNazanin"/>
          <w:lang w:bidi="fa-IR"/>
          <w:color w:val="111111"/>
          <w:sz w:val="28"/>
          <w:szCs w:val="28"/>
          <w:rtl/>
        </w:rPr>
        <w:t xml:space="preserve">529-(5) سلمه حنّاط - گندم فروش - از امام صادق عليه السلام روايت مى كند كه فرمود: «هرگاه در شهر، مواد خوراكى - غير از آنچه از مردم مى خرد - وجود داشته باشد، براى وى جايز است كه به دنبال افزايش قيمت كالايش باشد؛ زيرا هنگامى كه در شهر مواد خوراكى ديگرى به مقدار كافى براى مردم باشد، به خاطر كالاى آن فرد، گرانى ايجاد نمى شود و تنها در صورتى گرانى ايجاد مى شود كه يك نفر همۀ اجناس وارد شده به شهر را از مردم خريدارى كند.»</w:t>
      </w:r>
    </w:p>
    <w:p>
      <w:pPr>
        <w:pStyle w:val="BookText"/>
      </w:pPr>
      <w:r>
        <w:rPr>
          <w:rFonts w:ascii="IRNazanin" w:hAnsi="IRNazanin" w:eastAsia="IRNazanin" w:cs="IRNazanin"/>
          <w:lang w:bidi="fa-IR"/>
          <w:color w:val="111111"/>
          <w:sz w:val="28"/>
          <w:szCs w:val="28"/>
          <w:rtl/>
        </w:rPr>
        <w:t xml:space="preserve">530-(6) سالم ابوفضيل گويد: «به امام صادق عليه السلام گفتم: من مواد خوراكى به كوفه مى برم و به اميد عدم زيان يا سود آن را نگه مى دارم از اين رو به من گفته مى شود: تو احتكار كننده اى و احتكار جايز نيست.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0" w:name="pg11982_110657"/>
    <w:bookmarkEnd w:id="140"/>
    <w:p>
      <w:pPr>
        <w:pStyle w:val="BookText"/>
      </w:pPr>
      <w:r>
        <w:rPr>
          <w:rFonts w:ascii="Amiri" w:hAnsi="Amiri" w:eastAsia="Amiri" w:cs="Amiri"/>
          <w:lang w:bidi="ar-SA"/>
          <w:color w:val="111111"/>
          <w:sz w:val="28"/>
          <w:szCs w:val="28"/>
          <w:rtl/>
        </w:rPr>
        <w:t xml:space="preserve">فيقال أنت محتكر وانّ الحكرة لا تصلح قال فسألنى هل في بلادك غير هذا الطّعام قال قلت نعم كثير قال فقال لست بمحتكر انّ المحتكر ان يشترى طعاماً ليس في المصر غيره. و تقدّم في الباب المتقدّم ويأتي في الباب التّالى ما يناسب ذلك فراجع.</w:t>
      </w:r>
    </w:p>
    <w:p>
      <w:pPr>
        <w:pStyle w:val="Heading4"/>
      </w:pPr>
      <w:bookmarkStart w:id="600" w:name="_Toc220"/>
      <w:r>
        <w:t>(47) باب ماورد في إجبار المحتكر على بيع ما احتكره عند ضرورة النّاس وعدم جواز التسعير عليه</w:t>
      </w:r>
      <w:bookmarkEnd w:id="6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533-33184-</w:t>
      </w:r>
      <w:r>
        <w:rPr>
          <w:rStyle w:val="FootnoteReference"/>
        </w:rPr>
        <w:footnoteReference w:id="458"/>
      </w:r>
      <w:r>
        <w:rPr>
          <w:rFonts w:ascii="Amiri" w:hAnsi="Amiri" w:eastAsia="Amiri" w:cs="Amiri"/>
          <w:lang w:bidi="ar-SA"/>
          <w:color w:val="111111"/>
          <w:sz w:val="28"/>
          <w:szCs w:val="28"/>
          <w:rtl/>
        </w:rPr>
        <w:t xml:space="preserve">كافى 164/5: محمّد عن أحمد عن محمّد بن سنان تهذيب 159/7: استبصار 114/3: محمّد بن أحمد (بن يحيى - صا) عن محمّد بن سنان عن حذيفة(1) بن منصور عن أبي عبد اللّه عليه السلام قال: نفد</w:t>
      </w:r>
      <w:r>
        <w:rPr>
          <w:rStyle w:val="FootnoteReference"/>
        </w:rPr>
        <w:footnoteReference w:id="459"/>
      </w:r>
      <w:r>
        <w:rPr>
          <w:rFonts w:ascii="Amiri" w:hAnsi="Amiri" w:eastAsia="Amiri" w:cs="Amiri"/>
          <w:lang w:bidi="ar-SA"/>
          <w:color w:val="111111"/>
          <w:sz w:val="28"/>
          <w:szCs w:val="28"/>
          <w:rtl/>
        </w:rPr>
        <w:t xml:space="preserve">الطّعام على عهد رسول اللّه صلّى اللّه عليه و آله فأتاه</w:t>
      </w:r>
      <w:r>
        <w:rPr>
          <w:rStyle w:val="FootnoteReference"/>
        </w:rPr>
        <w:footnoteReference w:id="460"/>
      </w:r>
      <w:r>
        <w:rPr>
          <w:rFonts w:ascii="Amiri" w:hAnsi="Amiri" w:eastAsia="Amiri" w:cs="Amiri"/>
          <w:lang w:bidi="ar-SA"/>
          <w:color w:val="111111"/>
          <w:sz w:val="28"/>
          <w:szCs w:val="28"/>
          <w:rtl/>
        </w:rPr>
        <w:t xml:space="preserve">المسلمون فقالوا يا رسول اللّه قد نفد</w:t>
      </w:r>
      <w:r>
        <w:rPr>
          <w:rStyle w:val="FootnoteReference"/>
        </w:rPr>
        <w:footnoteReference w:id="461"/>
      </w:r>
      <w:r>
        <w:rPr>
          <w:rFonts w:ascii="Amiri" w:hAnsi="Amiri" w:eastAsia="Amiri" w:cs="Amiri"/>
          <w:lang w:bidi="ar-SA"/>
          <w:color w:val="111111"/>
          <w:sz w:val="28"/>
          <w:szCs w:val="28"/>
          <w:rtl/>
        </w:rPr>
        <w:t xml:space="preserve">الطّعام ولم يبق</w:t>
      </w:r>
      <w:r>
        <w:rPr>
          <w:rStyle w:val="FootnoteReference"/>
        </w:rPr>
        <w:footnoteReference w:id="462"/>
      </w:r>
      <w:r>
        <w:rPr>
          <w:rFonts w:ascii="Amiri" w:hAnsi="Amiri" w:eastAsia="Amiri" w:cs="Amiri"/>
          <w:lang w:bidi="ar-SA"/>
          <w:color w:val="111111"/>
          <w:sz w:val="28"/>
          <w:szCs w:val="28"/>
          <w:rtl/>
        </w:rPr>
        <w:t xml:space="preserve">(منه - كا يب) شيء إلّاعند فلان فمُره يبيعه</w:t>
      </w:r>
      <w:r>
        <w:rPr>
          <w:rStyle w:val="FootnoteReference"/>
        </w:rPr>
        <w:footnoteReference w:id="463"/>
      </w:r>
      <w:r>
        <w:rPr>
          <w:rFonts w:ascii="Amiri" w:hAnsi="Amiri" w:eastAsia="Amiri" w:cs="Amiri"/>
          <w:lang w:bidi="ar-SA"/>
          <w:color w:val="111111"/>
          <w:sz w:val="28"/>
          <w:szCs w:val="28"/>
          <w:rtl/>
        </w:rPr>
        <w:t xml:space="preserve">النّاس قال فحمد اللّه وأثنى عليه ثمّ قال يا فلان إنّ المسلمين (قد - يب) ذكروا انّ الطّعام قد نفد</w:t>
      </w:r>
      <w:r>
        <w:rPr>
          <w:rStyle w:val="FootnoteReference"/>
        </w:rPr>
        <w:footnoteReference w:id="464"/>
      </w:r>
      <w:r>
        <w:rPr>
          <w:rFonts w:ascii="Amiri" w:hAnsi="Amiri" w:eastAsia="Amiri" w:cs="Amiri"/>
          <w:lang w:bidi="ar-SA"/>
          <w:color w:val="111111"/>
          <w:sz w:val="28"/>
          <w:szCs w:val="28"/>
          <w:rtl/>
        </w:rPr>
        <w:t xml:space="preserve">إلّاشيئاً عندك فأخرجه وبعه كيف شئت ولا تحبسه.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534-33185-(2) الدّعائم 36/2: عن عليّ عليه السلام: انّه كتب إلى رفاعة إنْهَ عن الحكرة فمن ركب النّهى فأوجعه ثمّ عاقبه بإظهار ما احتكر.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535-33186-(3) تهذيب 161/7: استبصار 114/3: محمّد بن أحمد بن يحيى عن جعفر بن محمّد عن أبيه عن وهب عن الحسين بن عبد اللّه بن ضمرة عن أبيه عن جدّه عن عليّ بن أبي طالب عليه السلام انّه قال رفع الحديث إلى رسول اللّه</w:t>
      </w:r>
      <w:r>
        <w:rPr>
          <w:rStyle w:val="FootnoteReference"/>
        </w:rPr>
        <w:footnoteReference w:id="465"/>
      </w:r>
      <w:r>
        <w:rPr>
          <w:rFonts w:ascii="Amiri" w:hAnsi="Amiri" w:eastAsia="Amiri" w:cs="Amiri"/>
          <w:lang w:bidi="ar-SA"/>
          <w:color w:val="111111"/>
          <w:sz w:val="28"/>
          <w:szCs w:val="28"/>
          <w:rtl/>
        </w:rPr>
        <w:t xml:space="preserve">صلّى اللّه عليه و آله: انّه مرّ بالمحتكرين فأمر بحكرتهم ان تخرج إلى بطون الأسواق وحيث تنظر الأبصار</w:t>
      </w:r>
      <w:r>
        <w:rPr>
          <w:rStyle w:val="FootnoteReference"/>
        </w:rPr>
        <w:footnoteReference w:id="466"/>
      </w:r>
      <w:r>
        <w:rPr>
          <w:rFonts w:ascii="Amiri" w:hAnsi="Amiri" w:eastAsia="Amiri" w:cs="Amiri"/>
          <w:lang w:bidi="ar-SA"/>
          <w:color w:val="111111"/>
          <w:sz w:val="28"/>
          <w:szCs w:val="28"/>
          <w:rtl/>
        </w:rPr>
        <w:t xml:space="preserve">إليها فقيل لرسول اللّه صلّى اللّه عليه و آله لو قوّمت عليهم فغضب عليهم فغضب (رسول اللّه - يب) صلّى اللّه عليه و آله حتّى عرف الغضب في وجهه فقال انا أقوّم عليهم إنّما السّعر إلى اللّه عزّ و جلّ يرفعه إذا شاء ويخفضه إذا شاء.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پرسيد: آيا در شهر تو مواد خوراكى ديگرى هست‌؟</w:t>
      </w:r>
    </w:p>
    <w:p>
      <w:pPr>
        <w:pStyle w:val="BookText"/>
      </w:pPr>
      <w:r>
        <w:rPr>
          <w:rFonts w:ascii="IRNazanin" w:hAnsi="IRNazanin" w:eastAsia="IRNazanin" w:cs="IRNazanin"/>
          <w:lang w:bidi="fa-IR"/>
          <w:color w:val="111111"/>
          <w:sz w:val="28"/>
          <w:szCs w:val="28"/>
          <w:rtl/>
        </w:rPr>
        <w:t xml:space="preserve">گفتم: آرى، بسيار هست.</w:t>
      </w:r>
    </w:p>
    <w:p>
      <w:pPr>
        <w:pStyle w:val="BookText"/>
      </w:pPr>
      <w:r>
        <w:rPr>
          <w:rFonts w:ascii="Amiri" w:hAnsi="Amiri" w:eastAsia="Amiri" w:cs="Amiri"/>
          <w:lang w:bidi="ar-SA"/>
          <w:color w:val="111111"/>
          <w:sz w:val="28"/>
          <w:szCs w:val="28"/>
          <w:rtl/>
        </w:rPr>
        <w:t xml:space="preserve">امام عليه السلام فرمود: تو احتكار كننده نيستى. احتكار كننده كسى است كه مواد خوراكى را بخرد كه در شهر غير از آن وجود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باب پيشين آنچه مناسب اين باب بود، گذشت.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بعدى مناسب با اين باب خواهد آمد.</w:t>
      </w:r>
    </w:p>
    <w:p>
      <w:pPr>
        <w:pStyle w:val="BookText"/>
      </w:pPr>
      <w:r>
        <w:rPr>
          <w:rFonts w:ascii="IRNazanin" w:hAnsi="IRNazanin" w:eastAsia="IRNazanin" w:cs="IRNazanin"/>
          <w:lang w:bidi="fa-IR"/>
          <w:color w:val="111111"/>
          <w:sz w:val="28"/>
          <w:szCs w:val="28"/>
          <w:rtl/>
        </w:rPr>
        <w:t xml:space="preserve">باب 47 حكم اجبار احتكاركننده بر فروش هنگام نياز مردم</w:t>
      </w:r>
    </w:p>
    <w:p>
      <w:pPr>
        <w:pStyle w:val="BookText"/>
      </w:pPr>
      <w:r>
        <w:rPr>
          <w:rFonts w:ascii="IRNazanin" w:hAnsi="IRNazanin" w:eastAsia="IRNazanin" w:cs="IRNazanin"/>
          <w:lang w:bidi="fa-IR"/>
          <w:color w:val="111111"/>
          <w:sz w:val="28"/>
          <w:szCs w:val="28"/>
          <w:rtl/>
        </w:rPr>
        <w:t xml:space="preserve">531-(1) حذيفة بن منصور از امام صادق عليه السلام روايت مى كند كه فرمود: «در زمان پيامبر اكرم صلى الله عليه و آله مواد خوراكى ناياب شد. مسلمانان نزد آن حضرت آمدند و گفتند: اى رسول خدا صلى الله عليه و آله! مواد خوراكى ناياب شده و جز فلانى كسى آن را ندارد. به او دستور بده به مردم بفروشد. پيامبر صلى الله عليه و آله حمد و ثناى خدا را بجا آورد و فرمود: اى فلانى! مسلمانان مى گويند مواد خوراكى ناياب شده و كسى جز تو ندارد. آنها را بيرون بياور و هر طور كه مى خواهى، بفروش و انبار نكن.»</w:t>
      </w:r>
    </w:p>
    <w:p>
      <w:pPr>
        <w:pStyle w:val="BookText"/>
      </w:pPr>
      <w:r>
        <w:rPr>
          <w:rFonts w:ascii="IRNazanin" w:hAnsi="IRNazanin" w:eastAsia="IRNazanin" w:cs="IRNazanin"/>
          <w:lang w:bidi="fa-IR"/>
          <w:color w:val="111111"/>
          <w:sz w:val="28"/>
          <w:szCs w:val="28"/>
          <w:rtl/>
        </w:rPr>
        <w:t xml:space="preserve">532-(2) در كتاب دعائم الاسلام روايت مى شود كه على عليه السلام به رفاعه نوشت: «از احتكار نهى كن، آن گاه هركس با آن مخالفت كرد، او را تنبيه كن و سپس با آشكار كردن آنچه احتكار كرده، وى را مجازات كن.»</w:t>
      </w:r>
    </w:p>
    <w:p>
      <w:pPr>
        <w:pStyle w:val="BookText"/>
      </w:pPr>
      <w:r>
        <w:rPr>
          <w:rFonts w:ascii="IRNazanin" w:hAnsi="IRNazanin" w:eastAsia="IRNazanin" w:cs="IRNazanin"/>
          <w:lang w:bidi="fa-IR"/>
          <w:color w:val="111111"/>
          <w:sz w:val="28"/>
          <w:szCs w:val="28"/>
          <w:rtl/>
        </w:rPr>
        <w:t xml:space="preserve">533-(3) ضمره از على عليه السلام روايت مى كند كه: «پيامبر اكرم صلى الله عليه و آله بر احتكاركنندگان گذشت و دستور داد آنچه انبار كرده اند، به وسط بازار - در برابر ديد همگان - آوردند. به آن حضرت گفته شد: اى كاش براى آنان نرخ گذارى مى كردى! پيامبر اكرم صلى الله عليه و آله از اين سخن خشمگين شد؛ به طورى كه آثار خشم در چهره اش نمايان بود. آن گاه فرمود: من براى آنان نرخ گذارى كنم‌؟ قيمت تنها در اختيار خداست.</w:t>
      </w:r>
    </w:p>
    <w:p>
      <w:pPr>
        <w:pStyle w:val="BookText"/>
      </w:pPr>
      <w:r>
        <w:rPr>
          <w:rFonts w:ascii="IRNazanin" w:hAnsi="IRNazanin" w:eastAsia="IRNazanin" w:cs="IRNazanin"/>
          <w:lang w:bidi="fa-IR"/>
          <w:color w:val="111111"/>
          <w:sz w:val="28"/>
          <w:szCs w:val="28"/>
          <w:rtl/>
        </w:rPr>
        <w:t xml:space="preserve">هرگاه بخواهد، آن را بالا مى برد و هرگاه بخواهد، آن را پايين مى آورد.»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536-33187-(4) توحيد الصّدوق 388: حدّثنا أحمد بن زياد بن جعفر الهمدانيّ رضي اللّه عنه قال حدّثنا عليّ بن إبراهيم بن هاشم عن أبيه عن غياث بن إبراهيم عن جعفر بن محمّد عن أبيه عن جدّه عليهم السلام قال فقيه 168/3: مرّ رسول اللّه صلّى اللّه عليه و آله بالمحتكرين (و ذكر مثله) و زاد في التّوحيد -:</w:t>
      </w:r>
    </w:p>
    <w:p>
      <w:pPr>
        <w:pStyle w:val="BookText"/>
      </w:pPr>
      <w:r>
        <w:rPr>
          <w:rFonts w:ascii="Amiri" w:hAnsi="Amiri" w:eastAsia="Amiri" w:cs="Amiri"/>
          <w:lang w:bidi="ar-SA"/>
          <w:color w:val="111111"/>
          <w:sz w:val="28"/>
          <w:szCs w:val="28"/>
          <w:rtl/>
        </w:rPr>
        <w:t xml:space="preserve">قيل لرسول اللّه</w:t>
      </w:r>
      <w:r>
        <w:rPr>
          <w:rStyle w:val="FootnoteReference"/>
        </w:rPr>
        <w:footnoteReference w:id="467"/>
      </w:r>
      <w:r>
        <w:rPr>
          <w:rFonts w:ascii="Amiri" w:hAnsi="Amiri" w:eastAsia="Amiri" w:cs="Amiri"/>
          <w:lang w:bidi="ar-SA"/>
          <w:color w:val="111111"/>
          <w:sz w:val="28"/>
          <w:szCs w:val="28"/>
          <w:rtl/>
        </w:rPr>
        <w:t xml:space="preserve">صلّى اللّه عليه و آله لو اسعرت لنا سعراً فانّ الأسعار تزيد وتنقص فقال عليه السلام ما كنت لألقى اللّه ببدعة لم يحدث لي</w:t>
      </w:r>
      <w:r>
        <w:rPr>
          <w:rStyle w:val="FootnoteReference"/>
        </w:rPr>
        <w:footnoteReference w:id="468"/>
      </w:r>
      <w:r>
        <w:rPr>
          <w:rFonts w:ascii="Amiri" w:hAnsi="Amiri" w:eastAsia="Amiri" w:cs="Amiri"/>
          <w:lang w:bidi="ar-SA"/>
          <w:color w:val="111111"/>
          <w:sz w:val="28"/>
          <w:szCs w:val="28"/>
          <w:rtl/>
        </w:rPr>
        <w:t xml:space="preserve">فيها شيئاً فدعوا عباد اللّه يأكل بعضهم من بعض. فقيه 170/3: قيل للنّبىّ صلّى اللّه عليه و آله: لو اسعرت (و ذكر مثله وزاد) وإذا استنصحتم فانصحوا.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537-33188-(5) التّوحيد 389: حدّثنا محمّد بن الحسن بن أحمد بن الوليد رحمه اللّه قال حدّثنا محمّد بن الحسن الصّفّار عن أيّوب بن نوح عن محمّد ابن أبي عمير عن أبي حمزة الثّمالى كافى 163/5: محمّد بن يحيى عن محمّد بن أحمد عن العبّاس بن معروف عن الحجّال عن بعض أصحابه فقيه 170/3: عن أبي حمزة الثّمالى عن عليّ بن الحسين عليهما السلام قال: إنّ اللّه عزّ و جلّ وكّل بالسّعر ملكاً يدبّره بأمره.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538-33189-(6) التّوحيد - و قال أبو حمزة الثّمالى: ذكر عند عليّ بن الحسين عليهما السلام غلاء السّعر فقال و ما عليّ من غلائه ان غلا فهو عليه وان رخص فهو عليه. كافى 81/5: عليّ بن محمّد بن عبد اللّه القمّيّ عن تهذيب 321/6: أحمد بن أبي عبد اللّه عن أبيه عن إسماعيل القصير عمّن ذكره فقيه 170/3: عن أبي حمزة الثّمالى قال: ذكر عند عليّ بن الحسين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539-33190-(7) كافى 163/5: (عدّة من أصحابنا - معلّق) عن سهل بن زياد عن يعقوب بن يزيد عمّن ذكره عن أبي عبد اللّه عليه السلام قال: انّ اللّه عزّ و جلّ وكّل بالأسعار ملكاً يدبّرها.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540-33191-(8) كافى 162/5: بهذا الإسناد عن يعقوب بن يزيد عن محمّد بن أسلم عمّن ذكره عن أبى عبد اللّه عليه السلام قال: انّ اللّه عزّ و جلّ وكّل بالسّعر ملكاً فلن يغلو من قلّة ولا يرخص من كثرة.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541-33192-(9) كافى 163/5: عدة من أصحابنا عن أحمد بن محمّد بن خالد عن عبدالرّحمن بن حمّاد عن يونس بن يعقوب عن سعد عن رجل عن أبي عبد اللّه عليه السلام قال: لمّا صارت الأشياء ليوسف بن يعقوب عليهما السلام جعل الطّعام في بيوت وأمر بعض وكلائه فكان يقول بع بكذا و كذا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534-(4) غياث بن ابراهيم از امام صادق عليه السلام از پدرش عليه السلام از جدش عليه السلام نظير حديث پيشين را روايت كرده، با اين تفاوت كه در بخش پايانى آن آمده است: «به پيامبر اكرم صلى الله عليه و آله گفته شد: اى كاش براى ما نرخ گذارى مى كردى؛ زيرا نرخ ها كم و زياد است! پيامبر صلى الله عليه و آله فرمود: من اين گونه نيستم در حالى كه با خدا ديدار مى كنم بدعتى گذاشته باشم. در اين باره به من اجازه اى داده نشده است. بندگان خدا را رها كنيد تا از يكديگر روزى خورند.»</w:t>
      </w:r>
    </w:p>
    <w:p>
      <w:pPr>
        <w:pStyle w:val="BookText"/>
      </w:pPr>
      <w:r>
        <w:rPr>
          <w:rFonts w:ascii="IRNazanin" w:hAnsi="IRNazanin" w:eastAsia="IRNazanin" w:cs="IRNazanin"/>
          <w:lang w:bidi="fa-IR"/>
          <w:color w:val="111111"/>
          <w:sz w:val="28"/>
          <w:szCs w:val="28"/>
          <w:rtl/>
        </w:rPr>
        <w:t xml:space="preserve">در كتاب من لا يحضره الفقيه اين جمله در حديث افزوده شده است: «هرگاه از شما درخواست خيرخواهى شد، خيرخواهى كنيد.»</w:t>
      </w:r>
    </w:p>
    <w:p>
      <w:pPr>
        <w:pStyle w:val="BookText"/>
      </w:pPr>
      <w:r>
        <w:rPr>
          <w:rFonts w:ascii="Amiri" w:hAnsi="Amiri" w:eastAsia="Amiri" w:cs="Amiri"/>
          <w:lang w:bidi="ar-SA"/>
          <w:color w:val="111111"/>
          <w:sz w:val="28"/>
          <w:szCs w:val="28"/>
          <w:rtl/>
        </w:rPr>
        <w:t xml:space="preserve">535-(5) ابو حمزه ثمالى از امام سجاد عليه السلام روايت مى كند كه فرمود: «خداوند فرشته اى را عهده دار نرخ ها كرده است كه با دستور خدا آن را اداره مى كند.»</w:t>
      </w:r>
    </w:p>
    <w:p>
      <w:pPr>
        <w:pStyle w:val="BookText"/>
      </w:pPr>
      <w:r>
        <w:rPr>
          <w:rFonts w:ascii="IRNazanin" w:hAnsi="IRNazanin" w:eastAsia="IRNazanin" w:cs="IRNazanin"/>
          <w:lang w:bidi="fa-IR"/>
          <w:color w:val="111111"/>
          <w:sz w:val="28"/>
          <w:szCs w:val="28"/>
          <w:rtl/>
        </w:rPr>
        <w:t xml:space="preserve">536-(6) ابو حمزه ثمالى گويد: «نزد امام سجاد عليه السلام سخن از گرانى به ميان آمد.</w:t>
      </w:r>
    </w:p>
    <w:p>
      <w:pPr>
        <w:pStyle w:val="BookText"/>
      </w:pPr>
      <w:r>
        <w:rPr>
          <w:rFonts w:ascii="IRNazanin" w:hAnsi="IRNazanin" w:eastAsia="IRNazanin" w:cs="IRNazanin"/>
          <w:lang w:bidi="fa-IR"/>
          <w:color w:val="111111"/>
          <w:sz w:val="28"/>
          <w:szCs w:val="28"/>
          <w:rtl/>
        </w:rPr>
        <w:t xml:space="preserve">امام عليه السلام فرمود: گرانى به عهدۀ من نيست. اگر گران است به عهدۀ اوست و اگر ارزان است به عهدۀ اوست.»</w:t>
      </w:r>
    </w:p>
    <w:p>
      <w:pPr>
        <w:pStyle w:val="BookText"/>
      </w:pPr>
      <w:r>
        <w:rPr>
          <w:rFonts w:ascii="Amiri" w:hAnsi="Amiri" w:eastAsia="Amiri" w:cs="Amiri"/>
          <w:lang w:bidi="ar-SA"/>
          <w:color w:val="111111"/>
          <w:sz w:val="28"/>
          <w:szCs w:val="28"/>
          <w:rtl/>
        </w:rPr>
        <w:t xml:space="preserve">537-(7) يعقوب بن يزيد از كسى كه نامش را بيان كرد، از امام صادق عليه السلام روايت مى كند كه فرمود:</w:t>
      </w:r>
    </w:p>
    <w:p>
      <w:pPr>
        <w:pStyle w:val="BookText"/>
      </w:pPr>
      <w:r>
        <w:rPr>
          <w:rFonts w:ascii="Amiri" w:hAnsi="Amiri" w:eastAsia="Amiri" w:cs="Amiri"/>
          <w:lang w:bidi="ar-SA"/>
          <w:color w:val="111111"/>
          <w:sz w:val="28"/>
          <w:szCs w:val="28"/>
          <w:rtl/>
        </w:rPr>
        <w:t xml:space="preserve">«خداوند عز و جل فرشته اى را عهده دار نرخ ها كرده است كه آنها را اداره مى كند.»</w:t>
      </w:r>
    </w:p>
    <w:p>
      <w:pPr>
        <w:pStyle w:val="BookText"/>
      </w:pPr>
      <w:r>
        <w:rPr>
          <w:rFonts w:ascii="Amiri" w:hAnsi="Amiri" w:eastAsia="Amiri" w:cs="Amiri"/>
          <w:lang w:bidi="ar-SA"/>
          <w:color w:val="111111"/>
          <w:sz w:val="28"/>
          <w:szCs w:val="28"/>
          <w:rtl/>
        </w:rPr>
        <w:t xml:space="preserve">538-(8) محمد بن مسلم از كسى كه نامش را بيان كرد،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«خداوند عز و جل فرشته اى را عهده دار قيمت ها كرده است. پس بر اثر كمبود، بالا نمى رود و بر اثر فراوانى، ارزان نمى شود.»</w:t>
      </w:r>
    </w:p>
    <w:p>
      <w:pPr>
        <w:pStyle w:val="BookText"/>
      </w:pPr>
      <w:r>
        <w:rPr>
          <w:rFonts w:ascii="IRNazanin" w:hAnsi="IRNazanin" w:eastAsia="IRNazanin" w:cs="IRNazanin"/>
          <w:lang w:bidi="fa-IR"/>
          <w:color w:val="111111"/>
          <w:sz w:val="28"/>
          <w:szCs w:val="28"/>
          <w:rtl/>
        </w:rPr>
        <w:t xml:space="preserve">539-(9) سعد با واسطۀ شخصى از امام صادق عليه السلام روايت مى كند كه فرمود: «وقتى كارها به دست يوسف افتاد، مواد خوراكى را در خانه اى قرار داد و به يكى از كارگزاران خود دستور داد به قيمتى بفروشد، در حالى كه نرخ مشخص بود. [و يوسف دستور داده بود گران تر بفروشد.] وقتى فهميد كه در آن روز بر قيمت افزوده است، دوست نداشت كه از سخن وى گرانى به وجود آيد، از اين رو [روز بعد] - بدون آن كه سخنى از قيمت به ميان آورد - به كارگزار خود گفت: برو بفروش. كارگزار اندكى دور شد و نزد يوسف برگشت. يوسف گفت: برو بفروش و دوست نداشت سخن وى سبب گرانى شود.</w:t>
      </w:r>
    </w:p>
    <w:p>
      <w:pPr>
        <w:pStyle w:val="BookText"/>
      </w:pPr>
      <w:r>
        <w:rPr>
          <w:rFonts w:ascii="IRNazanin" w:hAnsi="IRNazanin" w:eastAsia="IRNazanin" w:cs="IRNazanin"/>
          <w:lang w:bidi="fa-IR"/>
          <w:color w:val="111111"/>
          <w:sz w:val="28"/>
          <w:szCs w:val="28"/>
          <w:rtl/>
        </w:rPr>
        <w:t xml:space="preserve">سرانجام كارگزار رفت. نخستين خريدار كه آمد، كارگزار قيمت را كمتر از قيمت روز پيش گفت، ولى خريدار گفت: دست نگهدار. من به فلان مبلغ مى خواستم. كارگزار از اين سخن فهميد كه نرخ را گران گفته است. سپس خريدار ديگرى آمد و درخواست گندم كرد و كارگزار قيمت را از نوبت قبل كمتر گفت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والسّعر قائم فلمّا علم انّه يزيد في ذلك اليوم كره أن يجرى الغلاء على لسانه فقال له اذهب فبع ولم يسمّ له سعراً فذهب الوكيل غير بعيد ثمّ رجع إليه فقال له اذهب فبع وكره أن يجرى الغلاء على لسانه فذهب الوكيل فجاء أوّل من اكتال فلمّا بلغ دون ماكان بالأمس بمكيال قال المشترى حسبك إنّما أردت بكذا و كذا فعلم الوكيل انّه قد غلا بمكيال ثمّ جاءه آخر فقال له كِلْ لي فكال فلمّا بلغ دون الّذى كال للأوّل بمكيال قال له المشترى حسبك إنّما أردت بكذا و كذا فعلم الوكيل انّه قد غلا بمكيال حتّى صار [إلى] واحد [ب‍]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542-33193-(10) تفسير العيّاشى 179/2: عن حفص بن غياث عن أبي عبد اللّه عليه السلام قال: كان سنين (سبق - خ) يوسف الغلاء الّذى أصاب النّاس ولم يمرّ (يتمنّ - خ ل) الغلاء لأحد قطّ قال فأتاه التّجّار فقالوا بعنا فقال اشتروا فقالوا نأخذ كذا بكذا فقال خذوا وأمر فكالوهم فحملوا ومضوا حتّى دخلوا المدينة فلقيهم قوم تجّار فقالوا لهم كيف أخذتم فقالوا كذا بكذا واضعفوا الثّمن قال فقدموا اولئك على يوسف فقالوا بعناه فقال اشتروا كيف تأخذون قالوا بعنا كما بعت كذا بكذا فقال ما هو كما تقولون ولكن خذوا فأخذوا ثمّ مضوا حتّى دخلوا المدينة فلقيهم آخرون فقالواكيف أخذتم فقالوا كذا بكذا واضعفوا الثّمن قال فعظّم النّاس ذلك الغلاء وقالوا اذهبوا بنا حتّى نشترى قال فذهبوا إلى يوسف فقالوا بعنا فقال اشتروا فقالوا بعنا كما بعت فقال وكيف بعت قالوا كذا بكذا فقال ماهو كذلك ولكن خُذوا قال فأخذوا ورجعوا إلى المدينة فأخبروا النّاس فقالوا فيما بينهم تعالوا حتّى نكذّب في الرّخص كما كذبنا في الغلاء قال فذهبوا إلى يوسف فقالوا له بعنا فقال اشتروا فقالوا بعنا كما بعت قال وكيف بعت قالوا كذا بكذا بالحطّ من السّعر فقال ماهو هكذا ولكن خذوا قال وذهبوا إلى المدينة فلقيهم النّاس فسألوهم بكم اشتريتم فقالوا كذا بكذا بنصف الحطّ الأوّل فقال الآخرون اذهبوا بنا حتّى نشترى فذهبوا إلى يوسف فقالوا بعنا فقال اشتروا فقالوا بعنا كما بعت فقال وكيف بعت فقالوا كذا بكذا بالحطّ من النّصف فقال ما هو كما تقولون ولكن خذوا فلم يزالوا يتكاذبون حتّى رجع السّعر إلى الأمر الأوّل كما أراد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543-33194-(11) الدّعائم 36/2: عن جعفر بن محمّد عليهما السلام: انّه سئل عن التّسعير فقال ماسعّر أمير المؤمنين عليّ عليه السلام على أحد ولكن من نقص عن بيع النّاس قيل له بع كما يبيع النّاس و إلّا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خريدار گفت: دست نگهدار. من به فلان قيمت مى خواستم. كارگزار از اين سخن فهميد كه باز هم نرخ را بالا گفته است. به همين صورت ادامه داد تا به نرخ يكسانى رسيد.»</w:t>
      </w:r>
    </w:p>
    <w:p>
      <w:pPr>
        <w:pStyle w:val="BookText"/>
      </w:pPr>
      <w:r>
        <w:rPr>
          <w:rFonts w:ascii="IRNazanin" w:hAnsi="IRNazanin" w:eastAsia="IRNazanin" w:cs="IRNazanin"/>
          <w:lang w:bidi="fa-IR"/>
          <w:color w:val="111111"/>
          <w:sz w:val="28"/>
          <w:szCs w:val="28"/>
          <w:rtl/>
        </w:rPr>
        <w:t xml:space="preserve">540-(10) حفص بن غياث از امام صادق عليه السلام روايت مى كند كه فرمود: «سال هاى نخست مسئوليت يوسف، مصادف با گرانى بود، در حالى كه وى براى احدى هرگز آرزوى گرانى نمى كرد بلكه دليل گرانى اين بود كه بازرگانان نزد يوسف آمدند و از وى درخواست خريد كردند. يوسف گفت: هر چه مى خواهيد بخريد. آنان گفتند: به فلان قيمت مى خريم و يوسف نيز پذيرفت. آنان خريدند، بار زدند و رفتند تا وارد شهر شدند. در آنجا با گروه ديگرى از بازرگانان برخورد كردند و از دستۀ اول دربارۀ قيمت خريد اجناس سوال كردند و آنان قيمت را دوبرابر گفتند. دستۀ دوم نزد يوسف آمدند و درخواست خريد كردند. حضرت يوسف به آنان گفت: به هر مبلغى كه مى خواهيد، بخريد. آنان گفتند: به فلان مبلغ كه پيشتر فروختى، به ما نيز بفروش. يوسف گفت: آن گونه كه شما مى گوييد نيست ولى با اين حال بگيريد. آنان خريد كردند و وارد شهر شدند. در آنجا با گروه ديگرى از بازرگانان برخورد كردند. آنان از قيمت خريد سوال كردند و خريداران قيمت را به آنان دوبرابر گفتند تا اين كه گرانى بر مردم فشار آورد. آنان نيز براى خريد نزد يوسف آمدند و درخواست خريد كردند. يوسف گفت: بخريد. آنان گفتند: همان گونه كه پيشتر فروختى به ما نيز بفروش.</w:t>
      </w:r>
    </w:p>
    <w:p>
      <w:pPr>
        <w:pStyle w:val="BookText"/>
      </w:pPr>
      <w:r>
        <w:rPr>
          <w:rFonts w:ascii="IRNazanin" w:hAnsi="IRNazanin" w:eastAsia="IRNazanin" w:cs="IRNazanin"/>
          <w:lang w:bidi="fa-IR"/>
          <w:color w:val="111111"/>
          <w:sz w:val="28"/>
          <w:szCs w:val="28"/>
          <w:rtl/>
        </w:rPr>
        <w:t xml:space="preserve">يوسف گفت: پيشتر چگونه فروختم‌؟</w:t>
      </w:r>
    </w:p>
    <w:p>
      <w:pPr>
        <w:pStyle w:val="BookText"/>
      </w:pPr>
      <w:r>
        <w:rPr>
          <w:rFonts w:ascii="IRNazanin" w:hAnsi="IRNazanin" w:eastAsia="IRNazanin" w:cs="IRNazanin"/>
          <w:lang w:bidi="fa-IR"/>
          <w:color w:val="111111"/>
          <w:sz w:val="28"/>
          <w:szCs w:val="28"/>
          <w:rtl/>
        </w:rPr>
        <w:t xml:space="preserve">آنان گفتند: به فلان قيمت.</w:t>
      </w:r>
    </w:p>
    <w:p>
      <w:pPr>
        <w:pStyle w:val="BookText"/>
      </w:pPr>
      <w:r>
        <w:rPr>
          <w:rFonts w:ascii="IRNazanin" w:hAnsi="IRNazanin" w:eastAsia="IRNazanin" w:cs="IRNazanin"/>
          <w:lang w:bidi="fa-IR"/>
          <w:color w:val="111111"/>
          <w:sz w:val="28"/>
          <w:szCs w:val="28"/>
          <w:rtl/>
        </w:rPr>
        <w:t xml:space="preserve">يوسف گفت: اين گونه نيست ولى بگيريد.</w:t>
      </w:r>
    </w:p>
    <w:p>
      <w:pPr>
        <w:pStyle w:val="BookText"/>
      </w:pPr>
      <w:r>
        <w:rPr>
          <w:rFonts w:ascii="IRNazanin" w:hAnsi="IRNazanin" w:eastAsia="IRNazanin" w:cs="IRNazanin"/>
          <w:lang w:bidi="fa-IR"/>
          <w:color w:val="111111"/>
          <w:sz w:val="28"/>
          <w:szCs w:val="28"/>
          <w:rtl/>
        </w:rPr>
        <w:t xml:space="preserve">آنان خريدند. وقتى وارد شهر شدند، مردم به يكديگر گفتند: بياييد به دروغ قيمت را ارزان بگوييم، همان طور كه به دروغ گران گفتيم.</w:t>
      </w:r>
    </w:p>
    <w:p>
      <w:pPr>
        <w:pStyle w:val="BookText"/>
      </w:pPr>
      <w:r>
        <w:rPr>
          <w:rFonts w:ascii="IRNazanin" w:hAnsi="IRNazanin" w:eastAsia="IRNazanin" w:cs="IRNazanin"/>
          <w:lang w:bidi="fa-IR"/>
          <w:color w:val="111111"/>
          <w:sz w:val="28"/>
          <w:szCs w:val="28"/>
          <w:rtl/>
        </w:rPr>
        <w:t xml:space="preserve">آن گاه گروه ديگرى نزد يوسف رفتند و درخواست خريد كردند. يوسف گفت: بخريد.</w:t>
      </w:r>
    </w:p>
    <w:p>
      <w:pPr>
        <w:pStyle w:val="BookText"/>
      </w:pPr>
      <w:r>
        <w:rPr>
          <w:rFonts w:ascii="IRNazanin" w:hAnsi="IRNazanin" w:eastAsia="IRNazanin" w:cs="IRNazanin"/>
          <w:lang w:bidi="fa-IR"/>
          <w:color w:val="111111"/>
          <w:sz w:val="28"/>
          <w:szCs w:val="28"/>
          <w:rtl/>
        </w:rPr>
        <w:t xml:space="preserve">آنان گفتند: همانطور كه پيشتر فروختى به ما نيز بفروش.</w:t>
      </w:r>
    </w:p>
    <w:p>
      <w:pPr>
        <w:pStyle w:val="BookText"/>
      </w:pPr>
      <w:r>
        <w:rPr>
          <w:rFonts w:ascii="IRNazanin" w:hAnsi="IRNazanin" w:eastAsia="IRNazanin" w:cs="IRNazanin"/>
          <w:lang w:bidi="fa-IR"/>
          <w:color w:val="111111"/>
          <w:sz w:val="28"/>
          <w:szCs w:val="28"/>
          <w:rtl/>
        </w:rPr>
        <w:t xml:space="preserve">يوسف گفت: پيشتر چگونه فروختم‌؟</w:t>
      </w:r>
    </w:p>
    <w:p>
      <w:pPr>
        <w:pStyle w:val="BookText"/>
      </w:pPr>
      <w:r>
        <w:rPr>
          <w:rFonts w:ascii="IRNazanin" w:hAnsi="IRNazanin" w:eastAsia="IRNazanin" w:cs="IRNazanin"/>
          <w:lang w:bidi="fa-IR"/>
          <w:color w:val="111111"/>
          <w:sz w:val="28"/>
          <w:szCs w:val="28"/>
          <w:rtl/>
        </w:rPr>
        <w:t xml:space="preserve">آنان گفتند: به فلان قيمت و از قيمت كاستند.</w:t>
      </w:r>
    </w:p>
    <w:p>
      <w:pPr>
        <w:pStyle w:val="BookText"/>
      </w:pPr>
      <w:r>
        <w:rPr>
          <w:rFonts w:ascii="IRNazanin" w:hAnsi="IRNazanin" w:eastAsia="IRNazanin" w:cs="IRNazanin"/>
          <w:lang w:bidi="fa-IR"/>
          <w:color w:val="111111"/>
          <w:sz w:val="28"/>
          <w:szCs w:val="28"/>
          <w:rtl/>
        </w:rPr>
        <w:t xml:space="preserve">يوسف گفت: اين گونه كه شما مى گوييد، نيست ولى با اين حال بگيريد.</w:t>
      </w:r>
    </w:p>
    <w:p>
      <w:pPr>
        <w:pStyle w:val="BookText"/>
      </w:pPr>
      <w:r>
        <w:rPr>
          <w:rFonts w:ascii="IRNazanin" w:hAnsi="IRNazanin" w:eastAsia="IRNazanin" w:cs="IRNazanin"/>
          <w:lang w:bidi="fa-IR"/>
          <w:color w:val="111111"/>
          <w:sz w:val="28"/>
          <w:szCs w:val="28"/>
          <w:rtl/>
        </w:rPr>
        <w:t xml:space="preserve">آنان خريد كردند و وارد شهر شدند. در آنجا مردم از قيمت سوال كردند و آنان قيمت را به نصف قيمت خريد گفتند.</w:t>
      </w:r>
    </w:p>
    <w:p>
      <w:pPr>
        <w:pStyle w:val="BookText"/>
      </w:pPr>
      <w:r>
        <w:rPr>
          <w:rFonts w:ascii="IRNazanin" w:hAnsi="IRNazanin" w:eastAsia="IRNazanin" w:cs="IRNazanin"/>
          <w:lang w:bidi="fa-IR"/>
          <w:color w:val="111111"/>
          <w:sz w:val="28"/>
          <w:szCs w:val="28"/>
          <w:rtl/>
        </w:rPr>
        <w:t xml:space="preserve">سپس گروه ديگرى براى خريد نزد يوسف آمدند و درخواست خريد كردند. يوسف گفت: بخريد.</w:t>
      </w:r>
    </w:p>
    <w:p>
      <w:pPr>
        <w:pStyle w:val="BookText"/>
      </w:pPr>
      <w:r>
        <w:rPr>
          <w:rFonts w:ascii="IRNazanin" w:hAnsi="IRNazanin" w:eastAsia="IRNazanin" w:cs="IRNazanin"/>
          <w:lang w:bidi="fa-IR"/>
          <w:color w:val="111111"/>
          <w:sz w:val="28"/>
          <w:szCs w:val="28"/>
          <w:rtl/>
        </w:rPr>
        <w:t xml:space="preserve">آنان گفتند: همان گونه كه پيشتر فروختى به ما بفروش.</w:t>
      </w:r>
    </w:p>
    <w:p>
      <w:pPr>
        <w:pStyle w:val="BookText"/>
      </w:pPr>
      <w:r>
        <w:rPr>
          <w:rFonts w:ascii="IRNazanin" w:hAnsi="IRNazanin" w:eastAsia="IRNazanin" w:cs="IRNazanin"/>
          <w:lang w:bidi="fa-IR"/>
          <w:color w:val="111111"/>
          <w:sz w:val="28"/>
          <w:szCs w:val="28"/>
          <w:rtl/>
        </w:rPr>
        <w:t xml:space="preserve">يوسف گفت: پيشتر چگونه فروختم‌؟</w:t>
      </w:r>
    </w:p>
    <w:p>
      <w:pPr>
        <w:pStyle w:val="BookText"/>
      </w:pPr>
      <w:r>
        <w:rPr>
          <w:rFonts w:ascii="IRNazanin" w:hAnsi="IRNazanin" w:eastAsia="IRNazanin" w:cs="IRNazanin"/>
          <w:lang w:bidi="fa-IR"/>
          <w:color w:val="111111"/>
          <w:sz w:val="28"/>
          <w:szCs w:val="28"/>
          <w:rtl/>
        </w:rPr>
        <w:t xml:space="preserve">آنان گفتند: به فلان مبلغ و قيمت را به نصف آنچه شنيده بودند كاهش دادند.</w:t>
      </w:r>
    </w:p>
    <w:p>
      <w:pPr>
        <w:pStyle w:val="BookText"/>
      </w:pPr>
      <w:r>
        <w:rPr>
          <w:rFonts w:ascii="IRNazanin" w:hAnsi="IRNazanin" w:eastAsia="IRNazanin" w:cs="IRNazanin"/>
          <w:lang w:bidi="fa-IR"/>
          <w:color w:val="111111"/>
          <w:sz w:val="28"/>
          <w:szCs w:val="28"/>
          <w:rtl/>
        </w:rPr>
        <w:t xml:space="preserve">يوسف گفت: اين گونه نيست كه مى گوييد ولى با اين حال بگيريد.</w:t>
      </w:r>
    </w:p>
    <w:p>
      <w:pPr>
        <w:pStyle w:val="BookText"/>
      </w:pPr>
      <w:r>
        <w:rPr>
          <w:rFonts w:ascii="IRNazanin" w:hAnsi="IRNazanin" w:eastAsia="IRNazanin" w:cs="IRNazanin"/>
          <w:lang w:bidi="fa-IR"/>
          <w:color w:val="111111"/>
          <w:sz w:val="28"/>
          <w:szCs w:val="28"/>
          <w:rtl/>
        </w:rPr>
        <w:t xml:space="preserve">به اين صورت دربارۀ قيمت به يكديگر دروغ مى گفتند تا اين كه قيمت به حال اول بازگشت آن گونه كه خداوند مى خواست.»</w:t>
      </w:r>
    </w:p>
    <w:p>
      <w:pPr>
        <w:pStyle w:val="BookText"/>
      </w:pPr>
      <w:r>
        <w:rPr>
          <w:rFonts w:ascii="IRNazanin" w:hAnsi="IRNazanin" w:eastAsia="IRNazanin" w:cs="IRNazanin"/>
          <w:lang w:bidi="fa-IR"/>
          <w:color w:val="111111"/>
          <w:sz w:val="28"/>
          <w:szCs w:val="28"/>
          <w:rtl/>
        </w:rPr>
        <w:t xml:space="preserve">541-(11) در كتاب دعائم الاسلام روايت مى شود كه از امام صادق عليه السلام دربارۀ نرخ گذارى سوال شد. امام عليه السلام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1" w:name="pg11982_110663"/>
    <w:bookmarkEnd w:id="141"/>
    <w:p>
      <w:pPr>
        <w:pStyle w:val="BookText"/>
      </w:pPr>
      <w:r>
        <w:rPr>
          <w:rFonts w:ascii="Amiri" w:hAnsi="Amiri" w:eastAsia="Amiri" w:cs="Amiri"/>
          <w:lang w:bidi="ar-SA"/>
          <w:color w:val="111111"/>
          <w:sz w:val="28"/>
          <w:szCs w:val="28"/>
          <w:rtl/>
        </w:rPr>
        <w:t xml:space="preserve">فارفع من السّوق إلّاأن يكون طعامه أطيب من طعام النّاس. و تقدّم في أحاديث باب (45) تحريم الإحتكار، و باب (46) ماورد في انّ الحكرة اشتراء طعام ليس في المصر غيره مايناسب الباب.</w:t>
      </w:r>
    </w:p>
    <w:p>
      <w:pPr>
        <w:pStyle w:val="Heading4"/>
      </w:pPr>
      <w:bookmarkStart w:id="601" w:name="_Toc221"/>
      <w:r>
        <w:t>(48) باب استحباب ادّخار قوت السّنة وتقديمه على شراء العقدة واستحباب مواساة النّاس عند شدّة ضرورتهم فيأكل مثل مايأكلون</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544-33195-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فقيه 102/3: سأل معمّر بن خلّاد أباالحسن الرّضا عليه السلام عن حبس الطّعام سنة فقال انا أفعله يعنى (بذلك - فقيه 102) احراز القوت. فقيه 169/3: روى عن معمّر بن خلّاد قال:</w:t>
      </w:r>
    </w:p>
    <w:p>
      <w:pPr>
        <w:pStyle w:val="BookText"/>
      </w:pPr>
      <w:r>
        <w:rPr>
          <w:rFonts w:ascii="Amiri" w:hAnsi="Amiri" w:eastAsia="Amiri" w:cs="Amiri"/>
          <w:lang w:bidi="ar-SA"/>
          <w:color w:val="111111"/>
          <w:sz w:val="28"/>
          <w:szCs w:val="28"/>
          <w:rtl/>
        </w:rPr>
        <w:t xml:space="preserve">سأل رجل الرّضا عليه السلام عن حبس الطّعام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545-33196-</w:t>
      </w:r>
      <w:r>
        <w:rPr>
          <w:rStyle w:val="FootnoteReference"/>
        </w:rPr>
        <w:footnoteReference w:id="469"/>
      </w:r>
      <w:r>
        <w:rPr>
          <w:rFonts w:ascii="Amiri" w:hAnsi="Amiri" w:eastAsia="Amiri" w:cs="Amiri"/>
          <w:lang w:bidi="ar-SA"/>
          <w:color w:val="111111"/>
          <w:sz w:val="28"/>
          <w:szCs w:val="28"/>
          <w:rtl/>
        </w:rPr>
        <w:t xml:space="preserve">كافى 89/5: محمّد بن يحيى عن أحمد بن محمّد عن ابن فضّال عن الحسن بن الجهم قال سمعت الرّضا عليه السلام يقول: انّ الإنسان إذا أدخل طعام سنته خفّ ظهره واستراح وكان أبو جعفر وأبو عبد اللّه عليهما السلام لا يشتريان عقدة(1) حتّى يحرزا طعام سنتهما.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546-33197-(3) قرب الإسناد 392: أحمد بن محمّد بن عيسى عن أحمد بن محمّد ابن أبي نصر عن أبي الحسن الرّضا عليه السلام انّه سمعه يقول: كان أبو جعفر وأبو عبد اللّه عليهما السلام لايشتريان عقدة حتّى يدخلا طعام السّنة وقالا انّ الإنسان إذا أدخل طعام سنة خفّ ظهره واستراح.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547-33198-(4) كافى 89/5: أبو عليّ الأشعريّ عن أبي محمّد الذّهلى عن أبي أيّوب المدائنى عن عبد اللّه بن عبدالرّحمن عن ابن بكير عن أبي الحسن عليه السلام قال قال رسول اللّه صلّى اللّه عليه و آله: انّ النّفس إذا أحرزت قوتها استقرّت. فقيه 102/3: قال (الصّادق عليه السلام) وقال رسول اللّه صلّى اللّه عليه و آله: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548-33199-(5) كافى 166/5: عدّة من أصحابنا عن تهذيب 160/7: أحمد بن محمّد بن خالد عن إسماعيل بن مهران عن حمّاد بن عثمان قال: أصاب أهل المدينة غلاء وقحط حتّى أقبل الرّجل الموسر يخلّط الحنطة بالشعير ويأكله ويشترى ببعض الطّعام(2) وكان عند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«امير مؤمنان عليه السلام براى احدى نرخ گذارى نكرد، بلكه هركس [در برابر پول مساوى] جنس كمترى به مردم مى داد، به وى گفته مى شد: همانند ديگران بفروش و در غير اين صورت از بازار بيرون برو مگر آن كه مواد خوراكى او مرغوب تر از ديگران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 و پنجم و چهل و ششم، مناسب با اين باب هست.</w:t>
      </w:r>
    </w:p>
    <w:p>
      <w:pPr>
        <w:pStyle w:val="BookText"/>
      </w:pPr>
      <w:r>
        <w:rPr>
          <w:rFonts w:ascii="Amiri" w:hAnsi="Amiri" w:eastAsia="Amiri" w:cs="Amiri"/>
          <w:lang w:bidi="ar-SA"/>
          <w:color w:val="111111"/>
          <w:sz w:val="28"/>
          <w:szCs w:val="28"/>
          <w:rtl/>
        </w:rPr>
        <w:t xml:space="preserve">باب 48 استحباب ذخيره مواد خوراكى براى يك سال</w:t>
      </w:r>
    </w:p>
    <w:p>
      <w:pPr>
        <w:pStyle w:val="BookText"/>
      </w:pPr>
      <w:r>
        <w:rPr>
          <w:rFonts w:ascii="Amiri" w:hAnsi="Amiri" w:eastAsia="Amiri" w:cs="Amiri"/>
          <w:lang w:bidi="ar-SA"/>
          <w:color w:val="111111"/>
          <w:sz w:val="28"/>
          <w:szCs w:val="28"/>
          <w:rtl/>
        </w:rPr>
        <w:t xml:space="preserve">542-(1) معمّر بن خلّاد از امام رضا عليه السلام دربارۀ ذخيرۀ مواد خوراكى براى يك سال سوال كرد. امام عليه السلام فرمود: «من نيز اين كار را انجام مى دهم.» (مقصود امام عليه السلام ذخيره كردن مواد خوراكى است.)</w:t>
      </w:r>
    </w:p>
    <w:p>
      <w:pPr>
        <w:pStyle w:val="BookText"/>
      </w:pPr>
      <w:r>
        <w:rPr>
          <w:rFonts w:ascii="IRNazanin" w:hAnsi="IRNazanin" w:eastAsia="IRNazanin" w:cs="IRNazanin"/>
          <w:lang w:bidi="fa-IR"/>
          <w:color w:val="111111"/>
          <w:sz w:val="28"/>
          <w:szCs w:val="28"/>
          <w:rtl/>
        </w:rPr>
        <w:t xml:space="preserve">543-(2) حسن بن جهم از امام رضا عليه السلام روايت مى كند كه فرمود: «انسان وقتى خوراك سالش را به دست آورد، پشتش سبك مى شود و آسايش مى يابد و امام باقر عليه السلام و امام صادق عليه السلام تا وقتى خوراك سال شان را ذخيره نمى كردند، مزرعه نمى خريدند.»</w:t>
      </w:r>
    </w:p>
    <w:p>
      <w:pPr>
        <w:pStyle w:val="BookText"/>
      </w:pPr>
      <w:r>
        <w:rPr>
          <w:rFonts w:ascii="IRNazanin" w:hAnsi="IRNazanin" w:eastAsia="IRNazanin" w:cs="IRNazanin"/>
          <w:lang w:bidi="fa-IR"/>
          <w:color w:val="111111"/>
          <w:sz w:val="28"/>
          <w:szCs w:val="28"/>
          <w:rtl/>
        </w:rPr>
        <w:t xml:space="preserve">544-(3) احمد بن محمد بن ابى نصر از امام رضا عليه السلام روايت مى كند كه فرمود: «امام باقر عليه السلام و امام صادق عليه السلام تا وقتى خوراك سال شان را ذخيره نمى كردند، مزرعه را نمى خريدند و مى گفتند: انسان وقتى خوراك سالش را ذخيره كند، پشتش سبك مى شود و آسايش مى يابد»</w:t>
      </w:r>
    </w:p>
    <w:p>
      <w:pPr>
        <w:pStyle w:val="BookText"/>
      </w:pPr>
      <w:r>
        <w:rPr>
          <w:rFonts w:ascii="IRNazanin" w:hAnsi="IRNazanin" w:eastAsia="IRNazanin" w:cs="IRNazanin"/>
          <w:lang w:bidi="fa-IR"/>
          <w:color w:val="111111"/>
          <w:sz w:val="28"/>
          <w:szCs w:val="28"/>
          <w:rtl/>
        </w:rPr>
        <w:t xml:space="preserve">545-(4) ابن بكير از امام موسى بن جعفر عليه السلام روايت مى كند كه پيامبر اكرم صلى الله عليه و آله فرمود: «نفس انسان هنگامى كه خوراكش را به دست آورد، آرامش مى يابد.»</w:t>
      </w:r>
    </w:p>
    <w:p>
      <w:pPr>
        <w:pStyle w:val="BookText"/>
      </w:pPr>
      <w:r>
        <w:rPr>
          <w:rFonts w:ascii="IRNazanin" w:hAnsi="IRNazanin" w:eastAsia="IRNazanin" w:cs="IRNazanin"/>
          <w:lang w:bidi="fa-IR"/>
          <w:color w:val="111111"/>
          <w:sz w:val="28"/>
          <w:szCs w:val="28"/>
          <w:rtl/>
        </w:rPr>
        <w:t xml:space="preserve">546-(5) حماد بن عثمان گويد: «در زمان امام صادق عليه السلام مردم مدينه گرفتار گرانى و قحطى شدند؛ به طورى كه توانگران، گندم و جو را با هم مخلوط مى كردند و تنها مى توانستند بخشى از خوراك خود را تهيه كنند. امام صادق عليه السلام مقدارى گندم مرغوب داشت كه در آغاز سال خريده بود. آن حضرت به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عبد اللّه عليه السلام طعام جيّد قد اشتراه اوّل السّنة فقال لبعض مواليه اشتر لنا شعيراً فأخلط</w:t>
      </w:r>
      <w:r>
        <w:rPr>
          <w:rStyle w:val="FootnoteReference"/>
        </w:rPr>
        <w:footnoteReference w:id="470"/>
      </w:r>
      <w:r>
        <w:rPr>
          <w:rFonts w:ascii="Amiri" w:hAnsi="Amiri" w:eastAsia="Amiri" w:cs="Amiri"/>
          <w:lang w:bidi="ar-SA"/>
          <w:color w:val="111111"/>
          <w:sz w:val="28"/>
          <w:szCs w:val="28"/>
          <w:rtl/>
        </w:rPr>
        <w:t xml:space="preserve">بهذا الطّعام أو بعه فانّا نكره</w:t>
      </w:r>
      <w:r>
        <w:rPr>
          <w:rStyle w:val="FootnoteReference"/>
        </w:rPr>
        <w:footnoteReference w:id="471"/>
      </w:r>
      <w:r>
        <w:rPr>
          <w:rFonts w:ascii="Amiri" w:hAnsi="Amiri" w:eastAsia="Amiri" w:cs="Amiri"/>
          <w:lang w:bidi="ar-SA"/>
          <w:color w:val="111111"/>
          <w:sz w:val="28"/>
          <w:szCs w:val="28"/>
          <w:rtl/>
        </w:rPr>
        <w:t xml:space="preserve">أن نأكل جيّدا ويأكل النّاس رديّاً.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549-33200-</w:t>
      </w:r>
      <w:r>
        <w:rPr>
          <w:rStyle w:val="FootnoteReference"/>
        </w:rPr>
        <w:footnoteReference w:id="472"/>
      </w:r>
      <w:r>
        <w:rPr>
          <w:rFonts w:ascii="Amiri" w:hAnsi="Amiri" w:eastAsia="Amiri" w:cs="Amiri"/>
          <w:lang w:bidi="ar-SA"/>
          <w:color w:val="111111"/>
          <w:sz w:val="28"/>
          <w:szCs w:val="28"/>
          <w:rtl/>
        </w:rPr>
        <w:t xml:space="preserve">كافى 166/5: تهذيب 161/7: محمّد بن يحيى (العطّار - يب) عن عليّ بن إسماعيل عن عليّ بن الحكم عن جهم ابن أبي جهمة</w:t>
      </w:r>
      <w:r>
        <w:rPr>
          <w:rStyle w:val="FootnoteReference"/>
        </w:rPr>
        <w:footnoteReference w:id="473"/>
      </w:r>
      <w:r>
        <w:rPr>
          <w:rFonts w:ascii="Amiri" w:hAnsi="Amiri" w:eastAsia="Amiri" w:cs="Amiri"/>
          <w:lang w:bidi="ar-SA"/>
          <w:color w:val="111111"/>
          <w:sz w:val="28"/>
          <w:szCs w:val="28"/>
          <w:rtl/>
        </w:rPr>
        <w:t xml:space="preserve">عن معتّب قال قال لي أبو عبد اللّه عليه السلام: و قد تزيّد</w:t>
      </w:r>
      <w:r>
        <w:rPr>
          <w:rStyle w:val="FootnoteReference"/>
        </w:rPr>
        <w:footnoteReference w:id="474"/>
      </w:r>
      <w:r>
        <w:rPr>
          <w:rFonts w:ascii="Amiri" w:hAnsi="Amiri" w:eastAsia="Amiri" w:cs="Amiri"/>
          <w:lang w:bidi="ar-SA"/>
          <w:color w:val="111111"/>
          <w:sz w:val="28"/>
          <w:szCs w:val="28"/>
          <w:rtl/>
        </w:rPr>
        <w:t xml:space="preserve">السّعر بالمدينة كم عندنا من طعام قال قلت عندنا ما يكفينا أشهر</w:t>
      </w:r>
      <w:r>
        <w:rPr>
          <w:rStyle w:val="FootnoteReference"/>
        </w:rPr>
        <w:footnoteReference w:id="475"/>
      </w:r>
      <w:r>
        <w:rPr>
          <w:rFonts w:ascii="Amiri" w:hAnsi="Amiri" w:eastAsia="Amiri" w:cs="Amiri"/>
          <w:lang w:bidi="ar-SA"/>
          <w:color w:val="111111"/>
          <w:sz w:val="28"/>
          <w:szCs w:val="28"/>
          <w:rtl/>
        </w:rPr>
        <w:t xml:space="preserve">كثيرة قال أخرجه وبعه قال قلت (له - كا) و ليس بالمدينة طعام قال بعه (قال - يب) فلمّا بعته قال اشتر مع النّاس يوماً بيوم و قال يا معتّب اجعل قوت عيالى نصفاً شعيراً ونصفاً حنطة فإنّ اللّه يعلم انّى واجد أن أطعمهم الحنطة على وجهها ولكنّى أحبّ أن يرانى اللّه عزّ و جلّ قد أحسن تقدير المعيشة.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550-33201-(7) كافى 166/5: عليّ بن محمّد بن بندار عن تهذيب 161/7: أحمد بن أبي عبد اللّه عن محسن(6) بن أحمد عن يونس بن يعقوب عن معتّب قال: كان أبو الحسن عليه السلام يأمرنا إذا أدركت الثّمرة ان نخرجها فنبيعها ونشترى مع المسلمين يوماً بيوم.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551-33202-(8) عدّة الدّاعى 74: وقال صلّى اللّه عليه و آله لبعض أصحابه: كيف بك إذا بقيت في قوم يجمعون [يخبئون] رزق سنتهم ويضعف اليقين فإذا أصبحت فلا تحدّث نفسك بالمساء وإذا أمسيت فلا تحدّث نفسك بالصّباح فإنّك لاتدرى ما اسمك غداً. و تقدّم في أحاديث باب (13) استحباب مواساة المؤمن في المال والإيثار على النّفس من أبواب مايتأكّد استحبابه من الحقوق ج 9 ما يناسب ذيل الباب. و لاحظ باب (71) وجوب انصاف النّاس من أبواب جهاد النّفس ج 18. و في رواية مسعدة (14) من باب (17) ماورد في جمع المال من الحلال للإنفاق على العيال و في الطّاعات من أبواب طلب الرّزق ج 22</w:t>
      </w:r>
    </w:p>
    <w:p>
      <w:pPr>
        <w:pStyle w:val="BookText"/>
      </w:pPr>
      <w:r>
        <w:rPr>
          <w:rFonts w:ascii="Amiri" w:hAnsi="Amiri" w:eastAsia="Amiri" w:cs="Amiri"/>
          <w:lang w:bidi="ar-SA"/>
          <w:color w:val="111111"/>
          <w:sz w:val="28"/>
          <w:szCs w:val="28"/>
          <w:rtl/>
        </w:rPr>
        <w:t xml:space="preserve">قوله: فأمّا سلمان فكان إذا أخذ عطاءه رفع منه قوته لسنته حتّى يحضر عطاءه من قابل (إلى أن قال) فإذا هي أحرزت معيشتها اطمأنّت. و في رواية الدّعائم (20) من باب (45) تحريم الإحتكار من أبواب ما يستحبّ للتاجر ج 23</w:t>
      </w:r>
    </w:p>
    <w:p>
      <w:pPr>
        <w:pStyle w:val="BookText"/>
      </w:pPr>
      <w:r>
        <w:rPr>
          <w:rFonts w:ascii="Amiri" w:hAnsi="Amiri" w:eastAsia="Amiri" w:cs="Amiri"/>
          <w:lang w:bidi="ar-SA"/>
          <w:color w:val="111111"/>
          <w:sz w:val="28"/>
          <w:szCs w:val="28"/>
          <w:rtl/>
        </w:rPr>
        <w:t xml:space="preserve">قوله: و كان عليه السلام يشترى قوته وقوت عياله سنة.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غلامانش فرمود: مقدارى جو براى ما بخر و با اين گندم ها مخلوط كن يا اين گندم ها را بفروش؛ چرا كه ما خوش نداريم غذاى مرغوب بخوريم و مردم غذاى نامرغوب بخورند.»</w:t>
      </w:r>
    </w:p>
    <w:p>
      <w:pPr>
        <w:pStyle w:val="BookText"/>
      </w:pPr>
      <w:r>
        <w:rPr>
          <w:rFonts w:ascii="IRNazanin" w:hAnsi="IRNazanin" w:eastAsia="IRNazanin" w:cs="IRNazanin"/>
          <w:lang w:bidi="fa-IR"/>
          <w:color w:val="111111"/>
          <w:sz w:val="28"/>
          <w:szCs w:val="28"/>
          <w:rtl/>
        </w:rPr>
        <w:t xml:space="preserve">547-(6) معتّب گويد: «امام صادق عليه السلام به من فرمود: مدينه دچار گرانى شده است، ما چقدر گندم داريم‌؟</w:t>
      </w:r>
    </w:p>
    <w:p>
      <w:pPr>
        <w:pStyle w:val="BookText"/>
      </w:pPr>
      <w:r>
        <w:rPr>
          <w:rFonts w:ascii="IRNazanin" w:hAnsi="IRNazanin" w:eastAsia="IRNazanin" w:cs="IRNazanin"/>
          <w:lang w:bidi="fa-IR"/>
          <w:color w:val="111111"/>
          <w:sz w:val="28"/>
          <w:szCs w:val="28"/>
          <w:rtl/>
        </w:rPr>
        <w:t xml:space="preserve">گفتم: ما به مقدارى گندم داريم كه تا ماه هاى زيادى برايمان كافى است.</w:t>
      </w:r>
    </w:p>
    <w:p>
      <w:pPr>
        <w:pStyle w:val="BookText"/>
      </w:pPr>
      <w:r>
        <w:rPr>
          <w:rFonts w:ascii="Amiri" w:hAnsi="Amiri" w:eastAsia="Amiri" w:cs="Amiri"/>
          <w:lang w:bidi="ar-SA"/>
          <w:color w:val="111111"/>
          <w:sz w:val="28"/>
          <w:szCs w:val="28"/>
          <w:rtl/>
        </w:rPr>
        <w:t xml:space="preserve">امام عليه السلام فرمود: آنها را بيرون ببر و بفروش.</w:t>
      </w:r>
    </w:p>
    <w:p>
      <w:pPr>
        <w:pStyle w:val="BookText"/>
      </w:pPr>
      <w:r>
        <w:rPr>
          <w:rFonts w:ascii="IRNazanin" w:hAnsi="IRNazanin" w:eastAsia="IRNazanin" w:cs="IRNazanin"/>
          <w:lang w:bidi="fa-IR"/>
          <w:color w:val="111111"/>
          <w:sz w:val="28"/>
          <w:szCs w:val="28"/>
          <w:rtl/>
        </w:rPr>
        <w:t xml:space="preserve">گفتم: در مدينه گندم وجود ندارد.</w:t>
      </w:r>
    </w:p>
    <w:p>
      <w:pPr>
        <w:pStyle w:val="BookText"/>
      </w:pPr>
      <w:r>
        <w:rPr>
          <w:rFonts w:ascii="Amiri" w:hAnsi="Amiri" w:eastAsia="Amiri" w:cs="Amiri"/>
          <w:lang w:bidi="ar-SA"/>
          <w:color w:val="111111"/>
          <w:sz w:val="28"/>
          <w:szCs w:val="28"/>
          <w:rtl/>
        </w:rPr>
        <w:t xml:space="preserve">امام عليه السلام فرمود: آنها را بفروش.</w:t>
      </w:r>
    </w:p>
    <w:p>
      <w:pPr>
        <w:pStyle w:val="BookText"/>
      </w:pPr>
      <w:r>
        <w:rPr>
          <w:rFonts w:ascii="IRNazanin" w:hAnsi="IRNazanin" w:eastAsia="IRNazanin" w:cs="IRNazanin"/>
          <w:lang w:bidi="fa-IR"/>
          <w:color w:val="111111"/>
          <w:sz w:val="28"/>
          <w:szCs w:val="28"/>
          <w:rtl/>
        </w:rPr>
        <w:t xml:space="preserve">وقتى آنها را فروختم، امام عليه السلام فرمود: همراه مردم روز به روز بخر. آن گاه فرمود: اى معتّب! غذاى خانوادۀ مرا نيمى از گندم و نيمى از جو قرار بده. همانا خداوند آگاه است كه من به خوبى مى توانم به آنها نان گندم دهم ولى دوست دارم كه خداوند ببيند كه من به خوبى، اندازۀ معيشت را رعايت مى كنم.»</w:t>
      </w:r>
    </w:p>
    <w:p>
      <w:pPr>
        <w:pStyle w:val="BookText"/>
      </w:pPr>
      <w:r>
        <w:rPr>
          <w:rFonts w:ascii="IRNazanin" w:hAnsi="IRNazanin" w:eastAsia="IRNazanin" w:cs="IRNazanin"/>
          <w:lang w:bidi="fa-IR"/>
          <w:color w:val="111111"/>
          <w:sz w:val="28"/>
          <w:szCs w:val="28"/>
          <w:rtl/>
        </w:rPr>
        <w:t xml:space="preserve">548-(7) معتّب گويد: «هنگام برداشت محصول، امام كاظم عليه السلام به ما دستور مى داد كه آنها را بفروشيم و مانند ديگر مسلمانان به طور روزانه تهيه كنيم.»</w:t>
      </w:r>
    </w:p>
    <w:p>
      <w:pPr>
        <w:pStyle w:val="BookText"/>
      </w:pPr>
      <w:r>
        <w:rPr>
          <w:rFonts w:ascii="IRNazanin" w:hAnsi="IRNazanin" w:eastAsia="IRNazanin" w:cs="IRNazanin"/>
          <w:lang w:bidi="fa-IR"/>
          <w:color w:val="111111"/>
          <w:sz w:val="28"/>
          <w:szCs w:val="28"/>
          <w:rtl/>
        </w:rPr>
        <w:t xml:space="preserve">549-(8) در كتاب عدة الداعى روايت مى شود كه پيامبر اكرم صلى الله عليه و آله به يكى از يارانش فرمود: «چگونه خواهى بود، هنگامى كه در ميان گروهى زندگى كنى كه خوراك سال شان را ذخيره مى كنند و يقين، ضعيف مى گردد؟ پس هرگاه صبح شد، در انديشۀ شب مباش و هرگاه شب شد، در انديشۀ صبح مباش؛ چرا كه تو نمى دانى فردا نامت 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سيزدهم از باب هاى استحباب حقوق و باب هفتاد و يكم از باب هاى مبارزه با نفس، مطالبى مناسب با اين بحث هست.</w:t>
      </w:r>
    </w:p>
    <w:p>
      <w:pPr>
        <w:pStyle w:val="BookText"/>
      </w:pPr>
      <w:r>
        <w:rPr>
          <w:rFonts w:ascii="IRNazanin" w:hAnsi="IRNazanin" w:eastAsia="IRNazanin" w:cs="IRNazanin"/>
          <w:lang w:bidi="fa-IR"/>
          <w:color w:val="111111"/>
          <w:sz w:val="28"/>
          <w:szCs w:val="28"/>
          <w:rtl/>
        </w:rPr>
        <w:t xml:space="preserve">و در روايت چهاردهم از باب هفدهم از باب هاى طلب روزى اين گفته كه: «سلمان هرگاه حقوقش را از بيت المال دريافت مى كرد، غذاى سالش را تا زمان دريافت حقوق سال آينده كنار مى گذاشت... پس هرگاه معاش خود را به دست آورد، آرامش مى يابد.»</w:t>
      </w:r>
    </w:p>
    <w:p>
      <w:pPr>
        <w:pStyle w:val="BookText"/>
      </w:pPr>
      <w:r>
        <w:rPr>
          <w:rFonts w:ascii="IRNazanin" w:hAnsi="IRNazanin" w:eastAsia="IRNazanin" w:cs="IRNazanin"/>
          <w:lang w:bidi="fa-IR"/>
          <w:color w:val="111111"/>
          <w:sz w:val="28"/>
          <w:szCs w:val="28"/>
          <w:rtl/>
        </w:rPr>
        <w:t xml:space="preserve">و در روايت بيستم از باب چهل و پنجم از باب هاى مستحبات تاجر اين گفته كه: «امام عليه السلام همواره غذاى يك سال خود و خانواده اش را مى خريد.»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2" w:name="pg11982_110667"/>
    <w:bookmarkEnd w:id="142"/>
    <w:p>
      <w:pPr>
        <w:pStyle w:val="Heading4"/>
      </w:pPr>
      <w:bookmarkStart w:id="602" w:name="_Toc222"/>
      <w:r>
        <w:t>(49) باب استحباب تجربة الأشياء وملازمة مافيه الرّبح وما ينبغي أن يكتب من عليه حقّ‌</w:t>
      </w:r>
      <w:bookmarkEnd w:id="6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552-33203-</w:t>
      </w:r>
      <w:r>
        <w:rPr>
          <w:rStyle w:val="FootnoteReference"/>
        </w:rPr>
        <w:footnoteReference w:id="476"/>
      </w:r>
      <w:r>
        <w:rPr>
          <w:rFonts w:ascii="Amiri" w:hAnsi="Amiri" w:eastAsia="Amiri" w:cs="Amiri"/>
          <w:lang w:bidi="ar-SA"/>
          <w:color w:val="111111"/>
          <w:sz w:val="28"/>
          <w:szCs w:val="28"/>
          <w:rtl/>
        </w:rPr>
        <w:t xml:space="preserve">كافى 168/5: عدّة من أصحابنا عن أحمد ابن أبي عبد اللّه عن عمرو بن عثمان عن محمّد بن عذافر عن فقيه 104/3: إسحاق بن عمّار عن أبي عبد اللّه عليه السلام قال شكا رجل إلى رسول اللّه صلّى اللّه عليه و آله: الحرفة(1) فقال انظر بيوعاً</w:t>
      </w:r>
      <w:r>
        <w:rPr>
          <w:rStyle w:val="FootnoteReference"/>
        </w:rPr>
        <w:footnoteReference w:id="477"/>
      </w:r>
      <w:r>
        <w:rPr>
          <w:rFonts w:ascii="Amiri" w:hAnsi="Amiri" w:eastAsia="Amiri" w:cs="Amiri"/>
          <w:lang w:bidi="ar-SA"/>
          <w:color w:val="111111"/>
          <w:sz w:val="28"/>
          <w:szCs w:val="28"/>
          <w:rtl/>
        </w:rPr>
        <w:t xml:space="preserve">فاشترها ثمّ بعها فما ربحت فيه فالزمه.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553-33204-(2) كافى 168/5: عدّة من أصحابنا عن تهذيب 14/7: أحمد بن محمّد عن ابن فضّال عن عليّ بن شجرة عن بشير النبّال عن أبي عبد اللّه عليه السلام قال: رزقت إذا في</w:t>
      </w:r>
      <w:r>
        <w:rPr>
          <w:rStyle w:val="FootnoteReference"/>
        </w:rPr>
        <w:footnoteReference w:id="478"/>
      </w:r>
      <w:r>
        <w:rPr>
          <w:rFonts w:ascii="Amiri" w:hAnsi="Amiri" w:eastAsia="Amiri" w:cs="Amiri"/>
          <w:lang w:bidi="ar-SA"/>
          <w:color w:val="111111"/>
          <w:sz w:val="28"/>
          <w:szCs w:val="28"/>
          <w:rtl/>
        </w:rPr>
        <w:t xml:space="preserve">شيء فالزمه.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554-33205-(3) فقيه 104/3: قال الصّادق عليه السلام لبشير النبّال: إذا رزقت من شيء فالزمه.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555-33206-</w:t>
      </w:r>
      <w:r>
        <w:rPr>
          <w:rStyle w:val="FootnoteReference"/>
        </w:rPr>
        <w:footnoteReference w:id="479"/>
      </w:r>
      <w:r>
        <w:rPr>
          <w:rFonts w:ascii="Amiri" w:hAnsi="Amiri" w:eastAsia="Amiri" w:cs="Amiri"/>
          <w:lang w:bidi="ar-SA"/>
          <w:color w:val="111111"/>
          <w:sz w:val="28"/>
          <w:szCs w:val="28"/>
          <w:rtl/>
        </w:rPr>
        <w:t xml:space="preserve">الدّعائم 15/2: عن رسول اللّه صلّى اللّه عليه و آله: انّ رجلاً سأله فقال يا رسول اللّه انّى لست أتوجّه في شيء إلّاحورفت فيه فقال انظر شيئاً قد أصبت فيه مرّة فالزمه قال القرظ(4) قال فالزم القرظ.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556-33207-(5) كافى 168/5: تهذيب 14/7: عليّ بن إبراهيم عن أبيه عن النّوفليّ عن السّكونيّ عن أبي عبد اللّه عليه السلام قال: إذا نظر الرّجل في تجارة فلم ير فيها شيئاً فليتحوّل إلى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557-33208-(6) كافى 305/5: أبو عليّ الأشعريّ عن بعض أصحابنا عن إبراهيم بن عبدالحميد عن الوليد بن صبيح قال سمعت أبا عبد اللّه عليه السلام يقول: من النّاس من (جعل - كا 314) رزقه في التّجارة ومنهم من (جعل - كا 314) رزقه في السّيف ومنهم من (جعل - كا 314) رزقه في لسانه. كافى 314/5: عدّة من أصحابنا عن سهل بن زياد عن يعقوب بن يزيد عن ابن اخت الوليد بن صبيح عن خاله الوليد عن أبي عبد اللّه عليه السلام قال: انّ من النّاس (و ذكر مثله بتقديم وتأخير).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49 استحباب تجربه مشاغل و انتخاب سودمند آنها</w:t>
      </w:r>
    </w:p>
    <w:p>
      <w:pPr>
        <w:pStyle w:val="BookText"/>
      </w:pPr>
      <w:r>
        <w:rPr>
          <w:rFonts w:ascii="IRNazanin" w:hAnsi="IRNazanin" w:eastAsia="IRNazanin" w:cs="IRNazanin"/>
          <w:lang w:bidi="fa-IR"/>
          <w:color w:val="111111"/>
          <w:sz w:val="28"/>
          <w:szCs w:val="28"/>
          <w:rtl/>
        </w:rPr>
        <w:t xml:space="preserve">550-(1) اسحاق بن عمار از امام صادق عليه السلام روايت مى كند كه فرمود: «شخصى از محروميت و كم شانسى خود نزد پيامبر اكرم صلى الله عليه و آله شكايت كرد. آن حضرت فرمود: خريد و فروش با كالاهاى گوناگون را امتحان كن. از هر كدام از آنها سود بردى، آن را رها نكن.»</w:t>
      </w:r>
    </w:p>
    <w:p>
      <w:pPr>
        <w:pStyle w:val="BookText"/>
      </w:pPr>
      <w:r>
        <w:rPr>
          <w:rFonts w:ascii="IRNazanin" w:hAnsi="IRNazanin" w:eastAsia="IRNazanin" w:cs="IRNazanin"/>
          <w:lang w:bidi="fa-IR"/>
          <w:color w:val="111111"/>
          <w:sz w:val="28"/>
          <w:szCs w:val="28"/>
          <w:rtl/>
        </w:rPr>
        <w:t xml:space="preserve">551-(2) بشير نبّال از امام صادق عليه السلام روايت مى كند كه فرمود: «هرگاه از معاملۀ كالايى سود بردى، آن را رها نكن.»</w:t>
      </w:r>
    </w:p>
    <w:p>
      <w:pPr>
        <w:pStyle w:val="BookText"/>
      </w:pPr>
      <w:r>
        <w:rPr>
          <w:rFonts w:ascii="IRNazanin" w:hAnsi="IRNazanin" w:eastAsia="IRNazanin" w:cs="IRNazanin"/>
          <w:lang w:bidi="fa-IR"/>
          <w:color w:val="111111"/>
          <w:sz w:val="28"/>
          <w:szCs w:val="28"/>
          <w:rtl/>
        </w:rPr>
        <w:t xml:space="preserve">552-(3) در كتاب من لايحضره الفقيه روايت مى شود كه: «امام صادق عليه السلام به بشير نبّال فرمود: هرگاه از معاملۀ كالايى سود بردى، آن را رها نكن.»</w:t>
      </w:r>
    </w:p>
    <w:p>
      <w:pPr>
        <w:pStyle w:val="BookText"/>
      </w:pPr>
      <w:r>
        <w:rPr>
          <w:rFonts w:ascii="IRNazanin" w:hAnsi="IRNazanin" w:eastAsia="IRNazanin" w:cs="IRNazanin"/>
          <w:lang w:bidi="fa-IR"/>
          <w:color w:val="111111"/>
          <w:sz w:val="28"/>
          <w:szCs w:val="28"/>
          <w:rtl/>
        </w:rPr>
        <w:t xml:space="preserve">553-(4) در كتاب دعائم الاسلام روايت مى شود كه شخصى به پيامبر اكرم صلى الله عليه و آله گفت: «اى رسول خدا صلى الله عليه و آله! من به كارى روى نمى آورم، مگر آن كه در آن محروم و بى بهره مى مانم.</w:t>
      </w:r>
    </w:p>
    <w:p>
      <w:pPr>
        <w:pStyle w:val="BookText"/>
      </w:pPr>
      <w:r>
        <w:rPr>
          <w:rFonts w:ascii="IRNazanin" w:hAnsi="IRNazanin" w:eastAsia="IRNazanin" w:cs="IRNazanin"/>
          <w:lang w:bidi="fa-IR"/>
          <w:color w:val="111111"/>
          <w:sz w:val="28"/>
          <w:szCs w:val="28"/>
          <w:rtl/>
        </w:rPr>
        <w:t xml:space="preserve">رسول خدا صلى الله عليه و آله فرمود: ببين در چه كارى يك بار سود بردى، به همان كار بپرداز.</w:t>
      </w:r>
    </w:p>
    <w:p>
      <w:pPr>
        <w:pStyle w:val="BookText"/>
      </w:pPr>
      <w:r>
        <w:rPr>
          <w:rFonts w:ascii="IRNazanin" w:hAnsi="IRNazanin" w:eastAsia="IRNazanin" w:cs="IRNazanin"/>
          <w:lang w:bidi="fa-IR"/>
          <w:color w:val="111111"/>
          <w:sz w:val="28"/>
          <w:szCs w:val="28"/>
          <w:rtl/>
        </w:rPr>
        <w:t xml:space="preserve">آن مرد گفت: دباغى.</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به دباغى بپرداز.»</w:t>
      </w:r>
    </w:p>
    <w:p>
      <w:pPr>
        <w:pStyle w:val="BookText"/>
      </w:pPr>
      <w:r>
        <w:rPr>
          <w:rFonts w:ascii="IRNazanin" w:hAnsi="IRNazanin" w:eastAsia="IRNazanin" w:cs="IRNazanin"/>
          <w:lang w:bidi="fa-IR"/>
          <w:color w:val="111111"/>
          <w:sz w:val="28"/>
          <w:szCs w:val="28"/>
          <w:rtl/>
        </w:rPr>
        <w:t xml:space="preserve">554-(5) سكونى از امام صادق عليه السلام روايت مى كند كه فرمود: «هرگاه شخصى به تجارتى پرداخت و از آن سودى نبرد، پس بايد به تجارت ديگرى بپردازد.»</w:t>
      </w:r>
    </w:p>
    <w:p>
      <w:pPr>
        <w:pStyle w:val="BookText"/>
      </w:pPr>
      <w:r>
        <w:rPr>
          <w:rFonts w:ascii="IRNazanin" w:hAnsi="IRNazanin" w:eastAsia="IRNazanin" w:cs="IRNazanin"/>
          <w:lang w:bidi="fa-IR"/>
          <w:color w:val="111111"/>
          <w:sz w:val="28"/>
          <w:szCs w:val="28"/>
          <w:rtl/>
        </w:rPr>
        <w:t xml:space="preserve">555-(6) وليد بن صبيح از امام صادق عليه السلام روايت مى كند كه فرمود: «روزىِ برخى از مردم در تجارت است و روزىِ برخى ديگر در شمشيرسازى و روزى گروهى در زبان شان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3" w:name="pg11982_110669"/>
    <w:bookmarkEnd w:id="1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558-33209-(7) كافى 318/5: عدّة من أصحابنا عن سهل بن زياد عن يعقوب بن يزيد عن زكريّا الخزّاز عن يحيى الحذّاء قال: قلت لأبى الحسن عليه السلام ربّمااشتريت الشّىء بحضرة أبى فأرى منه ما أغتمّ به فقال تنكّبه ولاتشتر بحضرته فإذا كان لك على رجل حقّ فقل له فليكتب وكتب فلان بن فلان بخطّه واشهد اللّه على نفسه وكفى باللّه شهيداً فإنّه يقضى في حياته أو بعد وفاته. و تقدّم في رواية الوشّاء (23) من باب (1) وجوب الإجتناب عن الحرام من أبواب ما يكتسب به ج 22 قوله عليه السلام حيلة الرّجل في باب مكسبه.</w:t>
      </w:r>
    </w:p>
    <w:p>
      <w:pPr>
        <w:pStyle w:val="Heading4"/>
      </w:pPr>
      <w:bookmarkStart w:id="603" w:name="_Toc223"/>
      <w:r>
        <w:t>(50) باب كراهة إغتيال الرّجل في معيشته بوكس كثير</w:t>
      </w:r>
      <w:bookmarkEnd w:id="6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559-33210-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293/8: إسماعيل بن عبد اللّه القرشيّ قال: أتى إلى أبى عبد اللّه عليه السلام رجل فقال له يابن رسول اللّه رأيت في منامى كأنّى خارج من مدينة الكوفة في موضع أعرفه وكأنّ شبحاً من خشب أو رجلاً منحوتاً من خشب على فرس من خشب يلوح بسيفه وأنا [أ] شاهده فزعاً مرعوباً فقال له عليه السلام أنت رجل تريد اغتيال رجل في معيشته فاتّق اللّه الّذى خلقك ثمّ يميتك فقال الرّجل اشهد انّك قد اُوتيت علماً واستنبطته من معدنه اُخبرك يابن رسول اللّه عمّا [قد] فسّرت لي انّ رجلاً من جيرانى جائنى وعرض عليّ ضيعة فهممت أن أملكها بوكس(1) كثير لمّا عرفت انّه ليس لها طالب غيرى فقال أبو عبد اللّه عليه السلام وصاحبك يتولّانا ويبرأ من عدوّنا فقال نعم يابن رسول اللّه رجل جيّد البصيرة مستحكم الدّين وأنا تائب إلى اللّه عزّ و جلّ وإليك ممّا هممت به ونويته فأخبرنى يابن رسول اللّه لوكان ناصباً حلّ لي اغتياله فقال أدّ الأمانة لمن ائتمنك و أراد منك النّصيحة ولو إلى قاتل الحسين عليه السلام. و لاحظ باب (14) كراهة الرّبح على المؤمن من أبواب ما يستحبّ للتّاجر ج 23، و باب (41) حكم من أمر الغير أن يشترى له.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556-(7) يحيى حذّاء - كفاش - گويد: «به امام كاظم عليه السلام گفتم: چه بسا در حضور پدرم چيزى مى خرم و مى بينم كه پدرم ناراحت مى شود.</w:t>
      </w:r>
    </w:p>
    <w:p>
      <w:pPr>
        <w:pStyle w:val="BookText"/>
      </w:pPr>
      <w:r>
        <w:rPr>
          <w:rFonts w:ascii="IRNazanin" w:hAnsi="IRNazanin" w:eastAsia="IRNazanin" w:cs="IRNazanin"/>
          <w:lang w:bidi="fa-IR"/>
          <w:color w:val="111111"/>
          <w:sz w:val="28"/>
          <w:szCs w:val="28"/>
          <w:rtl/>
        </w:rPr>
        <w:t xml:space="preserve">امام عليه السلام فرمود: پدرت را [هنگام معامله] از خود دور كن و در حضورش چيزى نخر و هرگاه از كسى طلبكار بودى، از او بخواه كه حتماً اين گونه بنويسد: فلانى فرزند فلانى با دست خط خود نوشت و خداوند را برخود گواه گرفت و خداوند براى گواهى كافى است. پس او حتماً آن را در حيات خود يا پس از مرگش پرداخت خواهد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بيست و سوم از باب يكم از باب هاى كسب هاى روا و ناروا، فرمودۀ معصوم عليه السلام كه:</w:t>
      </w:r>
    </w:p>
    <w:p>
      <w:pPr>
        <w:pStyle w:val="BookText"/>
      </w:pPr>
      <w:r>
        <w:rPr>
          <w:rFonts w:ascii="IRNazanin" w:hAnsi="IRNazanin" w:eastAsia="IRNazanin" w:cs="IRNazanin"/>
          <w:lang w:bidi="fa-IR"/>
          <w:color w:val="111111"/>
          <w:sz w:val="28"/>
          <w:szCs w:val="28"/>
          <w:rtl/>
        </w:rPr>
        <w:t xml:space="preserve">«چاره انسان در كار و كسب اوست.»</w:t>
      </w:r>
    </w:p>
    <w:p>
      <w:pPr>
        <w:pStyle w:val="BookText"/>
      </w:pPr>
      <w:r>
        <w:rPr>
          <w:rFonts w:ascii="IRNazanin" w:hAnsi="IRNazanin" w:eastAsia="IRNazanin" w:cs="IRNazanin"/>
          <w:lang w:bidi="fa-IR"/>
          <w:color w:val="111111"/>
          <w:sz w:val="28"/>
          <w:szCs w:val="28"/>
          <w:rtl/>
        </w:rPr>
        <w:t xml:space="preserve">باب 50 كراهت ارزان خريدن مال ديگران</w:t>
      </w:r>
    </w:p>
    <w:p>
      <w:pPr>
        <w:pStyle w:val="BookText"/>
      </w:pPr>
      <w:r>
        <w:rPr>
          <w:rFonts w:ascii="IRNazanin" w:hAnsi="IRNazanin" w:eastAsia="IRNazanin" w:cs="IRNazanin"/>
          <w:lang w:bidi="fa-IR"/>
          <w:color w:val="111111"/>
          <w:sz w:val="28"/>
          <w:szCs w:val="28"/>
          <w:rtl/>
        </w:rPr>
        <w:t xml:space="preserve">557-(1) اسماعيل بن عبدالله قرشى گويد: «مردى نزد امام صادق عليه السلام آمد و گفت: اى فرزند رسول خدا! درخواب ديدم كه گويا بيرون شهر كوفه در جايى كه مى شناسم بودم و گويا شبح چوبى يا مردى از چوب تراشيده سوار بر اسب چوبى با شمشيرش [به من به عنوان تهديد] اشاره مى كرد و من ترسان و هراسان او را مشاهده مى كردم!</w:t>
      </w:r>
    </w:p>
    <w:p>
      <w:pPr>
        <w:pStyle w:val="BookText"/>
      </w:pPr>
      <w:r>
        <w:rPr>
          <w:rFonts w:ascii="IRNazanin" w:hAnsi="IRNazanin" w:eastAsia="IRNazanin" w:cs="IRNazanin"/>
          <w:lang w:bidi="fa-IR"/>
          <w:color w:val="111111"/>
          <w:sz w:val="28"/>
          <w:szCs w:val="28"/>
          <w:rtl/>
        </w:rPr>
        <w:t xml:space="preserve">امام عليه السلام فرمود: تو تصميم بر سرقت معاش شخصى را دارى. پس از خدايى كه تو را آفريد و سپس مى ميراند بترس!</w:t>
      </w:r>
    </w:p>
    <w:p>
      <w:pPr>
        <w:pStyle w:val="BookText"/>
      </w:pPr>
      <w:r>
        <w:rPr>
          <w:rFonts w:ascii="IRNazanin" w:hAnsi="IRNazanin" w:eastAsia="IRNazanin" w:cs="IRNazanin"/>
          <w:lang w:bidi="fa-IR"/>
          <w:color w:val="111111"/>
          <w:sz w:val="28"/>
          <w:szCs w:val="28"/>
          <w:rtl/>
        </w:rPr>
        <w:t xml:space="preserve">آن مرد گفت: گواهى مى دهم كه تو از دانش فراوانى برخوردارى و اين مطلب را از سرچشمه اش به دست آوردى. اى فرزند رسول خدا صلى الله عليه و آله! واقعيت اين تعبير را به شما مى گويم. يكى از همسايگانم نزد من آمد و مزرعه اى را براى فروش به من عرضه كرد و من چون مى دانستم مشترى ديگرى به جز من ندارد، تصميم گرفتم آن را به مبلغ زيادى زير قيمت بخرم.</w:t>
      </w:r>
    </w:p>
    <w:p>
      <w:pPr>
        <w:pStyle w:val="BookText"/>
      </w:pPr>
      <w:r>
        <w:rPr>
          <w:rFonts w:ascii="IRNazanin" w:hAnsi="IRNazanin" w:eastAsia="IRNazanin" w:cs="IRNazanin"/>
          <w:lang w:bidi="fa-IR"/>
          <w:color w:val="111111"/>
          <w:sz w:val="28"/>
          <w:szCs w:val="28"/>
          <w:rtl/>
        </w:rPr>
        <w:t xml:space="preserve">امام عليه السلام پرسيد: آيا دوستت ولايت ما را دارد و از دشمنان مان بيزار است‌؟</w:t>
      </w:r>
    </w:p>
    <w:p>
      <w:pPr>
        <w:pStyle w:val="BookText"/>
      </w:pPr>
      <w:r>
        <w:rPr>
          <w:rFonts w:ascii="IRNazanin" w:hAnsi="IRNazanin" w:eastAsia="IRNazanin" w:cs="IRNazanin"/>
          <w:lang w:bidi="fa-IR"/>
          <w:color w:val="111111"/>
          <w:sz w:val="28"/>
          <w:szCs w:val="28"/>
          <w:rtl/>
        </w:rPr>
        <w:t xml:space="preserve">آن مرد گفت: آرى، اى فرزند رسول خدا صلى الله عليه و آله! او مردى بابصيرت و دين دار است و من در پيشگاه خدا و شما از تصميم پيشين خود توبه مى كنم. اى فرزند رسول خدا صلى الله عليه و آله! به من بگو كه اگر از دشمنان شما بود، فريب وى براى من جايز بود؟</w:t>
      </w:r>
    </w:p>
    <w:p>
      <w:pPr>
        <w:pStyle w:val="BookText"/>
      </w:pPr>
      <w:r>
        <w:rPr>
          <w:rFonts w:ascii="IRNazanin" w:hAnsi="IRNazanin" w:eastAsia="IRNazanin" w:cs="IRNazanin"/>
          <w:lang w:bidi="fa-IR"/>
          <w:color w:val="111111"/>
          <w:sz w:val="28"/>
          <w:szCs w:val="28"/>
          <w:rtl/>
        </w:rPr>
        <w:t xml:space="preserve">امام عليه السلام فرمود: امانت را به كسى كه تو را امين شمرده و از تو انتظار خيرخواهى دارد، بازگردان؛ هرچند قاتل امام حسين عليه السلام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و باب چهاردهم و باب چهل و يكم از باب هاى مستحبات تاجر را ملاحظه كنيد.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4" w:name="pg11982_110671"/>
    <w:bookmarkEnd w:id="144"/>
    <w:p>
      <w:pPr>
        <w:pStyle w:val="Heading4"/>
      </w:pPr>
      <w:bookmarkStart w:id="604" w:name="_Toc224"/>
      <w:r>
        <w:t>(51) باب ماورد في رعاية ماهو أنفق للسّلعة عند البيع</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560-33211-(1) كافى 312/5: تهذيب 227/7: عليّ بن إبراهيم عن أبيه عن النّوفلى عن السّكونىّ عن أبي عبد اللّه عليه السلام قال: مرّ النّبىّ صلّى اللّه عليه و آله على رجل ومعه ثوب يبيعه وكان الرّجل طويلاً والثّوب قصيراً فقال (له - كا) أجلس فإنّه أنفق لسلعتك.</w:t>
      </w:r>
    </w:p>
    <w:p>
      <w:pPr>
        <w:pStyle w:val="Heading4"/>
      </w:pPr>
      <w:bookmarkStart w:id="605" w:name="_Toc225"/>
      <w:r>
        <w:t>(52) باب استحباب بيع المتاع قبل دخول مكّة لماورد في انّ اللّه تعالى أبى أن يجعل متجر المؤمن بمكّة</w:t>
      </w:r>
      <w:bookmarkEnd w:id="6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561-33212-(1) تهذيب 230/7: محمّد بن أحمد بن يحيى عن الهيثم عن النهدى عن عثمان بن عيسى عن خالد بن نجيح الخرّاز قال: قلت لأبى الحسن موسى عليه السلام انّا نجلب المتاع من صنعاء نبيعه بمكّة العشرة ثلاثة عشر أثنى عشر ونجيئ به (ورعى به - خ) فيخرج إلينا تجّار من تجّار مكّة فيعطونا بدون ذلك الأحد عشر والعشرة ونصف ودون ذلك أفأبيعه أو أقدم مكّة قال فقال لي بعه في الطّريق ولا تقدّم به مكّة فإنّ اللّه تعالى أبى أن يجعل مَتْجَر المؤمن بمكّة. و تقدّم في رواية فضل بن شاذان (24) ومحمّد بن سنان (25) وهشام (26) من باب (2) وجوب الحجّ من أبوابه ج 12 مايدلّ على جواز التّجارة بمكّة فلاحظ.</w:t>
      </w:r>
    </w:p>
    <w:p>
      <w:pPr>
        <w:pStyle w:val="Heading4"/>
      </w:pPr>
      <w:bookmarkStart w:id="606" w:name="_Toc226"/>
      <w:r>
        <w:t>(53) باب استحباب الاستتار بالمعيشة وكتمها</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562-33213-(1) تهذيب 228/7: محمّد بن يعقوب عن كافى 305/5: عليّ بن محمّد عن صالح ابن أبى حمّاد عن محمّد بن سنان عن أبي جعفر الأحول قال قال (لى - كا) أبو عبد اللّه عليه السلام: ايّ شيء معاشك قال قلت غلامان لي وجملان قال فقال (لى - يب) إستتر بذلك من إخوانك فإنّهم إن لم يضرّوك لم ينفعوك.</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51 استحباب پردازش كالا هنگام فروش</w:t>
      </w:r>
    </w:p>
    <w:p>
      <w:pPr>
        <w:pStyle w:val="BookText"/>
      </w:pPr>
      <w:r>
        <w:rPr>
          <w:rFonts w:ascii="IRNazanin" w:hAnsi="IRNazanin" w:eastAsia="IRNazanin" w:cs="IRNazanin"/>
          <w:lang w:bidi="fa-IR"/>
          <w:color w:val="111111"/>
          <w:sz w:val="28"/>
          <w:szCs w:val="28"/>
          <w:rtl/>
        </w:rPr>
        <w:t xml:space="preserve">558-(1) سكونى از امام صادق عليه السلام روايت مى كند كه فرمود: «پيامبر اكرم صلى الله عليه و آله بر مردى گذشت كه لباسى براى فروش در دست داشت. آن مرد قدبلند بوده و لباس كوتاهى بر تن داشت. پيامبر اكرم صلى الله عليه و آله به وى فرمود: بنشين؛ چرا كه آن به كالايت رونق مى دهد.»</w:t>
      </w:r>
    </w:p>
    <w:p>
      <w:pPr>
        <w:pStyle w:val="BookText"/>
      </w:pPr>
      <w:r>
        <w:rPr>
          <w:rFonts w:ascii="Amiri" w:hAnsi="Amiri" w:eastAsia="Amiri" w:cs="Amiri"/>
          <w:lang w:bidi="ar-SA"/>
          <w:color w:val="111111"/>
          <w:sz w:val="28"/>
          <w:szCs w:val="28"/>
          <w:rtl/>
        </w:rPr>
        <w:t xml:space="preserve">باب 52 استحباب تجارت قبل از وارد شدن به مكه</w:t>
      </w:r>
    </w:p>
    <w:p>
      <w:pPr>
        <w:pStyle w:val="BookText"/>
      </w:pPr>
      <w:r>
        <w:rPr>
          <w:rFonts w:ascii="IRNazanin" w:hAnsi="IRNazanin" w:eastAsia="IRNazanin" w:cs="IRNazanin"/>
          <w:lang w:bidi="fa-IR"/>
          <w:color w:val="111111"/>
          <w:sz w:val="28"/>
          <w:szCs w:val="28"/>
          <w:rtl/>
        </w:rPr>
        <w:t xml:space="preserve">559-(1) خالد بن نجيح خرّاز به امام موسى بن جعفر عليه السلام گفت: «ما از صنعا جنس مى آوريم. اگر آن را وارد مكه كنيم، ده به سيزده و دوازده مى فروشيم و اگر بازرگانان مكه در بيرون شهر با ما معامله كنند، مبلغ كمترى مى پردازند و ده به يازده و ده و نيم و كمتر مى خرند. آيا اجناس خود را بيرون شهر به تاجران بفروشم يا داخل مكه شوم‌؟ امام عليه السلام فرمود: در مسير بفروش و وارد مكه نكن؛ چرا كه خداوند ابا دارد كه محل تجارت مؤمن را در مكه قرار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بيست و چهارم و بيست و پنجم و بيست و ششم از باب دوم از باب هاى وجوب حج، آنچه كه بر جواز تجارت در مكه دلالت دارد؛ پس ملاحظه كنيد.</w:t>
      </w:r>
    </w:p>
    <w:p>
      <w:pPr>
        <w:pStyle w:val="BookText"/>
      </w:pPr>
      <w:r>
        <w:rPr>
          <w:rFonts w:ascii="IRNazanin" w:hAnsi="IRNazanin" w:eastAsia="IRNazanin" w:cs="IRNazanin"/>
          <w:lang w:bidi="fa-IR"/>
          <w:color w:val="111111"/>
          <w:sz w:val="28"/>
          <w:szCs w:val="28"/>
          <w:rtl/>
        </w:rPr>
        <w:t xml:space="preserve">باب 53 استحباب مخفى كردن مال از ديگران براى معيشت</w:t>
      </w:r>
    </w:p>
    <w:p>
      <w:pPr>
        <w:pStyle w:val="BookText"/>
      </w:pPr>
      <w:r>
        <w:rPr>
          <w:rFonts w:ascii="IRNazanin" w:hAnsi="IRNazanin" w:eastAsia="IRNazanin" w:cs="IRNazanin"/>
          <w:lang w:bidi="fa-IR"/>
          <w:color w:val="111111"/>
          <w:sz w:val="28"/>
          <w:szCs w:val="28"/>
          <w:rtl/>
        </w:rPr>
        <w:t xml:space="preserve">560-(1) ابو جعفر احول گويد: «امام صادق عليه السلام به من فرمود: دارايى ات چيست‌؟ گفتم: دو غلام و دو شتر دارم. امام عليه السلام فرمود: آن را از برادرانت پوشيده بدار؛ چرا كه اگر به تو زيان نرسانند، سود هم نمى رسانند.»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5" w:name="pg11982_110673"/>
    <w:bookmarkEnd w:id="145"/>
    <w:p>
      <w:pPr>
        <w:pStyle w:val="Heading4"/>
      </w:pPr>
      <w:bookmarkStart w:id="607" w:name="_Toc227"/>
      <w:r>
        <w:t>(54) باب ماورد في انّ الخير عند حسان الوجوه</w:t>
      </w:r>
      <w:bookmarkEnd w:id="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563-33214-(1) أمالى ابن الشّيخ 394: حدّثنا الشّيخ السّعيد الإمام المفيد أبو عليّ الحسن بن محمّد بن الحسن بن عليّ الطّوسى رضي اللّه عنه قال أخبرنا الشّيخ السّعيد الوالد أبو جعفر محمّد بن الحسن بن عليّ الطّوسىّ قال أخبرنا ابن مخلّد قال أخبرنا الخلدى قال حدّثنا القاسم بن محمّد بن حمّاد قال حدّثنا جندل بن والق قال حدّثنا أبو مالك الأنصارى عن أبي عبدالرّحمن السّدى عن داود ابن أبي هند عن أبي نضرة عن أبي سعيد قال الإختصاص 233: قال رسول اللّه صلّى اللّه عليه و آله:</w:t>
      </w:r>
    </w:p>
    <w:p>
      <w:pPr>
        <w:pStyle w:val="BookText"/>
      </w:pPr>
      <w:r>
        <w:rPr>
          <w:rFonts w:ascii="Amiri" w:hAnsi="Amiri" w:eastAsia="Amiri" w:cs="Amiri"/>
          <w:lang w:bidi="ar-SA"/>
          <w:color w:val="111111"/>
          <w:sz w:val="28"/>
          <w:szCs w:val="28"/>
          <w:rtl/>
        </w:rPr>
        <w:t xml:space="preserve">اطلبوا الخير (ات - اختصاص) عند حسان الوجوه.</w:t>
      </w:r>
    </w:p>
    <w:p>
      <w:pPr>
        <w:pStyle w:val="Heading4"/>
      </w:pPr>
      <w:bookmarkStart w:id="608" w:name="_Toc228"/>
      <w:r>
        <w:t>(55) باب ماورد في انّ من باع داراً فلم يجعل ثمنها في مثلها لم يبارك له</w:t>
      </w:r>
      <w:bookmarkEnd w:id="6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564-33215-(1) العوالى 108/1: روى حذيفة قال قال رسول اللّه صلّى اللّه عليه و آله: من باع داراً فلم يجعل ثمنها في مثلها لم يبارك له في ثمنها أوقال لم يبارك له فيها.</w:t>
      </w:r>
    </w:p>
    <w:p>
      <w:pPr>
        <w:pStyle w:val="Heading4"/>
      </w:pPr>
      <w:bookmarkStart w:id="609" w:name="_Toc229"/>
      <w:r>
        <w:t>(56) باب ماورد في ذمّ الخيّاط الخائن وكيفيّة الخياطة والتّحذير عن السّقاطات وأنّ صاحب الثّوب أحقّ بها</w:t>
      </w:r>
      <w:bookmarkEnd w:id="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565-33216-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تنبيه الخواطر 42: وقف عليّ عليه السلام على خيّاط فقال يا خيّاط ثكلتك الثّواكل صلّب الخيوط ودقّق الدروز وقارب الغرز فانّى سمعت رسول اللّه صلّى اللّه عليه و آله يقول يحشر اللّه الخيّاط الخائن و عليه قميص ورداء ممّا خاط وخان فيه واحذروا السّقاطات(1) فانّ صاحب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الثّوب أحقّ بها ولا تتّخذ</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بها الأيادى تطلب (بها - خ) المكافات.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54 خير نزد نيكورويان است</w:t>
      </w:r>
    </w:p>
    <w:p>
      <w:pPr>
        <w:pStyle w:val="BookText"/>
      </w:pPr>
      <w:r>
        <w:rPr>
          <w:rFonts w:ascii="IRNazanin" w:hAnsi="IRNazanin" w:eastAsia="IRNazanin" w:cs="IRNazanin"/>
          <w:lang w:bidi="fa-IR"/>
          <w:color w:val="111111"/>
          <w:sz w:val="28"/>
          <w:szCs w:val="28"/>
          <w:rtl/>
        </w:rPr>
        <w:t xml:space="preserve">561-(1) ابو سعيد از پيامبر اكرم صلى الله عليه و آله روايت مى كند كه فرمود: «خير را نزد نيكورويان بجوييد.»</w:t>
      </w:r>
    </w:p>
    <w:p>
      <w:pPr>
        <w:pStyle w:val="BookText"/>
      </w:pPr>
      <w:r>
        <w:rPr>
          <w:rFonts w:ascii="Amiri" w:hAnsi="Amiri" w:eastAsia="Amiri" w:cs="Amiri"/>
          <w:lang w:bidi="ar-SA"/>
          <w:color w:val="111111"/>
          <w:sz w:val="28"/>
          <w:szCs w:val="28"/>
          <w:rtl/>
        </w:rPr>
        <w:t xml:space="preserve">باب 55 حكم فروختن خانه</w:t>
      </w:r>
    </w:p>
    <w:p>
      <w:pPr>
        <w:pStyle w:val="BookText"/>
      </w:pPr>
      <w:r>
        <w:rPr>
          <w:rFonts w:ascii="IRNazanin" w:hAnsi="IRNazanin" w:eastAsia="IRNazanin" w:cs="IRNazanin"/>
          <w:lang w:bidi="fa-IR"/>
          <w:color w:val="111111"/>
          <w:sz w:val="28"/>
          <w:szCs w:val="28"/>
          <w:rtl/>
        </w:rPr>
        <w:t xml:space="preserve">562-(1) حذيفه از پيامبر اكرم صلى الله عليه و آله روايت مى كند كه فرمود: «هركس خانه اى را بفروشد و پولش را در خريد خانۀ ديگرى مصرف نكند، براى وى بركت نخواهد داشت.»</w:t>
      </w:r>
    </w:p>
    <w:p>
      <w:pPr>
        <w:pStyle w:val="BookText"/>
      </w:pPr>
      <w:r>
        <w:rPr>
          <w:rFonts w:ascii="IRNazanin" w:hAnsi="IRNazanin" w:eastAsia="IRNazanin" w:cs="IRNazanin"/>
          <w:lang w:bidi="fa-IR"/>
          <w:color w:val="111111"/>
          <w:sz w:val="28"/>
          <w:szCs w:val="28"/>
          <w:rtl/>
        </w:rPr>
        <w:t xml:space="preserve">باب 56 كيفيت دوزندگى و زايده هاى پارچه</w:t>
      </w:r>
    </w:p>
    <w:p>
      <w:pPr>
        <w:pStyle w:val="BookText"/>
      </w:pPr>
      <w:r>
        <w:rPr>
          <w:rFonts w:ascii="IRNazanin" w:hAnsi="IRNazanin" w:eastAsia="IRNazanin" w:cs="IRNazanin"/>
          <w:lang w:bidi="fa-IR"/>
          <w:color w:val="111111"/>
          <w:sz w:val="28"/>
          <w:szCs w:val="28"/>
          <w:rtl/>
        </w:rPr>
        <w:t xml:space="preserve">563-(1) در كتاب تنبيه الخواطر آمده است كه: «على عليه السلام نزد دوزنده اى ايستاد و فرمود: سوگ داران در سوگت نشينند! نخ ها را محكم و درزها را باريك و سوزن ها را نزديك به هم فرو كن. همانا من از پيامبر اكرم صلى الله عليه و آله شنيدم كه فرمود: خداوند دوزندۀ خيانت كار را با پيراهن و ردايى كه در آن خيانت كرده، محشور مى كند و از زايده هاى پارچه بپرهيز؛ زيرا صاحب لباس به آن سزاوارتر است و به آنها دست درازى نكن كه موجب مكافات (مجازات) مى شود.»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6" w:name="pg11982_110675"/>
    <w:bookmarkEnd w:id="146"/>
    <w:p>
      <w:pPr>
        <w:pStyle w:val="Heading3"/>
      </w:pPr>
      <w:bookmarkStart w:id="610" w:name="_Toc230"/>
      <w:r>
        <w:t>أبواب الخيار</w:t>
      </w:r>
      <w:bookmarkEnd w:id="610"/>
    </w:p>
    <w:p>
      <w:pPr>
        <w:pStyle w:val="Heading4"/>
      </w:pPr>
      <w:bookmarkStart w:id="611" w:name="_Toc231"/>
      <w:r>
        <w:t>(1) باب ثبوت خيار المجلس للبايع والمشترى مالم يفترقا وسقوطه بالإفتراق بالأبدان</w:t>
      </w:r>
      <w:bookmarkEnd w:id="6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566-33217-</w:t>
      </w:r>
      <w:r>
        <w:rPr>
          <w:rStyle w:val="FootnoteReference"/>
        </w:rPr>
        <w:footnoteReference w:id="480"/>
      </w:r>
      <w:r>
        <w:rPr>
          <w:rFonts w:ascii="Amiri" w:hAnsi="Amiri" w:eastAsia="Amiri" w:cs="Amiri"/>
          <w:lang w:bidi="ar-SA"/>
          <w:color w:val="111111"/>
          <w:sz w:val="28"/>
          <w:szCs w:val="28"/>
          <w:rtl/>
        </w:rPr>
        <w:t xml:space="preserve">كافى 170/5: أبو عليّ الأشعريّ عن محمّد بن عبدالجبّار عن صفوان عن العلاء عن محمّد بن مسلم عن أبي عبد اللّه عليه السلام قال قال رسول اللّه صلّى اللّه عليه و آله: البيّعان بالخيار حتّى يفترقا وصاحب الحيوان بالخيار ثلاثة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567-33218-(2) كافى 170/5: عليّ بن إبراهيم عن أبيه عن ابن أبي عمير تهذيب 24/7:</w:t>
      </w:r>
    </w:p>
    <w:p>
      <w:pPr>
        <w:pStyle w:val="BookText"/>
      </w:pPr>
      <w:r>
        <w:rPr>
          <w:rFonts w:ascii="Amiri" w:hAnsi="Amiri" w:eastAsia="Amiri" w:cs="Amiri"/>
          <w:lang w:bidi="ar-SA"/>
          <w:color w:val="111111"/>
          <w:sz w:val="28"/>
          <w:szCs w:val="28"/>
          <w:rtl/>
        </w:rPr>
        <w:t xml:space="preserve">الحسين بن سعيد عن محمّد ابن أبي عمير عن جميل و (ابن - كا) بكير عن زرارة عن أبي جعفر عليه السلام قال سمعته يقول قال رسول اللّه صلّى اللّه عليه و آله: البيّعان(1) بالخيار حتّى يفترقا وصاحب الحيوان ثلاثة (أيّام - كا) (كا - قلت الرّجل يشترى من الرّجل المتاع ثمّ يَدَعه عنده و يقول حتّى نأتيك بثمنه قال إن جاء فيما بينه وبين ثلاثة أيّام وإلّا فلابيع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568-33219-(3) مستدرك 298/13: الشّيخ أبوالفتوح الرّازى في تفسيره عن النّبىّ صلّى اللّه عليه و آله انّه قال:</w:t>
      </w:r>
    </w:p>
    <w:p>
      <w:pPr>
        <w:pStyle w:val="BookText"/>
      </w:pPr>
      <w:r>
        <w:rPr>
          <w:rFonts w:ascii="Amiri" w:hAnsi="Amiri" w:eastAsia="Amiri" w:cs="Amiri"/>
          <w:lang w:bidi="ar-SA"/>
          <w:color w:val="111111"/>
          <w:sz w:val="28"/>
          <w:szCs w:val="28"/>
          <w:rtl/>
        </w:rPr>
        <w:t xml:space="preserve">البيّعان بالخيار مالم يفترقا.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569-33220-(4) العوالى 217: قال صلّى اللّه عليه و آله: البيعان لكلّ واحد منهما على صاحبه الخيار مالم يفترقا.</w:t>
      </w:r>
    </w:p>
    <w:p>
      <w:pPr>
        <w:pStyle w:val="BookText"/>
      </w:pPr>
      <w:r>
        <w:rPr>
          <w:rFonts w:ascii="Amiri" w:hAnsi="Amiri" w:eastAsia="Amiri" w:cs="Amiri"/>
          <w:lang w:bidi="ar-SA"/>
          <w:color w:val="111111"/>
          <w:sz w:val="28"/>
          <w:szCs w:val="28"/>
          <w:rtl/>
        </w:rPr>
        <w:t xml:space="preserve">مستدرك 297/13: وفى درر اللئالى و في الحديث المشهور عن النّبىّ صلّى اللّه عليه و آله: و ذكر مثله.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سوم: باب هاى خيار</w:t>
      </w:r>
    </w:p>
    <w:p>
      <w:pPr>
        <w:pStyle w:val="BookText"/>
      </w:pPr>
      <w:r>
        <w:rPr>
          <w:rFonts w:ascii="Amiri" w:hAnsi="Amiri" w:eastAsia="Amiri" w:cs="Amiri"/>
          <w:lang w:bidi="ar-SA"/>
          <w:color w:val="111111"/>
          <w:sz w:val="28"/>
          <w:szCs w:val="28"/>
          <w:rtl/>
        </w:rPr>
        <w:t xml:space="preserve">باب 1 خيار مجلس</w:t>
      </w:r>
    </w:p>
    <w:p>
      <w:pPr>
        <w:pStyle w:val="BookText"/>
      </w:pPr>
      <w:r>
        <w:rPr>
          <w:rFonts w:ascii="IRNazanin" w:hAnsi="IRNazanin" w:eastAsia="IRNazanin" w:cs="IRNazanin"/>
          <w:lang w:bidi="fa-IR"/>
          <w:color w:val="111111"/>
          <w:sz w:val="28"/>
          <w:szCs w:val="28"/>
          <w:rtl/>
        </w:rPr>
        <w:t xml:space="preserve">564-(1) محمد بن مسلم از امام صادق عليه السلام روايت مى كند كه پيامبر اكرم صلى الله عليه و آله فرمود: «فروشنده و خريدار تا پيش از جدايى از يكديگر، خيار فسخ معامله دارند و خريدار حيوان تا سه روز خيار دارد.»</w:t>
      </w:r>
    </w:p>
    <w:p>
      <w:pPr>
        <w:pStyle w:val="BookText"/>
      </w:pPr>
      <w:r>
        <w:rPr>
          <w:rFonts w:ascii="IRNazanin" w:hAnsi="IRNazanin" w:eastAsia="IRNazanin" w:cs="IRNazanin"/>
          <w:lang w:bidi="fa-IR"/>
          <w:color w:val="111111"/>
          <w:sz w:val="28"/>
          <w:szCs w:val="28"/>
          <w:rtl/>
        </w:rPr>
        <w:t xml:space="preserve">565-(2) زراره از امام باقر عليه السلام روايت مى كند كه پيامبر اكرم صلى الله عليه و آله فرمود: «فروشنده و خريدار تا پيش از جدايى از هم خيار فسخ معامله دارند و خريدار حيوان سه روز [خيار دارد].</w:t>
      </w:r>
    </w:p>
    <w:p>
      <w:pPr>
        <w:pStyle w:val="BookText"/>
      </w:pPr>
      <w:r>
        <w:rPr>
          <w:rFonts w:ascii="IRNazanin" w:hAnsi="IRNazanin" w:eastAsia="IRNazanin" w:cs="IRNazanin"/>
          <w:lang w:bidi="fa-IR"/>
          <w:color w:val="111111"/>
          <w:sz w:val="28"/>
          <w:szCs w:val="28"/>
          <w:rtl/>
        </w:rPr>
        <w:t xml:space="preserve">زراره گفت: شخصى از ديگرى كالايى مى خرد و آن را نزد فروشنده مى گذارد و مى گويد: نزد تو باشد تا پولش را بياورم.</w:t>
      </w:r>
    </w:p>
    <w:p>
      <w:pPr>
        <w:pStyle w:val="BookText"/>
      </w:pPr>
      <w:r>
        <w:rPr>
          <w:rFonts w:ascii="IRNazanin" w:hAnsi="IRNazanin" w:eastAsia="IRNazanin" w:cs="IRNazanin"/>
          <w:lang w:bidi="fa-IR"/>
          <w:color w:val="111111"/>
          <w:sz w:val="28"/>
          <w:szCs w:val="28"/>
          <w:rtl/>
        </w:rPr>
        <w:t xml:space="preserve">امام عليه السلام فرمود: اگر تا سه روز آورد [حق دارد]؛ در غير اين صورت معامله اى براى وى وجود نخواهد داشت.»</w:t>
      </w:r>
    </w:p>
    <w:p>
      <w:pPr>
        <w:pStyle w:val="BookText"/>
      </w:pPr>
      <w:r>
        <w:rPr>
          <w:rFonts w:ascii="IRNazanin" w:hAnsi="IRNazanin" w:eastAsia="IRNazanin" w:cs="IRNazanin"/>
          <w:lang w:bidi="fa-IR"/>
          <w:color w:val="111111"/>
          <w:sz w:val="28"/>
          <w:szCs w:val="28"/>
          <w:rtl/>
        </w:rPr>
        <w:t xml:space="preserve">566-(3) شيخ ابوالفتوح رازى در تفسير خود از پيامبر اكرم صلى الله عليه و آله روايت مى كند كه فرمود: «فروشنده و خريدار تا پيش از جدايى از هم خيار فسخ معامله دارند.»</w:t>
      </w:r>
    </w:p>
    <w:p>
      <w:pPr>
        <w:pStyle w:val="BookText"/>
      </w:pPr>
      <w:r>
        <w:rPr>
          <w:rFonts w:ascii="IRNazanin" w:hAnsi="IRNazanin" w:eastAsia="IRNazanin" w:cs="IRNazanin"/>
          <w:lang w:bidi="fa-IR"/>
          <w:color w:val="111111"/>
          <w:sz w:val="28"/>
          <w:szCs w:val="28"/>
          <w:rtl/>
        </w:rPr>
        <w:t xml:space="preserve">567-(4) در كتاب العوالى از پيامبر اكرم صلى الله عليه و آله روايت مى شود كه فرمود: «هر يك از فروشنده و خريدار تا پيش از جدايى از هم نسبت به ديگرى خيار دارند.»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570-33221-(5) كافى 170/5: محمّد بن يحيى عن أحمد بن محمّد عن تهذيب 20/7: استبصار 72/3: (الحسن - يب - صا) ابن محبوب (عن جميل - كا) عن فضيل عن أبي عبد اللّه عليه السلام قال: قلت له ماالشّرط في الحيوان فقال (إلى - كا) ثلاثة أيّام للمشترى قلت فما الشّرط في غير الحيوان قال البيّعان بالخيار مالم يفترقا فإذا افترقا فلا خيار بعد الرّضا منهما. الخصال 127:</w:t>
      </w:r>
    </w:p>
    <w:p>
      <w:pPr>
        <w:pStyle w:val="BookText"/>
      </w:pPr>
      <w:r>
        <w:rPr>
          <w:rFonts w:ascii="Amiri" w:hAnsi="Amiri" w:eastAsia="Amiri" w:cs="Amiri"/>
          <w:lang w:bidi="ar-SA"/>
          <w:color w:val="111111"/>
          <w:sz w:val="28"/>
          <w:szCs w:val="28"/>
          <w:rtl/>
        </w:rPr>
        <w:t xml:space="preserve">حدّثنا أبى رضي اللّه عنه قال حدّثنا سعد بن عبد اللّه عن أحمد بن محمّد بن عيسى عن الحسن بن محبوب (مثل ما في كا سنداً ومتناً).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571-33222-(6) المقنع 122: واعلم انّ البيّعين بالخيار مالم يفترقا فإذا افترقا فلا خيار لهما وصاحب الحيوان بالخيار ثلثة أيّام للمشترى. فقه الرّضا عليه السلام 253: نحوه إلى قوله:</w:t>
      </w:r>
    </w:p>
    <w:p>
      <w:pPr>
        <w:pStyle w:val="BookText"/>
      </w:pPr>
      <w:r>
        <w:rPr>
          <w:rFonts w:ascii="Amiri" w:hAnsi="Amiri" w:eastAsia="Amiri" w:cs="Amiri"/>
          <w:lang w:bidi="ar-SA"/>
          <w:color w:val="111111"/>
          <w:sz w:val="28"/>
          <w:szCs w:val="28"/>
          <w:rtl/>
        </w:rPr>
        <w:t xml:space="preserve">فلا خيار 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572-33223-(7) كافى 174/5: محمّد بن يحيى عن تهذيب 26/7: محمّد بن أحمد (بن يحيى - يب) عن الحسين بن عمر بن يزيد عن أبيه عن أبي عبد اللّه عليه السلام قال قال رسول اللّه صلّى اللّه عليه و آله: إذا التّاجران صدقا (وبرّا - خصال) بورك لهما فإذا كذبا وخانا لم يبارك لهما وهما بالخيار مالم يفترقا فإن اختلفا فالقول قول ربّ السّلعة أو يتتاركا. الخصال 45: حدّثنا محمّد بن موسى بن المتوكّل رضي اللّه عنه قال حدّثنا محمّد بن يحيى العطّار عن محمّد بن أحمد رفعه إلى الحسين بن زيد بن عليّ بن الحسين بن عليّ بن أبي طالب عن أبيه زيد بن عليّ عن أبيه على بن الحسين عن أبيه الحسين عن أبيه عليّ عليهم السلام قال قال رسول اللّه صلّى اللّه عليه و آله: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573-33224-(8) مستدرك 298/13: الشّيخ أبوالفتوح الرّازى في تفسيره عن النّبىّ صلّى اللّه عليه و آله قال: البيّعان بالخيار مالم يفترقا فان صدقا وبيّنا بورك لهما في بيعهما وإن كتما وكذبا محق بركة بيعهما.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574-33225-(9) كافى 170/5: تهذيب 20/7: استبصار 72/3: عليّ بن إبراهيم عن أبيه عن ابن أبي عمير عن حمّاد عن الحلبيّ عن أبي عبد اللّه عليه السلام (قال - كا) قال: أيّما رجل اشترى (من رجل - كا) بيعاً فهما</w:t>
      </w:r>
      <w:r>
        <w:rPr>
          <w:rStyle w:val="FootnoteReference"/>
        </w:rPr>
        <w:footnoteReference w:id="481"/>
      </w:r>
      <w:r>
        <w:rPr>
          <w:rFonts w:ascii="Amiri" w:hAnsi="Amiri" w:eastAsia="Amiri" w:cs="Amiri"/>
          <w:lang w:bidi="ar-SA"/>
          <w:color w:val="111111"/>
          <w:sz w:val="28"/>
          <w:szCs w:val="28"/>
          <w:rtl/>
        </w:rPr>
        <w:t xml:space="preserve">بالخيار حتّى يفترقا فإذا افترقا وجب البيع قال وقال أبوعبد اللّه عليه السلام: إنّ أبى اشترى ارضاً يقال لها العريض (من رجل - يب صا) فابتاعها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568-(5) فضيل گويد: «به امام صادق عليه السلام گفتم: در معاملۀ حيوان چه شرطى وجود دارد؟</w:t>
      </w:r>
    </w:p>
    <w:p>
      <w:pPr>
        <w:pStyle w:val="BookText"/>
      </w:pPr>
      <w:r>
        <w:rPr>
          <w:rFonts w:ascii="Amiri" w:hAnsi="Amiri" w:eastAsia="Amiri" w:cs="Amiri"/>
          <w:lang w:bidi="ar-SA"/>
          <w:color w:val="111111"/>
          <w:sz w:val="28"/>
          <w:szCs w:val="28"/>
          <w:rtl/>
        </w:rPr>
        <w:t xml:space="preserve">امام عليه السلام فرمود: تا سه روز خريدار خيار دارد.</w:t>
      </w:r>
    </w:p>
    <w:p>
      <w:pPr>
        <w:pStyle w:val="BookText"/>
      </w:pPr>
      <w:r>
        <w:rPr>
          <w:rFonts w:ascii="IRNazanin" w:hAnsi="IRNazanin" w:eastAsia="IRNazanin" w:cs="IRNazanin"/>
          <w:lang w:bidi="fa-IR"/>
          <w:color w:val="111111"/>
          <w:sz w:val="28"/>
          <w:szCs w:val="28"/>
          <w:rtl/>
        </w:rPr>
        <w:t xml:space="preserve">گفتم: در غير حيوان چه شرطى است‌؟</w:t>
      </w:r>
    </w:p>
    <w:p>
      <w:pPr>
        <w:pStyle w:val="BookText"/>
      </w:pPr>
      <w:r>
        <w:rPr>
          <w:rFonts w:ascii="IRNazanin" w:hAnsi="IRNazanin" w:eastAsia="IRNazanin" w:cs="IRNazanin"/>
          <w:lang w:bidi="fa-IR"/>
          <w:color w:val="111111"/>
          <w:sz w:val="28"/>
          <w:szCs w:val="28"/>
          <w:rtl/>
        </w:rPr>
        <w:t xml:space="preserve">امام عليه السلام فرمود: فروشنده و خريدار تا پيش از جدايى خيار فسخ دارند و وقتى با رضايت از يكديگر جدا شدند، خيارى براى آنان نيست.»</w:t>
      </w:r>
    </w:p>
    <w:p>
      <w:pPr>
        <w:pStyle w:val="BookText"/>
      </w:pPr>
      <w:r>
        <w:rPr>
          <w:rFonts w:ascii="IRNazanin" w:hAnsi="IRNazanin" w:eastAsia="IRNazanin" w:cs="IRNazanin"/>
          <w:lang w:bidi="fa-IR"/>
          <w:color w:val="111111"/>
          <w:sz w:val="28"/>
          <w:szCs w:val="28"/>
          <w:rtl/>
        </w:rPr>
        <w:t xml:space="preserve">569-(6) در كتاب المقنع آمده است: «و بدان كه! خريدار و فروشنده پيش از جدايى از هم خيار فسخ معامله دارند و وقتى جدا شدند، خيارى براى آنان نيست و خريدار حيوان تا سه روز خيار فسخ دارد.»</w:t>
      </w:r>
    </w:p>
    <w:p>
      <w:pPr>
        <w:pStyle w:val="BookText"/>
      </w:pPr>
      <w:r>
        <w:rPr>
          <w:rFonts w:ascii="Amiri" w:hAnsi="Amiri" w:eastAsia="Amiri" w:cs="Amiri"/>
          <w:lang w:bidi="ar-SA"/>
          <w:color w:val="111111"/>
          <w:sz w:val="28"/>
          <w:szCs w:val="28"/>
          <w:rtl/>
        </w:rPr>
        <w:t xml:space="preserve">بخش نخست اين عبارت، در كتاب فقه الرضا نيز آمده است.</w:t>
      </w:r>
    </w:p>
    <w:p>
      <w:pPr>
        <w:pStyle w:val="BookText"/>
      </w:pPr>
      <w:r>
        <w:rPr>
          <w:rFonts w:ascii="IRNazanin" w:hAnsi="IRNazanin" w:eastAsia="IRNazanin" w:cs="IRNazanin"/>
          <w:lang w:bidi="fa-IR"/>
          <w:color w:val="111111"/>
          <w:sz w:val="28"/>
          <w:szCs w:val="28"/>
          <w:rtl/>
        </w:rPr>
        <w:t xml:space="preserve">570-(7) عمر بن يزيد از امام صادق عليه السلام روايت مى كند كه پيامبر اكرم صلى الله عليه و آله فرمود: «هرگاه خريدار و فروشنده راست گويند (و نيكى كنند) به آنان بركت داده مى شود و هنگامى كه دروغ گويند و خيانت كنند، بركت به آنان داده نخواهد شد و آنان تا پيش از جدايى از هم خيار فسخ معامله دارند و اگر با هم اختلاف كردند، سخن صاحب كالا پذيرفته مى شود يا اين كه از يكديگر دست بردارند.»</w:t>
      </w:r>
    </w:p>
    <w:p>
      <w:pPr>
        <w:pStyle w:val="BookText"/>
      </w:pPr>
      <w:r>
        <w:rPr>
          <w:rFonts w:ascii="IRNazanin" w:hAnsi="IRNazanin" w:eastAsia="IRNazanin" w:cs="IRNazanin"/>
          <w:lang w:bidi="fa-IR"/>
          <w:color w:val="111111"/>
          <w:sz w:val="28"/>
          <w:szCs w:val="28"/>
          <w:rtl/>
        </w:rPr>
        <w:t xml:space="preserve">571-(8) شيخ ابوالفتوح رازى در تفسير خود از پيامبر اكرم صلى الله عليه و آله روايت مى كند كه فرمود: «فروشنده و خريدار پيش از جدايى از هم خيار فسخ دارند، پس اگر هر دو راست گويند و حقيقت را آشكار كنند، در معامله شان بركت داده مى شود و اگر كتمان كنند و دروغ گويند، بركت از معامله شان مى رود.»</w:t>
      </w:r>
    </w:p>
    <w:p>
      <w:pPr>
        <w:pStyle w:val="BookText"/>
      </w:pPr>
      <w:r>
        <w:rPr>
          <w:rFonts w:ascii="IRNazanin" w:hAnsi="IRNazanin" w:eastAsia="IRNazanin" w:cs="IRNazanin"/>
          <w:lang w:bidi="fa-IR"/>
          <w:color w:val="111111"/>
          <w:sz w:val="28"/>
          <w:szCs w:val="28"/>
          <w:rtl/>
        </w:rPr>
        <w:t xml:space="preserve">572-(9) حلبى از امام صادق عليه السلام روايت مى كند كه فرمود: «هركس جنسى (از ديگرى) بخرد، آن دو تا پيش از جدايى از هم خيار دارند. پس آن گاه كه از يكديگر جدا شدند، معامله لازم و ثابت مى شود.</w:t>
      </w:r>
    </w:p>
    <w:p>
      <w:pPr>
        <w:pStyle w:val="BookText"/>
      </w:pPr>
      <w:r>
        <w:rPr>
          <w:rFonts w:ascii="IRNazanin" w:hAnsi="IRNazanin" w:eastAsia="IRNazanin" w:cs="IRNazanin"/>
          <w:lang w:bidi="fa-IR"/>
          <w:color w:val="111111"/>
          <w:sz w:val="28"/>
          <w:szCs w:val="28"/>
          <w:rtl/>
        </w:rPr>
        <w:t xml:space="preserve">و نيز امام صادق عليه السلام فرمود: پدرم از شخصى، زمينى به نام عريض خريد. وى آن زمين را به دينار خريد. آن گاه فرمود: نوشته اى به تو مى دهم كه در مقابل هر دينار ده درهم بپردازم. آن شخص نيز دينار را به درهم فروخت. سپس پدرم برخاست و من به دنبال وى روان شدم و گفتم: اى پدر جان! چرا به سرعت برخاستى‌؟ فرمود: خواستم معامله را لازم كنم.»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صاحبها بدنانير فقال (له - كا) اعطيك ورقاً بكلّ دينار عشرة دراهم فباعه بها فقام أبى فاتبعته فقلت يا أبت</w:t>
      </w:r>
      <w:r>
        <w:rPr>
          <w:rStyle w:val="FootnoteReference"/>
        </w:rPr>
        <w:footnoteReference w:id="482"/>
      </w:r>
      <w:r>
        <w:rPr>
          <w:rFonts w:ascii="Amiri" w:hAnsi="Amiri" w:eastAsia="Amiri" w:cs="Amiri"/>
          <w:lang w:bidi="ar-SA"/>
          <w:color w:val="111111"/>
          <w:sz w:val="28"/>
          <w:szCs w:val="28"/>
          <w:rtl/>
        </w:rPr>
        <w:t xml:space="preserve">لم قمت سريعاً قال أردت أن يجب البيع. فقيه 127/3: روى الحلبيّ عن أبي عبد اللّه عليه السلام انّه قال: انّ أبى عليه السلام اشترى ارضاً يقال لها العريض فلمّا استوجبها قام فمضى فقلت له يا أبة عجّلت بالقيام فقال يا بنىّ انّى أرد أن يجب 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575-33226-(10) الدّعائم 43/2: روينا عن جعفر بن محمّد عن أبيه عن آبائه عليهم السلام انّ رسول اللّه صلّى اللّه عليه و آله قال: البيّعان بالخيار فيما تبايعاه حتّى يفترقا عن رضى.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576-33227-(11) الدّعائم 44/2: وعن جعفر بن محمّد عليهما السلام: يفترقان بالأبدان من المكان الّذى عقدا فيه البيع لقد باع أبى رضي اللّه عنه أرضاً يقال لها العريض فلمّا اتّفق مع المشترى وعقد البيع قام أبى فمشى فتبعته وقلت له لِمَ قمت سريعاً قال أردت أن يجب 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577-33228-(12) تهذيب 20/7: استبصار 72/3: أحمد بن محمّد بن عيسى عن (محمّد - يب) ابن أبى عمير عن فقيه 127/3: أبى أيّوب (الخزّاز - يب - صا) عن محمّد بن مسلم قال سمعت أبا جعفر عليه السلام يقول (انّى - يب صا): ابتعت أرضاً فلمّا استوجبتها قمت فمشيت خطاً ثمّ رجعت فأردت</w:t>
      </w:r>
      <w:r>
        <w:rPr>
          <w:rStyle w:val="FootnoteReference"/>
        </w:rPr>
        <w:footnoteReference w:id="483"/>
      </w:r>
      <w:r>
        <w:rPr>
          <w:rFonts w:ascii="Amiri" w:hAnsi="Amiri" w:eastAsia="Amiri" w:cs="Amiri"/>
          <w:lang w:bidi="ar-SA"/>
          <w:color w:val="111111"/>
          <w:sz w:val="28"/>
          <w:szCs w:val="28"/>
          <w:rtl/>
        </w:rPr>
        <w:t xml:space="preserve">أن يجب البيع (حين افترقنا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578-33229-(13) كافى 171/5: عليّ عن أبيه عن ابن أبي عمير عن أبي أيّوب عن محمّد بن مسلم قال سمعت أبا جعفر عليه السلام يقول: بايعت رجلاً فلمّا بايعته قمت فمشيت خطاء ثمّ رجعت إلى مجلسيّ ليجب البيع حين افترقنا.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579-33230-(14) كافى 474/5: محمّد بن يحيى عن تهذيب 199/8: محمّد بن أحمد (بن يحيى - يب) عن أحمد بن الحسن عن عمروبن سعيد عن مصدّق بن صدقة عن عمّار (بن موسى</w:t>
      </w:r>
      <w:r>
        <w:rPr>
          <w:rStyle w:val="FootnoteReference"/>
        </w:rPr>
        <w:footnoteReference w:id="484"/>
      </w:r>
      <w:r>
        <w:rPr>
          <w:rFonts w:ascii="Amiri" w:hAnsi="Amiri" w:eastAsia="Amiri" w:cs="Amiri"/>
          <w:lang w:bidi="ar-SA"/>
          <w:color w:val="111111"/>
          <w:sz w:val="28"/>
          <w:szCs w:val="28"/>
          <w:rtl/>
        </w:rPr>
        <w:t xml:space="preserve">- كا) عن أبي عبد اللّه عليه السلام: في رجل اشترى من رجل</w:t>
      </w:r>
      <w:r>
        <w:rPr>
          <w:rStyle w:val="FootnoteReference"/>
        </w:rPr>
        <w:footnoteReference w:id="485"/>
      </w:r>
      <w:r>
        <w:rPr>
          <w:rFonts w:ascii="Amiri" w:hAnsi="Amiri" w:eastAsia="Amiri" w:cs="Amiri"/>
          <w:lang w:bidi="ar-SA"/>
          <w:color w:val="111111"/>
          <w:sz w:val="28"/>
          <w:szCs w:val="28"/>
          <w:rtl/>
        </w:rPr>
        <w:t xml:space="preserve">جارية بثمن مسمّى ثمّ افترقا قال وجب البيع و ليس له أن يطأها وهى عند صاحبها حتّى يقبضها</w:t>
      </w:r>
      <w:r>
        <w:rPr>
          <w:rStyle w:val="FootnoteReference"/>
        </w:rPr>
        <w:footnoteReference w:id="486"/>
      </w:r>
      <w:r>
        <w:rPr>
          <w:rFonts w:ascii="Amiri" w:hAnsi="Amiri" w:eastAsia="Amiri" w:cs="Amiri"/>
          <w:lang w:bidi="ar-SA"/>
          <w:color w:val="111111"/>
          <w:sz w:val="28"/>
          <w:szCs w:val="28"/>
          <w:rtl/>
        </w:rPr>
        <w:t xml:space="preserve">ويعلم صاحبها والثّمن إذا لم يكونا اشترطا فهو نقد.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حلبى از امام صادق عليه السلام روايت مى كند كه فرمود: «پدرم زمينى به نام عريض خريد. وقتى معامله انجام گرفت، برخاست و حركت كرد. من به وى گفتم: اى پدر جان! در برخاستن شتاب كردى! وى فرمود: اى فرزند عزيزم! خواستم معامله را لازم كنم.»</w:t>
      </w:r>
    </w:p>
    <w:p>
      <w:pPr>
        <w:pStyle w:val="BookText"/>
      </w:pPr>
      <w:r>
        <w:rPr>
          <w:rFonts w:ascii="IRNazanin" w:hAnsi="IRNazanin" w:eastAsia="IRNazanin" w:cs="IRNazanin"/>
          <w:lang w:bidi="fa-IR"/>
          <w:color w:val="111111"/>
          <w:sz w:val="28"/>
          <w:szCs w:val="28"/>
          <w:rtl/>
        </w:rPr>
        <w:t xml:space="preserve">573-(10) در كتاب دعائم الاسلام از امام صادق عليه السلام از پدرش از نياكانش روايت مى شود كه پيامبر اكرم صلى الله عليه و آله فرمود: «فروشنده و خريدار در آنچه معامله كرده اند، خيار دارند تا اين كه بارضايت از يكديگر جدا شوند.»</w:t>
      </w:r>
    </w:p>
    <w:p>
      <w:pPr>
        <w:pStyle w:val="BookText"/>
      </w:pPr>
      <w:r>
        <w:rPr>
          <w:rFonts w:ascii="IRNazanin" w:hAnsi="IRNazanin" w:eastAsia="IRNazanin" w:cs="IRNazanin"/>
          <w:lang w:bidi="fa-IR"/>
          <w:color w:val="111111"/>
          <w:sz w:val="28"/>
          <w:szCs w:val="28"/>
          <w:rtl/>
        </w:rPr>
        <w:t xml:space="preserve">574-(11) در همان كتاب از امام صادق عليه السلام روايت مى شود كه فرمود: «بدن هاى شان از مكانى كه در آن معامله كرده اند، جدا مى شود. به تحقيق پدرم زمينى به نام عريض را فروخت.</w:t>
      </w:r>
    </w:p>
    <w:p>
      <w:pPr>
        <w:pStyle w:val="BookText"/>
      </w:pPr>
      <w:r>
        <w:rPr>
          <w:rFonts w:ascii="IRNazanin" w:hAnsi="IRNazanin" w:eastAsia="IRNazanin" w:cs="IRNazanin"/>
          <w:lang w:bidi="fa-IR"/>
          <w:color w:val="111111"/>
          <w:sz w:val="28"/>
          <w:szCs w:val="28"/>
          <w:rtl/>
        </w:rPr>
        <w:t xml:space="preserve">هنگامى كه با مشترى توافق كردند و معامله انجام شد، پدرم برخاست و به راه افتاد. من به دنبال پدرم حركت كردم و به وى گفتم: چرا با اين سرعت برخاستى‌؟ فرمود: مى خواستم معامله لازم شود.»</w:t>
      </w:r>
    </w:p>
    <w:p>
      <w:pPr>
        <w:pStyle w:val="BookText"/>
      </w:pPr>
      <w:r>
        <w:rPr>
          <w:rFonts w:ascii="IRNazanin" w:hAnsi="IRNazanin" w:eastAsia="IRNazanin" w:cs="IRNazanin"/>
          <w:lang w:bidi="fa-IR"/>
          <w:color w:val="111111"/>
          <w:sz w:val="28"/>
          <w:szCs w:val="28"/>
          <w:rtl/>
        </w:rPr>
        <w:t xml:space="preserve">575-(12) محمد بن مسلم از امام باقر عليه السلام روايت مى كند كه فرمود: «زمينى را خريدم و وقتى معامله را پذيرفتم، برخاستم. چند قدم راه رفتم و سپس بازگشتم. مى خواستم (با جدايى مان) معامله لازم و ثابت شود.»</w:t>
      </w:r>
    </w:p>
    <w:p>
      <w:pPr>
        <w:pStyle w:val="BookText"/>
      </w:pPr>
      <w:r>
        <w:rPr>
          <w:rFonts w:ascii="IRNazanin" w:hAnsi="IRNazanin" w:eastAsia="IRNazanin" w:cs="IRNazanin"/>
          <w:lang w:bidi="fa-IR"/>
          <w:color w:val="111111"/>
          <w:sz w:val="28"/>
          <w:szCs w:val="28"/>
          <w:rtl/>
        </w:rPr>
        <w:t xml:space="preserve">576-(13) محمد بن مسلم از امام باقر عليه السلام روايت مى كند كه فرمود: «با شخصى معامله كردم. وقتى معامله انجام شد، برخاستم. چند قدم راه رفتم و سپس به محل نشستنم بازگشتم تا با جدايى مان معامله لازم شود.»</w:t>
      </w:r>
    </w:p>
    <w:p>
      <w:pPr>
        <w:pStyle w:val="BookText"/>
      </w:pPr>
      <w:r>
        <w:rPr>
          <w:rFonts w:ascii="IRNazanin" w:hAnsi="IRNazanin" w:eastAsia="IRNazanin" w:cs="IRNazanin"/>
          <w:lang w:bidi="fa-IR"/>
          <w:color w:val="111111"/>
          <w:sz w:val="28"/>
          <w:szCs w:val="28"/>
          <w:rtl/>
        </w:rPr>
        <w:t xml:space="preserve">577-(14) عمار بن موسى گويد: «شخصى با قيمت معينى از ديگرى كنيزى خريد. آن گاه از يكديگر جدا شدند. امام صادق عليه السلام در اين باره فرمود: معامله لازم شد و تا وقتى كه آن كنيز نزد فروشنده است، خريدار حق آميزش با آن را ندارد تا تحويل بگيرد و فروشنده را در جريان گذارد و بهاى آن در صورتى كه فروشنده و خريدار شرط نكنند، نقد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7" w:name="pg11982_110681"/>
    <w:bookmarkEnd w:id="1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580-33231-(15) مستدرك 299/13: ابن أبي جمهور في درر اللّئالى عن النّبىّ صلّى اللّه عليه و آله انّه قال: البيّعان بالخيار مالم يفترقا أو يقول أحدهما لصاحبه اختر.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581-33232-(16) مستدرك 298/13: الشّيخ أبوالفتوح الرّازى في تفسيره عن النّبىّ صلّى اللّه عليه و آله قال: البيع عن تراضٍ والخيار بعد الصّفقة ولايحل لمسلم أن يغشّ مسلماً.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582-33233-(17) تهذيب 20/7: استبصار 73/3: محمّد بن أحمد بن يحيى عن أبي جعفر عن أبيه عن غياث بن إبراهيم عن جعفر عن أبيه عن عليّ عليهم السلام قال قال عليّ عليه السلام: إذا صفق الرّجل على البيع فقد وجب وإن لم يفترقا (تحمل على الصّورة الّتى كانت الصّفقة لسقوط الخيار) أو على التّقيّة كما في الوافي.</w:t>
      </w:r>
    </w:p>
    <w:p>
      <w:pPr>
        <w:pStyle w:val="BookText"/>
      </w:pPr>
      <w:r>
        <w:rPr>
          <w:rFonts w:ascii="Amiri" w:hAnsi="Amiri" w:eastAsia="Amiri" w:cs="Amiri"/>
          <w:lang w:bidi="ar-SA"/>
          <w:color w:val="111111"/>
          <w:sz w:val="28"/>
          <w:szCs w:val="28"/>
          <w:rtl/>
        </w:rPr>
        <w:t xml:space="preserve">فقه الرّضا عليه السلام 250: روى: إذا صفق الرّجل (و ذكر مثله). و يأتي في رواية ابن مسلم (7) من باب (3) ثبوت الخيار في الحيوان</w:t>
      </w:r>
    </w:p>
    <w:p>
      <w:pPr>
        <w:pStyle w:val="BookText"/>
      </w:pPr>
      <w:r>
        <w:rPr>
          <w:rFonts w:ascii="Amiri" w:hAnsi="Amiri" w:eastAsia="Amiri" w:cs="Amiri"/>
          <w:lang w:bidi="ar-SA"/>
          <w:color w:val="111111"/>
          <w:sz w:val="28"/>
          <w:szCs w:val="28"/>
          <w:rtl/>
        </w:rPr>
        <w:t xml:space="preserve">قوله عليه السلام: و فيما سوى ذلك (أى سوى بيع الحيوان) من بيع حتّى يفترقا . و في رواية ابن حنظلة (1) من باب (13) حكم من اشترى ارضاً على انّها جربان معيّنة فتقصر ما يمكن أن يستفاد منه ذلك. و في رواية عليّ بن أسباط (3) من باب (1) أقسام العيوب من أبوابها ج 23 قوله (الخيار) في غير الحيوان ان يتفرّقا.</w:t>
      </w:r>
    </w:p>
    <w:p>
      <w:pPr>
        <w:pStyle w:val="Heading4"/>
      </w:pPr>
      <w:bookmarkStart w:id="612" w:name="_Toc232"/>
      <w:r>
        <w:t>(2) باب ماورد في انّ النّبىّ صلّى اللّه عليه و آله إذا اشترى شيئاً قال للبايع أنت بالخيار</w:t>
      </w:r>
      <w:bookmarkEnd w:id="6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583-33234-(1) مستدرك 298/13: القطب الرّاوندىّ في لبّ اللّباب عن النّبىّ صلّى اللّه عليه و آله: انّه بايع النّاس على النّصح لكلّ مسلم فكان إذا اشترى شيئاً قال ان [كان] الّذى أخذنا منك خير ممّا أعطيناك فأنت بالخيار.</w:t>
      </w:r>
    </w:p>
    <w:p>
      <w:pPr>
        <w:pStyle w:val="Heading4"/>
      </w:pPr>
      <w:bookmarkStart w:id="613" w:name="_Toc233"/>
      <w:r>
        <w:t>(3) باب ثبوت الخيار للمشترى في الحيوان ثلثة أيّام وسقوطه بتصرّفه واحداثه فيه وحكم الخيار في الرّقيق</w:t>
      </w:r>
      <w:bookmarkEnd w:id="613"/>
    </w:p>
    <w:p>
      <w:pPr>
        <w:pStyle w:val="Heading5"/>
      </w:pPr>
      <w:bookmarkStart w:id="614" w:name="_Toc234"/>
      <w:r>
        <w:t>اشاره</w:t>
      </w:r>
      <w:bookmarkEnd w:id="6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584-33235-(1) تهذيب 67/7: الحسين بن سعيد عن الحسن بن عليّ بن فضّال قال سمعت أبا الحسن عليّ بن موسى الرّضا عليه السلام يقول: صاحب الحيوان المشترى بالخيار ثلاثة أيّام.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578-(15) ابن ابى جمهور در كتاب درر اللئالى از پيامبر اكرم صلى الله عليه و آله روايت مى كند كه فرمود: «معامله كنندگان خيار دارند، تا وقتى از هم جدا نشده اند يا يكى از آنان به ديگرى نگويد: خيار با تو.»</w:t>
      </w:r>
    </w:p>
    <w:p>
      <w:pPr>
        <w:pStyle w:val="BookText"/>
      </w:pPr>
      <w:r>
        <w:rPr>
          <w:rFonts w:ascii="IRNazanin" w:hAnsi="IRNazanin" w:eastAsia="IRNazanin" w:cs="IRNazanin"/>
          <w:lang w:bidi="fa-IR"/>
          <w:color w:val="111111"/>
          <w:sz w:val="28"/>
          <w:szCs w:val="28"/>
          <w:rtl/>
        </w:rPr>
        <w:t xml:space="preserve">579-(16) شيخ ابوالفتوح رازى در تفسيرش از پيامبر اكرم صلى الله عليه و آله روايت مى كند كه فرمود: «معامله با رضايت و اراده طرفين است و پس از دست دادن [انعقاد عقد]، خيار است و براى هيچ مسلمانى حلال نيست كه به مسلمانى خيانت كند.»</w:t>
      </w:r>
    </w:p>
    <w:p>
      <w:pPr>
        <w:pStyle w:val="BookText"/>
      </w:pPr>
      <w:r>
        <w:rPr>
          <w:rFonts w:ascii="IRNazanin" w:hAnsi="IRNazanin" w:eastAsia="IRNazanin" w:cs="IRNazanin"/>
          <w:lang w:bidi="fa-IR"/>
          <w:color w:val="111111"/>
          <w:sz w:val="28"/>
          <w:szCs w:val="28"/>
          <w:rtl/>
        </w:rPr>
        <w:t xml:space="preserve">580-(17) غياث بن ابراهيم از امام صادق عليه السلام از پدرش عليه السلام روايت مى كند كه على عليه السلام فرمود: «هنگامى كه شخصى در معامله دست داد، معامله لازم مى شود؛ هرچند از يكديگر جدا نشده اند.»</w:t>
      </w:r>
    </w:p>
    <w:p>
      <w:pPr>
        <w:pStyle w:val="BookText"/>
      </w:pPr>
      <w:r>
        <w:rPr>
          <w:rFonts w:ascii="IRNazanin" w:hAnsi="IRNazanin" w:eastAsia="IRNazanin" w:cs="IRNazanin"/>
          <w:lang w:bidi="fa-IR"/>
          <w:color w:val="111111"/>
          <w:sz w:val="28"/>
          <w:szCs w:val="28"/>
          <w:rtl/>
        </w:rPr>
        <w:t xml:space="preserve">اين حديث بر صورتى كه دست دادن براى سقوط خيار باشد يا بر تقيه، حمل مى شود؛ چنانچه در الوافى آمده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هفتم از باب سوم از باب هاى خيار، فرموده معصوم عليه السلام كه: «و در غير حيوان از كالاهاى ديگر تا وقتى از يكديگر جدا شوند.»</w:t>
      </w:r>
    </w:p>
    <w:p>
      <w:pPr>
        <w:pStyle w:val="BookText"/>
      </w:pPr>
      <w:r>
        <w:rPr>
          <w:rFonts w:ascii="Amiri" w:hAnsi="Amiri" w:eastAsia="Amiri" w:cs="Amiri"/>
          <w:lang w:bidi="ar-SA"/>
          <w:color w:val="111111"/>
          <w:sz w:val="28"/>
          <w:szCs w:val="28"/>
          <w:rtl/>
        </w:rPr>
        <w:t xml:space="preserve">و در روايت يكم از باب سيزدهم نيز از آن استفاده مى شود.</w:t>
      </w:r>
    </w:p>
    <w:p>
      <w:pPr>
        <w:pStyle w:val="BookText"/>
      </w:pPr>
      <w:r>
        <w:rPr>
          <w:rFonts w:ascii="IRNazanin" w:hAnsi="IRNazanin" w:eastAsia="IRNazanin" w:cs="IRNazanin"/>
          <w:lang w:bidi="fa-IR"/>
          <w:color w:val="111111"/>
          <w:sz w:val="28"/>
          <w:szCs w:val="28"/>
          <w:rtl/>
        </w:rPr>
        <w:t xml:space="preserve">و در روايت سوم از باب يكم از باب هاى خيار اين گفته كه: «خيار در غير حيوان تا وقتى است كه از يكديگر جدا شوند.»</w:t>
      </w:r>
    </w:p>
    <w:p>
      <w:pPr>
        <w:pStyle w:val="BookText"/>
      </w:pPr>
      <w:r>
        <w:rPr>
          <w:rFonts w:ascii="IRNazanin" w:hAnsi="IRNazanin" w:eastAsia="IRNazanin" w:cs="IRNazanin"/>
          <w:lang w:bidi="fa-IR"/>
          <w:color w:val="111111"/>
          <w:sz w:val="28"/>
          <w:szCs w:val="28"/>
          <w:rtl/>
        </w:rPr>
        <w:t xml:space="preserve">باب 2 واگذارى خيار فسخ به طرف ديگر عقد توسط پيامبر اكرم صلى الله عليه و آله</w:t>
      </w:r>
    </w:p>
    <w:p>
      <w:pPr>
        <w:pStyle w:val="BookText"/>
      </w:pPr>
      <w:r>
        <w:rPr>
          <w:rFonts w:ascii="IRNazanin" w:hAnsi="IRNazanin" w:eastAsia="IRNazanin" w:cs="IRNazanin"/>
          <w:lang w:bidi="fa-IR"/>
          <w:color w:val="111111"/>
          <w:sz w:val="28"/>
          <w:szCs w:val="28"/>
          <w:rtl/>
        </w:rPr>
        <w:t xml:space="preserve">581-(1) قطب راوندى در كتاب لبّ اللباب روايت مى كند كه: «پيامبر اكرم صلى الله عليه و آله در معاملات خويش براى هر مسلمانى خيرخواهى مى كرد و هرگاه چيزى مى خريد، مى فرمود: آنچه ما از تو گرفتيم، بهتر از چيزى است كه به تو داديم؛ بنابراين خيار با توست.»</w:t>
      </w:r>
    </w:p>
    <w:p>
      <w:pPr>
        <w:pStyle w:val="BookText"/>
      </w:pPr>
      <w:r>
        <w:rPr>
          <w:rFonts w:ascii="IRNazanin" w:hAnsi="IRNazanin" w:eastAsia="IRNazanin" w:cs="IRNazanin"/>
          <w:lang w:bidi="fa-IR"/>
          <w:color w:val="111111"/>
          <w:sz w:val="28"/>
          <w:szCs w:val="28"/>
          <w:rtl/>
        </w:rPr>
        <w:t xml:space="preserve">(اگر آنچه از تو گرفتيم بهتر از چيزى است كه به تو داديم، خيار با توست.)</w:t>
      </w:r>
    </w:p>
    <w:p>
      <w:pPr>
        <w:pStyle w:val="BookText"/>
      </w:pPr>
      <w:r>
        <w:rPr>
          <w:rFonts w:ascii="Amiri" w:hAnsi="Amiri" w:eastAsia="Amiri" w:cs="Amiri"/>
          <w:lang w:bidi="ar-SA"/>
          <w:color w:val="111111"/>
          <w:sz w:val="28"/>
          <w:szCs w:val="28"/>
          <w:rtl/>
        </w:rPr>
        <w:t xml:space="preserve">باب 3 خيار حيوان</w:t>
      </w:r>
    </w:p>
    <w:p>
      <w:pPr>
        <w:pStyle w:val="BookText"/>
      </w:pPr>
      <w:r>
        <w:rPr>
          <w:rFonts w:ascii="Amiri" w:hAnsi="Amiri" w:eastAsia="Amiri" w:cs="Amiri"/>
          <w:lang w:bidi="ar-SA"/>
          <w:color w:val="111111"/>
          <w:sz w:val="28"/>
          <w:szCs w:val="28"/>
          <w:rtl/>
        </w:rPr>
        <w:t xml:space="preserve">582-(1) على بن فضّال از امام رضا عليه السلام روايت مى كند كه فرمود: «خريدار حيوان تا سه روز خيار دارد.»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585-33236-</w:t>
      </w:r>
      <w:r>
        <w:rPr>
          <w:rStyle w:val="FootnoteReference"/>
        </w:rPr>
        <w:footnoteReference w:id="487"/>
      </w:r>
      <w:r>
        <w:rPr>
          <w:rFonts w:ascii="Amiri" w:hAnsi="Amiri" w:eastAsia="Amiri" w:cs="Amiri"/>
          <w:lang w:bidi="ar-SA"/>
          <w:color w:val="111111"/>
          <w:sz w:val="28"/>
          <w:szCs w:val="28"/>
          <w:rtl/>
        </w:rPr>
        <w:t xml:space="preserve">المقنع 123: صاحب الحيوان بالخيار ثلاثة أيّام للمشترى.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586-33237-</w:t>
      </w:r>
      <w:r>
        <w:rPr>
          <w:rStyle w:val="FootnoteReference"/>
        </w:rPr>
        <w:footnoteReference w:id="488"/>
      </w:r>
      <w:r>
        <w:rPr>
          <w:rFonts w:ascii="Amiri" w:hAnsi="Amiri" w:eastAsia="Amiri" w:cs="Amiri"/>
          <w:lang w:bidi="ar-SA"/>
          <w:color w:val="111111"/>
          <w:sz w:val="28"/>
          <w:szCs w:val="28"/>
          <w:rtl/>
        </w:rPr>
        <w:t xml:space="preserve">تهذيب 24/7: الحسين بن سعيد عن ابن أبي عمير عن حمّاد عن فقيه 126/3:</w:t>
      </w:r>
    </w:p>
    <w:p>
      <w:pPr>
        <w:pStyle w:val="BookText"/>
      </w:pPr>
      <w:r>
        <w:rPr>
          <w:rFonts w:ascii="Amiri" w:hAnsi="Amiri" w:eastAsia="Amiri" w:cs="Amiri"/>
          <w:lang w:bidi="ar-SA"/>
          <w:color w:val="111111"/>
          <w:sz w:val="28"/>
          <w:szCs w:val="28"/>
          <w:rtl/>
        </w:rPr>
        <w:t xml:space="preserve">الحلبيّ عن أبي عبد اللّه عليه السلام قال: في الحيوان كلّه شرط ثلاثة أيّام للمشترى و هو (فهو - فقيه) بالخيار (فيها - فقيه) ان اشترط أو لم يشترط (و يأتي مثله في رواية الحلبيّ من باب (5) جواز اصطلاح الشريكين من أبواب أحكام الصّلح - ج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587-33238-(4) الدّعائم 45/2: عن جعفر بن محمّد عليهما السلام انّه قال: مشترى الحيوان كلّه بالخيار فيه ثلاثة أيّام اشترط أو لم يشترط.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588-33239-(5) فقه الرّضا عليه السلام 250: روى: انّ الشّرط في الحيوان ثلاثة أيّام اشترط أم لم يشترط.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589-33240-(6) قرب الإسناد 167: أحمد وعبد اللّه ابنا محمّد بن عيسى عن الحسن بن محبوب عن عليّ بن رئاب قال: سألت أبا عبد اللّه عليه السلام عن رجل اشترى جارية لمن الخيار للمشترى أو البايع أو لهما كلاهما قال فقال الخيار لمن اشترى ثلاثة أيّام نظرة فإذا مضت ثلاثة أيّام فقد وجب الشّراء قلت له أرأيت ان قبّلها المشترى أو لامس قال فقال إذا قبّل أو لامس أو نظر منها على</w:t>
      </w:r>
      <w:r>
        <w:rPr>
          <w:rStyle w:val="FootnoteReference"/>
        </w:rPr>
        <w:footnoteReference w:id="489"/>
      </w:r>
      <w:r>
        <w:rPr>
          <w:rFonts w:ascii="Amiri" w:hAnsi="Amiri" w:eastAsia="Amiri" w:cs="Amiri"/>
          <w:lang w:bidi="ar-SA"/>
          <w:color w:val="111111"/>
          <w:sz w:val="28"/>
          <w:szCs w:val="28"/>
          <w:rtl/>
        </w:rPr>
        <w:t xml:space="preserve">ما يحرم على غيره فقد انقضى الشّرط ولزمته.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590-33240-(7) تهذيب 23/7: الحسين بن سعيد عن صفوان عن أبي أيّوب عن محمّد بن مسلم عن أبي عبد اللّه عليه السلام قال: المتبايعان بالخيار ثلاثة أيّام في الحيوان وفيما سوى ذلك من بيع حتّى يفترقا.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591-33242-(8) كافى 169/5: (عدّة من أصحابنا عن سهل بن زياد وأحمد بن محمّد جميعاً عن - معلّق) تهذيب 24/7: (الحسن - يب) ابن محبوب عن عليّ بن رئاب عن أبي عبد اللّه عليه السلام قال: الشّرط في الحيوان ثلاثة أيّام للمشترى اشترط أم(2) لم يشترط فإن أحدث المشترى فيما اشترى حدثاً قبل الثّلاثة الأيّام فذلك رضى منه فلاشرط (له - يب) قيل له وما الحدث قال إن لامس أو قبّل أو نظر(3) منها إلى ماكان يحرم عليه قبل الشّراء.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583-(2) در كتاب المقنع آمده است: «خريدار حيوان تا سه روز خيار دارد.»</w:t>
      </w:r>
    </w:p>
    <w:p>
      <w:pPr>
        <w:pStyle w:val="BookText"/>
      </w:pPr>
      <w:r>
        <w:rPr>
          <w:rFonts w:ascii="IRNazanin" w:hAnsi="IRNazanin" w:eastAsia="IRNazanin" w:cs="IRNazanin"/>
          <w:lang w:bidi="fa-IR"/>
          <w:color w:val="111111"/>
          <w:sz w:val="28"/>
          <w:szCs w:val="28"/>
          <w:rtl/>
        </w:rPr>
        <w:t xml:space="preserve">584-(3) حلبى از امام صادق عليه السلام روايت مى كند كه فرمود: «در تمام حيوانات تا سه روز براى خريدار حق شرط است و او خيار دارد، چه شرط كند چه نكند.»</w:t>
      </w:r>
    </w:p>
    <w:p>
      <w:pPr>
        <w:pStyle w:val="BookText"/>
      </w:pPr>
      <w:r>
        <w:rPr>
          <w:rFonts w:ascii="Amiri" w:hAnsi="Amiri" w:eastAsia="Amiri" w:cs="Amiri"/>
          <w:lang w:bidi="ar-SA"/>
          <w:color w:val="111111"/>
          <w:sz w:val="28"/>
          <w:szCs w:val="28"/>
          <w:rtl/>
        </w:rPr>
        <w:t xml:space="preserve">585-(4) در كتاب دعائم الاسلام از امام صادق عليه السلام روايت مى شود كه فرمود: «هر خريدار حيوانى تا سه روز نسبت به آن خيار دارد، - شرط كند يا نكند.»</w:t>
      </w:r>
    </w:p>
    <w:p>
      <w:pPr>
        <w:pStyle w:val="BookText"/>
      </w:pPr>
      <w:r>
        <w:rPr>
          <w:rFonts w:ascii="Amiri" w:hAnsi="Amiri" w:eastAsia="Amiri" w:cs="Amiri"/>
          <w:lang w:bidi="ar-SA"/>
          <w:color w:val="111111"/>
          <w:sz w:val="28"/>
          <w:szCs w:val="28"/>
          <w:rtl/>
        </w:rPr>
        <w:t xml:space="preserve">586-(5) در كتاب فقه الرضا آمده است: «روايت شده كه شرط در حيوان تا سه روز است، - شرط كند يا نكند.»</w:t>
      </w:r>
    </w:p>
    <w:p>
      <w:pPr>
        <w:pStyle w:val="BookText"/>
      </w:pPr>
      <w:r>
        <w:rPr>
          <w:rFonts w:ascii="IRNazanin" w:hAnsi="IRNazanin" w:eastAsia="IRNazanin" w:cs="IRNazanin"/>
          <w:lang w:bidi="fa-IR"/>
          <w:color w:val="111111"/>
          <w:sz w:val="28"/>
          <w:szCs w:val="28"/>
          <w:rtl/>
        </w:rPr>
        <w:t xml:space="preserve">587-(6) على بن رئاب گويد: «از امام صادق عليه السلام پرسيدم: شخصى كنيزى مى خرد، در اين باره خريدار خيار دارد يا فروشنده يا هر دو؟</w:t>
      </w:r>
    </w:p>
    <w:p>
      <w:pPr>
        <w:pStyle w:val="BookText"/>
      </w:pPr>
      <w:r>
        <w:rPr>
          <w:rFonts w:ascii="IRNazanin" w:hAnsi="IRNazanin" w:eastAsia="IRNazanin" w:cs="IRNazanin"/>
          <w:lang w:bidi="fa-IR"/>
          <w:color w:val="111111"/>
          <w:sz w:val="28"/>
          <w:szCs w:val="28"/>
          <w:rtl/>
        </w:rPr>
        <w:t xml:space="preserve">امام عليه السلام فرمود: مشترى تا سه روز براى انديشيدن مهلت دارد و هنگامى كه سه روز گذشت، خريد لازم مى شود. به امام عليه السلام گفتم: اگر مشترى او را ببوسد يا لمس كند، چه مى فرماييد؟</w:t>
      </w:r>
    </w:p>
    <w:p>
      <w:pPr>
        <w:pStyle w:val="BookText"/>
      </w:pPr>
      <w:r>
        <w:rPr>
          <w:rFonts w:ascii="IRNazanin" w:hAnsi="IRNazanin" w:eastAsia="IRNazanin" w:cs="IRNazanin"/>
          <w:lang w:bidi="fa-IR"/>
          <w:color w:val="111111"/>
          <w:sz w:val="28"/>
          <w:szCs w:val="28"/>
          <w:rtl/>
        </w:rPr>
        <w:t xml:space="preserve">امام عليه السلام فرمود: هرگاه ببوسد يا لمس كند يا به جايى از بدنش كه بر ديگران حرام است، نگاه كند، شرط از ميان مى رود و براى وى لازم مى شود.»</w:t>
      </w:r>
    </w:p>
    <w:p>
      <w:pPr>
        <w:pStyle w:val="BookText"/>
      </w:pPr>
      <w:r>
        <w:rPr>
          <w:rFonts w:ascii="IRNazanin" w:hAnsi="IRNazanin" w:eastAsia="IRNazanin" w:cs="IRNazanin"/>
          <w:lang w:bidi="fa-IR"/>
          <w:color w:val="111111"/>
          <w:sz w:val="28"/>
          <w:szCs w:val="28"/>
          <w:rtl/>
        </w:rPr>
        <w:t xml:space="preserve">588-(7) محمد بن مسلم از امام صادق عليه السلام روايت مى كند كه فرمود: «معامله كنندگان در مورد حيوان تا سه روز خيار دارند و در كالاهاى ديگر تا زمانى كه از يكديگر جدا شوند.»</w:t>
      </w:r>
    </w:p>
    <w:p>
      <w:pPr>
        <w:pStyle w:val="BookText"/>
      </w:pPr>
      <w:r>
        <w:rPr>
          <w:rFonts w:ascii="IRNazanin" w:hAnsi="IRNazanin" w:eastAsia="IRNazanin" w:cs="IRNazanin"/>
          <w:lang w:bidi="fa-IR"/>
          <w:color w:val="111111"/>
          <w:sz w:val="28"/>
          <w:szCs w:val="28"/>
          <w:rtl/>
        </w:rPr>
        <w:t xml:space="preserve">589-(8) على بن رئاب از امام صادق عليه السلام روايت مى كند كه فرمود: «معامله حيوان تا سه روز به نظر مشترى مشروط و معلَّق است - شرط كند يا نكند - پس اگر مشترى پيش از پايان سه روز در آن تصرف كند، به آن راضى شده است و شرط او ساقط است.</w:t>
      </w:r>
    </w:p>
    <w:p>
      <w:pPr>
        <w:pStyle w:val="BookText"/>
      </w:pPr>
      <w:r>
        <w:rPr>
          <w:rFonts w:ascii="IRNazanin" w:hAnsi="IRNazanin" w:eastAsia="IRNazanin" w:cs="IRNazanin"/>
          <w:lang w:bidi="fa-IR"/>
          <w:color w:val="111111"/>
          <w:sz w:val="28"/>
          <w:szCs w:val="28"/>
          <w:rtl/>
        </w:rPr>
        <w:t xml:space="preserve">به امام عليه السلام گفته شد: مقصود از تصرف چيست‌؟</w:t>
      </w:r>
    </w:p>
    <w:p>
      <w:pPr>
        <w:pStyle w:val="BookText"/>
      </w:pPr>
      <w:r>
        <w:rPr>
          <w:rFonts w:ascii="IRNazanin" w:hAnsi="IRNazanin" w:eastAsia="IRNazanin" w:cs="IRNazanin"/>
          <w:lang w:bidi="fa-IR"/>
          <w:color w:val="111111"/>
          <w:sz w:val="28"/>
          <w:szCs w:val="28"/>
          <w:rtl/>
        </w:rPr>
        <w:t xml:space="preserve">امام عليه السلام فرمود: لمس كردن يا بوسيدن يا نگاه كردن به جايى از بدنش كه پيش از خريد حرام بود.»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48" w:name="pg11982_110685"/>
    <w:bookmarkEnd w:id="1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592-33243-(9) الدّعائم 45/2: عن جعفر بن محمّد عليهما السلام انّه قال: من اشترى امة فوطئها أو قبّلها أو لمسها أو نظر منها إلى مايحرم على غيره فلاخيار له فيها وقد لزمته وكذلك ان أحدث في شيء من الحيوان حدثاً قبل مدّة الخيار فقد لزمه أو ان عرض السّلعة للبيع.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593-33244-(10) تهذيب 75/7: محمّد بن الحسن الصفّار قال: كتبت إلى أبى محمّد عليه السلام في الرّجل اشترى من رجل دابّة فأحدث فيها حدثاً من أخذ الحافر أو نعلها أو ركب ظهرها فراسخ أله أن يردّها في الثّلاثة أيّام الّتى له فيها الخيار بعد الحدث الّذى يحدث فيها أو الرّكوب الّذى ركبها فراسخ فوقع عليه السلام إذا أحدث فيهاحدثاً فقد وجب الشّراء إن شاء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594-33245-(11) كافى 172/5: محمّد بن يحيى عن تهذيب 25/7: أحمد بن محمّد عن الوشّاء عن عبد اللّه بن سنان عن أبي عبد اللّه عليه السلام قال: عهدة البيع في الرّقيق ثلاثة أيّام إن كان بها خبل(1) أو برص أو نحو هذا(2) وعهدته السّنة من الجنون فما (كان - يب) بعد السّنة فليس بشيء.</w:t>
      </w:r>
    </w:p>
    <w:p>
      <w:pPr>
        <w:pStyle w:val="Heading5"/>
      </w:pPr>
      <w:bookmarkStart w:id="615" w:name="_Toc235"/>
      <w:r>
        <w:t>الإرجاعات</w:t>
      </w:r>
      <w:bookmarkEnd w:id="615"/>
    </w:p>
    <w:p>
      <w:pPr>
        <w:pStyle w:val="BookText"/>
      </w:pPr>
      <w:r>
        <w:rPr>
          <w:rFonts w:ascii="Amiri" w:hAnsi="Amiri" w:eastAsia="Amiri" w:cs="Amiri"/>
          <w:lang w:bidi="ar-SA"/>
          <w:color w:val="111111"/>
          <w:sz w:val="28"/>
          <w:szCs w:val="28"/>
          <w:rtl/>
        </w:rPr>
        <w:t xml:space="preserve">و تقدّم في رواية ابن مسلم (1) من باب (1) ثبوت خيار المجلس</w:t>
      </w:r>
    </w:p>
    <w:p>
      <w:pPr>
        <w:pStyle w:val="BookText"/>
      </w:pPr>
      <w:r>
        <w:rPr>
          <w:rFonts w:ascii="Amiri" w:hAnsi="Amiri" w:eastAsia="Amiri" w:cs="Amiri"/>
          <w:lang w:bidi="ar-SA"/>
          <w:color w:val="111111"/>
          <w:sz w:val="28"/>
          <w:szCs w:val="28"/>
          <w:rtl/>
        </w:rPr>
        <w:t xml:space="preserve">قوله عليه السلام: و صاحب الحيوان بالخيار ثلثة أيّام.</w:t>
      </w:r>
    </w:p>
    <w:p>
      <w:pPr>
        <w:pStyle w:val="BookText"/>
      </w:pPr>
      <w:r>
        <w:rPr>
          <w:rFonts w:ascii="Amiri" w:hAnsi="Amiri" w:eastAsia="Amiri" w:cs="Amiri"/>
          <w:lang w:bidi="ar-SA"/>
          <w:color w:val="111111"/>
          <w:sz w:val="28"/>
          <w:szCs w:val="28"/>
          <w:rtl/>
        </w:rPr>
        <w:t xml:space="preserve">و في رواية زرارة </w:t>
      </w:r>
      <w:r>
        <w:rPr>
          <w:rStyle w:val="FootnoteReference"/>
        </w:rPr>
        <w:footnoteReference w:id="490"/>
      </w:r>
      <w:r>
        <w:rPr>
          <w:rFonts w:ascii="Amiri" w:hAnsi="Amiri" w:eastAsia="Amiri" w:cs="Amiri"/>
          <w:lang w:bidi="ar-SA"/>
          <w:color w:val="111111"/>
          <w:sz w:val="28"/>
          <w:szCs w:val="28"/>
          <w:rtl/>
        </w:rPr>
        <w:t xml:space="preserve">قوله عليه السلام: و صاحب الحيوان (بالخيار) ثلثة أيّام.</w:t>
      </w:r>
    </w:p>
    <w:p>
      <w:pPr>
        <w:pStyle w:val="BookText"/>
      </w:pPr>
      <w:r>
        <w:rPr>
          <w:rFonts w:ascii="Amiri" w:hAnsi="Amiri" w:eastAsia="Amiri" w:cs="Amiri"/>
          <w:lang w:bidi="ar-SA"/>
          <w:color w:val="111111"/>
          <w:sz w:val="28"/>
          <w:szCs w:val="28"/>
          <w:rtl/>
        </w:rPr>
        <w:t xml:space="preserve">و في رواية فضيل (5) قوله: ما الشّرط في الحيوان فقال عليه السلام ثلاثة أيّام للمشترى.</w:t>
      </w:r>
    </w:p>
    <w:p>
      <w:pPr>
        <w:pStyle w:val="BookText"/>
      </w:pPr>
      <w:r>
        <w:rPr>
          <w:rFonts w:ascii="Amiri" w:hAnsi="Amiri" w:eastAsia="Amiri" w:cs="Amiri"/>
          <w:lang w:bidi="ar-SA"/>
          <w:color w:val="111111"/>
          <w:sz w:val="28"/>
          <w:szCs w:val="28"/>
          <w:rtl/>
        </w:rPr>
        <w:t xml:space="preserve">و في رواية عمّار (14) قوله عليه السلام: في رجل اشترى من آخر جارية بثمن مسمّى ثمّ افترقا فقال عليه السلام وجب البيع.</w:t>
      </w:r>
    </w:p>
    <w:p>
      <w:pPr>
        <w:pStyle w:val="BookText"/>
      </w:pPr>
      <w:r>
        <w:rPr>
          <w:rFonts w:ascii="Amiri" w:hAnsi="Amiri" w:eastAsia="Amiri" w:cs="Amiri"/>
          <w:lang w:bidi="ar-SA"/>
          <w:color w:val="111111"/>
          <w:sz w:val="28"/>
          <w:szCs w:val="28"/>
          <w:rtl/>
        </w:rPr>
        <w:t xml:space="preserve">و يأتي في أحاديث الباب التّالى، و باب (5) حكم نماء الحيوان في مدّة الخيار ما يدلّ على ذلك.</w:t>
      </w:r>
    </w:p>
    <w:p>
      <w:pPr>
        <w:pStyle w:val="Heading4"/>
      </w:pPr>
      <w:bookmarkStart w:id="616" w:name="_Toc236"/>
      <w:r>
        <w:t>(4) باب أنّ العبد أو الحيوان إن تلف أو حدث فيه عيب في الثّلاثة كان من مال البايع</w:t>
      </w:r>
      <w:bookmarkEnd w:id="6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595-33246-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171/5: حميد بن زياد عن تهذيب 25/7: الحسن بن محمّد بن سماعة عن غير واحد عن أبان بن عثمان عن عبدالرّحمان بن أبي عبد اللّه قال: سألت أبا عبد اللّه عليه السلام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590-(9) در كتاب دعائم الاسلام از امام صادق عليه السلام روايت مى شود كه فرمود: «هركس كنيزى بخرد و با او آميزش كند يا ببوسد يا لمس كند يا به جايى از بدنش كه بر ديگران حرام است، نگاه كند، در مورد آن خيار ندارد و برايش لازم مى شود و همچنين اگر پيش از پايان زمان خيار در حيوان تصرف كند يا آن را در معرض فروش قرار دهد، آن حيوان براى وى لازم مى شود.»</w:t>
      </w:r>
    </w:p>
    <w:p>
      <w:pPr>
        <w:pStyle w:val="BookText"/>
      </w:pPr>
      <w:r>
        <w:rPr>
          <w:rFonts w:ascii="IRNazanin" w:hAnsi="IRNazanin" w:eastAsia="IRNazanin" w:cs="IRNazanin"/>
          <w:lang w:bidi="fa-IR"/>
          <w:color w:val="111111"/>
          <w:sz w:val="28"/>
          <w:szCs w:val="28"/>
          <w:rtl/>
        </w:rPr>
        <w:t xml:space="preserve">591-(10) محمد بن حسن صفار گويد: «به امام حسن عسكرى عليه السلام نوشتم: شخصى حيوانى مى خرد و در آن تصرف مى كند؛ مثل چيدن سُم يا تعويض نعل يا سوار شدن تا چند فرسخ. پس از اين تصرفات يا سوار شدن تا چند فرسخ در مدت سه روزى كه خيار دارد، آيا مى تواند آن را پس دهد؟</w:t>
      </w:r>
    </w:p>
    <w:p>
      <w:pPr>
        <w:pStyle w:val="BookText"/>
      </w:pPr>
      <w:r>
        <w:rPr>
          <w:rFonts w:ascii="IRNazanin" w:hAnsi="IRNazanin" w:eastAsia="IRNazanin" w:cs="IRNazanin"/>
          <w:lang w:bidi="fa-IR"/>
          <w:color w:val="111111"/>
          <w:sz w:val="28"/>
          <w:szCs w:val="28"/>
          <w:rtl/>
        </w:rPr>
        <w:t xml:space="preserve">امام عليه السلام در پاسخ مرقوم فرمود: هرگاه در آن تصرفى نمايد، خريد لازم مى شود، ان شاءالله.»</w:t>
      </w:r>
    </w:p>
    <w:p>
      <w:pPr>
        <w:pStyle w:val="BookText"/>
      </w:pPr>
      <w:r>
        <w:rPr>
          <w:rFonts w:ascii="IRNazanin" w:hAnsi="IRNazanin" w:eastAsia="IRNazanin" w:cs="IRNazanin"/>
          <w:lang w:bidi="fa-IR"/>
          <w:color w:val="111111"/>
          <w:sz w:val="28"/>
          <w:szCs w:val="28"/>
          <w:rtl/>
        </w:rPr>
        <w:t xml:space="preserve">592-(11) عبدالله بن سنان از امام صادق عليه السلام روايت مى كند كه فرمود: «برده نسبت به قطع عضو يا پيسى يا مانند آن تا سه روز و نسبت به ديوانگى تا يك سال ضمانت دارد و حوادث پس از يك سال ضمانت ندارند.»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يكم از باب يكم از باب هاى خيار فرموده امام عليه السلام كه: «و خريدار حيوان سه روز خيار دارد.»</w:t>
      </w:r>
    </w:p>
    <w:p>
      <w:pPr>
        <w:pStyle w:val="BookText"/>
      </w:pPr>
      <w:r>
        <w:rPr>
          <w:rFonts w:ascii="Amiri" w:hAnsi="Amiri" w:eastAsia="Amiri" w:cs="Amiri"/>
          <w:lang w:bidi="ar-SA"/>
          <w:color w:val="111111"/>
          <w:sz w:val="28"/>
          <w:szCs w:val="28"/>
          <w:rtl/>
        </w:rPr>
        <w:t xml:space="preserve">در روايت دوم فرموده معصوم عليه السلام كه: «و صاحب حيوان سه روز خيار دارد.»</w:t>
      </w:r>
    </w:p>
    <w:p>
      <w:pPr>
        <w:pStyle w:val="BookText"/>
      </w:pPr>
      <w:r>
        <w:rPr>
          <w:rFonts w:ascii="IRNazanin" w:hAnsi="IRNazanin" w:eastAsia="IRNazanin" w:cs="IRNazanin"/>
          <w:lang w:bidi="fa-IR"/>
          <w:color w:val="111111"/>
          <w:sz w:val="28"/>
          <w:szCs w:val="28"/>
          <w:rtl/>
        </w:rPr>
        <w:t xml:space="preserve">در روايت پنجم از باب هاى خيار از امام عليه السلام سوال شد: «در معاملۀ حيوان چه شرطى وجود دارد؟ امام عليه السلام فرمود: سه روز براى خريدار [مشروط است.]»</w:t>
      </w:r>
    </w:p>
    <w:p>
      <w:pPr>
        <w:pStyle w:val="BookText"/>
      </w:pPr>
      <w:r>
        <w:rPr>
          <w:rFonts w:ascii="IRNazanin" w:hAnsi="IRNazanin" w:eastAsia="IRNazanin" w:cs="IRNazanin"/>
          <w:lang w:bidi="fa-IR"/>
          <w:color w:val="111111"/>
          <w:sz w:val="28"/>
          <w:szCs w:val="28"/>
          <w:rtl/>
        </w:rPr>
        <w:t xml:space="preserve">و در روايت چهاردهم اين گفته كه: «شخصى از ديگرى با قيمت معين كنيزى مى خرد، آن گاه از يكديگر جدا مى شوند. امام عليه السلام فرمود: معامله لازم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باب پنجم مطالبى خواهد آمد كه بر اين بحث دلالت مى كند.</w:t>
      </w:r>
    </w:p>
    <w:p>
      <w:pPr>
        <w:pStyle w:val="BookText"/>
      </w:pPr>
      <w:r>
        <w:rPr>
          <w:rFonts w:ascii="Amiri" w:hAnsi="Amiri" w:eastAsia="Amiri" w:cs="Amiri"/>
          <w:lang w:bidi="ar-SA"/>
          <w:color w:val="111111"/>
          <w:sz w:val="28"/>
          <w:szCs w:val="28"/>
          <w:rtl/>
        </w:rPr>
        <w:t xml:space="preserve">باب 4 ضامن بودن فروشنده برده يا حيوان تا سه روز</w:t>
      </w:r>
    </w:p>
    <w:p>
      <w:pPr>
        <w:pStyle w:val="BookText"/>
      </w:pPr>
      <w:r>
        <w:rPr>
          <w:rFonts w:ascii="IRNazanin" w:hAnsi="IRNazanin" w:eastAsia="IRNazanin" w:cs="IRNazanin"/>
          <w:lang w:bidi="fa-IR"/>
          <w:color w:val="111111"/>
          <w:sz w:val="28"/>
          <w:szCs w:val="28"/>
          <w:rtl/>
        </w:rPr>
        <w:t xml:space="preserve">593-(1) عبدالرحمان بن ابى عبدالله از امام صادق عليه السلام پرسيد: «شخصى از ديگرى كنيزى مى خرد و پول آن را مى پردازد. آن گاه كنيز پس يكى دو روز نزد خريدار مى ميرد، چه كسى ضامن آن است‌؟ امام عليه السلام فرمود: بر خريدار ضمانى نيست تا شرط وى پايان يابد.»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اشترى أمة بشرط من رجل يوماً أو يومين فماتت عنده وقد قطع الثّمن، على من يكون الضّمان فقال ليس على الّذى اشترى ضمان حتّى يمضى بشرطه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596-33247-</w:t>
      </w:r>
      <w:r>
        <w:rPr>
          <w:rStyle w:val="FootnoteReference"/>
        </w:rPr>
        <w:footnoteReference w:id="492"/>
      </w:r>
      <w:r>
        <w:rPr>
          <w:rFonts w:ascii="Amiri" w:hAnsi="Amiri" w:eastAsia="Amiri" w:cs="Amiri"/>
          <w:lang w:bidi="ar-SA"/>
          <w:color w:val="111111"/>
          <w:sz w:val="28"/>
          <w:szCs w:val="28"/>
          <w:rtl/>
        </w:rPr>
        <w:t xml:space="preserve">كافى 169/5: (عدّة من أصحابنا عن سهل بن زياد وأحمد بن محمّد جميعاً عن - معلّق) تهذيب 24/7: (الحسن - يب) ابن محبوب عن ابن سنان قال: سألت أبا عبد اللّه عليه السلام عن الرّجل يشترى الدابّة أو العبد ويشترط إلى يوم أو يومين فيموت العبد أو الدابّة أو(2) يحدث فيه حدث</w:t>
      </w:r>
      <w:r>
        <w:rPr>
          <w:rStyle w:val="FootnoteReference"/>
        </w:rPr>
        <w:footnoteReference w:id="493"/>
      </w:r>
      <w:r>
        <w:rPr>
          <w:rFonts w:ascii="Amiri" w:hAnsi="Amiri" w:eastAsia="Amiri" w:cs="Amiri"/>
          <w:lang w:bidi="ar-SA"/>
          <w:color w:val="111111"/>
          <w:sz w:val="28"/>
          <w:szCs w:val="28"/>
          <w:rtl/>
        </w:rPr>
        <w:t xml:space="preserve">، على من ضمان ذلك فقال على البايع حتّى ينقضى الشّرط ثلاثة أيّام ويصير المبيع للمشترى (يب - شرط له البايع أو لم يشترط قال وإن كان بينهما شرط أيّاماً معدودة فهلك في يد المشترى قبل أن يمضى الشّرط فهو من مال البايع).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597-33248-(3) فقيه 126/3: قال (أبو عبد اللّه) عليه السلام: في رجل اشترى من رجل عبداً أو دابّة وشرط يوماً أو يومين فمات العبد أو نفقت</w:t>
      </w:r>
      <w:r>
        <w:rPr>
          <w:rStyle w:val="FootnoteReference"/>
        </w:rPr>
        <w:footnoteReference w:id="494"/>
      </w:r>
      <w:r>
        <w:rPr>
          <w:rFonts w:ascii="Amiri" w:hAnsi="Amiri" w:eastAsia="Amiri" w:cs="Amiri"/>
          <w:lang w:bidi="ar-SA"/>
          <w:color w:val="111111"/>
          <w:sz w:val="28"/>
          <w:szCs w:val="28"/>
          <w:rtl/>
        </w:rPr>
        <w:t xml:space="preserve">الدّابّة أو حدث فيه حدث على من الضّمان قال لا ضمان على المبتاع حتّى ينقضى الشّرط ويصير المبيع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598-33249-(4) تهذيب 67/7: الحسين بن سعيد عن فقيه 127/3: (الحسن بن عليّ - يب) بن فضّال عن الحسن بن عليّ بن رباط عمّن رواه</w:t>
      </w:r>
      <w:r>
        <w:rPr>
          <w:rStyle w:val="FootnoteReference"/>
        </w:rPr>
        <w:footnoteReference w:id="495"/>
      </w:r>
      <w:r>
        <w:rPr>
          <w:rFonts w:ascii="Amiri" w:hAnsi="Amiri" w:eastAsia="Amiri" w:cs="Amiri"/>
          <w:lang w:bidi="ar-SA"/>
          <w:color w:val="111111"/>
          <w:sz w:val="28"/>
          <w:szCs w:val="28"/>
          <w:rtl/>
        </w:rPr>
        <w:t xml:space="preserve">عن أبي عبد اللّه عليه السلام قال: إن حدث بالحيوان حدث قبل ثلاثة أيّام فهو من مال البايع (فقيه - ومن اشترى جارية وقال للبايع اجيئك بالثّمن فإن جاء فيما بينه وبين شهر وإلّا فلا بيع له والعهدة فيما يفسد من يومه مثل البقول والبطّيخ والفواكه يوم إلى الليل).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599-33250-(5) تهذيب 80/7: محمّد بن أحمد بن يحيى عن ابن اَبى إسحاق عن الحسن ابن أبي الحسن الفارسيّ عن عبد اللّه بن الحسن بن زيد بن عليّ بن الحسين عن أبيه عن جعفر بن محمّد عليهم السلام قال قال رسول اللّه صلّى اللّه عليه و آله: في رجل اشترى عبداً بشرط ثلاثة أيّام فمات العبد في الشّرط قال يستحلف باللّه مارضيه ثمّ هو برئ من الضّمان.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594-(2) ابن سنان از امام صادق عليه السلام پرسيد: «شخصى حيوان يا برده اى مى خرد و يك يا دو روز شرط مى كند. در اين مدت آن مى ميرد يا عيبى در آن ايجاد مى شود، چه كسى ضامن آن است‌؟</w:t>
      </w:r>
    </w:p>
    <w:p>
      <w:pPr>
        <w:pStyle w:val="BookText"/>
      </w:pPr>
      <w:r>
        <w:rPr>
          <w:rFonts w:ascii="IRNazanin" w:hAnsi="IRNazanin" w:eastAsia="IRNazanin" w:cs="IRNazanin"/>
          <w:lang w:bidi="fa-IR"/>
          <w:color w:val="111111"/>
          <w:sz w:val="28"/>
          <w:szCs w:val="28"/>
          <w:rtl/>
        </w:rPr>
        <w:t xml:space="preserve">امام عليه السلام فرمود: فروشنده ضامن است تا سه روز شرط پايان يابد و كالا، [به صورت لازم] ملك خريدار گردد. (خواه فروشنده براى وى شرط كند يا نه) و فرمود: اگر ميان معامله كنندگان تا چند روز معين شرطى وجود داشته باشد و پيش از پايان شرط در دست خريدار هلاك شود، آن، مال فروشنده خواهد بود.»</w:t>
      </w:r>
    </w:p>
    <w:p>
      <w:pPr>
        <w:pStyle w:val="BookText"/>
      </w:pPr>
      <w:r>
        <w:rPr>
          <w:rFonts w:ascii="IRNazanin" w:hAnsi="IRNazanin" w:eastAsia="IRNazanin" w:cs="IRNazanin"/>
          <w:lang w:bidi="fa-IR"/>
          <w:color w:val="111111"/>
          <w:sz w:val="28"/>
          <w:szCs w:val="28"/>
          <w:rtl/>
        </w:rPr>
        <w:t xml:space="preserve">595-(3) در كتاب من لايحضره الفقيه روايت مى شود كه از امام صادق عليه السلام سوال شد: «شخصى برده يا حيوانى مى خرد و مدت يك يا دو روز شرط مى كند و آن برده يا حيوان مى ميرد يا عيبى در آن ايجاد مى شود. چه كسى ضامن اوست‌؟</w:t>
      </w:r>
    </w:p>
    <w:p>
      <w:pPr>
        <w:pStyle w:val="BookText"/>
      </w:pPr>
      <w:r>
        <w:rPr>
          <w:rFonts w:ascii="IRNazanin" w:hAnsi="IRNazanin" w:eastAsia="IRNazanin" w:cs="IRNazanin"/>
          <w:lang w:bidi="fa-IR"/>
          <w:color w:val="111111"/>
          <w:sz w:val="28"/>
          <w:szCs w:val="28"/>
          <w:rtl/>
        </w:rPr>
        <w:t xml:space="preserve">امام عليه السلام فرمود: خريدار ضامن نيست تا اين كه مدت شرط پايان يابد و كالا [به طور ثابت] ملك او شود.»</w:t>
      </w:r>
    </w:p>
    <w:p>
      <w:pPr>
        <w:pStyle w:val="BookText"/>
      </w:pPr>
      <w:r>
        <w:rPr>
          <w:rFonts w:ascii="IRNazanin" w:hAnsi="IRNazanin" w:eastAsia="IRNazanin" w:cs="IRNazanin"/>
          <w:lang w:bidi="fa-IR"/>
          <w:color w:val="111111"/>
          <w:sz w:val="28"/>
          <w:szCs w:val="28"/>
          <w:rtl/>
        </w:rPr>
        <w:t xml:space="preserve">596-(4) حسن بن على بن رباط با واسطه از امام صادق عليه السلام روايت مى كند كه فرمود: «اگر تا پيش از سه روز براى حيوان حادثه اى روى دهد، از مال فروشنده خواهد بود. (هركس كنيزى بخرد و به فروشنده بگويد: پول را مى آورم؛ پس اگر تا يك ماه آورد [نسبت به آن حق دارد]، در غير اين صورت معامله اى براى وى نخواهد بود و در اجناسى مانند سبزى ها و خربزه كه تا يك روز فاسد مى شوند، يك روز تا شب، فروشنده عهده دار آن است.)»</w:t>
      </w:r>
    </w:p>
    <w:p>
      <w:pPr>
        <w:pStyle w:val="BookText"/>
      </w:pPr>
      <w:r>
        <w:rPr>
          <w:rFonts w:ascii="IRNazanin" w:hAnsi="IRNazanin" w:eastAsia="IRNazanin" w:cs="IRNazanin"/>
          <w:lang w:bidi="fa-IR"/>
          <w:color w:val="111111"/>
          <w:sz w:val="28"/>
          <w:szCs w:val="28"/>
          <w:rtl/>
        </w:rPr>
        <w:t xml:space="preserve">597-(5) حسن بن زيد بن على بن حسين عليه السلام از پدرش از امام صادق عليه السلام روايت مى كند كه پيامبر اكرم صلى الله عليه و آله دربارۀ شخصى كه برده اى را با سه روز خيار خريد و آن برده در زمان خيار مُرد فرمود:</w:t>
      </w:r>
    </w:p>
    <w:p>
      <w:pPr>
        <w:pStyle w:val="BookText"/>
      </w:pPr>
      <w:r>
        <w:rPr>
          <w:rFonts w:ascii="IRNazanin" w:hAnsi="IRNazanin" w:eastAsia="IRNazanin" w:cs="IRNazanin"/>
          <w:lang w:bidi="fa-IR"/>
          <w:color w:val="111111"/>
          <w:sz w:val="28"/>
          <w:szCs w:val="28"/>
          <w:rtl/>
        </w:rPr>
        <w:t xml:space="preserve">«خريدار به خدا سوگند داده مى شود كه به آن راضى نبوده، آن گاه از ضمان آن بيرون مى آيد.»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9" w:name="pg11982_110689"/>
    <w:bookmarkEnd w:id="149"/>
    <w:p>
      <w:pPr>
        <w:pStyle w:val="Heading4"/>
      </w:pPr>
      <w:bookmarkStart w:id="617" w:name="_Toc237"/>
      <w:r>
        <w:t>(5) باب حكم نماء الحيوان في مدّة الخيار إذا فسخ المشترى</w:t>
      </w:r>
      <w:bookmarkEnd w:id="6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600-33251-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173/5: عدّة من أصحابنا عن أحمد بن محمّد عمّن ذكره عن أبي المغرا عن الحلبيّ عن أبي عبد اللّه عليه السلام: في رجل اشترى شاة فامسكها ثلاثة أيّام ثمّ ردّها قال إن كان في تلك الثّلاثة الأيّام يشرب لبنها ردّ معها ثلاثة أمداد وإن لم يكن لها لبن فليس عليه شيء.</w:t>
      </w:r>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عن أبي عبد اللّه عليه السلام: مثله و يأتي نحوه في ذيل رواية الحلبيّ من باب (5) جواز إصطلاح الشّريكين من أبواب أحكام الصّلح ج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601-33252-</w:t>
      </w:r>
      <w:r>
        <w:rPr>
          <w:rStyle w:val="FootnoteReference"/>
        </w:rPr>
        <w:footnoteReference w:id="496"/>
      </w:r>
      <w:r>
        <w:rPr>
          <w:rFonts w:ascii="Amiri" w:hAnsi="Amiri" w:eastAsia="Amiri" w:cs="Amiri"/>
          <w:lang w:bidi="ar-SA"/>
          <w:color w:val="111111"/>
          <w:sz w:val="28"/>
          <w:szCs w:val="28"/>
          <w:rtl/>
        </w:rPr>
        <w:t xml:space="preserve">المعاني 282: بإسناده المتقدّم في باب (45) انّه لا يصلح البناء على القبر عدا ما استثنى من أبواب الدّفن ج 3 عن القاسم بن سلام بأسانيد متّصلة إلى النّبيّ صلّى اللّه عليه و آله في أخبار متفرّقة انّه قال رسول اللّه صلّى اللّه عليه و آله: لاتُصَرّوا الإبل والغنم من اشترى مصرّاة فهو بآخر النّظرين إن شاء ردّها وردّ - معها صاعاً من تمر. المصرّاة يعنى النّاقة أو البقرة أو الشّاة قد صرّى اللبن في ضرعها يعنى حبس فيه وجمع لم يحلب أيّاماً (إلى أن قال) وفى حديث آخر من اشترى محفّلة(1) فردّها فليردّ معها صاعاً وإنّما سمّيت محفّلة لأنّ اللبن حفّل في ضرعها واجتمع وكلّ شيء كثّرته فقد حفّلته.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602-33253-(3) الدّعائم 30/2: عن رسول اللّه صلّى اللّه عليه و آله: انّه نهى عن التّصرية وقال من اشترى شاة مصرّاة فهى خلابة(2) فليردّها إن شاء إذا علم ويردّ معها صاعاً من تمر والتصرية ترك ذات الدَّرّ أن تُحلب أيّاماً ليجتمع اللّبن في ضرعها فيُرى غزيراً.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603-33254-(4) العوالى 219/1: قال صلّى اللّه عليه و آله: من اشترى شاة مصرّاة فهو بالخيار ثلاثة أيّام إن شاء أمسكها وإن شاء ردّها وصاعاً من 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604-33255-(5) العوالى 219/1: وقال عليه السلام: من ابتاع محفّلة فهو بالخيار ثلاثة أيّام فإن ردّها ردّ معها لبنها أو مثل لبنها قمحاً.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 حكم فوايد حيوان در زمان خيار در صورت فسخ خريدار</w:t>
      </w:r>
    </w:p>
    <w:p>
      <w:pPr>
        <w:pStyle w:val="BookText"/>
      </w:pPr>
      <w:r>
        <w:rPr>
          <w:rFonts w:ascii="IRNazanin" w:hAnsi="IRNazanin" w:eastAsia="IRNazanin" w:cs="IRNazanin"/>
          <w:lang w:bidi="fa-IR"/>
          <w:color w:val="111111"/>
          <w:sz w:val="28"/>
          <w:szCs w:val="28"/>
          <w:rtl/>
        </w:rPr>
        <w:t xml:space="preserve">598-(1) حلبى دربارۀ خريدار گوسفندى كه بعد از سه روز آن را پس داد، از امام صادق عليه السلام روايت مى كند كه فرمود: «اگر در اين سه روز شير آن را نوشيده است، سه مدّ [\سى سير خرما] همراه آن مى پردازد و اگر شير نداشته، چيزى بر او نيست.»</w:t>
      </w:r>
    </w:p>
    <w:p>
      <w:pPr>
        <w:pStyle w:val="BookText"/>
      </w:pPr>
      <w:r>
        <w:rPr>
          <w:rFonts w:ascii="IRNazanin" w:hAnsi="IRNazanin" w:eastAsia="IRNazanin" w:cs="IRNazanin"/>
          <w:lang w:bidi="fa-IR"/>
          <w:color w:val="111111"/>
          <w:sz w:val="28"/>
          <w:szCs w:val="28"/>
          <w:rtl/>
        </w:rPr>
        <w:t xml:space="preserve">599-(2) قاسم بن سلام با سندهاى متصل به پيامبر اكرم صلى الله عليه و آله روايت مى كند كه فرمود: «شير را در پستان شتر و گوسفند ذخيره نكنيد. هركس حيوانى را كه شير در پستانش ذخيره شده خريدارى كند، ميان دو كار خيار دارد؛ اگر بخواهد، آن را با سه كيلو خرما بازمى گرداند.»</w:t>
      </w:r>
    </w:p>
    <w:p>
      <w:pPr>
        <w:pStyle w:val="BookText"/>
      </w:pPr>
      <w:r>
        <w:rPr>
          <w:rFonts w:ascii="IRNazanin" w:hAnsi="IRNazanin" w:eastAsia="IRNazanin" w:cs="IRNazanin"/>
          <w:lang w:bidi="fa-IR"/>
          <w:color w:val="111111"/>
          <w:sz w:val="28"/>
          <w:szCs w:val="28"/>
          <w:rtl/>
        </w:rPr>
        <w:t xml:space="preserve">و در حديث ديگرى فرمود: «هركس حيوانى را كه شير در پستانش ذخيره شده، خريدارى كند و سپس بازگرداند، بايد يك صاع [\سه كيلوگرم] همراه آن بپردازد.»</w:t>
      </w:r>
    </w:p>
    <w:p>
      <w:pPr>
        <w:pStyle w:val="BookText"/>
      </w:pPr>
      <w:r>
        <w:rPr>
          <w:rFonts w:ascii="IRNazanin" w:hAnsi="IRNazanin" w:eastAsia="IRNazanin" w:cs="IRNazanin"/>
          <w:lang w:bidi="fa-IR"/>
          <w:color w:val="111111"/>
          <w:sz w:val="28"/>
          <w:szCs w:val="28"/>
          <w:rtl/>
        </w:rPr>
        <w:t xml:space="preserve">600-(3) در كتاب دعائم الاسلام روايت مى شود كه پيامبر اكرم صلى الله عليه و آله از انباشتن شير در پستان حيوان نهى كرد و فرمود: «هركس گوسفندى را كه شير در پستانش انباشته شده خريدارى كند، پس آن گوسفند فريبنده است و مشترى پس از آگاهى از اين موضوع، اگر بخواهد مى تواند آن را بازگرداند و يك صاع [\سه كيلوگرم] خرما همراه آن بپردازد.»</w:t>
      </w:r>
    </w:p>
    <w:p>
      <w:pPr>
        <w:pStyle w:val="BookText"/>
      </w:pPr>
      <w:r>
        <w:rPr>
          <w:rFonts w:ascii="IRNazanin" w:hAnsi="IRNazanin" w:eastAsia="IRNazanin" w:cs="IRNazanin"/>
          <w:lang w:bidi="fa-IR"/>
          <w:color w:val="111111"/>
          <w:sz w:val="28"/>
          <w:szCs w:val="28"/>
          <w:rtl/>
        </w:rPr>
        <w:t xml:space="preserve">601-(4) در كتاب العوالى از پيامبراكرم صلى الله عليه و آله روايت مى شود كه فرمود: «هركس گوسفندى را كه شير در پستانش انباشته شده خريدارى كند، تا سه روز خيار دارد. اگر بخواهد، آن را نگه مى دارد و اگر بخواهد، همراه يك صاع خرما باز گرداند.»</w:t>
      </w:r>
    </w:p>
    <w:p>
      <w:pPr>
        <w:pStyle w:val="BookText"/>
      </w:pPr>
      <w:r>
        <w:rPr>
          <w:rFonts w:ascii="IRNazanin" w:hAnsi="IRNazanin" w:eastAsia="IRNazanin" w:cs="IRNazanin"/>
          <w:lang w:bidi="fa-IR"/>
          <w:color w:val="111111"/>
          <w:sz w:val="28"/>
          <w:szCs w:val="28"/>
          <w:rtl/>
        </w:rPr>
        <w:t xml:space="preserve">602-(5) در همان كتاب از امام عليه السلام روايت مى شود كه فرمود: «هركس حيوانى را كه شير در پستانش انباشته شده خريدارى كند، تا سه روز خيار دارد. اگر آن را باز گرداند، همراه آن، شيرش يا به قيمت آن، گندم مى پردازد.»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0" w:name="pg11982_110691"/>
    <w:bookmarkEnd w:id="1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605-33256-(6) العوالى 57/1: روى في المصرّاة: انّه من اشترى مصرّاة فهو بالخيار ثلاثة أيّام إن شاء ردّها وردّ معها صاعاً من 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606-33257-(7) أمالى ابن الشّيخ 175: أخبرنا الشّيخ المفيد أبو عليّ الحسن بن محمّد بن عليّ الطّوسي رضي اللّه عنه قال أخبرنا الشّيخ السّعيد الوالد أبو جعفر محمّد بن الحسن رحمه اللّه قال أخبرنا محمّد بن محمّد قال أخبرنا أبوبكر محمّد بن عمر الجعابى قال حدّثنا الفضل بن الحباب الجمحى قال حدّثنا الحسين بن عبد اللّه(1) الأُبلّى قال حدّثنا أبو خالد الأسدى عن أبي بكر بن عيّاش عن صدقة بن سعيد الحنفيّ عن جميع بن عمير قال سمعت عبد اللّه بن عمر بن الخطّاب يقول: انتهى رسول اللّه صلّى اللّه عليه و آله الى العقبة فقال لايجاوزها أحد فعوّج الحكم ابن أبى العاص فمه مستهزءاً به صلّى اللّه عليه و آله وقال رسول اللّه صلّى اللّه عليه و آله من اشترى شاة مصرّاة فهو بالخيار فعوّج الحكم فمه فبصر به النّبىّ صلّى اللّه عليه و آله فدعا عليه فصرع(2) شهرين ثمّ أفاق فأخرجه النّبىّ صلّى اللّه عليه و آله عن المدينة طريداً ونفاه عنها.</w:t>
      </w:r>
    </w:p>
    <w:p>
      <w:pPr>
        <w:pStyle w:val="Heading4"/>
      </w:pPr>
      <w:bookmarkStart w:id="618" w:name="_Toc238"/>
      <w:r>
        <w:t>(6) باب ثبوت خيار الشّرط بحسب ماشرط إذا لم يخالف كتاب اللّه</w:t>
      </w:r>
      <w:bookmarkEnd w:id="618"/>
    </w:p>
    <w:p>
      <w:pPr>
        <w:pStyle w:val="Heading5"/>
      </w:pPr>
      <w:bookmarkStart w:id="619" w:name="_Toc239"/>
      <w:r>
        <w:t>اشاره</w:t>
      </w:r>
      <w:bookmarkEnd w:id="6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607-33258-</w:t>
      </w:r>
      <w:r>
        <w:rPr>
          <w:rStyle w:val="FootnoteReference"/>
        </w:rPr>
        <w:footnoteReference w:id="497"/>
      </w:r>
      <w:r>
        <w:rPr>
          <w:rFonts w:ascii="Amiri" w:hAnsi="Amiri" w:eastAsia="Amiri" w:cs="Amiri"/>
          <w:lang w:bidi="ar-SA"/>
          <w:color w:val="111111"/>
          <w:sz w:val="28"/>
          <w:szCs w:val="28"/>
          <w:rtl/>
        </w:rPr>
        <w:t xml:space="preserve">كافى 169/5: عدّة من أصحابنا عن سهل بن زياد وأحمد بن محمّد جميعاً عن تهذيب 22/7: (الحسن - يب) ابن محبوب عن عبد اللّه بن سنان عن أبي عبد اللّه عليه السلام قال سمعته يقول: من اشترط شرطاً مخالفاً لكتاب اللّه عزّ و جلّ فلا يجوز له (ولا يجوز - كا) على الّذى اشترط عليه والمسلمون عند شروطهم فيما وافق كتاب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608-33259-</w:t>
      </w:r>
      <w:r>
        <w:rPr>
          <w:rStyle w:val="FootnoteReference"/>
        </w:rPr>
        <w:footnoteReference w:id="498"/>
      </w:r>
      <w:r>
        <w:rPr>
          <w:rFonts w:ascii="Amiri" w:hAnsi="Amiri" w:eastAsia="Amiri" w:cs="Amiri"/>
          <w:lang w:bidi="ar-SA"/>
          <w:color w:val="111111"/>
          <w:sz w:val="28"/>
          <w:szCs w:val="28"/>
          <w:rtl/>
        </w:rPr>
        <w:t xml:space="preserve">تهذيب 22/7: الحسين بن سعيد عن النّضر بن سويد عن فقيه 127/3: (عبد اللّه - فقيه) ابن سنان عن أبي عبد اللّه عليه السلام قال: المسلمون عند شروطهم إلّاكلّ شرط خالف كتاب اللّه عزّ و جلّ فلا يجوز. الدّعائم 44/2: عن رسول اللّه صلّى اللّه عليه و آله: (مثله إلى قوله كتاب اللّه).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603-(6) در همان كتاب گفته مى شود كه: «روايت شده كه هركس حيوانى را كه شير در پستانش انباشته شده خريدارى كند، تا سه روز خيار دارد. اگر بخواهد، آن را همراه يك صاع [\سه كيلوگرم] گندم بازمى گرداند.»</w:t>
      </w:r>
    </w:p>
    <w:p>
      <w:pPr>
        <w:pStyle w:val="BookText"/>
      </w:pPr>
      <w:r>
        <w:rPr>
          <w:rFonts w:ascii="IRNazanin" w:hAnsi="IRNazanin" w:eastAsia="IRNazanin" w:cs="IRNazanin"/>
          <w:lang w:bidi="fa-IR"/>
          <w:color w:val="111111"/>
          <w:sz w:val="28"/>
          <w:szCs w:val="28"/>
          <w:rtl/>
        </w:rPr>
        <w:t xml:space="preserve">604-(7) عبدالله بن عمر بن خطاب گويد: «وقتى پيامبر اكرم صلى الله عليه و آله به عقبه رسيد، فرمود: هيچ كس از اينجا عبور نكند. حكم بن ابى العاص براى مسخره كردن پيامبر صلى الله عليه و آله دهانش را كج كرد.</w:t>
      </w:r>
    </w:p>
    <w:p>
      <w:pPr>
        <w:pStyle w:val="BookText"/>
      </w:pPr>
      <w:r>
        <w:rPr>
          <w:rFonts w:ascii="IRNazanin" w:hAnsi="IRNazanin" w:eastAsia="IRNazanin" w:cs="IRNazanin"/>
          <w:lang w:bidi="fa-IR"/>
          <w:color w:val="111111"/>
          <w:sz w:val="28"/>
          <w:szCs w:val="28"/>
          <w:rtl/>
        </w:rPr>
        <w:t xml:space="preserve">آن گاه پيامبر اكرم صلى الله عليه و آله فرمود: هركس گوسفندى را كه شير در پستانش انباشته شده خريدارى كند، خيار دارد. حكم بار ديگر براى مسخره كردن پيامبر صلى الله عليه و آله دهانش را كج كرد. اين بار حضرت او را ديد و به وى نفرين كرد. حكم به مدت دوماه به بيمارى صرع [\تشنّج] مبتلا شد و پس از به هوش آمدن، پيامبر صلى الله عليه و آله او را از مدينه تبعيد كرد.»</w:t>
      </w:r>
    </w:p>
    <w:p>
      <w:pPr>
        <w:pStyle w:val="BookText"/>
      </w:pPr>
      <w:r>
        <w:rPr>
          <w:rFonts w:ascii="Amiri" w:hAnsi="Amiri" w:eastAsia="Amiri" w:cs="Amiri"/>
          <w:lang w:bidi="ar-SA"/>
          <w:color w:val="111111"/>
          <w:sz w:val="28"/>
          <w:szCs w:val="28"/>
          <w:rtl/>
        </w:rPr>
        <w:t xml:space="preserve">باب 6 خيار شرط</w:t>
      </w:r>
    </w:p>
    <w:p>
      <w:pPr>
        <w:pStyle w:val="BookText"/>
      </w:pPr>
      <w:r>
        <w:rPr>
          <w:rFonts w:ascii="IRNazanin" w:hAnsi="IRNazanin" w:eastAsia="IRNazanin" w:cs="IRNazanin"/>
          <w:lang w:bidi="fa-IR"/>
          <w:color w:val="111111"/>
          <w:sz w:val="28"/>
          <w:szCs w:val="28"/>
          <w:rtl/>
        </w:rPr>
        <w:t xml:space="preserve">605-(1) عبدالله بن سنان از امام صادق عليه السلام روايت مى كند كه فرمود: «هركس شرطى مخالف با كتاب خدا كند، آن شرط بر كسى كه عليه او شرط شده، جايز نيست و مسلمانان پايبند به شرط هاى شان هستند؛ در صورتى كه موافق با كتاب خدا باشد.»</w:t>
      </w:r>
    </w:p>
    <w:p>
      <w:pPr>
        <w:pStyle w:val="BookText"/>
      </w:pPr>
      <w:r>
        <w:rPr>
          <w:rFonts w:ascii="IRNazanin" w:hAnsi="IRNazanin" w:eastAsia="IRNazanin" w:cs="IRNazanin"/>
          <w:lang w:bidi="fa-IR"/>
          <w:color w:val="111111"/>
          <w:sz w:val="28"/>
          <w:szCs w:val="28"/>
          <w:rtl/>
        </w:rPr>
        <w:t xml:space="preserve">606-(2) ابن سنان از امام صادق عليه السلام روايت مى كند كه فرمود: «مسلمانان پايبند به شرطهاى شان هستند، مگر هر شرطى كه مخالف با كتاب خدا باشد كه جايز نيست.»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609-33260-</w:t>
      </w:r>
      <w:r>
        <w:rPr>
          <w:rStyle w:val="FootnoteReference"/>
        </w:rPr>
        <w:footnoteReference w:id="499"/>
      </w:r>
      <w:r>
        <w:rPr>
          <w:rFonts w:ascii="Amiri" w:hAnsi="Amiri" w:eastAsia="Amiri" w:cs="Amiri"/>
          <w:lang w:bidi="ar-SA"/>
          <w:color w:val="111111"/>
          <w:sz w:val="28"/>
          <w:szCs w:val="28"/>
          <w:rtl/>
        </w:rPr>
        <w:t xml:space="preserve">الدّعائم 54/2: روينا عن جعفر بن محمّد عن آبائه أنّ عليّاً عليه السلام قال: المسلمون عند شروطهم إلّاشرطاً فيه معصية.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610-33261-</w:t>
      </w:r>
      <w:r>
        <w:rPr>
          <w:rStyle w:val="FootnoteReference"/>
        </w:rPr>
        <w:footnoteReference w:id="500"/>
      </w:r>
      <w:r>
        <w:rPr>
          <w:rFonts w:ascii="Amiri" w:hAnsi="Amiri" w:eastAsia="Amiri" w:cs="Amiri"/>
          <w:lang w:bidi="ar-SA"/>
          <w:color w:val="111111"/>
          <w:sz w:val="28"/>
          <w:szCs w:val="28"/>
          <w:rtl/>
        </w:rPr>
        <w:t xml:space="preserve">تهذيب 467/7: الصفّار عن الحسن بن موسى الخشّاب عن غياث بن كلّوب عن إسحاق بن عمّار عن جعفر عن أبيه عليه السلام انّ عليّ بن أبي طالب عليه السلام كان يقول: من شرط لأمرأته شرطاً فليف لها به فانّ المسلمين عند شروطهم إلّاشرط حرّم حلالاً أو أحلّ‌</w:t>
      </w:r>
      <w:r>
        <w:rPr>
          <w:rStyle w:val="FootnoteReference"/>
        </w:rPr>
        <w:footnoteReference w:id="501"/>
      </w:r>
      <w:r>
        <w:rPr>
          <w:rFonts w:ascii="Amiri" w:hAnsi="Amiri" w:eastAsia="Amiri" w:cs="Amiri"/>
          <w:lang w:bidi="ar-SA"/>
          <w:color w:val="111111"/>
          <w:sz w:val="28"/>
          <w:szCs w:val="28"/>
          <w:rtl/>
        </w:rPr>
        <w:t xml:space="preserve">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611-33262-(5) العوالى 217/3: وقال النّبىّ صلّى اللّه عليه و آله: المؤمنون عند شروطهم.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612-33263-(6) الدّعائم 54/2: قال جعفر بن محمّد عليه السلام عن أبيه عن آبائه انّ عليّاً عليه السلام قال: من شرط ما يكره فالبيع جائز والشّرط باطل وكل شرط لايحرّم حلالاً ولا يحلّل حراماً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613-33264-(7) كافى 212/5: عليّ بن إبراهيم عن أبيه عن ابن أبي عمير عن حمّاد عن الحلبيّ عن أبى عبد اللّه عليه السلام قال: سألته عن الشّرط في الإماء ألّا تباع ولاتورث ولا توهب فقال يجوز ذلك غير الميراث فإنّها تورث و</w:t>
      </w:r>
      <w:r>
        <w:rPr>
          <w:rStyle w:val="FootnoteReference"/>
        </w:rPr>
        <w:footnoteReference w:id="502"/>
      </w:r>
      <w:r>
        <w:rPr>
          <w:rFonts w:ascii="Amiri" w:hAnsi="Amiri" w:eastAsia="Amiri" w:cs="Amiri"/>
          <w:lang w:bidi="ar-SA"/>
          <w:color w:val="111111"/>
          <w:sz w:val="28"/>
          <w:szCs w:val="28"/>
          <w:rtl/>
        </w:rPr>
        <w:t xml:space="preserve">كلّ شرط خالف الكتاب فهو ردّ(3). تهذيب 67/7: الحسين بن سعيد عن صفوان عن ابن سنان قال: سألت أبا عبد اللّه عليه السلام عن الشّرط (و ذكر مثله) و زاد - قال ابن سنان: و سألته عن مملوك فيه شركاء فباع أحدهم نصيبه فقال أحدهم أنا أحقّ به أله ذلك قال نعم إن كان واحداً.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614-33265-(8) الدّعائم 54/2: عن جعفر بن محمّد عليهما السلام: من باع جارية فشرط أن لاتباع ولا توهب ولا تورث فإنّه يجوز كلّه إلّاالميراث وكلّ شرط خالف كتاب اللّه فهو ردّ إلى كتاب اللّه ومن اشترى جارية على أن تعتق أو تتّخذ أمّ ولد فذلك جائز والشّرط له لازم.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615-33266-(9) الدّعائم 54/2: عن جعفر بن محمّد عليهما السلام: انّه سئل عن رجل باع عبداً فوجد المشترى مع العبد مالاً قال المال ردّ على البايع إلّاأن يكون قد اشترطه المشترى لأنّه إنّما باع بنفسه ولم يبع ماله وإن باعه بماله وكان المال عروضاً(4) وباعه بعين فالبيع جائز كان المال ما كان وكذلك ان كان المال عيناً وباعه بعروض وإن كان المال عيناً وباعه بعين مثله لم يجز إلّا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607-(3) در كتاب دعائم الاسلام از امام صادق عليه السلام از نياكانش روايت مى شود كه امير مؤمنان عليه السلام فرمود:</w:t>
      </w:r>
    </w:p>
    <w:p>
      <w:pPr>
        <w:pStyle w:val="BookText"/>
      </w:pPr>
      <w:r>
        <w:rPr>
          <w:rFonts w:ascii="IRNazanin" w:hAnsi="IRNazanin" w:eastAsia="IRNazanin" w:cs="IRNazanin"/>
          <w:lang w:bidi="fa-IR"/>
          <w:color w:val="111111"/>
          <w:sz w:val="28"/>
          <w:szCs w:val="28"/>
          <w:rtl/>
        </w:rPr>
        <w:t xml:space="preserve">«مسلمانان پايبند به شرط هاى شان هستند مگر شرطى كه در آن معصيت باشد.»</w:t>
      </w:r>
    </w:p>
    <w:p>
      <w:pPr>
        <w:pStyle w:val="BookText"/>
      </w:pPr>
      <w:r>
        <w:rPr>
          <w:rFonts w:ascii="IRNazanin" w:hAnsi="IRNazanin" w:eastAsia="IRNazanin" w:cs="IRNazanin"/>
          <w:lang w:bidi="fa-IR"/>
          <w:color w:val="111111"/>
          <w:sz w:val="28"/>
          <w:szCs w:val="28"/>
          <w:rtl/>
        </w:rPr>
        <w:t xml:space="preserve">608-(4) اسحاق بن عمار از امام صادق عليه السلام از پدرش روايت مى كند كه امير مؤمنان عليه السلام همواره مى فرمود: «هركس براى همسرش چيزى شرط كند، بايد به آن وفا كند، زيرا مسلمانان پايبند به شرطهاى شان هستند، مگر شرطى كه حلالى را حرام يا حرامى را حلال كند.»</w:t>
      </w:r>
    </w:p>
    <w:p>
      <w:pPr>
        <w:pStyle w:val="BookText"/>
      </w:pPr>
      <w:r>
        <w:rPr>
          <w:rFonts w:ascii="IRNazanin" w:hAnsi="IRNazanin" w:eastAsia="IRNazanin" w:cs="IRNazanin"/>
          <w:lang w:bidi="fa-IR"/>
          <w:color w:val="111111"/>
          <w:sz w:val="28"/>
          <w:szCs w:val="28"/>
          <w:rtl/>
        </w:rPr>
        <w:t xml:space="preserve">609-(5) در كتاب العوالى از پيامبر اكرم صلى الله عليه و آله روايت مى شود كه فرمود: «مؤمنان پايبند به شرطهاى شان هستند.»</w:t>
      </w:r>
    </w:p>
    <w:p>
      <w:pPr>
        <w:pStyle w:val="BookText"/>
      </w:pPr>
      <w:r>
        <w:rPr>
          <w:rFonts w:ascii="IRNazanin" w:hAnsi="IRNazanin" w:eastAsia="IRNazanin" w:cs="IRNazanin"/>
          <w:lang w:bidi="fa-IR"/>
          <w:color w:val="111111"/>
          <w:sz w:val="28"/>
          <w:szCs w:val="28"/>
          <w:rtl/>
        </w:rPr>
        <w:t xml:space="preserve">610-(6) در كتاب دعائم الاسلام از امام صادق عليه السلام از پدرش عليه السلام، از نياكانش عليهم السلام روايت مى شود كه على عليه السلام فرمود: «هركس كار ناپسندى را شرط كند، معامله صحيح و شرط باطل است و هر شرطى كه حلالى را حرام و حرامى را حلال نكند، آن شرط جايز است.»</w:t>
      </w:r>
    </w:p>
    <w:p>
      <w:pPr>
        <w:pStyle w:val="BookText"/>
      </w:pPr>
      <w:r>
        <w:rPr>
          <w:rFonts w:ascii="IRNazanin" w:hAnsi="IRNazanin" w:eastAsia="IRNazanin" w:cs="IRNazanin"/>
          <w:lang w:bidi="fa-IR"/>
          <w:color w:val="111111"/>
          <w:sz w:val="28"/>
          <w:szCs w:val="28"/>
          <w:rtl/>
        </w:rPr>
        <w:t xml:space="preserve">611-(7) حلبى گويد: «از امام صادق عليه السلام سوال كردم: دربارۀ كنيزان شرط مى شود كه فروخته، ارث برده و بخشيده نشوند.</w:t>
      </w:r>
    </w:p>
    <w:p>
      <w:pPr>
        <w:pStyle w:val="BookText"/>
      </w:pPr>
      <w:r>
        <w:rPr>
          <w:rFonts w:ascii="Amiri" w:hAnsi="Amiri" w:eastAsia="Amiri" w:cs="Amiri"/>
          <w:lang w:bidi="ar-SA"/>
          <w:color w:val="111111"/>
          <w:sz w:val="28"/>
          <w:szCs w:val="28"/>
          <w:rtl/>
        </w:rPr>
        <w:t xml:space="preserve">امام عليه السلام فرمود: آن شرط در غير ارث صحيح است. آنها به ارث برده مى شوند و هر شرطى كه مخالف كتاب خداست، مردود است.»</w:t>
      </w:r>
    </w:p>
    <w:p>
      <w:pPr>
        <w:pStyle w:val="BookText"/>
      </w:pPr>
      <w:r>
        <w:rPr>
          <w:rFonts w:ascii="IRNazanin" w:hAnsi="IRNazanin" w:eastAsia="IRNazanin" w:cs="IRNazanin"/>
          <w:lang w:bidi="fa-IR"/>
          <w:color w:val="111111"/>
          <w:sz w:val="28"/>
          <w:szCs w:val="28"/>
          <w:rtl/>
        </w:rPr>
        <w:t xml:space="preserve">اين حديث از ابن سنان نيز روايت شده و در ادامۀ آن آمده است: «و از امام عليه السلام دربارۀ برده اى سوال كردم كه چند نفر در آن شريك هستند. يكى از آنها سهم خود را مى فروشد. يكى ديگر از شريكان مى گويد، من به خريد آن سزاوارترم. آيا وى چنين حقى دارد؟ امام عليه السلام فرمود: آرى، اگر يك نفر باشد.»</w:t>
      </w:r>
    </w:p>
    <w:p>
      <w:pPr>
        <w:pStyle w:val="BookText"/>
      </w:pPr>
      <w:r>
        <w:rPr>
          <w:rFonts w:ascii="IRNazanin" w:hAnsi="IRNazanin" w:eastAsia="IRNazanin" w:cs="IRNazanin"/>
          <w:lang w:bidi="fa-IR"/>
          <w:color w:val="111111"/>
          <w:sz w:val="28"/>
          <w:szCs w:val="28"/>
          <w:rtl/>
        </w:rPr>
        <w:t xml:space="preserve">612-(8) در كتاب دعائم الاسلام از امام صادق عليه السلام روايت مى شود كه فرمود: «هركس كنيزى را بفروشد و شرط كند كه خريدار، آن را نفروشد، نبخشد و به ارث برده نشود، همۀ اينها صحيح است مگر ميراث و هر شرط مخالف با كتاب خدا به كتاب خدا بازمى گردد و هركس كنيزى را به اين شرط بخرد كه آزاد شود يا صاحبش او را مادر فرزند خودش قرار دهد، آن معامله صحيح و شرط لازم الوفاست.»</w:t>
      </w:r>
    </w:p>
    <w:p>
      <w:pPr>
        <w:pStyle w:val="BookText"/>
      </w:pPr>
      <w:r>
        <w:rPr>
          <w:rFonts w:ascii="IRNazanin" w:hAnsi="IRNazanin" w:eastAsia="IRNazanin" w:cs="IRNazanin"/>
          <w:lang w:bidi="fa-IR"/>
          <w:color w:val="111111"/>
          <w:sz w:val="28"/>
          <w:szCs w:val="28"/>
          <w:rtl/>
        </w:rPr>
        <w:t xml:space="preserve">613-(9) در كتاب دعائم الاسلام روايت مى شود كه: «از امام صادق عليه السلام دربارۀ شخصى سوال شد كه برده اى را مى فروشد. خريدار همراه برده مالى را مى يابد. امام فرمود: مال را به فروشنده بازمى گرداند مگر آن كه خريدار آن را به شرط مال خريده باشد؛ چرا كه فروشنده، خود برده را فروخته و مالش را نفروخته است و اگر برده را با مالش فروخته و مال همراه برده كالا و بهاى آن پول باشد، مال برده به هر مقدار كه باشد، معامله صحيح است و همچنين اگر مال همراه برده پول و بهاى آن جنس باشد معامله صحيح است و اگر مال همراه برده پول و بهاى آن نيز پولى همانند آن باشد،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الثّمن أكثر من المال فتكون رقبة العبد بالفاضل إلّاأن يكون المال ورقاً والبيع بتبر أو المال تبراً والبيع بورق فلابأس بالتّفاضل فيه لأنّه من نوعين.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616-33267-(10) أمالى ابن الشّيخ 390: حدّثنا الشّيخ السّعيد الإمام المفيد أبو عليّ الحسن بن محمّد بن الحسن بن عليّ الطّوسىّ رضي اللّه عنه قال أخبرنا الشّيخ السّعيد الوالد أبو جعفر محمّد بن الحسن بن عليّ الطّوسى قال أخبرنا ابن مخلّد قال أخبرنا الخلدى قال حدّثنا عبد اللّه بن أيّوب بن زاذان قال حدّثنا محمّد بن سليمان الذّهلى قال حدّثنا عبدالوارث بن سعيد قال:</w:t>
      </w:r>
    </w:p>
    <w:p>
      <w:pPr>
        <w:pStyle w:val="BookText"/>
      </w:pPr>
      <w:r>
        <w:rPr>
          <w:rFonts w:ascii="Amiri" w:hAnsi="Amiri" w:eastAsia="Amiri" w:cs="Amiri"/>
          <w:lang w:bidi="ar-SA"/>
          <w:color w:val="111111"/>
          <w:sz w:val="28"/>
          <w:szCs w:val="28"/>
          <w:rtl/>
        </w:rPr>
        <w:t xml:space="preserve">قدمت مكّة فوجدت فيها أبا حنيفة وابن أبي ليلى وابن شبرمة فسألت أبا حنيفة فقلت ما تقول في رجل باع بيعاً وشرط شرطاً قال البيع باطل والشّرط باطل ثمّ أتيت ابن أبي ليلى فسألته فقال البيع جائز والشّرط باطل ثمّ أتيت ابن شبرمة فسألته فقال البيع جائز والشّرط جائز فقلت سبحان اللّه ثلاثة من فقهاء أهل العراق اختلفتم عليّ في مسئلة واحدة فأتيت أبا حنيفة فأخبرته فقال ما أدرى ما قالا حدّثني عمرو بن شعيب عن أبيه عن جدّه انّ النّبىّ صلّى اللّه عليه و آله نهى عن بيع وشرطٍ البيع باطل والشّرط باطل ثمّ أتيت ابن أبي ليلى فأخبرته فقال ما أدرى ما قالا حدّثني هشام بن عروة عن أبيه عن عائشة قالت أمرنى رسول اللّه صلّى اللّه عليه و آله أن أشترى بريرة فأعتقها البيع جائز والشّرط باطل ثمّ أتيت ابن شبرمة فأخبرته فقال ما أدرى ما قالا حدّثني مسعر بن كدام عن محارب بن دثار عن جابر بن عبد اللّه قال بعث النّبىّ صلّى اللّه عليه و آله ناقة شرط لي جلابها إلى المدينة اليع جائز والشّرط جائز (ورواه العلّامة في التّذكرة باختلاف في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617-33268-(11) الدّعائم 46/2: عن جعفر بن محمّد عليه السلام: انّه سئل عن رجل اشترى سلعة على انّ الخيار فيها لغيره لرجل غائب قد سمّاه فأقام الرّجل غائباً مدّة طويلة ثمّ قدم فردّ البيع قال يستحلف المشترى باللّه على الّذى اغتلّ من السّلعة إن كانت لها غلّة وله النّفقة الّتى أنفق فإن أبى أن يحلف قيل للّذى طلب اليمين احلف أنت على ما وصل إليه وخذه منه واعطه ما أنفق فإن أبى من اليمين ترك الشّىء بحاله لأنّه قد طال ذلك ودرس (اندرس - خ ل) فإن كانت السّلعة تغيّرت بزيادة أو نقصان فعلى المشترى قيمتها يوم قبضها وإن كان ذلك في الأيّام اليسيرة فليس بشيء فالمشترى على شرطه.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معامله صحيح نيست مگر آن كه بهاى برده بيشتر از مال وى باشد تا خود برده در مقابل مازاد بهايش نسبت به مال قرار گيرد مگر آن كه مال همراه برده درهم و بهاى آن طلا باشد يا مال همراه برده طلا و بهاى آن درهم باشد كه در اين صورت تفاوت ميان آن دو اشكال ندارد؛ چون از دو نوع هستند.»</w:t>
      </w:r>
    </w:p>
    <w:p>
      <w:pPr>
        <w:pStyle w:val="BookText"/>
      </w:pPr>
      <w:r>
        <w:rPr>
          <w:rFonts w:ascii="IRNazanin" w:hAnsi="IRNazanin" w:eastAsia="IRNazanin" w:cs="IRNazanin"/>
          <w:lang w:bidi="fa-IR"/>
          <w:color w:val="111111"/>
          <w:sz w:val="28"/>
          <w:szCs w:val="28"/>
          <w:rtl/>
        </w:rPr>
        <w:t xml:space="preserve">614-(10) عبدالوارث بن سعيد گويد: «در مكه با ابوحنيفه و ابن ابى ليلى و ابن شبرمه برخورد كردم. از ابوحنيفه سوال كردم: نظر شما دربارۀ كسى كه كالايى را مى فروشد و در ضمن معامله چيزى را شرط مى كند، چيست‌؟</w:t>
      </w:r>
    </w:p>
    <w:p>
      <w:pPr>
        <w:pStyle w:val="BookText"/>
      </w:pPr>
      <w:r>
        <w:rPr>
          <w:rFonts w:ascii="IRNazanin" w:hAnsi="IRNazanin" w:eastAsia="IRNazanin" w:cs="IRNazanin"/>
          <w:lang w:bidi="fa-IR"/>
          <w:color w:val="111111"/>
          <w:sz w:val="28"/>
          <w:szCs w:val="28"/>
          <w:rtl/>
        </w:rPr>
        <w:t xml:space="preserve">ابو حنيفه گفت: معامله و شرط هر دو باطل است. سپس نزد ابن ابى ليلى رفتم و همان مسئله را از وى سوال كردم. وى گفت: معامله صحيح ولى شرط باطل است. پس از آن نزد ابن شبرمه رفتم و از وى نيز سوال كردم. او گفت: معامله و شرط هر دو صحيح است. با خود گفتم: خداوند پاك و منزه است. شما هر سه از فقيهان عراق هستيد و پاسخ يك مسأله را اين گونه متفاوت براى من بيان مى كنيد! آن گاه بار ديگر نزد ابوحنيفه رفتم و نظر ابن ابى ليلى و ابن شبرمه را براى وى بازگو كردم. او گفت: من نمى دانم چرا آنها اين گونه فتوا دادند. عمرو بن شعيب از پدرش از جدش براى من روايت كرد كه پيامبر اكرم صلى الله عليه و آله از معامله و شرط كردن در آن نهى كرد. پس معامله و شرط هر دو باطل است.</w:t>
      </w:r>
    </w:p>
    <w:p>
      <w:pPr>
        <w:pStyle w:val="BookText"/>
      </w:pPr>
      <w:r>
        <w:rPr>
          <w:rFonts w:ascii="IRNazanin" w:hAnsi="IRNazanin" w:eastAsia="IRNazanin" w:cs="IRNazanin"/>
          <w:lang w:bidi="fa-IR"/>
          <w:color w:val="111111"/>
          <w:sz w:val="28"/>
          <w:szCs w:val="28"/>
          <w:rtl/>
        </w:rPr>
        <w:t xml:space="preserve">سپس بار ديگر نزد ابن ابى ليلى رفتم و ماجرا را برايش باز گو كردم. او نيز گفت: من كارى به گفتۀ آنها ندارم. هشام بن عروة از پدرش براى من روايت كرد كه عايشه گفت: پيامبر اكرم صلى الله عليه و آله به من دستور داد بريره را بخرم، پس او را آزاد كرد. پس معامله صحيح و شرط باطل است. سپس نزد ابن شبرمه رفتم و ماجرا را براى وى بازگو كردم. او گفت: من نمى دانم آنها چه گفته اند! مسعر بن كدام از محارب بن دثار روايت مى كند كه جابر بن عبدالله گفت: من شتر ماده اى به پيامبر صلى الله عليه و آله فروختم و او با من شرط كرد كه شتر را به شهر مدينه [نزد او] ببرم. پس معامله و شرط، هر دو جايز است.»</w:t>
      </w:r>
    </w:p>
    <w:p>
      <w:pPr>
        <w:pStyle w:val="BookText"/>
      </w:pPr>
      <w:r>
        <w:rPr>
          <w:rFonts w:ascii="IRNazanin" w:hAnsi="IRNazanin" w:eastAsia="IRNazanin" w:cs="IRNazanin"/>
          <w:lang w:bidi="fa-IR"/>
          <w:color w:val="111111"/>
          <w:sz w:val="28"/>
          <w:szCs w:val="28"/>
          <w:rtl/>
        </w:rPr>
        <w:t xml:space="preserve">615-(11) در كتاب دعائم الاسلام روايت مى شود كه از امام صادق عليه السلام سوال شد: «شخصى كالايى را به اين شرط خريد، كه شخص غايبى - به غير از خريدار و فروشنده - كه از او نام برد، خيار برهم زدن معامله را داشته باشد. آن شخص پس از مدت طولانى از سفر بازگشت و معامله را بر هم زد.</w:t>
      </w:r>
    </w:p>
    <w:p>
      <w:pPr>
        <w:pStyle w:val="BookText"/>
      </w:pPr>
      <w:r>
        <w:rPr>
          <w:rFonts w:ascii="IRNazanin" w:hAnsi="IRNazanin" w:eastAsia="IRNazanin" w:cs="IRNazanin"/>
          <w:lang w:bidi="fa-IR"/>
          <w:color w:val="111111"/>
          <w:sz w:val="28"/>
          <w:szCs w:val="28"/>
          <w:rtl/>
        </w:rPr>
        <w:t xml:space="preserve">امام عليه السلام فرمود: اگر جنس خريدارى شده داراى درآمدى است، خريدار بر مقدارى از آن كه هزينه كرده و درآمد داشته است سوگند داده مى شود. اگر از سوگند خوددارى كند، به كسى كه درخواست سوگند كرده است، گفته مى شود: تو بر آنچه او برداشت كرده، سوگند بخور و آنچه را هزينه كرده به وى بپرداز. پس اگر از سوگند خوددارى كرد، آن چيز به حال خود رها مى شود؛ زيرا آن طول كشيده و كهنه شده است.</w:t>
      </w:r>
    </w:p>
    <w:p>
      <w:pPr>
        <w:pStyle w:val="BookText"/>
      </w:pPr>
      <w:r>
        <w:rPr>
          <w:rFonts w:ascii="IRNazanin" w:hAnsi="IRNazanin" w:eastAsia="IRNazanin" w:cs="IRNazanin"/>
          <w:lang w:bidi="fa-IR"/>
          <w:color w:val="111111"/>
          <w:sz w:val="28"/>
          <w:szCs w:val="28"/>
          <w:rtl/>
        </w:rPr>
        <w:t xml:space="preserve">پس اگر كالا افزايش يا كاهش يافته باشد، قيمت آن در روز تحويل برعهدۀ اوست و اگر آن [بازگشت شخص غايب] در چند روز اندك باشد، اشكال ندارد و شرط خريدار محفوظ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1" w:name="pg11982_110697"/>
    <w:bookmarkEnd w:id="1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618-33269-(12) الجعفريّات 101: بإسناده عن عليّ عليه السلام قال: كلّ شرط في نكاح فالنّكاح يبطله إلّا الطّلاق وكلّ شرط في بيع [فإنّه] فاسد البيع ليس بمنزلة النّكاح.</w:t>
      </w:r>
    </w:p>
    <w:p>
      <w:pPr>
        <w:pStyle w:val="Heading5"/>
      </w:pPr>
      <w:bookmarkStart w:id="620" w:name="_Toc240"/>
      <w:r>
        <w:t>الإرجاعات</w:t>
      </w:r>
      <w:bookmarkEnd w:id="620"/>
    </w:p>
    <w:p>
      <w:pPr>
        <w:pStyle w:val="BookText"/>
      </w:pPr>
      <w:r>
        <w:rPr>
          <w:rFonts w:ascii="Amiri" w:hAnsi="Amiri" w:eastAsia="Amiri" w:cs="Amiri"/>
          <w:lang w:bidi="ar-SA"/>
          <w:color w:val="111111"/>
          <w:sz w:val="28"/>
          <w:szCs w:val="28"/>
          <w:rtl/>
        </w:rPr>
        <w:t xml:space="preserve">و تقدّم في رواية إسماعيل (3) من باب (86) حكم الشّراء من أرض الخراج من أبواب جهاد العدوّ ج 16</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يشارطهم فما أخذ بعد الشّرط فهو حلال. و في رواية جميل (4) من باب (44) حكم من اشترى طعاماً فتغيّر سعره من أبواب البيع - ج 22</w:t>
      </w:r>
    </w:p>
    <w:p>
      <w:pPr>
        <w:pStyle w:val="BookText"/>
      </w:pPr>
      <w:r>
        <w:rPr>
          <w:rFonts w:ascii="Amiri" w:hAnsi="Amiri" w:eastAsia="Amiri" w:cs="Amiri"/>
          <w:lang w:bidi="ar-SA"/>
          <w:color w:val="111111"/>
          <w:sz w:val="28"/>
          <w:szCs w:val="28"/>
          <w:rtl/>
        </w:rPr>
        <w:t xml:space="preserve">قوله عليه السلام: وإن كان إنّما اشتراه ولم يشترط ذلك فإنّ له بقدر مانقد. و في رواية</w:t>
      </w:r>
    </w:p>
    <w:p>
      <w:pPr>
        <w:pStyle w:val="BookText"/>
      </w:pPr>
      <w:r>
        <w:rPr>
          <w:rFonts w:ascii="Amiri" w:hAnsi="Amiri" w:eastAsia="Amiri" w:cs="Amiri"/>
          <w:lang w:bidi="ar-SA"/>
          <w:color w:val="111111"/>
          <w:sz w:val="28"/>
          <w:szCs w:val="28"/>
          <w:rtl/>
        </w:rPr>
        <w:t xml:space="preserve">محمّد بن يحيى (5) قوله عليه السلام: يحتسب له بسعر يوم شارطه فيه إنشاءاللّه. و في أحاديث باب (56) انّ ثمرة النّخل للذى أبّرها ما يدلّ على ذلك. و في رواية أبى عليّ (1) من باب (64) انّ من شرط نقداً فله قوله عليه السلام ان شرط عليك وإلّا فله دراهم النّاس. و في رواية عمّار (14) من باب (1) ثبوت خيار المجلس من أبواب الخيار ج 23</w:t>
      </w:r>
    </w:p>
    <w:p>
      <w:pPr>
        <w:pStyle w:val="BookText"/>
      </w:pPr>
      <w:r>
        <w:rPr>
          <w:rFonts w:ascii="Amiri" w:hAnsi="Amiri" w:eastAsia="Amiri" w:cs="Amiri"/>
          <w:lang w:bidi="ar-SA"/>
          <w:color w:val="111111"/>
          <w:sz w:val="28"/>
          <w:szCs w:val="28"/>
          <w:rtl/>
        </w:rPr>
        <w:t xml:space="preserve">قوله عليه السلام: والثّمن إذا لم يكونا اشترطا فهو نقد. و في أحاديث باب (4) انّ العبد أو الحيوان إن تلف في الثّلاثة كان من مال البايع ما يناسب ذلك.</w:t>
      </w:r>
    </w:p>
    <w:p>
      <w:pPr>
        <w:pStyle w:val="BookText"/>
      </w:pPr>
      <w:r>
        <w:rPr>
          <w:rFonts w:ascii="Amiri" w:hAnsi="Amiri" w:eastAsia="Amiri" w:cs="Amiri"/>
          <w:lang w:bidi="ar-SA"/>
          <w:color w:val="111111"/>
          <w:sz w:val="28"/>
          <w:szCs w:val="28"/>
          <w:rtl/>
        </w:rPr>
        <w:t xml:space="preserve">و يأتي في أحاديث الباب التّالى و باب (15) انّ صاحب الخيار إن أراد أن يبيع ما لَهُ فيه الخيار فليوجب البيع ما يدلّ على ذلك. و في رواية ابن قيس (2) من باب (10) حكم العهدة في الإباق من أبواب أحكام العيوب ج 23</w:t>
      </w:r>
    </w:p>
    <w:p>
      <w:pPr>
        <w:pStyle w:val="BookText"/>
      </w:pPr>
      <w:r>
        <w:rPr>
          <w:rFonts w:ascii="Amiri" w:hAnsi="Amiri" w:eastAsia="Amiri" w:cs="Amiri"/>
          <w:lang w:bidi="ar-SA"/>
          <w:color w:val="111111"/>
          <w:sz w:val="28"/>
          <w:szCs w:val="28"/>
          <w:rtl/>
        </w:rPr>
        <w:t xml:space="preserve">قوله عليه السلام: ليس في إباق العبد عهدة إلّاأن يشترط المبتاع. و في رواية الحلبيّ (1) من باب (5) جواز اصطلاح الشريكين من أبواب الصّلح ج 23</w:t>
      </w:r>
    </w:p>
    <w:p>
      <w:pPr>
        <w:pStyle w:val="BookText"/>
      </w:pPr>
      <w:r>
        <w:rPr>
          <w:rFonts w:ascii="Amiri" w:hAnsi="Amiri" w:eastAsia="Amiri" w:cs="Amiri"/>
          <w:lang w:bidi="ar-SA"/>
          <w:color w:val="111111"/>
          <w:sz w:val="28"/>
          <w:szCs w:val="28"/>
          <w:rtl/>
        </w:rPr>
        <w:t xml:space="preserve">قوله: وإن كان شرطاً يخالف كتاب اللّه فهو ردّ إلى كتاب اللّه عزّ و جلّ‌.</w:t>
      </w:r>
    </w:p>
    <w:p>
      <w:pPr>
        <w:pStyle w:val="BookText"/>
      </w:pPr>
      <w:r>
        <w:rPr>
          <w:rFonts w:ascii="Amiri" w:hAnsi="Amiri" w:eastAsia="Amiri" w:cs="Amiri"/>
          <w:lang w:bidi="ar-SA"/>
          <w:color w:val="111111"/>
          <w:sz w:val="28"/>
          <w:szCs w:val="28"/>
          <w:rtl/>
        </w:rPr>
        <w:t xml:space="preserve">و في أحاديث باب (6) انّ المكاتب إذا أدّى شيئاً أعتق بقدر ما أدّىٰ من أبواب المكاتبة ج 24 ما يدلّ على انّ المسلمين عند شروطهم. و في رواية سليمان (1) من باب (11) انّ من كان له أب مملوك وكانت لأبيه امرأة مكاتبة فأعانها في مكاتبتها</w:t>
      </w:r>
    </w:p>
    <w:p>
      <w:pPr>
        <w:pStyle w:val="BookText"/>
      </w:pPr>
      <w:r>
        <w:rPr>
          <w:rFonts w:ascii="Amiri" w:hAnsi="Amiri" w:eastAsia="Amiri" w:cs="Amiri"/>
          <w:lang w:bidi="ar-SA"/>
          <w:color w:val="111111"/>
          <w:sz w:val="28"/>
          <w:szCs w:val="28"/>
          <w:rtl/>
        </w:rPr>
        <w:t xml:space="preserve">قوله عليه السلام: المسلمون عند شروطهم.</w:t>
      </w:r>
    </w:p>
    <w:p>
      <w:pPr>
        <w:pStyle w:val="BookText"/>
      </w:pPr>
      <w:r>
        <w:rPr>
          <w:rFonts w:ascii="Amiri" w:hAnsi="Amiri" w:eastAsia="Amiri" w:cs="Amiri"/>
          <w:lang w:bidi="ar-SA"/>
          <w:color w:val="111111"/>
          <w:sz w:val="28"/>
          <w:szCs w:val="28"/>
          <w:rtl/>
        </w:rPr>
        <w:t xml:space="preserve">و في أحاديث باب (39) انّ من شرط لزوجته أن لا يتزوّج عليها ولا يتسرّىٰ ولا يطلّقها لم يلزم الشّرط من أبواب المهور ج 26 و باب (40) انّ من شرط لزوجه إن تزوّج عليها أو تسرّىٰ أو هجرها فهي طالق بطل الشّرط ما يناسب ذلك. و في رواية ابن رئاب (4) من باب (42) حكم ما لو شرط الرّجل لزوجه ان لا يخرجها من بلدها</w:t>
      </w:r>
    </w:p>
    <w:p>
      <w:pPr>
        <w:pStyle w:val="BookText"/>
      </w:pPr>
      <w:r>
        <w:rPr>
          <w:rFonts w:ascii="Amiri" w:hAnsi="Amiri" w:eastAsia="Amiri" w:cs="Amiri"/>
          <w:lang w:bidi="ar-SA"/>
          <w:color w:val="111111"/>
          <w:sz w:val="28"/>
          <w:szCs w:val="28"/>
          <w:rtl/>
        </w:rPr>
        <w:t xml:space="preserve">قوله عليه السلام: والمسلمون عند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616-(12) در كتاب جعفريات از امير مؤمنان عليه السلام روايت مى شود كه فرمود: «هر چه در ازدواج شرط شود، ازدواج آن را باطل مى كند مگر طلاق و هرچه در معامله شرط شود، معامله را باطل مى كند و مانند ازدواج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سوم از باب هشتاد و ششم از باب هاى جهاد با دشمن فرموده معصوم عليه السلام كه: «با آنان شرط مى كند، آن گاه آنچه پس از شرط دريافت كند، حلال است.»</w:t>
      </w:r>
    </w:p>
    <w:p>
      <w:pPr>
        <w:pStyle w:val="BookText"/>
      </w:pPr>
      <w:r>
        <w:rPr>
          <w:rFonts w:ascii="IRNazanin" w:hAnsi="IRNazanin" w:eastAsia="IRNazanin" w:cs="IRNazanin"/>
          <w:lang w:bidi="fa-IR"/>
          <w:color w:val="111111"/>
          <w:sz w:val="28"/>
          <w:szCs w:val="28"/>
          <w:rtl/>
        </w:rPr>
        <w:t xml:space="preserve">در روايت چهار از باب چهل و چهار از باب هاى خريد و فروش فرمودۀ معصوم عليه السلام كه: «و اگر بدون شرط كردن آن، كالا را خريده، پس به مقدارى كه پول پرداخته، براى اوست.»</w:t>
      </w:r>
    </w:p>
    <w:p>
      <w:pPr>
        <w:pStyle w:val="BookText"/>
      </w:pPr>
      <w:r>
        <w:rPr>
          <w:rFonts w:ascii="IRNazanin" w:hAnsi="IRNazanin" w:eastAsia="IRNazanin" w:cs="IRNazanin"/>
          <w:lang w:bidi="fa-IR"/>
          <w:color w:val="111111"/>
          <w:sz w:val="28"/>
          <w:szCs w:val="28"/>
          <w:rtl/>
        </w:rPr>
        <w:t xml:space="preserve">و در روايت پنجم فرموده معصوم عليه السلام كه: «به نرخ روزى كه با او قرار داد بسته و شرط كرده، براى او محاسبه مى شود.»</w:t>
      </w:r>
    </w:p>
    <w:p>
      <w:pPr>
        <w:pStyle w:val="BookText"/>
      </w:pPr>
      <w:r>
        <w:rPr>
          <w:rFonts w:ascii="IRNazanin" w:hAnsi="IRNazanin" w:eastAsia="IRNazanin" w:cs="IRNazanin"/>
          <w:lang w:bidi="fa-IR"/>
          <w:color w:val="111111"/>
          <w:sz w:val="28"/>
          <w:szCs w:val="28"/>
          <w:rtl/>
        </w:rPr>
        <w:t xml:space="preserve">در روايات باب پنجاه و ششم از باب هاى خريد و فروش، مطالبى هست كه بر اين بحث دلالت مى كند.</w:t>
      </w:r>
    </w:p>
    <w:p>
      <w:pPr>
        <w:pStyle w:val="BookText"/>
      </w:pPr>
      <w:r>
        <w:rPr>
          <w:rFonts w:ascii="IRNazanin" w:hAnsi="IRNazanin" w:eastAsia="IRNazanin" w:cs="IRNazanin"/>
          <w:lang w:bidi="fa-IR"/>
          <w:color w:val="111111"/>
          <w:sz w:val="28"/>
          <w:szCs w:val="28"/>
          <w:rtl/>
        </w:rPr>
        <w:t xml:space="preserve">و در روايت يك از باب شصت و چهار فرموده معصوم عليه السلام كه: «اگر با تو شرط كند، در غير اين صورت درهم هاى رايج در ميان مردم براى اوست.»</w:t>
      </w:r>
    </w:p>
    <w:p>
      <w:pPr>
        <w:pStyle w:val="BookText"/>
      </w:pPr>
      <w:r>
        <w:rPr>
          <w:rFonts w:ascii="IRNazanin" w:hAnsi="IRNazanin" w:eastAsia="IRNazanin" w:cs="IRNazanin"/>
          <w:lang w:bidi="fa-IR"/>
          <w:color w:val="111111"/>
          <w:sz w:val="28"/>
          <w:szCs w:val="28"/>
          <w:rtl/>
        </w:rPr>
        <w:t xml:space="preserve">و در روايت چهارده از باب يك از باب هاى خيار فرموده امام معصوم عليه السلام كه: «و هرگاه دربارۀ قيمت شرط نكنند، آن نقد است.»</w:t>
      </w:r>
    </w:p>
    <w:p>
      <w:pPr>
        <w:pStyle w:val="BookText"/>
      </w:pPr>
      <w:r>
        <w:rPr>
          <w:rFonts w:ascii="IRNazanin" w:hAnsi="IRNazanin" w:eastAsia="IRNazanin" w:cs="IRNazanin"/>
          <w:lang w:bidi="fa-IR"/>
          <w:color w:val="111111"/>
          <w:sz w:val="28"/>
          <w:szCs w:val="28"/>
          <w:rtl/>
        </w:rPr>
        <w:t xml:space="preserve">و در روايات باب چهارم از باب هاى خيار، مناسب با اين باب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باب پانزدهم، مطالبى خواهد آمد كه مناسب با اين باب است.</w:t>
      </w:r>
    </w:p>
    <w:p>
      <w:pPr>
        <w:pStyle w:val="BookText"/>
      </w:pPr>
      <w:r>
        <w:rPr>
          <w:rFonts w:ascii="IRNazanin" w:hAnsi="IRNazanin" w:eastAsia="IRNazanin" w:cs="IRNazanin"/>
          <w:lang w:bidi="fa-IR"/>
          <w:color w:val="111111"/>
          <w:sz w:val="28"/>
          <w:szCs w:val="28"/>
          <w:rtl/>
        </w:rPr>
        <w:t xml:space="preserve">و در روايت دوم از باب دهم از باب هاى احكام عيوب فرمودۀ امام عليه السلام كه: «فروشنده عهده دار فرار برده نيست مگر آن كه خريدار شرط كند.»</w:t>
      </w:r>
    </w:p>
    <w:p>
      <w:pPr>
        <w:pStyle w:val="BookText"/>
      </w:pPr>
      <w:r>
        <w:rPr>
          <w:rFonts w:ascii="IRNazanin" w:hAnsi="IRNazanin" w:eastAsia="IRNazanin" w:cs="IRNazanin"/>
          <w:lang w:bidi="fa-IR"/>
          <w:color w:val="111111"/>
          <w:sz w:val="28"/>
          <w:szCs w:val="28"/>
          <w:rtl/>
        </w:rPr>
        <w:t xml:space="preserve">و در روايت يكم از باب پنجم از باب هاى صلح اين گفته كه: «و اگر شرطى مخالف با كتاب خداست، پس آن به كتاب خدا بازمى گردد.»</w:t>
      </w:r>
    </w:p>
    <w:p>
      <w:pPr>
        <w:pStyle w:val="BookText"/>
      </w:pPr>
      <w:r>
        <w:rPr>
          <w:rFonts w:ascii="IRNazanin" w:hAnsi="IRNazanin" w:eastAsia="IRNazanin" w:cs="IRNazanin"/>
          <w:lang w:bidi="fa-IR"/>
          <w:color w:val="111111"/>
          <w:sz w:val="28"/>
          <w:szCs w:val="28"/>
          <w:rtl/>
        </w:rPr>
        <w:t xml:space="preserve">و در روايات باب ششم از باب هاى مكاتبه، مطالبى است كه بر لزوم پايبندى مسلمانان به شرطهاى شان دلالت مى كند.</w:t>
      </w:r>
    </w:p>
    <w:p>
      <w:pPr>
        <w:pStyle w:val="BookText"/>
      </w:pPr>
      <w:r>
        <w:rPr>
          <w:rFonts w:ascii="IRNazanin" w:hAnsi="IRNazanin" w:eastAsia="IRNazanin" w:cs="IRNazanin"/>
          <w:lang w:bidi="fa-IR"/>
          <w:color w:val="111111"/>
          <w:sz w:val="28"/>
          <w:szCs w:val="28"/>
          <w:rtl/>
        </w:rPr>
        <w:t xml:space="preserve">و در روايت يك از باب يازده از باب هاى مكاتبه فرمودۀ معصوم عليه السلام كه: «مسلمانان پايبند به شرطهاى شان هستند.»</w:t>
      </w:r>
    </w:p>
    <w:p>
      <w:pPr>
        <w:pStyle w:val="BookText"/>
      </w:pPr>
      <w:r>
        <w:rPr>
          <w:rFonts w:ascii="IRNazanin" w:hAnsi="IRNazanin" w:eastAsia="IRNazanin" w:cs="IRNazanin"/>
          <w:lang w:bidi="fa-IR"/>
          <w:color w:val="111111"/>
          <w:sz w:val="28"/>
          <w:szCs w:val="28"/>
          <w:rtl/>
        </w:rPr>
        <w:t xml:space="preserve">و در روايات باب سى و نه و چهل از باب هاى مهريه، مناسب با اين بحث خواهد آمد.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2" w:name="pg11982_110699"/>
    <w:bookmarkEnd w:id="152"/>
    <w:p>
      <w:pPr>
        <w:pStyle w:val="BookText"/>
      </w:pPr>
      <w:r>
        <w:rPr>
          <w:rFonts w:ascii="Amiri" w:hAnsi="Amiri" w:eastAsia="Amiri" w:cs="Amiri"/>
          <w:lang w:bidi="ar-SA"/>
          <w:color w:val="111111"/>
          <w:sz w:val="28"/>
          <w:szCs w:val="28"/>
          <w:rtl/>
        </w:rPr>
        <w:t xml:space="preserve">شروطهم. وفى باب (7) انّ الطّلاق لا يقع بالحلف من أبواب الطّلاق ج 27 ما يدلّ على انّ الشّرط إذا كان مخالفاً لكتاب اللّه فهو باطل.</w:t>
      </w:r>
    </w:p>
    <w:p>
      <w:pPr>
        <w:pStyle w:val="Heading4"/>
      </w:pPr>
      <w:bookmarkStart w:id="621" w:name="_Toc241"/>
      <w:r>
        <w:t>(7) باب جواز اشتراط البايع مدّة معيّنة يردّ فيها الثّمن ويرتجع المبيع وحكم النّماء الحاصلة فيها</w:t>
      </w:r>
      <w:bookmarkEnd w:id="6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619-33270-</w:t>
      </w:r>
      <w:r>
        <w:rPr>
          <w:rStyle w:val="FootnoteReference"/>
        </w:rPr>
        <w:footnoteReference w:id="503"/>
      </w:r>
      <w:r>
        <w:rPr>
          <w:rFonts w:ascii="Amiri" w:hAnsi="Amiri" w:eastAsia="Amiri" w:cs="Amiri"/>
          <w:lang w:bidi="ar-SA"/>
          <w:color w:val="111111"/>
          <w:sz w:val="28"/>
          <w:szCs w:val="28"/>
          <w:rtl/>
        </w:rPr>
        <w:t xml:space="preserve">كافى 172/5: أبو عليّ الأشعريّ عن محمّد بن عبد الجبّار عن عليّ بن النّعمان عن سعيد بن يسار تهذيب 23/7: الحسين بن سعيد عن عليّ بن النّعمان وعثمان بن عيسى فقيه 128/3: عن سعيد بن يسار قال: قلت لأبى عبد اللّه عليه السلام انّا نخالط اُناساً(1) من أهل السّواد و غيرهم فنبيعهم ونربح عليهم العشرة أثنى عشر</w:t>
      </w:r>
      <w:r>
        <w:rPr>
          <w:rStyle w:val="FootnoteReference"/>
        </w:rPr>
        <w:footnoteReference w:id="504"/>
      </w:r>
      <w:r>
        <w:rPr>
          <w:rFonts w:ascii="Amiri" w:hAnsi="Amiri" w:eastAsia="Amiri" w:cs="Amiri"/>
          <w:lang w:bidi="ar-SA"/>
          <w:color w:val="111111"/>
          <w:sz w:val="28"/>
          <w:szCs w:val="28"/>
          <w:rtl/>
        </w:rPr>
        <w:t xml:space="preserve">والعشرة ثلاثة عشر ونؤخّر</w:t>
      </w:r>
      <w:r>
        <w:rPr>
          <w:rStyle w:val="FootnoteReference"/>
        </w:rPr>
        <w:footnoteReference w:id="505"/>
      </w:r>
      <w:r>
        <w:rPr>
          <w:rFonts w:ascii="Amiri" w:hAnsi="Amiri" w:eastAsia="Amiri" w:cs="Amiri"/>
          <w:lang w:bidi="ar-SA"/>
          <w:color w:val="111111"/>
          <w:sz w:val="28"/>
          <w:szCs w:val="28"/>
          <w:rtl/>
        </w:rPr>
        <w:t xml:space="preserve">ذلك فيما بيننا وبينهم السّنة ونحوها ويكتب</w:t>
      </w:r>
      <w:r>
        <w:rPr>
          <w:rStyle w:val="FootnoteReference"/>
        </w:rPr>
        <w:footnoteReference w:id="506"/>
      </w:r>
      <w:r>
        <w:rPr>
          <w:rFonts w:ascii="Amiri" w:hAnsi="Amiri" w:eastAsia="Amiri" w:cs="Amiri"/>
          <w:lang w:bidi="ar-SA"/>
          <w:color w:val="111111"/>
          <w:sz w:val="28"/>
          <w:szCs w:val="28"/>
          <w:rtl/>
        </w:rPr>
        <w:t xml:space="preserve">لنا الرّجل على داره أو (على - يب فقيه) أرضه بذلك المال الّذى فيه الفضل الّذى أخذ منّا شراء (بأنّه - فقيه) (و - كا) قد باع وقبض</w:t>
      </w:r>
      <w:r>
        <w:rPr>
          <w:rStyle w:val="FootnoteReference"/>
        </w:rPr>
        <w:footnoteReference w:id="507"/>
      </w:r>
      <w:r>
        <w:rPr>
          <w:rFonts w:ascii="Amiri" w:hAnsi="Amiri" w:eastAsia="Amiri" w:cs="Amiri"/>
          <w:lang w:bidi="ar-SA"/>
          <w:color w:val="111111"/>
          <w:sz w:val="28"/>
          <w:szCs w:val="28"/>
          <w:rtl/>
        </w:rPr>
        <w:t xml:space="preserve">الثّمن (منه - كا) فنعده إن هو جاء بالمال إلى وقت</w:t>
      </w:r>
      <w:r>
        <w:rPr>
          <w:rStyle w:val="FootnoteReference"/>
        </w:rPr>
        <w:footnoteReference w:id="508"/>
      </w:r>
      <w:r>
        <w:rPr>
          <w:rFonts w:ascii="Amiri" w:hAnsi="Amiri" w:eastAsia="Amiri" w:cs="Amiri"/>
          <w:lang w:bidi="ar-SA"/>
          <w:color w:val="111111"/>
          <w:sz w:val="28"/>
          <w:szCs w:val="28"/>
          <w:rtl/>
        </w:rPr>
        <w:t xml:space="preserve">بيننا و بينه أن نردّ عليه الشّراء فإن جاء</w:t>
      </w:r>
      <w:r>
        <w:rPr>
          <w:rStyle w:val="FootnoteReference"/>
        </w:rPr>
        <w:footnoteReference w:id="509"/>
      </w:r>
      <w:r>
        <w:rPr>
          <w:rFonts w:ascii="Amiri" w:hAnsi="Amiri" w:eastAsia="Amiri" w:cs="Amiri"/>
          <w:lang w:bidi="ar-SA"/>
          <w:color w:val="111111"/>
          <w:sz w:val="28"/>
          <w:szCs w:val="28"/>
          <w:rtl/>
        </w:rPr>
        <w:t xml:space="preserve">الوقت ولم يأتنا بالدّراهم فهو لنا فماترى في (ذلك - كا) الشّراء قال أرى انّه لك ان</w:t>
      </w:r>
      <w:r>
        <w:rPr>
          <w:rStyle w:val="FootnoteReference"/>
        </w:rPr>
        <w:footnoteReference w:id="510"/>
      </w:r>
      <w:r>
        <w:rPr>
          <w:rFonts w:ascii="Amiri" w:hAnsi="Amiri" w:eastAsia="Amiri" w:cs="Amiri"/>
          <w:lang w:bidi="ar-SA"/>
          <w:color w:val="111111"/>
          <w:sz w:val="28"/>
          <w:szCs w:val="28"/>
          <w:rtl/>
        </w:rPr>
        <w:t xml:space="preserve">لم يفعل وإن جاء بالمال للوقت فردّ</w:t>
      </w:r>
      <w:r>
        <w:rPr>
          <w:rStyle w:val="FootnoteReference"/>
        </w:rPr>
        <w:footnoteReference w:id="511"/>
      </w:r>
      <w:r>
        <w:rPr>
          <w:rFonts w:ascii="Amiri" w:hAnsi="Amiri" w:eastAsia="Amiri" w:cs="Amiri"/>
          <w:lang w:bidi="ar-SA"/>
          <w:color w:val="111111"/>
          <w:sz w:val="28"/>
          <w:szCs w:val="28"/>
          <w:rtl/>
        </w:rPr>
        <w:t xml:space="preserve">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620-33271-(2) تهذيب 23/7: الحسين بن سعيد عن فضالة عن أبان ابن عثمان عن أبي الجارود عن أبي جعفر عليه السلام قال: ان بعت رجلاً على شرط فإن أتاك بمالك وإلّا فالبيع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621-33272-(3) تهذيب 176/7: الحسن بن محمّد بن سماعة عن أحمد بن أبي بشر عن معاوية بن ميسرة قال: سمعت أبا الجارود يسأل أبا عبد اللّه عليه السلام عن رجل باع داراً له من رجل وكان بينه وبين الرّجل الّذى اشترى منه الدّار حاصر</w:t>
      </w:r>
      <w:r>
        <w:rPr>
          <w:rStyle w:val="FootnoteReference"/>
        </w:rPr>
        <w:footnoteReference w:id="512"/>
      </w:r>
      <w:r>
        <w:rPr>
          <w:rFonts w:ascii="Amiri" w:hAnsi="Amiri" w:eastAsia="Amiri" w:cs="Amiri"/>
          <w:lang w:bidi="ar-SA"/>
          <w:color w:val="111111"/>
          <w:sz w:val="28"/>
          <w:szCs w:val="28"/>
          <w:rtl/>
        </w:rPr>
        <w:t xml:space="preserve">فشرط انّك ان أتيتنى بمالى ما بين ثلاث سنين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چهارم از باب چهل و دوم از باب هاى مهريه فرمودۀ معصوم عليه السلام كه: «و مسلمانان پايبند به شرطهاى شان هستند.»</w:t>
      </w:r>
    </w:p>
    <w:p>
      <w:pPr>
        <w:pStyle w:val="BookText"/>
      </w:pPr>
      <w:r>
        <w:rPr>
          <w:rFonts w:ascii="Amiri" w:hAnsi="Amiri" w:eastAsia="Amiri" w:cs="Amiri"/>
          <w:lang w:bidi="ar-SA"/>
          <w:color w:val="111111"/>
          <w:sz w:val="28"/>
          <w:szCs w:val="28"/>
          <w:rtl/>
        </w:rPr>
        <w:t xml:space="preserve">و در باب هفتم از باب هاى طلاق، مطالبى هست دالّ بر اين كه شرط مخالف با كتاب خدا باطل است.</w:t>
      </w:r>
    </w:p>
    <w:p>
      <w:pPr>
        <w:pStyle w:val="BookText"/>
      </w:pPr>
      <w:r>
        <w:rPr>
          <w:rFonts w:ascii="IRNazanin" w:hAnsi="IRNazanin" w:eastAsia="IRNazanin" w:cs="IRNazanin"/>
          <w:lang w:bidi="fa-IR"/>
          <w:color w:val="111111"/>
          <w:sz w:val="28"/>
          <w:szCs w:val="28"/>
          <w:rtl/>
        </w:rPr>
        <w:t xml:space="preserve">باب 7 شرط برگرداندن ثمن توسط فروشنده در مدت معين و پس گرفتن كالا</w:t>
      </w:r>
    </w:p>
    <w:p>
      <w:pPr>
        <w:pStyle w:val="BookText"/>
      </w:pPr>
      <w:r>
        <w:rPr>
          <w:rFonts w:ascii="IRNazanin" w:hAnsi="IRNazanin" w:eastAsia="IRNazanin" w:cs="IRNazanin"/>
          <w:lang w:bidi="fa-IR"/>
          <w:color w:val="111111"/>
          <w:sz w:val="28"/>
          <w:szCs w:val="28"/>
          <w:rtl/>
        </w:rPr>
        <w:t xml:space="preserve">617-(1) سعيد بن يسار گويد: «به امام صادق عليه السلام گفتم: ما با گروهى از اهل عراق و ديگران معاشرت داريم. به آنان جنس مى فروشيم و ده به دوازده و ده به سيزده سود مى بريم. معاملات ما با آنها يك ساله و مانند آن است. آنان كالايى كه از ما خريده اند، مى فروشند و پولش را نيز تحويل مى گيرند و در برابر پولى كه براى خريد كالا به ما بدهكارند، زمين و خانه شان را به ما واگذار مى كنند و نوشته مى دهند. پس ما با آنان شرط مى كنيم كه اگر پول را تا زمان مقرّر آوردند، خانه و زمين شان را به آنان بازگردانيم. در غير اين صورت، خانه و زمين مال ماست. نظر شما دربارۀ اين معامله چيست‌؟</w:t>
      </w:r>
    </w:p>
    <w:p>
      <w:pPr>
        <w:pStyle w:val="BookText"/>
      </w:pPr>
      <w:r>
        <w:rPr>
          <w:rFonts w:ascii="IRNazanin" w:hAnsi="IRNazanin" w:eastAsia="IRNazanin" w:cs="IRNazanin"/>
          <w:lang w:bidi="fa-IR"/>
          <w:color w:val="111111"/>
          <w:sz w:val="28"/>
          <w:szCs w:val="28"/>
          <w:rtl/>
        </w:rPr>
        <w:t xml:space="preserve">امام عليه السلام فرمود: نظر من اين است كه اگر به قرارداد عمل نكردند، آن مال شماست و اگر پول را سر وقت آوردند، آن را به آنها بازگردانيد.»</w:t>
      </w:r>
    </w:p>
    <w:p>
      <w:pPr>
        <w:pStyle w:val="BookText"/>
      </w:pPr>
      <w:r>
        <w:rPr>
          <w:rFonts w:ascii="IRNazanin" w:hAnsi="IRNazanin" w:eastAsia="IRNazanin" w:cs="IRNazanin"/>
          <w:lang w:bidi="fa-IR"/>
          <w:color w:val="111111"/>
          <w:sz w:val="28"/>
          <w:szCs w:val="28"/>
          <w:rtl/>
        </w:rPr>
        <w:t xml:space="preserve">618-(2) ابو جارود از امام باقر عليه السلام روايت مى كند كه فرمود: «در صورتى كه كالايى را با شرطى به كسى فروختى، اگر خريدار به شرط عمل كرد [معامله لازم مى شود] و در غير اين صورت خيار معامله به دست توست (يا كالا متعلق به توست).»</w:t>
      </w:r>
    </w:p>
    <w:p>
      <w:pPr>
        <w:pStyle w:val="BookText"/>
      </w:pPr>
      <w:r>
        <w:rPr>
          <w:rFonts w:ascii="IRNazanin" w:hAnsi="IRNazanin" w:eastAsia="IRNazanin" w:cs="IRNazanin"/>
          <w:lang w:bidi="fa-IR"/>
          <w:color w:val="111111"/>
          <w:sz w:val="28"/>
          <w:szCs w:val="28"/>
          <w:rtl/>
        </w:rPr>
        <w:t xml:space="preserve">619-(3) معاوية بن ميسره گويد: «شنيدم كه ابوجارود از امام صادق عليه السلام دربارۀ مردى سوال مى كرد كه خانه اش را به شخصى فروخت كه با وى يك ديوار فاصله دارد و خريدار با وى شرط كرد كه اگر تا سه سال پول مرا آوردى، خانه متعلق به توست و فروشنده در اين فاصله پول را پرداخت كرد.</w:t>
      </w:r>
    </w:p>
    <w:p>
      <w:pPr>
        <w:pStyle w:val="BookText"/>
      </w:pPr>
      <w:r>
        <w:rPr>
          <w:rFonts w:ascii="Amiri" w:hAnsi="Amiri" w:eastAsia="Amiri" w:cs="Amiri"/>
          <w:lang w:bidi="ar-SA"/>
          <w:color w:val="111111"/>
          <w:sz w:val="28"/>
          <w:szCs w:val="28"/>
          <w:rtl/>
        </w:rPr>
        <w:t xml:space="preserve">امام عليه السلام فرمود: شرط وى برايش محفوظ است.</w:t>
      </w:r>
    </w:p>
    <w:p>
      <w:pPr>
        <w:pStyle w:val="BookText"/>
      </w:pPr>
      <w:r>
        <w:rPr>
          <w:rFonts w:ascii="IRNazanin" w:hAnsi="IRNazanin" w:eastAsia="IRNazanin" w:cs="IRNazanin"/>
          <w:lang w:bidi="fa-IR"/>
          <w:color w:val="111111"/>
          <w:sz w:val="28"/>
          <w:szCs w:val="28"/>
          <w:rtl/>
        </w:rPr>
        <w:t xml:space="preserve">ابوجارود گفت: فروشنده به مدت سه سال در اين مال تصرف كرده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فالدّار دارك فأتاه بماله قال له شرطه قال له أبو الجارود فانّ ذلك الرّجل قد أصاب في ذلك المال في ثلاث سنين قال هو ماله وقال أبو عبد اللّه عليه السلام أرأيت لو انّ الدّار احترقت مِنْ مال مَنْ كانت تكون الدّار دار المشترى.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622-33273-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171/5: محمّد بن يحيى عن محمّد بن الحسين عن صفوان تهذيب 23/7:</w:t>
      </w:r>
    </w:p>
    <w:p>
      <w:pPr>
        <w:pStyle w:val="BookText"/>
      </w:pPr>
      <w:r>
        <w:rPr>
          <w:rFonts w:ascii="Amiri" w:hAnsi="Amiri" w:eastAsia="Amiri" w:cs="Amiri"/>
          <w:lang w:bidi="ar-SA"/>
          <w:color w:val="111111"/>
          <w:sz w:val="28"/>
          <w:szCs w:val="28"/>
          <w:rtl/>
        </w:rPr>
        <w:t xml:space="preserve">الحسين بن سعيد عن صفوان فقيه 128/3: عن إسحاق بن عمّار قال: أخبرنى</w:t>
      </w:r>
      <w:r>
        <w:rPr>
          <w:rStyle w:val="FootnoteReference"/>
        </w:rPr>
        <w:footnoteReference w:id="513"/>
      </w:r>
      <w:r>
        <w:rPr>
          <w:rFonts w:ascii="Amiri" w:hAnsi="Amiri" w:eastAsia="Amiri" w:cs="Amiri"/>
          <w:lang w:bidi="ar-SA"/>
          <w:color w:val="111111"/>
          <w:sz w:val="28"/>
          <w:szCs w:val="28"/>
          <w:rtl/>
        </w:rPr>
        <w:t xml:space="preserve">من سمع أبا عبد اللّه عليه السلام (قال - كا) (و - يب) سأله رجل وأنا عنده فقال (له - كا) رجل مسلم احتاج إلى بيع داره فجاء</w:t>
      </w:r>
      <w:r>
        <w:rPr>
          <w:rStyle w:val="FootnoteReference"/>
        </w:rPr>
        <w:footnoteReference w:id="514"/>
      </w:r>
      <w:r>
        <w:rPr>
          <w:rFonts w:ascii="Amiri" w:hAnsi="Amiri" w:eastAsia="Amiri" w:cs="Amiri"/>
          <w:lang w:bidi="ar-SA"/>
          <w:color w:val="111111"/>
          <w:sz w:val="28"/>
          <w:szCs w:val="28"/>
          <w:rtl/>
        </w:rPr>
        <w:t xml:space="preserve">إلى أخيه فقال (له - كا) أبيعك دارى هذه وتكون لك أحبّ إلىّ من أن تكون لغيرك على أن تشترط لي أن أنا جئتك بثمنها إلى سنة أن تردّ (ها - يب - فقيه) عليّ فقال لا بأس بهٰذا إن جاء بثمنها إلى سنة ردّها عليه قلت فإنّها</w:t>
      </w:r>
      <w:r>
        <w:rPr>
          <w:rStyle w:val="FootnoteReference"/>
        </w:rPr>
        <w:footnoteReference w:id="515"/>
      </w:r>
      <w:r>
        <w:rPr>
          <w:rFonts w:ascii="Amiri" w:hAnsi="Amiri" w:eastAsia="Amiri" w:cs="Amiri"/>
          <w:lang w:bidi="ar-SA"/>
          <w:color w:val="111111"/>
          <w:sz w:val="28"/>
          <w:szCs w:val="28"/>
          <w:rtl/>
        </w:rPr>
        <w:t xml:space="preserve">كانت فيها غلّة(4) كثيرة فأخذ الغلّة لمن تكون (الغلّة - فقيه) فقال (الغلّة - كا يب) للمشترى ألا</w:t>
      </w:r>
      <w:r>
        <w:rPr>
          <w:rStyle w:val="FootnoteReference"/>
        </w:rPr>
        <w:footnoteReference w:id="516"/>
      </w:r>
      <w:r>
        <w:rPr>
          <w:rFonts w:ascii="Amiri" w:hAnsi="Amiri" w:eastAsia="Amiri" w:cs="Amiri"/>
          <w:lang w:bidi="ar-SA"/>
          <w:color w:val="111111"/>
          <w:sz w:val="28"/>
          <w:szCs w:val="28"/>
          <w:rtl/>
        </w:rPr>
        <w:t xml:space="preserve">ترى انّها لو احترقت لكانت من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623-33274-(5) الدّعائم 44/2: عن جعفر بن محمّد صلوات اللّه عليهما: انّه سئل عن رجل باع داره على شرط انّه إن جاء بثمنها إلى سنة أن تردّ عليه قال لا بأس بهذا و هو على شرطه قيل فغلّتها لمن تكون قال للمشترى لأنّها لو احترقت لكانت من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624-33275-</w:t>
      </w:r>
      <w:r>
        <w:rPr>
          <w:rStyle w:val="FootnoteReference"/>
        </w:rPr>
        <w:footnoteReference w:id="517"/>
      </w:r>
      <w:r>
        <w:rPr>
          <w:rFonts w:ascii="Amiri" w:hAnsi="Amiri" w:eastAsia="Amiri" w:cs="Amiri"/>
          <w:lang w:bidi="ar-SA"/>
          <w:color w:val="111111"/>
          <w:sz w:val="28"/>
          <w:szCs w:val="28"/>
          <w:rtl/>
        </w:rPr>
        <w:t xml:space="preserve">الدّعائم 44/2: عن جعفر بن محمّد عليهما السلام انّه قال: في الرّجلين يتبايعان السّلعة فيشترط البايع الخيار أو المبتاع فتهلك السّلعة قبل أن يختار من كان له الخيار ما حالها قال هى من مال البايع يعنى ما لم يجب البيع أو كان المشترى قد قبضها لينظر إليها ويختبرها ولم يجب(6) البيع قيل له فإذا وجبت للمبتاع وكان لأحدهما الخيار بعد وجوب البيع ثمّ هلكت ما حالها قال هي من مال المبتاع إذ لم يختر الّذى له فيها الخيار ومعلوم انّ السّلعة إذا كانت هكذا فهي ملك للمشترى فإذا هلكت فهي من ماله.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آن مال اوست و فرمود: به من بگو كه اگر خانه آتش مى گرفت، از مال چه كسى بود؟ خانه از مال خريدار بود.»</w:t>
      </w:r>
    </w:p>
    <w:p>
      <w:pPr>
        <w:pStyle w:val="BookText"/>
      </w:pPr>
      <w:r>
        <w:rPr>
          <w:rFonts w:ascii="IRNazanin" w:hAnsi="IRNazanin" w:eastAsia="IRNazanin" w:cs="IRNazanin"/>
          <w:lang w:bidi="fa-IR"/>
          <w:color w:val="111111"/>
          <w:sz w:val="28"/>
          <w:szCs w:val="28"/>
          <w:rtl/>
        </w:rPr>
        <w:t xml:space="preserve">620-(4) اسحاق بن عمار با واسطه روايت مى كند كه شخصى از امام صادق عليه السلام سوال كرد: «فرد مسلمانى مجبور به فروش خانه اش مى شود. از اين رو نزد برادرش مى رود و مى گويد: بيشتر دوست دارم خانه ام مال تو باشد تا مال ديگران. از اين رو، اين خانه را به تو مى فروشم بنابر اين كه براى من شرط كنى كه اگر تا مدت يك سال پول آن را آوردم، خانه را به من بازگردانى. امام عليه السلام فرمود: اشكال ندارد. اگر تا يك سال پول آن را آورد، خريدار، خانه را به او پس مى دهد. گفتم: خريدار از آن خانه محصول زيادى برداشت كرده است. آن محصول متعلق به كيست‌؟ امام عليه السلام فرمود: مال خريدار است.</w:t>
      </w:r>
    </w:p>
    <w:p>
      <w:pPr>
        <w:pStyle w:val="BookText"/>
      </w:pPr>
      <w:r>
        <w:rPr>
          <w:rFonts w:ascii="IRNazanin" w:hAnsi="IRNazanin" w:eastAsia="IRNazanin" w:cs="IRNazanin"/>
          <w:lang w:bidi="fa-IR"/>
          <w:color w:val="111111"/>
          <w:sz w:val="28"/>
          <w:szCs w:val="28"/>
          <w:rtl/>
        </w:rPr>
        <w:t xml:space="preserve">آيا نمى بينى كه اگر خانه سوخته بود، از مال وى بود؟»</w:t>
      </w:r>
    </w:p>
    <w:p>
      <w:pPr>
        <w:pStyle w:val="BookText"/>
      </w:pPr>
      <w:r>
        <w:rPr>
          <w:rFonts w:ascii="IRNazanin" w:hAnsi="IRNazanin" w:eastAsia="IRNazanin" w:cs="IRNazanin"/>
          <w:lang w:bidi="fa-IR"/>
          <w:color w:val="111111"/>
          <w:sz w:val="28"/>
          <w:szCs w:val="28"/>
          <w:rtl/>
        </w:rPr>
        <w:t xml:space="preserve">621-(5) در كتاب دعائم الاسلام روايت مى شود كه از امام صادق عليه السلام سوال شد: «شخصى خانه اش را به اين شرط مى فروشد كه اگر تا يك سال پول آن را آورد، خانه را به وى پس دهد. امام عليه السلام فرمود:</w:t>
      </w:r>
    </w:p>
    <w:p>
      <w:pPr>
        <w:pStyle w:val="BookText"/>
      </w:pPr>
      <w:r>
        <w:rPr>
          <w:rFonts w:ascii="IRNazanin" w:hAnsi="IRNazanin" w:eastAsia="IRNazanin" w:cs="IRNazanin"/>
          <w:lang w:bidi="fa-IR"/>
          <w:color w:val="111111"/>
          <w:sz w:val="28"/>
          <w:szCs w:val="28"/>
          <w:rtl/>
        </w:rPr>
        <w:t xml:space="preserve">اشكالى در اين نيست و آن شرط براى وى است. گفته شد: محصول آن خانه از كيست‌؟ امام عليه السلام فرمود: متعلق به خريدار است؛ زيرا اگر خانه سوخته بود، از مال وى بود.»</w:t>
      </w:r>
    </w:p>
    <w:p>
      <w:pPr>
        <w:pStyle w:val="BookText"/>
      </w:pPr>
      <w:r>
        <w:rPr>
          <w:rFonts w:ascii="IRNazanin" w:hAnsi="IRNazanin" w:eastAsia="IRNazanin" w:cs="IRNazanin"/>
          <w:lang w:bidi="fa-IR"/>
          <w:color w:val="111111"/>
          <w:sz w:val="28"/>
          <w:szCs w:val="28"/>
          <w:rtl/>
        </w:rPr>
        <w:t xml:space="preserve">622-(6) در همان كتاب روايت مى شود كه از امام صادق عليه السلام سوال شد: «دو نفر كالايى را معامله كردند و فروشنده يا خريدار شرط مى كند كه خيار برهم زدن معامله را داشته باشد. آن گاه پيش از برهم زدن معامله - از سوى صاحب خيار - كالا از ميان مى رود. حكم آن چيست‌؟</w:t>
      </w:r>
    </w:p>
    <w:p>
      <w:pPr>
        <w:pStyle w:val="BookText"/>
      </w:pPr>
      <w:r>
        <w:rPr>
          <w:rFonts w:ascii="IRNazanin" w:hAnsi="IRNazanin" w:eastAsia="IRNazanin" w:cs="IRNazanin"/>
          <w:lang w:bidi="fa-IR"/>
          <w:color w:val="111111"/>
          <w:sz w:val="28"/>
          <w:szCs w:val="28"/>
          <w:rtl/>
        </w:rPr>
        <w:t xml:space="preserve">امام عليه السلام فرمود: آن از مال فروشنده است. مقصود امام عليه السلام هنگامى است كه معامله قطعى نشده است يا خريدار جنس را براى نگاه و بررسى كردن گرفته و هنوز معامله اى انجام نشده است.</w:t>
      </w:r>
    </w:p>
    <w:p>
      <w:pPr>
        <w:pStyle w:val="BookText"/>
      </w:pPr>
      <w:r>
        <w:rPr>
          <w:rFonts w:ascii="IRNazanin" w:hAnsi="IRNazanin" w:eastAsia="IRNazanin" w:cs="IRNazanin"/>
          <w:lang w:bidi="fa-IR"/>
          <w:color w:val="111111"/>
          <w:sz w:val="28"/>
          <w:szCs w:val="28"/>
          <w:rtl/>
        </w:rPr>
        <w:t xml:space="preserve">به امام گفته شد: هرگاه معامله براى خريدار قطعى و حتمى شد و يكى از آنان خيار برهم زدن معامله را پس از قطعى شدن آن داشته باشد سپس كالا نابود شود، حكم آن چيست‌؟</w:t>
      </w:r>
    </w:p>
    <w:p>
      <w:pPr>
        <w:pStyle w:val="BookText"/>
      </w:pPr>
      <w:r>
        <w:rPr>
          <w:rFonts w:ascii="IRNazanin" w:hAnsi="IRNazanin" w:eastAsia="IRNazanin" w:cs="IRNazanin"/>
          <w:lang w:bidi="fa-IR"/>
          <w:color w:val="111111"/>
          <w:sz w:val="28"/>
          <w:szCs w:val="28"/>
          <w:rtl/>
        </w:rPr>
        <w:t xml:space="preserve">امام عليه السلام فرمود: هرگاه صاحب خيار، معامله رابرهم نزند، آن از مال خريدار است و روشن است كه كالا در اين صورت ملك خريدار است، پس هرگاه نابود شود، از مال وى خواهد بود.»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3" w:name="pg11982_110703"/>
    <w:bookmarkEnd w:id="1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625-33276-(7) العوالى 57/1: روى عنه صلّى اللّه عليه و آله: انّه قضى بأنّ الخراج بالضّمان ومعناه انّ العبد مثلاً يشتريه المشترى فيغتلّه(1) حيناً ثمّ يظهر على عيب به فيردّه بالعيب انّه لا يردّ ما صار إليه من غلّته و هو الخراج لانّه كان ضامناً له ولو مات مات من ماله.</w:t>
      </w:r>
    </w:p>
    <w:p>
      <w:pPr>
        <w:pStyle w:val="BookText"/>
      </w:pPr>
      <w:r>
        <w:rPr>
          <w:rFonts w:ascii="Amiri" w:hAnsi="Amiri" w:eastAsia="Amiri" w:cs="Amiri"/>
          <w:lang w:bidi="ar-SA"/>
          <w:color w:val="111111"/>
          <w:sz w:val="28"/>
          <w:szCs w:val="28"/>
          <w:rtl/>
        </w:rPr>
        <w:t xml:space="preserve">و تقدّم في رواية ابن سنان (2) من باب (4) انّ العبد أو الحيوان إذا تلف أو حدث فيه عيب في الثّلاثة كان من مال البايع من أبواب الخيار ج 23 قوله وإن كان بينهما شرط أيّاماً معدودةً فهلك في يد المشترى قبل أن يمضى الشّرط فهو من مال البايع. و في أحاديث الباب المتقدّم ما يدلّ على ذلك.</w:t>
      </w:r>
    </w:p>
    <w:p>
      <w:pPr>
        <w:pStyle w:val="Heading4"/>
      </w:pPr>
      <w:bookmarkStart w:id="622" w:name="_Toc242"/>
      <w:r>
        <w:t>(8) باب انّ من اشترى المتاع ولم يقبضه فان جاء بالثّمن ما بينه وبين ثلاثة أيّام فالبيع له والّا فللبايع الخيار وحكم خيار التأخير في الجارية وخيار من اشترى المتاع وذهب به إلى منزله ولم ينقد الثمن</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626-33277-</w:t>
      </w:r>
      <w:r>
        <w:rPr>
          <w:rStyle w:val="FootnoteReference"/>
        </w:rPr>
        <w:footnoteReference w:id="518"/>
      </w:r>
      <w:r>
        <w:rPr>
          <w:rFonts w:ascii="Amiri" w:hAnsi="Amiri" w:eastAsia="Amiri" w:cs="Amiri"/>
          <w:lang w:bidi="ar-SA"/>
          <w:color w:val="111111"/>
          <w:sz w:val="28"/>
          <w:szCs w:val="28"/>
          <w:rtl/>
        </w:rPr>
        <w:t xml:space="preserve">كافى 171/5: محمّد بن يحيى عن تهذيب 21/7: استبصار 77/3: أحمد بن محمّد عن عليّ بن حديد عن فقيه 127/3: (جميل عن - كا فقيه) زرارة عن أبي جعفر عليه السلام قال: قلت (له - فقيه) الرّجل يشترى من الرّجل المتاع ثمّ يَدَعُه عنده (و - يب) يقول حتّىٰ آتيك بثمنه قال إن جاء</w:t>
      </w:r>
      <w:r>
        <w:rPr>
          <w:rStyle w:val="FootnoteReference"/>
        </w:rPr>
        <w:footnoteReference w:id="519"/>
      </w:r>
      <w:r>
        <w:rPr>
          <w:rFonts w:ascii="Amiri" w:hAnsi="Amiri" w:eastAsia="Amiri" w:cs="Amiri"/>
          <w:lang w:bidi="ar-SA"/>
          <w:color w:val="111111"/>
          <w:sz w:val="28"/>
          <w:szCs w:val="28"/>
          <w:rtl/>
        </w:rPr>
        <w:t xml:space="preserve">فيما بينه وبين ثلاثة أيّام وإلّا فلابيع له (وتقدّم مثله في ذيل رواية زرارة (2) من باب (1) ثبوت خيار المجلس.)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627-33278-(2) كافى 172/5: تهذيب 21/7: عليّ بن إبراهيم عن أبيه عن الحسن بن الحسين عن صفوان (بن يحيى - كا) عن عبدالرّحمٰن بن الحجّاج قال: اشتريت محملاً فأعطيت</w:t>
      </w:r>
      <w:r>
        <w:rPr>
          <w:rStyle w:val="FootnoteReference"/>
        </w:rPr>
        <w:footnoteReference w:id="520"/>
      </w:r>
      <w:r>
        <w:rPr>
          <w:rFonts w:ascii="Amiri" w:hAnsi="Amiri" w:eastAsia="Amiri" w:cs="Amiri"/>
          <w:lang w:bidi="ar-SA"/>
          <w:color w:val="111111"/>
          <w:sz w:val="28"/>
          <w:szCs w:val="28"/>
          <w:rtl/>
        </w:rPr>
        <w:t xml:space="preserve">بعض ثمنه وتركته عند صاحبه ثمّ احتبست أيّاماً ثمّ جئت إلى بايع المحمل لآخذه فقال قد بعته فضحكت ثمّ قلت لا واللّه لا أدعك أو أقاضيك فقال لي ترضى بأبي بكر بن عيّاش قلت نعم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623-(7) در كتاب العوالى روايت مى شود كه پيامبر اكرم صلى الله عليه و آله حكم كرد كه: «منافع هر چيز در برابر ضمانت آن است.»</w:t>
      </w:r>
    </w:p>
    <w:p>
      <w:pPr>
        <w:pStyle w:val="BookText"/>
      </w:pPr>
      <w:r>
        <w:rPr>
          <w:rFonts w:ascii="IRNazanin" w:hAnsi="IRNazanin" w:eastAsia="IRNazanin" w:cs="IRNazanin"/>
          <w:lang w:bidi="fa-IR"/>
          <w:color w:val="111111"/>
          <w:sz w:val="28"/>
          <w:szCs w:val="28"/>
          <w:rtl/>
        </w:rPr>
        <w:t xml:space="preserve">معناى حديث اين است كه كسى، برده اى را مى خرد و مدتى براى وى كار مى كند و غلّه به دست مى آورد. آن گاه عيبى در آن مشاهده مى كند و به همين دليل او را پس مى دهد. دست رنج او را در اين مدت نبايد به فروشنده تحويل دهد؛ چرا كه خريدار ضامن آن بود و اگر مرده بود، از مال وى رفته بود.»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چهارم از باب هاى خيار اين گفته كه: «اگر ميان فروشنده و خريدار تا مدت معينى شرطى وجود داشته باشد و پيش از پايان آن زمان كالا در دست خريدار نابود شود، از مال فروشنده خواهد بود.»</w:t>
      </w:r>
    </w:p>
    <w:p>
      <w:pPr>
        <w:pStyle w:val="BookText"/>
      </w:pPr>
      <w:r>
        <w:rPr>
          <w:rFonts w:ascii="IRNazanin" w:hAnsi="IRNazanin" w:eastAsia="IRNazanin" w:cs="IRNazanin"/>
          <w:lang w:bidi="fa-IR"/>
          <w:color w:val="111111"/>
          <w:sz w:val="28"/>
          <w:szCs w:val="28"/>
          <w:rtl/>
        </w:rPr>
        <w:t xml:space="preserve">و در روايات باب پيشين، مطالبى كه بر اين بحث دلالت مى كند.</w:t>
      </w:r>
    </w:p>
    <w:p>
      <w:pPr>
        <w:pStyle w:val="BookText"/>
      </w:pPr>
      <w:r>
        <w:rPr>
          <w:rFonts w:ascii="Amiri" w:hAnsi="Amiri" w:eastAsia="Amiri" w:cs="Amiri"/>
          <w:lang w:bidi="ar-SA"/>
          <w:color w:val="111111"/>
          <w:sz w:val="28"/>
          <w:szCs w:val="28"/>
          <w:rtl/>
        </w:rPr>
        <w:t xml:space="preserve">باب 8 خيار تا خير ثمن</w:t>
      </w:r>
    </w:p>
    <w:p>
      <w:pPr>
        <w:pStyle w:val="BookText"/>
      </w:pPr>
      <w:r>
        <w:rPr>
          <w:rFonts w:ascii="IRNazanin" w:hAnsi="IRNazanin" w:eastAsia="IRNazanin" w:cs="IRNazanin"/>
          <w:lang w:bidi="fa-IR"/>
          <w:color w:val="111111"/>
          <w:sz w:val="28"/>
          <w:szCs w:val="28"/>
          <w:rtl/>
        </w:rPr>
        <w:t xml:space="preserve">624-(1) زراره گويد: «به امام باقر عليه السلام گفتم: شخصى كالاى خريدارى شده را نزد فروشنده مى گذارد و مى گويد: اينجا باشد تا بهاى آن را بياورم.</w:t>
      </w:r>
    </w:p>
    <w:p>
      <w:pPr>
        <w:pStyle w:val="BookText"/>
      </w:pPr>
      <w:r>
        <w:rPr>
          <w:rFonts w:ascii="IRNazanin" w:hAnsi="IRNazanin" w:eastAsia="IRNazanin" w:cs="IRNazanin"/>
          <w:lang w:bidi="fa-IR"/>
          <w:color w:val="111111"/>
          <w:sz w:val="28"/>
          <w:szCs w:val="28"/>
          <w:rtl/>
        </w:rPr>
        <w:t xml:space="preserve">امام عليه السلام فرمود: اگر تا سه روز بهاى آن را آورد، [جنس براى اوست]. در غير اين صورت معامله اى براى او نخواهد بود.»</w:t>
      </w:r>
    </w:p>
    <w:p>
      <w:pPr>
        <w:pStyle w:val="BookText"/>
      </w:pPr>
      <w:r>
        <w:rPr>
          <w:rFonts w:ascii="IRNazanin" w:hAnsi="IRNazanin" w:eastAsia="IRNazanin" w:cs="IRNazanin"/>
          <w:lang w:bidi="fa-IR"/>
          <w:color w:val="111111"/>
          <w:sz w:val="28"/>
          <w:szCs w:val="28"/>
          <w:rtl/>
        </w:rPr>
        <w:t xml:space="preserve">625-(2) عبدالرحمان بن حجاج گويد: «كجاوه اى خريدم. بخشى از بهاى آن را پرداخت كردم و آن را نزد فروشنده گذاشتم. پس از چند روز، براى تحويل گرفتن كجاوه نزد فروشنده رفتم ولى او گفت: آن را فروختم. سخن او مرا به خنده واداشت و به وى گفتم: به خدا سوگند! رهايت نمى كنم تا تو را نزد قاضى ببرم.</w:t>
      </w:r>
    </w:p>
    <w:p>
      <w:pPr>
        <w:pStyle w:val="BookText"/>
      </w:pPr>
      <w:r>
        <w:rPr>
          <w:rFonts w:ascii="IRNazanin" w:hAnsi="IRNazanin" w:eastAsia="IRNazanin" w:cs="IRNazanin"/>
          <w:lang w:bidi="fa-IR"/>
          <w:color w:val="111111"/>
          <w:sz w:val="28"/>
          <w:szCs w:val="28"/>
          <w:rtl/>
        </w:rPr>
        <w:t xml:space="preserve">او گفت: آيا به ابوبكر بن عياش راضى هستى‌؟</w:t>
      </w:r>
    </w:p>
    <w:p>
      <w:pPr>
        <w:pStyle w:val="BookText"/>
      </w:pPr>
      <w:r>
        <w:rPr>
          <w:rFonts w:ascii="IRNazanin" w:hAnsi="IRNazanin" w:eastAsia="IRNazanin" w:cs="IRNazanin"/>
          <w:lang w:bidi="fa-IR"/>
          <w:color w:val="111111"/>
          <w:sz w:val="28"/>
          <w:szCs w:val="28"/>
          <w:rtl/>
        </w:rPr>
        <w:t xml:space="preserve">گفتم: آرى. نزد ابوبكر رفتيم و ماجرا را برايش بازگفتيم. ابوبكر گفت: دوست دارى بنا به نظر چه كسى ميان تان قضاوت كنم‌؟ به نظر امامت يا ديگرى‌؟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فأتيناه فقصصنا عليه قصّتنا فقال أبوبكر بقول من تحبّ أن أقضى بينكما (أ - كا) بقول صاحبك أو غيره قال قلت بقول صاحبى قال سمعته يقول من اشترى شيئاً فجاء بالثّمن (فى - كا) ما بينه وبين ثلاثة أيّام وإلّا فلا بيع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628-33279-(3) تهذيب 22/7: استبصار 78/3: الحسين بن سعيد عن الهيثم بن محمّد عن أبان بن عثمان عن فقيه 126/3: إسحاق بن عمّار عن العبد الصّالح عليه السلام قال: من اشترى بيعاً فمضت ثلاثة أيّام ولم يجىء فلا بيع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629-33280-(4) الدّعائم 46/2: عن جعفر بن محمّد عليهما السلام انّه قال: فيمن اشترى صفقة وذهب ليأتي بالثّمن فمضت له ثلاثة أيّام لم يأت به فلا بيع له إذا جاء يطلب إلّاأن يشاء البايع وإن جاء قبل مضىّ ثلاثة أيّام بالثّمن فله قبض ما اشتراه إذا دفع الثّمن.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630-33281-(5) تهذيب 22/7: استبصار 78/3: الحسين بن سعيد عن صفوان عن عبدالرّحمٰن بن الحجّاج عن عليّ بن يقطين: انّه سأل أبا الحسن عليه السلام عن الرّجل يبيع (البيع - يب) ولا يقبضه صاحبه ولا يقبض الثّمن قال (فانّ - صا) لأجل بينهما ثلاثة أيّام فان قبض بيعه وإلّا فلا بيع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631-33282-(6) تهذيب 80/7: استبصار 78/3: محمّد بن أحمد بن يحيى عن (ابن - يب) أبى إسحاق عن ابن أبي عمير عن محمّد ابن أبي حمزة عن عليّ بن يقطين قال: سألت أبا الحسن عليه السلام عن رجل اشترى جارية وقال أجيئك بالثّمن فقال إن جاء فيما بينه وبين شهر وإلّا فلابيع له - حمله الشّيخ على ضرب من الإستحباب أو على اختصاص الحكم بالجوارى دون ساير الأمتعة - وتقدّم نحوه في ضمن رواية الحسن بن عليّ بن رباط (4) من باب (4) انّ العبد أو الحيوان إن تلف أو حدث فيه عيب في الثّلاثة كان من مال البايع.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632-33283-(7) تهذيب 59/7: الحسن بن محمّد بن سماعة عن صفوان عن ابن مسكان عن هذيل بن صدقة الطحّان قال: سألت أبا عبد اللّه عليه السلام عن الرّجل يشترى المتاع أو الثّوب فينطلق به إلى منزله ولم ينقد شيئاً فيبدو له فيردّه هل ينبغي ذلك له قال لا إلّاأن تطيب نفس صاحبه.</w:t>
      </w:r>
    </w:p>
    <w:p>
      <w:pPr>
        <w:pStyle w:val="BookText"/>
      </w:pPr>
      <w:r>
        <w:rPr>
          <w:rFonts w:ascii="Amiri" w:hAnsi="Amiri" w:eastAsia="Amiri" w:cs="Amiri"/>
          <w:lang w:bidi="ar-SA"/>
          <w:color w:val="111111"/>
          <w:sz w:val="28"/>
          <w:szCs w:val="28"/>
          <w:rtl/>
        </w:rPr>
        <w:t xml:space="preserve">و يأتي في رواية ابن مهزيار (1) من باب (3) انّ من طلب الشّفعة فذهب على أن يحضر الثّمن انتظر به ثلٰثة أيّام من أبواب الشّفعة ج 24</w:t>
      </w:r>
    </w:p>
    <w:p>
      <w:pPr>
        <w:pStyle w:val="BookText"/>
      </w:pPr>
      <w:r>
        <w:rPr>
          <w:rFonts w:ascii="Amiri" w:hAnsi="Amiri" w:eastAsia="Amiri" w:cs="Amiri"/>
          <w:lang w:bidi="ar-SA"/>
          <w:color w:val="111111"/>
          <w:sz w:val="28"/>
          <w:szCs w:val="28"/>
          <w:rtl/>
        </w:rPr>
        <w:t xml:space="preserve">قوله عليه السلام: ان كان معه بالمصر فلينتظر به ثلٰثة أيّام فإن أتاه بالمال وإلّا فليبع وبطلت شفعته.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بر اساس نظر امامم. ابوبكر گفت: از وى شنيدم كه مى فرمود: هركس چيزى بخرد و تا سه روز پول آن را بياورد [آن چيز مال اوست]. در غير اين صورت معامله اى براى وى نخواهد بود.»</w:t>
      </w:r>
    </w:p>
    <w:p>
      <w:pPr>
        <w:pStyle w:val="BookText"/>
      </w:pPr>
      <w:r>
        <w:rPr>
          <w:rFonts w:ascii="Amiri" w:hAnsi="Amiri" w:eastAsia="Amiri" w:cs="Amiri"/>
          <w:lang w:bidi="ar-SA"/>
          <w:color w:val="111111"/>
          <w:sz w:val="28"/>
          <w:szCs w:val="28"/>
          <w:rtl/>
        </w:rPr>
        <w:t xml:space="preserve">626-(3) اسحاق بن عمار از امام موسى بن جعفر عليه السلام روايت مى كند كه فرمود: «هركس كالايى بخرد و تا سه روز نيايد تا آن را ببرد، معامله اى برايش نخواهد بود.»</w:t>
      </w:r>
    </w:p>
    <w:p>
      <w:pPr>
        <w:pStyle w:val="BookText"/>
      </w:pPr>
      <w:r>
        <w:rPr>
          <w:rFonts w:ascii="IRNazanin" w:hAnsi="IRNazanin" w:eastAsia="IRNazanin" w:cs="IRNazanin"/>
          <w:lang w:bidi="fa-IR"/>
          <w:color w:val="111111"/>
          <w:sz w:val="28"/>
          <w:szCs w:val="28"/>
          <w:rtl/>
        </w:rPr>
        <w:t xml:space="preserve">627-(4) در كتاب دعائم الاسلام از امام صادق عليه السلام دربارۀ شخصى كه پس از خريد كالا براى آوردن پول رفت و تا سه روز مراجعه نكرد، روايت مى شود كه امام عليه السلام فرمود: «هنگامى كه بازگشت و كالا را درخواست كرد، معامله اى براى وى نخواهد بود، مگر آن كه فروشنده بخواهد و اگر پيش از گذشت سه روز پول را بياورد، هرگاه بهاى آن را پرداخت، حق تحويل جنس را دارد.»</w:t>
      </w:r>
    </w:p>
    <w:p>
      <w:pPr>
        <w:pStyle w:val="BookText"/>
      </w:pPr>
      <w:r>
        <w:rPr>
          <w:rFonts w:ascii="IRNazanin" w:hAnsi="IRNazanin" w:eastAsia="IRNazanin" w:cs="IRNazanin"/>
          <w:lang w:bidi="fa-IR"/>
          <w:color w:val="111111"/>
          <w:sz w:val="28"/>
          <w:szCs w:val="28"/>
          <w:rtl/>
        </w:rPr>
        <w:t xml:space="preserve">628-(5) على بن يقطين دربارۀ شخصى از امام موسى بن جعفر عليه السلام سوال كرد كه: «كالايى از ديگرى مى خرد و ميان آنان كالا و بهاى آن ردّ و بدل نمى شود.</w:t>
      </w:r>
    </w:p>
    <w:p>
      <w:pPr>
        <w:pStyle w:val="BookText"/>
      </w:pPr>
      <w:r>
        <w:rPr>
          <w:rFonts w:ascii="IRNazanin" w:hAnsi="IRNazanin" w:eastAsia="IRNazanin" w:cs="IRNazanin"/>
          <w:lang w:bidi="fa-IR"/>
          <w:color w:val="111111"/>
          <w:sz w:val="28"/>
          <w:szCs w:val="28"/>
          <w:rtl/>
        </w:rPr>
        <w:t xml:space="preserve">امام عليه السلام فرمود: آنان تا سه روز مهلت دارند. اگر در اين سه روز خريدار كالاى خود را تحويل گرفت، [معامله تمام شده است]؛ در غير اين صورت معامله اى ميان آنان نخواهد بود.»</w:t>
      </w:r>
    </w:p>
    <w:p>
      <w:pPr>
        <w:pStyle w:val="BookText"/>
      </w:pPr>
      <w:r>
        <w:rPr>
          <w:rFonts w:ascii="IRNazanin" w:hAnsi="IRNazanin" w:eastAsia="IRNazanin" w:cs="IRNazanin"/>
          <w:lang w:bidi="fa-IR"/>
          <w:color w:val="111111"/>
          <w:sz w:val="28"/>
          <w:szCs w:val="28"/>
          <w:rtl/>
        </w:rPr>
        <w:t xml:space="preserve">629-(6) على بن يقطين گويد: «از امام موسى بن جعفر عليه السلام دربارۀ شخصى سوال كردم كه كنيزى مى خرد و مى گويد: بهاى آن را خواهم آورد.</w:t>
      </w:r>
    </w:p>
    <w:p>
      <w:pPr>
        <w:pStyle w:val="BookText"/>
      </w:pPr>
      <w:r>
        <w:rPr>
          <w:rFonts w:ascii="IRNazanin" w:hAnsi="IRNazanin" w:eastAsia="IRNazanin" w:cs="IRNazanin"/>
          <w:lang w:bidi="fa-IR"/>
          <w:color w:val="111111"/>
          <w:sz w:val="28"/>
          <w:szCs w:val="28"/>
          <w:rtl/>
        </w:rPr>
        <w:t xml:space="preserve">امام عليه السلام فرمود: اگر تا يك ماه بهاى آن را آورد [كنيز متعلق به اوست]؛ در غير اين صورت معامله اى براى وى نخواهد بود.»</w:t>
      </w:r>
    </w:p>
    <w:p>
      <w:pPr>
        <w:pStyle w:val="BookText"/>
      </w:pPr>
      <w:r>
        <w:rPr>
          <w:rFonts w:ascii="IRNazanin" w:hAnsi="IRNazanin" w:eastAsia="IRNazanin" w:cs="IRNazanin"/>
          <w:lang w:bidi="fa-IR"/>
          <w:color w:val="111111"/>
          <w:sz w:val="28"/>
          <w:szCs w:val="28"/>
          <w:rtl/>
        </w:rPr>
        <w:t xml:space="preserve">مرحوم شيخ طوسى قدس سره اين حديث را بر استحباب يا اختصاص حكم به كنيزان - نه كالاهاى ديگر - حمل كرده است.</w:t>
      </w:r>
    </w:p>
    <w:p>
      <w:pPr>
        <w:pStyle w:val="BookText"/>
      </w:pPr>
      <w:r>
        <w:rPr>
          <w:rFonts w:ascii="IRNazanin" w:hAnsi="IRNazanin" w:eastAsia="IRNazanin" w:cs="IRNazanin"/>
          <w:lang w:bidi="fa-IR"/>
          <w:color w:val="111111"/>
          <w:sz w:val="28"/>
          <w:szCs w:val="28"/>
          <w:rtl/>
        </w:rPr>
        <w:t xml:space="preserve">نظير اين حديث، در روايت چهارم از باب چهارم از باب هاى خيار آمده است.</w:t>
      </w:r>
    </w:p>
    <w:p>
      <w:pPr>
        <w:pStyle w:val="BookText"/>
      </w:pPr>
      <w:r>
        <w:rPr>
          <w:rFonts w:ascii="IRNazanin" w:hAnsi="IRNazanin" w:eastAsia="IRNazanin" w:cs="IRNazanin"/>
          <w:lang w:bidi="fa-IR"/>
          <w:color w:val="111111"/>
          <w:sz w:val="28"/>
          <w:szCs w:val="28"/>
          <w:rtl/>
        </w:rPr>
        <w:t xml:space="preserve">630-(7) هذيل بن صدقه طحّان - آسيابان - گويد: «به امام صادق عليه السلام گفتم: شخصى كالا يا لباسى مى خرد و بدون پرداخت چيزى به خانه مى رود. در آنجا نظرش تغيير مى كند و آن را بازمى گرداند، آيا چنين حقى دارد؟</w:t>
      </w:r>
    </w:p>
    <w:p>
      <w:pPr>
        <w:pStyle w:val="BookText"/>
      </w:pPr>
      <w:r>
        <w:rPr>
          <w:rFonts w:ascii="IRNazanin" w:hAnsi="IRNazanin" w:eastAsia="IRNazanin" w:cs="IRNazanin"/>
          <w:lang w:bidi="fa-IR"/>
          <w:color w:val="111111"/>
          <w:sz w:val="28"/>
          <w:szCs w:val="28"/>
          <w:rtl/>
        </w:rPr>
        <w:t xml:space="preserve">امام عليه السلام فرمود: نه، مگر اين كه فروشنده رضايت كامل داشته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سوم از باب هاى شفعه فرمودۀ معصوم عليه السلام كه: «اگر در شهر همراه اوست، براى وى تا سه روز صبر مى كند. اگر مال را آورد، [حق دارد]؛ در غير اين صورت بايد بفروشد و حق شفعۀ او باطل مى شود.»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4" w:name="pg11982_110707"/>
    <w:bookmarkEnd w:id="154"/>
    <w:p>
      <w:pPr>
        <w:pStyle w:val="Heading4"/>
      </w:pPr>
      <w:bookmarkStart w:id="623" w:name="_Toc243"/>
      <w:r>
        <w:t>(9) باب انّ المبيع إذا تلف قبل القبض فهو من مال البايع</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633-33284-(1) تهذيب 21/7: محمّد بن يعقوب عن كافى 171/5: محمّد بن يحيى عن محمّد بن الحسين تهذيب 230/7: محمّد بن أحمد بن يحيى عن محمّد بن الحسين عن محمّد بن عبد اللّه بن هلال عن عقبة بن خالد عن أبي عبد اللّه عليه السلام: في رجل اشترى متاعاً من رجل(1) وأوجبه غير انّه ترك المتاع عنده ولم يقبضه (و - يب 230) قال آتيك غداً إن شاء اللّه تعالى فسرق المتاع من مال من يكون قال من مال صاحب المتاع الّذى هو في بيته حتّى يقبض المتاع ويخرجه من بيته فإذا أخرجه من بيته فالمبتاع ضامن لحقّه حتّى يردّ ماله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634-33285-(2) العوالى 212/3: قال النّبىّ صلّى اللّه عليه و آله: كلّ مبيع تلف قبل قبضه فهو من مال بايعه. و تقدّم في رواية بريد (1) من باب (24) جواز بيع شيء مقدر من جملة معلومة من أبواب البيع ج 22</w:t>
      </w:r>
    </w:p>
    <w:p>
      <w:pPr>
        <w:pStyle w:val="BookText"/>
      </w:pPr>
      <w:r>
        <w:rPr>
          <w:rFonts w:ascii="Amiri" w:hAnsi="Amiri" w:eastAsia="Amiri" w:cs="Amiri"/>
          <w:lang w:bidi="ar-SA"/>
          <w:color w:val="111111"/>
          <w:sz w:val="28"/>
          <w:szCs w:val="28"/>
          <w:rtl/>
        </w:rPr>
        <w:t xml:space="preserve">قوله عليه السلام: والعشرون الّتى احترقت من مال البايع. و في أحاديث باب (7) جواز اشتراط البايع مدّة معيّنة يردّ فيها الثّمن من أبواب الخيار ج 23 ما يدلّ على ذلك.</w:t>
      </w:r>
    </w:p>
    <w:p>
      <w:pPr>
        <w:pStyle w:val="Heading4"/>
      </w:pPr>
      <w:bookmarkStart w:id="624" w:name="_Toc244"/>
      <w:r>
        <w:t>(10) باب ثبوت خيار الرؤية فيما لم يرالمشترى كلّه</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635-33286-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26/7: محمّد بن عليّ بن محبوب عن أيّوب ابن نوح عن فقيه 171/3:</w:t>
      </w:r>
    </w:p>
    <w:p>
      <w:pPr>
        <w:pStyle w:val="BookText"/>
      </w:pPr>
      <w:r>
        <w:rPr>
          <w:rFonts w:ascii="Amiri" w:hAnsi="Amiri" w:eastAsia="Amiri" w:cs="Amiri"/>
          <w:lang w:bidi="ar-SA"/>
          <w:color w:val="111111"/>
          <w:sz w:val="28"/>
          <w:szCs w:val="28"/>
          <w:rtl/>
        </w:rPr>
        <w:t xml:space="preserve">(محمّد - فقيه) ابن أبي عمير عن جميل بن درّاج قال: سألت أبا عبد اللّه عليه السلام عن رجل اشترى ضيعة وقد كان يدخلها ويخرج منها فلمّا أن نقد المال صار إلى الضّيعة فقلّبها</w:t>
      </w:r>
      <w:r>
        <w:rPr>
          <w:rStyle w:val="FootnoteReference"/>
        </w:rPr>
        <w:footnoteReference w:id="521"/>
      </w:r>
      <w:r>
        <w:rPr>
          <w:rFonts w:ascii="Amiri" w:hAnsi="Amiri" w:eastAsia="Amiri" w:cs="Amiri"/>
          <w:lang w:bidi="ar-SA"/>
          <w:color w:val="111111"/>
          <w:sz w:val="28"/>
          <w:szCs w:val="28"/>
          <w:rtl/>
        </w:rPr>
        <w:t xml:space="preserve">ثمّ رجع فاستقال صاحبه فلم يُقِلْه فقال أبو عبد اللّه عليه السلام لو (انّه - يب) قلّب منها</w:t>
      </w:r>
      <w:r>
        <w:rPr>
          <w:rStyle w:val="FootnoteReference"/>
        </w:rPr>
        <w:footnoteReference w:id="522"/>
      </w:r>
      <w:r>
        <w:rPr>
          <w:rFonts w:ascii="IRNazanin" w:hAnsi="IRNazanin" w:eastAsia="IRNazanin" w:cs="IRNazanin"/>
          <w:lang w:bidi="fa-IR"/>
          <w:color w:val="111111"/>
          <w:sz w:val="28"/>
          <w:szCs w:val="28"/>
          <w:rtl/>
        </w:rPr>
        <w:t xml:space="preserve">أو</w:t>
      </w:r>
      <w:r>
        <w:rPr>
          <w:rStyle w:val="FootnoteReference"/>
        </w:rPr>
        <w:footnoteReference w:id="523"/>
      </w:r>
      <w:r>
        <w:rPr>
          <w:rFonts w:ascii="Amiri" w:hAnsi="Amiri" w:eastAsia="Amiri" w:cs="Amiri"/>
          <w:lang w:bidi="ar-SA"/>
          <w:color w:val="111111"/>
          <w:sz w:val="28"/>
          <w:szCs w:val="28"/>
          <w:rtl/>
        </w:rPr>
        <w:t xml:space="preserve">نظر (منها - فقيه) إلى تسعة</w:t>
      </w:r>
      <w:r>
        <w:rPr>
          <w:rStyle w:val="FootnoteReference"/>
        </w:rPr>
        <w:footnoteReference w:id="524"/>
      </w:r>
      <w:r>
        <w:rPr>
          <w:rFonts w:ascii="Amiri" w:hAnsi="Amiri" w:eastAsia="Amiri" w:cs="Amiri"/>
          <w:lang w:bidi="ar-SA"/>
          <w:color w:val="111111"/>
          <w:sz w:val="28"/>
          <w:szCs w:val="28"/>
          <w:rtl/>
        </w:rPr>
        <w:t xml:space="preserve">وتسعين قطعة (منها - يب) ثمّ بقى منها قطعة (و - يب) لم يرها لكان له في ذلك خيار الرؤية.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حكم تلف كالا پيش از تحويل</w:t>
      </w:r>
    </w:p>
    <w:p>
      <w:pPr>
        <w:pStyle w:val="BookText"/>
      </w:pPr>
      <w:r>
        <w:rPr>
          <w:rFonts w:ascii="IRNazanin" w:hAnsi="IRNazanin" w:eastAsia="IRNazanin" w:cs="IRNazanin"/>
          <w:lang w:bidi="fa-IR"/>
          <w:color w:val="111111"/>
          <w:sz w:val="28"/>
          <w:szCs w:val="28"/>
          <w:rtl/>
        </w:rPr>
        <w:t xml:space="preserve">631-(1) عقبة بن خالد از امام صادق عليه السلام سوال كرد: «شخصى كالايى مى خرد و معامله را قطعى مى كند. آن گاه جنس را نزد فروشنده مى گذارد و مى گويد: ان شاءالله فردا خواهم آمد، ولى دزد آن را مى برد. از مال چه كسى رفته است‌؟</w:t>
      </w:r>
    </w:p>
    <w:p>
      <w:pPr>
        <w:pStyle w:val="BookText"/>
      </w:pPr>
      <w:r>
        <w:rPr>
          <w:rFonts w:ascii="IRNazanin" w:hAnsi="IRNazanin" w:eastAsia="IRNazanin" w:cs="IRNazanin"/>
          <w:lang w:bidi="fa-IR"/>
          <w:color w:val="111111"/>
          <w:sz w:val="28"/>
          <w:szCs w:val="28"/>
          <w:rtl/>
        </w:rPr>
        <w:t xml:space="preserve">امام عليه السلام فرمود: از مال فروشنده كه كالا نزد اوست تا اين كه آن را تحويل دهد و از خانه اش بيرون كند. پس هرگاه آن را از خانۀ خود بيرون كرد، خريدار ضامن حق اوست تا بهايش را به وى تحويل دهد.»</w:t>
      </w:r>
    </w:p>
    <w:p>
      <w:pPr>
        <w:pStyle w:val="BookText"/>
      </w:pPr>
      <w:r>
        <w:rPr>
          <w:rFonts w:ascii="IRNazanin" w:hAnsi="IRNazanin" w:eastAsia="IRNazanin" w:cs="IRNazanin"/>
          <w:lang w:bidi="fa-IR"/>
          <w:color w:val="111111"/>
          <w:sz w:val="28"/>
          <w:szCs w:val="28"/>
          <w:rtl/>
        </w:rPr>
        <w:t xml:space="preserve">632-(2) در كتاب العوالى روايت مى شود كه پيامبر اكرم صلى الله عليه و آله فرمود: «هر كالايى كه پيش از تحويل تلف شود، از مال فروشنده اش رفته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بيست و چهارم از باب هاى خريد و فروش فرمودۀ امام معصوم عليه السلام كه: «و بيست هزارى كه سوخته، از مال فروشنده است.»</w:t>
      </w:r>
    </w:p>
    <w:p>
      <w:pPr>
        <w:pStyle w:val="BookText"/>
      </w:pPr>
      <w:r>
        <w:rPr>
          <w:rFonts w:ascii="Amiri" w:hAnsi="Amiri" w:eastAsia="Amiri" w:cs="Amiri"/>
          <w:lang w:bidi="ar-SA"/>
          <w:color w:val="111111"/>
          <w:sz w:val="28"/>
          <w:szCs w:val="28"/>
          <w:rtl/>
        </w:rPr>
        <w:t xml:space="preserve">در روايات باب هفتم از باب هاى خيار، مطالبى كه بر اين باب دلالت دارد.</w:t>
      </w:r>
    </w:p>
    <w:p>
      <w:pPr>
        <w:pStyle w:val="BookText"/>
      </w:pPr>
      <w:r>
        <w:rPr>
          <w:rFonts w:ascii="Amiri" w:hAnsi="Amiri" w:eastAsia="Amiri" w:cs="Amiri"/>
          <w:lang w:bidi="ar-SA"/>
          <w:color w:val="111111"/>
          <w:sz w:val="28"/>
          <w:szCs w:val="28"/>
          <w:rtl/>
        </w:rPr>
        <w:t xml:space="preserve">باب 10 خيار رؤيت</w:t>
      </w:r>
    </w:p>
    <w:p>
      <w:pPr>
        <w:pStyle w:val="BookText"/>
      </w:pPr>
      <w:r>
        <w:rPr>
          <w:rFonts w:ascii="IRNazanin" w:hAnsi="IRNazanin" w:eastAsia="IRNazanin" w:cs="IRNazanin"/>
          <w:lang w:bidi="fa-IR"/>
          <w:color w:val="111111"/>
          <w:sz w:val="28"/>
          <w:szCs w:val="28"/>
          <w:rtl/>
        </w:rPr>
        <w:t xml:space="preserve">633-(1) جميل بن دراج گويد: «از امام صادق عليه السلام سوال كردم: شخصى كشتزارى را خريد كه در آن رفت و آمد مى كرد. پس از پرداخت بهايش، آن را زير و رو كرد. آن گاه براى برهم زدن معامله، نزد فروشنده رفت ولى او حاضر به اين كار نشد.</w:t>
      </w:r>
    </w:p>
    <w:p>
      <w:pPr>
        <w:pStyle w:val="BookText"/>
      </w:pPr>
      <w:r>
        <w:rPr>
          <w:rFonts w:ascii="IRNazanin" w:hAnsi="IRNazanin" w:eastAsia="IRNazanin" w:cs="IRNazanin"/>
          <w:lang w:bidi="fa-IR"/>
          <w:color w:val="111111"/>
          <w:sz w:val="28"/>
          <w:szCs w:val="28"/>
          <w:rtl/>
        </w:rPr>
        <w:t xml:space="preserve">امام عليه السلام فرمود: اگر نود و نه بخش آن را زير و رو و بررسى كرده بود و تنها يك بخش آن را نديده بود، در مورد آن براى وى خيار رؤيت ثابت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5" w:name="pg11982_110709"/>
    <w:bookmarkEnd w:id="1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636-33287-(2) كافى 223/5: عدّة من أصحابنا عن سهل بن زياد و تهذيب 79/7: أحمد بن محمّد عن فقيه 146/3: الحسن بن محبوب عن زيد الشّحّام قال: سألت أبا عبد اللّه عليه السلام عن رجل(1) يشترى(2) سهام القصّابين (من - كا يب) قبل أن يخرج السّهم فقال (لا يشترى شيئاً حتّى يعلم (من - كا) اين يخرج السّهم - كا يب) فان(3) اشترى شيئاً(4) فهو بالخيار إذا خرج.</w:t>
      </w:r>
    </w:p>
    <w:p>
      <w:pPr>
        <w:pStyle w:val="Heading4"/>
      </w:pPr>
      <w:bookmarkStart w:id="625" w:name="_Toc245"/>
      <w:r>
        <w:t>(11) باب حرمة غبن المؤمن خصوصاً المسترسل وثبوت الخيار للمغبون</w:t>
      </w:r>
      <w:bookmarkEnd w:id="6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637-33288-</w:t>
      </w:r>
      <w:r>
        <w:rPr>
          <w:rStyle w:val="FootnoteReference"/>
        </w:rPr>
        <w:footnoteReference w:id="525"/>
      </w:r>
      <w:r>
        <w:rPr>
          <w:rFonts w:ascii="Amiri" w:hAnsi="Amiri" w:eastAsia="Amiri" w:cs="Amiri"/>
          <w:lang w:bidi="ar-SA"/>
          <w:color w:val="111111"/>
          <w:sz w:val="28"/>
          <w:szCs w:val="28"/>
          <w:rtl/>
        </w:rPr>
        <w:t xml:space="preserve">كافى 153/5: (عدّة من أصحابنا - معلّق) عن أحمد (بن محمّد بن خالد - خ) عن محمّد بن عليّ عن أبي جميلة عن إسحاق بن عمّار عن أبي عبد اللّه عليه السلام قال: غبن المسترسل</w:t>
      </w:r>
      <w:r>
        <w:rPr>
          <w:rStyle w:val="FootnoteReference"/>
        </w:rPr>
        <w:footnoteReference w:id="526"/>
      </w:r>
      <w:r>
        <w:rPr>
          <w:rFonts w:ascii="IRNazanin" w:hAnsi="IRNazanin" w:eastAsia="IRNazanin" w:cs="IRNazanin"/>
          <w:lang w:bidi="fa-IR"/>
          <w:color w:val="111111"/>
          <w:sz w:val="28"/>
          <w:szCs w:val="28"/>
          <w:rtl/>
        </w:rPr>
        <w:t xml:space="preserve">سحت.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638-33289-</w:t>
      </w:r>
      <w:r>
        <w:rPr>
          <w:rStyle w:val="FootnoteReference"/>
        </w:rPr>
        <w:footnoteReference w:id="527"/>
      </w:r>
      <w:r>
        <w:rPr>
          <w:rFonts w:ascii="Amiri" w:hAnsi="Amiri" w:eastAsia="Amiri" w:cs="Amiri"/>
          <w:lang w:bidi="ar-SA"/>
          <w:color w:val="111111"/>
          <w:sz w:val="28"/>
          <w:szCs w:val="28"/>
          <w:rtl/>
        </w:rPr>
        <w:t xml:space="preserve">جامع الأحاديث 103: حدّثنا أحمد بن عليّ قال حدّثنا محمّد بن الحسن عن محمّد بن الحسن الصّفّار عن إبراهيم بن هاشم عن النّوفلىّ عن السّكونىّ عن جعفر بن محمّد عن أبيه عن آبائه عليهم السلام قال قال رسول اللّه صلّى اللّه عليه و آله: غبن المسترسل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639-33290-</w:t>
      </w:r>
      <w:r>
        <w:rPr>
          <w:rStyle w:val="FootnoteReference"/>
        </w:rPr>
        <w:footnoteReference w:id="528"/>
      </w:r>
      <w:r>
        <w:rPr>
          <w:rFonts w:ascii="Amiri" w:hAnsi="Amiri" w:eastAsia="Amiri" w:cs="Amiri"/>
          <w:lang w:bidi="ar-SA"/>
          <w:color w:val="111111"/>
          <w:sz w:val="28"/>
          <w:szCs w:val="28"/>
          <w:rtl/>
        </w:rPr>
        <w:t xml:space="preserve">فقيه 173/3: في رواية عمرو بن جميع عن أبي عبد اللّه عليه السلام قال: غبن المسترسل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640-33291-</w:t>
      </w:r>
      <w:r>
        <w:rPr>
          <w:rStyle w:val="FootnoteReference"/>
        </w:rPr>
        <w:footnoteReference w:id="529"/>
      </w:r>
      <w:r>
        <w:rPr>
          <w:rFonts w:ascii="Amiri" w:hAnsi="Amiri" w:eastAsia="Amiri" w:cs="Amiri"/>
          <w:lang w:bidi="ar-SA"/>
          <w:color w:val="111111"/>
          <w:sz w:val="28"/>
          <w:szCs w:val="28"/>
          <w:rtl/>
        </w:rPr>
        <w:t xml:space="preserve">كافى 153/5: عدّة من أصحابنا عن تهذيب 7/7: أحمد (بن محمّد بن عيسى - يب) عن عثمان بن عيسى عن ميسر عن أبي عبد اللّه عليه السلام قال: غبن المؤمن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641-33292-(5) فقيه 173/3: قال الصّادق عليه السلام: غبن المسترسل سحت وغبن المؤمن حرام.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634-(2) زيد شحّام گويد: «به امام صادق عليه السلام گفتم: شخصى سهم قصابان را پيش از مشخص شدن آن مى خرد.</w:t>
      </w:r>
    </w:p>
    <w:p>
      <w:pPr>
        <w:pStyle w:val="BookText"/>
      </w:pPr>
      <w:r>
        <w:rPr>
          <w:rFonts w:ascii="IRNazanin" w:hAnsi="IRNazanin" w:eastAsia="IRNazanin" w:cs="IRNazanin"/>
          <w:lang w:bidi="fa-IR"/>
          <w:color w:val="111111"/>
          <w:sz w:val="28"/>
          <w:szCs w:val="28"/>
          <w:rtl/>
        </w:rPr>
        <w:t xml:space="preserve">امام عليه السلام فرمود: (چيزى را نخرد تا اين كه بداند سهم او از كجا معين مى شود). پس اگر چيزى را خريد، پس از مشخص شدن آن، خيار برهم زدن معامله را دارد.»</w:t>
      </w:r>
    </w:p>
    <w:p>
      <w:pPr>
        <w:pStyle w:val="BookText"/>
      </w:pPr>
      <w:r>
        <w:rPr>
          <w:rFonts w:ascii="Amiri" w:hAnsi="Amiri" w:eastAsia="Amiri" w:cs="Amiri"/>
          <w:lang w:bidi="ar-SA"/>
          <w:color w:val="111111"/>
          <w:sz w:val="28"/>
          <w:szCs w:val="28"/>
          <w:rtl/>
        </w:rPr>
        <w:t xml:space="preserve">باب 11 خيار غبن</w:t>
      </w:r>
    </w:p>
    <w:p>
      <w:pPr>
        <w:pStyle w:val="BookText"/>
      </w:pPr>
      <w:r>
        <w:rPr>
          <w:rFonts w:ascii="IRNazanin" w:hAnsi="IRNazanin" w:eastAsia="IRNazanin" w:cs="IRNazanin"/>
          <w:lang w:bidi="fa-IR"/>
          <w:color w:val="111111"/>
          <w:sz w:val="28"/>
          <w:szCs w:val="28"/>
          <w:rtl/>
        </w:rPr>
        <w:t xml:space="preserve">635-(1) اسحاق بن عمار از امام صادق عليه السلام روايت مى كند كه فرمود: «فريب دادن كسى كه [تعيين قيمت را] به انسان واگذارد حرام است.»</w:t>
      </w:r>
    </w:p>
    <w:p>
      <w:pPr>
        <w:pStyle w:val="BookText"/>
      </w:pPr>
      <w:r>
        <w:rPr>
          <w:rFonts w:ascii="IRNazanin" w:hAnsi="IRNazanin" w:eastAsia="IRNazanin" w:cs="IRNazanin"/>
          <w:lang w:bidi="fa-IR"/>
          <w:color w:val="111111"/>
          <w:sz w:val="28"/>
          <w:szCs w:val="28"/>
          <w:rtl/>
        </w:rPr>
        <w:t xml:space="preserve">636-(2) سكونى از امام صادق عليه السلام از پدرش از نياكانش روايت مى كند كه پيامبر اكرم صلى الله عليه و آله فرمود: «فريب دادن اعتماد كننده به تو رباست.»</w:t>
      </w:r>
    </w:p>
    <w:p>
      <w:pPr>
        <w:pStyle w:val="BookText"/>
      </w:pPr>
      <w:r>
        <w:rPr>
          <w:rFonts w:ascii="Amiri" w:hAnsi="Amiri" w:eastAsia="Amiri" w:cs="Amiri"/>
          <w:lang w:bidi="ar-SA"/>
          <w:color w:val="111111"/>
          <w:sz w:val="28"/>
          <w:szCs w:val="28"/>
          <w:rtl/>
        </w:rPr>
        <w:t xml:space="preserve">637-(3) عمرو بن جميع از امام صادق عليه السلام روايت مى كند كه فرمود: «فريب دادن اعتماد كننده به انسان رباست.»</w:t>
      </w:r>
    </w:p>
    <w:p>
      <w:pPr>
        <w:pStyle w:val="BookText"/>
      </w:pPr>
      <w:r>
        <w:rPr>
          <w:rFonts w:ascii="Amiri" w:hAnsi="Amiri" w:eastAsia="Amiri" w:cs="Amiri"/>
          <w:lang w:bidi="ar-SA"/>
          <w:color w:val="111111"/>
          <w:sz w:val="28"/>
          <w:szCs w:val="28"/>
          <w:rtl/>
        </w:rPr>
        <w:t xml:space="preserve">638-(4) ميسر از امام صادق عليه السلام روايت مى كند كه فرمود: «فريب دادن مؤمن حرام است.»</w:t>
      </w:r>
    </w:p>
    <w:p>
      <w:pPr>
        <w:pStyle w:val="BookText"/>
      </w:pPr>
      <w:r>
        <w:rPr>
          <w:rFonts w:ascii="IRNazanin" w:hAnsi="IRNazanin" w:eastAsia="IRNazanin" w:cs="IRNazanin"/>
          <w:lang w:bidi="fa-IR"/>
          <w:color w:val="111111"/>
          <w:sz w:val="28"/>
          <w:szCs w:val="28"/>
          <w:rtl/>
        </w:rPr>
        <w:t xml:space="preserve">639-(5) دركتاب من لا يحضره الفقيه روايت مى شود كه امام صادق عليه السلام فرمود: «فريب دادن اعتماد كننده به انسان، ناپسند و نكوهيده و فريب دادن مؤمن، حرام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6" w:name="pg11982_110711"/>
    <w:bookmarkEnd w:id="1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642-33293-(6) الدّعائم 56/2: قال جعفر بن محمّد عليهم السلام: إذا باع رجل من رجل سلعة ثمّ ادّعى انّه غلط في ثمنها وقال نظرت في برمانجى(1) فرأيت فوتاً من الثّمن وغبناً بيّناً قال ينظر في حال السّلعة فإن كان مثلها تباع بمثل ذلك الثّمن أو بقريبٍ منه مثل ما يتغابن النّاس بمثله فالبيع جائز وإن كان أمراً فاحشاً وغبناً بيّناً حلف البائع باللّه الّذى لا إلٰه إلّاهو على ما ادّعاه من الغلط إن لم تكن له بيّنة ثمّ قيل للمشترى إن شئت فخذها بمبلغ الثّمن وإن شئت فدع.</w:t>
      </w:r>
    </w:p>
    <w:p>
      <w:pPr>
        <w:pStyle w:val="BookText"/>
      </w:pPr>
      <w:r>
        <w:rPr>
          <w:rFonts w:ascii="Amiri" w:hAnsi="Amiri" w:eastAsia="Amiri" w:cs="Amiri"/>
          <w:lang w:bidi="ar-SA"/>
          <w:color w:val="111111"/>
          <w:sz w:val="28"/>
          <w:szCs w:val="28"/>
          <w:rtl/>
        </w:rPr>
        <w:t xml:space="preserve">و تقدّم في أحاديث باب (13) ما ورد في الرّجل إذا قال للرّجل هلمّ أحسن بيعك يحرم عليه الربح من أبواب ما يستحبّ للتّاجر ج 23 ما يناسب الباب.</w:t>
      </w:r>
    </w:p>
    <w:p>
      <w:pPr>
        <w:pStyle w:val="Heading4"/>
      </w:pPr>
      <w:bookmarkStart w:id="626" w:name="_Toc246"/>
      <w:r>
        <w:t>(12) باب ثبوت الخيار للمشترى إن وجد في المبيع عيباً ولم يبرء منه البايع وسقوطه بالتّصرّف دون الأرش</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643-33294-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206/5: عدّة من أصحابنا عن تهذيب 60/7: أحمد بن محمّد عن ابن أبي عمير عن الحسن بن عطيّة عن عمر بن يزيد قال: كنت أنا وعمر بالمدينة فباع عمر جراباً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(هرويّاً - كا) كلّ ثوب بكذا و كذا فأخذوه فاقتسموه فوجدوا ثوباً فيه عيب فردّوه فقال لهم (عمر - كا) أعطيكم ثمنه الّذى بعتكم به قالوا لا ولكن نأخذ مثل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قيمة الثّوب فذكر عمر ذلك لأبى عبد اللّه عليه السلام فقال يلزمه ذلك. فقيه 136/3: روى عن عمر بن يزيد قال: بعت بالمدينة جراباً هرويّاً كلّ ثوب بكذا و كذا فأخذوه فاقتسموه ثمّ وجدوا وابثوب فيها عيباً فردّوه عليّ فقلت لهم أعطيكم ثمنه الّذى بعتكم به فقالوا لا ولكنّا نأخذ قيمته منك فذكرت ذلك لأبى عبد اللّه عليه السلام فقال يلزمهم ذلك.</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640-(6) در كتاب دعائم الاسلام روايت مى شود كه امام صادق عليه السلام فرمود: «هرگاه شخصى به ديگرى كالايى بفروشد آن گاه ادعا كند كه در بهاى آن اشتباه كرده است و بگويد: به مداركِ خريدم نگاه كردم و ديدم در بهاى آن مبلغى از دست رفته و زيان زيادى ديده ام، آن كالا بررسى مى شود، پس اگر مثل آن به مثل آن بها فروخته مى شود يا تفاوت آن به مقدارى است كه معمولاً آن را تحمّل مى كنند، پس معامله صحيح است ولى اگر تفاوت بسيار زياد و زيان آشكار است، فروشنده - در صورتى كه بيّنه نداشته باشد - به خدايى كه معبودى جز او نيست، سوگند ياد مى كند كه اشتباه كرده است. سپس به خريدار گفته مى شود يا آن را به نرخ خودش بردار و اگر نمى خواهى، آن را رها كن.»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سيزدهم از باب هاى مستحبات تاجر، مناسب با اين باب هست.</w:t>
      </w:r>
    </w:p>
    <w:p>
      <w:pPr>
        <w:pStyle w:val="BookText"/>
      </w:pPr>
      <w:r>
        <w:rPr>
          <w:rFonts w:ascii="Amiri" w:hAnsi="Amiri" w:eastAsia="Amiri" w:cs="Amiri"/>
          <w:lang w:bidi="ar-SA"/>
          <w:color w:val="111111"/>
          <w:sz w:val="28"/>
          <w:szCs w:val="28"/>
          <w:rtl/>
        </w:rPr>
        <w:t xml:space="preserve">باب 12 خيار عيب</w:t>
      </w:r>
    </w:p>
    <w:p>
      <w:pPr>
        <w:pStyle w:val="BookText"/>
      </w:pPr>
      <w:r>
        <w:rPr>
          <w:rFonts w:ascii="IRNazanin" w:hAnsi="IRNazanin" w:eastAsia="IRNazanin" w:cs="IRNazanin"/>
          <w:lang w:bidi="fa-IR"/>
          <w:color w:val="111111"/>
          <w:sz w:val="28"/>
          <w:szCs w:val="28"/>
          <w:rtl/>
        </w:rPr>
        <w:t xml:space="preserve">641-(1) حسن بن عطيه گويد: «من و عمر بن يزيد در مدينه بوديم. عمر كيسه اى لباس فروخت؛ هر لباس از آن را به مبلغى. خريداران وقتى آنها را تحويل گرفتند، ديدند يكى از آنها معيوب است. از اين رو آن را باز گرداندند. عمر به آنان گفت: مبلغى كه بابت آن لباس گرفته ام به شما بازمى گردانم.</w:t>
      </w:r>
    </w:p>
    <w:p>
      <w:pPr>
        <w:pStyle w:val="BookText"/>
      </w:pPr>
      <w:r>
        <w:rPr>
          <w:rFonts w:ascii="IRNazanin" w:hAnsi="IRNazanin" w:eastAsia="IRNazanin" w:cs="IRNazanin"/>
          <w:lang w:bidi="fa-IR"/>
          <w:color w:val="111111"/>
          <w:sz w:val="28"/>
          <w:szCs w:val="28"/>
          <w:rtl/>
        </w:rPr>
        <w:t xml:space="preserve">آنان گفتند: نه بلكه بايد مثل قيمت لباس را به ما بپردازى.</w:t>
      </w:r>
    </w:p>
    <w:p>
      <w:pPr>
        <w:pStyle w:val="BookText"/>
      </w:pPr>
      <w:r>
        <w:rPr>
          <w:rFonts w:ascii="IRNazanin" w:hAnsi="IRNazanin" w:eastAsia="IRNazanin" w:cs="IRNazanin"/>
          <w:lang w:bidi="fa-IR"/>
          <w:color w:val="111111"/>
          <w:sz w:val="28"/>
          <w:szCs w:val="28"/>
          <w:rtl/>
        </w:rPr>
        <w:t xml:space="preserve">عمر اين مسأله را با امام صادق عليه السلام در ميان گذاشت. امام عليه السلام فرمود: قيمت آن برعهدۀ عمر است.»</w:t>
      </w:r>
    </w:p>
    <w:p>
      <w:pPr>
        <w:pStyle w:val="BookText"/>
      </w:pPr>
      <w:r>
        <w:rPr>
          <w:rFonts w:ascii="IRNazanin" w:hAnsi="IRNazanin" w:eastAsia="IRNazanin" w:cs="IRNazanin"/>
          <w:lang w:bidi="fa-IR"/>
          <w:color w:val="111111"/>
          <w:sz w:val="28"/>
          <w:szCs w:val="28"/>
          <w:rtl/>
        </w:rPr>
        <w:t xml:space="preserve">در كتاب من لا يحضره الفقيه از عمر بن يزيد گزارش مى شود كه گفت: «در مدينه تعدادى لباس هراتى فروختم؛ هر لباس را به مبلغى. وقتى خريداران آنها را تحويل گرفتند، در يكى از آنها عيبى ديدند و آن را به من باز گرداندند. به آنان گفتم: نرخ فروش لباس را به شما بازمى گردانم ولى آنان گفتند: نه، بايد مثل قيمت آن را به ما بپردازى.</w:t>
      </w:r>
    </w:p>
    <w:p>
      <w:pPr>
        <w:pStyle w:val="BookText"/>
      </w:pPr>
      <w:r>
        <w:rPr>
          <w:rFonts w:ascii="IRNazanin" w:hAnsi="IRNazanin" w:eastAsia="IRNazanin" w:cs="IRNazanin"/>
          <w:lang w:bidi="fa-IR"/>
          <w:color w:val="111111"/>
          <w:sz w:val="28"/>
          <w:szCs w:val="28"/>
          <w:rtl/>
        </w:rPr>
        <w:t xml:space="preserve">اين مسأله را با امام صادق عليه السلام در ميان گذاشتم و امام عليه السلام فرمود: بايد قيمت لباس را به آنان بپردازى.»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644-33295-</w:t>
      </w:r>
      <w:r>
        <w:rPr>
          <w:rStyle w:val="FootnoteReference"/>
        </w:rPr>
        <w:footnoteReference w:id="530"/>
      </w:r>
      <w:r>
        <w:rPr>
          <w:rFonts w:ascii="Amiri" w:hAnsi="Amiri" w:eastAsia="Amiri" w:cs="Amiri"/>
          <w:lang w:bidi="ar-SA"/>
          <w:color w:val="111111"/>
          <w:sz w:val="28"/>
          <w:szCs w:val="28"/>
          <w:rtl/>
        </w:rPr>
        <w:t xml:space="preserve">الدّعائم 47/2: عن عليّ صلوات اللّه عليه انّه قال: إذا اشترى القوم متاعاً فقوّموه واقتسموه ثمّ أصاب بعضهم فيما صار إليه عيباً فله قيمة العيب فإن اشترى رجل سلعة فأصاب بها عيباً وقد أحدث بها حدثاً أو حدث عنده قيل له ردّ ما نقص عندك وخذ الثّمن إن شئت أو فخذ قيمة العيب.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645-33296-</w:t>
      </w:r>
      <w:r>
        <w:rPr>
          <w:rStyle w:val="FootnoteReference"/>
        </w:rPr>
        <w:footnoteReference w:id="531"/>
      </w:r>
      <w:r>
        <w:rPr>
          <w:rFonts w:ascii="Amiri" w:hAnsi="Amiri" w:eastAsia="Amiri" w:cs="Amiri"/>
          <w:lang w:bidi="ar-SA"/>
          <w:color w:val="111111"/>
          <w:sz w:val="28"/>
          <w:szCs w:val="28"/>
          <w:rtl/>
        </w:rPr>
        <w:t xml:space="preserve">كافى 207/5: عدّة من أصحابنا عن أحمد بن محمّد عن الحسين بن سعيد عن فضالة عن موسى بن بكر عن زرارة عن أبي جعفر عليه السلام قال: أيّما رجل اشترى شيئاً وبه عيب أو عوار ولم يتبرّء إليه ولم يتبيّن له فأحدث فيه بعد ما قبضه شيئاً ثمّ علم بذلك العوار أو بذلك الدّاء أنّه يمضى عليه البيع ويردّ عليه بقدر ما ينقص من ذلك الدّاء والعيب من ثمن ذلك لو لم يكن به. تهذيب 60/7: الحسين بن سعيد عن موسى بن بكر عن زرارة عن أبي جعفر عليه السلام قال: أيّما رجل اشترى شيئاً وبه عيب أو عور لم يتبرّء إليه ولم يبرء به واحدث فيه بعد ما قبضه شيئاً وعلم بذلك العور أو بذلك العيب انّه يمضى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646-33297-</w:t>
      </w:r>
      <w:r>
        <w:rPr>
          <w:rStyle w:val="FootnoteReference"/>
        </w:rPr>
        <w:footnoteReference w:id="532"/>
      </w:r>
      <w:r>
        <w:rPr>
          <w:rFonts w:ascii="Amiri" w:hAnsi="Amiri" w:eastAsia="Amiri" w:cs="Amiri"/>
          <w:lang w:bidi="ar-SA"/>
          <w:color w:val="111111"/>
          <w:sz w:val="28"/>
          <w:szCs w:val="28"/>
          <w:rtl/>
        </w:rPr>
        <w:t xml:space="preserve">كافى 207/5: تهذيب 60/7: عليّ بن إبراهيم عن أبيه عن ابن أبي عمير عن فقيه 136/3: جميل (بن درّاج - فقيه) عن بعض أصحابنا عن أحدهما عليهما السلام: في الرّجل يشترى الثّوب (من الرّجل - فقيه) أو المتاع (فيأخذه - فقيه) فيجد فيه</w:t>
      </w:r>
      <w:r>
        <w:rPr>
          <w:rStyle w:val="FootnoteReference"/>
        </w:rPr>
        <w:footnoteReference w:id="533"/>
      </w:r>
      <w:r>
        <w:rPr>
          <w:rFonts w:ascii="Amiri" w:hAnsi="Amiri" w:eastAsia="Amiri" w:cs="Amiri"/>
          <w:lang w:bidi="ar-SA"/>
          <w:color w:val="111111"/>
          <w:sz w:val="28"/>
          <w:szCs w:val="28"/>
          <w:rtl/>
        </w:rPr>
        <w:t xml:space="preserve">عيباً قال إن كان الشّىء(2) قائماً بعينه ردّه عليه(3) وأخذ الثّمن وإن كان الثّوب قد قطع أو خيط أو صبغ يرجع(4) بنقصان العيب.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647-33298-(5) فقه الرّضا عليه السلام 250: روى: في الرّجل يشترى المتاع فيجد به عيباً يوجب الرّد فإن كان المتاع قائماً بعينه ردّ على صاحبه وإن كان قد قطع أو خيط أو حدثت فيه حادثة رجع فيه بنقصان العيب على سبيل الأرش.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648-33299-(6) الدّعائم 47/2: عن جعفر بن محمّد عليهما السلام انّه قال: من استوجب صفقة بعد افتراق المتبايعين فوجد فيها عيباً لم يبرء منه البايع فله الرّدّ.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642-(2) در كتاب دعائم الاسلام روايت مى شود كه امير مؤمنان عليه السلام فرمود: «هرگاه گروهى كالايى را بخرند، آن گاه آن را قيمت بگذارند و تقسيم كنند، سپس يكى از آنان در سهم خود عيبى مشاهده كند، قيمت عيب براى اوست. پس اگر شخصى كالايى بخرد و عيبى در آن مشاهده كند - در حالى كه در آن تصرف يا نزد او تغييرى كرده است - به وى گفته مى شود: اگر مى خواهى، مبلغى را كه نزد تو كاهش يافته است پرداخت كن و بهاى آن را دريافت كن يا قيمت معيوب را تحويل بگير.»</w:t>
      </w:r>
    </w:p>
    <w:p>
      <w:pPr>
        <w:pStyle w:val="BookText"/>
      </w:pPr>
      <w:r>
        <w:rPr>
          <w:rFonts w:ascii="IRNazanin" w:hAnsi="IRNazanin" w:eastAsia="IRNazanin" w:cs="IRNazanin"/>
          <w:lang w:bidi="fa-IR"/>
          <w:color w:val="111111"/>
          <w:sz w:val="28"/>
          <w:szCs w:val="28"/>
          <w:rtl/>
        </w:rPr>
        <w:t xml:space="preserve">643-(3) زراره از امام باقر عليه السلام روايت مى كند كه فرمود: «هرگاه كسى كالاى معيوب يا ناقصى را بخرد كه فروشنده نسبت به عيب هاى آن از خود، سلب مسئوليت نكرده و نيز آن را براى خريدار بيان نكرده است و خريدار پس از تحويل كالا در آن تغييرى داده باشد و سپس به عيب و كاستى آن پى برده باشد، معامله نسبت به وى لازم مى شود و به اندازه اى كه آن عيب سبب كاهش بهاى كالا در مقايسه با جنس سالم مى شود، به خريدار باز گردانده مى شود.»</w:t>
      </w:r>
    </w:p>
    <w:p>
      <w:pPr>
        <w:pStyle w:val="BookText"/>
      </w:pPr>
      <w:r>
        <w:rPr>
          <w:rFonts w:ascii="IRNazanin" w:hAnsi="IRNazanin" w:eastAsia="IRNazanin" w:cs="IRNazanin"/>
          <w:lang w:bidi="fa-IR"/>
          <w:color w:val="111111"/>
          <w:sz w:val="28"/>
          <w:szCs w:val="28"/>
          <w:rtl/>
        </w:rPr>
        <w:t xml:space="preserve">644-(4) جميل بن دراج با واسطه از امام باقر عليه السلام يا امام صادق عليه السلام دربارۀ كسى كه پارچه يا كالايى را مى خرد و در آن عيبى مى يابد، روايت مى كند كه فرمود: «اگر آن پارچه به همان صورت باقى است، آن را به فروشنده بازمى گردان و بهاى پرداختى را دريافت مى كند و اگر پارچه بريده يا دوخته يا رنگ شده است، كاهش قيمتى را كه عيب سبب گرديده است، دريافت مى كند.»</w:t>
      </w:r>
    </w:p>
    <w:p>
      <w:pPr>
        <w:pStyle w:val="BookText"/>
      </w:pPr>
      <w:r>
        <w:rPr>
          <w:rFonts w:ascii="IRNazanin" w:hAnsi="IRNazanin" w:eastAsia="IRNazanin" w:cs="IRNazanin"/>
          <w:lang w:bidi="fa-IR"/>
          <w:color w:val="111111"/>
          <w:sz w:val="28"/>
          <w:szCs w:val="28"/>
          <w:rtl/>
        </w:rPr>
        <w:t xml:space="preserve">645-(5) در كتاب فقه الرضا دربارۀ كسى كه جنسى مى خرد و در آن عيبى مى يابد، از امام عليه السلام روايت مى شود كه: «اگر آن كالا به همان صورت باقى است به فروشنده بازگرداند و اگر بريده يا دوخته يا تغيير ديگرى كرده است، كاهش قيمتى را كه عيب سبب شده - به نسبت ميان قيمت سالم و معيوب - دريافت مى كند.»</w:t>
      </w:r>
    </w:p>
    <w:p>
      <w:pPr>
        <w:pStyle w:val="BookText"/>
      </w:pPr>
      <w:r>
        <w:rPr>
          <w:rFonts w:ascii="IRNazanin" w:hAnsi="IRNazanin" w:eastAsia="IRNazanin" w:cs="IRNazanin"/>
          <w:lang w:bidi="fa-IR"/>
          <w:color w:val="111111"/>
          <w:sz w:val="28"/>
          <w:szCs w:val="28"/>
          <w:rtl/>
        </w:rPr>
        <w:t xml:space="preserve">646-(6) در كتاب دعائم الاسلام روايت مى شود كه امام صادق عليه السلام فرمود: «هرگاه خريدار پس از جدا شدن از فروشنده معامله را قطعى كند، آن گاه در كالا عيبى بيابد كه فروشنده نسبت به آن از خود سلب مسئوليت نكرده، پس وى مى تواند كالا را باز گرداند.»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7" w:name="pg11982_110715"/>
    <w:bookmarkEnd w:id="1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649-33300-(7) تهذيب 294/6: محمّد بن أحمد بن يحيى عن محمّد بن الحسين عن محمّد بن عبد اللّه بن هلال عن عقبة بن خالد عن أبي عبد اللّه عليه السلام: انّه سئل عن رجل ابتاع ثوباً فلمّا قطعه وجد فيه خروقاً ولم يعلم بذلك حتّى قطعه كيف القضاء في ذلك قال اقبل ثوبك وإلّا فهاىء(1) صاحبك بالرّضاء وخفّض له قليلاً ولا يضرّك إن شاء اللّه فإن أبى فاقبل ثوبك فهو اسلم لك أن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650-33301-(8) فقه الرّضا عليه السلام 253: فإن خرج في السِّلعة عيب وعلم المشترى فالخيار إليه إن شاء ردّ وإن شاء أخذه وردّ عليه بالقيمة أرش العيب وإن كان العيب في بعض مااشترى و أراد أن يردّه على البايع ردّ تمامه أو ردّ عليه بالقيمة ارش العيب والقيمة أن تقوّم السّلعة صحيحة وتقوّم معيبة فيعطى المشترى مابين القيمتين. و يأتي في أحاديث باب (8) حكم البرائة من العيوب من أبواب أحكام العيوب ج 23 مايناسب ذلك.</w:t>
      </w:r>
    </w:p>
    <w:p>
      <w:pPr>
        <w:pStyle w:val="Heading4"/>
      </w:pPr>
      <w:bookmarkStart w:id="627" w:name="_Toc247"/>
      <w:r>
        <w:t>(13) باب حكم من اشترى ارضاً على انّها جربان معيّنة فتقصر</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651-33302-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153/7: محمّد بن عليّ بن محبوب عن محمّد بن الحسين عن ذبيان عن موسى بن اكيل عن داود بن الحصين عن فقيه 151/3: عمر بن حنظلة عن أبي عبد اللّه عليه السلام:</w:t>
      </w:r>
    </w:p>
    <w:p>
      <w:pPr>
        <w:pStyle w:val="BookText"/>
      </w:pPr>
      <w:r>
        <w:rPr>
          <w:rFonts w:ascii="Amiri" w:hAnsi="Amiri" w:eastAsia="Amiri" w:cs="Amiri"/>
          <w:lang w:bidi="ar-SA"/>
          <w:color w:val="111111"/>
          <w:sz w:val="28"/>
          <w:szCs w:val="28"/>
          <w:rtl/>
        </w:rPr>
        <w:t xml:space="preserve">في رجل باع أرضاً على انّ فيها عشرة فاشترى المشترى (ذلك - فقيه) منه بحدوده ونقد الثّمن وأوقع</w:t>
      </w:r>
      <w:r>
        <w:rPr>
          <w:rStyle w:val="FootnoteReference"/>
        </w:rPr>
        <w:footnoteReference w:id="534"/>
      </w:r>
      <w:r>
        <w:rPr>
          <w:rFonts w:ascii="Amiri" w:hAnsi="Amiri" w:eastAsia="Amiri" w:cs="Amiri"/>
          <w:lang w:bidi="ar-SA"/>
          <w:color w:val="111111"/>
          <w:sz w:val="28"/>
          <w:szCs w:val="28"/>
          <w:rtl/>
        </w:rPr>
        <w:t xml:space="preserve">صفقة البيع وافترقا فلمّا مسح الأرض فإذا</w:t>
      </w:r>
      <w:r>
        <w:rPr>
          <w:rStyle w:val="FootnoteReference"/>
        </w:rPr>
        <w:footnoteReference w:id="535"/>
      </w:r>
      <w:r>
        <w:rPr>
          <w:rFonts w:ascii="Amiri" w:hAnsi="Amiri" w:eastAsia="Amiri" w:cs="Amiri"/>
          <w:lang w:bidi="ar-SA"/>
          <w:color w:val="111111"/>
          <w:sz w:val="28"/>
          <w:szCs w:val="28"/>
          <w:rtl/>
        </w:rPr>
        <w:t xml:space="preserve">هي خمس أجربة</w:t>
      </w:r>
      <w:r>
        <w:rPr>
          <w:rStyle w:val="FootnoteReference"/>
        </w:rPr>
        <w:footnoteReference w:id="536"/>
      </w:r>
      <w:r>
        <w:rPr>
          <w:rFonts w:ascii="Amiri" w:hAnsi="Amiri" w:eastAsia="Amiri" w:cs="Amiri"/>
          <w:lang w:bidi="ar-SA"/>
          <w:color w:val="111111"/>
          <w:sz w:val="28"/>
          <w:szCs w:val="28"/>
          <w:rtl/>
        </w:rPr>
        <w:t xml:space="preserve">قال إن شاء استرجع (فضل - فقيه) ماله وأخذ الأرض وإن شاء ردّ البيع وأخذ ماله كلّه الّا أن يكون إلى جنب</w:t>
      </w:r>
      <w:r>
        <w:rPr>
          <w:rStyle w:val="FootnoteReference"/>
        </w:rPr>
        <w:footnoteReference w:id="537"/>
      </w:r>
      <w:r>
        <w:rPr>
          <w:rFonts w:ascii="Amiri" w:hAnsi="Amiri" w:eastAsia="Amiri" w:cs="Amiri"/>
          <w:lang w:bidi="ar-SA"/>
          <w:color w:val="111111"/>
          <w:sz w:val="28"/>
          <w:szCs w:val="28"/>
          <w:rtl/>
        </w:rPr>
        <w:t xml:space="preserve">تلك الأرض له أيضاً أرضون فليوفّه</w:t>
      </w:r>
      <w:r>
        <w:rPr>
          <w:rStyle w:val="FootnoteReference"/>
        </w:rPr>
        <w:footnoteReference w:id="538"/>
      </w:r>
      <w:r>
        <w:rPr>
          <w:rFonts w:ascii="Amiri" w:hAnsi="Amiri" w:eastAsia="Amiri" w:cs="Amiri"/>
          <w:lang w:bidi="ar-SA"/>
          <w:color w:val="111111"/>
          <w:sz w:val="28"/>
          <w:szCs w:val="28"/>
          <w:rtl/>
        </w:rPr>
        <w:t xml:space="preserve">ويكون البيع لازماً له و (عليه - يب) الوفاء له بتمام البيع فإن لم يكن له في ذلك المكان غير الّذى باع فإن شاء المشترى أخذ الأرض واسترجع فضل ماله وإن شاء ردّ (الأرض - يب) وأخذ المال كلّه.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647-(7) عقبة بن خالد گويد: «از امام صادق عليه السلام سوال شد: شخصى پارچه اى مى خرد و پس از بريدن، در آن سوراخى مى يابد كه پيش از بريدن از آن بى خبر بود. قضاوت در اين ماجرا چگونه است‌؟ امام عليه السلام فرمود: پارچه ات را بپذير يا خريدار را راضى كن و اندكى از مبلغ كه ان شاءالله به تو زيان نمى زند، برايش بكاه. پس اگر خوددارى كرد، پارچه ات را بپذير كه آن براى تو سالم تر [حلال تر] است، ان شاءالله.»</w:t>
      </w:r>
    </w:p>
    <w:p>
      <w:pPr>
        <w:pStyle w:val="BookText"/>
      </w:pPr>
      <w:r>
        <w:rPr>
          <w:rFonts w:ascii="IRNazanin" w:hAnsi="IRNazanin" w:eastAsia="IRNazanin" w:cs="IRNazanin"/>
          <w:lang w:bidi="fa-IR"/>
          <w:color w:val="111111"/>
          <w:sz w:val="28"/>
          <w:szCs w:val="28"/>
          <w:rtl/>
        </w:rPr>
        <w:t xml:space="preserve">648-(8) در كتاب فقه الرضا آمده است: «اگر كالا معيوب درآمد و خريدار دانست، پس خيار با اوست.</w:t>
      </w:r>
    </w:p>
    <w:p>
      <w:pPr>
        <w:pStyle w:val="BookText"/>
      </w:pPr>
      <w:r>
        <w:rPr>
          <w:rFonts w:ascii="IRNazanin" w:hAnsi="IRNazanin" w:eastAsia="IRNazanin" w:cs="IRNazanin"/>
          <w:lang w:bidi="fa-IR"/>
          <w:color w:val="111111"/>
          <w:sz w:val="28"/>
          <w:szCs w:val="28"/>
          <w:rtl/>
        </w:rPr>
        <w:t xml:space="preserve">اگر بخواهد، باز مى گرداند و اگر بخواهد نگه مى دارد و در اين صورت تفاوت بهاى سالم و معيوب را دريافت مى كند، اگر چند كالا را با هم خريده و يكى از آنها معيوب باشد و بخواهد به فروشنده باز گرداند تمام آنها را بازمى گرداند يا قيمت معيوب را دريافت مى كند و قيمت عيب اين است كه قيمت سالم آن كالا و معيوبش و تفاوت آن دو قيمت به خريدار پرداخت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هشتم از باب هاى احكام عيوب، مناسب با اين بحث خواهد آمد.</w:t>
      </w:r>
    </w:p>
    <w:p>
      <w:pPr>
        <w:pStyle w:val="BookText"/>
      </w:pPr>
      <w:r>
        <w:rPr>
          <w:rFonts w:ascii="IRNazanin" w:hAnsi="IRNazanin" w:eastAsia="IRNazanin" w:cs="IRNazanin"/>
          <w:lang w:bidi="fa-IR"/>
          <w:color w:val="111111"/>
          <w:sz w:val="28"/>
          <w:szCs w:val="28"/>
          <w:rtl/>
        </w:rPr>
        <w:t xml:space="preserve">باب 13 حكم كم آمدن زمين از متراژ مورد معامله</w:t>
      </w:r>
    </w:p>
    <w:p>
      <w:pPr>
        <w:pStyle w:val="BookText"/>
      </w:pPr>
      <w:r>
        <w:rPr>
          <w:rFonts w:ascii="IRNazanin" w:hAnsi="IRNazanin" w:eastAsia="IRNazanin" w:cs="IRNazanin"/>
          <w:lang w:bidi="fa-IR"/>
          <w:color w:val="111111"/>
          <w:sz w:val="28"/>
          <w:szCs w:val="28"/>
          <w:rtl/>
        </w:rPr>
        <w:t xml:space="preserve">649-(1) عمر بن حنظله گويد: «شخصى زمينى را بنابر اين كه ده جريب باشد، فروخت. خريدار نيز آن را با تمام محدوده اش خريد. بهاى آن را پرداخت، معامله واقع شد و از يكديگر جدا شدند. وقتى خريدار زمين را متر كرد، پنج جريب بيشتر نبود. در اين باره از امام صادق عليه السلام سوال شد و آن حضرت فرمود: اگر بخواهد، مى تواند مازاد پولش را دريافت كند و زمين را نگه دارد و اگر بخواهد معامله را برهم مى زند و تمام مالش را دريافت مى كند؛ مگر آن كه فروشنده در كنار آن زمين، زمين هاى ديگرى داشته باشد كه بايد حق خريدار را پرداخت كند و معامله براى او لازم و قطعى است و بايد به تمام معامله عمل كند و اگر در آن منطقه زمين ديگرى غير از زمين مورد معامله وجود نداشته باشد، خريدار اگر بخواهد، زمين را نگه مى دارد و مازاد مالش را دريافت مى كند و اگر بخواهد، زمين را برمى گرداند و تمام مالش را دريافت مى كند.»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58" w:name="pg11982_110717"/>
    <w:bookmarkEnd w:id="158"/>
    <w:p>
      <w:pPr>
        <w:pStyle w:val="Heading4"/>
      </w:pPr>
      <w:bookmarkStart w:id="628" w:name="_Toc248"/>
      <w:r>
        <w:t>(14) باب انّ من اشترى مايفسد من يوم فان جاء إلى الليل بالثّمن وإلّا فللبايع الفسخ</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652-33303-(1) كافى 172/5: محمّد بن يحيى عن تهذيب 25/7: استبصار 78/3: محمّد بن أحمد (بن يحيى - صا) عن يعقوب بن يزيد عن محمّد بن أبي حمزة أو غيره عمّن ذكره عن أبى عبد اللّه أو(1) أبى الحسن عليهما السلام: في الرّجل (الّذى - يب - صا) يشترى الشيء الّذى يفسد في(2) يومه ويتركه حتّى يأتيه بالثّمن قال إن جاء فيما بينه وبين الليل (بالثّمن - كا يب) وإلّا فلابيع له. و تقدّم في رواية الحسن بن عليّ (4) من باب (4) انّ الحيوان إذا تلف أو حدث فيه عيب في الثّلاثة كان من مال البايع من أبواب الخيار ج 23</w:t>
      </w:r>
    </w:p>
    <w:p>
      <w:pPr>
        <w:pStyle w:val="BookText"/>
      </w:pPr>
      <w:r>
        <w:rPr>
          <w:rFonts w:ascii="Amiri" w:hAnsi="Amiri" w:eastAsia="Amiri" w:cs="Amiri"/>
          <w:lang w:bidi="ar-SA"/>
          <w:color w:val="111111"/>
          <w:sz w:val="28"/>
          <w:szCs w:val="28"/>
          <w:rtl/>
        </w:rPr>
        <w:t xml:space="preserve">قوله: والعهدة فيما يفسد من يومه مثل البقول والبطّيخ والفواكه يوم اِلى اللّيل.</w:t>
      </w:r>
    </w:p>
    <w:p>
      <w:pPr>
        <w:pStyle w:val="Heading4"/>
      </w:pPr>
      <w:bookmarkStart w:id="629" w:name="_Toc249"/>
      <w:r>
        <w:t>(15) باب انّ صاحب الخيار إن أراد أن يبيع مالَهُ فيهِ الخيار فليوجب البيع على نفسه ثمّ يبيعه</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653-33304-</w:t>
      </w:r>
      <w:r>
        <w:rPr>
          <w:rStyle w:val="FootnoteReference"/>
        </w:rPr>
        <w:footnoteReference w:id="539"/>
      </w:r>
      <w:r>
        <w:rPr>
          <w:rFonts w:ascii="Amiri" w:hAnsi="Amiri" w:eastAsia="Amiri" w:cs="Amiri"/>
          <w:lang w:bidi="ar-SA"/>
          <w:color w:val="111111"/>
          <w:sz w:val="28"/>
          <w:szCs w:val="28"/>
          <w:rtl/>
        </w:rPr>
        <w:t xml:space="preserve">كافى 173/5: تهذيب 23/7: عليّ بن إبراهيم عن أبيه عن النّوفلىّ عن السّكونىّ عن أبي عبد اللّه عليه السلام: انّ أمير المؤمنين صلوات اللّه عليه قضى في رجل اشترى ثوباً بشرط إلى نصف النّهار فعرض له ربح فأراد بيعه قال ليشهد انّه (قد - كا) رضيه فاستوجبه</w:t>
      </w:r>
      <w:r>
        <w:rPr>
          <w:rStyle w:val="FootnoteReference"/>
        </w:rPr>
        <w:footnoteReference w:id="540"/>
      </w:r>
      <w:r>
        <w:rPr>
          <w:rFonts w:ascii="Amiri" w:hAnsi="Amiri" w:eastAsia="Amiri" w:cs="Amiri"/>
          <w:lang w:bidi="ar-SA"/>
          <w:color w:val="111111"/>
          <w:sz w:val="28"/>
          <w:szCs w:val="28"/>
          <w:rtl/>
        </w:rPr>
        <w:t xml:space="preserve">ثمّ ليبعه إن شاء فإن أقامه في السّوق ولم يبع فقد وجب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654-33305-</w:t>
      </w:r>
      <w:r>
        <w:rPr>
          <w:rStyle w:val="FootnoteReference"/>
        </w:rPr>
        <w:footnoteReference w:id="541"/>
      </w:r>
      <w:r>
        <w:rPr>
          <w:rFonts w:ascii="Amiri" w:hAnsi="Amiri" w:eastAsia="Amiri" w:cs="Amiri"/>
          <w:lang w:bidi="ar-SA"/>
          <w:color w:val="111111"/>
          <w:sz w:val="28"/>
          <w:szCs w:val="28"/>
          <w:rtl/>
        </w:rPr>
        <w:t xml:space="preserve">تهذيب 26/7: محمّد بن عليّ بن محبوب عن محمّد بن الحسين عن محمّد بن سنان عن المفضّل بن صالح عن زيد الشحّام عن أبي عبد اللّه عليه السلام قال: سألته عن رجل ابتاع ثوباً من أهل السّوق لّاهله وأخذه بشرط فيعطى به ربحاً فقال إن رغب في الرّبح فليوجب على نفسه الثّوب ولايجعل في نفسه إن ردّه عليه إن يردّه على صاحبه.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14 حكم خريد اجناسى كه تايك روز فاسد مى شود</w:t>
      </w:r>
    </w:p>
    <w:p>
      <w:pPr>
        <w:pStyle w:val="BookText"/>
      </w:pPr>
      <w:r>
        <w:rPr>
          <w:rFonts w:ascii="IRNazanin" w:hAnsi="IRNazanin" w:eastAsia="IRNazanin" w:cs="IRNazanin"/>
          <w:lang w:bidi="fa-IR"/>
          <w:color w:val="111111"/>
          <w:sz w:val="28"/>
          <w:szCs w:val="28"/>
          <w:rtl/>
        </w:rPr>
        <w:t xml:space="preserve">650-(1) محمد بن ابى حمزه يا ديگرى روايت مى كند كه شخصى از امام صادق عليه السلام يا امام كاظم عليه السلام سوال كرد: «شخصى كالايى را مى خرد كه تا يك روز فاسد مى شود و آن را نزد فروشنده مى گذارد تا بهايش را بياورد.</w:t>
      </w:r>
    </w:p>
    <w:p>
      <w:pPr>
        <w:pStyle w:val="BookText"/>
      </w:pPr>
      <w:r>
        <w:rPr>
          <w:rFonts w:ascii="IRNazanin" w:hAnsi="IRNazanin" w:eastAsia="IRNazanin" w:cs="IRNazanin"/>
          <w:lang w:bidi="fa-IR"/>
          <w:color w:val="111111"/>
          <w:sz w:val="28"/>
          <w:szCs w:val="28"/>
          <w:rtl/>
        </w:rPr>
        <w:t xml:space="preserve">امام دراين باره فرمود: اگر تا شب بهاى آن را آورد [جنس متعلق به اوست]؛ در غير اين صورت معامله اى براى وى نخواهد بود.»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چهارم از باب چهارم از باب هاى خيار اين گفته كه: «در آنچه تا يك روز فاسد مى شود، مثل سبزى ها، خربزه و ميوه ها، فروشنده، يك روز تا شب عهده دار آن است.»</w:t>
      </w:r>
    </w:p>
    <w:p>
      <w:pPr>
        <w:pStyle w:val="BookText"/>
      </w:pPr>
      <w:r>
        <w:rPr>
          <w:rFonts w:ascii="Amiri" w:hAnsi="Amiri" w:eastAsia="Amiri" w:cs="Amiri"/>
          <w:lang w:bidi="ar-SA"/>
          <w:color w:val="111111"/>
          <w:sz w:val="28"/>
          <w:szCs w:val="28"/>
          <w:rtl/>
        </w:rPr>
        <w:t xml:space="preserve">باب 15 حكم فروش جنس توسط صاحب خيار</w:t>
      </w:r>
    </w:p>
    <w:p>
      <w:pPr>
        <w:pStyle w:val="BookText"/>
      </w:pPr>
      <w:r>
        <w:rPr>
          <w:rFonts w:ascii="IRNazanin" w:hAnsi="IRNazanin" w:eastAsia="IRNazanin" w:cs="IRNazanin"/>
          <w:lang w:bidi="fa-IR"/>
          <w:color w:val="111111"/>
          <w:sz w:val="28"/>
          <w:szCs w:val="28"/>
          <w:rtl/>
        </w:rPr>
        <w:t xml:space="preserve">651-(1) سكونى از امام صادق عليه السلام روايت مى كند كه فرمود: «شخصى به طور مشروط تا نيم روز پارچه اى خريد. پس معاملۀ پرسودى براى وى پيش آمد و تصميم به فروش آن گرفت. امير مؤمنان عليه السلام دربارۀ وى حكم كرد و فرمود: وى بايد شاهد بگيرد كه به معامله راضى شده و آن را قطعى كرده است. سپس اگر مى خواهد، آن را بفروشد. پس اگر جنس را در بازار نهاد و نفروخت، به تحقيق، معامله براى وى لازم شده است.»</w:t>
      </w:r>
    </w:p>
    <w:p>
      <w:pPr>
        <w:pStyle w:val="BookText"/>
      </w:pPr>
      <w:r>
        <w:rPr>
          <w:rFonts w:ascii="IRNazanin" w:hAnsi="IRNazanin" w:eastAsia="IRNazanin" w:cs="IRNazanin"/>
          <w:lang w:bidi="fa-IR"/>
          <w:color w:val="111111"/>
          <w:sz w:val="28"/>
          <w:szCs w:val="28"/>
          <w:rtl/>
        </w:rPr>
        <w:t xml:space="preserve">652-(2) زيد شحّام گويد: «ازامام صادق عليه السلام سوال كردم: شخصى از اهل بازار پارچه اى براى همسرش به طور مشروط مى خرد. معاملۀ سودآورى برايش پيش مى آيد.</w:t>
      </w:r>
    </w:p>
    <w:p>
      <w:pPr>
        <w:pStyle w:val="BookText"/>
      </w:pPr>
      <w:r>
        <w:rPr>
          <w:rFonts w:ascii="IRNazanin" w:hAnsi="IRNazanin" w:eastAsia="IRNazanin" w:cs="IRNazanin"/>
          <w:lang w:bidi="fa-IR"/>
          <w:color w:val="111111"/>
          <w:sz w:val="28"/>
          <w:szCs w:val="28"/>
          <w:rtl/>
        </w:rPr>
        <w:t xml:space="preserve">امام عليه السلام فرمود: اگر مشتاق سود است، بايد پارچه را براى خود لازم و غير قابل برگشت كند و نزد خود اين گونه بنا نگذارد كه اگر خريدار پارچه را به وى باز گرداند، او نيز به فروشنده بازگرداند.»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9" w:name="pg11982_110719"/>
    <w:bookmarkEnd w:id="15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655-33306-(3) فقيه 134/3: روى حمّاد عن الحلبيّ عن أبي عبد اللّه عليه السلام: انّه سئل عن الرّجل يبتاع الثّوب من السّوق لأهله ويأخذه بشرط فيعطى الرّبح في أهله قال إن رغب في الرّبح فليوجب الثّوب على نفسه ولايجعل في نفسه إن يردّ الثّوب على صاحبه ان ردّ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656-33307-(4) الدّعائم 45/2: عن جعفر بن محمّد عليه السلام أنّه قال: في الرّجل يبتاع الثّوب أو السّلعة بالخيار فيعطى به الرّبح قال إن رغب في ذلك فليوجب البيع على نفسه فإن باع فربح طاب له الرّبح وإن لم يبع لم يجز له الرّدّ هذا إن أوجب البيع فإن طالبه البائع بالرّبح حلف له لقد أوجب البيع على نفسه قبل أن يبيع فإن لم يحلف كان الرّبح للبائع.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657-33308-(5) الدّعائم 45/2: (عن جعفر بن محمّد عليهما السلام): انّه سئل عن الرّجل يشترى السّلعة ويشترط الخيار يعرضها للبيع ثمّ يريد ردّها في مدّة الخيار قال إذا حلف باللّه انّه ماعرضها وهو يضمر اخذها ردّها. و تقدّم في رواية ابن قيس (2) من باب (32) حكم من أمر الغير أن يشترى له بنقد - من أبواب البيع وشروطه ج 22</w:t>
      </w:r>
    </w:p>
    <w:p>
      <w:pPr>
        <w:pStyle w:val="BookText"/>
      </w:pPr>
      <w:r>
        <w:rPr>
          <w:rFonts w:ascii="Amiri" w:hAnsi="Amiri" w:eastAsia="Amiri" w:cs="Amiri"/>
          <w:lang w:bidi="ar-SA"/>
          <w:color w:val="111111"/>
          <w:sz w:val="28"/>
          <w:szCs w:val="28"/>
          <w:rtl/>
        </w:rPr>
        <w:t xml:space="preserve">قوله عليه السلام: من وجب له البيع قبل أن يلزم صاحبه فليبع بعد ماشاء. و في أحاديث باب (3) ثبوت الخيار في الحيوان ثلثة أيّام من أبواب الخيار ج 23 ما يناسب ذلك.</w:t>
      </w:r>
    </w:p>
    <w:p>
      <w:pPr>
        <w:pStyle w:val="Heading4"/>
      </w:pPr>
      <w:bookmarkStart w:id="630" w:name="_Toc250"/>
      <w:r>
        <w:t>(16) باب انّ من اشترى شيئاً فوهب له شيء فأراد ردّ المبيع هل يردّ معه الهبة أم لا</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658-33309-(1) تهذيب 231/7: محمّد بن أحمد بن يحيى عن محمّد بن عيسى عن بشير عن حريز عن أبي بصير قال: سألته عن الرّجل يشترى البيع فيوهب له الشّىء فكان الّذى اشترى لؤلؤاً فوهبت له لؤلؤة فرأى المشترى في لؤلؤه ان يردّ أيردّ ماوهب له قال الهبة ليس فيها رجعة وقد قبضها إنّما سبيله على البيع فإن ردّ المبتاع البيع لم يردّ معه الهبة. و يأتي في غير واحد من أحاديث أبواب الرّجوع في الهبة في كتاب الهبات ج 24 مايناسب ذلك.</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653-(3) حلبى گويد: «به امام صادق عليه السلام گفته شد: شخصى از بازار براى همسرش لباسى به صورت مشروط مى خرد. وقتى به خانه مى آيد، معاملۀ سودآورى به وى پيشنهاد مى شود.</w:t>
      </w:r>
    </w:p>
    <w:p>
      <w:pPr>
        <w:pStyle w:val="BookText"/>
      </w:pPr>
      <w:r>
        <w:rPr>
          <w:rFonts w:ascii="IRNazanin" w:hAnsi="IRNazanin" w:eastAsia="IRNazanin" w:cs="IRNazanin"/>
          <w:lang w:bidi="fa-IR"/>
          <w:color w:val="111111"/>
          <w:sz w:val="28"/>
          <w:szCs w:val="28"/>
          <w:rtl/>
        </w:rPr>
        <w:t xml:space="preserve">امام عليه السلام فرمود: اگر مشتاق سود است، بايد معامله را بر خود قطعى و غير قابل برگشت كند و نزد خود اين گونه قرار نگذارد كه اگر خريدار پارچه را به وى بازگرداند، او نيز به فروشنده باز گرداند.»</w:t>
      </w:r>
    </w:p>
    <w:p>
      <w:pPr>
        <w:pStyle w:val="BookText"/>
      </w:pPr>
      <w:r>
        <w:rPr>
          <w:rFonts w:ascii="IRNazanin" w:hAnsi="IRNazanin" w:eastAsia="IRNazanin" w:cs="IRNazanin"/>
          <w:lang w:bidi="fa-IR"/>
          <w:color w:val="111111"/>
          <w:sz w:val="28"/>
          <w:szCs w:val="28"/>
          <w:rtl/>
        </w:rPr>
        <w:t xml:space="preserve">654-(4) در كتاب دعائم الاسلام روايت مى شود كه: «شخصى پارچه يا كالايى را با حق خيار خريد. آن گاه معامله سودآورى به وى پيشنهاد شد. امام صادق عليه السلام در اين باره فرمود: اگر مشتاق به آن سود است، بايد معامله را براى خودش قطعى و غير قابل برگشت كند؛ در اين صورت اگر فروخت و سود برد، آن سود برايش حلالِ حلال است و اگر نفروخت، پس دادن آن براى وى جايز نيست و در صورت قطعى و غير قابل برگشت كردن معامله برخودش، اگر فروشنده سود آن را از وى درخواست كرد، براى وى سوگند ياد مى كند كه پيش از فروش، معامله را براى خود قطعى كرده بود و اگر سوگند نخورد، سود متعلق به فروشنده است.»</w:t>
      </w:r>
    </w:p>
    <w:p>
      <w:pPr>
        <w:pStyle w:val="BookText"/>
      </w:pPr>
      <w:r>
        <w:rPr>
          <w:rFonts w:ascii="IRNazanin" w:hAnsi="IRNazanin" w:eastAsia="IRNazanin" w:cs="IRNazanin"/>
          <w:lang w:bidi="fa-IR"/>
          <w:color w:val="111111"/>
          <w:sz w:val="28"/>
          <w:szCs w:val="28"/>
          <w:rtl/>
        </w:rPr>
        <w:t xml:space="preserve">655-(5) در كتاب دعائم الاسلام روايت مى شود كه از امام صادق عليه السلام سوال شد: «شخصى كالا را با حق خيار - برهم زدن معامله - مى خرد و آن را در معرض فروش قرار مى دهد. سپس در مدت خيار، تصميم به بازگرداندن آن مى گيرد.</w:t>
      </w:r>
    </w:p>
    <w:p>
      <w:pPr>
        <w:pStyle w:val="BookText"/>
      </w:pPr>
      <w:r>
        <w:rPr>
          <w:rFonts w:ascii="IRNazanin" w:hAnsi="IRNazanin" w:eastAsia="IRNazanin" w:cs="IRNazanin"/>
          <w:lang w:bidi="fa-IR"/>
          <w:color w:val="111111"/>
          <w:sz w:val="28"/>
          <w:szCs w:val="28"/>
          <w:rtl/>
        </w:rPr>
        <w:t xml:space="preserve">امام فرمود: هرگاه سوگند ياد كند كه از عرضه كردن آن قصد نگه داشتن آن را نداشته است، مى تواند آن را پس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سى و دوم از باب هاى خريد و فروش فرمودۀ معصوم عليه السلام كه: «هركس معامله برايش قطعى و لازم شود، پيش از آن كه ديگرى با وى به صورت قطعى معامله كرده باشد، اگر مى خواهد، آن را بفروشد.»</w:t>
      </w:r>
    </w:p>
    <w:p>
      <w:pPr>
        <w:pStyle w:val="BookText"/>
      </w:pPr>
      <w:r>
        <w:rPr>
          <w:rFonts w:ascii="IRNazanin" w:hAnsi="IRNazanin" w:eastAsia="IRNazanin" w:cs="IRNazanin"/>
          <w:lang w:bidi="fa-IR"/>
          <w:color w:val="111111"/>
          <w:sz w:val="28"/>
          <w:szCs w:val="28"/>
          <w:rtl/>
        </w:rPr>
        <w:t xml:space="preserve">در روايات باب سوم از باب هاى خيار، آنچه مناسب با اين باب است، گذشت.</w:t>
      </w:r>
    </w:p>
    <w:p>
      <w:pPr>
        <w:pStyle w:val="BookText"/>
      </w:pPr>
      <w:r>
        <w:rPr>
          <w:rFonts w:ascii="IRNazanin" w:hAnsi="IRNazanin" w:eastAsia="IRNazanin" w:cs="IRNazanin"/>
          <w:lang w:bidi="fa-IR"/>
          <w:color w:val="111111"/>
          <w:sz w:val="28"/>
          <w:szCs w:val="28"/>
          <w:rtl/>
        </w:rPr>
        <w:t xml:space="preserve">باب 16 حكم بازگرداندن جنسى كه به خريدار چيزى بخشيده شده است</w:t>
      </w:r>
    </w:p>
    <w:p>
      <w:pPr>
        <w:pStyle w:val="BookText"/>
      </w:pPr>
      <w:r>
        <w:rPr>
          <w:rFonts w:ascii="IRNazanin" w:hAnsi="IRNazanin" w:eastAsia="IRNazanin" w:cs="IRNazanin"/>
          <w:lang w:bidi="fa-IR"/>
          <w:color w:val="111111"/>
          <w:sz w:val="28"/>
          <w:szCs w:val="28"/>
          <w:rtl/>
        </w:rPr>
        <w:t xml:space="preserve">656-(1) ابوبصير گويد: «از امام عليه السلام سوال كردم: شخصى كالايى مى خرد و همچنين چيزى به او بخشيده مى شود. [به عنوان مثال] او مرواريدى مى خرد و دانه مرواريد كوچكى هم به وى بخشيده مى شود. سپس خريدار تصميم به بازگرداندن مرواريد مى گيرد. آيا بايد بخشش را نيز با آن بازگرداند؟</w:t>
      </w:r>
    </w:p>
    <w:p>
      <w:pPr>
        <w:pStyle w:val="BookText"/>
      </w:pPr>
      <w:r>
        <w:rPr>
          <w:rFonts w:ascii="IRNazanin" w:hAnsi="IRNazanin" w:eastAsia="IRNazanin" w:cs="IRNazanin"/>
          <w:lang w:bidi="fa-IR"/>
          <w:color w:val="111111"/>
          <w:sz w:val="28"/>
          <w:szCs w:val="28"/>
          <w:rtl/>
        </w:rPr>
        <w:t xml:space="preserve">امام عليه السلام فرمود: در بخشش تحويل گرفته شده، بازگشتى نيست و فروشنده تنها بر كالا تسلط دارد. پس اگر خريدار كالا را بازگرداند، همراه آن بخشش را بازنمى گرداند.»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بيشتر روايات باب هاى بازگشت در بخشش، از كتاب بخشش، مناسب با اين بحث خواهد آمد.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0" w:name="pg11982_110721"/>
    <w:bookmarkEnd w:id="160"/>
    <w:p>
      <w:pPr>
        <w:pStyle w:val="Heading3"/>
      </w:pPr>
      <w:bookmarkStart w:id="631" w:name="_Toc251"/>
      <w:r>
        <w:t>أبواب أحكام العيوب</w:t>
      </w:r>
      <w:bookmarkEnd w:id="631"/>
    </w:p>
    <w:p>
      <w:pPr>
        <w:pStyle w:val="Heading4"/>
      </w:pPr>
      <w:bookmarkStart w:id="632" w:name="_Toc252"/>
      <w:r>
        <w:t>(1) باب أقسام العيوب ومايردّ منه المملوك من أحداث السّنة</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659-33310-</w:t>
      </w:r>
      <w:r>
        <w:rPr>
          <w:rStyle w:val="FootnoteReference"/>
        </w:rPr>
        <w:footnoteReference w:id="542"/>
      </w:r>
      <w:r>
        <w:rPr>
          <w:rFonts w:ascii="Amiri" w:hAnsi="Amiri" w:eastAsia="Amiri" w:cs="Amiri"/>
          <w:lang w:bidi="ar-SA"/>
          <w:color w:val="111111"/>
          <w:sz w:val="28"/>
          <w:szCs w:val="28"/>
          <w:rtl/>
        </w:rPr>
        <w:t xml:space="preserve">كافى 216/5: عدّة من أصحابنا عن تهذيب 64/7: سهل بن زياد عن ابن فضّال عن أبي الحسن الرّضا عليه السلام (انّه - كا) قال: تردّ الجارية من أربع خصال (من - كا) الجنون والجذام والبرص والقرن (و - يب) الحدبة الّا انّها(1) تكون في الصّدر تدخل الظّهر وتخرج الصّدر.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660-33311-(2) الخصال 245: حدّثنا محمّد بن عليّ ماجيلويه رضي اللّه عنه قال حدّثنا محمّد بن يحيى العطّار قال حدّثني محمّد بن أحمد عن محمّد بن عيسى قال كان ابن فضّال يروى عن أبي الحسن الثّانى عليه السلام: في أربعة أشياء خيار سنة الجنون والجذام والبرص والقرن.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661-33312-(3) تهذيب 64/7: محمّد بن يعقوب عن كافى 216/5: الحسين بن محمّد عن معلّى بن محمّد عن عليّ بن أسباط عن أبي الحسن الرّضا عليه السلام قال: سمعته يقول الخيار في الحيوان ثلاثة أيّام للمشترى وفى غير الحيوان إن يتفرّقا واحداث السّنة تردّ بعد السّنة قلت وما احداث السّنة قال الجنون والجذام والبرص والقرن فمن اشترى فحدث فيه هذه الأحداث فالحكم أن يردّ على صاحبه إلى تمام السّنة من يوم اشتراه.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 باب هاى احكام عيوب</w:t>
      </w:r>
    </w:p>
    <w:p>
      <w:pPr>
        <w:pStyle w:val="BookText"/>
      </w:pPr>
      <w:r>
        <w:rPr>
          <w:rFonts w:ascii="Amiri" w:hAnsi="Amiri" w:eastAsia="Amiri" w:cs="Amiri"/>
          <w:lang w:bidi="ar-SA"/>
          <w:color w:val="111111"/>
          <w:sz w:val="28"/>
          <w:szCs w:val="28"/>
          <w:rtl/>
        </w:rPr>
        <w:t xml:space="preserve">باب 1 اقسام عيب</w:t>
      </w:r>
      <w:r>
        <w:rPr>
          <w:rStyle w:val="FootnoteReference"/>
        </w:rPr>
        <w:footnoteReference w:id="543"/>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662-33313-</w:t>
      </w:r>
      <w:r>
        <w:rPr>
          <w:rStyle w:val="FootnoteReference"/>
        </w:rPr>
        <w:footnoteReference w:id="544"/>
      </w:r>
      <w:r>
        <w:rPr>
          <w:rFonts w:ascii="Amiri" w:hAnsi="Amiri" w:eastAsia="Amiri" w:cs="Amiri"/>
          <w:lang w:bidi="ar-SA"/>
          <w:color w:val="111111"/>
          <w:sz w:val="28"/>
          <w:szCs w:val="28"/>
          <w:rtl/>
        </w:rPr>
        <w:t xml:space="preserve">الدّعائم 48/2: قال جعفر بن محمّد عليهما السلام: يردّ المملوك من احداث السّنة من الجنون والجذام والوضح</w:t>
      </w:r>
      <w:r>
        <w:rPr>
          <w:rStyle w:val="FootnoteReference"/>
        </w:rPr>
        <w:footnoteReference w:id="545"/>
      </w:r>
      <w:r>
        <w:rPr>
          <w:rFonts w:ascii="Amiri" w:hAnsi="Amiri" w:eastAsia="Amiri" w:cs="Amiri"/>
          <w:lang w:bidi="ar-SA"/>
          <w:color w:val="111111"/>
          <w:sz w:val="28"/>
          <w:szCs w:val="28"/>
          <w:rtl/>
        </w:rPr>
        <w:t xml:space="preserve">والقرن إذا حدث فيها إلّاأن يشترط البائع ان لاعهدة عليه ولا عهدة في بيع برائة ولابيع ميراث ولاعهدة السّنة ولاخيار الثّلاثة الأيّام.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663-33314-</w:t>
      </w:r>
      <w:r>
        <w:rPr>
          <w:rStyle w:val="FootnoteReference"/>
        </w:rPr>
        <w:footnoteReference w:id="546"/>
      </w:r>
      <w:r>
        <w:rPr>
          <w:rFonts w:ascii="Amiri" w:hAnsi="Amiri" w:eastAsia="Amiri" w:cs="Amiri"/>
          <w:lang w:bidi="ar-SA"/>
          <w:color w:val="111111"/>
          <w:sz w:val="28"/>
          <w:szCs w:val="28"/>
          <w:rtl/>
        </w:rPr>
        <w:t xml:space="preserve">كافى 217/5: محمّد بن يحيى و غيره عن أحمد بن محمّد عن أبي همام قال سمعت الرّضا عليه السلام يقول: يردّ المملوك من أحداث السّنة من الجنون والجذام والبرص (والقرن - يب) فقلنا وكيف</w:t>
      </w:r>
      <w:r>
        <w:rPr>
          <w:rStyle w:val="FootnoteReference"/>
        </w:rPr>
        <w:footnoteReference w:id="547"/>
      </w:r>
      <w:r>
        <w:rPr>
          <w:rFonts w:ascii="Amiri" w:hAnsi="Amiri" w:eastAsia="Amiri" w:cs="Amiri"/>
          <w:lang w:bidi="ar-SA"/>
          <w:color w:val="111111"/>
          <w:sz w:val="28"/>
          <w:szCs w:val="28"/>
          <w:rtl/>
        </w:rPr>
        <w:t xml:space="preserve">يردّ من احداث السّنة قال هذا أوّل السّنة (يعنى المحرّم - يب) فإذا اشتريت مملوكاً به شيء</w:t>
      </w:r>
      <w:r>
        <w:rPr>
          <w:rStyle w:val="FootnoteReference"/>
        </w:rPr>
        <w:footnoteReference w:id="548"/>
      </w:r>
      <w:r>
        <w:rPr>
          <w:rFonts w:ascii="Amiri" w:hAnsi="Amiri" w:eastAsia="Amiri" w:cs="Amiri"/>
          <w:lang w:bidi="ar-SA"/>
          <w:color w:val="111111"/>
          <w:sz w:val="28"/>
          <w:szCs w:val="28"/>
          <w:rtl/>
        </w:rPr>
        <w:t xml:space="preserve">من هذه الخصال مابينك وبين ذى الحجّة رددته على صاحبه فقال له محمّد بن عليّ فالإباق من ذلك قال ليس الإباق من ذلك إلّا أن يقيم البيّنة انّه كان آبق عنده. تهذيب 64/7: محمّد بن عليّ بن محبوب عن محمّد بن عبدالحميد عن محمّد بن عليّ قال سمعت الرّضا عليه السلام يقول: (و ذكر مثله إلى قوله رددته على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664-33315-(6) تهذيب 63/7: أحمد بن محمّد بن عيسى عن أبي همام قال سمعت الرّضا عليه السلام يقول:</w:t>
      </w:r>
    </w:p>
    <w:p>
      <w:pPr>
        <w:pStyle w:val="BookText"/>
      </w:pPr>
      <w:r>
        <w:rPr>
          <w:rFonts w:ascii="Amiri" w:hAnsi="Amiri" w:eastAsia="Amiri" w:cs="Amiri"/>
          <w:lang w:bidi="ar-SA"/>
          <w:color w:val="111111"/>
          <w:sz w:val="28"/>
          <w:szCs w:val="28"/>
          <w:rtl/>
        </w:rPr>
        <w:t xml:space="preserve">يردّ المملوك من أحداث السّنه من الجنون والجذام والبرص فإذا اشتريت مملوكاً فوجدت فيه شيئاً من هذه الخصال ما بينك وبين ذى الحجّة فردّه على صاحبه فقال له محمّد بن عليّ فأبق قال لايردّ إلّاأن يقيم البيّنة أنّه اَبَقَ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665-33316-(7) كافى 217/5: وروى عن يونس أيضاً: انّ العهدة في الجنون والجذام والبرص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666-33317-(8) كافى 217/5: وروى الوشّاء: أنّ العهدة في الجنون وحده إلى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667-33318-(9) الدّعائم 48/2: عن عليّ عليه السلام انّه قال: العهدة في الرّقيق من الدّاء الأعظم(4) حول و من مصيبة الموت ثلاثة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668-33319-(10) تهذيب 75/5: محمّد بن عليّ بن محبوب عن عليّ بن محمّد بن يحيى الخزّاز عن الحسن بن عليّ بن فضّال عن أبي إسحاق عن ميسر عن جابر عن الهيثم بن(5) عبدالعزيز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657-(10) شريح گويد: «دو نفر شاكى به حضرت على عليه السلام مراجعه كردند. يكى از آنان گفت: اين شخص، گوسفندى به من فروخته كه چيزهاى پليد (ته مانده) را مى خورد.</w:t>
      </w:r>
    </w:p>
    <w:p>
      <w:pPr>
        <w:pStyle w:val="BookText"/>
      </w:pPr>
      <w:r>
        <w:rPr>
          <w:rFonts w:ascii="IRNazanin" w:hAnsi="IRNazanin" w:eastAsia="IRNazanin" w:cs="IRNazanin"/>
          <w:lang w:bidi="fa-IR"/>
          <w:color w:val="111111"/>
          <w:sz w:val="28"/>
          <w:szCs w:val="28"/>
          <w:rtl/>
        </w:rPr>
        <w:t xml:space="preserve">امام عليه السلام فرمود: اى شريح! شير پاك و حلال بدون علوفه. شريح گويد: امام عليه السلام آن را بازنگرداند.»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1" w:name="pg11982_110725"/>
    <w:bookmarkEnd w:id="161"/>
    <w:p>
      <w:pPr>
        <w:pStyle w:val="BookText"/>
      </w:pPr>
      <w:r>
        <w:rPr>
          <w:rFonts w:ascii="Amiri" w:hAnsi="Amiri" w:eastAsia="Amiri" w:cs="Amiri"/>
          <w:lang w:bidi="ar-SA"/>
          <w:color w:val="111111"/>
          <w:sz w:val="28"/>
          <w:szCs w:val="28"/>
          <w:rtl/>
        </w:rPr>
        <w:t xml:space="preserve">عن شريح قال: أتى عليّاً عليه السلام خصمان فقال أحدهما انّ هذا باعنى شاة تأكل الذِّبّان(1) فقال (يا - ئل) شريح لبن طيّب بغير علف قال فلم يردّها.</w:t>
      </w:r>
    </w:p>
    <w:p>
      <w:pPr>
        <w:pStyle w:val="BookText"/>
      </w:pPr>
      <w:r>
        <w:rPr>
          <w:rFonts w:ascii="Amiri" w:hAnsi="Amiri" w:eastAsia="Amiri" w:cs="Amiri"/>
          <w:lang w:bidi="ar-SA"/>
          <w:color w:val="111111"/>
          <w:sz w:val="28"/>
          <w:szCs w:val="28"/>
          <w:rtl/>
        </w:rPr>
        <w:t xml:space="preserve">و تقدّم في رواية ابن سنان (11) من باب (3) ثبوت الخيار في الحيوان من أبواب الخيار ج 23</w:t>
      </w:r>
    </w:p>
    <w:p>
      <w:pPr>
        <w:pStyle w:val="BookText"/>
      </w:pPr>
      <w:r>
        <w:rPr>
          <w:rFonts w:ascii="Amiri" w:hAnsi="Amiri" w:eastAsia="Amiri" w:cs="Amiri"/>
          <w:lang w:bidi="ar-SA"/>
          <w:color w:val="111111"/>
          <w:sz w:val="28"/>
          <w:szCs w:val="28"/>
          <w:rtl/>
        </w:rPr>
        <w:t xml:space="preserve">قوله: عهدة البيع في الرّقيق ثلاثة أيّام ان كان بها خبل أو برص أو نحو هذا وعهدته السّنة من الجنون. و يأتي في أحاديث الباب التّالى مايدلّ على ذلك و كذا في أحاديث باب (1) عيوب المرأة المجوّزة للفسخ من أبواب العيوب والتّدليس - ج 26.</w:t>
      </w:r>
    </w:p>
    <w:p>
      <w:pPr>
        <w:pStyle w:val="Heading4"/>
      </w:pPr>
      <w:bookmarkStart w:id="633" w:name="_Toc253"/>
      <w:r>
        <w:t>(2) باب انّ كلّ مازاد أو نقص ممّا هو في أصل الخلقة فهو عيب</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669-33320-</w:t>
      </w:r>
      <w:r>
        <w:rPr>
          <w:rStyle w:val="FootnoteReference"/>
        </w:rPr>
        <w:footnoteReference w:id="549"/>
      </w:r>
      <w:r>
        <w:rPr>
          <w:rFonts w:ascii="Amiri" w:hAnsi="Amiri" w:eastAsia="Amiri" w:cs="Amiri"/>
          <w:lang w:bidi="ar-SA"/>
          <w:color w:val="111111"/>
          <w:sz w:val="28"/>
          <w:szCs w:val="28"/>
          <w:rtl/>
        </w:rPr>
        <w:t xml:space="preserve">تهذيب 65/7: محمّد بن يعقوب عن كافى 215/5: الحسين بن محمّد عن السيّارى (قال - كا) قال روى عن ابن أبي ليلى: انّه قدّم إليه رجل خصماً له فقال إن هذا باعنى هذه الجارية فلم أجد على ركبها حين كشفتها شعراً و زعمك</w:t>
      </w:r>
      <w:r>
        <w:rPr>
          <w:rStyle w:val="FootnoteReference"/>
        </w:rPr>
        <w:footnoteReference w:id="550"/>
      </w:r>
      <w:r>
        <w:rPr>
          <w:rFonts w:ascii="Amiri" w:hAnsi="Amiri" w:eastAsia="Amiri" w:cs="Amiri"/>
          <w:lang w:bidi="ar-SA"/>
          <w:color w:val="111111"/>
          <w:sz w:val="28"/>
          <w:szCs w:val="28"/>
          <w:rtl/>
        </w:rPr>
        <w:t xml:space="preserve">انّه لم يكن لها قطّ قال فقال له ابن أبي ليلى انّ النّاس ليحتالون لهذا بالحيل حتّى يذهبوا</w:t>
      </w:r>
      <w:r>
        <w:rPr>
          <w:rStyle w:val="FootnoteReference"/>
        </w:rPr>
        <w:footnoteReference w:id="551"/>
      </w:r>
      <w:r>
        <w:rPr>
          <w:rFonts w:ascii="Amiri" w:hAnsi="Amiri" w:eastAsia="Amiri" w:cs="Amiri"/>
          <w:lang w:bidi="ar-SA"/>
          <w:color w:val="111111"/>
          <w:sz w:val="28"/>
          <w:szCs w:val="28"/>
          <w:rtl/>
        </w:rPr>
        <w:t xml:space="preserve">به فما الّذى كرهت قال أيّها القاضي ان كان عيباً فاقض لي به قال حتّى أخرج إليك فإنّى أجد أذى في بطنى ثمّ (انّه - يب) دخل وخرج من باب آخر فأتى محمّد بن مسلم الثّقفى فقال (له - كا) ايّ شيء تَرْوُون عن أبي جعفر عليه السلام في المرأة لايكون على ركبها</w:t>
      </w:r>
      <w:r>
        <w:rPr>
          <w:rStyle w:val="FootnoteReference"/>
        </w:rPr>
        <w:footnoteReference w:id="552"/>
      </w:r>
      <w:r>
        <w:rPr>
          <w:rFonts w:ascii="Amiri" w:hAnsi="Amiri" w:eastAsia="Amiri" w:cs="Amiri"/>
          <w:lang w:bidi="ar-SA"/>
          <w:color w:val="111111"/>
          <w:sz w:val="28"/>
          <w:szCs w:val="28"/>
          <w:rtl/>
        </w:rPr>
        <w:t xml:space="preserve">شعر أيكون ذلك عيباً فقال له محمّد بن مسلم امّا هذا نصّاً فلا اعرفه ولكن حدّثني أبو جعفر عن أبيه عن آبائه عليهم السلام عن النّبىّ صلّى اللّه عليه و آله انّه قال كلّ ما كان في أصل الخلقة فزاد أو نقص فهو عيب فقال له ابن أبي ليلى حسبك ثمّ رجع إلى القوم فقضى لهم بالعيب.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670-33321-(2) فقه الرّضا عليه السلام 251: و روى: انّ كلّ زائدة في البدن ممّا هو في أصل الخلق</w:t>
      </w:r>
      <w:r>
        <w:rPr>
          <w:rStyle w:val="FootnoteReference"/>
        </w:rPr>
        <w:footnoteReference w:id="553"/>
      </w:r>
      <w:r>
        <w:rPr>
          <w:rFonts w:ascii="Amiri" w:hAnsi="Amiri" w:eastAsia="Amiri" w:cs="Amiri"/>
          <w:lang w:bidi="ar-SA"/>
          <w:color w:val="111111"/>
          <w:sz w:val="28"/>
          <w:szCs w:val="28"/>
          <w:rtl/>
        </w:rPr>
        <w:t xml:space="preserve">أو ناقص منه يوجب الرّدّ في البيع.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يازدهم از باب سوم از باب هاى خيار مناسب آن.</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چيزى كه بر آن دلالت دارد و همچنين روايات باب يكم از باب هاى عيب هاوتدليس.</w:t>
      </w:r>
    </w:p>
    <w:p>
      <w:pPr>
        <w:pStyle w:val="BookText"/>
      </w:pPr>
      <w:r>
        <w:rPr>
          <w:rFonts w:ascii="Amiri" w:hAnsi="Amiri" w:eastAsia="Amiri" w:cs="Amiri"/>
          <w:lang w:bidi="ar-SA"/>
          <w:color w:val="111111"/>
          <w:sz w:val="28"/>
          <w:szCs w:val="28"/>
          <w:rtl/>
        </w:rPr>
        <w:t xml:space="preserve">باب 2 هر زيادى و كاستى در اصل آفرينش عيب است</w:t>
      </w:r>
    </w:p>
    <w:p>
      <w:pPr>
        <w:pStyle w:val="BookText"/>
      </w:pPr>
      <w:r>
        <w:rPr>
          <w:rFonts w:ascii="IRNazanin" w:hAnsi="IRNazanin" w:eastAsia="IRNazanin" w:cs="IRNazanin"/>
          <w:lang w:bidi="fa-IR"/>
          <w:color w:val="111111"/>
          <w:sz w:val="28"/>
          <w:szCs w:val="28"/>
          <w:rtl/>
        </w:rPr>
        <w:t xml:space="preserve">658-(1) سيارى گويد: «شخصى مردى را نزد ابن ابى ليلى آورد و گفت: اين مرد اين كنيز را به من فروخته است و وقتى آن را برهنه كردم، بر شرمگاهش مويى نيافتم و مى پندارم اصلاً مويى نداشته است. ابن ابى ليلى گفت: مردم براى از بين بردن آن چاره انديشى مى كنند، چه شده است كه تو از اين وضع ناراحتى‌؟ آن مرد گفت: اى قاضى! اگر آن عيب است، پس براى من به آن حكم كن.</w:t>
      </w:r>
    </w:p>
    <w:p>
      <w:pPr>
        <w:pStyle w:val="BookText"/>
      </w:pPr>
      <w:r>
        <w:rPr>
          <w:rFonts w:ascii="IRNazanin" w:hAnsi="IRNazanin" w:eastAsia="IRNazanin" w:cs="IRNazanin"/>
          <w:lang w:bidi="fa-IR"/>
          <w:color w:val="111111"/>
          <w:sz w:val="28"/>
          <w:szCs w:val="28"/>
          <w:rtl/>
        </w:rPr>
        <w:t xml:space="preserve">ابن ابى ليلى گفت: من اكنون نياز به قضاى حاجت دارم، منتظر بمان تابرگردم. آن گاه وارد خانه شد، از درِ ديگرى خارج شد، نزد محمد بن مسلم ثقفى رفت و به وى گفت: شما دربارۀ زنى كه فاقد موى زهار است، از امام باقر عليه السلام چه نقل مى كنيد، آيا اين عيب به شمار مى آيد؟</w:t>
      </w:r>
    </w:p>
    <w:p>
      <w:pPr>
        <w:pStyle w:val="BookText"/>
      </w:pPr>
      <w:r>
        <w:rPr>
          <w:rFonts w:ascii="IRNazanin" w:hAnsi="IRNazanin" w:eastAsia="IRNazanin" w:cs="IRNazanin"/>
          <w:lang w:bidi="fa-IR"/>
          <w:color w:val="111111"/>
          <w:sz w:val="28"/>
          <w:szCs w:val="28"/>
          <w:rtl/>
        </w:rPr>
        <w:t xml:space="preserve">محمد بن مسلم گفت: من سخن روشنى در اين باره از امام عليه السلام به خاطر ندارم ولى امام باقر عليه السلام از پدرش از نياكانش عليهم السلام براى من روايت كرد كه پيامبر اكرم صلى الله عليه و آله فرمود: هر افزودنى و كاستى در آفرينش اصلى، عيب است. ابن ابى ليلى با شنيدن اين سخن گفت: كافى است. آن گاه به سوى آن گروه بازگشت و براى آنان به عيب بودن آن حكم كرد.»</w:t>
      </w:r>
    </w:p>
    <w:p>
      <w:pPr>
        <w:pStyle w:val="BookText"/>
      </w:pPr>
      <w:r>
        <w:rPr>
          <w:rFonts w:ascii="Amiri" w:hAnsi="Amiri" w:eastAsia="Amiri" w:cs="Amiri"/>
          <w:lang w:bidi="ar-SA"/>
          <w:color w:val="111111"/>
          <w:sz w:val="28"/>
          <w:szCs w:val="28"/>
          <w:rtl/>
        </w:rPr>
        <w:t xml:space="preserve">659-(2) در كتاب فقه الرضا روايت مى شود كه: «هر افزودنى و كاستى در اصل آفرينش بدن سبب برهم زدن معامله مى شود.»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62" w:name="pg11982_110727"/>
    <w:bookmarkEnd w:id="162"/>
    <w:p>
      <w:pPr>
        <w:pStyle w:val="Heading4"/>
      </w:pPr>
      <w:bookmarkStart w:id="634" w:name="_Toc254"/>
      <w:r>
        <w:t>(3) باب انّ الجارية إذا كانت مدركة فلم تحض ومثلها تحيض فهذا عيب تردّ منه</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671-33341-(1) كافى 213/5: عدّة من أصحابنا عن سهل بن زياد وأحمد بن محمّد جميعاً عن ابن محبوب كافى 108/3: محمّد بن يحيى عن أحمد بن محمّد عن تهذيب 65/7:</w:t>
      </w:r>
    </w:p>
    <w:p>
      <w:pPr>
        <w:pStyle w:val="BookText"/>
      </w:pPr>
      <w:r>
        <w:rPr>
          <w:rFonts w:ascii="Amiri" w:hAnsi="Amiri" w:eastAsia="Amiri" w:cs="Amiri"/>
          <w:lang w:bidi="ar-SA"/>
          <w:color w:val="111111"/>
          <w:sz w:val="28"/>
          <w:szCs w:val="28"/>
          <w:rtl/>
        </w:rPr>
        <w:t xml:space="preserve">(الحسن - يب) ابن محبوب عن مالك بن عطيّة عن داود بن فرقد قال: سألت أبا عبد اللّٰه عليه السلام عن رجل اشترى جارية مدركة فلم تحض(1) عنده حتّى مضى(2) لها</w:t>
      </w:r>
      <w:r>
        <w:rPr>
          <w:rStyle w:val="FootnoteReference"/>
        </w:rPr>
        <w:footnoteReference w:id="554"/>
      </w:r>
      <w:r>
        <w:rPr>
          <w:rFonts w:ascii="Amiri" w:hAnsi="Amiri" w:eastAsia="Amiri" w:cs="Amiri"/>
          <w:lang w:bidi="ar-SA"/>
          <w:color w:val="111111"/>
          <w:sz w:val="28"/>
          <w:szCs w:val="28"/>
          <w:rtl/>
        </w:rPr>
        <w:t xml:space="preserve">ستّة أشهر و ليس بها حمل</w:t>
      </w:r>
      <w:r>
        <w:rPr>
          <w:rStyle w:val="FootnoteReference"/>
        </w:rPr>
        <w:footnoteReference w:id="555"/>
      </w:r>
      <w:r>
        <w:rPr>
          <w:rFonts w:ascii="Amiri" w:hAnsi="Amiri" w:eastAsia="Amiri" w:cs="Amiri"/>
          <w:lang w:bidi="ar-SA"/>
          <w:color w:val="111111"/>
          <w:sz w:val="28"/>
          <w:szCs w:val="28"/>
          <w:rtl/>
        </w:rPr>
        <w:t xml:space="preserve">قال إن كان مثلها تحيض ولم يكن ذلك من كبر فهذا عيب تردّ منه. تهذيب 209/8: فقيه 285/3: الحسن بن محبوب عن مالك بن عطيّة عن داود بن فرقد عن أبي عبد اللّٰه عليه السلام قال: سألته عن رجل اشترى جارية (و ذكر مثله).</w:t>
      </w:r>
    </w:p>
    <w:p>
      <w:pPr>
        <w:pStyle w:val="Heading4"/>
      </w:pPr>
      <w:bookmarkStart w:id="635" w:name="_Toc255"/>
      <w:r>
        <w:t>(4) باب انّ من اشترى جارية فوطأها ثمّ وجد فيها عيباً يأخذ الارش ولا يردّها</w:t>
      </w:r>
      <w:bookmarkEnd w:id="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672-33341-</w:t>
      </w:r>
      <w:r>
        <w:rPr>
          <w:rStyle w:val="FootnoteReference"/>
        </w:rPr>
        <w:footnoteReference w:id="556"/>
      </w:r>
      <w:r>
        <w:rPr>
          <w:rFonts w:ascii="Amiri" w:hAnsi="Amiri" w:eastAsia="Amiri" w:cs="Amiri"/>
          <w:lang w:bidi="ar-SA"/>
          <w:color w:val="111111"/>
          <w:sz w:val="28"/>
          <w:szCs w:val="28"/>
          <w:rtl/>
        </w:rPr>
        <w:t xml:space="preserve">كافى 215/5: الحسين بن محمّد عن معلّى بن محمّد عن الحسن بن عليّ عن أبان تهذيب 61/7: الحسين بن سعيد عن فضالة عن أبان عن زرارة عن أبي جعفر عليه السلام قال: كان عليّ بن الحسين عليهما السلام لا يردّ الّتى ليست بحبلىٰ إذا وطئها (و - كا) كان يضع (له - كا) من ثمنها بقدر عيبها.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673-33341-</w:t>
      </w:r>
      <w:r>
        <w:rPr>
          <w:rStyle w:val="FootnoteReference"/>
        </w:rPr>
        <w:footnoteReference w:id="557"/>
      </w:r>
      <w:r>
        <w:rPr>
          <w:rFonts w:ascii="Amiri" w:hAnsi="Amiri" w:eastAsia="Amiri" w:cs="Amiri"/>
          <w:lang w:bidi="ar-SA"/>
          <w:color w:val="111111"/>
          <w:sz w:val="28"/>
          <w:szCs w:val="28"/>
          <w:rtl/>
        </w:rPr>
        <w:t xml:space="preserve">كافى 214/5: محمّد بن يحيى عن محمّد بن الحسين عن صفوان تهذيب 61/7:</w:t>
      </w:r>
    </w:p>
    <w:p>
      <w:pPr>
        <w:pStyle w:val="BookText"/>
      </w:pPr>
      <w:r>
        <w:rPr>
          <w:rFonts w:ascii="Amiri" w:hAnsi="Amiri" w:eastAsia="Amiri" w:cs="Amiri"/>
          <w:lang w:bidi="ar-SA"/>
          <w:color w:val="111111"/>
          <w:sz w:val="28"/>
          <w:szCs w:val="28"/>
          <w:rtl/>
        </w:rPr>
        <w:t xml:space="preserve">الحسين بن سعيد عن صفوان بن يحيى عن منصور بن حازم عن أبي عبد اللّٰه عليه السلام: في رجل اشترى جارية فوقع عليها قال إن وجد فيها</w:t>
      </w:r>
      <w:r>
        <w:rPr>
          <w:rStyle w:val="FootnoteReference"/>
        </w:rPr>
        <w:footnoteReference w:id="558"/>
      </w:r>
      <w:r>
        <w:rPr>
          <w:rFonts w:ascii="Amiri" w:hAnsi="Amiri" w:eastAsia="Amiri" w:cs="Amiri"/>
          <w:lang w:bidi="ar-SA"/>
          <w:color w:val="111111"/>
          <w:sz w:val="28"/>
          <w:szCs w:val="28"/>
          <w:rtl/>
        </w:rPr>
        <w:t xml:space="preserve">عيباً فليس له أن يردّها ولكن يردّ عليه بقيمة</w:t>
      </w:r>
      <w:r>
        <w:rPr>
          <w:rStyle w:val="FootnoteReference"/>
        </w:rPr>
        <w:footnoteReference w:id="559"/>
      </w:r>
      <w:r>
        <w:rPr>
          <w:rFonts w:ascii="Amiri" w:hAnsi="Amiri" w:eastAsia="Amiri" w:cs="Amiri"/>
          <w:lang w:bidi="ar-SA"/>
          <w:color w:val="111111"/>
          <w:sz w:val="28"/>
          <w:szCs w:val="28"/>
          <w:rtl/>
        </w:rPr>
        <w:t xml:space="preserve">ما نقصها العيب قال قلت هذا قول عليّ عليه السلام قال نعم.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674-33341-(3) تهذيب 60/7: الحسين بن سعيد عن القاسم بن محمّد عن أبان عن عبدالرحمن بن أبى عبد اللّٰه قال سمعت أبا عبد اللّٰه عليه السلام يقول: أيّما رجل اشترى جارية فوقع عليها فوجد بها عيباً لم يردّها وردّ البايع عليه قيمة العيب.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675-33341-(4) الدعائم 48/2: عن عليّ عليه السلام: انّه سئل عن الرجل يشترى الجارية (و ذكر نحوه ثمّ قال) قال جعفر بن محمّد عليهما السلام ذلك إذا لم تكن حبلىٰ فإن كانت حبلىٰ وقد وطئها ردّها وردّ نصف عشر قيمتها.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676-33341-(5) فقيه 139/3: روى محمّد بن ميسر عن أبي عبد اللّٰه عليه السلام قال: كان عليّ عليه السلام لا يردّ الجارية بعيب إذا وطئت ولكن يرجع بقيمة العيب وكان عليّ عليه السلام يقول معاذ اللّٰه أن اجعل لها أجراً.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677-33341-(6) تهذيب 61/7: الحسين بن سعيد عن حمّاد بن عيسى قال سمعت أبا عبد اللّٰه عليه السلام يقول قال عليّ بن الحسين عليهما السلام: كان القضاء الأوّل في الرجل إذا اشترى الأمة فوطئها ثمّ ظهر على عيب انّ البيع لازم وله ارش العيب. قرب الإسناد 16: محمّد بن عيسى والحسن بن ظريف وعليّ بن إسماعيل كلّهم عن حمّاد بن عيسى قال سمعت أبا عبد اللّٰه عليه السلام يقول: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678-33341-(7) كافى 214/5: محمّد بن يحيى عن تهذيب 61/7: أحمد بن محمّد عن محمّد بن يحيى عن طلحة بن زيد عن أبي عبد اللّٰه عليه السلام قال: قضى أمير المؤمنين عليه السلام في رجل اشترى جارية فوطئها ثمّ وجد فيها عيباً قال تقوّم وهى صحيحة وتقوّم وبها</w:t>
      </w:r>
      <w:r>
        <w:rPr>
          <w:rStyle w:val="FootnoteReference"/>
        </w:rPr>
        <w:footnoteReference w:id="560"/>
      </w:r>
      <w:r>
        <w:rPr>
          <w:rFonts w:ascii="Amiri" w:hAnsi="Amiri" w:eastAsia="Amiri" w:cs="Amiri"/>
          <w:lang w:bidi="ar-SA"/>
          <w:color w:val="111111"/>
          <w:sz w:val="28"/>
          <w:szCs w:val="28"/>
          <w:rtl/>
        </w:rPr>
        <w:t xml:space="preserve">الدّاء ثمّ يردّ البائع على المبتاع فضل مابين الصحّة والدّاء.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679-33341-(8) كافى 215/5: محمّد بن يحيى عن محمّد بن الحسين عن عليّ بن الحكم عن العلاء عن محمّد بن مسلم تهذيب 61/7: الحسين بن سعيد عن صفوان عن محمّد بن مسلم عن أحدهما عليهما السلام: انّه سئل عن الرجل يبتاع الجارية فيقع عليها ثمّ يجد بها عيباً بعد ذلك قال لا يردّها على صاحبها ولكن تقوّم مابين العيب والصحّة فيردّ على المبتاع معاذ اللّٰه إن يجعل لها أجراً. و تقدّم في رواية رفاعة (1) من باب (23) اشتراط تقدير الثمن من أبواب البيع وشروطه ج 22</w:t>
      </w:r>
    </w:p>
    <w:p>
      <w:pPr>
        <w:pStyle w:val="BookText"/>
      </w:pPr>
      <w:r>
        <w:rPr>
          <w:rFonts w:ascii="Amiri" w:hAnsi="Amiri" w:eastAsia="Amiri" w:cs="Amiri"/>
          <w:lang w:bidi="ar-SA"/>
          <w:color w:val="111111"/>
          <w:sz w:val="28"/>
          <w:szCs w:val="28"/>
          <w:rtl/>
        </w:rPr>
        <w:t xml:space="preserve">قوله: أرأيت ان أصبت بها عيباً بعد ما مسستها قال ليس لك أن تردّها ولك أن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63" w:name="pg11982_110729"/>
    <w:bookmarkEnd w:id="163"/>
    <w:p>
      <w:pPr>
        <w:pStyle w:val="BookText"/>
      </w:pPr>
      <w:r>
        <w:rPr>
          <w:rFonts w:ascii="Amiri" w:hAnsi="Amiri" w:eastAsia="Amiri" w:cs="Amiri"/>
          <w:lang w:bidi="ar-SA"/>
          <w:color w:val="111111"/>
          <w:sz w:val="28"/>
          <w:szCs w:val="28"/>
          <w:rtl/>
        </w:rPr>
        <w:t xml:space="preserve">تأخذ قيمة مابين الصحّة والعيب. و لاحظ باب (12) ثبوت الخيار للمشترى ان وجد في المبيع عيباً ولم يبرء منه البايع وسقوط الردّ بالتصرّف من أبواب الخيار ج 22. و يأتي في رواية ابن سنان (1) من الباب التّالى</w:t>
      </w:r>
    </w:p>
    <w:p>
      <w:pPr>
        <w:pStyle w:val="BookText"/>
      </w:pPr>
      <w:r>
        <w:rPr>
          <w:rFonts w:ascii="Amiri" w:hAnsi="Amiri" w:eastAsia="Amiri" w:cs="Amiri"/>
          <w:lang w:bidi="ar-SA"/>
          <w:color w:val="111111"/>
          <w:sz w:val="28"/>
          <w:szCs w:val="28"/>
          <w:rtl/>
        </w:rPr>
        <w:t xml:space="preserve">قوله عليه السلام: لا تردّ الّتى ليست بحبلىٰ إذا وطئها صاحبها ويوضع عنه من ثمنها بقدر عيب إن كان فيها.</w:t>
      </w:r>
    </w:p>
    <w:p>
      <w:pPr>
        <w:pStyle w:val="BookText"/>
      </w:pPr>
      <w:r>
        <w:rPr>
          <w:rFonts w:ascii="Amiri" w:hAnsi="Amiri" w:eastAsia="Amiri" w:cs="Amiri"/>
          <w:lang w:bidi="ar-SA"/>
          <w:color w:val="111111"/>
          <w:sz w:val="28"/>
          <w:szCs w:val="28"/>
          <w:rtl/>
        </w:rPr>
        <w:t xml:space="preserve">و فى رواية عبدالملك (3) قوله عليه السلام: و تردّ الحبلىٰ و يردّ معها نصف عشر قيمتها (و لاحظ سائر أحاديث الباب فإنّ لها مناسبة بالمقام).</w:t>
      </w:r>
    </w:p>
    <w:p>
      <w:pPr>
        <w:pStyle w:val="Heading4"/>
      </w:pPr>
      <w:bookmarkStart w:id="636" w:name="_Toc256"/>
      <w:r>
        <w:t>(5) باب انّ من اشترى جارية فوطئها ثمّ علم أنّها كانت حبلىٰ يردّها ويردّ معها نصف عشر قيمتها</w:t>
      </w:r>
      <w:bookmarkEnd w:id="6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680-33341-</w:t>
      </w:r>
      <w:r>
        <w:rPr>
          <w:rStyle w:val="FootnoteReference"/>
        </w:rPr>
        <w:footnoteReference w:id="561"/>
      </w:r>
      <w:r>
        <w:rPr>
          <w:rFonts w:ascii="Amiri" w:hAnsi="Amiri" w:eastAsia="Amiri" w:cs="Amiri"/>
          <w:lang w:bidi="ar-SA"/>
          <w:color w:val="111111"/>
          <w:sz w:val="28"/>
          <w:szCs w:val="28"/>
          <w:rtl/>
        </w:rPr>
        <w:t xml:space="preserve">كافى 214/5: (عدّة من أصحابنا عن سهل بن زياد وأحمد بن محمّد جميعاً - معلّق) عن تهذيب 61/7: استبصار 80/3: (الحسن - يب صا) ابن محبوب عن ابن سنان قال: سألت أبا عبد اللّٰه عليه السلام عن رجل اشترى جارية (حبلىٰ - كا) (و - كا صا) لم يعلم بحبلها فوطئها قال يردّها على الّذى ابتاعها منه ويرد عليه نصف عشر قيمتها لنكاحه إيّاها (كا يب - وقد قال عليّ عليه السلام لا تردّ الّتى ليست بحبلىٰ إذا وطئها صاحبها ويوضع عنه من ثمنها بقدر عيب إن كان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681-33341-(2) تهذيب 62/7: استبصار 81/3: أبوالمعزا عن فضيل مولى محمّد بن راشد قال:</w:t>
      </w:r>
    </w:p>
    <w:p>
      <w:pPr>
        <w:pStyle w:val="BookText"/>
      </w:pPr>
      <w:r>
        <w:rPr>
          <w:rFonts w:ascii="Amiri" w:hAnsi="Amiri" w:eastAsia="Amiri" w:cs="Amiri"/>
          <w:lang w:bidi="ar-SA"/>
          <w:color w:val="111111"/>
          <w:sz w:val="28"/>
          <w:szCs w:val="28"/>
          <w:rtl/>
        </w:rPr>
        <w:t xml:space="preserve">سألت أبا عبد اللّٰه عليه السلام عن رجل باع جارية حبلىٰ و هو لا يعلم فنكحها الّذى اشترى قال يردّها ويردّ نصف عشر قيمتها. تهذيب 63/7: استبصار 80/3: أحمد بن محمّد عن الحسين بن سعيد عن ابن أبي عمير عن بعض أصحابنا عن سعيد بن يسار عن أبي عبد اللّٰه عليه السلام قال: في رجل باع جارية حبلىٰ (و ذكر مثله) و تقدّم في ذيل رواية الدعائم (4) من الباب السابق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682-33341-(3) كافى 214/5: تهذيب 62/7: استبصار 80/3: عليّ بن إبراهيم عن أبيه عن ابن أبي عمير عن جميل بن صالح عن عبدالملك بن عمير(1) عن أبي عبد اللّٰه عليه السلام قال: لا تردّ الّتى</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بحبلى إذا وطئها صاحبها وله ارش العيب وتردّ الحبلىٰ ويردّ</w:t>
      </w:r>
      <w:r>
        <w:rPr>
          <w:rStyle w:val="FootnoteReference"/>
        </w:rPr>
        <w:footnoteReference w:id="562"/>
      </w:r>
      <w:r>
        <w:rPr>
          <w:rFonts w:ascii="Amiri" w:hAnsi="Amiri" w:eastAsia="Amiri" w:cs="Amiri"/>
          <w:lang w:bidi="ar-SA"/>
          <w:color w:val="111111"/>
          <w:sz w:val="28"/>
          <w:szCs w:val="28"/>
          <w:rtl/>
        </w:rPr>
        <w:t xml:space="preserve">معها نصف عشر قيمتها.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683-33341-(4) كافى 214: و فى رواية اُخرى: إن كانت بكراً فعشر ثمنها وإن لم تكن بكراً فنصف عشر ثمنها.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684-33341-(5) فقيه 139/3: و في رواية عبدالملك بن عمرو عن أبي عبد اللّٰه عليه السلام: يردّها و يردّ نصف عشر ثمنها إذا كانت حبلىٰ‌.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685-33341-(6) تهذيب 62/7: استبصار 81/3: الحسين بن سعيد عن ابن أبي عمير عن جميل عن عبدالملك بن عمرو عن أبي عبد اللّٰه عليه السلام: في الرجل يشترى الجارية وهى حبلىٰ فيطأها قال يردّها ويردّ عشر ثمنها إذا كانت حبلىٰ (قال الشيخ رحمه اللّه يحتمل أن يكون غلطاً من الناسخ بأن يكون أسقط النصف (إلى أن قال) ولو كانت هذه الرواية مضبوطة لجاز أن تحمل على من يطأ الجارية مع العلم بأنّها حبلىٰ فحينئذ يلزمها عشر قيمتها عقوبة وإنّما يلزمه نصف العشر إذا لم يعلم بحبلها ووطئها ثمّ علم بالحبل).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686-33341-(7) كافى 215/5: حميد عن الحسن بن محمّد عن غير واحد عن أبان تهذيب 62/7:</w:t>
      </w:r>
    </w:p>
    <w:p>
      <w:pPr>
        <w:pStyle w:val="BookText"/>
      </w:pPr>
      <w:r>
        <w:rPr>
          <w:rFonts w:ascii="Amiri" w:hAnsi="Amiri" w:eastAsia="Amiri" w:cs="Amiri"/>
          <w:lang w:bidi="ar-SA"/>
          <w:color w:val="111111"/>
          <w:sz w:val="28"/>
          <w:szCs w:val="28"/>
          <w:rtl/>
        </w:rPr>
        <w:t xml:space="preserve">استبصار 81/3: الحسين بن سعيد عن القاسم بن محمّد عن أبان (بن عثمان - يب صا). فقيه 139/3: عن عبدالرحمٰن بن أبي عبد اللّٰه (عن أبي عبد اللّٰه عليه السلام - كا يب فقيه) (قال سألته - يب صا فقيه): عن الرجل يشترى الجارية فيقع عليها فيجدها حبلى قال يردّها ويردّ معها شيئاً - حمل الشيخ الشيء على نصف عشر الثمن للاخبار المتقدّمة.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687-33341-(8) كافى 215/5: حميد عن الحسن بن محمّد عن غير واحد عن أبان تهذيب 62/7:</w:t>
      </w:r>
    </w:p>
    <w:p>
      <w:pPr>
        <w:pStyle w:val="BookText"/>
      </w:pPr>
      <w:r>
        <w:rPr>
          <w:rFonts w:ascii="Amiri" w:hAnsi="Amiri" w:eastAsia="Amiri" w:cs="Amiri"/>
          <w:lang w:bidi="ar-SA"/>
          <w:color w:val="111111"/>
          <w:sz w:val="28"/>
          <w:szCs w:val="28"/>
          <w:rtl/>
        </w:rPr>
        <w:t xml:space="preserve">استبصار 81/3: الحسين بن سعيد عن فضّالة عن أبان عن محمّد بن مسلم عن أبى جعفر عليه السلام: في الرّجل يشرى الجارية الحبلىٰ فينكحها</w:t>
      </w:r>
      <w:r>
        <w:rPr>
          <w:rStyle w:val="FootnoteReference"/>
        </w:rPr>
        <w:footnoteReference w:id="563"/>
      </w:r>
      <w:r>
        <w:rPr>
          <w:rFonts w:ascii="Amiri" w:hAnsi="Amiri" w:eastAsia="Amiri" w:cs="Amiri"/>
          <w:lang w:bidi="ar-SA"/>
          <w:color w:val="111111"/>
          <w:sz w:val="28"/>
          <w:szCs w:val="28"/>
          <w:rtl/>
        </w:rPr>
        <w:t xml:space="preserve">و هو لا يعلم قال يردّها ويكسوها - قال الشيخ فالوجه في قوله ويكسوها أن نحمله على أنّه ينبغي أن يكسوها بكسوة تساوى نصف عشر ثمنها إذا رضى مولاها.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688-33341-(9) فقيه 139/3: في رواية محمّد بن مسلم عن أبي جعفر عليه السلام: يردّها و يكسوها.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4" w:name="pg11982_110731"/>
    <w:bookmarkEnd w:id="164"/>
    <w:p>
      <w:pPr>
        <w:pStyle w:val="Heading4"/>
      </w:pPr>
      <w:bookmarkStart w:id="637" w:name="_Toc257"/>
      <w:r>
        <w:t>(6) باب حكم من اشترى جارية وشرط البكارة ولم يجدها عذراء</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689-33341-(1) كافى 216/5: تهذيب 64/7: استبصار 82/3: عليّ بن إبراهيم عن أبيه عن إسماعيل بن مرّار عن يونس: عن(1) رجل اشترى جارية على انّها عذراء فلم يجدها عذراء قال يردّ عليه فضل القيمة إذا علم انّه صادق.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690-33342-</w:t>
      </w:r>
      <w:r>
        <w:rPr>
          <w:rStyle w:val="FootnoteReference"/>
        </w:rPr>
        <w:footnoteReference w:id="564"/>
      </w:r>
      <w:r>
        <w:rPr>
          <w:rFonts w:ascii="Amiri" w:hAnsi="Amiri" w:eastAsia="Amiri" w:cs="Amiri"/>
          <w:lang w:bidi="ar-SA"/>
          <w:color w:val="111111"/>
          <w:sz w:val="28"/>
          <w:szCs w:val="28"/>
          <w:rtl/>
        </w:rPr>
        <w:t xml:space="preserve">كافى 215/5: محمّد بن يحيى عن أحمد بن محمّد عمّن حدّثه عن زرعة بن محمّد تهذيب 65/7: استبصار 82/3: أحمد بن محمّد عن الحسين(2) (عن الحسن - صا) عن زرعة عن سماعة قال: سألت أباعبد اللّه</w:t>
      </w:r>
      <w:r>
        <w:rPr>
          <w:rStyle w:val="FootnoteReference"/>
        </w:rPr>
        <w:footnoteReference w:id="565"/>
      </w:r>
      <w:r>
        <w:rPr>
          <w:rFonts w:ascii="Amiri" w:hAnsi="Amiri" w:eastAsia="Amiri" w:cs="Amiri"/>
          <w:lang w:bidi="ar-SA"/>
          <w:color w:val="111111"/>
          <w:sz w:val="28"/>
          <w:szCs w:val="28"/>
          <w:rtl/>
        </w:rPr>
        <w:t xml:space="preserve">عليه السلام عن رجل باع جارية على أنّها بكر فلم يجدها على ذلك</w:t>
      </w:r>
      <w:r>
        <w:rPr>
          <w:rStyle w:val="FootnoteReference"/>
        </w:rPr>
        <w:footnoteReference w:id="566"/>
      </w:r>
      <w:r>
        <w:rPr>
          <w:rFonts w:ascii="Amiri" w:hAnsi="Amiri" w:eastAsia="Amiri" w:cs="Amiri"/>
          <w:lang w:bidi="ar-SA"/>
          <w:color w:val="111111"/>
          <w:sz w:val="28"/>
          <w:szCs w:val="28"/>
          <w:rtl/>
        </w:rPr>
        <w:t xml:space="preserve">قال لا تردّ عليه ولا يوجب</w:t>
      </w:r>
      <w:r>
        <w:rPr>
          <w:rStyle w:val="FootnoteReference"/>
        </w:rPr>
        <w:footnoteReference w:id="567"/>
      </w:r>
      <w:r>
        <w:rPr>
          <w:rFonts w:ascii="Amiri" w:hAnsi="Amiri" w:eastAsia="Amiri" w:cs="Amiri"/>
          <w:lang w:bidi="ar-SA"/>
          <w:color w:val="111111"/>
          <w:sz w:val="28"/>
          <w:szCs w:val="28"/>
          <w:rtl/>
        </w:rPr>
        <w:t xml:space="preserve">عليه شيء انّه</w:t>
      </w:r>
      <w:r>
        <w:rPr>
          <w:rStyle w:val="FootnoteReference"/>
        </w:rPr>
        <w:footnoteReference w:id="568"/>
      </w:r>
      <w:r>
        <w:rPr>
          <w:rFonts w:ascii="Amiri" w:hAnsi="Amiri" w:eastAsia="Amiri" w:cs="Amiri"/>
          <w:lang w:bidi="ar-SA"/>
          <w:color w:val="111111"/>
          <w:sz w:val="28"/>
          <w:szCs w:val="28"/>
          <w:rtl/>
        </w:rPr>
        <w:t xml:space="preserve">يكون يذهب في حال مرض أو أمر يصيبها.</w:t>
      </w:r>
    </w:p>
    <w:p>
      <w:pPr>
        <w:pStyle w:val="BookText"/>
      </w:pPr>
      <w:r>
        <w:rPr>
          <w:rFonts w:ascii="Amiri" w:hAnsi="Amiri" w:eastAsia="Amiri" w:cs="Amiri"/>
          <w:lang w:bidi="ar-SA"/>
          <w:color w:val="111111"/>
          <w:sz w:val="28"/>
          <w:szCs w:val="28"/>
          <w:rtl/>
        </w:rPr>
        <w:t xml:space="preserve">و تقدّم في أحاديث باب (6) ثبوت خيار الشّرط من أبواب الخيار ج 23 ما يدلّ على ذلك و لاحظ الباب المتقدّم. و يأتي في أحاديث باب (15) حكم من تزوّج امرأة على أنّها بكر فظهرت ثيّباً من أبواب العيوب والتدليس ج 26 ما يناسب ذلك فلاحظ.</w:t>
      </w:r>
    </w:p>
    <w:p>
      <w:pPr>
        <w:pStyle w:val="Heading4"/>
      </w:pPr>
      <w:bookmarkStart w:id="638" w:name="_Toc258"/>
      <w:r>
        <w:t>(7) باب أنّ من اشترى زيتاً أو سمناً أو نحوهما فوجد فيه درديّاً لم يعلم به كان له الرّدّ أو العوض</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691-33343-</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كافى 229/5: عليّ بن إبراهيم عن أبيه ومحمّد بن يحيى عن أحمد بن محمّد عن ابن أبي عمير وعليّ بن حديد عن جميل بن درّاج عن ميسّر عن أبي عبد اللّه عليه السلام قال: قلت له رجل اشترى زقّ‌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زيت فوجد فيه درديّاً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(قال - كا) فقال إن كان (ممّن - فقيه) يعلم انّ ذلك (يكون - فقيه) في الزّيت لم يردّه (عليه - فقيه) وإن لم يكن يعلم انّ ذلك (يكون - فقيه)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7</w:t>
      </w:r>
      <w:r>
        <w:rPr>
          <w:rStyle w:val="FootnoteReference"/>
        </w:rPr>
        <w:footnoteReference w:id="569"/>
      </w:r>
      <w:r>
        <w:rPr>
          <w:rFonts w:ascii="Amiri" w:hAnsi="Amiri" w:eastAsia="Amiri" w:cs="Amiri"/>
          <w:lang w:bidi="ar-SA"/>
          <w:color w:val="111111"/>
          <w:sz w:val="28"/>
          <w:szCs w:val="28"/>
          <w:rtl/>
        </w:rPr>
        <w:t xml:space="preserve">حكم وجود ناخالصى در روغن زيتون و روغن</w:t>
      </w:r>
    </w:p>
    <w:p>
      <w:pPr>
        <w:pStyle w:val="BookText"/>
      </w:pPr>
      <w:r>
        <w:rPr>
          <w:rFonts w:ascii="IRNazanin" w:hAnsi="IRNazanin" w:eastAsia="IRNazanin" w:cs="IRNazanin"/>
          <w:lang w:bidi="fa-IR"/>
          <w:color w:val="111111"/>
          <w:sz w:val="28"/>
          <w:szCs w:val="28"/>
          <w:rtl/>
        </w:rPr>
        <w:t xml:space="preserve">660-(1) ميسّر گويد: «به امام صادق عليه السلام گفتم: شخصى، مشكى روغن زيتون مى خرد و در آن مقدارى ناخالصى مى يابد. امام عليه السلام فرمود: اگر مى دانسته كه ناخالصى در روغن زيتون است، آن را باز نمى گرداند ولى اگر نمى دانسته كه آن در روغن زيتون است به صاحبش برمى گرداند.»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الزّيت ردّه على صاحبه</w:t>
      </w:r>
      <w:r>
        <w:rPr>
          <w:rStyle w:val="FootnoteReference"/>
        </w:rPr>
        <w:footnoteReference w:id="570"/>
      </w:r>
      <w:r>
        <w:rPr>
          <w:rFonts w:ascii="Amiri" w:hAnsi="Amiri" w:eastAsia="Amiri" w:cs="Amiri"/>
          <w:lang w:bidi="ar-SA"/>
          <w:color w:val="111111"/>
          <w:sz w:val="28"/>
          <w:szCs w:val="28"/>
          <w:rtl/>
        </w:rPr>
        <w:t xml:space="preserve">وسائل 110/18: ورواه الشّيخ بإسناده عن محمّد بن يعقوب فقيه 172/3: روى محمّد بن أبي عمير عن ميسر بن عبدالعزيز قال قلت لأبى عبد اللّه عليه السلام:</w:t>
      </w:r>
    </w:p>
    <w:p>
      <w:pPr>
        <w:pStyle w:val="BookText"/>
      </w:pPr>
      <w:r>
        <w:rPr>
          <w:rFonts w:ascii="Amiri" w:hAnsi="Amiri" w:eastAsia="Amiri" w:cs="Amiri"/>
          <w:lang w:bidi="ar-SA"/>
          <w:color w:val="111111"/>
          <w:sz w:val="28"/>
          <w:szCs w:val="28"/>
          <w:rtl/>
        </w:rPr>
        <w:t xml:space="preserve">رجل اشترى (و ذكر مثله). تهذيب 66/7: أحمد بن محمّد بن عيسى عن محمّد بن أبي عمير عن جميل بن درّاج عن ميسر قال قلت لأبى عبد اللّه عليه السلام: الرّجل يشترى زق زيت فيجد فيه درديّاً قال إن كان شيء</w:t>
      </w:r>
      <w:r>
        <w:rPr>
          <w:rStyle w:val="FootnoteReference"/>
        </w:rPr>
        <w:footnoteReference w:id="571"/>
      </w:r>
      <w:r>
        <w:rPr>
          <w:rFonts w:ascii="Amiri" w:hAnsi="Amiri" w:eastAsia="Amiri" w:cs="Amiri"/>
          <w:lang w:bidi="ar-SA"/>
          <w:color w:val="111111"/>
          <w:sz w:val="28"/>
          <w:szCs w:val="28"/>
          <w:rtl/>
        </w:rPr>
        <w:t xml:space="preserve">يعلم ان الدردىّ يكون في الزّيت فليس له أن يردّه وإن لم يكن يعلم فله أن يردّه. تهذيب 128/7: ابن أبي عمير عن جميل عن ميسر قال: قلت لأبى عبد اللّه عليه السلام رجل اشترى زق زيت فوجد فيه درديّاً قال فقال إن كان المشترى ممّن يعلم انّ الدّردىّ يكون في الزّيت فليس له أن يردّه وإن كان ممّن لا يعلم فله أن يردّه.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692-33344-(2) تهذيب 66/7: عليّ بن إبراهيم عن أبيه عن النّوفلىّ عن السّكونىّ عن جعفر عن أبيه عليهما السلام: انّ عليّاً عليه السلام قضى في رجل اشترى من رجل عُكّة</w:t>
      </w:r>
      <w:r>
        <w:rPr>
          <w:rStyle w:val="FootnoteReference"/>
        </w:rPr>
        <w:footnoteReference w:id="572"/>
      </w:r>
      <w:r>
        <w:rPr>
          <w:rFonts w:ascii="Amiri" w:hAnsi="Amiri" w:eastAsia="Amiri" w:cs="Amiri"/>
          <w:lang w:bidi="ar-SA"/>
          <w:color w:val="111111"/>
          <w:sz w:val="28"/>
          <w:szCs w:val="28"/>
          <w:rtl/>
        </w:rPr>
        <w:t xml:space="preserve">فيها سمن احتكرها حكرة</w:t>
      </w:r>
      <w:r>
        <w:rPr>
          <w:rStyle w:val="FootnoteReference"/>
        </w:rPr>
        <w:footnoteReference w:id="573"/>
      </w:r>
      <w:r>
        <w:rPr>
          <w:rFonts w:ascii="Amiri" w:hAnsi="Amiri" w:eastAsia="Amiri" w:cs="Amiri"/>
          <w:lang w:bidi="ar-SA"/>
          <w:color w:val="111111"/>
          <w:sz w:val="28"/>
          <w:szCs w:val="28"/>
          <w:rtl/>
        </w:rPr>
        <w:t xml:space="preserve">فوجد فيها رُبّاً</w:t>
      </w:r>
      <w:r>
        <w:rPr>
          <w:rStyle w:val="FootnoteReference"/>
        </w:rPr>
        <w:footnoteReference w:id="574"/>
      </w:r>
      <w:r>
        <w:rPr>
          <w:rFonts w:ascii="Amiri" w:hAnsi="Amiri" w:eastAsia="Amiri" w:cs="Amiri"/>
          <w:lang w:bidi="ar-SA"/>
          <w:color w:val="111111"/>
          <w:sz w:val="28"/>
          <w:szCs w:val="28"/>
          <w:rtl/>
        </w:rPr>
        <w:t xml:space="preserve">فخاصمه إلى عليّ عليه السلام فقال له عليّ عليه السلام لك بكيل الرُّبُ سمناً فقال له الرّجل إنّما بعته منك حكرة</w:t>
      </w:r>
      <w:r>
        <w:rPr>
          <w:rStyle w:val="FootnoteReference"/>
        </w:rPr>
        <w:footnoteReference w:id="575"/>
      </w:r>
      <w:r>
        <w:rPr>
          <w:rFonts w:ascii="Amiri" w:hAnsi="Amiri" w:eastAsia="Amiri" w:cs="Amiri"/>
          <w:lang w:bidi="ar-SA"/>
          <w:color w:val="111111"/>
          <w:sz w:val="28"/>
          <w:szCs w:val="28"/>
          <w:rtl/>
        </w:rPr>
        <w:t xml:space="preserve">فقال له عليّ عليه السلام إنّما اشترى منك سمناً ولم يشتر منك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693-33345-(3) كافى 230/5: عليّ بن إبراهيم عن أبيه عن ابن أبي عمير عن إبراهيم بن إسحاق الخدريّ عن أبي صادق قال: دخل أمير المؤمنين عليه السلام سوق التمّارين فإذا امرأة قائمة تبكى وهى تخاصم رجلاً تمّاراً فقال له مالكِ قالت يا أمير المؤمنين اشتريت من هذا تمراً بدرهم فخرج أسفله رديّاً (و - فقيه) ليس مثل (هذا - فقيه) الّذى رأيت (قال - كا) فقال له ردّ عليها فأبى حتّى قالها ثلاثاً</w:t>
      </w:r>
      <w:r>
        <w:rPr>
          <w:rStyle w:val="FootnoteReference"/>
        </w:rPr>
        <w:footnoteReference w:id="576"/>
      </w:r>
      <w:r>
        <w:rPr>
          <w:rFonts w:ascii="Amiri" w:hAnsi="Amiri" w:eastAsia="Amiri" w:cs="Amiri"/>
          <w:lang w:bidi="ar-SA"/>
          <w:color w:val="111111"/>
          <w:sz w:val="28"/>
          <w:szCs w:val="28"/>
          <w:rtl/>
        </w:rPr>
        <w:t xml:space="preserve">فأبى فعلاه بالدِّرّة حتّى ردّ عليها وكان (عليّ - كا) صلوات اللّه عليه يكره أن يجلّل التّمر</w:t>
      </w:r>
      <w:r>
        <w:rPr>
          <w:rStyle w:val="FootnoteReference"/>
        </w:rPr>
        <w:footnoteReference w:id="577"/>
      </w:r>
      <w:r>
        <w:rPr>
          <w:rFonts w:ascii="Amiri" w:hAnsi="Amiri" w:eastAsia="Amiri" w:cs="Amiri"/>
          <w:lang w:bidi="ar-SA"/>
          <w:color w:val="111111"/>
          <w:sz w:val="28"/>
          <w:szCs w:val="28"/>
          <w:rtl/>
        </w:rPr>
        <w:t xml:space="preserve">. فقيه 172/3: دخل أمير المؤمنين عليه السلام سوق التّمّار فوجد امرأة تبكى وهى تخاصم (و ذكر مثله).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661-(2) سكونى از امام صادق عليه السلام از پدرش عليه السلام روايت مى كند كه فرمود: «شخصى از ديگرى مشك روغن خريد و مدتى آن را در انبار گذاشت. آن گاه بر روى آن رويۀ سياهى مشاهده كرد. از اين رو نزد امير مؤمنان عليه السلام از فروشنده شكايت كرد. على عليه السلام دربارۀ او اين گونه قضاوت كرد و فرمود: به اندازه رويۀ آن، روغن طلبكارى.</w:t>
      </w:r>
    </w:p>
    <w:p>
      <w:pPr>
        <w:pStyle w:val="BookText"/>
      </w:pPr>
      <w:r>
        <w:rPr>
          <w:rFonts w:ascii="IRNazanin" w:hAnsi="IRNazanin" w:eastAsia="IRNazanin" w:cs="IRNazanin"/>
          <w:lang w:bidi="fa-IR"/>
          <w:color w:val="111111"/>
          <w:sz w:val="28"/>
          <w:szCs w:val="28"/>
          <w:rtl/>
        </w:rPr>
        <w:t xml:space="preserve">فروشنده گفت: من آنها را با هم فروختم. على عليه السلام فرمود: او از تو روغن خريد، نه چيز ديگرى كه با آن مخلوط است.»</w:t>
      </w:r>
    </w:p>
    <w:p>
      <w:pPr>
        <w:pStyle w:val="BookText"/>
      </w:pPr>
      <w:r>
        <w:rPr>
          <w:rFonts w:ascii="IRNazanin" w:hAnsi="IRNazanin" w:eastAsia="IRNazanin" w:cs="IRNazanin"/>
          <w:lang w:bidi="fa-IR"/>
          <w:color w:val="111111"/>
          <w:sz w:val="28"/>
          <w:szCs w:val="28"/>
          <w:rtl/>
        </w:rPr>
        <w:t xml:space="preserve">662-(3) ابوصادق گويد: «امير مؤمنان عليه السلام وارد بازار خرما فروشان شد. در آنجا زنى را ديد كه با چشم گريان از مرد خرما فروشى شكايت مى كند.</w:t>
      </w:r>
    </w:p>
    <w:p>
      <w:pPr>
        <w:pStyle w:val="BookText"/>
      </w:pPr>
      <w:r>
        <w:rPr>
          <w:rFonts w:ascii="IRNazanin" w:hAnsi="IRNazanin" w:eastAsia="IRNazanin" w:cs="IRNazanin"/>
          <w:lang w:bidi="fa-IR"/>
          <w:color w:val="111111"/>
          <w:sz w:val="28"/>
          <w:szCs w:val="28"/>
          <w:rtl/>
        </w:rPr>
        <w:t xml:space="preserve">امام عليه السلام از آن زن پرسيد: چرا مى گريى‌؟</w:t>
      </w:r>
    </w:p>
    <w:p>
      <w:pPr>
        <w:pStyle w:val="BookText"/>
      </w:pPr>
      <w:r>
        <w:rPr>
          <w:rFonts w:ascii="IRNazanin" w:hAnsi="IRNazanin" w:eastAsia="IRNazanin" w:cs="IRNazanin"/>
          <w:lang w:bidi="fa-IR"/>
          <w:color w:val="111111"/>
          <w:sz w:val="28"/>
          <w:szCs w:val="28"/>
          <w:rtl/>
        </w:rPr>
        <w:t xml:space="preserve">زن گفت: از اين مرد يك درهم خرما خريدم. زير آن، خرماى نامرغوب بود و مثل خرمايى نبود كه ديده بودم.</w:t>
      </w:r>
    </w:p>
    <w:p>
      <w:pPr>
        <w:pStyle w:val="BookText"/>
      </w:pPr>
      <w:r>
        <w:rPr>
          <w:rFonts w:ascii="IRNazanin" w:hAnsi="IRNazanin" w:eastAsia="IRNazanin" w:cs="IRNazanin"/>
          <w:lang w:bidi="fa-IR"/>
          <w:color w:val="111111"/>
          <w:sz w:val="28"/>
          <w:szCs w:val="28"/>
          <w:rtl/>
        </w:rPr>
        <w:t xml:space="preserve">على عليه السلام به خرما فروش فرمود: بهاى خرما را به زن بازگردان. آن مرد خوددارى كرد تا اين كه على عليه السلام سه مرتبه اين جمله را به زبان آورد. وقتى باز هم آن مرد از بازگرداندن پول زن خوددارى كرد، امام تازيانه را بالاى سر خرمافروش برد تا سرانجام پول زن را پس داد.»</w:t>
      </w:r>
    </w:p>
    <w:p>
      <w:pPr>
        <w:pStyle w:val="BookText"/>
      </w:pPr>
      <w:r>
        <w:rPr>
          <w:rFonts w:ascii="Amiri" w:hAnsi="Amiri" w:eastAsia="Amiri" w:cs="Amiri"/>
          <w:lang w:bidi="ar-SA"/>
          <w:color w:val="111111"/>
          <w:sz w:val="28"/>
          <w:szCs w:val="28"/>
          <w:rtl/>
        </w:rPr>
        <w:t xml:space="preserve">و فروختن خرما در ظرف براى على عليه السلام ناخوشايند بود.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 و پنجم از باب هاى كسب هاى روا و ناروا و باب دوازدهم از باب هاى خيار، آنچه بر اين باب دلالت مى كند.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5" w:name="pg11982_110735"/>
    <w:bookmarkEnd w:id="165"/>
    <w:p>
      <w:pPr>
        <w:pStyle w:val="BookText"/>
      </w:pPr>
      <w:r>
        <w:rPr>
          <w:rFonts w:ascii="Amiri" w:hAnsi="Amiri" w:eastAsia="Amiri" w:cs="Amiri"/>
          <w:lang w:bidi="ar-SA"/>
          <w:color w:val="111111"/>
          <w:sz w:val="28"/>
          <w:szCs w:val="28"/>
          <w:rtl/>
        </w:rPr>
        <w:t xml:space="preserve">و تقدّم في أحاديث باب (45) تحريم الغشّ من أبواب ما يكتسب به ج 22 و باب (12) ثبوت الخيار للمشترى إن وجد في المبيع عيباً من أبواب الخيار ج 23 ما يدلّ على ذلك.</w:t>
      </w:r>
    </w:p>
    <w:p>
      <w:pPr>
        <w:pStyle w:val="Heading4"/>
      </w:pPr>
      <w:bookmarkStart w:id="639" w:name="_Toc259"/>
      <w:r>
        <w:t>(8) باب حكم البرائة من العيوب وحكم ما لو ادّعى البايع البرائة وأنكر المشترى</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694-33346-(1) تهذيب 66/7: الصّفّار عن محمّد بن عيسى عن جعفر بن عيسى قال: كتبت إلى أبى الحسن عليه السلام جعلت فداك المتاع يباع فيمن يزيد فينادى عليه المنادى فإذا نادى عليه برىء من كلّ عيب فيه فإذا اشتراه المشترى ورضيه ولم يبق إلّانقده الثّمن فربّما زهد فإذا زهد فيه ادّعى فيه عيوباً وأنّه لم يعلم بها فيقول له المنادى قد برئت منها فيقول له المشترى لم أسمع البرائة منها أيصدّق فلا يجب عليه الثّمن أم لا يصدّق فيجب عليه الثّمن فكتب عليه السلام عليه الثّمن.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695-33347-(2) الدّعائم 47/2: عن جعفر بن محمّد عليهما السلام انّه قال: في الرّجل باع دابّة أو سلعة فقال برئت إليك من كلّ عيب قال لايبرئه ذلك حتّى يخبره بالعيب الّذى تبرّأ منه ويطلعه عليه.</w:t>
      </w:r>
    </w:p>
    <w:p>
      <w:pPr>
        <w:pStyle w:val="BookText"/>
      </w:pPr>
      <w:r>
        <w:rPr>
          <w:rFonts w:ascii="Amiri" w:hAnsi="Amiri" w:eastAsia="Amiri" w:cs="Amiri"/>
          <w:lang w:bidi="ar-SA"/>
          <w:color w:val="111111"/>
          <w:sz w:val="28"/>
          <w:szCs w:val="28"/>
          <w:rtl/>
        </w:rPr>
        <w:t xml:space="preserve">و تقدّم في رواية زرارة (3) من باب (12) ثبوت الخيار للمشترى ان وجد في المبيع عيباً من أبواب الخيار ج 23</w:t>
      </w:r>
    </w:p>
    <w:p>
      <w:pPr>
        <w:pStyle w:val="BookText"/>
      </w:pPr>
      <w:r>
        <w:rPr>
          <w:rFonts w:ascii="Amiri" w:hAnsi="Amiri" w:eastAsia="Amiri" w:cs="Amiri"/>
          <w:lang w:bidi="ar-SA"/>
          <w:color w:val="111111"/>
          <w:sz w:val="28"/>
          <w:szCs w:val="28"/>
          <w:rtl/>
        </w:rPr>
        <w:t xml:space="preserve">قوله عليه السلام: أيّما رجل اشترى شيئاً وبه عيب أو عوار لم يتبرّء إليه ولم يتبيّن له فأحدث فيه (إلى أن قال) يمضى عليه البيع ويردّ عليه بقدر ما ينقص من ذلك الدّاء.</w:t>
      </w:r>
    </w:p>
    <w:p>
      <w:pPr>
        <w:pStyle w:val="BookText"/>
      </w:pPr>
      <w:r>
        <w:rPr>
          <w:rFonts w:ascii="Amiri" w:hAnsi="Amiri" w:eastAsia="Amiri" w:cs="Amiri"/>
          <w:lang w:bidi="ar-SA"/>
          <w:color w:val="111111"/>
          <w:sz w:val="28"/>
          <w:szCs w:val="28"/>
          <w:rtl/>
        </w:rPr>
        <w:t xml:space="preserve">و في رواية الدّعائم (6)</w:t>
      </w:r>
    </w:p>
    <w:p>
      <w:pPr>
        <w:pStyle w:val="BookText"/>
      </w:pPr>
      <w:r>
        <w:rPr>
          <w:rFonts w:ascii="Amiri" w:hAnsi="Amiri" w:eastAsia="Amiri" w:cs="Amiri"/>
          <w:lang w:bidi="ar-SA"/>
          <w:color w:val="111111"/>
          <w:sz w:val="28"/>
          <w:szCs w:val="28"/>
          <w:rtl/>
        </w:rPr>
        <w:t xml:space="preserve">قوله عليه السلام: فوجد فيها عيباً لم يبرء منه البايع فله الرّدّ . و يأتي في الباب التّالى مايناسب ذلك.</w:t>
      </w:r>
    </w:p>
    <w:p>
      <w:pPr>
        <w:pStyle w:val="Heading4"/>
      </w:pPr>
      <w:bookmarkStart w:id="640" w:name="_Toc260"/>
      <w:r>
        <w:t>(9) باب جواز خلط المتاع الجيّد بغيره مالم يغطّ الجيّد الرّدىء وجواز بلّه بالماء مالم يكن قصده الزّيادة</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696-33348-(1) كافى 183/5: تهذيب 34/7: محمّد بن يحيى عن محمّد بن الحسين عن عليّ بن الحكم عن العلاء عن محمّد بن مسلم عن أحدهما عليهما السلام: انّه سئل عن الطّعام يخلط بعضه ببعض وبعضه أجود من بعض قال إذا رئيا جميعاً فلابأس مالم يغطّ الجيّد الرّدى.</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حكم سلب مسئوليت فروشنده از عيب</w:t>
      </w:r>
    </w:p>
    <w:p>
      <w:pPr>
        <w:pStyle w:val="BookText"/>
      </w:pPr>
      <w:r>
        <w:rPr>
          <w:rFonts w:ascii="IRNazanin" w:hAnsi="IRNazanin" w:eastAsia="IRNazanin" w:cs="IRNazanin"/>
          <w:lang w:bidi="fa-IR"/>
          <w:color w:val="111111"/>
          <w:sz w:val="28"/>
          <w:szCs w:val="28"/>
          <w:rtl/>
        </w:rPr>
        <w:t xml:space="preserve">663-(1) جعفر بن عيسى گويد: «نامه اى به اين مضمون به امام موسى بن جعفر عليه السلام نوشتم: فدايت گردم! كالايى به مزايده گذاشته مى شود. منادى ندا مى دهد و در هنگام ندا نسبت به همۀ عيب هاى كالا از خود، سلب مسئوليت مى كند. شخصى آن را مى خرد و به آن راضى مى شود و جز پرداخت پول چيزى نمى ماند كه ناگهان خريدار پشيمان مى شود و ادعاى وجود عيب هايى در آن مى كند كه از آنها بى خبر بوده است. منادى مى گويد: من از آنها سلب مسئوليت كردم و خريدار مى گويد: من آن را نشنيدم. آيا سخن خريدار پذيرفته مى شود و پرداخت بها بر او لازم نيست يا سخنش پذيرفته نمى شود و پرداخت بهاى آن لازم است‌؟ امام عليه السلام در پاسخ مرقوم فرمود: پرداخت بها بر او لازم است.»</w:t>
      </w:r>
    </w:p>
    <w:p>
      <w:pPr>
        <w:pStyle w:val="BookText"/>
      </w:pPr>
      <w:r>
        <w:rPr>
          <w:rFonts w:ascii="IRNazanin" w:hAnsi="IRNazanin" w:eastAsia="IRNazanin" w:cs="IRNazanin"/>
          <w:lang w:bidi="fa-IR"/>
          <w:color w:val="111111"/>
          <w:sz w:val="28"/>
          <w:szCs w:val="28"/>
          <w:rtl/>
        </w:rPr>
        <w:t xml:space="preserve">664-(2) در كتاب دعائم الاسلام روايت مى شود كه: «امام صادق عليه السلام دربارۀ فروشندۀ حيوان و كالا كه نسبت به همۀ عيب هاى آن از خود سلب مسئوليت مى كند، فرمود: از وى سلب مسئوليت نمى شود تا خريدار را از عيبى كه نسبت به آن سلب مسئوليت كرده، آگاه كند و آن را به وى نشان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سوم از باب دوازدهم از باب هاى خيار فرمودۀ معصوم عليه السلام كه: «هرگاه شخصى كالايى بخرد كه در آن عيب و كاستى باشد و فروشنده نسبت به آن از خود سلب مسئوليت نكند و آن را بيان نكند، آن گاه خريدار در آن تصرف كند... معامله بر او لازم و قطعى مى شود و به اندازۀ كاهش قيمت حاصل از آن عيب به وى پرداخت مى شود.»</w:t>
      </w:r>
    </w:p>
    <w:p>
      <w:pPr>
        <w:pStyle w:val="BookText"/>
      </w:pPr>
      <w:r>
        <w:rPr>
          <w:rFonts w:ascii="IRNazanin" w:hAnsi="IRNazanin" w:eastAsia="IRNazanin" w:cs="IRNazanin"/>
          <w:lang w:bidi="fa-IR"/>
          <w:color w:val="111111"/>
          <w:sz w:val="28"/>
          <w:szCs w:val="28"/>
          <w:rtl/>
        </w:rPr>
        <w:t xml:space="preserve">و در روايت ششم فرموده معصوم عليه السلام كه: «... پس در آن عيبى بيابد كه فروشنده نسبت به آن از خود سلب مسئوليت نكرده، خريدار حق بازگرداندن آن را 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بعدى، آنچه مناسب با آن است، خواهد آمد.</w:t>
      </w:r>
    </w:p>
    <w:p>
      <w:pPr>
        <w:pStyle w:val="BookText"/>
      </w:pPr>
      <w:r>
        <w:rPr>
          <w:rFonts w:ascii="Amiri" w:hAnsi="Amiri" w:eastAsia="Amiri" w:cs="Amiri"/>
          <w:lang w:bidi="ar-SA"/>
          <w:color w:val="111111"/>
          <w:sz w:val="28"/>
          <w:szCs w:val="28"/>
          <w:rtl/>
        </w:rPr>
        <w:t xml:space="preserve">باب 9 جواز مخلوط كردن كالاى مرغوب و نامرغوب و مرطوب كردن كالا</w:t>
      </w:r>
    </w:p>
    <w:p>
      <w:pPr>
        <w:pStyle w:val="BookText"/>
      </w:pPr>
      <w:r>
        <w:rPr>
          <w:rFonts w:ascii="IRNazanin" w:hAnsi="IRNazanin" w:eastAsia="IRNazanin" w:cs="IRNazanin"/>
          <w:lang w:bidi="fa-IR"/>
          <w:color w:val="111111"/>
          <w:sz w:val="28"/>
          <w:szCs w:val="28"/>
          <w:rtl/>
        </w:rPr>
        <w:t xml:space="preserve">665-(1) محمد بن مسلم گويد: «از امام باقر عليه السلام يا امام صادق عليه السلام دربارۀ مخلوط كردن مواد خوراكى مرغوب و نامرغوب سوال شد. امام عليه السلام فرمود: اگر هر دوى آنها ديده مى شود، اشكال ندارد تا وقتى كه مرغوب، نامرغوب را نپوشاند.»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697-33349-</w:t>
      </w:r>
      <w:r>
        <w:rPr>
          <w:rStyle w:val="FootnoteReference"/>
        </w:rPr>
        <w:footnoteReference w:id="578"/>
      </w:r>
      <w:r>
        <w:rPr>
          <w:rFonts w:ascii="Amiri" w:hAnsi="Amiri" w:eastAsia="Amiri" w:cs="Amiri"/>
          <w:lang w:bidi="ar-SA"/>
          <w:color w:val="111111"/>
          <w:sz w:val="28"/>
          <w:szCs w:val="28"/>
          <w:rtl/>
        </w:rPr>
        <w:t xml:space="preserve">كافى 183/5: تهذيب 34/7: عليّ بن إبراهيم عن أبيه عن ابن أبي عمير عن حمّاد عن الحلبيّ عن أبي عبد اللّه عليه السلام قال: سألته عن الرّجل يكون عنده لَونان من طعام واحد وسِعْرُهما شيء</w:t>
      </w:r>
      <w:r>
        <w:rPr>
          <w:rStyle w:val="FootnoteReference"/>
        </w:rPr>
        <w:footnoteReference w:id="579"/>
      </w:r>
      <w:r>
        <w:rPr>
          <w:rFonts w:ascii="Amiri" w:hAnsi="Amiri" w:eastAsia="Amiri" w:cs="Amiri"/>
          <w:lang w:bidi="ar-SA"/>
          <w:color w:val="111111"/>
          <w:sz w:val="28"/>
          <w:szCs w:val="28"/>
          <w:rtl/>
        </w:rPr>
        <w:t xml:space="preserve">وأحدهما خير من الآخر فيخلّطهما جميعاً ثمّ يبيعهما بسعر واحد فقال لا يصلح له أن يفعل (ذلك - كا يب) يغشّ به المسلمين حتّى يبيّنه. فقيه 129/3: روى عبد اللّه بن مسكان عن الحلبيّ عن أبي عبد اللّه عليه السلام: انّه قال في الرّجل يكون عنده لَونان من طعام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698-33350-</w:t>
      </w:r>
      <w:r>
        <w:rPr>
          <w:rStyle w:val="FootnoteReference"/>
        </w:rPr>
        <w:footnoteReference w:id="580"/>
      </w:r>
      <w:r>
        <w:rPr>
          <w:rFonts w:ascii="Amiri" w:hAnsi="Amiri" w:eastAsia="Amiri" w:cs="Amiri"/>
          <w:lang w:bidi="ar-SA"/>
          <w:color w:val="111111"/>
          <w:sz w:val="28"/>
          <w:szCs w:val="28"/>
          <w:rtl/>
        </w:rPr>
        <w:t xml:space="preserve">الدّعائم 28/2: عن جعفر بن محمّد عليهما السلام: انّه سئل عن خلط الطّعام وبعضه أجود من بعض فقال هو غشّ وكرّهه.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699-33351-</w:t>
      </w:r>
      <w:r>
        <w:rPr>
          <w:rStyle w:val="FootnoteReference"/>
        </w:rPr>
        <w:footnoteReference w:id="581"/>
      </w:r>
      <w:r>
        <w:rPr>
          <w:rFonts w:ascii="Amiri" w:hAnsi="Amiri" w:eastAsia="Amiri" w:cs="Amiri"/>
          <w:lang w:bidi="ar-SA"/>
          <w:color w:val="111111"/>
          <w:sz w:val="28"/>
          <w:szCs w:val="28"/>
          <w:rtl/>
        </w:rPr>
        <w:t xml:space="preserve">الدّعائم 29/2: عن عليّ عليه السلام: انّه نهى الباعة أن يظهروا أفضل ما يبيعونه ويخفوا شرّه.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700-33352-(5) وفيه 47/2: و قد روينا عن أهل البيت عن النّبىّ صلّى اللّه عليه و آله انّه قال: الدّين النّصيحة و انّه قال لايحلّ لمسلم أن يبيع من أخيه بيعاً يعلم فيه عيباً إلّابيّنه و لا يحلّ لغيره ان علم ذلك العيب أن يكتمه عن المشترى إذا أراه اشتراه و لم يعلم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701-33353-(6) كافى 183/5: (عليّ بن إبراهيم عن أبيه - معلّق) عن تهذيب 34/7: ابن أبي عمير عن فقيه 130/3: حمّاد عن الحلبيّ قال: سألت أبا عبد اللّه عليه السلام عن الرّجل يشترى طعاماً فيكون أحسن له وأنفق (له - كا يب) ان يبلّه من غير أنّ يلتمس زيادته(2) فقال إن كان (بيعاً - كا يب) لايصلحه إلّاذلك ولا ينفقه غيره من غير أن يلتمس فيه زيادة(3) فلا بأس وإن كان إنّما يغش به المسلمين فلا يصلح.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702-33354-(7) تهذيب 139/7: أحمد بن محمّد عن ابن أبي نصر عن فقيه 143/3: داود بن سرحان عن أبي عبد اللّه عليه السلام: قال كان معى جرابان من مسك أحدهما رطب والآخر يابس فبدأت بالرّطب فبعته ثمّ أخذت اليابس أبيعه فإذا أنا لا أعطى باليابس الثّمن الّذى يسوى ولايزيدونى على ثمن الرّطب فسألت أبا عبد اللّه(4) عليه السلام (عن ذلك - فقيه) أيصلح لي أن أنديه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666-(2) حلبى گويد: «از امام صادق عليه السلام سوال كردم: شخصى دوگونه مواد خوراكى با دو نرخ دارد و يكى از آنها بهتر از ديگرى است. آن دو را با هم مخلوط مى كند و با يك نرخ مى فروشد.</w:t>
      </w:r>
    </w:p>
    <w:p>
      <w:pPr>
        <w:pStyle w:val="BookText"/>
      </w:pPr>
      <w:r>
        <w:rPr>
          <w:rFonts w:ascii="IRNazanin" w:hAnsi="IRNazanin" w:eastAsia="IRNazanin" w:cs="IRNazanin"/>
          <w:lang w:bidi="fa-IR"/>
          <w:color w:val="111111"/>
          <w:sz w:val="28"/>
          <w:szCs w:val="28"/>
          <w:rtl/>
        </w:rPr>
        <w:t xml:space="preserve">امام عليه السلام فرمود: اين كار براى وى شايسته نيست. او به مسلمانان خيانت مى كند و نيرنگ مى زند.</w:t>
      </w:r>
    </w:p>
    <w:p>
      <w:pPr>
        <w:pStyle w:val="BookText"/>
      </w:pPr>
      <w:r>
        <w:rPr>
          <w:rFonts w:ascii="IRNazanin" w:hAnsi="IRNazanin" w:eastAsia="IRNazanin" w:cs="IRNazanin"/>
          <w:lang w:bidi="fa-IR"/>
          <w:color w:val="111111"/>
          <w:sz w:val="28"/>
          <w:szCs w:val="28"/>
          <w:rtl/>
        </w:rPr>
        <w:t xml:space="preserve">مگر آن كه آن را بيان كند.»</w:t>
      </w:r>
    </w:p>
    <w:p>
      <w:pPr>
        <w:pStyle w:val="BookText"/>
      </w:pPr>
      <w:r>
        <w:rPr>
          <w:rFonts w:ascii="IRNazanin" w:hAnsi="IRNazanin" w:eastAsia="IRNazanin" w:cs="IRNazanin"/>
          <w:lang w:bidi="fa-IR"/>
          <w:color w:val="111111"/>
          <w:sz w:val="28"/>
          <w:szCs w:val="28"/>
          <w:rtl/>
        </w:rPr>
        <w:t xml:space="preserve">667-(3) در كتاب دعائم الاسلام روايت مى شود كه: «از امام صادق عليه السلام دربارۀ مخلوط كردن مواد خوراكى مرغوب و نامرغوب سوال شد. امام عليه السلام فرمود: آن خيانت و نيرنگ است و امام عليه السلام آن را ناپسند شمرد.»</w:t>
      </w:r>
    </w:p>
    <w:p>
      <w:pPr>
        <w:pStyle w:val="BookText"/>
      </w:pPr>
      <w:r>
        <w:rPr>
          <w:rFonts w:ascii="IRNazanin" w:hAnsi="IRNazanin" w:eastAsia="IRNazanin" w:cs="IRNazanin"/>
          <w:lang w:bidi="fa-IR"/>
          <w:color w:val="111111"/>
          <w:sz w:val="28"/>
          <w:szCs w:val="28"/>
          <w:rtl/>
        </w:rPr>
        <w:t xml:space="preserve">668-(4) در همان كتاب روايت مى شود كه: «امير مؤمنان عليه السلام فروشندگان را از اين كه جنس برترشان را آشكار و جنس نامرغوب شان را بپوشانند، نهى كرد.»</w:t>
      </w:r>
    </w:p>
    <w:p>
      <w:pPr>
        <w:pStyle w:val="BookText"/>
      </w:pPr>
      <w:r>
        <w:rPr>
          <w:rFonts w:ascii="IRNazanin" w:hAnsi="IRNazanin" w:eastAsia="IRNazanin" w:cs="IRNazanin"/>
          <w:lang w:bidi="fa-IR"/>
          <w:color w:val="111111"/>
          <w:sz w:val="28"/>
          <w:szCs w:val="28"/>
          <w:rtl/>
        </w:rPr>
        <w:t xml:space="preserve">669-(5) و در همان كتاب از اهل بيت روايت مى شود كه پيامبر اكرم صلى الله عليه و آله فرمود: «دين، خيرخواهى است و فرمود: براى هيچ مسلمانى حلال نيست كه به برادر مسلمانش كالايى را بفروشد كه مى داند در آن عيبى است مگر آن كه آن را بيان كند و براى ديگرانى كه آن عيب را مى دانند و شاهد خريد خريدار و بى خبرى وى از عيب هستند، پوشاندن آن عيب از وى جايز نيست.»</w:t>
      </w:r>
    </w:p>
    <w:p>
      <w:pPr>
        <w:pStyle w:val="BookText"/>
      </w:pPr>
      <w:r>
        <w:rPr>
          <w:rFonts w:ascii="IRNazanin" w:hAnsi="IRNazanin" w:eastAsia="IRNazanin" w:cs="IRNazanin"/>
          <w:lang w:bidi="fa-IR"/>
          <w:color w:val="111111"/>
          <w:sz w:val="28"/>
          <w:szCs w:val="28"/>
          <w:rtl/>
        </w:rPr>
        <w:t xml:space="preserve">670-(6) حلبى گويد: «از امام صادق عليه السلام سوال كردم: شخصى مواد خوراكى مى خرد و براى او بهتر و پر رونق تر است كه آن را مرطوب كند، بدون آن كه انگيزۀ وى افزايش وزن آن باشد.</w:t>
      </w:r>
    </w:p>
    <w:p>
      <w:pPr>
        <w:pStyle w:val="BookText"/>
      </w:pPr>
      <w:r>
        <w:rPr>
          <w:rFonts w:ascii="IRNazanin" w:hAnsi="IRNazanin" w:eastAsia="IRNazanin" w:cs="IRNazanin"/>
          <w:lang w:bidi="fa-IR"/>
          <w:color w:val="111111"/>
          <w:sz w:val="28"/>
          <w:szCs w:val="28"/>
          <w:rtl/>
        </w:rPr>
        <w:t xml:space="preserve">امام عليه السلام فرمود: اگر كالايى است كه بدون اين كار سامان نمى يابد و چيز ديگرى سبب رونق آن نمى شود، اين كار بدون انگيزۀ افزايش وزن جايز است و اگر با اين كار به مسلمانان خيانت مى كند و نيرنگ مى زند، جايز نيست.»</w:t>
      </w:r>
    </w:p>
    <w:p>
      <w:pPr>
        <w:pStyle w:val="BookText"/>
      </w:pPr>
      <w:r>
        <w:rPr>
          <w:rFonts w:ascii="IRNazanin" w:hAnsi="IRNazanin" w:eastAsia="IRNazanin" w:cs="IRNazanin"/>
          <w:lang w:bidi="fa-IR"/>
          <w:color w:val="111111"/>
          <w:sz w:val="28"/>
          <w:szCs w:val="28"/>
          <w:rtl/>
        </w:rPr>
        <w:t xml:space="preserve">671-(7) داود بن سرحان گويد: «من دو ظرف مشك - يكى تر و ديگرى خشك - داشتم. نخست ظرف تر را فروختم. آن گاه شروع به فروش خشك نمودم، ولى كسى قيمت واقعى آن را پرداخت نمى كرد و به اندازۀ مشك تر پول پرداخت مى كردند. از امام صادق سوال كردم كه: آيا جايز است آن رامرطوب كنم‌؟ امام عليه السلام فرمود: نه، مگر در صورتى كه به خريداران بگويى. من نيز آن را مرطوب كردم و سپس به خريداران گفتم. امام عليه السلام فرمود: هرگاه به خريداران بگويى، اشكال ندارد.»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66" w:name="pg11982_110739"/>
    <w:bookmarkEnd w:id="166"/>
    <w:p>
      <w:pPr>
        <w:pStyle w:val="BookText"/>
      </w:pPr>
      <w:r>
        <w:rPr>
          <w:rFonts w:ascii="Amiri" w:hAnsi="Amiri" w:eastAsia="Amiri" w:cs="Amiri"/>
          <w:lang w:bidi="ar-SA"/>
          <w:color w:val="111111"/>
          <w:sz w:val="28"/>
          <w:szCs w:val="28"/>
          <w:rtl/>
        </w:rPr>
        <w:t xml:space="preserve">قال لا الّا أن تعلمهم (قال - فقيه) فنديته ثمّ أعلمتهم (و - يب) قال لابأس به إذا أعلمتهم.</w:t>
      </w:r>
    </w:p>
    <w:p>
      <w:pPr>
        <w:pStyle w:val="BookText"/>
      </w:pPr>
      <w:r>
        <w:rPr>
          <w:rFonts w:ascii="Amiri" w:hAnsi="Amiri" w:eastAsia="Amiri" w:cs="Amiri"/>
          <w:lang w:bidi="ar-SA"/>
          <w:color w:val="111111"/>
          <w:sz w:val="28"/>
          <w:szCs w:val="28"/>
          <w:rtl/>
        </w:rPr>
        <w:t xml:space="preserve">و تقدّم في أحاديث باب (45) تحريم الغشّ من أبواب ما يكتسب به ج 22 و باب (1) جملة ممّا يستحبّ للتّاجر ومايكره من أبواب مايستحبّ للتّاجر ج 23 مايناسب ذلك.</w:t>
      </w:r>
    </w:p>
    <w:p>
      <w:pPr>
        <w:pStyle w:val="Heading4"/>
      </w:pPr>
      <w:bookmarkStart w:id="641" w:name="_Toc261"/>
      <w:r>
        <w:t>(11) باب حكم دار اشتريت وفيها زيادة من الطّريق</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703-33357-(1) تهذيب 66/7: أحمد بن محمّد بن عيسى عن عليّ بن الحكم عن محمّد بن مسلم (عن أبي حمزة - ط ق) عن أبي جعفر عليه السلام قال: سألته عن رجل اشترى داراً وفيها زيادة من الطّريق قال إن كان ذلك فيما اشترى فلابأس.</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 و پنجم از باب هاى كسب هاى روا و ناروا و باب يكم از باب هاى مستحبات تاجر، مطالبى مناسب با اين بحث هست.</w:t>
      </w:r>
    </w:p>
    <w:p>
      <w:pPr>
        <w:pStyle w:val="BookText"/>
      </w:pPr>
      <w:r>
        <w:rPr>
          <w:rFonts w:ascii="Amiri" w:hAnsi="Amiri" w:eastAsia="Amiri" w:cs="Amiri"/>
          <w:lang w:bidi="ar-SA"/>
          <w:color w:val="111111"/>
          <w:sz w:val="28"/>
          <w:szCs w:val="28"/>
          <w:rtl/>
        </w:rPr>
        <w:t xml:space="preserve">باب 11 حكم خريد خانه اى كه بخشى از راه در آن است</w:t>
      </w:r>
    </w:p>
    <w:p>
      <w:pPr>
        <w:pStyle w:val="BookText"/>
      </w:pPr>
      <w:r>
        <w:rPr>
          <w:rFonts w:ascii="IRNazanin" w:hAnsi="IRNazanin" w:eastAsia="IRNazanin" w:cs="IRNazanin"/>
          <w:lang w:bidi="fa-IR"/>
          <w:color w:val="111111"/>
          <w:sz w:val="28"/>
          <w:szCs w:val="28"/>
          <w:rtl/>
        </w:rPr>
        <w:t xml:space="preserve">672-(1) محمد بن مسلم (از ابوحمزه) گويد: «از امام باقر عليه السلام دربارۀ شخصى سوال كردم كه خانه اى خريده كه در آن بخشى از راه داخل است. امام عليه السلام فرمود: اگر آن، داخلِ چيزى است كه خريده، اشكال ندارد.»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67" w:name="pg11982_110741"/>
    <w:bookmarkEnd w:id="167"/>
    <w:p>
      <w:pPr>
        <w:pStyle w:val="Heading3"/>
      </w:pPr>
      <w:bookmarkStart w:id="642" w:name="_Toc262"/>
      <w:r>
        <w:t>أبواب الرّبا ومايناسبه</w:t>
      </w:r>
      <w:bookmarkEnd w:id="642"/>
    </w:p>
    <w:p>
      <w:pPr>
        <w:pStyle w:val="Heading4"/>
      </w:pPr>
      <w:bookmarkStart w:id="643" w:name="_Toc263"/>
      <w:r>
        <w:t>(1) باب تحريم أخذ الرّبا وأكله ودفعه وكتابته والشّهادة عليه وثبوت الكفر والقتل باستحلاله</w:t>
      </w:r>
      <w:bookmarkEnd w:id="643"/>
    </w:p>
    <w:p>
      <w:pPr>
        <w:pStyle w:val="Heading5"/>
      </w:pPr>
      <w:bookmarkStart w:id="644" w:name="_Toc264"/>
      <w:r>
        <w:t>اشاره</w:t>
      </w:r>
      <w:bookmarkEnd w:id="644"/>
    </w:p>
    <w:p>
      <w:pPr>
        <w:pStyle w:val="BookText"/>
      </w:pPr>
      <w:r>
        <w:rPr>
          <w:rFonts w:ascii="Amiri" w:hAnsi="Amiri" w:eastAsia="Amiri" w:cs="Amiri"/>
          <w:lang w:bidi="ar-SA"/>
          <w:color w:val="111111"/>
          <w:sz w:val="28"/>
          <w:szCs w:val="28"/>
          <w:rtl/>
        </w:rPr>
        <w:t xml:space="preserve">قال اللّه تعالى في سورة البقرة (2):275، 276، 278، 279: «اَلَّذِينَ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 يَمْحَقُ اَللّٰهُ اَلرِّبٰا وَ يُرْبِي اَلصَّدَقٰاتِ وَ اَللّٰهُ لاٰ يُحِبُّ كُلَّ كَفّٰارٍ أَثِيمٍ * إِنَّ اَلَّذِينَ آمَنُوا وَ عَمِلُوا اَلصّٰالِحٰاتِ وَ أَقٰامُوا اَلصَّلاٰةَ وَ آتَوُا اَلزَّكٰاةَ لَهُمْ أَجْرُهُمْ عِنْدَ رَبِّهِمْ وَ لاٰ خَوْفٌ عَلَيْهِمْ وَ لاٰ هُمْ يَحْزَنُونَ * يٰا أَيُّهَا اَلَّذِينَ آمَنُوا اِتَّقُوا اَللّٰهَ وَ ذَرُوا مٰا بَقِيَ مِنَ اَلرِّبٰا إِنْ كُنْتُمْ مُؤْمِنِينَ * فَإِنْ لَمْ تَفْعَلُوا فَأْذَنُوا بِحَرْبٍ مِنَ اَللّٰهِ وَ رَسُولِهِ وَ إِنْ تُبْتُمْ فَلَكُمْ رُؤُسُ أَمْوٰالِكُمْ لاٰ تَظْلِمُونَ وَ لاٰ تُظْلَمُونَ‌».</w:t>
      </w:r>
    </w:p>
    <w:p>
      <w:pPr>
        <w:pStyle w:val="BookText"/>
      </w:pPr>
      <w:r>
        <w:rPr>
          <w:rFonts w:ascii="Amiri" w:hAnsi="Amiri" w:eastAsia="Amiri" w:cs="Amiri"/>
          <w:lang w:bidi="ar-SA"/>
          <w:color w:val="111111"/>
          <w:sz w:val="28"/>
          <w:szCs w:val="28"/>
          <w:rtl/>
        </w:rPr>
        <w:t xml:space="preserve">آل عمران (3):130، 131: «يٰا أَيُّهَا اَلَّذِينَ آمَنُوا لاٰ تَأْكُلُوا اَلرِّبَوا أَضْعٰافاً مُضٰاعَفَةً وَ اِتَّقُوا اَللّٰهَ لَعَلَّكُمْ تُفْلِحُونَ * وَ اِتَّقُوا اَلنّٰارَ اَلَّتِي أُعِدَّتْ لِلْكٰافِرِينَ‌».</w:t>
      </w:r>
    </w:p>
    <w:p>
      <w:pPr>
        <w:pStyle w:val="BookText"/>
      </w:pPr>
      <w:r>
        <w:rPr>
          <w:rFonts w:ascii="Amiri" w:hAnsi="Amiri" w:eastAsia="Amiri" w:cs="Amiri"/>
          <w:lang w:bidi="ar-SA"/>
          <w:color w:val="111111"/>
          <w:sz w:val="28"/>
          <w:szCs w:val="28"/>
          <w:rtl/>
        </w:rPr>
        <w:t xml:space="preserve">النّساء (4):161: «وَ أَخْذِهِمُ اَلرِّبَوا وَ قَدْ نُهُوا عَنْهُ وَ أَكْلِهِمْ أَمْوٰالَ اَلنّٰاسِ بِالْبٰاطِلِ وَ أَعْتَدْنٰا لِلْكٰافِرِينَ مِنْهُمْ عَذٰاباً أَلِيماً».</w:t>
      </w:r>
    </w:p>
    <w:p>
      <w:pPr>
        <w:pStyle w:val="BookText"/>
      </w:pPr>
      <w:r>
        <w:rPr>
          <w:rFonts w:ascii="Amiri" w:hAnsi="Amiri" w:eastAsia="Amiri" w:cs="Amiri"/>
          <w:lang w:bidi="ar-SA"/>
          <w:color w:val="111111"/>
          <w:sz w:val="28"/>
          <w:szCs w:val="28"/>
          <w:rtl/>
        </w:rPr>
        <w:t xml:space="preserve">الرّوم (30):39: «وَ مٰا آتَيْتُمْ مِنْ رِباً لِيَرْبُوَا فِي أَمْوٰالِ اَلنّٰاسِ فَلاٰ يَرْبُوا عِنْدَ اَللّٰهِ‌».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پنجم: باب هاى ربا</w:t>
      </w:r>
    </w:p>
    <w:p>
      <w:pPr>
        <w:pStyle w:val="BookText"/>
      </w:pPr>
      <w:r>
        <w:rPr>
          <w:rFonts w:ascii="IRNazanin" w:hAnsi="IRNazanin" w:eastAsia="IRNazanin" w:cs="IRNazanin"/>
          <w:lang w:bidi="fa-IR"/>
          <w:color w:val="111111"/>
          <w:sz w:val="28"/>
          <w:szCs w:val="28"/>
          <w:rtl/>
        </w:rPr>
        <w:t xml:space="preserve">باب 1 حرام بودن رباخوارى و ربا دادن و نوشتن و گواهى بر آن</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ربا خواران برنمى خيزند مگر بسان كسانى كه شيطان به شدت ديوانه شان كرده است. اين به آن دليل است كه مى گويند: معامله مانند رباست. در حالى كه خداوند معامله را حلال و ربا را حرام كرده است. پس هركس پس از دريافت اندرزى از سوى پروردگارش، از رباخوارى دست بردارد، گذشته ها از آنِ اوست و كارش در اختيار خداست و كسانى كه دست برندارند، آنان همراهان آتش هستند و در آن جاودانه اند.</w:t>
      </w:r>
    </w:p>
    <w:p>
      <w:pPr>
        <w:pStyle w:val="BookText"/>
      </w:pPr>
      <w:r>
        <w:rPr>
          <w:rFonts w:ascii="IRNazanin" w:hAnsi="IRNazanin" w:eastAsia="IRNazanin" w:cs="IRNazanin"/>
          <w:lang w:bidi="fa-IR"/>
          <w:color w:val="111111"/>
          <w:sz w:val="28"/>
          <w:szCs w:val="28"/>
          <w:rtl/>
        </w:rPr>
        <w:t xml:space="preserve">خداوند ربا را نابود و صدقات را افزايش مى دهد و خداوند هيچ ناسپاسِ گناهكارى را دوست ندارد.</w:t>
      </w:r>
    </w:p>
    <w:p>
      <w:pPr>
        <w:pStyle w:val="BookText"/>
      </w:pPr>
      <w:r>
        <w:rPr>
          <w:rFonts w:ascii="IRNazanin" w:hAnsi="IRNazanin" w:eastAsia="IRNazanin" w:cs="IRNazanin"/>
          <w:lang w:bidi="fa-IR"/>
          <w:color w:val="111111"/>
          <w:sz w:val="28"/>
          <w:szCs w:val="28"/>
          <w:rtl/>
        </w:rPr>
        <w:t xml:space="preserve">اى كسانى كه ايمان آورديد! تقواى خدا را پيشه كنيد و باقى مانده هاى ربا را رها كنيد، اگر مؤمن هستيد. پس اگر چنين نكرديد، بدانيد كه به جنگ با خدا و پيامبر برخاسته ايد و اگر توبه كنيد، سرمايه تان متعلق به شماست؛ نه ستم مى كنيد و نه مورد ستم واقع مى شويد.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اى كسانى كه ايمان آورديد! چندين برابر ربا نخوريد و تقواى الهى پيشه كنيد، باشد كه رستگار شويد و از آتشى كه براى كافران آماده شده است، بترسيد.</w:t>
      </w:r>
      <w:r>
        <w:rPr>
          <w:rStyle w:val="FootnoteReference"/>
        </w:rPr>
        <w:footnoteReference w:id="583"/>
      </w:r>
    </w:p>
    <w:p>
      <w:pPr>
        <w:pStyle w:val="BookText"/>
      </w:pPr>
      <w:r>
        <w:rPr>
          <w:rFonts w:ascii="Amiri" w:hAnsi="Amiri" w:eastAsia="Amiri" w:cs="Amiri"/>
          <w:lang w:bidi="ar-SA"/>
          <w:color w:val="111111"/>
          <w:sz w:val="28"/>
          <w:szCs w:val="28"/>
          <w:rtl/>
        </w:rPr>
        <w:t xml:space="preserve">... و [به دليل] رباخوارى آنان در حالى كه از آن بازداشته شده بودند و مال مردم خوارى آنان به باطل و براى كافران آنان عذاب دردناكى آماده كرديم.</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آنچه ربا مى دهيد تا با مال مردم مال خود را افزايش دهيد، نزد خداوند افزايش نمى يابد.</w:t>
      </w:r>
      <w:r>
        <w:rPr>
          <w:rStyle w:val="FootnoteReference"/>
        </w:rPr>
        <w:footnoteReference w:id="585"/>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704-33358-</w:t>
      </w:r>
      <w:r>
        <w:rPr>
          <w:rStyle w:val="FootnoteReference"/>
        </w:rPr>
        <w:footnoteReference w:id="586"/>
      </w:r>
      <w:r>
        <w:rPr>
          <w:rFonts w:ascii="Amiri" w:hAnsi="Amiri" w:eastAsia="Amiri" w:cs="Amiri"/>
          <w:lang w:bidi="ar-SA"/>
          <w:color w:val="111111"/>
          <w:sz w:val="28"/>
          <w:szCs w:val="28"/>
          <w:rtl/>
        </w:rPr>
        <w:t xml:space="preserve">فقيه 266/4: الخصال 583: بالإسناد المتقدّم عن النّبىّ صلّى اللّه عليه و آله: في حديث وصيّته لعلىّ عليه السلام يا عليّ الرّبا سبعون جزءاً فأيسرها مثل أن ينكح الرّجل اُمّهُ في بيت اللّه الحرام ياعليّ درهم ربا أعظم (عند اللّه - فقيه) من سبعين زنية كلّها بذات محرّم في بيت اللّه الحرام. تفسير عليّ بن إبراهيم 93: أخبرنى أبى عن ابن أبي عمير عن جميل عن أبي عبد اللّه عليه السلام نحوه بتقديم وتأخير. مستدرك 331/13: جامع الأخبار عن النّبىّ صلّى اللّه عليه و آله: مثله إلى قوله في بيت اللّه الحرام. مجمع البيان 390/1: روى جميل بن درّاج عن أبي عبد اللّه عليه السلام قال: درهم ربا (و ذكر مثله مافى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705-33359-</w:t>
      </w:r>
      <w:r>
        <w:rPr>
          <w:rStyle w:val="FootnoteReference"/>
        </w:rPr>
        <w:footnoteReference w:id="587"/>
      </w:r>
      <w:r>
        <w:rPr>
          <w:rFonts w:ascii="Amiri" w:hAnsi="Amiri" w:eastAsia="Amiri" w:cs="Amiri"/>
          <w:lang w:bidi="ar-SA"/>
          <w:color w:val="111111"/>
          <w:sz w:val="28"/>
          <w:szCs w:val="28"/>
          <w:rtl/>
        </w:rPr>
        <w:t xml:space="preserve">مجمع البيان 390/1: عن عليّ عليه السلام قال: الرّبا سبعون باباً أهونها عند اللّه كالّذى ينكح 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706-33360-</w:t>
      </w:r>
      <w:r>
        <w:rPr>
          <w:rStyle w:val="FootnoteReference"/>
        </w:rPr>
        <w:footnoteReference w:id="588"/>
      </w:r>
      <w:r>
        <w:rPr>
          <w:rFonts w:ascii="Amiri" w:hAnsi="Amiri" w:eastAsia="Amiri" w:cs="Amiri"/>
          <w:lang w:bidi="ar-SA"/>
          <w:color w:val="111111"/>
          <w:sz w:val="28"/>
          <w:szCs w:val="28"/>
          <w:rtl/>
        </w:rPr>
        <w:t xml:space="preserve">كافى 144/5: عدّة من أصحابنا عن أحمد بن محمّد بن عيسى عن ابن أبي عمير تهذيب 14/7: الحسين بن سعيد عن ابن أبي عمير عن فقيه 174/3: هشام بن سالم عن أبى عبد اللّه عليه السلام قال: درهم ربا أشدّ (عند اللّه - فقيه) من سبعين زنية كلّها بذات 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707-33361-(4) النّوادر 162: أحمد بن محمّد بن عيسى قال أبو جعفر: درهم ربا أعظم عند اللّه من أربعين(1) زنية و قال أبو عبد اللّه عليه السلام: درهم رباً أعظم من عشرين زنية بذات 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708-33362(5) مستدرك 332/13: القطب الرّاوندىّ‌ في لبّ اللّباب قال (النّبىّ‌) صلّى اللّه عليه و آله: الدرهم من الرّبا أشدّ من ثلث وثلثين زنية كلّها بذات محرم ومن نبت لحمه من السّحت فالنّار أولى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709-33363(6) أمالي الصّدوق 153: حدّثنا أحمد بن عليّ بن إبراهيم قال حدّثنا أبى عن أبيه إبراهيم بن هاشم عن حمّاد بن عيسى تهذيب 14/7: الحسين بن سعيد عن حمّاد بن عيسى عن فقيه 174/3: الحسين بن المختار عن أبي بصير عن أبي عبد اللّه عليه السلام قال: درهم ربا أشدّ(2) (عند اللّه عزّ و جلّ - فقيه أمالى) من ثلاثين زنية كلّها بذات محرم مثل خالة وعمّة(3).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710-33364(7) تهذيب 15/7: الحسين بن سعيد عن صفوان عن سعيد بن يسار قال قال أبو عبد اللّه عليه السلام: درهم واحد ربا أعظم عند اللّه من عشرين زنية كلّها بذات محرم.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673-(1) در حديث سفارش هاى پيامبر صلى الله عليه و آله به على عليه السلام آمده است: «اى على! ربا هفتاد بخش [درجه] است كه آسان ترين آن همانند زناى با مادر در خانۀ كعبه است! يا على! يك درهم ربا نزد خدا، بزرگ تر از هفتاد زناى با محارم در خانۀ كعبه است.»</w:t>
      </w:r>
    </w:p>
    <w:p>
      <w:pPr>
        <w:pStyle w:val="BookText"/>
      </w:pPr>
      <w:r>
        <w:rPr>
          <w:rFonts w:ascii="Amiri" w:hAnsi="Amiri" w:eastAsia="Amiri" w:cs="Amiri"/>
          <w:lang w:bidi="ar-SA"/>
          <w:color w:val="111111"/>
          <w:sz w:val="28"/>
          <w:szCs w:val="28"/>
          <w:rtl/>
        </w:rPr>
        <w:t xml:space="preserve">674-(2) در تفسير مجمع البيان از امير مؤمنان عليه السلام روايت مى شود كه فرمود: «ربا هفتاد درجه است كه ساده ترين آن نزد خداوند، همانند زناى با مادر است.»</w:t>
      </w:r>
    </w:p>
    <w:p>
      <w:pPr>
        <w:pStyle w:val="BookText"/>
      </w:pPr>
      <w:r>
        <w:rPr>
          <w:rFonts w:ascii="Amiri" w:hAnsi="Amiri" w:eastAsia="Amiri" w:cs="Amiri"/>
          <w:lang w:bidi="ar-SA"/>
          <w:color w:val="111111"/>
          <w:sz w:val="28"/>
          <w:szCs w:val="28"/>
          <w:rtl/>
        </w:rPr>
        <w:t xml:space="preserve">675-(3) هشام بن سالم از امام صادق عليه السلام روايت مى كند كه فرمود: «يك درهم ربا نزد خداوند، بدتر از هفتاد زناى با محارم است.»</w:t>
      </w:r>
    </w:p>
    <w:p>
      <w:pPr>
        <w:pStyle w:val="BookText"/>
      </w:pPr>
      <w:r>
        <w:rPr>
          <w:rFonts w:ascii="IRNazanin" w:hAnsi="IRNazanin" w:eastAsia="IRNazanin" w:cs="IRNazanin"/>
          <w:lang w:bidi="fa-IR"/>
          <w:color w:val="111111"/>
          <w:sz w:val="28"/>
          <w:szCs w:val="28"/>
          <w:rtl/>
        </w:rPr>
        <w:t xml:space="preserve">676-(4) احمد بن محمدبن عيسى از امام باقر عليه السلام روايت مى كند كه فرمود: «يك درهم ربا نزد خداوند، بزرگ تر از چهل زناست.»</w:t>
      </w:r>
    </w:p>
    <w:p>
      <w:pPr>
        <w:pStyle w:val="BookText"/>
      </w:pPr>
      <w:r>
        <w:rPr>
          <w:rFonts w:ascii="IRNazanin" w:hAnsi="IRNazanin" w:eastAsia="IRNazanin" w:cs="IRNazanin"/>
          <w:lang w:bidi="fa-IR"/>
          <w:color w:val="111111"/>
          <w:sz w:val="28"/>
          <w:szCs w:val="28"/>
          <w:rtl/>
        </w:rPr>
        <w:t xml:space="preserve">و امام صادق عليه السلام فرمود: «يك درهم ربا، بزرگ تر از بيست زناى با محارم است.»</w:t>
      </w:r>
    </w:p>
    <w:p>
      <w:pPr>
        <w:pStyle w:val="BookText"/>
      </w:pPr>
      <w:r>
        <w:rPr>
          <w:rFonts w:ascii="IRNazanin" w:hAnsi="IRNazanin" w:eastAsia="IRNazanin" w:cs="IRNazanin"/>
          <w:lang w:bidi="fa-IR"/>
          <w:color w:val="111111"/>
          <w:sz w:val="28"/>
          <w:szCs w:val="28"/>
          <w:rtl/>
        </w:rPr>
        <w:t xml:space="preserve">677-(5) قطب راوندى در كتاب لبّ اللباب روايت مى كند كه پيامبر اكرم صلى الله عليه و آله فرمود: «يك درهم ربا، بدتر از سى و سه زناى با محارم است و هركس گوشتش از مال حرام برويد، آتش به آن سزاوارتر است.»</w:t>
      </w:r>
    </w:p>
    <w:p>
      <w:pPr>
        <w:pStyle w:val="BookText"/>
      </w:pPr>
      <w:r>
        <w:rPr>
          <w:rFonts w:ascii="IRNazanin" w:hAnsi="IRNazanin" w:eastAsia="IRNazanin" w:cs="IRNazanin"/>
          <w:lang w:bidi="fa-IR"/>
          <w:color w:val="111111"/>
          <w:sz w:val="28"/>
          <w:szCs w:val="28"/>
          <w:rtl/>
        </w:rPr>
        <w:t xml:space="preserve">678-(6) ابو بصير از امام صادق عليه السلام روايت مى كند كه فرمود: «يك درهم ربا، نزد خدا بزرگ تر و بدتر از سى زناى با محارم همانند خاله و عمه است.»</w:t>
      </w:r>
    </w:p>
    <w:p>
      <w:pPr>
        <w:pStyle w:val="BookText"/>
      </w:pPr>
      <w:r>
        <w:rPr>
          <w:rFonts w:ascii="IRNazanin" w:hAnsi="IRNazanin" w:eastAsia="IRNazanin" w:cs="IRNazanin"/>
          <w:lang w:bidi="fa-IR"/>
          <w:color w:val="111111"/>
          <w:sz w:val="28"/>
          <w:szCs w:val="28"/>
          <w:rtl/>
        </w:rPr>
        <w:t xml:space="preserve">679-(7) سعيد بن يسار از امام صادق عليه السلام روايت مى كند كه فرمود: «يك درهم ربا نزد خدا، بزرگ تر از بيست زناى با محارم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711-33365-(8) مكارم الأخلاق 452: (فى حديث موعظة رسول اللّه صلّى اللّه عليه و آله لابن مسعود): يابن مسعود الزّانى بامّه أهون عند اللّه ممّن يدخل في ماله من الرّبا مثقال حبّة من خردل.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712-33366-(9) ثواب الأعمال 336: بالإسناد المتقدّم في باب (6) تأكّد استحباب عيادة المريض ج 3 عن أبي هريرة و عبد اللّه بن عبّاس عن رسول اللّه صلّى اللّه عليه و آله (فى خطبة انّه قال):</w:t>
      </w:r>
    </w:p>
    <w:p>
      <w:pPr>
        <w:pStyle w:val="BookText"/>
      </w:pPr>
      <w:r>
        <w:rPr>
          <w:rFonts w:ascii="Amiri" w:hAnsi="Amiri" w:eastAsia="Amiri" w:cs="Amiri"/>
          <w:lang w:bidi="ar-SA"/>
          <w:color w:val="111111"/>
          <w:sz w:val="28"/>
          <w:szCs w:val="28"/>
          <w:rtl/>
        </w:rPr>
        <w:t xml:space="preserve">من أكل الرّبا ملأ اللّه بطنه من نار جهنّم بقدر ما أكل وإن اكتسب منه مالاً لايقبل اللّه تعالى منه شيئاً من عمله ولم يزل في لعنة اللّه والملائكة ما كان عنده منه قيراط [واحد]. مستدرك 332/13: القطب الرّاوندىّ في لبّ اللباب قال (النّبىّ‌) صلّى اللّه عليه و آله: من أكل الرّبا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713-33367-(10) مستدرك 331/13: القطب الرّاوندى في لبّ اللّباب عن عليّ عليه السلام انّه قال: خمسة أشياء تقع بخمسة أشياء ولابدّ لتلك الخمسة من النّار من اتّجر بغير علم فلابدّ له من أكل ولابدّ لآكل الرّبا 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714-33368-(11) مستدرك 333/13: وعن ابن عبّاس: انّ اللّه يبعث في آخر الزّمان خمسة أنواع من العذاب أوّلها حيّات ذو أجنحة ينزلن ويحملن المطفّفين من السّوق والثّانى سيول تغرق الحالفين بالكذب والثّالث تخسف بقوم الأرض وهم الّذين لايبالون من أين يأخذون من الحرام أو الحلال والرّابع تجىء ريح فتحمل قوماً وتضربهم على الجبال فيصيرون رماداً وهم الّذين يبيتون على لهوهم والخامس تجىء نار فتحرق بعض أصحاب</w:t>
      </w:r>
      <w:r>
        <w:rPr>
          <w:rStyle w:val="FootnoteReference"/>
        </w:rPr>
        <w:footnoteReference w:id="589"/>
      </w:r>
      <w:r>
        <w:rPr>
          <w:rFonts w:ascii="Amiri" w:hAnsi="Amiri" w:eastAsia="Amiri" w:cs="Amiri"/>
          <w:lang w:bidi="ar-SA"/>
          <w:color w:val="111111"/>
          <w:sz w:val="28"/>
          <w:szCs w:val="28"/>
          <w:rtl/>
        </w:rPr>
        <w:t xml:space="preserve">السّوق وهم آكلة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715-33369-(12) مجمع البيان 389/1: عن أبي عبد اللّه عليه السلام قال قال رسول اللّه صلّى اللّه عليه و آله: لمّا اُسرى بى إلى السّماء رأيت أقواماً يريد أحدهم أن يقوم ولايقدر عليه من عظم بطنه فقلت من هؤلاء يا جبرائيل قال هؤلاء «اَلَّذِينَ يَأْكُلُونَ اَلرِّبٰا لاٰ يَقُومُونَ إِلاّٰ كَمٰا يَقُومُ اَلَّذِي يَتَخَبَّطُهُ اَلشَّيْطٰانُ مِنَ اَلْمَسِّ‌» وإذا هم بسبيل آل فرعون يعرضون على النّار غُدُوّاً وعشيّاً يقولون ربّنا متى تقوم السّاعة.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680-(8) در حديث اندرزهاى پيامبر اكرم صلى الله عليه و آله به ابن مسعود آمده است: «اى ابن مسعود! زنا كننده با مادر نزد خدا آسان تر از كسى است كه به اندازۀ وزن دانۀ خردلى ربا وارد مالش كند.»</w:t>
      </w:r>
    </w:p>
    <w:p>
      <w:pPr>
        <w:pStyle w:val="BookText"/>
      </w:pPr>
      <w:r>
        <w:rPr>
          <w:rFonts w:ascii="IRNazanin" w:hAnsi="IRNazanin" w:eastAsia="IRNazanin" w:cs="IRNazanin"/>
          <w:lang w:bidi="fa-IR"/>
          <w:color w:val="111111"/>
          <w:sz w:val="28"/>
          <w:szCs w:val="28"/>
          <w:rtl/>
        </w:rPr>
        <w:t xml:space="preserve">681-(9) ابو هريره و عبدالله بن عباس روايت مى كنند كه پيامبر اكرم صلى الله عليه و آله در بخشى از سخنرانى خود فرمود: «خداوند شكم رباخوار را به اندازه اى كه رباخورده، از آتش دوزخ پر مى كند و اگر از اين راه درآمدى به دست آورد، خداوند تعالى هيچ عملى را از او نمى پذيرد و تا وقتى كه قيراطى ربا نزد اوست، پيوسته در لعنت خدا و فرشتگان خواهد بود!»</w:t>
      </w:r>
    </w:p>
    <w:p>
      <w:pPr>
        <w:pStyle w:val="BookText"/>
      </w:pPr>
      <w:r>
        <w:rPr>
          <w:rFonts w:ascii="IRNazanin" w:hAnsi="IRNazanin" w:eastAsia="IRNazanin" w:cs="IRNazanin"/>
          <w:lang w:bidi="fa-IR"/>
          <w:color w:val="111111"/>
          <w:sz w:val="28"/>
          <w:szCs w:val="28"/>
          <w:rtl/>
        </w:rPr>
        <w:t xml:space="preserve">682-(10) قطب راوندى در كتاب لبّ اللباب روايت مى كند كه امير مؤمنان عليه السلام فرمود: «پنج چيز، پنج چيز را به دنبال مى آورد كه براى آنها گريزى از آتش نيست. هركس بدون آگاهى تجارت كند، گريزى از ربا نخواهد داشت و رباخوار نيز گريزى از آتش ندارد.»</w:t>
      </w:r>
    </w:p>
    <w:p>
      <w:pPr>
        <w:pStyle w:val="BookText"/>
      </w:pPr>
      <w:r>
        <w:rPr>
          <w:rFonts w:ascii="IRNazanin" w:hAnsi="IRNazanin" w:eastAsia="IRNazanin" w:cs="IRNazanin"/>
          <w:lang w:bidi="fa-IR"/>
          <w:color w:val="111111"/>
          <w:sz w:val="28"/>
          <w:szCs w:val="28"/>
          <w:rtl/>
        </w:rPr>
        <w:t xml:space="preserve">683-(11) ابن عباس گويد: «خداوند در آخرالزمان پنج گونه عذاب مى فرستد. نخستين آنها مارهاى بال دارى است كه فرود مى آيند و كم فروشان را از بازار با خود مى برند، دوم، سيل هايى كه سوگند يادكنندگان به دروغ را غرق مى كند، سوم، فرو بردن زمين، كسانى را كه باكى ندارند كه از راه حلال كسب درآمد كنند يا حرام، چهارم، بادى مى آيد و گروهى را با خود مى برد و به كوه ها مى كوبد و به خاكستر تبديل مى كند و آنان كسانى هستند كه شب را به سرگرمى و خوش گذرانى سپرى مى كنند و پنجم، آتشى مى آيد و برخى از اهل بازار را مى سوزاند و آنان رباخواران هستند.»</w:t>
      </w:r>
    </w:p>
    <w:p>
      <w:pPr>
        <w:pStyle w:val="BookText"/>
      </w:pPr>
      <w:r>
        <w:rPr>
          <w:rFonts w:ascii="IRNazanin" w:hAnsi="IRNazanin" w:eastAsia="IRNazanin" w:cs="IRNazanin"/>
          <w:lang w:bidi="fa-IR"/>
          <w:color w:val="111111"/>
          <w:sz w:val="28"/>
          <w:szCs w:val="28"/>
          <w:rtl/>
        </w:rPr>
        <w:t xml:space="preserve">684-(12) در تفسير مجمع البيان از امام صادق عليه السلام روايت مى شود كه پيامبر اكرم صلى الله عليه و آله فرمود: «هنگامى كه مرا شبانه به گردش درآوردند، گروهى را مشاهده كردم كه يكى از آنها قصد برخاستن داشت ولى به دليل بزرگى شكمش توان برخاستن نداشت. گفتم: اى جبرئيل! اينها چه كسانى هستند؟ پاسخ داد:</w:t>
      </w:r>
    </w:p>
    <w:p>
      <w:pPr>
        <w:pStyle w:val="BookText"/>
      </w:pPr>
      <w:r>
        <w:rPr>
          <w:rFonts w:ascii="IRNazanin" w:hAnsi="IRNazanin" w:eastAsia="IRNazanin" w:cs="IRNazanin"/>
          <w:lang w:bidi="fa-IR"/>
          <w:color w:val="111111"/>
          <w:sz w:val="28"/>
          <w:szCs w:val="28"/>
          <w:rtl/>
        </w:rPr>
        <w:t xml:space="preserve">آنها رباخواران هستند كه برنمى خيزند مگر بسان كسانى كه شيطان به شدت ديوانه شان كرده است و همانند شيوۀ آل فرعون، هر صبح و شام بر آتش عرضه مى شوند و مى گويند: پروردگارا! چه وقت قيامت برپا مى شود؟»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716-33370-(13) تفسير عليّ بن إبراهيم 93/1: حدّثني أبى عن ابن أبي عمير عن هشام عن أبي عبد اللّه عليه السلام قال قال رسول اللّه صلّى اللّه عليه و آله: لمّا اُسرى بى (و ذكر نحوه إلى قوله من المسّ ثمّ قال) فقام خالد بن الوليد إلى رسول اللّه صلّى اللّه عليه و آله فقال يا رسول اللّه ربا أبى في ثقيف وقد أوصانى عند موته بأخذه فأنزل اللّه تبارك وتعالى «يٰا أَيُّهَا اَلَّذِينَ آمَنُوا اِتَّقُوا اَللّٰهَ وَ ذَرُوا مٰا بَقِيَ مِنَ اَلرِّبٰا إِنْ كُنْتُمْ مُؤْمِنِينَ * فَإِنْ لَمْ تَفْعَلُوا فَأْذَنُوا بِحَرْبٍ مِنَ اَللّٰهِ وَ رَسُولِهِ‌» قال مَنْ اَخَذَ الرّبا وَجَبَ عليهِ القتل وكل من أربى وجب عليه القتل.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717-33371-(14) تفسير العيّاشى 152: عن شهاب بن عبدربّه قال سمعت أبا عبد اللّه عليه السلام يقول: آكل الرّبوا لا يخرج من الدّنيا حتّى يَتَخَبَّطَهُ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718-33372-(15) مستدرك 332/13: القطب الرّاوندىّ في لبّ اللّباب عن النّبىّ صلّى اللّه عليه و آله: انّه رأى ليلة اُسرى به رجالاً بطونهم كالبيت الطّحم</w:t>
      </w:r>
      <w:r>
        <w:rPr>
          <w:rStyle w:val="FootnoteReference"/>
        </w:rPr>
        <w:footnoteReference w:id="590"/>
      </w:r>
      <w:r>
        <w:rPr>
          <w:rFonts w:ascii="Amiri" w:hAnsi="Amiri" w:eastAsia="Amiri" w:cs="Amiri"/>
          <w:lang w:bidi="ar-SA"/>
          <w:color w:val="111111"/>
          <w:sz w:val="28"/>
          <w:szCs w:val="28"/>
          <w:rtl/>
        </w:rPr>
        <w:t xml:space="preserve">وهم على سابلة</w:t>
      </w:r>
      <w:r>
        <w:rPr>
          <w:rStyle w:val="FootnoteReference"/>
        </w:rPr>
        <w:footnoteReference w:id="591"/>
      </w:r>
      <w:r>
        <w:rPr>
          <w:rFonts w:ascii="Amiri" w:hAnsi="Amiri" w:eastAsia="Amiri" w:cs="Amiri"/>
          <w:lang w:bidi="ar-SA"/>
          <w:color w:val="111111"/>
          <w:sz w:val="28"/>
          <w:szCs w:val="28"/>
          <w:rtl/>
        </w:rPr>
        <w:t xml:space="preserve">آل فرعون فإذا أحسّوا بهم قاموا ليعتزلوا عن طريقتهم فمال بكلّ واحد منهم بطنه فيسقط حتّى يطأهم آل فرعون مقبلين ومدبرين فقلت لجبرئيل من هؤلاء قال آكلة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719-33373-(16) مستدرك 329/13: القطب الرّاوندى في دعواته عن سمرة بن جندب قال: كان رسول اللّه صلّى اللّه عليه و آله ممّا يكثر أن يقول لأصحابه هل رأى [أحد] منكم رؤيا وانّه قال لنا ذات غداة انّه أتانى اللّيلة آتيان فقالا لي انطلق فانطلقت معهم فأخرجانى إلى الأرض المقدّسة فأتينا إلى رجل مضطجع - إلى أن قال - فانطلقنا فأتينا إلى نهر أحمر مثل الدّم وإذا في النّهر رجل سابح يسبح ثمّ يرجع إليه كما رجع وإذا على شاطى النّهر رجل عنده حجارة كثيرة وإذا ذلك السّابح يسبح ما يسبح ثمّ يأتي الّذى قد جمع عنده الحجارة فيفغر فاه فيلقمه حجراً فينطلق ويسبح ثمّ يرجع إليه كلّما رجع إليه فغر له فاه فألقمه حجراً فقلت لهما ما هذان قالا لي انطلق - إلى أن قال - صلّى اللّه عليه و آله: قالا وأمّا الرّجل الّذى أتيت عليه فيسبح في النّهر ويلقم الحجارة فإنّه آكل الرّبا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720-33374-(17) مجمع البيان 390/1: عن عليّ عليه السلام قال: إذا أراد اللّه بقرية هلاكاً ظهر فيهم الرّبا.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685-(13) هشام از امام صادق عليه السلام از پيامبر اكرم صلى الله عليه و آله همانند حديث پيشين را روايت مى كند و در ادامۀ آن مى افزايد: «پس خالد بن وليد برخاست و گفت: اى رسول خدا صلى الله عليه و آله! پدرم از ثقيف، ربا طلبكار است و هنگام مرگ به من وصيت كرده است كه آن را بگيرم.</w:t>
      </w:r>
    </w:p>
    <w:p>
      <w:pPr>
        <w:pStyle w:val="BookText"/>
      </w:pPr>
      <w:r>
        <w:rPr>
          <w:rFonts w:ascii="IRNazanin" w:hAnsi="IRNazanin" w:eastAsia="IRNazanin" w:cs="IRNazanin"/>
          <w:lang w:bidi="fa-IR"/>
          <w:color w:val="111111"/>
          <w:sz w:val="28"/>
          <w:szCs w:val="28"/>
          <w:rtl/>
        </w:rPr>
        <w:t xml:space="preserve">پس اين آيه نازل شد: «اى كسانى كه ايمان آورديد! تقواى الهى پيشه كنيد و باقيمانده از رباى گذشته را رها كنيد، اگر مؤمن هستيد. اگر چنين نكنيد، بدانيد كه به جنگ با خدا و پيامبر صلى الله عليه و آله برخاسته ايد.»</w:t>
      </w:r>
    </w:p>
    <w:p>
      <w:pPr>
        <w:pStyle w:val="BookText"/>
      </w:pPr>
      <w:r>
        <w:rPr>
          <w:rFonts w:ascii="IRNazanin" w:hAnsi="IRNazanin" w:eastAsia="IRNazanin" w:cs="IRNazanin"/>
          <w:lang w:bidi="fa-IR"/>
          <w:color w:val="111111"/>
          <w:sz w:val="28"/>
          <w:szCs w:val="28"/>
          <w:rtl/>
        </w:rPr>
        <w:t xml:space="preserve">پيامبر صلى الله عليه و آله فرمود: هركس ربا بگيرد و ربا بدهد، كشتن وى واجب است.»</w:t>
      </w:r>
    </w:p>
    <w:p>
      <w:pPr>
        <w:pStyle w:val="BookText"/>
      </w:pPr>
      <w:r>
        <w:rPr>
          <w:rFonts w:ascii="Amiri" w:hAnsi="Amiri" w:eastAsia="Amiri" w:cs="Amiri"/>
          <w:lang w:bidi="ar-SA"/>
          <w:color w:val="111111"/>
          <w:sz w:val="28"/>
          <w:szCs w:val="28"/>
          <w:rtl/>
        </w:rPr>
        <w:t xml:space="preserve">686-(14) شهاب بن عبد ربّه روايت مى كند كه امام صادق عليه السلام فرمود: «ربا خوار از دنيا بيرون نمى رود تا شيطان او را ديوانه كند.»</w:t>
      </w:r>
    </w:p>
    <w:p>
      <w:pPr>
        <w:pStyle w:val="BookText"/>
      </w:pPr>
      <w:r>
        <w:rPr>
          <w:rFonts w:ascii="IRNazanin" w:hAnsi="IRNazanin" w:eastAsia="IRNazanin" w:cs="IRNazanin"/>
          <w:lang w:bidi="fa-IR"/>
          <w:color w:val="111111"/>
          <w:sz w:val="28"/>
          <w:szCs w:val="28"/>
          <w:rtl/>
        </w:rPr>
        <w:t xml:space="preserve">687-(15) قطب راوندى در كتاب لبّ اللباب روايت مى كند كه: «در شب معراج افرادى به پيامبر اكرم صلى الله عليه و آله نشان داده شدند كه شكم هاى شان همانند اتاق آكنده از جمعيت بود و آنان در مسير رفت وآمد آل فرعون قرار داشتند. هنگامى كه احساس مى كردند آنان مى آيند، بر مى خاستند تا از راه آنان كنار روند اما شكم هاى شان آنان را منحرف مى كرد و بر زمين مى افتادند و آل فرعون در رفت و برگشت، آنان را پايمال مى كردند. پيامبر اكرم صلى الله عليه و آله از جبرئيل پرسيد: اينها چه كسانى هستند؟</w:t>
      </w:r>
    </w:p>
    <w:p>
      <w:pPr>
        <w:pStyle w:val="BookText"/>
      </w:pPr>
      <w:r>
        <w:rPr>
          <w:rFonts w:ascii="IRNazanin" w:hAnsi="IRNazanin" w:eastAsia="IRNazanin" w:cs="IRNazanin"/>
          <w:lang w:bidi="fa-IR"/>
          <w:color w:val="111111"/>
          <w:sz w:val="28"/>
          <w:szCs w:val="28"/>
          <w:rtl/>
        </w:rPr>
        <w:t xml:space="preserve">جبرئيل پاسخ داد: رباخواران!»</w:t>
      </w:r>
    </w:p>
    <w:p>
      <w:pPr>
        <w:pStyle w:val="BookText"/>
      </w:pPr>
      <w:r>
        <w:rPr>
          <w:rFonts w:ascii="IRNazanin" w:hAnsi="IRNazanin" w:eastAsia="IRNazanin" w:cs="IRNazanin"/>
          <w:lang w:bidi="fa-IR"/>
          <w:color w:val="111111"/>
          <w:sz w:val="28"/>
          <w:szCs w:val="28"/>
          <w:rtl/>
        </w:rPr>
        <w:t xml:space="preserve">688-(16) سمرة بن جندب گويد: «پيامبر اكرم صلى الله عليه و آله بسيار به يارانش مى گفت: آيا كسى از شما خوابى ديده است‌؟ يك روز صبح به ما گفت: ديشب دو نفر نزد من آمدند و به من گفتند: حركت كن. همراه آنان حركت كردم. آنها مرا به سرزمين مقدس نزد شخص خوابيده اى بردند... آن گاه رفتيم تا به نهر قرمزى مثل خون رسيديم. در آن نهر مردى شنا مى كرد و در ساحل نهر شخص ديگرى بود كه در كنارش سنگ هاى فراوانى قرار داشت. مردى كه در آن آب شنا مى كرد، پس از مدتى شنا نزد آن مرد مى آمد، دهانش را بازمى كرد و او سنگى در دهانش مى گذاشت. به آن دو گفتم: اين دو نفر كه هستند؟ آنان گفتند: حركت كن... و گفتند: شخصى كه در آب شنا مى كرد و سنگ در دهانش گذاشته مى شد، وى رباخوار بود...»</w:t>
      </w:r>
    </w:p>
    <w:p>
      <w:pPr>
        <w:pStyle w:val="BookText"/>
      </w:pPr>
      <w:r>
        <w:rPr>
          <w:rFonts w:ascii="IRNazanin" w:hAnsi="IRNazanin" w:eastAsia="IRNazanin" w:cs="IRNazanin"/>
          <w:lang w:bidi="fa-IR"/>
          <w:color w:val="111111"/>
          <w:sz w:val="28"/>
          <w:szCs w:val="28"/>
          <w:rtl/>
        </w:rPr>
        <w:t xml:space="preserve">689-(17) در تفسير مجمع البيان روايت مى شود كه امير مؤمنان فرمود: «هرگاه خداوند تصميم به نابودى قريه اى بگيرد، رباخوارى ميان شان آشكار و رايج مى شود.»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721-33375-(18) مستدرك 332/13: القطب الرّاوندىّ في لبّ اللّباب عن النّبىّ صلّى اللّه عليه و آله انّه قال: إذا ظهر الزّنا والرّبا في قرية أذن في هلاكها.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722-33376-(19) مستدرك 333/13: وعنه صلّى اللّه عليه و آله قال: إذا أكلت اُمّتى الرّبا كانت الزّلزلة والخسف.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723-33377-(20) مستدرك 332/13: وقال (النّبىّ‌) صلّى اللّه عليه و آله: لايقبل اللّه صلاة خمسة نفر الآبق من سيّده وامرأة لايرضى عنها زوجها ومدمن الخمر والعاقّ وآكل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724-33378-(21) كافى 147/5: (عدّة من أصحابنا - معلّق) عن أحمد بن محمّد عن ابن فضّال عن أبى جميلة عن سعد بن طريف عن أبي جعفر عليه السلام قال: أخبث المكاسب كسب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725-33379-(22) فقه الرّضا عليه السلام 256: اعلم يرحمك اللّه انّ الرّبا حرام سحت من الكبائر وممّا قد وعد اللّه عليه النّار فنعوذ باللّه منها و هو محرّم على لسان كلّ نبىّ وفى كلّ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726-33380-(23) نوادر أحمد بن محمّد بن عيسى 163: أبى قال قال أبو جعفر عليه السلام: السّحت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727-33381-(24) فقيه 272/4: من ألفاظ رسول اللّه صلّى اللّه عليه و آله الموجزة الّتى لم يسبق إليها: شرّ المكاسب كسب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728-33382-(25) جامع الأحاديث 90: حدّثنا هارون بن موسى قال حدّثنا محمّد بن عليّ بن معمّر الكوفيّ عن محمّد بن الحسين بن أبي الخطّاب عن عليّ بن أسباط عن ابن فضّال عن الصّادق عن أبيه عن آبائه عليهم السلام عن النّبىّ صلّى اللّه عليه و آله قال: شرّ الكسب الرّبا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729-33383-(26) مستدرك 329/13: السيّد فضل اللّه في نوادره بإسناده الصّحيح عن موسى بن جعفر عن أبيه عن آبائه عليهم السلام قال قال رسول اللّه صلّى اللّه عليه و آله: انّ أخوف ما أتخوّف على اُمّتى من بعدى هذه المكاسب الحرام والشّهوة الخفيّة والرّبا.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730-33384-(27) نهج البلاغة 482: قال عليه السلام: لمّا أنزل اللّه سبحانه «الم * أَ حَسِبَ اَلنّٰاسُ أَنْ يُتْرَكُوا أَنْ يَقُولُوا آمَنّٰا وَ هُمْ لاٰ يُفْتَنُونَ‌» علمت أنّ الفتنة لا تنزل بنا ورسول اللّه صلّى اللّه عليه و آله بين أظهرنا فقلت يا رسول اللّه ما هذه الفتنة الّتى أخبرك اللّه بها فقال يا عليّ انّ أمّتى سيفتنون من بعدى (إلى أن قال) فيستحلّون الخمر بالنّبيذ والسّحت بالهديّة والرّبا بالبيع.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731-33385-(28) مستدرك 332/13: القطب الرّاوندىّ في لبّ اللّباب قال (النّبىّ‌) صلّى اللّه عليه و آله: يأتي على النّاس زمان يستحلّ فيه الرّبا بالبيع والخمر بالنّبيذ والسّحت بالهديّة.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690-(18) قطب راوندى در كتاب لبّ اللباب روايت مى كند كه پيامبر اكرم صلى الله عليه و آله فرمود: «هرگاه زنا و ربا در قريه اى آشكار و رايج شود، اجازۀ هلاكت و نابودى آن صادر مى شود.»</w:t>
      </w:r>
    </w:p>
    <w:p>
      <w:pPr>
        <w:pStyle w:val="BookText"/>
      </w:pPr>
      <w:r>
        <w:rPr>
          <w:rFonts w:ascii="IRNazanin" w:hAnsi="IRNazanin" w:eastAsia="IRNazanin" w:cs="IRNazanin"/>
          <w:lang w:bidi="fa-IR"/>
          <w:color w:val="111111"/>
          <w:sz w:val="28"/>
          <w:szCs w:val="28"/>
          <w:rtl/>
        </w:rPr>
        <w:t xml:space="preserve">691-(19) در كتاب مستدرك الوسائل روايت مى شود كه پيامبر اكرم صلى الله عليه و آله فرمود: «هرگاه امت من رباخوارى كنند، زلزله و فرو رفتن در زمين پديدار مى شود.»</w:t>
      </w:r>
    </w:p>
    <w:p>
      <w:pPr>
        <w:pStyle w:val="BookText"/>
      </w:pPr>
      <w:r>
        <w:rPr>
          <w:rFonts w:ascii="IRNazanin" w:hAnsi="IRNazanin" w:eastAsia="IRNazanin" w:cs="IRNazanin"/>
          <w:lang w:bidi="fa-IR"/>
          <w:color w:val="111111"/>
          <w:sz w:val="28"/>
          <w:szCs w:val="28"/>
          <w:rtl/>
        </w:rPr>
        <w:t xml:space="preserve">692-(20) در همان كتاب روايت مى شود كه پيامبر اكرم صلى الله عليه و آله فرمود: «خداوند نماز پنج نفر را نمى پذيرد:</w:t>
      </w:r>
    </w:p>
    <w:p>
      <w:pPr>
        <w:pStyle w:val="BookText"/>
      </w:pPr>
      <w:r>
        <w:rPr>
          <w:rFonts w:ascii="IRNazanin" w:hAnsi="IRNazanin" w:eastAsia="IRNazanin" w:cs="IRNazanin"/>
          <w:lang w:bidi="fa-IR"/>
          <w:color w:val="111111"/>
          <w:sz w:val="28"/>
          <w:szCs w:val="28"/>
          <w:rtl/>
        </w:rPr>
        <w:t xml:space="preserve">بردۀ فرارى از صاحبش، زنى كه شوهرش از وى ناراضى است، دايم الخمر، فرزند حق نشناس از پدر و مادر و رباخوار.»</w:t>
      </w:r>
    </w:p>
    <w:p>
      <w:pPr>
        <w:pStyle w:val="BookText"/>
      </w:pPr>
      <w:r>
        <w:rPr>
          <w:rFonts w:ascii="IRNazanin" w:hAnsi="IRNazanin" w:eastAsia="IRNazanin" w:cs="IRNazanin"/>
          <w:lang w:bidi="fa-IR"/>
          <w:color w:val="111111"/>
          <w:sz w:val="28"/>
          <w:szCs w:val="28"/>
          <w:rtl/>
        </w:rPr>
        <w:t xml:space="preserve">693-(21) سعد بن طريف از امام باقر عليه السلام روايت مى كند كه فرمود: «پليدترين كسب و درآمد، رباخوارى است.»</w:t>
      </w:r>
    </w:p>
    <w:p>
      <w:pPr>
        <w:pStyle w:val="BookText"/>
      </w:pPr>
      <w:r>
        <w:rPr>
          <w:rFonts w:ascii="IRNazanin" w:hAnsi="IRNazanin" w:eastAsia="IRNazanin" w:cs="IRNazanin"/>
          <w:lang w:bidi="fa-IR"/>
          <w:color w:val="111111"/>
          <w:sz w:val="28"/>
          <w:szCs w:val="28"/>
          <w:rtl/>
        </w:rPr>
        <w:t xml:space="preserve">694-(22) در كتاب فقه الرضا آمده است: «بدان كه خداوند تو را رحمت مى كند، ربا حرام و پليد و از گناهان كبيره بوده و از گناهانى محسوب مى شود كه خداوند آن را به آتش تهديد كرده است، پس، از آن به خداوند پناه مى بريم و ربا از زبان هر پيامبر و در هر كتاب آسمانى، حرام شده است.»</w:t>
      </w:r>
    </w:p>
    <w:p>
      <w:pPr>
        <w:pStyle w:val="BookText"/>
      </w:pPr>
      <w:r>
        <w:rPr>
          <w:rFonts w:ascii="IRNazanin" w:hAnsi="IRNazanin" w:eastAsia="IRNazanin" w:cs="IRNazanin"/>
          <w:lang w:bidi="fa-IR"/>
          <w:color w:val="111111"/>
          <w:sz w:val="28"/>
          <w:szCs w:val="28"/>
          <w:rtl/>
        </w:rPr>
        <w:t xml:space="preserve">695-(23) احمد بن محمد بن عيسى از پدرش روايت مى كند كه امام باقر عليه السلام فرمود: «ربا پليد و حرام است.»</w:t>
      </w:r>
    </w:p>
    <w:p>
      <w:pPr>
        <w:pStyle w:val="BookText"/>
      </w:pPr>
      <w:r>
        <w:rPr>
          <w:rFonts w:ascii="IRNazanin" w:hAnsi="IRNazanin" w:eastAsia="IRNazanin" w:cs="IRNazanin"/>
          <w:lang w:bidi="fa-IR"/>
          <w:color w:val="111111"/>
          <w:sz w:val="28"/>
          <w:szCs w:val="28"/>
          <w:rtl/>
        </w:rPr>
        <w:t xml:space="preserve">696-(24) در كتاب من لا يحضره الفقيه آمده است: «از سخنان مختصر و مفيد پيامبر اكرم صلى الله عليه و آله كه پيش از آن سابقه نداشته است اين است، كه فرمود: بدترين كسب و درآمدها، رباخوارى است.»</w:t>
      </w:r>
    </w:p>
    <w:p>
      <w:pPr>
        <w:pStyle w:val="BookText"/>
      </w:pPr>
      <w:r>
        <w:rPr>
          <w:rFonts w:ascii="IRNazanin" w:hAnsi="IRNazanin" w:eastAsia="IRNazanin" w:cs="IRNazanin"/>
          <w:lang w:bidi="fa-IR"/>
          <w:color w:val="111111"/>
          <w:sz w:val="28"/>
          <w:szCs w:val="28"/>
          <w:rtl/>
        </w:rPr>
        <w:t xml:space="preserve">697-(25) ابن فضّال از امام صادق عليه السلام از پدرش عليه السلام از نياكانش روايت مى كند كه پيامبر اكرم صلى الله عليه و آله فرمود:</w:t>
      </w:r>
    </w:p>
    <w:p>
      <w:pPr>
        <w:pStyle w:val="BookText"/>
      </w:pPr>
      <w:r>
        <w:rPr>
          <w:rFonts w:ascii="Amiri" w:hAnsi="Amiri" w:eastAsia="Amiri" w:cs="Amiri"/>
          <w:lang w:bidi="ar-SA"/>
          <w:color w:val="111111"/>
          <w:sz w:val="28"/>
          <w:szCs w:val="28"/>
          <w:rtl/>
        </w:rPr>
        <w:t xml:space="preserve">«بدترين كسب و درآمد، رباخوارى است.»</w:t>
      </w:r>
    </w:p>
    <w:p>
      <w:pPr>
        <w:pStyle w:val="BookText"/>
      </w:pPr>
      <w:r>
        <w:rPr>
          <w:rFonts w:ascii="IRNazanin" w:hAnsi="IRNazanin" w:eastAsia="IRNazanin" w:cs="IRNazanin"/>
          <w:lang w:bidi="fa-IR"/>
          <w:color w:val="111111"/>
          <w:sz w:val="28"/>
          <w:szCs w:val="28"/>
          <w:rtl/>
        </w:rPr>
        <w:t xml:space="preserve">698-(26) سيد فضل الله در كتاب نوادر خود از امام موسى بن جعفر عليه السلام از پدرش عليه السلام از پدرانش عليهم السلام روايت مى كند كه پيامبر اكرم صلى الله عليه و آله فرمود: «ترسناك ترين چيزى كه پس از خود بر امتم از آن بيمناكم، كسب هاى حرام، شهوت پنهان و پوشيده و رباخوارى است.»</w:t>
      </w:r>
    </w:p>
    <w:p>
      <w:pPr>
        <w:pStyle w:val="BookText"/>
      </w:pPr>
      <w:r>
        <w:rPr>
          <w:rFonts w:ascii="IRNazanin" w:hAnsi="IRNazanin" w:eastAsia="IRNazanin" w:cs="IRNazanin"/>
          <w:lang w:bidi="fa-IR"/>
          <w:color w:val="111111"/>
          <w:sz w:val="28"/>
          <w:szCs w:val="28"/>
          <w:rtl/>
        </w:rPr>
        <w:t xml:space="preserve">699-(27) امير مؤمنان عليه السلام در نهج البلاغه مى فرمايد: «وقتى خداوند پاك و بى عيب اين آيه را فرو فرستاد: الف، لام، ميم، آيا مردم مى پندارند كه با گفتن: «ايمان آورديم»، رها شده اند و آنان آزمايش نمى شوند؟ با نزول اين آيه، فهميدم كه تا پيامبر اكرم صلى الله عليه و آله در ميان ماست، فتنه و بلا بر ما فرود نمى آيد. پس گفتم: اى رسول خدا صلى الله عليه و آله! اين فتنه اى كه خداوند به تو خبر داده، چيست‌؟ پيامبر اكرم صلى الله عليه و آله فرمود: اى على! امتم پس از من به زودى گرفتار فتنه و بلا مى شوند... پس شراب را با نام نبيذ، مال حرام را با نام هديه و ربا را با نام داد و ستد، حلال مى شمارند.»</w:t>
      </w:r>
    </w:p>
    <w:p>
      <w:pPr>
        <w:pStyle w:val="BookText"/>
      </w:pPr>
      <w:r>
        <w:rPr>
          <w:rFonts w:ascii="IRNazanin" w:hAnsi="IRNazanin" w:eastAsia="IRNazanin" w:cs="IRNazanin"/>
          <w:lang w:bidi="fa-IR"/>
          <w:color w:val="111111"/>
          <w:sz w:val="28"/>
          <w:szCs w:val="28"/>
          <w:rtl/>
        </w:rPr>
        <w:t xml:space="preserve">700-(28) قطب راوندى در كتاب لبّ اللباب روايت مى كند كه پيامبر اكرم صلى الله عليه و آله فرمود: «زمانى بر مردم خواهد آمد كه ربا را با نام معامله، شراب را با نام نبيذ و مال حرام را با نام هديه حلال مى شمارند.»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732-33386-(29) الدّعائم 37/2: عن رسول اللّه صلّى اللّه عليه و آله: انّه لمّا قبل الجزية من</w:t>
      </w:r>
      <w:r>
        <w:rPr>
          <w:rStyle w:val="FootnoteReference"/>
        </w:rPr>
        <w:footnoteReference w:id="592"/>
      </w:r>
      <w:r>
        <w:rPr>
          <w:rFonts w:ascii="Amiri" w:hAnsi="Amiri" w:eastAsia="Amiri" w:cs="Amiri"/>
          <w:lang w:bidi="ar-SA"/>
          <w:color w:val="111111"/>
          <w:sz w:val="28"/>
          <w:szCs w:val="28"/>
          <w:rtl/>
        </w:rPr>
        <w:t xml:space="preserve">أهل الذمّة لم يقبلها إلّاعلى شروط اشترطها عليهم منها آن لا يأكلوا الرّبا فمن فعل ذلك فقد برئت منه ذمّة اللّه وذمّة 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733-33387-(30) مستدرك 345/13: الشيّخ أبوالفتوح الرّازى في تفسيره: في قصّة المباهلة إلى أن ذكر صورة المصالحة الّتى كتبها النّبىّ صلّى اللّه عليه و آله لأهل نجران وفى آخرها فمن أكل الرّبا منهم بعد عامه فذمّتى منهم بريئة.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734-33388-(31) مستدرك 332/13: القطب الرّوندىّ في لبّ اللّباب -: أتى عليّ بن أبي طالب عليه السلام برجل يأكل الرّبا فقسّم ماله قسمين فجعل نصفه في بيت المال وأحرق نصفه و سئل الصّادق عليه السلام لم حرّم اللّه الرّبا فقال لئلّا يتمانع النّاس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735-33389-(32) تهذيب 15/7: الحسين بن سعيد عن عثمان بن عيسى عن زرارة عن أبي عبد اللّه عليه السلام قال: قلت له انّى سمعت اللّه يقول - يمحق اللّه الرّبا ويربى الصّدقات - وقد أرى (كلّ - يب 19) من يأكل الرّبا يربو ماله فقال أيّ‌</w:t>
      </w:r>
      <w:r>
        <w:rPr>
          <w:rStyle w:val="FootnoteReference"/>
        </w:rPr>
        <w:footnoteReference w:id="593"/>
      </w:r>
      <w:r>
        <w:rPr>
          <w:rFonts w:ascii="Amiri" w:hAnsi="Amiri" w:eastAsia="Amiri" w:cs="Amiri"/>
          <w:lang w:bidi="ar-SA"/>
          <w:color w:val="111111"/>
          <w:sz w:val="28"/>
          <w:szCs w:val="28"/>
          <w:rtl/>
        </w:rPr>
        <w:t xml:space="preserve">محق أمحق من درهم ربا يمحق الدّين وإن</w:t>
      </w:r>
      <w:r>
        <w:rPr>
          <w:rStyle w:val="FootnoteReference"/>
        </w:rPr>
        <w:footnoteReference w:id="594"/>
      </w:r>
      <w:r>
        <w:rPr>
          <w:rFonts w:ascii="Amiri" w:hAnsi="Amiri" w:eastAsia="Amiri" w:cs="Amiri"/>
          <w:lang w:bidi="ar-SA"/>
          <w:color w:val="111111"/>
          <w:sz w:val="28"/>
          <w:szCs w:val="28"/>
          <w:rtl/>
        </w:rPr>
        <w:t xml:space="preserve">تاب (منه - يب 15 فقيه) ذهب ماله وافتقر. تهذيب 19/7: محمّد بن الحسن الصفّار عن محمّد بن عيسى عن سماعة بن مهران قال: قلت لأبى عبد اللّه عليه السلام انّى سمعت اللّه عزّ و جلّ يقول في كتابه يمحق اللّه الرّبا (و ذكر مثله). فقيه 176/3:: سأل رجل الصّادق عليه السلام عن قول اللّه عزّ و جلّ يمحق اللّه الرّبا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736-33390-(33) مستدرك 333/13: عليّ بن إبراهيم: في تفسيره في قوله تعالى يمحق اللّه الرّبا ويربى الصّدقات قال قيل للصّادق عليه السلام قد نرى الرّجل يربى وماله يكثر فقال يمحق اللّه دينه وإن كان ماله يكثر.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737-33391-(34) فقيه 371/3: كتب عليّ بن موسى الرّضا عليه السلام إلى محمّد بن سنان: فيما كتب من جواب مسائله - و علّة تحرم الرّبا لما نهى اللّه عزّ و جلّ عنه ولما فيه من فساد الأموال لأنّ الإنسان إذا اشترى الدّرهم بالدّرهمين كان ثمن الدّرهم درهماً وثمن الآخر باطلاً فبيع الرّبا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701-(29) در كتاب دعائم الاسلام روايت مى شود كه: «پيامبر اكرم صلى الله عليه و آله تنها با شرايطى از اهل ذمّه، جزيه مى پذيرفت. يكى از آن شرايط اين است كه آنان ربا نخورند و هركس رباخوارى كند، به تحقيق از پيمان خدا و پيامبرش بيرون رفته است.»</w:t>
      </w:r>
    </w:p>
    <w:p>
      <w:pPr>
        <w:pStyle w:val="BookText"/>
      </w:pPr>
      <w:r>
        <w:rPr>
          <w:rFonts w:ascii="IRNazanin" w:hAnsi="IRNazanin" w:eastAsia="IRNazanin" w:cs="IRNazanin"/>
          <w:lang w:bidi="fa-IR"/>
          <w:color w:val="111111"/>
          <w:sz w:val="28"/>
          <w:szCs w:val="28"/>
          <w:rtl/>
        </w:rPr>
        <w:t xml:space="preserve">702-(30) شيخ ابوالفتوح رازى در تفسير خود، در بخش پايانى صلح نامۀ پيامبر اكرم صلى الله عليه و آله با مسيحيان اهل نجران آورده است: «پس هر يك از آنان پس از امسال ربا بخورد، پيمان من از او برداشته شده است.»</w:t>
      </w:r>
    </w:p>
    <w:p>
      <w:pPr>
        <w:pStyle w:val="BookText"/>
      </w:pPr>
      <w:r>
        <w:rPr>
          <w:rFonts w:ascii="IRNazanin" w:hAnsi="IRNazanin" w:eastAsia="IRNazanin" w:cs="IRNazanin"/>
          <w:lang w:bidi="fa-IR"/>
          <w:color w:val="111111"/>
          <w:sz w:val="28"/>
          <w:szCs w:val="28"/>
          <w:rtl/>
        </w:rPr>
        <w:t xml:space="preserve">703-(31) قطب راوندى در كتاب لبّ اللباب روايت مى كند كه: «على عليه السلام نزد مردِ رباخوارى رفت و مال او را به دو بخش تقسيم كرد. نيمى از آن را به بيت المال داد و نيم ديگر آن را سوزاند.</w:t>
      </w:r>
    </w:p>
    <w:p>
      <w:pPr>
        <w:pStyle w:val="BookText"/>
      </w:pPr>
      <w:r>
        <w:rPr>
          <w:rFonts w:ascii="IRNazanin" w:hAnsi="IRNazanin" w:eastAsia="IRNazanin" w:cs="IRNazanin"/>
          <w:lang w:bidi="fa-IR"/>
          <w:color w:val="111111"/>
          <w:sz w:val="28"/>
          <w:szCs w:val="28"/>
          <w:rtl/>
        </w:rPr>
        <w:t xml:space="preserve">از امام صادق عليه السلام سوال شد: چرا ربا حرام شده است‌؟ امام عليه السلام فرمود: براى اين كه مردم از احسان و نيكى در حق يكديگر امتناع نورزند.»</w:t>
      </w:r>
    </w:p>
    <w:p>
      <w:pPr>
        <w:pStyle w:val="BookText"/>
      </w:pPr>
      <w:r>
        <w:rPr>
          <w:rFonts w:ascii="IRNazanin" w:hAnsi="IRNazanin" w:eastAsia="IRNazanin" w:cs="IRNazanin"/>
          <w:lang w:bidi="fa-IR"/>
          <w:color w:val="111111"/>
          <w:sz w:val="28"/>
          <w:szCs w:val="28"/>
          <w:rtl/>
        </w:rPr>
        <w:t xml:space="preserve">704-(32) زراره گويد: «به امام صادق عليه السلام گفتم: خداوند متعال مى فرمايد: «خداوند ربا را مى كاهد و صدقات را افزايش مى دهد» و به تحقيق من مشاهده مى كنم كه همۀ رباخواران اموال شان افزايش مى يابد!</w:t>
      </w:r>
    </w:p>
    <w:p>
      <w:pPr>
        <w:pStyle w:val="BookText"/>
      </w:pPr>
      <w:r>
        <w:rPr>
          <w:rFonts w:ascii="IRNazanin" w:hAnsi="IRNazanin" w:eastAsia="IRNazanin" w:cs="IRNazanin"/>
          <w:lang w:bidi="fa-IR"/>
          <w:color w:val="111111"/>
          <w:sz w:val="28"/>
          <w:szCs w:val="28"/>
          <w:rtl/>
        </w:rPr>
        <w:t xml:space="preserve">امام عليه السلام فرمود: كدام نابودگرى، نابودكننده تر از يك درهم رباست‌؟ دين را نابود مى كند و اگر توبه كند، مالش از كف مى رود و فقير مى شود.»</w:t>
      </w:r>
    </w:p>
    <w:p>
      <w:pPr>
        <w:pStyle w:val="BookText"/>
      </w:pPr>
      <w:r>
        <w:rPr>
          <w:rFonts w:ascii="IRNazanin" w:hAnsi="IRNazanin" w:eastAsia="IRNazanin" w:cs="IRNazanin"/>
          <w:lang w:bidi="fa-IR"/>
          <w:color w:val="111111"/>
          <w:sz w:val="28"/>
          <w:szCs w:val="28"/>
          <w:rtl/>
        </w:rPr>
        <w:t xml:space="preserve">705-(33) در تفسير اين سخن خداوند كه فرمود: «خداوند ربا را مى كاهد و صدقات را افزايش مى دهد» على بن ابراهيم روايت مى كند كه به امام صادق عليه السلام گفته شد: «ما مشاهده مى كنيم كه ربا مى خورد و مالش افزايش مى يابد.</w:t>
      </w:r>
    </w:p>
    <w:p>
      <w:pPr>
        <w:pStyle w:val="BookText"/>
      </w:pPr>
      <w:r>
        <w:rPr>
          <w:rFonts w:ascii="IRNazanin" w:hAnsi="IRNazanin" w:eastAsia="IRNazanin" w:cs="IRNazanin"/>
          <w:lang w:bidi="fa-IR"/>
          <w:color w:val="111111"/>
          <w:sz w:val="28"/>
          <w:szCs w:val="28"/>
          <w:rtl/>
        </w:rPr>
        <w:t xml:space="preserve">امام عليه السلام فرمود: خداوند دينش را نابود مى كند، هرچند مالش زياد شود.»</w:t>
      </w:r>
    </w:p>
    <w:p>
      <w:pPr>
        <w:pStyle w:val="BookText"/>
      </w:pPr>
      <w:r>
        <w:rPr>
          <w:rFonts w:ascii="IRNazanin" w:hAnsi="IRNazanin" w:eastAsia="IRNazanin" w:cs="IRNazanin"/>
          <w:lang w:bidi="fa-IR"/>
          <w:color w:val="111111"/>
          <w:sz w:val="28"/>
          <w:szCs w:val="28"/>
          <w:rtl/>
        </w:rPr>
        <w:t xml:space="preserve">706-(34) در كتاب من لا يحضره الفقيه روايت مى شود كه امام رضا عليه السلام در پاسخ به پرسش هاى محمد بن سنان نوشت: «... و دليل حرام بودن ربا به خاطر نهى خداوند از آن است و به خاطر اين است كه در آن تباهى اموال است؛ زيرا هنگامى كه انسان يك درهم را به دو درهم بخرد، بهاى يك درهم يك درهم است و بهاى درهم ديگر باطل شده است. پس خريد و فروش ربوى آن در هر حال بر خريدار و فروشنده زيان و كاستى است. پس خداوند عز و جل ربا را به دليل تباهى اموال بر بندگان حرام كرده است، همان گونه كه پرداخت اموال سفيه را تا هنگام رسيدن وى به مرحلۀ رشد ممنوع كرده است؛ زيرا از تباه كردن مال توسط وى بيمناك است. پس به اين دليل است كه خداوند ربا را حرام دانسته و معامله ربوى معاملۀ يك درهم به دو درهم است و دليل حرام كردن ربا پس از بيان كردن آن به خاطر آن است كه ربا كوچك شمردن حرامى است كه حرام شده است و آن پس از بيان و حرام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شراؤه وكس على كلّ حال على المشترى و على البايع فحرّم اللّه عزّ و جلّ على العباد الرّبا لعلّة فساد الأموال كما حظر على السّفيه أن يدفع إليه ماله لما يتخوّف عليه من إفساده حتّى يؤنس منه رشده فلهذه العلّة حرّم اللّه عزّ و جلّ الرّبا و بيع الرّبا بيع الدّرهم بالدّرهمين و علّة تحريم الرّبا بعد البيّنة لما فيه من الإستخفاف بالحرام المحرّم و هى كبيرة بعد البيان و تحرم اللّه عزّ و جلّ لها لم يكن ذلك منه إلّااستخفافاً بالمحرّم الحرام والإستخفاف بذلك دخول في الكفر وعلّة تحريم الرّبا بالنسية لعلّة ذهاب المعروف وتلف الأموال ورغبة النّاس في الرّبح وتركهم للقرض والقرض صنايع المعروف ولما في ذلك من الفساد والظّلم وفناء الأموال. العيون 93/2: العلل 483: بالإسناد المتقدّم في باب (16) كيفيّة الوضوء من أبوابه ج 2 عن محمّد بن سنان انّ أبا الحسن عليّ بن موسى الرّضا عليه السلام: كتب إليه فيما كتب من جواب مسائله علّة تحريم الرّبا إنّما نهى اللّه عزّ و جلّ عنه لما فيه من فساد الأموال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738-33392-(35) كافى 146/5: عدّة من أصحابنا عن تهذيب 17/7: أحمد ابن أبي عبد اللّه عن عثمان بن عيسى عن سماعة قال: قلت لأبى عبد اللّه عليه السلام انّى رأيت اللّه تعالى قد ذكر الرّبا في غير آية وكرّره</w:t>
      </w:r>
      <w:r>
        <w:rPr>
          <w:rStyle w:val="FootnoteReference"/>
        </w:rPr>
        <w:footnoteReference w:id="595"/>
      </w:r>
      <w:r>
        <w:rPr>
          <w:rFonts w:ascii="Amiri" w:hAnsi="Amiri" w:eastAsia="Amiri" w:cs="Amiri"/>
          <w:lang w:bidi="ar-SA"/>
          <w:color w:val="111111"/>
          <w:sz w:val="28"/>
          <w:szCs w:val="28"/>
          <w:rtl/>
        </w:rPr>
        <w:t xml:space="preserve">فقال أو تدرى لم ذاك قلت لا قال لئلّا يمتنع النّاس من اصطناع المعروف (والظّاهر انّ المراد من قوله اصطناع المعروف: القرض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739-33393-(36) العلل 482: أخبرنى عليّ بن حاتم قال حدّثنا أبو عبد اللّه محمّد بن أحمد بن ثابت قال حدّثنا عبيد عن ابن أبي عمير عن فقيه 371/3: هشام بن سالم عن أبي عبد اللّه عليه السلام (انّه - فقيه) قال: إنّما حرّم اللّه عزّ و جلّ الرّبا كيلا يمتنعوا من صنائع</w:t>
      </w:r>
      <w:r>
        <w:rPr>
          <w:rStyle w:val="FootnoteReference"/>
        </w:rPr>
        <w:footnoteReference w:id="596"/>
      </w:r>
      <w:r>
        <w:rPr>
          <w:rFonts w:ascii="IRNazanin" w:hAnsi="IRNazanin" w:eastAsia="IRNazanin" w:cs="IRNazanin"/>
          <w:lang w:bidi="fa-IR"/>
          <w:color w:val="111111"/>
          <w:sz w:val="28"/>
          <w:szCs w:val="28"/>
          <w:rtl/>
        </w:rPr>
        <w:t xml:space="preserve">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740-33394-(37) كافى 146/5: تهذيب 17/7: عليّ بن إبراهيم عن أبيه عن ابن أبي عمير عن هشام بن سالم عن أبي عبد اللّه عليه السلام قال: إنّما حرّم اللّه عزّ و جلّ الرّبا لكيلا</w:t>
      </w:r>
      <w:r>
        <w:rPr>
          <w:rStyle w:val="FootnoteReference"/>
        </w:rPr>
        <w:footnoteReference w:id="597"/>
      </w:r>
      <w:r>
        <w:rPr>
          <w:rFonts w:ascii="Amiri" w:hAnsi="Amiri" w:eastAsia="Amiri" w:cs="Amiri"/>
          <w:lang w:bidi="ar-SA"/>
          <w:color w:val="111111"/>
          <w:sz w:val="28"/>
          <w:szCs w:val="28"/>
          <w:rtl/>
        </w:rPr>
        <w:t xml:space="preserve">يمتنع النّاس مع اصطناع المعروف. فقه الرضا عليه السلام 256: وقد أروى عن العالم عليه السلام انّه قال: إنّما حرّم اللّه (و ذكر نحوه).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 خداوند، گناه كبيره است و انگيزه اى جز كوچك شمردن به حرامى كه حرام شده است ندارد و كوچك شمردن آن وارد شدن در كفر است و دليل حرام كردن رباى در نسيه به خاطر از بين رفتن نيكى و تلف شدن اموال و رويكرد مردم به سود و روى گرداندن از قرض است. در حالى كه قرض، از كارهاى نيك است و به خاطر آن كه در آن، تباهى و ظلم و نابودى اموال است.»</w:t>
      </w:r>
    </w:p>
    <w:p>
      <w:pPr>
        <w:pStyle w:val="BookText"/>
      </w:pPr>
      <w:r>
        <w:rPr>
          <w:rFonts w:ascii="IRNazanin" w:hAnsi="IRNazanin" w:eastAsia="IRNazanin" w:cs="IRNazanin"/>
          <w:lang w:bidi="fa-IR"/>
          <w:color w:val="111111"/>
          <w:sz w:val="28"/>
          <w:szCs w:val="28"/>
          <w:rtl/>
        </w:rPr>
        <w:t xml:space="preserve">707-(35) سماعه گويد: «به امام صادق عليه السلام گفتم: من مى بينم كه خداوند در آيات متعددى از قرآن رباخوارى را ذكر كرده است.</w:t>
      </w:r>
    </w:p>
    <w:p>
      <w:pPr>
        <w:pStyle w:val="BookText"/>
      </w:pPr>
      <w:r>
        <w:rPr>
          <w:rFonts w:ascii="Amiri" w:hAnsi="Amiri" w:eastAsia="Amiri" w:cs="Amiri"/>
          <w:lang w:bidi="ar-SA"/>
          <w:color w:val="111111"/>
          <w:sz w:val="28"/>
          <w:szCs w:val="28"/>
          <w:rtl/>
        </w:rPr>
        <w:t xml:space="preserve">امام عليه السلام فرمود: آيا دليل آن را مى دانى‌؟</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امام عليه السلام فرمود: براى اين كه مردم از كار نيك خوددارى نكنند.»</w:t>
      </w:r>
    </w:p>
    <w:p>
      <w:pPr>
        <w:pStyle w:val="BookText"/>
      </w:pPr>
      <w:r>
        <w:rPr>
          <w:rFonts w:ascii="Amiri" w:hAnsi="Amiri" w:eastAsia="Amiri" w:cs="Amiri"/>
          <w:lang w:bidi="ar-SA"/>
          <w:color w:val="111111"/>
          <w:sz w:val="28"/>
          <w:szCs w:val="28"/>
          <w:rtl/>
        </w:rPr>
        <w:t xml:space="preserve">ظاهراً مقصود از كار نيك، قرض الحسنه است.</w:t>
      </w:r>
    </w:p>
    <w:p>
      <w:pPr>
        <w:pStyle w:val="BookText"/>
      </w:pPr>
      <w:r>
        <w:rPr>
          <w:rFonts w:ascii="Amiri" w:hAnsi="Amiri" w:eastAsia="Amiri" w:cs="Amiri"/>
          <w:lang w:bidi="ar-SA"/>
          <w:color w:val="111111"/>
          <w:sz w:val="28"/>
          <w:szCs w:val="28"/>
          <w:rtl/>
        </w:rPr>
        <w:t xml:space="preserve">708-(36) هشام بن سالم از امام صادق عليه السلام روايت مى كند كه فرمود: «خداوند رباخوارى را حرام كرد تا مردم از انجام كار نيك خوددارى نكنند.»</w:t>
      </w:r>
    </w:p>
    <w:p>
      <w:pPr>
        <w:pStyle w:val="BookText"/>
      </w:pPr>
      <w:r>
        <w:rPr>
          <w:rFonts w:ascii="Amiri" w:hAnsi="Amiri" w:eastAsia="Amiri" w:cs="Amiri"/>
          <w:lang w:bidi="ar-SA"/>
          <w:color w:val="111111"/>
          <w:sz w:val="28"/>
          <w:szCs w:val="28"/>
          <w:rtl/>
        </w:rPr>
        <w:t xml:space="preserve">709-(37) هشام بن سالم روايت مى كند كه امام صادق عليه السلام فرمود: «همانا خداوند ربا را حرام كرد تا مردم از انجام كار نيك خوددارى نكنند.»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741-33395-(38) العلل 483: أخبرنى عليّ بن حاتم، قال: حدّثنا أبوالقاسم حميد، قال حدّثني عبد اللّه بن أحمد النهيكى عن عليّ بن الحسن الطاطرى عن درست ابن أبي منصور عن فقيه 371/3: محمّد بن عطيّة عن زرارة عن أبي جعفر عليه السلام قال</w:t>
      </w:r>
      <w:r>
        <w:rPr>
          <w:rStyle w:val="FootnoteReference"/>
        </w:rPr>
        <w:footnoteReference w:id="598"/>
      </w:r>
      <w:r>
        <w:rPr>
          <w:rFonts w:ascii="Amiri" w:hAnsi="Amiri" w:eastAsia="Amiri" w:cs="Amiri"/>
          <w:lang w:bidi="ar-SA"/>
          <w:color w:val="111111"/>
          <w:sz w:val="28"/>
          <w:szCs w:val="28"/>
          <w:rtl/>
        </w:rPr>
        <w:t xml:space="preserve">: إنّما حرّم اللّه عزّ و جلّ الرّبا لئلّا يذهب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742-33396-(39) فقيه 371/3: سأل هشام بن الحكم أبا عبد اللّه عليه السلام عن علّة تحريم الرّبا فقال انّه لو كان الرّبا حلالاً لترك الناس التّجارات وما يحتاجون إليه فحرّم اللّه الرّبا ليفرّ النّاس من الحرام إلى الحلال وإلى التّجارات وإلى البيع والشّراء فيبقى</w:t>
      </w:r>
      <w:r>
        <w:rPr>
          <w:rStyle w:val="FootnoteReference"/>
        </w:rPr>
        <w:footnoteReference w:id="599"/>
      </w:r>
      <w:r>
        <w:rPr>
          <w:rFonts w:ascii="Amiri" w:hAnsi="Amiri" w:eastAsia="Amiri" w:cs="Amiri"/>
          <w:lang w:bidi="ar-SA"/>
          <w:color w:val="111111"/>
          <w:sz w:val="28"/>
          <w:szCs w:val="28"/>
          <w:rtl/>
        </w:rPr>
        <w:t xml:space="preserve">ذلك بينهم في القرض. العلل 482: حدّثنا عليّ بن أحمد رحمه اللّه قال حدّثنا محمّد ابن أبي عبد اللّه قال حدّثنا محمّد ابن أبى بشر عن عليّ بن العبّاس عن عمر بن عبدالعزيز عن هشام بن الحكم قال: سألت أبا عبد اللّه عليه السلام عن علّة تحريم الرّبا قال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743-33397-(40) مستدرك 333/13: القطب الرّاوندىّ في لبّ اللباب قال (النّبىّ‌) صلّى اللّه عليه و آله: يأتي على النّاس زمان لا يبقى أحد إلّاأكل الرّبا فإن لم يأكله أصابه من غباره.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744-33398-(41) تهذيب 15/7: الحسين بن سعيد عن الحسين بن علوان عن عمرو بن خالد عن زيد بن عليّ عن آبائه عن عليّ عليهم السلام قال: لعن رسول اللّه صلّى اللّه عليه و آله الرّبا وآكله (وموكله - فقيه) وبائعه ومشتريه وكاتبه وشاهديه. فقيه 174/3: وقال عليّ عليه السلام: لعن رسول اللّه صلّى اللّه عليه و آله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745-33399-(42) الدّعائم 37/2: روينا عن جعفر بن محمّد عليهما السلام عن أبيه عن آبائه: انّ رسول اللّٰه صلّى اللّه عليه و آله قال الفضّة بالفضّة والذّهب بالذّهب مثلاً بمثل يداً بيد فمن زاد واستزاد فقد أربى ولعن اللّه الرّبا وآكله وموكله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746-33400-(43) فقيه 4/4: أمالي الصّدوق 346: بالإسناد المتقدّم في باب (45) كراهة الصّلاة عند طلوع الشّمس ج 4 (فى حديث مناهى النّبىّ صلّى اللّه عليه و آله): و نهى عن أكل الرّبا و شهادة الزّور و كتابة الرّبا و قال عليه السلام: انّ اللّه عزّ و جلّ لعن آكل الرّبا وموكله وكاتبه وشاهديه.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710-(38) زراره از امام باقر عليه السلام روايت مى كند كه فرمود: «همانا خداوند ربا را حرام كرد تا كار نيك از ميان نرود.»</w:t>
      </w:r>
    </w:p>
    <w:p>
      <w:pPr>
        <w:pStyle w:val="BookText"/>
      </w:pPr>
      <w:r>
        <w:rPr>
          <w:rFonts w:ascii="IRNazanin" w:hAnsi="IRNazanin" w:eastAsia="IRNazanin" w:cs="IRNazanin"/>
          <w:lang w:bidi="fa-IR"/>
          <w:color w:val="111111"/>
          <w:sz w:val="28"/>
          <w:szCs w:val="28"/>
          <w:rtl/>
        </w:rPr>
        <w:t xml:space="preserve">711-(39) هشام بن حكم از امام صادق عليه السلام دربارۀ دليل حرمت ربا روايت مى كند كه فرمود: «اگر ربا حلال بود، مردم تجارت و كارهاى مورد نيازشان را رها مى كردند. پس خداوند ربا را حرام كرد تا مردم از حرام به سوى حلال، تجارت و خريد و فروش بروند و تنها آن، در قرض ميان آنان باقى بماند.»</w:t>
      </w:r>
    </w:p>
    <w:p>
      <w:pPr>
        <w:pStyle w:val="BookText"/>
      </w:pPr>
      <w:r>
        <w:rPr>
          <w:rFonts w:ascii="IRNazanin" w:hAnsi="IRNazanin" w:eastAsia="IRNazanin" w:cs="IRNazanin"/>
          <w:lang w:bidi="fa-IR"/>
          <w:color w:val="111111"/>
          <w:sz w:val="28"/>
          <w:szCs w:val="28"/>
          <w:rtl/>
        </w:rPr>
        <w:t xml:space="preserve">712-(40) قطب راوندى در كتاب لبّ اللباب روايت مى كند كه پيامبر اكرم صلى الله عليه و آله فرمود: «زمانى بر مردم خواهد آمد كه هيچ كس نيست مگر آن كه ربا مى خورد و اگر ربا نخورد، از غبار آن به وى مى رسد.»</w:t>
      </w:r>
    </w:p>
    <w:p>
      <w:pPr>
        <w:pStyle w:val="BookText"/>
      </w:pPr>
      <w:r>
        <w:rPr>
          <w:rFonts w:ascii="IRNazanin" w:hAnsi="IRNazanin" w:eastAsia="IRNazanin" w:cs="IRNazanin"/>
          <w:lang w:bidi="fa-IR"/>
          <w:color w:val="111111"/>
          <w:sz w:val="28"/>
          <w:szCs w:val="28"/>
          <w:rtl/>
        </w:rPr>
        <w:t xml:space="preserve">713-(41) عمرو بن خالد از زيد بن على از پدرانش عليهم السلام از على عليه السلام روايت مى كند كه فرمود:</w:t>
      </w:r>
    </w:p>
    <w:p>
      <w:pPr>
        <w:pStyle w:val="BookText"/>
      </w:pPr>
      <w:r>
        <w:rPr>
          <w:rFonts w:ascii="IRNazanin" w:hAnsi="IRNazanin" w:eastAsia="IRNazanin" w:cs="IRNazanin"/>
          <w:lang w:bidi="fa-IR"/>
          <w:color w:val="111111"/>
          <w:sz w:val="28"/>
          <w:szCs w:val="28"/>
          <w:rtl/>
        </w:rPr>
        <w:t xml:space="preserve">«پيامبر اكرم صلى الله عليه و آله ربا و رباخوار (و ربا ده)، فروشنده اش، خريدارش، نويسنده اش و شاهدانش را لعنت كرد.»</w:t>
      </w:r>
    </w:p>
    <w:p>
      <w:pPr>
        <w:pStyle w:val="BookText"/>
      </w:pPr>
      <w:r>
        <w:rPr>
          <w:rFonts w:ascii="IRNazanin" w:hAnsi="IRNazanin" w:eastAsia="IRNazanin" w:cs="IRNazanin"/>
          <w:lang w:bidi="fa-IR"/>
          <w:color w:val="111111"/>
          <w:sz w:val="28"/>
          <w:szCs w:val="28"/>
          <w:rtl/>
        </w:rPr>
        <w:t xml:space="preserve">714-(42) در كتاب دعائم الاسلام از امام صادق عليه السلام از پدرانش روايت مى شود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«نقره در برابر نقره و طلا در برابر طلا بايد به يك اندازه و دست به دست [نقد] معامله شود. پس هركس زيادى دهد و زيادى بگيرد به تحقيق ربا داده است و خداوند، ربا، رباخوار، ربا ده، فروشنده اش، خريدارش، نويسنده اش و شاهدانش را لعنت كرده است.»</w:t>
      </w:r>
    </w:p>
    <w:p>
      <w:pPr>
        <w:pStyle w:val="BookText"/>
      </w:pPr>
      <w:r>
        <w:rPr>
          <w:rFonts w:ascii="IRNazanin" w:hAnsi="IRNazanin" w:eastAsia="IRNazanin" w:cs="IRNazanin"/>
          <w:lang w:bidi="fa-IR"/>
          <w:color w:val="111111"/>
          <w:sz w:val="28"/>
          <w:szCs w:val="28"/>
          <w:rtl/>
        </w:rPr>
        <w:t xml:space="preserve">715-(43) در حديث نهى هاى پيامبر اكرم صلى الله عليه و آله آمده است كه: «آن حضرت از رباخوارى و شهادت به ناحق [حضور در مجالس باطل] و نوشتن ربا نهى كرد و فرمود: به راستى خداوند رباخوار، ربا ده، نويسنده اش و شاهدانش را لعنت كرد.»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747-33401-(44) مجمع البيان 390/1: عن عليّ عليه السلام انّه قال: لعن رسول اللّه صلّى اللّه عليه و آله في الرّبا خمسة آكله وموكله وشاهديه وكاتبه. مستدرك 336/13: الشّيخ أبوالفتوح الرّازى في تفسيره عن عبد اللّه بن مسعود انّه قال: لعن رسول اللّه صلّى اللّه عليه و آله آكل الرّبا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748-33402-(45) مستدرك 336/13: القطب الرّاوندىّ في لبّ اللّباب عن النّبى صلّى اللّه عليه و آله انّه قال: لعن اللّه آكل الرّبا وشاهديه وكاتبه إذا علموا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749-33403-(46) مستدرك 336/13: جامع الأخبار عن النّبىّ صلّى اللّه عليه و آله انّه قال: لعن اللّه عشراً آكل الرّبا و موكله و كاتبه و شاهده و المحلّل و المحلّل له و الواشم و المتوشّم و مانع الزّكاة.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750-33404-(47) كافى 144/5: عليّ بن إبراهيم عن أبيه عن ابن أبي نجران عن عاصم بن حميد عن محمّد بن قيس عن أبي جعفر عليه السلام قال قال أمير المؤمنين عليه السلام: آكل الرّبا وموكله وكاتبه وشاهده فيه</w:t>
      </w:r>
      <w:r>
        <w:rPr>
          <w:rStyle w:val="FootnoteReference"/>
        </w:rPr>
        <w:footnoteReference w:id="600"/>
      </w:r>
      <w:r>
        <w:rPr>
          <w:rFonts w:ascii="Amiri" w:hAnsi="Amiri" w:eastAsia="Amiri" w:cs="Amiri"/>
          <w:lang w:bidi="ar-SA"/>
          <w:color w:val="111111"/>
          <w:sz w:val="28"/>
          <w:szCs w:val="28"/>
          <w:rtl/>
        </w:rPr>
        <w:t xml:space="preserve">سواء. فقيه 174/3: قال رسول اللّه صلّى اللّه عليه و آله: آكل الرّبا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751-33405-(48) فضائل الأشهر الثّلاثة 91: حدّثنا أحمد بن محمّد بن يحيى العطّار رضي اللّه عنه قال حدّثنا سعد بن عبد اللّه قال حدّثنا أبو الجوزاء المنبّه بن عبد اللّه قال حدّثنا الحسين بن علوان عن عمرو بن ثابت بن هرمز الحدّد عن سعد بن ظريف عن الأصبغ بن نباتة قال قال أمير المؤمنين عليّ بن أبي طالب عليه السلام: يأتي على النّاس زمان يرتفع فيه الفاحشة والتصنّع</w:t>
      </w:r>
      <w:r>
        <w:rPr>
          <w:rStyle w:val="FootnoteReference"/>
        </w:rPr>
        <w:footnoteReference w:id="601"/>
      </w:r>
      <w:r>
        <w:rPr>
          <w:rFonts w:ascii="Amiri" w:hAnsi="Amiri" w:eastAsia="Amiri" w:cs="Amiri"/>
          <w:lang w:bidi="ar-SA"/>
          <w:color w:val="111111"/>
          <w:sz w:val="28"/>
          <w:szCs w:val="28"/>
          <w:rtl/>
        </w:rPr>
        <w:t xml:space="preserve">وتنهتك فيه المحارم ويعلن فيه الزّنا ويستحلّ فيه أموال اليتامى ويؤكل فيه الرّبا ويطفّف في المكائيل و الموازين و يستحلّ الخمر بالنبيذ و الرّشوة بالهديّة و الخيانة بالأمانة و يتشبّه الرّجال بالنّساء و النّساء بالرّجال و يستخفّ بحدود الصّلوة و يحجّ فيه لغير اللّه فإذا كان ذلك الزّمان انتفخت الأهلّة تارة حتّى يرى الهلال ليلتين و خفيت تارة حتّى يفطر شهر رمضان في أوّله و يصام العيد في آخره فالحذر الحذر حينئذ من أخذ اللّه على غفلة فانّ من وراء ذلك موت ذريع</w:t>
      </w:r>
      <w:r>
        <w:rPr>
          <w:rStyle w:val="FootnoteReference"/>
        </w:rPr>
        <w:footnoteReference w:id="602"/>
      </w:r>
      <w:r>
        <w:rPr>
          <w:rFonts w:ascii="Amiri" w:hAnsi="Amiri" w:eastAsia="Amiri" w:cs="Amiri"/>
          <w:lang w:bidi="ar-SA"/>
          <w:color w:val="111111"/>
          <w:sz w:val="28"/>
          <w:szCs w:val="28"/>
          <w:rtl/>
        </w:rPr>
        <w:t xml:space="preserve">يختطف النّاس اختطافاً حتّى انّ الرّجل ليصبح سالماً ويمسى دفيناً و يمسى حيّاً ويصبح ميّتاً فإذا كان ذلك الزّمان وجب التّقدّم في الوصيّة قبل نزول البليّة و وجب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716-(44) در تفسير مجمع البيان از على عليه السلام روايت مى شود كه فرمود: «پيامبر اكرم صلى الله عليه و آله دربارۀ ربا پنج نفر را لعنت كرد: ربا خوار، ربا ده، شاهدانش و نويسنده اش.» اين حديث از ابن مسعود نيز روايت شده است.</w:t>
      </w:r>
    </w:p>
    <w:p>
      <w:pPr>
        <w:pStyle w:val="BookText"/>
      </w:pPr>
      <w:r>
        <w:rPr>
          <w:rFonts w:ascii="IRNazanin" w:hAnsi="IRNazanin" w:eastAsia="IRNazanin" w:cs="IRNazanin"/>
          <w:lang w:bidi="fa-IR"/>
          <w:color w:val="111111"/>
          <w:sz w:val="28"/>
          <w:szCs w:val="28"/>
          <w:rtl/>
        </w:rPr>
        <w:t xml:space="preserve">717-(45) قطب راوندى در كتاب لبّاللباب روايت مى كند كه پيامبر اكرم صلى الله عليه و آله فرمود: «خداوند رباخوار، دو شاهدانش و نويسنده اش را در صورت آگاهى آنان از آن، لعنت كرد.»</w:t>
      </w:r>
    </w:p>
    <w:p>
      <w:pPr>
        <w:pStyle w:val="BookText"/>
      </w:pPr>
      <w:r>
        <w:rPr>
          <w:rFonts w:ascii="IRNazanin" w:hAnsi="IRNazanin" w:eastAsia="IRNazanin" w:cs="IRNazanin"/>
          <w:lang w:bidi="fa-IR"/>
          <w:color w:val="111111"/>
          <w:sz w:val="28"/>
          <w:szCs w:val="28"/>
          <w:rtl/>
        </w:rPr>
        <w:t xml:space="preserve">718-(46) در كتاب جامع الاخبار روايت مى شود كه پيامبر اكرم صلى الله عليه و آله فرمود: «خداوند ده نفر را لعنت كرد: رباخوار، ربا ده، نويسنده اش، شاهدش، محلِّل (كسى كه به حلال بودن ربا حكم كند) و محلَّل (كسى كه براى او حكم به حلال بودن ربا صادر مى شود)، خال كوب، خال كوب شونده و جلوگيرى كننده از زكات.»</w:t>
      </w:r>
    </w:p>
    <w:p>
      <w:pPr>
        <w:pStyle w:val="BookText"/>
      </w:pPr>
      <w:r>
        <w:rPr>
          <w:rFonts w:ascii="Amiri" w:hAnsi="Amiri" w:eastAsia="Amiri" w:cs="Amiri"/>
          <w:lang w:bidi="ar-SA"/>
          <w:color w:val="111111"/>
          <w:sz w:val="28"/>
          <w:szCs w:val="28"/>
          <w:rtl/>
        </w:rPr>
        <w:t xml:space="preserve">719-(47) محمد بن قيس از امام باقر عليه السلام روايت مى كند كه امير مؤمنان فرمود: «ربا خوار، ربا ده، نويسنده اش و شاهد آن يكسان هستند.»</w:t>
      </w:r>
    </w:p>
    <w:p>
      <w:pPr>
        <w:pStyle w:val="BookText"/>
      </w:pPr>
      <w:r>
        <w:rPr>
          <w:rFonts w:ascii="IRNazanin" w:hAnsi="IRNazanin" w:eastAsia="IRNazanin" w:cs="IRNazanin"/>
          <w:lang w:bidi="fa-IR"/>
          <w:color w:val="111111"/>
          <w:sz w:val="28"/>
          <w:szCs w:val="28"/>
          <w:rtl/>
        </w:rPr>
        <w:t xml:space="preserve">720-(48) اصبغ بن نباته روايت مى كند كه امير مؤمنان عليه السلام فرمود: «زمانى بر مردم خواهد آمد كه فحشا، كارهاى ناپسند و سازش كارى در آن ارزش و گناهان شكسته و زنا آشكار مى شود و اموال يتيمان حلال شمرده مى شود و ربا خورده و در پيمانه و وزن كم گذاشته مى شود و شراب با نام نبيذ و رشوه با نام هديه و خيانت با نام امانت دارى حلال شمرده مى شود و مردان شبيه زنان و زنان شبيه مردان مى شوند و محدودۀ نماز سبك شمرده و براى غير خدا حج به جا آورده مى شود. هنگامى كه آن زمان فرا رسد، گاهى هلال بالا مى آيد به طورى كه در دو شب هلال ديده و گاهى مخفى مى شود. به طورى كه در آغاز ماه رمضان افطار و در پايان آن روز (عيد) روزه گرفته مى شود. پس در اين هنگام بر حذر باشيد! بر حذر باشيد! از اين كه خداوند شما را در حال غفلت و بى خبرى گرفتار عذاب كند؛ زيرا در پس آن وضع، مرگ فراگير خواهد بود و مردم با سرعت و پى در پى ربوده مى شوند به طورى كه انسان هنگام صبح سالم و هنگام شب در زير خاك مدفون و يا شب، زنده و صبحگاهان مرده است.</w:t>
      </w:r>
    </w:p>
    <w:p>
      <w:pPr>
        <w:pStyle w:val="BookText"/>
      </w:pPr>
      <w:r>
        <w:rPr>
          <w:rFonts w:ascii="IRNazanin" w:hAnsi="IRNazanin" w:eastAsia="IRNazanin" w:cs="IRNazanin"/>
          <w:lang w:bidi="fa-IR"/>
          <w:color w:val="111111"/>
          <w:sz w:val="28"/>
          <w:szCs w:val="28"/>
          <w:rtl/>
        </w:rPr>
        <w:t xml:space="preserve">وقتى آن زمان فرا رسيد، واجب است پيش از نزول بلا در وصيت پيش دستى كرد و واجب است نماز در اول وقت آن - از بيم از دست دادن آن در پايان وقت - هركس از شما به آن زمان رسيد، شب را جز با طهارت سپرى نكند و اگر مى تواند در هر حالى با طهارت باشد، اين كار را انجام دهد؛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68" w:name="pg11982_110759"/>
    <w:bookmarkEnd w:id="168"/>
    <w:p>
      <w:pPr>
        <w:pStyle w:val="BookText"/>
      </w:pPr>
      <w:r>
        <w:rPr>
          <w:rFonts w:ascii="Amiri" w:hAnsi="Amiri" w:eastAsia="Amiri" w:cs="Amiri"/>
          <w:lang w:bidi="ar-SA"/>
          <w:color w:val="111111"/>
          <w:sz w:val="28"/>
          <w:szCs w:val="28"/>
          <w:rtl/>
        </w:rPr>
        <w:t xml:space="preserve">تقديم الصّلوة في أوّل وقتها خشية فوتها في آخر وقتها فمن بلغ منكم ذلك الزّمان فلا يبيتنّ ليلة(1) إلّاعلى طهر وإن قدر أن لا يكون في جميع أحواله إلّاطاهراً فليفعل فإنّه على وجل لايدرى متى يأتيه رسول اللّه لقبض روحه وقد حذّرتكم وعرّفتكم إن عرفتم ووعظتكم إن اتّعظتم فاتّقوا اللّه في سرائركم وعلانيتكم ولا تموتنّ إلّاوأنتم مسلمون «وَ مَنْ يَبْتَغِ غَيْرَ اَلْإِسْلاٰمِ دِيناً فَلَنْ يُقْبَلَ مِنْهُ وَ هُوَ فِي اَلْآخِرَةِ مِنَ اَلْخٰاسِرِينَ‌».</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33406-(49) كافى 147/5: (عدّة من أصحابنا - معلّق) عن أحمد بن محمّد عن ابن فضّال عن ابن بكير [عن عبيد بن زرارة] قال: بلغ أبا عبد اللّه عليه السلام عن رجل أنّه كان يأكل الرّبا و يسمّيه اللباء فقال لئن أمكنن اللّه عزّ و جلّ [منه] لا ضربنّ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753-33407-(50) الخصال 101: حدّثنا محمّد بن الحسن رضي اللّه عنه قال حدّثنا محمّد بن يحيى العطّار عن محمّد بن أحمد قال حدّثني أبو عبد اللّه الرّازى عن الحسن بن الحسين اللؤلؤى عن الحسين بن يوسف عن الحسن بن زياد العطّار قال قال أبو عبد اللّه عليه السلام: ثلاثة في حرز اللّه عزّ و جلّ إلى أن يفرغ اللّه من الحساب رجل لم يهمّ بزنا قطّ ورجل لم يشب ماله بربا قطّ ورجل لم يسع فيهما قطّ.</w:t>
      </w:r>
    </w:p>
    <w:p>
      <w:pPr>
        <w:pStyle w:val="Heading5"/>
      </w:pPr>
      <w:bookmarkStart w:id="645" w:name="_Toc265"/>
      <w:r>
        <w:t>الإرجاعات</w:t>
      </w:r>
      <w:bookmarkEnd w:id="645"/>
    </w:p>
    <w:p>
      <w:pPr>
        <w:pStyle w:val="BookText"/>
      </w:pPr>
      <w:r>
        <w:rPr>
          <w:rFonts w:ascii="Amiri" w:hAnsi="Amiri" w:eastAsia="Amiri" w:cs="Amiri"/>
          <w:lang w:bidi="ar-SA"/>
          <w:color w:val="111111"/>
          <w:sz w:val="28"/>
          <w:szCs w:val="28"/>
          <w:rtl/>
        </w:rPr>
        <w:t xml:space="preserve">و تقدّم في رواية عبد اللّه (29) من باب </w:t>
      </w:r>
      <w:r>
        <w:rPr>
          <w:rStyle w:val="FootnoteReference"/>
        </w:rPr>
        <w:footnoteReference w:id="603"/>
      </w:r>
      <w:r>
        <w:rPr>
          <w:rFonts w:ascii="IRNazanin" w:hAnsi="IRNazanin" w:eastAsia="IRNazanin" w:cs="IRNazanin"/>
          <w:lang w:bidi="fa-IR"/>
          <w:color w:val="111111"/>
          <w:sz w:val="28"/>
          <w:szCs w:val="28"/>
          <w:rtl/>
        </w:rPr>
        <w:t xml:space="preserve">وجوب التشهّد من أبوابه ج 5</w:t>
      </w:r>
    </w:p>
    <w:p>
      <w:pPr>
        <w:pStyle w:val="BookText"/>
      </w:pPr>
      <w:r>
        <w:rPr>
          <w:rFonts w:ascii="Amiri" w:hAnsi="Amiri" w:eastAsia="Amiri" w:cs="Amiri"/>
          <w:lang w:bidi="ar-SA"/>
          <w:color w:val="111111"/>
          <w:sz w:val="28"/>
          <w:szCs w:val="28"/>
          <w:rtl/>
        </w:rPr>
        <w:t xml:space="preserve">قوله: ما معنى قول المصلّى في تشهّده لله ما طاب وطهر وما خبث فلغيره قال ما طاب وطهر كسب الحلال من الرّزق وما خبث فالرّبا. و لاحظ باب (30) تأكّد استحباب الصّدقة بأحبّ الأشياء من أبواب ما يتأكّد استحبابه من الحقوق في المال ج 9 فإنّ فيه ما يدلّ على حرمة الرّبا. و في رواية ابن مسلم ومنهال (6) من باب (10) عدم جواز الحجّ من المال الحرام من أبواب وجوب الحجّ ج 12</w:t>
      </w:r>
    </w:p>
    <w:p>
      <w:pPr>
        <w:pStyle w:val="BookText"/>
      </w:pPr>
      <w:r>
        <w:rPr>
          <w:rFonts w:ascii="Amiri" w:hAnsi="Amiri" w:eastAsia="Amiri" w:cs="Amiri"/>
          <w:lang w:bidi="ar-SA"/>
          <w:color w:val="111111"/>
          <w:sz w:val="28"/>
          <w:szCs w:val="28"/>
          <w:rtl/>
        </w:rPr>
        <w:t xml:space="preserve">قوله عليه السلام: من أصاب المال من أربع لم يقبل منه في أربع من أصاب مالاً من غلول أو رباً إلخ و في رواية أبان (7)</w:t>
      </w:r>
    </w:p>
    <w:p>
      <w:pPr>
        <w:pStyle w:val="BookText"/>
      </w:pPr>
      <w:r>
        <w:rPr>
          <w:rFonts w:ascii="Amiri" w:hAnsi="Amiri" w:eastAsia="Amiri" w:cs="Amiri"/>
          <w:lang w:bidi="ar-SA"/>
          <w:color w:val="111111"/>
          <w:sz w:val="28"/>
          <w:szCs w:val="28"/>
          <w:rtl/>
        </w:rPr>
        <w:t xml:space="preserve">قوله عليه السلام: أربعة لا يجزن في أربع الخيانة والغول والسّرقة والرّبا لا يجزن في حجّ ولا عمرة ولا جهاد ولا صدقة. و في رواية زرارة (1) من باب (77) شرائط الذّمّة من أبواب الجهاد ج 16</w:t>
      </w:r>
    </w:p>
    <w:p>
      <w:pPr>
        <w:pStyle w:val="BookText"/>
      </w:pPr>
      <w:r>
        <w:rPr>
          <w:rFonts w:ascii="Amiri" w:hAnsi="Amiri" w:eastAsia="Amiri" w:cs="Amiri"/>
          <w:lang w:bidi="ar-SA"/>
          <w:color w:val="111111"/>
          <w:sz w:val="28"/>
          <w:szCs w:val="28"/>
          <w:rtl/>
        </w:rPr>
        <w:t xml:space="preserve">قوله عليه السلام: انّ رسول اللّه صلّى اللّه عليه و آله قبلَ الجزية من أهل الذّمّة على اَن لا يأكلوا الرّبا.</w:t>
      </w:r>
    </w:p>
    <w:p>
      <w:pPr>
        <w:pStyle w:val="BookText"/>
      </w:pPr>
      <w:r>
        <w:rPr>
          <w:rFonts w:ascii="Amiri" w:hAnsi="Amiri" w:eastAsia="Amiri" w:cs="Amiri"/>
          <w:lang w:bidi="ar-SA"/>
          <w:color w:val="111111"/>
          <w:sz w:val="28"/>
          <w:szCs w:val="28"/>
          <w:rtl/>
        </w:rPr>
        <w:t xml:space="preserve">و فى رواية الدّعائم (2) نحوه و زاد: فمن فعل ذلك فقد برئت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هميشه بيمناك است و نمى داند چه وقت فرستادۀ خدا براى گرفتن جانش مى آيد. به تحقيق من شما را بر حذر داشتم و اگر بشناسيد، آگاه كردم و اگر پند گيريد، شما را پند دادم. پس در پنهان و آشكارا از خدا بترسيد و نميريد مگر در حالى كه مسلمان هستيد: و هركس آيينى غير از اسلام را برگزيند، هرگز از وى پذيرفته نمى شود و در آخرت از زيانكاران است.»</w:t>
      </w:r>
    </w:p>
    <w:p>
      <w:pPr>
        <w:pStyle w:val="BookText"/>
      </w:pPr>
      <w:r>
        <w:rPr>
          <w:rFonts w:ascii="IRNazanin" w:hAnsi="IRNazanin" w:eastAsia="IRNazanin" w:cs="IRNazanin"/>
          <w:lang w:bidi="fa-IR"/>
          <w:color w:val="111111"/>
          <w:sz w:val="28"/>
          <w:szCs w:val="28"/>
          <w:rtl/>
        </w:rPr>
        <w:t xml:space="preserve">721-(49) ابن بكير (از عبيد بن زراره) روايت مى كند كه به امام صادق عليه السلام گفته شد: «شخصى ربا مى خورد و آن را آغوز (اولين شير مادر) مى نامد. امام عليه السلام فرمود: اگر خداوند مرا بر او مسلط كند، گردنش را مى زنم.»</w:t>
      </w:r>
    </w:p>
    <w:p>
      <w:pPr>
        <w:pStyle w:val="BookText"/>
      </w:pPr>
      <w:r>
        <w:rPr>
          <w:rFonts w:ascii="IRNazanin" w:hAnsi="IRNazanin" w:eastAsia="IRNazanin" w:cs="IRNazanin"/>
          <w:lang w:bidi="fa-IR"/>
          <w:color w:val="111111"/>
          <w:sz w:val="28"/>
          <w:szCs w:val="28"/>
          <w:rtl/>
        </w:rPr>
        <w:t xml:space="preserve">722-(50) حسن بن زياد عطار روايت مى كند كه امام صادق عليه السلام فرمود: «سه گروه در پناه خداوند هستند تا او از حساب، فراغت يابد: كسى كه هرگز تصميم به زنا نگيرد، كسى كه هرگز مالش را با ربا درنياميزد و كسى كه هرگز به دنبال آن دو نرود.»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بيست و نهم از باب يكم از باب هاى تشهد از امام عليه السلام سوال شد: «معناى اين سخن نمازگزار در تشهدش چيست‌؟ آنچه حلال و پاك است از خداست و آنچه پليد و ناپاك است از سوى غير خداست.</w:t>
      </w:r>
    </w:p>
    <w:p>
      <w:pPr>
        <w:pStyle w:val="BookText"/>
      </w:pPr>
      <w:r>
        <w:rPr>
          <w:rFonts w:ascii="IRNazanin" w:hAnsi="IRNazanin" w:eastAsia="IRNazanin" w:cs="IRNazanin"/>
          <w:lang w:bidi="fa-IR"/>
          <w:color w:val="111111"/>
          <w:sz w:val="28"/>
          <w:szCs w:val="28"/>
          <w:rtl/>
        </w:rPr>
        <w:t xml:space="preserve">امام عليه السلام فرمود: مقصود از آنچه پاك و حلال است، روزى و در آمد حلال است و مقصود از پليد و ناپاك، رباست.»</w:t>
      </w:r>
    </w:p>
    <w:p>
      <w:pPr>
        <w:pStyle w:val="BookText"/>
      </w:pPr>
      <w:r>
        <w:rPr>
          <w:rFonts w:ascii="IRNazanin" w:hAnsi="IRNazanin" w:eastAsia="IRNazanin" w:cs="IRNazanin"/>
          <w:lang w:bidi="fa-IR"/>
          <w:color w:val="111111"/>
          <w:sz w:val="28"/>
          <w:szCs w:val="28"/>
          <w:rtl/>
        </w:rPr>
        <w:t xml:space="preserve">و بنگر باب سى ام از باب هاى استحباب حقوق را كه در آنها مطالبى بر حرمت ربا دلالت مى كند و در روايت ششم از باب دهم از باب هاى وجوب حج فرمودۀ معصوم عليه السلام كه: «هركس از چهار راه مال به دست آورد، در چهار چيز از او پذيرفته نمى شود. هركس از راه خيانت يا ربا مالى به دست آورد...»</w:t>
      </w:r>
    </w:p>
    <w:p>
      <w:pPr>
        <w:pStyle w:val="BookText"/>
      </w:pPr>
      <w:r>
        <w:rPr>
          <w:rFonts w:ascii="IRNazanin" w:hAnsi="IRNazanin" w:eastAsia="IRNazanin" w:cs="IRNazanin"/>
          <w:lang w:bidi="fa-IR"/>
          <w:color w:val="111111"/>
          <w:sz w:val="28"/>
          <w:szCs w:val="28"/>
          <w:rtl/>
        </w:rPr>
        <w:t xml:space="preserve">و در روايت هفتم فرمودۀ امام عليه السلام كه: «چهار چيز در چهار چيز پاداش داده نمى شود: خيانت، نيرنگ، دزدى و ربا در حج، عمره، جهاد و صدقه.»</w:t>
      </w:r>
    </w:p>
    <w:p>
      <w:pPr>
        <w:pStyle w:val="BookText"/>
      </w:pPr>
      <w:r>
        <w:rPr>
          <w:rFonts w:ascii="IRNazanin" w:hAnsi="IRNazanin" w:eastAsia="IRNazanin" w:cs="IRNazanin"/>
          <w:lang w:bidi="fa-IR"/>
          <w:color w:val="111111"/>
          <w:sz w:val="28"/>
          <w:szCs w:val="28"/>
          <w:rtl/>
        </w:rPr>
        <w:t xml:space="preserve">و در روايت يكم از باب هفتاد و هفتم از باب هاى جهاد فرمودۀ معصوم عليه السلام كه: «پيامبر اكرم صلى الله عليه و آله به اين شرط از اهل ذمّه، جزيه مى پذيرفت كه ربا نخورند.»</w:t>
      </w:r>
    </w:p>
    <w:p>
      <w:pPr>
        <w:pStyle w:val="BookText"/>
      </w:pPr>
      <w:r>
        <w:rPr>
          <w:rFonts w:ascii="IRNazanin" w:hAnsi="IRNazanin" w:eastAsia="IRNazanin" w:cs="IRNazanin"/>
          <w:lang w:bidi="fa-IR"/>
          <w:color w:val="111111"/>
          <w:sz w:val="28"/>
          <w:szCs w:val="28"/>
          <w:rtl/>
        </w:rPr>
        <w:t xml:space="preserve">و در روايت دوم، مانند سخن پيشين آمده و در پايان آن اضافه شده: «هركس چنين كند، حتماً از پيمان خداوند و پيامبرش صلى الله عليه و آله خارج شده است.»</w:t>
      </w:r>
    </w:p>
    <w:p>
      <w:pPr>
        <w:pStyle w:val="BookText"/>
      </w:pPr>
      <w:r>
        <w:rPr>
          <w:rFonts w:ascii="IRNazanin" w:hAnsi="IRNazanin" w:eastAsia="IRNazanin" w:cs="IRNazanin"/>
          <w:lang w:bidi="fa-IR"/>
          <w:color w:val="111111"/>
          <w:sz w:val="28"/>
          <w:szCs w:val="28"/>
          <w:rtl/>
        </w:rPr>
        <w:t xml:space="preserve">و در بسيارى از روايات باب يازدهم از باب هاى مبارزه با نفس، مطالبى گذشت كه بر گناه كبيره بودن رباخوارى دلالت مى كند.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ذمّة اللّه وذمّة رسوله. و فى كثير من أحاديث باب (11) ماورد في بيان الكبائر من أبواب جهاد النّفس ج 16 ما يدلّ على أنّ أكْلَ الرّبا من الكبائر. و في رواية ابن عبّاس (12) من باب (12) ما ورد في جملة من الخصال المحرّمة</w:t>
      </w:r>
    </w:p>
    <w:p>
      <w:pPr>
        <w:pStyle w:val="BookText"/>
      </w:pPr>
      <w:r>
        <w:rPr>
          <w:rFonts w:ascii="Amiri" w:hAnsi="Amiri" w:eastAsia="Amiri" w:cs="Amiri"/>
          <w:lang w:bidi="ar-SA"/>
          <w:color w:val="111111"/>
          <w:sz w:val="28"/>
          <w:szCs w:val="28"/>
          <w:rtl/>
        </w:rPr>
        <w:t xml:space="preserve">قوله صلّى اللّه عليه و آله: يا سلمان وعندها يظهر الرّبا ويتعاملون بالعينة والرّشىٰ ويوضع الدّين وترفع الدّنيا</w:t>
      </w:r>
    </w:p>
    <w:p>
      <w:pPr>
        <w:pStyle w:val="BookText"/>
      </w:pPr>
      <w:r>
        <w:rPr>
          <w:rFonts w:ascii="Amiri" w:hAnsi="Amiri" w:eastAsia="Amiri" w:cs="Amiri"/>
          <w:lang w:bidi="ar-SA"/>
          <w:color w:val="111111"/>
          <w:sz w:val="28"/>
          <w:szCs w:val="28"/>
          <w:rtl/>
        </w:rPr>
        <w:t xml:space="preserve">و قوله عليه السلام: و يتعاملون بالرّشوة و الرّبا و يضعون الدّين إلخ. و في رواية جامع الأخبار (17)</w:t>
      </w:r>
    </w:p>
    <w:p>
      <w:pPr>
        <w:pStyle w:val="BookText"/>
      </w:pPr>
      <w:r>
        <w:rPr>
          <w:rFonts w:ascii="Amiri" w:hAnsi="Amiri" w:eastAsia="Amiri" w:cs="Amiri"/>
          <w:lang w:bidi="ar-SA"/>
          <w:color w:val="111111"/>
          <w:sz w:val="28"/>
          <w:szCs w:val="28"/>
          <w:rtl/>
        </w:rPr>
        <w:t xml:space="preserve">قوله صلّى اللّه عليه و آله: يأتي زمان على أمّتى أمراؤهم يكونون على الجور وتجّارهم على أكل الرّبا.</w:t>
      </w:r>
    </w:p>
    <w:p>
      <w:pPr>
        <w:pStyle w:val="BookText"/>
      </w:pPr>
      <w:r>
        <w:rPr>
          <w:rFonts w:ascii="Amiri" w:hAnsi="Amiri" w:eastAsia="Amiri" w:cs="Amiri"/>
          <w:lang w:bidi="ar-SA"/>
          <w:color w:val="111111"/>
          <w:sz w:val="28"/>
          <w:szCs w:val="28"/>
          <w:rtl/>
        </w:rPr>
        <w:t xml:space="preserve">و فى رواية حمران (33) قوله عليه السلام: و كان الرّبا ظاهراً لا يعيّر وكان الزّنا تمتدح به النّساء (إلى أن قال) فكن على حذر واطلب إلى اللّه تعالى النّجاة.</w:t>
      </w:r>
    </w:p>
    <w:p>
      <w:pPr>
        <w:pStyle w:val="BookText"/>
      </w:pPr>
      <w:r>
        <w:rPr>
          <w:rFonts w:ascii="Amiri" w:hAnsi="Amiri" w:eastAsia="Amiri" w:cs="Amiri"/>
          <w:lang w:bidi="ar-SA"/>
          <w:color w:val="111111"/>
          <w:sz w:val="28"/>
          <w:szCs w:val="28"/>
          <w:rtl/>
        </w:rPr>
        <w:t xml:space="preserve">و فى رواية محمّد بن حمران (34) قوله: يابن رسول اللّه متى يخرج قائمكم (صلوات اللّه عليه) قال إذا تشبّه الرّجال بالنّساء (إلى أن قال) واستخفّ النّاس بالدّماء وارتكاب الزّنا وأكل الرّبا. و فى رواية أبى القاسم (12) من باب (1) ماورد في إتيان المعروف من أبواب فعل المعروف ج 18</w:t>
      </w:r>
    </w:p>
    <w:p>
      <w:pPr>
        <w:pStyle w:val="BookText"/>
      </w:pPr>
      <w:r>
        <w:rPr>
          <w:rFonts w:ascii="Amiri" w:hAnsi="Amiri" w:eastAsia="Amiri" w:cs="Amiri"/>
          <w:lang w:bidi="ar-SA"/>
          <w:color w:val="111111"/>
          <w:sz w:val="28"/>
          <w:szCs w:val="28"/>
          <w:rtl/>
        </w:rPr>
        <w:t xml:space="preserve">قوله عليه السلام: إنّما حرّم اللّه الرّبا لئلّا يتمانع النّاس بينهم المعروف. و في رواية مسعدة (18) من باب (18) استحباب السّلام من أبواب العشرة ج 20</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لاتسلّموا على اليهود (إلى أن قال) ولا على آكل الرّبا. و في رواية البراء (23) من باب (133) تحريم النّميمة</w:t>
      </w:r>
    </w:p>
    <w:p>
      <w:pPr>
        <w:pStyle w:val="BookText"/>
      </w:pPr>
      <w:r>
        <w:rPr>
          <w:rFonts w:ascii="Amiri" w:hAnsi="Amiri" w:eastAsia="Amiri" w:cs="Amiri"/>
          <w:lang w:bidi="ar-SA"/>
          <w:color w:val="111111"/>
          <w:sz w:val="28"/>
          <w:szCs w:val="28"/>
          <w:rtl/>
        </w:rPr>
        <w:t xml:space="preserve">قوله صلّى اللّه عليه و آله: وامّا المنكّسون على رؤوسهم فأكَلَة الرِّبا. و في رواية أحمد (1) من باب (1) وجوب الإجتناب عن الحرام وتحريم التكسّب بأنواع المحرّمات من أبواب ما يكتسب به ج 22</w:t>
      </w:r>
    </w:p>
    <w:p>
      <w:pPr>
        <w:pStyle w:val="BookText"/>
      </w:pPr>
      <w:r>
        <w:rPr>
          <w:rFonts w:ascii="Amiri" w:hAnsi="Amiri" w:eastAsia="Amiri" w:cs="Amiri"/>
          <w:lang w:bidi="ar-SA"/>
          <w:color w:val="111111"/>
          <w:sz w:val="28"/>
          <w:szCs w:val="28"/>
          <w:rtl/>
        </w:rPr>
        <w:t xml:space="preserve">قوله صلّى اللّه عليه و آله: انّ أخْوَف ما أخاف على أمّتى هذه المكاسب الحرام والشّهوة الخفيّة والرّبا. و فى رواية تحف العقول (16)</w:t>
      </w:r>
    </w:p>
    <w:p>
      <w:pPr>
        <w:pStyle w:val="BookText"/>
      </w:pPr>
      <w:r>
        <w:rPr>
          <w:rFonts w:ascii="Amiri" w:hAnsi="Amiri" w:eastAsia="Amiri" w:cs="Amiri"/>
          <w:lang w:bidi="ar-SA"/>
          <w:color w:val="111111"/>
          <w:sz w:val="28"/>
          <w:szCs w:val="28"/>
          <w:rtl/>
        </w:rPr>
        <w:t xml:space="preserve">قوله عليه السلام: أو شيء يكون فيه وجه من وجوه الفساد نظير البيع بالرّبا و... فهذا كلّه حرام ومحرّم إلخ. وفى باب (10) ما ورد في أنواع السّحت ما يدلّ على أنّ الرّبا من السّحت. و في رواية الديلميّ (30) من باب (19) تحريم الغناء</w:t>
      </w:r>
    </w:p>
    <w:p>
      <w:pPr>
        <w:pStyle w:val="BookText"/>
      </w:pPr>
      <w:r>
        <w:rPr>
          <w:rFonts w:ascii="Amiri" w:hAnsi="Amiri" w:eastAsia="Amiri" w:cs="Amiri"/>
          <w:lang w:bidi="ar-SA"/>
          <w:color w:val="111111"/>
          <w:sz w:val="28"/>
          <w:szCs w:val="28"/>
          <w:rtl/>
        </w:rPr>
        <w:t xml:space="preserve">قوله صلّى اللّه عليه و آله: يصبحون قردة وخنازير لاستحلالهم الحرام وأكلهم الرّبا. و فى رواية يونس (5) من باب (30) انّ من باع شيئاً نسيئة و غير نسيئة جاز أن يشتريه من صاحبه حالّاً من أبواب البيع ج 22</w:t>
      </w:r>
    </w:p>
    <w:p>
      <w:pPr>
        <w:pStyle w:val="BookText"/>
      </w:pPr>
      <w:r>
        <w:rPr>
          <w:rFonts w:ascii="Amiri" w:hAnsi="Amiri" w:eastAsia="Amiri" w:cs="Amiri"/>
          <w:lang w:bidi="ar-SA"/>
          <w:color w:val="111111"/>
          <w:sz w:val="28"/>
          <w:szCs w:val="28"/>
          <w:rtl/>
        </w:rPr>
        <w:t xml:space="preserve">قوله صلّى اللّه عليه و آله: لجابر كيف أنت إذا ظهر الجور و أورثتم الذّلّ قال فقال له جابر لا أبقيت إلى ذلك الزّمان ومتى يكون ذلك بأبي أنت وأمّى قال إذا ظهر الرّبا إلخ.</w:t>
      </w:r>
    </w:p>
    <w:p>
      <w:pPr>
        <w:pStyle w:val="BookText"/>
      </w:pPr>
      <w:r>
        <w:rPr>
          <w:rFonts w:ascii="Amiri" w:hAnsi="Amiri" w:eastAsia="Amiri" w:cs="Amiri"/>
          <w:lang w:bidi="ar-SA"/>
          <w:color w:val="111111"/>
          <w:sz w:val="28"/>
          <w:szCs w:val="28"/>
          <w:rtl/>
        </w:rPr>
        <w:t xml:space="preserve">و فى رواية الأصبغ (1) من باب (1) جملة ممّا يستحبّ للتّاجر من أبواب ما يستحبّ‌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دوازدهم از باب دوازدهم فرموده پيامبر اكرم صلى الله عليه و آله كه: «اى سلمان! در آن هنگام ربا آشكار ورايج مى شود و با يكديگر به صورت عينه و با پرداخت رشوه معامله مى كنند و دين فرود مى آيد و دنيا رفيع مى شود.»</w:t>
      </w:r>
    </w:p>
    <w:p>
      <w:pPr>
        <w:pStyle w:val="BookText"/>
      </w:pPr>
      <w:r>
        <w:rPr>
          <w:rFonts w:ascii="IRNazanin" w:hAnsi="IRNazanin" w:eastAsia="IRNazanin" w:cs="IRNazanin"/>
          <w:lang w:bidi="fa-IR"/>
          <w:color w:val="111111"/>
          <w:sz w:val="28"/>
          <w:szCs w:val="28"/>
          <w:rtl/>
        </w:rPr>
        <w:t xml:space="preserve">و نيز فرمود: «با رشوه و ربا با يكديگر معامله مى كنند و دين را فرود مى آورند.»</w:t>
      </w:r>
    </w:p>
    <w:p>
      <w:pPr>
        <w:pStyle w:val="BookText"/>
      </w:pPr>
      <w:r>
        <w:rPr>
          <w:rFonts w:ascii="IRNazanin" w:hAnsi="IRNazanin" w:eastAsia="IRNazanin" w:cs="IRNazanin"/>
          <w:lang w:bidi="fa-IR"/>
          <w:color w:val="111111"/>
          <w:sz w:val="28"/>
          <w:szCs w:val="28"/>
          <w:rtl/>
        </w:rPr>
        <w:t xml:space="preserve">و در روايت هفدهم فرمودۀ پيامبر صلى الله عليه و آله كه: «زمانى بر مردم خواهد آمد كه زمامداران شان ستمكار و بازرگانان شان رباخوار هستند.»</w:t>
      </w:r>
    </w:p>
    <w:p>
      <w:pPr>
        <w:pStyle w:val="BookText"/>
      </w:pPr>
      <w:r>
        <w:rPr>
          <w:rFonts w:ascii="IRNazanin" w:hAnsi="IRNazanin" w:eastAsia="IRNazanin" w:cs="IRNazanin"/>
          <w:lang w:bidi="fa-IR"/>
          <w:color w:val="111111"/>
          <w:sz w:val="28"/>
          <w:szCs w:val="28"/>
          <w:rtl/>
        </w:rPr>
        <w:t xml:space="preserve">و در روايت سى و سوم فرمودۀ معصوم عليه السلام كه: «و ربا آشكار و رايج شود كه بدان عيب گرفته نشود و زنان به خاطر زنا ستايش شوند... پس بر حذر باش و از خداوند درخواست نجات كن!»</w:t>
      </w:r>
    </w:p>
    <w:p>
      <w:pPr>
        <w:pStyle w:val="BookText"/>
      </w:pPr>
      <w:r>
        <w:rPr>
          <w:rFonts w:ascii="IRNazanin" w:hAnsi="IRNazanin" w:eastAsia="IRNazanin" w:cs="IRNazanin"/>
          <w:lang w:bidi="fa-IR"/>
          <w:color w:val="111111"/>
          <w:sz w:val="28"/>
          <w:szCs w:val="28"/>
          <w:rtl/>
        </w:rPr>
        <w:t xml:space="preserve">و در روايت سى و چهارم اين گفته كه: «اى فرزند رسول خدا! چه وقت قائم شما (عج) ظهور خواهد كرد؟ و امام عليه السلام در پاسخ فرمود: هنگامى كه مردان، خود را شبيه زنان كنند... مردم خونريزى را سبك شمارند و مرتكب زنا شوند و ربا خورده شود.»</w:t>
      </w:r>
    </w:p>
    <w:p>
      <w:pPr>
        <w:pStyle w:val="BookText"/>
      </w:pPr>
      <w:r>
        <w:rPr>
          <w:rFonts w:ascii="IRNazanin" w:hAnsi="IRNazanin" w:eastAsia="IRNazanin" w:cs="IRNazanin"/>
          <w:lang w:bidi="fa-IR"/>
          <w:color w:val="111111"/>
          <w:sz w:val="28"/>
          <w:szCs w:val="28"/>
          <w:rtl/>
        </w:rPr>
        <w:t xml:space="preserve">و در روايت دوازدهم از باب يكم از باب هاى معروف، فرمودۀ معصوم عليه السلام كه: «همانا خداوند ربا را حرام كرد تا مردم در ميان خود از كارهاى نيك جلوگيرى نكنند.»</w:t>
      </w:r>
    </w:p>
    <w:p>
      <w:pPr>
        <w:pStyle w:val="BookText"/>
      </w:pPr>
      <w:r>
        <w:rPr>
          <w:rFonts w:ascii="Amiri" w:hAnsi="Amiri" w:eastAsia="Amiri" w:cs="Amiri"/>
          <w:lang w:bidi="ar-SA"/>
          <w:color w:val="111111"/>
          <w:sz w:val="28"/>
          <w:szCs w:val="28"/>
          <w:rtl/>
        </w:rPr>
        <w:t xml:space="preserve">و در روايت هجدهم از باب هجدهم از باب هاى معاشرت فرمودۀ معصوم عليه السلام كه: «بر يهوديان... و بر رباخواران سلام نكنيد.»</w:t>
      </w:r>
    </w:p>
    <w:p>
      <w:pPr>
        <w:pStyle w:val="BookText"/>
      </w:pPr>
      <w:r>
        <w:rPr>
          <w:rFonts w:ascii="IRNazanin" w:hAnsi="IRNazanin" w:eastAsia="IRNazanin" w:cs="IRNazanin"/>
          <w:lang w:bidi="fa-IR"/>
          <w:color w:val="111111"/>
          <w:sz w:val="28"/>
          <w:szCs w:val="28"/>
          <w:rtl/>
        </w:rPr>
        <w:t xml:space="preserve">و در روايت بيست و سوم از باب صد و سى و سوم فرمودۀ پيامبر صلى الله عليه و آله كه: «و كسانى كه چهره هاى شان به عقب برگشته بود، آنان رباخوارانند.»</w:t>
      </w:r>
    </w:p>
    <w:p>
      <w:pPr>
        <w:pStyle w:val="BookText"/>
      </w:pPr>
      <w:r>
        <w:rPr>
          <w:rFonts w:ascii="IRNazanin" w:hAnsi="IRNazanin" w:eastAsia="IRNazanin" w:cs="IRNazanin"/>
          <w:lang w:bidi="fa-IR"/>
          <w:color w:val="111111"/>
          <w:sz w:val="28"/>
          <w:szCs w:val="28"/>
          <w:rtl/>
        </w:rPr>
        <w:t xml:space="preserve">و در روايت يكم از باب يكم از باب هاى كسب هاى روا و ناروا فرمودۀ پيامبر صلى الله عليه و آله كه:</w:t>
      </w:r>
    </w:p>
    <w:p>
      <w:pPr>
        <w:pStyle w:val="BookText"/>
      </w:pPr>
      <w:r>
        <w:rPr>
          <w:rFonts w:ascii="IRNazanin" w:hAnsi="IRNazanin" w:eastAsia="IRNazanin" w:cs="IRNazanin"/>
          <w:lang w:bidi="fa-IR"/>
          <w:color w:val="111111"/>
          <w:sz w:val="28"/>
          <w:szCs w:val="28"/>
          <w:rtl/>
        </w:rPr>
        <w:t xml:space="preserve">«ترسناك ترين چيزى كه از آن بر امت خود بيمناكم، كسب ها و درآمدهاى حرام، تمايلات مخفى و پوشيده و رباست.»</w:t>
      </w:r>
    </w:p>
    <w:p>
      <w:pPr>
        <w:pStyle w:val="BookText"/>
      </w:pPr>
      <w:r>
        <w:rPr>
          <w:rFonts w:ascii="IRNazanin" w:hAnsi="IRNazanin" w:eastAsia="IRNazanin" w:cs="IRNazanin"/>
          <w:lang w:bidi="fa-IR"/>
          <w:color w:val="111111"/>
          <w:sz w:val="28"/>
          <w:szCs w:val="28"/>
          <w:rtl/>
        </w:rPr>
        <w:t xml:space="preserve">و در روايت شانزدهم فرمودۀ امام عليه السلام كه: «يا چيزى كه در آن جهتى از جهات فساد باشد؛ مانند معاملۀ ربوى و... پس همۀ اينها حرام و حرام شده است.»</w:t>
      </w:r>
    </w:p>
    <w:p>
      <w:pPr>
        <w:pStyle w:val="BookText"/>
      </w:pPr>
      <w:r>
        <w:rPr>
          <w:rFonts w:ascii="IRNazanin" w:hAnsi="IRNazanin" w:eastAsia="IRNazanin" w:cs="IRNazanin"/>
          <w:lang w:bidi="fa-IR"/>
          <w:color w:val="111111"/>
          <w:sz w:val="28"/>
          <w:szCs w:val="28"/>
          <w:rtl/>
        </w:rPr>
        <w:t xml:space="preserve">در باب دهم مطالبى هست كه دلالت مى كند به اين كه ربا از درآمدهاى پليد و حرام است.</w:t>
      </w:r>
    </w:p>
    <w:p>
      <w:pPr>
        <w:pStyle w:val="BookText"/>
      </w:pPr>
      <w:r>
        <w:rPr>
          <w:rFonts w:ascii="IRNazanin" w:hAnsi="IRNazanin" w:eastAsia="IRNazanin" w:cs="IRNazanin"/>
          <w:lang w:bidi="fa-IR"/>
          <w:color w:val="111111"/>
          <w:sz w:val="28"/>
          <w:szCs w:val="28"/>
          <w:rtl/>
        </w:rPr>
        <w:t xml:space="preserve">و در روايت سى ام از باب نوزدهم فرموده پيامبراكرم صلى الله عليه و آله كه: «هنگام صبح به بوزينه و خوك تبديل مى شوند به دليل حلال شمردن حرام و رباخوارى.»</w:t>
      </w:r>
    </w:p>
    <w:p>
      <w:pPr>
        <w:pStyle w:val="BookText"/>
      </w:pPr>
      <w:r>
        <w:rPr>
          <w:rFonts w:ascii="IRNazanin" w:hAnsi="IRNazanin" w:eastAsia="IRNazanin" w:cs="IRNazanin"/>
          <w:lang w:bidi="fa-IR"/>
          <w:color w:val="111111"/>
          <w:sz w:val="28"/>
          <w:szCs w:val="28"/>
          <w:rtl/>
        </w:rPr>
        <w:t xml:space="preserve">در روايت پنجم از باب سى ام از باب هاى خريد و فروش فرمودۀ پيامبر صلى الله عليه و آله كه: «چگونه خواهى بود هنگامى كه ستم، آشكار و فراگير شود وذلت و خوارى به ارث بريد؟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9" w:name="pg11982_110763"/>
    <w:bookmarkEnd w:id="169"/>
    <w:p>
      <w:pPr>
        <w:pStyle w:val="BookText"/>
      </w:pPr>
      <w:r>
        <w:rPr>
          <w:rFonts w:ascii="Amiri" w:hAnsi="Amiri" w:eastAsia="Amiri" w:cs="Amiri"/>
          <w:lang w:bidi="ar-SA"/>
          <w:color w:val="111111"/>
          <w:sz w:val="28"/>
          <w:szCs w:val="28"/>
          <w:rtl/>
        </w:rPr>
        <w:t xml:space="preserve">للتّاجر وما يكره ج 23</w:t>
      </w:r>
    </w:p>
    <w:p>
      <w:pPr>
        <w:pStyle w:val="BookText"/>
      </w:pPr>
      <w:r>
        <w:rPr>
          <w:rFonts w:ascii="Amiri" w:hAnsi="Amiri" w:eastAsia="Amiri" w:cs="Amiri"/>
          <w:lang w:bidi="ar-SA"/>
          <w:color w:val="111111"/>
          <w:sz w:val="28"/>
          <w:szCs w:val="28"/>
          <w:rtl/>
        </w:rPr>
        <w:t xml:space="preserve">قوله عليه السلام: و اللّه للرّبا في هذه الأمّة أخفىٰ من دبيب النّمل على الصّفا.</w:t>
      </w:r>
    </w:p>
    <w:p>
      <w:pPr>
        <w:pStyle w:val="BookText"/>
      </w:pPr>
      <w:r>
        <w:rPr>
          <w:rFonts w:ascii="Amiri" w:hAnsi="Amiri" w:eastAsia="Amiri" w:cs="Amiri"/>
          <w:lang w:bidi="ar-SA"/>
          <w:color w:val="111111"/>
          <w:sz w:val="28"/>
          <w:szCs w:val="28"/>
          <w:rtl/>
        </w:rPr>
        <w:t xml:space="preserve">و فى رواية طلحة (4) قوله: من اتّجر بغير علم ارتطم في الرّبا ثمّ ارتطم. و في أحاديث باب (14) كراهة الرّبح على المؤمن</w:t>
      </w:r>
    </w:p>
    <w:p>
      <w:pPr>
        <w:pStyle w:val="BookText"/>
      </w:pPr>
      <w:r>
        <w:rPr>
          <w:rFonts w:ascii="Amiri" w:hAnsi="Amiri" w:eastAsia="Amiri" w:cs="Amiri"/>
          <w:lang w:bidi="ar-SA"/>
          <w:color w:val="111111"/>
          <w:sz w:val="28"/>
          <w:szCs w:val="28"/>
          <w:rtl/>
        </w:rPr>
        <w:t xml:space="preserve">قوله عليه السلام: ربح المؤمن على المؤمن ربا. و فى رواية عمر (1) من باب (38) حكم بيع المضطرّ</w:t>
      </w:r>
    </w:p>
    <w:p>
      <w:pPr>
        <w:pStyle w:val="BookText"/>
      </w:pPr>
      <w:r>
        <w:rPr>
          <w:rFonts w:ascii="Amiri" w:hAnsi="Amiri" w:eastAsia="Amiri" w:cs="Amiri"/>
          <w:lang w:bidi="ar-SA"/>
          <w:color w:val="111111"/>
          <w:sz w:val="28"/>
          <w:szCs w:val="28"/>
          <w:rtl/>
        </w:rPr>
        <w:t xml:space="preserve">قوله عليه السلام: واربح ولا ترب قلت ما الرّبا قال عليه السلام دراهم بدراهم مثلين بمثل.</w:t>
      </w:r>
    </w:p>
    <w:p>
      <w:pPr>
        <w:pStyle w:val="BookText"/>
      </w:pPr>
      <w:r>
        <w:rPr>
          <w:rFonts w:ascii="Amiri" w:hAnsi="Amiri" w:eastAsia="Amiri" w:cs="Amiri"/>
          <w:lang w:bidi="ar-SA"/>
          <w:color w:val="111111"/>
          <w:sz w:val="28"/>
          <w:szCs w:val="28"/>
          <w:rtl/>
        </w:rPr>
        <w:t xml:space="preserve">و يأتي في أحاديث الباب التّالى وما يتلوه وساير أبواب الرّبا ما يدلّ على ذلك. وفى باب (1) تحريم التّفاضل في بيع الفضّة بالفضّة من أبواب الصّرف ج 23 ما يدلّ على ذلك. و في رواية غياث الدّين (1) من باب (58) حرمة البنج من أبواب الأشربة ج 29</w:t>
      </w:r>
    </w:p>
    <w:p>
      <w:pPr>
        <w:pStyle w:val="BookText"/>
      </w:pPr>
      <w:r>
        <w:rPr>
          <w:rFonts w:ascii="Amiri" w:hAnsi="Amiri" w:eastAsia="Amiri" w:cs="Amiri"/>
          <w:lang w:bidi="ar-SA"/>
          <w:color w:val="111111"/>
          <w:sz w:val="28"/>
          <w:szCs w:val="28"/>
          <w:rtl/>
        </w:rPr>
        <w:t xml:space="preserve">قوله عليه السلام: آكل البنج فكأنّما هدم الكعبة سبعين مرّة (إلى أن قال) و هو أبعد من رحمة اللّه من شارب الخمر وآكل الرّبا والزانى والنّمام. و في رواية إسماعيل (2) من باب (43) الشّهادة على الجنف والرّبا من أبواب الشّهادات ج 30</w:t>
      </w:r>
    </w:p>
    <w:p>
      <w:pPr>
        <w:pStyle w:val="BookText"/>
      </w:pPr>
      <w:r>
        <w:rPr>
          <w:rFonts w:ascii="Amiri" w:hAnsi="Amiri" w:eastAsia="Amiri" w:cs="Amiri"/>
          <w:lang w:bidi="ar-SA"/>
          <w:color w:val="111111"/>
          <w:sz w:val="28"/>
          <w:szCs w:val="28"/>
          <w:rtl/>
        </w:rPr>
        <w:t xml:space="preserve">قوله عليه السلام: يبطل الشّهادة في الرّبا. و لاحظ باب (8) أنّ من ارتكب ما يوجب الحدّ جاهلاً بالتّحريم فلا يحدّ من أبواب الأحكام العامّة للحدود ج 30 فانّ فيه ما يناسب الباب. و في رواية أبي بصير (3) من باب (16) ما ورد في تأديب آكل لحم الخنزير والميتة والدّم والرّبا من أبواب حدّ المحارب ج 31</w:t>
      </w:r>
    </w:p>
    <w:p>
      <w:pPr>
        <w:pStyle w:val="BookText"/>
      </w:pPr>
      <w:r>
        <w:rPr>
          <w:rFonts w:ascii="Amiri" w:hAnsi="Amiri" w:eastAsia="Amiri" w:cs="Amiri"/>
          <w:lang w:bidi="ar-SA"/>
          <w:color w:val="111111"/>
          <w:sz w:val="28"/>
          <w:szCs w:val="28"/>
          <w:rtl/>
        </w:rPr>
        <w:t xml:space="preserve">قوله: قلت آكل الرّبا بعد البيّنة قال يؤدّب فإن عاد اُدّب فإن عاد قتل.</w:t>
      </w:r>
    </w:p>
    <w:p>
      <w:pPr>
        <w:pStyle w:val="BookText"/>
      </w:pPr>
      <w:r>
        <w:rPr>
          <w:rFonts w:ascii="Amiri" w:hAnsi="Amiri" w:eastAsia="Amiri" w:cs="Amiri"/>
          <w:lang w:bidi="ar-SA"/>
          <w:color w:val="111111"/>
          <w:sz w:val="28"/>
          <w:szCs w:val="28"/>
          <w:rtl/>
        </w:rPr>
        <w:t xml:space="preserve">و فى رواية السّكونىّ (4) قوله: انّ عليّاً عليه السلام اُتى بآكل الرّبا فاستتابه فتاب ثمّ خلّىٰ سبيله ثمّ قال يستتاب آكل الرّبا كما يستتاب من الشّرك.</w:t>
      </w:r>
    </w:p>
    <w:p>
      <w:pPr>
        <w:pStyle w:val="Heading4"/>
      </w:pPr>
      <w:bookmarkStart w:id="646" w:name="_Toc266"/>
      <w:r>
        <w:t>(2) باب انّ الرّبا لا يكون إلّافيما يكال أو يوزن ولا ينظر فيهما إلّا إلىٰ العامّة فلا يؤخذ فيه بالخاصّة وما كيل أو وزن ممّا أصله واحد فليس لبعضه فضل على بعض</w:t>
      </w:r>
      <w:bookmarkEnd w:id="646"/>
    </w:p>
    <w:p>
      <w:pPr>
        <w:pStyle w:val="Heading5"/>
      </w:pPr>
      <w:bookmarkStart w:id="647" w:name="_Toc267"/>
      <w:r>
        <w:t>اشاره</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754-33408-(1) تهذيب 19/7: الحسن بن محبوب عن عليّ بن رئاب عن زرارة عن أبي عبد اللّه عليه السلام قال: لا يكون الرّبا إلّافيما يكال أو يوزن. تفسير العيّاشىّ 152/1: عن زرارة قال أبوعبد اللّه عليه السلام: لا يكون (و ذكر نحوه).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گفت: هرگز در چنين زمانى نباشم! آن زمان كى خواهد رسيد؟ پدر و مادرم فدايت! پيامبر صلى الله عليه و آله فرمود: هنگامى كه ربا آشكار و فراگير شود.»</w:t>
      </w:r>
    </w:p>
    <w:p>
      <w:pPr>
        <w:pStyle w:val="BookText"/>
      </w:pPr>
      <w:r>
        <w:rPr>
          <w:rFonts w:ascii="IRNazanin" w:hAnsi="IRNazanin" w:eastAsia="IRNazanin" w:cs="IRNazanin"/>
          <w:lang w:bidi="fa-IR"/>
          <w:color w:val="111111"/>
          <w:sz w:val="28"/>
          <w:szCs w:val="28"/>
          <w:rtl/>
        </w:rPr>
        <w:t xml:space="preserve">و در روايت يكم از باب يكم از باب هاى مستحبات تاجر فرمودۀ امام عليه السلام كه: «به خدا سوگند! ربا در ميان اين امت پنهان تر از حركت مورچه بر سنگ سخت است.»</w:t>
      </w:r>
    </w:p>
    <w:p>
      <w:pPr>
        <w:pStyle w:val="BookText"/>
      </w:pPr>
      <w:r>
        <w:rPr>
          <w:rFonts w:ascii="IRNazanin" w:hAnsi="IRNazanin" w:eastAsia="IRNazanin" w:cs="IRNazanin"/>
          <w:lang w:bidi="fa-IR"/>
          <w:color w:val="111111"/>
          <w:sz w:val="28"/>
          <w:szCs w:val="28"/>
          <w:rtl/>
        </w:rPr>
        <w:t xml:space="preserve">و در روايت چهارم اين گفته كه: «هركس بدون آگاهى [از احكام] تجارت كند، در ربا فرو مى رود و فرو مى رود.»</w:t>
      </w:r>
    </w:p>
    <w:p>
      <w:pPr>
        <w:pStyle w:val="BookText"/>
      </w:pPr>
      <w:r>
        <w:rPr>
          <w:rFonts w:ascii="IRNazanin" w:hAnsi="IRNazanin" w:eastAsia="IRNazanin" w:cs="IRNazanin"/>
          <w:lang w:bidi="fa-IR"/>
          <w:color w:val="111111"/>
          <w:sz w:val="28"/>
          <w:szCs w:val="28"/>
          <w:rtl/>
        </w:rPr>
        <w:t xml:space="preserve">و در روايات چهاردهم فرمودۀ معصوم عليه السلام كه: «سود بردن مؤمن از مؤمن، رباست.»</w:t>
      </w:r>
    </w:p>
    <w:p>
      <w:pPr>
        <w:pStyle w:val="BookText"/>
      </w:pPr>
      <w:r>
        <w:rPr>
          <w:rFonts w:ascii="IRNazanin" w:hAnsi="IRNazanin" w:eastAsia="IRNazanin" w:cs="IRNazanin"/>
          <w:lang w:bidi="fa-IR"/>
          <w:color w:val="111111"/>
          <w:sz w:val="28"/>
          <w:szCs w:val="28"/>
          <w:rtl/>
        </w:rPr>
        <w:t xml:space="preserve">و در روايت يكم از باب سى و هشتم فرمودۀ معصوم عليه السلام كه: «سود ببر و ربا نخور. گفتم: ربا چيست‌؟ فرمود: معاملۀ درهم به درهم، دو برابر به يك برابر.»</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ديگر باب هاى ربا و باب يكم از باب هاى صرف،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در روايت يكم از باب پنجاه و هشتم از باب هاى نوشيدنى ها فرمودۀ امام عليه السلام كه: «خورندۀ بنگ، گويا هفتاد بار خانۀ كعبه را خراب كرده است... و او نسبت به شرابخوار، رباخوار، زناكار و سخن چين از رحمت خدا دورتر است.»</w:t>
      </w:r>
    </w:p>
    <w:p>
      <w:pPr>
        <w:pStyle w:val="BookText"/>
      </w:pPr>
      <w:r>
        <w:rPr>
          <w:rFonts w:ascii="IRNazanin" w:hAnsi="IRNazanin" w:eastAsia="IRNazanin" w:cs="IRNazanin"/>
          <w:lang w:bidi="fa-IR"/>
          <w:color w:val="111111"/>
          <w:sz w:val="28"/>
          <w:szCs w:val="28"/>
          <w:rtl/>
        </w:rPr>
        <w:t xml:space="preserve">و در روايت دوم از باب چهل و سوم از باب هاى شهادات فرمودۀ معصوم عليه السلام كه: «شهادت دربارۀ ربا باطل است.»</w:t>
      </w:r>
    </w:p>
    <w:p>
      <w:pPr>
        <w:pStyle w:val="BookText"/>
      </w:pPr>
      <w:r>
        <w:rPr>
          <w:rFonts w:ascii="IRNazanin" w:hAnsi="IRNazanin" w:eastAsia="IRNazanin" w:cs="IRNazanin"/>
          <w:lang w:bidi="fa-IR"/>
          <w:color w:val="111111"/>
          <w:sz w:val="28"/>
          <w:szCs w:val="28"/>
          <w:rtl/>
        </w:rPr>
        <w:t xml:space="preserve">و بنگر باب هشتم از باب هاى احكام عمومى حدود را كه مناسب با اين بحث است.</w:t>
      </w:r>
    </w:p>
    <w:p>
      <w:pPr>
        <w:pStyle w:val="BookText"/>
      </w:pPr>
      <w:r>
        <w:rPr>
          <w:rFonts w:ascii="IRNazanin" w:hAnsi="IRNazanin" w:eastAsia="IRNazanin" w:cs="IRNazanin"/>
          <w:lang w:bidi="fa-IR"/>
          <w:color w:val="111111"/>
          <w:sz w:val="28"/>
          <w:szCs w:val="28"/>
          <w:rtl/>
        </w:rPr>
        <w:t xml:space="preserve">و در روايت سوم از باب شانزدهم از باب هاى حدّ محارب اين گفته كه: «به امام عليه السلام گفتم: رباخوار پس از بيان و روشن گرى [چه حكمى دارد؟] امام عليه السلام فرمود: ادب مى شود، پس اگر بازگشت، ادب مى شود و اگر بازگشت، كشته مى شود.»</w:t>
      </w:r>
    </w:p>
    <w:p>
      <w:pPr>
        <w:pStyle w:val="BookText"/>
      </w:pPr>
      <w:r>
        <w:rPr>
          <w:rFonts w:ascii="IRNazanin" w:hAnsi="IRNazanin" w:eastAsia="IRNazanin" w:cs="IRNazanin"/>
          <w:lang w:bidi="fa-IR"/>
          <w:color w:val="111111"/>
          <w:sz w:val="28"/>
          <w:szCs w:val="28"/>
          <w:rtl/>
        </w:rPr>
        <w:t xml:space="preserve">و در روايت چهارم اين گفته كه: «على عليه السلام از رباخوارى گذشت و او را توبه داد. او نيز توبه كرد.</w:t>
      </w:r>
    </w:p>
    <w:p>
      <w:pPr>
        <w:pStyle w:val="BookText"/>
      </w:pPr>
      <w:r>
        <w:rPr>
          <w:rFonts w:ascii="IRNazanin" w:hAnsi="IRNazanin" w:eastAsia="IRNazanin" w:cs="IRNazanin"/>
          <w:lang w:bidi="fa-IR"/>
          <w:color w:val="111111"/>
          <w:sz w:val="28"/>
          <w:szCs w:val="28"/>
          <w:rtl/>
        </w:rPr>
        <w:t xml:space="preserve">آن گاه رهايش كرد و فرمود: رباخوار توبه داده مى شود، همان گونه كه از شرك توبه داده مى شود.»</w:t>
      </w:r>
    </w:p>
    <w:p>
      <w:pPr>
        <w:pStyle w:val="BookText"/>
      </w:pPr>
      <w:r>
        <w:rPr>
          <w:rFonts w:ascii="IRNazanin" w:hAnsi="IRNazanin" w:eastAsia="IRNazanin" w:cs="IRNazanin"/>
          <w:lang w:bidi="fa-IR"/>
          <w:color w:val="111111"/>
          <w:sz w:val="28"/>
          <w:szCs w:val="28"/>
          <w:rtl/>
        </w:rPr>
        <w:t xml:space="preserve">باب 2 حكم ربا در كالاهاى پيمانه اى و وزن كردنى</w:t>
      </w:r>
    </w:p>
    <w:p>
      <w:pPr>
        <w:pStyle w:val="BookText"/>
      </w:pPr>
      <w:r>
        <w:rPr>
          <w:rFonts w:ascii="IRNazanin" w:hAnsi="IRNazanin" w:eastAsia="IRNazanin" w:cs="IRNazanin"/>
          <w:lang w:bidi="fa-IR"/>
          <w:color w:val="111111"/>
          <w:sz w:val="28"/>
          <w:szCs w:val="28"/>
          <w:rtl/>
        </w:rPr>
        <w:t xml:space="preserve">723-(1) زراره از امام صادق عليه السلام روايت مى كند كه فرمود: «ربا جز در كالاهاى پيمانه اى و وزن كردنى نيست.»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755-33409-(2) كافى 146/5: عدّة من أصحابنا عن تهذيب 17/7: أحمد بن محمّد عن ابن فضّال عن ابن بكير تهذيب 94/7: الحسين بن سعيد عن صفوان عن ابن بكير عن عبيد بن زرارة قال سمعت أبا عبد اللّه عليه السلام يقول: لا يكون الرّبا إلّافيما يكال أو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يوزن تهذيب 118/7: استبصار 101/3: الحسن بن محمّد بن سماعة عن صفوان عن ابن بكير عن فقيه 175/3:</w:t>
      </w:r>
    </w:p>
    <w:p>
      <w:pPr>
        <w:pStyle w:val="BookText"/>
      </w:pPr>
      <w:r>
        <w:rPr>
          <w:rFonts w:ascii="Amiri" w:hAnsi="Amiri" w:eastAsia="Amiri" w:cs="Amiri"/>
          <w:lang w:bidi="ar-SA"/>
          <w:color w:val="111111"/>
          <w:sz w:val="28"/>
          <w:szCs w:val="28"/>
          <w:rtl/>
        </w:rPr>
        <w:t xml:space="preserve">عبيد (بن زرارة صا - فقيه) عن أبي عبد اللّه عليه السلام قال: لا يكون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756-33410-(3) الدّعائم 38/2: عن جعفر بن محمّد عليهما السلام انّه قال: الرّبا في كلّ مايكال أو يوزن إذا كان فيه التّفاضل.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757-33411-(4) مجمع البيان 390: والمنصوص عن النّبىّ صلّى اللّه عليه و آله: تحريم التّفاضل في ستّة أشياء الذّهب والفضّة والحنطة والشّعير والتّمر والملح وقيل الزّبيب قال عليه السلام إلّامثلاً بمثل يداً بيد من زاد واستزاد فقد أربى.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758-33412-(5) كافى 189/5: عدّة من أصحابنا عن سهل بن زياد وأحمد بن محمّد عن ابن محبوب عن خالد بن جرير عن أبي الرّبيع الشّامى قال: كرّه أبو عبد اللّه عليه السلام قفيز لوز بقفيزين من لوز وقفيز تمر بقفيزين من 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759-33413-(6) كافى 192/5: عليّ بن إبراهيم عن رجاله ذكره قال: الذّهب بالذّهب والفضّة بالفضّة وزناً بوزن سواء ليس لبعضه فضل على بعض وتباع الفضّة بالذّهب والذّهب بالفضّة كيف شئت يداً بيد ولابأس بذلك ولا تحلّ النّسيئة والذّهب والفضّة يباعان بما سواهما من وزن أو كيل أو عدد أو غير ذلك يداً بيد ونسيئة جميعاً لا بأس بذلك وماكيل أو وزن ممّا أصله واحد فليس لبعضه فضل على بعض كيلاً بكيلٍ أو وزناً بوزنٍ فإذا اختلف أصل ما يكال فلا بأس به اثنان بواحد يداً بيد ويكره نسيئة [فإن اختلف أصل ما يوزن فليس به بأس اثنان بواحد يداً بيد ويكره نسيئة] وما كيل بما وزن فلا بأس به يداً بيد ونسيئة جميعاً لا بأس به وما عدّ عدداً ولم يكل ولم يوزن فلا بأس به اثنان بواحد يداً بيد ويكره نسيئة وقال إذا كان أصله واحداً وإن اختلف أصل ما يعدّ فلا بأس به اثنان بواحد يداً بيد ونسيئة جميعاً لا بأس به وما عدّ أو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724-(2) عبيد بن زراره از امام صادق عليه السلام روايت مى كند كه فرمود: «ربا جز در كالاهاى پيمانه اى و وزن كردنى نيست.»</w:t>
      </w:r>
    </w:p>
    <w:p>
      <w:pPr>
        <w:pStyle w:val="BookText"/>
      </w:pPr>
      <w:r>
        <w:rPr>
          <w:rFonts w:ascii="IRNazanin" w:hAnsi="IRNazanin" w:eastAsia="IRNazanin" w:cs="IRNazanin"/>
          <w:lang w:bidi="fa-IR"/>
          <w:color w:val="111111"/>
          <w:sz w:val="28"/>
          <w:szCs w:val="28"/>
          <w:rtl/>
        </w:rPr>
        <w:t xml:space="preserve">725-(3) در كتاب دعائم الاسلام روايت مى شود كه امام صادق عليه السلام فرمود: «ربا در هر چيزى است كه پيمانه يا وزن شود و اين كه ميان دو كالاى مورد معامله، افزايش و كاهش باشد.»</w:t>
      </w:r>
    </w:p>
    <w:p>
      <w:pPr>
        <w:pStyle w:val="BookText"/>
      </w:pPr>
      <w:r>
        <w:rPr>
          <w:rFonts w:ascii="IRNazanin" w:hAnsi="IRNazanin" w:eastAsia="IRNazanin" w:cs="IRNazanin"/>
          <w:lang w:bidi="fa-IR"/>
          <w:color w:val="111111"/>
          <w:sz w:val="28"/>
          <w:szCs w:val="28"/>
          <w:rtl/>
        </w:rPr>
        <w:t xml:space="preserve">726-(4) در تفسير مجمع البيان روايت مى شود كه: «پيامبر اكرم صلى الله عليه و آله تفاوت در مقدار دو كالاى مورد معامله را در شش چيز حرام كرد: طلا و نقره، گندم، جو، خرما، نمك و كشمش و نيز گفته شده است كه آن حضرت فرمود: مگر هم اندازه با هم اندازه كه دست به دست معامله شود. هركس افزوده بدهد يا بگيرد به تحقيق ربا داده است.»</w:t>
      </w:r>
    </w:p>
    <w:p>
      <w:pPr>
        <w:pStyle w:val="BookText"/>
      </w:pPr>
      <w:r>
        <w:rPr>
          <w:rFonts w:ascii="IRNazanin" w:hAnsi="IRNazanin" w:eastAsia="IRNazanin" w:cs="IRNazanin"/>
          <w:lang w:bidi="fa-IR"/>
          <w:color w:val="111111"/>
          <w:sz w:val="28"/>
          <w:szCs w:val="28"/>
          <w:rtl/>
        </w:rPr>
        <w:t xml:space="preserve">727-(5) ابو ربيع شامى گويد: «امام صادق عليه السلام معاملۀ يك قفيز بادام را با دو قفيز بادام و يك قفيز خرما را با دو قفيز خرما ناپسند مى شمرد.»</w:t>
      </w:r>
    </w:p>
    <w:p>
      <w:pPr>
        <w:pStyle w:val="BookText"/>
      </w:pPr>
      <w:r>
        <w:rPr>
          <w:rFonts w:ascii="Amiri" w:hAnsi="Amiri" w:eastAsia="Amiri" w:cs="Amiri"/>
          <w:lang w:bidi="ar-SA"/>
          <w:color w:val="111111"/>
          <w:sz w:val="28"/>
          <w:szCs w:val="28"/>
          <w:rtl/>
        </w:rPr>
        <w:t xml:space="preserve">728-(6) على بن ابراهيم از اساتيد خود روايت مى كند كه فرمود:</w:t>
      </w:r>
      <w:r>
        <w:rPr>
          <w:rStyle w:val="FootnoteReference"/>
        </w:rPr>
        <w:footnoteReference w:id="604"/>
      </w:r>
      <w:r>
        <w:rPr>
          <w:rFonts w:ascii="IRNazanin" w:hAnsi="IRNazanin" w:eastAsia="IRNazanin" w:cs="IRNazanin"/>
          <w:lang w:bidi="fa-IR"/>
          <w:color w:val="111111"/>
          <w:sz w:val="28"/>
          <w:szCs w:val="28"/>
          <w:rtl/>
        </w:rPr>
        <w:t xml:space="preserve">«در معاملۀ طلا با طلا و نقره با نقره بايد وزن آنها يكسان باشد و يكى بيشتر از ديگرى نباشد ولى نقره با طلا و طلا با نقره را هر گونه كه بخواهى به صورت نقد معامله مى كنى و اشكالى ندارد و نسيه جايز نيست و طلا و نقره با كالاهاى ديگر - وزن كردنى يا پيمانه اى يا دانه اى يا غير آن - به صورت نقد و نسيه معامله مى شود و اشكالى ندارد و كالاهايى كه با پيمانه و وزن معامله مى شوند و به يك اصل بازمى گردند نبايد در پيمانه و وزن، يكى بيشتر از ديگرى باشد ولى هرگاه اصل كالاها پيمانه اى گوناگون باشد، اشكال ندارد كه دو پيمانه به يك پيمانه به صورت نقد معامله شود ولى به صورت نسيه ناپسند است.</w:t>
      </w:r>
    </w:p>
    <w:p>
      <w:pPr>
        <w:pStyle w:val="BookText"/>
      </w:pPr>
      <w:r>
        <w:rPr>
          <w:rFonts w:ascii="IRNazanin" w:hAnsi="IRNazanin" w:eastAsia="IRNazanin" w:cs="IRNazanin"/>
          <w:lang w:bidi="fa-IR"/>
          <w:color w:val="111111"/>
          <w:sz w:val="28"/>
          <w:szCs w:val="28"/>
          <w:rtl/>
        </w:rPr>
        <w:t xml:space="preserve">(و اگر اصل كالاها وزن كردنى گوناگون باشد، اشكال ندارد دو برابر در مقابل يك برابر به صورت نقد معامله شود ولى به صورت نسيه ناپسند است).</w:t>
      </w:r>
    </w:p>
    <w:p>
      <w:pPr>
        <w:pStyle w:val="BookText"/>
      </w:pPr>
      <w:r>
        <w:rPr>
          <w:rFonts w:ascii="IRNazanin" w:hAnsi="IRNazanin" w:eastAsia="IRNazanin" w:cs="IRNazanin"/>
          <w:lang w:bidi="fa-IR"/>
          <w:color w:val="111111"/>
          <w:sz w:val="28"/>
          <w:szCs w:val="28"/>
          <w:rtl/>
        </w:rPr>
        <w:t xml:space="preserve">و معاملۀ پيمانه اى با وزن كردنى به صورت نقد و نسيه اشكال ندارد و كالاهاى شمردنى كه بدون پيمانه و وزن معامله مى شوند، اشكال ندارد كه دو به يك به صورت نقد معامله شوند و در صورتى كه اصل آنها يكى باشد، نسيۀ آن ناپسند است و اگر اصل اجناس شمارشى متفاوت باشد، معاملۀ دو به يك آنها به صورت نقد و نسيه اشكال ندارد و معاملۀ شمارشى و غير شمارشى آن به پيمانه اى 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يعدّ فلا بأس به بما يكال أو بما يوزن يداً بيد ونسيئة جميعاً لا بأس بذلك وما كان أصله واحداً وكان يكال أو يوزن فخرج منه شيء لايكال ولا يوزن فلا بأس به يداً بيد ويكره نسيئة وذلك انّ القطن والكتّان أصله يوزن وغزله يوزن وثيابه لا توزن فليس للقطن فضل على الغزل وأصله واحد فلا يصلح إلّامثلاً بمثل ووزناً بوزن فإذا صنع منه الثّياب صلح يداً بيد والثّياب لا بأس الثّوبان بالثّوب وإن كان أصله واحداً يداً بيد ويكره نسيئة وإذا كان قطن وكتّان فلا بأس به اثنان بواحد يداً بيد ويكره نسيئة وإن كانت الثّياب قطناً وكتّاناً فلا بأس به اثنان بواحد يداً بيد ونسيئة كلاهما لا بأس به ولا بأس بثياب القطن والكتّان بالصّوف يداً بيد ونسيئة وما كان من حيوان فلا بأس به اثنان بواحد وإن كان أصله واحداً يداً بيد ويكره نسيئة وإذا اختلف أصل الحيوان فلا بأس اثنان بواحد يداً بيد ويكره نسيئة وإذا كان حيوان بعرض فتعجّلت الحيوان وأنسأت العرض فلا بأس به وإن تعجّلت العرض وأنسأت الحيوان فهو مكروه وإذا بعت حيواناً بحيوان أو زيادة درهم أو عرض فلا بأس ولا بأس أن تعجّل الحيوان وتنسئ الدّراهم والدّار بالدّارين وجريب أرض بجريبين لا بأس به يداً بيد ويكره نسيئة قال ولا ينظر فيما يكال ويوزن إلّاإلى العامّة ولا يؤخذ فيه بالخاصّة فإن كان قوم يكيلون اللّحم ويكيلون الجوز فلا يعتبر بهم لأنّ أصل اللحم أن يوزن وأصل الجوز أن يعدّ.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760-33414-(7) كافى 191/5: محمّد بن يحيى و غيره عن محمّد بن أحمد عن أيّوب بن نوح عن العبّاس بن عامر عن داود بن الحصين عن منصور تهذيب 118/7: استبصار 100/3:</w:t>
      </w:r>
    </w:p>
    <w:p>
      <w:pPr>
        <w:pStyle w:val="BookText"/>
      </w:pPr>
      <w:r>
        <w:rPr>
          <w:rFonts w:ascii="Amiri" w:hAnsi="Amiri" w:eastAsia="Amiri" w:cs="Amiri"/>
          <w:lang w:bidi="ar-SA"/>
          <w:color w:val="111111"/>
          <w:sz w:val="28"/>
          <w:szCs w:val="28"/>
          <w:rtl/>
        </w:rPr>
        <w:t xml:space="preserve">الحسن بن محمّد بن سماعة عن ابن رباط عن منصور بن حازم (عن أبي عبد اللّه عليه السلام - يب صا) قال: سألته عن الشّاة بالشّاتين والبيضة بالبيضتين قال لا بأس ما لم يكن كيلاً أو وزناً.</w:t>
      </w:r>
      <w:r>
        <w:rPr>
          <w:rStyle w:val="FootnoteReference"/>
        </w:rPr>
        <w:footnoteReference w:id="605"/>
      </w:r>
      <w:r>
        <w:rPr>
          <w:rFonts w:ascii="Amiri" w:hAnsi="Amiri" w:eastAsia="Amiri" w:cs="Amiri"/>
          <w:lang w:bidi="ar-SA"/>
          <w:color w:val="111111"/>
          <w:sz w:val="28"/>
          <w:szCs w:val="28"/>
          <w:rtl/>
        </w:rPr>
        <w:t xml:space="preserve">فقيه 178/3: سأل داود بن الحصين أبا عبد اللّه عليه السلام عن الشّاة (و ذكر مثله). فقه الرّضا عليه السلام 258: سئل عن الشّاة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761-33415-(8) فقيه 178/3: روى الحلبيّ عن أبي عبد اللّه عليه السلام انّه قال: لا بأس بمعاوضة المتاع ما لم يكن كيلاً ولا وزناً.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كردنى به صورت نقد و نسيه، همۀ آنها اشكال ندارد و كالاها پيمانه اى و وزن كردنى كه اصل آنها يكى است - در صورتى كه كالاى غير پيمانه اى و وزن كردنى از آنها توليد شود - معاملۀ آن به صورت نقد اشكال ندارد و به صورت نسيه ناپسند است. مثل اين كه اصل پنبه و كتان وزن و نخ آنها نيز وزن مى شود ولى پارچۀ آن وزن نمى شود، پس پنبه بر نخى كه از يك اصل هستند، افزوده اى ندارد و تنها به صورت هم اندازه و هم وزن معاملۀ آنها شايسته است ولى وقتى از نخ، لباس و پارچه بافته شود، معامله آن، دو به يك به صورت نقد اشكال ندارد با اين كه اصل آنها يكى است و به صورت نسيه ناپسند است.</w:t>
      </w:r>
    </w:p>
    <w:p>
      <w:pPr>
        <w:pStyle w:val="BookText"/>
      </w:pPr>
      <w:r>
        <w:rPr>
          <w:rFonts w:ascii="IRNazanin" w:hAnsi="IRNazanin" w:eastAsia="IRNazanin" w:cs="IRNazanin"/>
          <w:lang w:bidi="fa-IR"/>
          <w:color w:val="111111"/>
          <w:sz w:val="28"/>
          <w:szCs w:val="28"/>
          <w:rtl/>
        </w:rPr>
        <w:t xml:space="preserve">و معاملۀ پنبه و كتان دو به يك به صورت نقد اشكال ندارد ولى نسيه ناپسند است و معاملۀ پارچه و لباس پنبه اى و كتانى دو به يك به صورت نقد و نسيه - هر دو - اشكال ندارد و معاملۀ لباس پنبه اى و كتانى با پشم به صورت نقد ونسيه اشكال ندارد و معاملۀ حيوانات دو به يك به صورت نقد اشكال ندارد، هرچند اصل آنها يكى باشد و نسيه ناپسند است و اگر اصل حيوان متفاوت باشد، معاملۀ دو به يك به صورت نقد اشكال ندارد و نسيۀ آن ناپسند است.</w:t>
      </w:r>
    </w:p>
    <w:p>
      <w:pPr>
        <w:pStyle w:val="BookText"/>
      </w:pPr>
      <w:r>
        <w:rPr>
          <w:rFonts w:ascii="IRNazanin" w:hAnsi="IRNazanin" w:eastAsia="IRNazanin" w:cs="IRNazanin"/>
          <w:lang w:bidi="fa-IR"/>
          <w:color w:val="111111"/>
          <w:sz w:val="28"/>
          <w:szCs w:val="28"/>
          <w:rtl/>
        </w:rPr>
        <w:t xml:space="preserve">هرگاه حيوان با كالا معامله شود و حيوان بدون مدت بوده و كالا مدت داشته باشد، معامله اشكال ندارد ولى اگر كالا بدون مدت بوده و حيوان مدت داشته باشد، معامله ناپسند است و هرگاه حيوان را به حيوان با افزودۀ درهم يا كالا بفروشى، اشكال ندارد و اشكال ندارد حيوان بدون مدت و درهم، مدت دار باشد.</w:t>
      </w:r>
    </w:p>
    <w:p>
      <w:pPr>
        <w:pStyle w:val="BookText"/>
      </w:pPr>
      <w:r>
        <w:rPr>
          <w:rFonts w:ascii="IRNazanin" w:hAnsi="IRNazanin" w:eastAsia="IRNazanin" w:cs="IRNazanin"/>
          <w:lang w:bidi="fa-IR"/>
          <w:color w:val="111111"/>
          <w:sz w:val="28"/>
          <w:szCs w:val="28"/>
          <w:rtl/>
        </w:rPr>
        <w:t xml:space="preserve">و معاملۀ يك خانه به دو خانه و يك جريب زمين به دو جريب به صورت نقد اشكال ندارد ولى به صورت نسيه ناپسند است.</w:t>
      </w:r>
    </w:p>
    <w:p>
      <w:pPr>
        <w:pStyle w:val="BookText"/>
      </w:pPr>
      <w:r>
        <w:rPr>
          <w:rFonts w:ascii="IRNazanin" w:hAnsi="IRNazanin" w:eastAsia="IRNazanin" w:cs="IRNazanin"/>
          <w:lang w:bidi="fa-IR"/>
          <w:color w:val="111111"/>
          <w:sz w:val="28"/>
          <w:szCs w:val="28"/>
          <w:rtl/>
        </w:rPr>
        <w:t xml:space="preserve">در تشخيص كالاهاى پيمانه اى و وزن كردنى به تودۀ مردم توجه مى شود، نه به گروه خاصى. پس اگر گروهى گوشت و گردو را پيمانه كنند، اعتبارى به آنها نيست؛ زيرا اصل گوشت، وزن كردنى و اصل گردو، شمارشى است.»</w:t>
      </w:r>
    </w:p>
    <w:p>
      <w:pPr>
        <w:pStyle w:val="BookText"/>
      </w:pPr>
      <w:r>
        <w:rPr>
          <w:rFonts w:ascii="IRNazanin" w:hAnsi="IRNazanin" w:eastAsia="IRNazanin" w:cs="IRNazanin"/>
          <w:lang w:bidi="fa-IR"/>
          <w:color w:val="111111"/>
          <w:sz w:val="28"/>
          <w:szCs w:val="28"/>
          <w:rtl/>
        </w:rPr>
        <w:t xml:space="preserve">729-(7) منصور بن حازم گويد: «از امام صادق عليه السلام دربارۀ معاملۀ يك گوسفند به دو گوسفند و يك تخم مرغ به دو تخم مرغ سوال كردم. امام عليه السلام فرمود: تا وقتى كه پيمانه اى و وزن كردنى نباشند، اشكال ندارد.»</w:t>
      </w:r>
    </w:p>
    <w:p>
      <w:pPr>
        <w:pStyle w:val="BookText"/>
      </w:pPr>
      <w:r>
        <w:rPr>
          <w:rFonts w:ascii="IRNazanin" w:hAnsi="IRNazanin" w:eastAsia="IRNazanin" w:cs="IRNazanin"/>
          <w:lang w:bidi="fa-IR"/>
          <w:color w:val="111111"/>
          <w:sz w:val="28"/>
          <w:szCs w:val="28"/>
          <w:rtl/>
        </w:rPr>
        <w:t xml:space="preserve">730-(8) حلبى از امام صادق عليه السلام روايت مى كند كه فرمود: «معاملۀ كالاها تا وقتى كه پيمانه اى و وزن كردنى نباشند، اشكال ندارد.»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762-33416-(9) كافى 191/5: محمّد بن يحيى عن عبد اللّه بن محمّد عن عليّ بن الحكم عن أبان تهذيب 118/7: استبصار 100/3: الحسين بن سعيد عن القاسم بن محمّد عن أبان عن عبدالرّحمٰن بن أبي عبد اللّه قال: سألت أبا عبد اللّه عليه السلام عن العبد بالعبدين والعبد بالعبد والدّراهم قال لا بأس بالحيوان كلّها يداً بيد (ونسية - صا). فقيه 177/3: سأل عبدالرّحمن بن أبي عبد اللّه أبا عبد اللّه عليه السلام عن العبد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763-33417-(10) الدّعائم 34/2: عن جعفر بن محمّد عليه السلام: انّه رخّص من بيع الحيوان بالحيوان يداً 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764-33418-(11) قرب الإسناد 263: عبد اللّه بن الحسن العلوىّ عن جدّه عليّ بن جعفر عن أخيه موسى بن جعفر عليهما السلام قال: سألته عن الحيوان بالحيوان بنسية وزيادة درهم ينقد الدّرهم ويؤخّر الحيوان قال إذا تراضيا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765-33419-(12) تهذيب 120/7: استبصار 101/3: الحسين (بن سعيد - صا) عن الحسن عن زرعة عن سماعة قال: سألته عن بيع الحيوان اثنين بواحد فقال إذا سمّيت الثّمن فلا بأس.</w:t>
      </w:r>
    </w:p>
    <w:p>
      <w:pPr>
        <w:pStyle w:val="BookText"/>
      </w:pPr>
      <w:r>
        <w:rPr>
          <w:rFonts w:ascii="Amiri" w:hAnsi="Amiri" w:eastAsia="Amiri" w:cs="Amiri"/>
          <w:lang w:bidi="ar-SA"/>
          <w:color w:val="111111"/>
          <w:sz w:val="28"/>
          <w:szCs w:val="28"/>
          <w:rtl/>
        </w:rPr>
        <w:t xml:space="preserve">فقيه 177/3: سأل سماعة أبا عبد اللّه عليه السلام عن بيع الحيوان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766-33420-(13) كافى 190/5: عليّ بن إبراهيم عن أبيه عن ابن أبي عمير ومحمّد بن إسماعيل عن الفضل بن شاذان عن صفوان بن يحيى وابن أبي عمير تهذيب 118/7: استبصار 100/3:</w:t>
      </w:r>
    </w:p>
    <w:p>
      <w:pPr>
        <w:pStyle w:val="BookText"/>
      </w:pPr>
      <w:r>
        <w:rPr>
          <w:rFonts w:ascii="Amiri" w:hAnsi="Amiri" w:eastAsia="Amiri" w:cs="Amiri"/>
          <w:lang w:bidi="ar-SA"/>
          <w:color w:val="111111"/>
          <w:sz w:val="28"/>
          <w:szCs w:val="28"/>
          <w:rtl/>
        </w:rPr>
        <w:t xml:space="preserve">الحسين بن سعيد عن صفوان وابن أبي عمير عن فقيه 177/3: جميل (بن درّاج - فقيه) عن زرارة عن أبي جعفر عليه السلام قال: البعير بالبعيرين والدّابّة بالدّابّتين يداً بيد ليس به بأس (فقيه وقال لا بأس بالثّوب بالثّوبين يداً بيد و نسيئة إذا وصفتهما).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767-33421-(14) كافى 191/5: أبو عليّ الأشعريّ عن الحسن بن عليّ الكوفيّ عن عثمان بن عيسى عن سعيد بن يسار قال: سألت أبا عبد اللّه عليه السلام عن البعير بالبعيرين يداً بيد ونسيئة فقال نعم لا بأس إذا سمّيت بالأسنان جذعين أو ثنيّين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ثمّ أمرنى فخططت على النّسيئة. فقيه 177/3: سأل أبا عبد اللّه عليه السلام سعيد بن يسار عن البعير (و ذكر مثله ثمّ قال) لأنّ النّاس يقولون لا فإنّما فعل ذلك للتّقيّة.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731-(9) عبدالرحمن بن ابى عبدالله گويد: «از امام صادق عليه السلام دربارۀ معاملۀ يك برده با دو برده و يك برده با يك برده و مقدارى درهم، سوال كردم. امام عليه السلام فرمود: در همۀ انواع حيوان به صورت نقد (و نسيه) اشكال ندارد.»</w:t>
      </w:r>
    </w:p>
    <w:p>
      <w:pPr>
        <w:pStyle w:val="BookText"/>
      </w:pPr>
      <w:r>
        <w:rPr>
          <w:rFonts w:ascii="IRNazanin" w:hAnsi="IRNazanin" w:eastAsia="IRNazanin" w:cs="IRNazanin"/>
          <w:lang w:bidi="fa-IR"/>
          <w:color w:val="111111"/>
          <w:sz w:val="28"/>
          <w:szCs w:val="28"/>
          <w:rtl/>
        </w:rPr>
        <w:t xml:space="preserve">732-(10) در كتاب دعائم الاسلام روايت مى شود كه: «امام صادق عليه السلام [هر گونه] معاملۀ حيوان با حيوان را به صورت نقد اجازه مى داد.»</w:t>
      </w:r>
    </w:p>
    <w:p>
      <w:pPr>
        <w:pStyle w:val="BookText"/>
      </w:pPr>
      <w:r>
        <w:rPr>
          <w:rFonts w:ascii="IRNazanin" w:hAnsi="IRNazanin" w:eastAsia="IRNazanin" w:cs="IRNazanin"/>
          <w:lang w:bidi="fa-IR"/>
          <w:color w:val="111111"/>
          <w:sz w:val="28"/>
          <w:szCs w:val="28"/>
          <w:rtl/>
        </w:rPr>
        <w:t xml:space="preserve">733-(11) على بن جعفر گويد: «از برادرم - امام موسى بن جعفر عليه السلام - دربارۀ معاملۀ حيوان به حيوان و افزودۀ درهم، سوال كردم كه: درهم به صورت نقد پرداخت مى شود و حيوان با تأخير [اين اشكال ندارد؟] امام عليه السلام فرمود: هرگاه دو طرف راضى باشند، اشكال ندارد.»</w:t>
      </w:r>
    </w:p>
    <w:p>
      <w:pPr>
        <w:pStyle w:val="BookText"/>
      </w:pPr>
      <w:r>
        <w:rPr>
          <w:rFonts w:ascii="IRNazanin" w:hAnsi="IRNazanin" w:eastAsia="IRNazanin" w:cs="IRNazanin"/>
          <w:lang w:bidi="fa-IR"/>
          <w:color w:val="111111"/>
          <w:sz w:val="28"/>
          <w:szCs w:val="28"/>
          <w:rtl/>
        </w:rPr>
        <w:t xml:space="preserve">734-(12) سماعه گويد: «از امام عليه السلام دربارۀ معاملۀ دو حيوان به يك حيوان سوال كردم. امام فرمود: هرگاه بهاى آن مشخص باشد، اشكال ندارد.»</w:t>
      </w:r>
    </w:p>
    <w:p>
      <w:pPr>
        <w:pStyle w:val="BookText"/>
      </w:pPr>
      <w:r>
        <w:rPr>
          <w:rFonts w:ascii="IRNazanin" w:hAnsi="IRNazanin" w:eastAsia="IRNazanin" w:cs="IRNazanin"/>
          <w:lang w:bidi="fa-IR"/>
          <w:color w:val="111111"/>
          <w:sz w:val="28"/>
          <w:szCs w:val="28"/>
          <w:rtl/>
        </w:rPr>
        <w:t xml:space="preserve">735-(13) زراره از امام باقر عليه السلام روايت مى كند كه فرمود: «معاملۀ يك شتر در مقابل دو شتر و يك چهارپا در برابر دو چهار پا به صورت نقد اشكال ندارد (و معاملۀ يك لباس به دو لباس به صورت نقد و نسيه در صورت توصيف آن دو، اشكال ندارد).»</w:t>
      </w:r>
    </w:p>
    <w:p>
      <w:pPr>
        <w:pStyle w:val="BookText"/>
      </w:pPr>
      <w:r>
        <w:rPr>
          <w:rFonts w:ascii="IRNazanin" w:hAnsi="IRNazanin" w:eastAsia="IRNazanin" w:cs="IRNazanin"/>
          <w:lang w:bidi="fa-IR"/>
          <w:color w:val="111111"/>
          <w:sz w:val="28"/>
          <w:szCs w:val="28"/>
          <w:rtl/>
        </w:rPr>
        <w:t xml:space="preserve">736-(14) سعيد بن يسار گويد: «از امام صادق عليه السلام دربارۀ معاملۀ يك شتر به دو شتر به صورت نقد و نسيه سوال كردم كه: آيا جايز است‌؟ امام عليه السلام فرمود: آرى، هرگاه [در معاملۀ نسيه] مقدار عمر آن دو شتر مشخص شود كه پنج ساله هستند يا دو ساله، اشكال ندارد.</w:t>
      </w:r>
    </w:p>
    <w:p>
      <w:pPr>
        <w:pStyle w:val="BookText"/>
      </w:pPr>
      <w:r>
        <w:rPr>
          <w:rFonts w:ascii="IRNazanin" w:hAnsi="IRNazanin" w:eastAsia="IRNazanin" w:cs="IRNazanin"/>
          <w:lang w:bidi="fa-IR"/>
          <w:color w:val="111111"/>
          <w:sz w:val="28"/>
          <w:szCs w:val="28"/>
          <w:rtl/>
        </w:rPr>
        <w:t xml:space="preserve">سپس به من دستور داد بر روى معاملۀ نسيه خط بكشم و فرمود: براى اين كه مردم [اهل سنت] مى گويند نه، امام عليه السلام به خاطر تقيه اين سخن را فرمود.»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768-33422-(15) تهذيب 117/7: استبصار 100/3: الحسين بن سعيد عن صفوان عن سعيد بن يسار قال: سألت أبا عبد اللّه عليه السلام عن البعير بالبعيرين يداً بيد ونسيئة قال لا بأس به ثمّ قال خطّ على النّسيئة.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769-33423-(16) المقنع 125: واعلم انّه لا ربا إلّافيما يكال أو يوزن فلو انّ رجلاً باع بعيراً ببعيرين أو بقرة ببقرتين أو ثوباً بثوبين أو اشباه ذلك ممّا لم يكن فيه كيل ولا وزن لم يكن بذلك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770-33424-(17) الدّعائم 34/2: عن عليّ عليه السلام: انّه باع بعيراً بالرّبذة بأربعة أبعرة مضمونة وباع جملاً له يدعى عصيفيراً بعشرين بعيراً إلى أجل.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771-33425-(18) الدّعائم 43/2: عن جعفر بن محمّد عليهما السلام: انّه سئل عن الحيتان بالحيتان تقسم وتباع على وجه التّحرّى بغير وزن ولا كيل واللّحم كذلك فرخّص فيه وعن القمح بالماء إلى أجل فرخّص فيه قيل فهل يصلح بغير الماء نحو الأشربة من العسل و غيره قال لا يصلح ورخّص في الدّقيق بالكعك متساوياً يداً بيد والخلّ بالخلّ كذلك وإن اختلفت أجناسه وصنوفه وكذلك عسل السّكّر بعسل النّحل.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772-33426-(19) تهذيب 120/7: استبصار 101/3: الحسين (بن سعيد - صا) عن صفوان عن ابن مسكان عن أبي عبد اللّه عليه السلام: انّه سئل عن الرّجل يقول عاوضنى بفرسى فرسك وأزيدك (قال - يب صا) فلايصلح</w:t>
      </w:r>
      <w:r>
        <w:rPr>
          <w:rStyle w:val="FootnoteReference"/>
        </w:rPr>
        <w:footnoteReference w:id="606"/>
      </w:r>
      <w:r>
        <w:rPr>
          <w:rFonts w:ascii="Amiri" w:hAnsi="Amiri" w:eastAsia="Amiri" w:cs="Amiri"/>
          <w:lang w:bidi="ar-SA"/>
          <w:color w:val="111111"/>
          <w:sz w:val="28"/>
          <w:szCs w:val="28"/>
          <w:rtl/>
        </w:rPr>
        <w:t xml:space="preserve">(ولا يجوز ذلك - فقيه) ولكن</w:t>
      </w:r>
      <w:r>
        <w:rPr>
          <w:rStyle w:val="FootnoteReference"/>
        </w:rPr>
        <w:footnoteReference w:id="607"/>
      </w:r>
      <w:r>
        <w:rPr>
          <w:rFonts w:ascii="Amiri" w:hAnsi="Amiri" w:eastAsia="Amiri" w:cs="Amiri"/>
          <w:lang w:bidi="ar-SA"/>
          <w:color w:val="111111"/>
          <w:sz w:val="28"/>
          <w:szCs w:val="28"/>
          <w:rtl/>
        </w:rPr>
        <w:t xml:space="preserve">يقول أعطنى فرسك بكذا و كذا وأعطيك فرسى بكذا و كذا. فقيه 182/3: وإذا قال الرّجل لصاحبه عاوضنى بفرسى وفرسك وأزيدك (و ذكر مثله). قال الشّيخ فالوجه في هذا الخبر أن نحمله على الإستظهار والإحتياط لأنّ الأفضل والأحوط أن يقوّم كلّ واحد منهما على جهته ويكون البيع على القيمة وإن لم يكن ذلك محظوراً.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773-33427-(20) كافى 191/5: حميد بن زياد عن تهذيب 121/7: الحسن بن محمّد (بن سماعة - يب صا) عن جعفر بن سماعة عن أبان بن عثمان عن إسماعيل بن الفضل 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737-(15) سعيد بن يسار گويد: «از امام صادق عليه السلام دربارۀ معاملۀ يك شتر به دو شتر به صورت نقد و نسيه سوال كردم. امام عليه السلام فرمود: اشكال ندارد. سپس فرمود: بر روى نسيه خط بكش.»</w:t>
      </w:r>
    </w:p>
    <w:p>
      <w:pPr>
        <w:pStyle w:val="BookText"/>
      </w:pPr>
      <w:r>
        <w:rPr>
          <w:rFonts w:ascii="IRNazanin" w:hAnsi="IRNazanin" w:eastAsia="IRNazanin" w:cs="IRNazanin"/>
          <w:lang w:bidi="fa-IR"/>
          <w:color w:val="111111"/>
          <w:sz w:val="28"/>
          <w:szCs w:val="28"/>
          <w:rtl/>
        </w:rPr>
        <w:t xml:space="preserve">738-(16) در كتاب المقنع آمده است: «و بدان كه ربا تنها در كالاهاى پيمانه اى و وزن كردنى است. پس معاملۀ يك شتر به دو شتر يا يك گاو به دو گاو يا يك لباس به دو لباس و كالاهاى آن از كالاهاى غير پيمانه اى و وزن كردنى، اشكال ندارد.»</w:t>
      </w:r>
    </w:p>
    <w:p>
      <w:pPr>
        <w:pStyle w:val="BookText"/>
      </w:pPr>
      <w:r>
        <w:rPr>
          <w:rFonts w:ascii="IRNazanin" w:hAnsi="IRNazanin" w:eastAsia="IRNazanin" w:cs="IRNazanin"/>
          <w:lang w:bidi="fa-IR"/>
          <w:color w:val="111111"/>
          <w:sz w:val="28"/>
          <w:szCs w:val="28"/>
          <w:rtl/>
        </w:rPr>
        <w:t xml:space="preserve">739-(17) در كتاب دعائم الاسلام روايت مى شود كه: «على عليه السلام در ربذه يك شتر را به چهار شتر با ضمانت فروخت و شترى به نام «عصيفير» را به بيست شتر به صورت نسيه و مدت دار فروخت.»</w:t>
      </w:r>
    </w:p>
    <w:p>
      <w:pPr>
        <w:pStyle w:val="BookText"/>
      </w:pPr>
      <w:r>
        <w:rPr>
          <w:rFonts w:ascii="IRNazanin" w:hAnsi="IRNazanin" w:eastAsia="IRNazanin" w:cs="IRNazanin"/>
          <w:lang w:bidi="fa-IR"/>
          <w:color w:val="111111"/>
          <w:sz w:val="28"/>
          <w:szCs w:val="28"/>
          <w:rtl/>
        </w:rPr>
        <w:t xml:space="preserve">740-(18) در همان كتاب روايت مى شود كه از امام صادق عليه السلام سوال شد: «ماهى ها تقسيم مى شوند و بر اساس حدس و گمان - بدون پيمانه و وزن كردن - فروخته مى شوند.</w:t>
      </w:r>
    </w:p>
    <w:p>
      <w:pPr>
        <w:pStyle w:val="BookText"/>
      </w:pPr>
      <w:r>
        <w:rPr>
          <w:rFonts w:ascii="Amiri" w:hAnsi="Amiri" w:eastAsia="Amiri" w:cs="Amiri"/>
          <w:lang w:bidi="ar-SA"/>
          <w:color w:val="111111"/>
          <w:sz w:val="28"/>
          <w:szCs w:val="28"/>
          <w:rtl/>
        </w:rPr>
        <w:t xml:space="preserve">[آيا اين جايز است‌؟] و امام عليه السلام آن را اجازه فرمود.</w:t>
      </w:r>
    </w:p>
    <w:p>
      <w:pPr>
        <w:pStyle w:val="BookText"/>
      </w:pPr>
      <w:r>
        <w:rPr>
          <w:rFonts w:ascii="IRNazanin" w:hAnsi="IRNazanin" w:eastAsia="IRNazanin" w:cs="IRNazanin"/>
          <w:lang w:bidi="fa-IR"/>
          <w:color w:val="111111"/>
          <w:sz w:val="28"/>
          <w:szCs w:val="28"/>
          <w:rtl/>
        </w:rPr>
        <w:t xml:space="preserve">و اجازه فرمود گندم در برابر آب تا مدت معينى معامله شود و سوال شد: آيا معاملۀ گندم به كالاهاى ديگر مانند عسل جايز است‌؟ امام عليه السلام فرمود: شايسته نيست.</w:t>
      </w:r>
    </w:p>
    <w:p>
      <w:pPr>
        <w:pStyle w:val="BookText"/>
      </w:pPr>
      <w:r>
        <w:rPr>
          <w:rFonts w:ascii="IRNazanin" w:hAnsi="IRNazanin" w:eastAsia="IRNazanin" w:cs="IRNazanin"/>
          <w:lang w:bidi="fa-IR"/>
          <w:color w:val="111111"/>
          <w:sz w:val="28"/>
          <w:szCs w:val="28"/>
          <w:rtl/>
        </w:rPr>
        <w:t xml:space="preserve">و معامله آرد را با نان به طور مساوى به صورت نقد و دست به دست اجازه فرمود و معاملۀ سركه را با سركه به همين صورت اجازه فرمود - هر چند از اجناس و گونه هاى متفاوت باشد - و معاملۀ مربا با عسل را نيز به همين صورت اجازه فرمود.»</w:t>
      </w:r>
    </w:p>
    <w:p>
      <w:pPr>
        <w:pStyle w:val="BookText"/>
      </w:pPr>
      <w:r>
        <w:rPr>
          <w:rFonts w:ascii="IRNazanin" w:hAnsi="IRNazanin" w:eastAsia="IRNazanin" w:cs="IRNazanin"/>
          <w:lang w:bidi="fa-IR"/>
          <w:color w:val="111111"/>
          <w:sz w:val="28"/>
          <w:szCs w:val="28"/>
          <w:rtl/>
        </w:rPr>
        <w:t xml:space="preserve">741-(19) ابن مسكان روايت مى كند كه از امام صادق عليه السلام سوال شد: «شخصى به ديگرى مى گويد: اسبم را با اسب تو معامله مى كنم و فلان مقدار اضافه مى دهم.</w:t>
      </w:r>
    </w:p>
    <w:p>
      <w:pPr>
        <w:pStyle w:val="BookText"/>
      </w:pPr>
      <w:r>
        <w:rPr>
          <w:rFonts w:ascii="IRNazanin" w:hAnsi="IRNazanin" w:eastAsia="IRNazanin" w:cs="IRNazanin"/>
          <w:lang w:bidi="fa-IR"/>
          <w:color w:val="111111"/>
          <w:sz w:val="28"/>
          <w:szCs w:val="28"/>
          <w:rtl/>
        </w:rPr>
        <w:t xml:space="preserve">امام عليه السلام فرمود: شايسته (و جايز) نيست. بلكه بگويد: اسبت را به فلان مبلغ به من بده و اسبم را به فلان مبلغ به تو مى دهم.»</w:t>
      </w:r>
    </w:p>
    <w:p>
      <w:pPr>
        <w:pStyle w:val="BookText"/>
      </w:pPr>
      <w:r>
        <w:rPr>
          <w:rFonts w:ascii="IRNazanin" w:hAnsi="IRNazanin" w:eastAsia="IRNazanin" w:cs="IRNazanin"/>
          <w:lang w:bidi="fa-IR"/>
          <w:color w:val="111111"/>
          <w:sz w:val="28"/>
          <w:szCs w:val="28"/>
          <w:rtl/>
        </w:rPr>
        <w:t xml:space="preserve">مرحوم شيخ طوسى قدس سره مى فرمايد: «توجيه اين حديث اين است كه آن را بر احتياط حمل كنيم؛ زيرا بهتر و موافق با احتياط است كه هر يك از دو اسب به طور مستقل قيمت شوند و بر اساس قيمت آنها معامله انجام شود. هرچند به آن صورت نيز ممنوع نيست.»</w:t>
      </w:r>
    </w:p>
    <w:p>
      <w:pPr>
        <w:pStyle w:val="BookText"/>
      </w:pPr>
      <w:r>
        <w:rPr>
          <w:rFonts w:ascii="IRNazanin" w:hAnsi="IRNazanin" w:eastAsia="IRNazanin" w:cs="IRNazanin"/>
          <w:lang w:bidi="fa-IR"/>
          <w:color w:val="111111"/>
          <w:sz w:val="28"/>
          <w:szCs w:val="28"/>
          <w:rtl/>
        </w:rPr>
        <w:t xml:space="preserve">742-(20) اسماعيل بن فضل گويد: «از امام صادق عليه السلام سوال كردم: شخصى به ديگرى مى گويد:</w:t>
      </w:r>
    </w:p>
    <w:p>
      <w:pPr>
        <w:pStyle w:val="BookText"/>
      </w:pPr>
      <w:r>
        <w:rPr>
          <w:rFonts w:ascii="IRNazanin" w:hAnsi="IRNazanin" w:eastAsia="IRNazanin" w:cs="IRNazanin"/>
          <w:lang w:bidi="fa-IR"/>
          <w:color w:val="111111"/>
          <w:sz w:val="28"/>
          <w:szCs w:val="28"/>
          <w:rtl/>
        </w:rPr>
        <w:t xml:space="preserve">گوسفندان و شترانت را به من بسپار. وقتى كه زاييدند، بچه هاى آن را - هر طور كه بخواهى، ماده ها را با نر يا نرها را با ماده - عوض مى كنم.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0" w:name="pg11982_110773"/>
    <w:bookmarkEnd w:id="170"/>
    <w:p>
      <w:pPr>
        <w:pStyle w:val="BookText"/>
      </w:pPr>
      <w:r>
        <w:rPr>
          <w:rFonts w:ascii="Amiri" w:hAnsi="Amiri" w:eastAsia="Amiri" w:cs="Amiri"/>
          <w:lang w:bidi="ar-SA"/>
          <w:color w:val="111111"/>
          <w:sz w:val="28"/>
          <w:szCs w:val="28"/>
          <w:rtl/>
        </w:rPr>
        <w:t xml:space="preserve">سألت أباعبد اللّه عليه السلام عن رجل قال لرجل(1) إدفع إلىّ غنمك وإبلك تكون معى فإذا ولدت أبدلت لك إن شئت اناثها بذكورها أو ذكورها بإناثها فقال إنّ ذلك فعل مكروه إلّا أن يبدّلها بعد ما تولّد ويعرفها</w:t>
      </w:r>
      <w:r>
        <w:rPr>
          <w:rStyle w:val="FootnoteReference"/>
        </w:rPr>
        <w:footnoteReference w:id="608"/>
      </w:r>
      <w:r>
        <w:rPr>
          <w:rFonts w:ascii="Amiri" w:hAnsi="Amiri" w:eastAsia="Amiri" w:cs="Amiri"/>
          <w:lang w:bidi="ar-SA"/>
          <w:color w:val="111111"/>
          <w:sz w:val="28"/>
          <w:szCs w:val="28"/>
          <w:rtl/>
        </w:rPr>
        <w:t xml:space="preserve">(يب - قال و سألته عن الرّجل يدفع إلى الرّجل بقراً وغنماً على أن يدفع إليه كلّ سنة من ألبانها وأولادها كذا و كذا قال (كلّ - يب) ذلك مكروه).</w:t>
      </w:r>
    </w:p>
    <w:p>
      <w:pPr>
        <w:pStyle w:val="BookText"/>
      </w:pPr>
      <w:r>
        <w:rPr>
          <w:rFonts w:ascii="Amiri" w:hAnsi="Amiri" w:eastAsia="Amiri" w:cs="Amiri"/>
          <w:lang w:bidi="ar-SA"/>
          <w:color w:val="111111"/>
          <w:sz w:val="28"/>
          <w:szCs w:val="28"/>
          <w:rtl/>
        </w:rPr>
        <w:t xml:space="preserve">استبصار 104/3: بهذا الإسناد قال: سألت أبا عبد اللّه عليه السلام عن الرّجل يدفع إلى الرّجل بقراً (و ذكر مثله).</w:t>
      </w:r>
    </w:p>
    <w:p>
      <w:pPr>
        <w:pStyle w:val="Heading5"/>
      </w:pPr>
      <w:bookmarkStart w:id="648" w:name="_Toc268"/>
      <w:r>
        <w:t>الإرجاعات</w:t>
      </w:r>
      <w:bookmarkEnd w:id="648"/>
    </w:p>
    <w:p>
      <w:pPr>
        <w:pStyle w:val="BookText"/>
      </w:pPr>
      <w:r>
        <w:rPr>
          <w:rFonts w:ascii="Amiri" w:hAnsi="Amiri" w:eastAsia="Amiri" w:cs="Amiri"/>
          <w:lang w:bidi="ar-SA"/>
          <w:color w:val="111111"/>
          <w:sz w:val="28"/>
          <w:szCs w:val="28"/>
          <w:rtl/>
        </w:rPr>
        <w:t xml:space="preserve">و تقدّم في رواية محمّد بن قيس (5) من باب (18) حكم بيع ما في بطون الأنعام من أبواب البيع ج 22 قوله لايبيع راحلة عاجلاً بعشرة ملاقيح من أولاد جمل في قابل. و في رواية عمر بن يزيد </w:t>
      </w:r>
      <w:r>
        <w:rPr>
          <w:rStyle w:val="FootnoteReference"/>
        </w:rPr>
        <w:footnoteReference w:id="609"/>
      </w:r>
      <w:r>
        <w:rPr>
          <w:rFonts w:ascii="Amiri" w:hAnsi="Amiri" w:eastAsia="Amiri" w:cs="Amiri"/>
          <w:lang w:bidi="ar-SA"/>
          <w:color w:val="111111"/>
          <w:sz w:val="28"/>
          <w:szCs w:val="28"/>
          <w:rtl/>
        </w:rPr>
        <w:t xml:space="preserve">من باب (38) حكم بيع المضطرّ من أبواب ما يستحبّ للتّاجر ج 23</w:t>
      </w:r>
    </w:p>
    <w:p>
      <w:pPr>
        <w:pStyle w:val="BookText"/>
      </w:pPr>
      <w:r>
        <w:rPr>
          <w:rFonts w:ascii="Amiri" w:hAnsi="Amiri" w:eastAsia="Amiri" w:cs="Amiri"/>
          <w:lang w:bidi="ar-SA"/>
          <w:color w:val="111111"/>
          <w:sz w:val="28"/>
          <w:szCs w:val="28"/>
          <w:rtl/>
        </w:rPr>
        <w:t xml:space="preserve">قوله: و ما الرّبا قال عليه السلام دراهم بدراهم مثلين بمثل وحنطة بحنطة مثلين بمثل.</w:t>
      </w:r>
    </w:p>
    <w:p>
      <w:pPr>
        <w:pStyle w:val="BookText"/>
      </w:pPr>
      <w:r>
        <w:rPr>
          <w:rFonts w:ascii="Amiri" w:hAnsi="Amiri" w:eastAsia="Amiri" w:cs="Amiri"/>
          <w:lang w:bidi="ar-SA"/>
          <w:color w:val="111111"/>
          <w:sz w:val="28"/>
          <w:szCs w:val="28"/>
          <w:rtl/>
        </w:rPr>
        <w:t xml:space="preserve">و يأتي في أحاديث الباب التّالى ومايتلوه، و باب (5) انّه لايحرم الرّبا في المعدود من أبواب الرّبا، ج 23 و باب (6) انّ الحنطة والشّعير جنس واحد، و باب (8) انّه يجوز لمن كان له على آخر حنطة أن يأخذ بكيلها شعيراً، و باب (9) حكم بيع التّمر بالرّطب، و باب (10) كراهة بيع اللّحم بالحيوان مايناسب الباب. و في رواية الحلبيّ (6) من باب (6) انّ الحنطة والشّعير جنس واحد</w:t>
      </w:r>
    </w:p>
    <w:p>
      <w:pPr>
        <w:pStyle w:val="BookText"/>
      </w:pPr>
      <w:r>
        <w:rPr>
          <w:rFonts w:ascii="Amiri" w:hAnsi="Amiri" w:eastAsia="Amiri" w:cs="Amiri"/>
          <w:lang w:bidi="ar-SA"/>
          <w:color w:val="111111"/>
          <w:sz w:val="28"/>
          <w:szCs w:val="28"/>
          <w:rtl/>
        </w:rPr>
        <w:t xml:space="preserve">قوله عليه السلام: لابأس بمعاوضة المتاع مالم يكن كيلاً أو وزناً. و فى رواية عليّ بن جعفر (5) من باب (15) عدم حرمة الرّبا بين الولد والوالد</w:t>
      </w:r>
    </w:p>
    <w:p>
      <w:pPr>
        <w:pStyle w:val="BookText"/>
      </w:pPr>
      <w:r>
        <w:rPr>
          <w:rFonts w:ascii="Amiri" w:hAnsi="Amiri" w:eastAsia="Amiri" w:cs="Amiri"/>
          <w:lang w:bidi="ar-SA"/>
          <w:color w:val="111111"/>
          <w:sz w:val="28"/>
          <w:szCs w:val="28"/>
          <w:rtl/>
        </w:rPr>
        <w:t xml:space="preserve">قوله: رجل أعطى رجلاً مأة درهم يعمل بها على أن يعطيه خمسة دراهم أو أقلّ أو أكثر هل يحلّ ذلك قال عليه السلام هذا الرّبا محضاً. و في رواية محمّد بن عيسى (4) من باب (17) حكم من أكل الرّبا و هو يرى انّه حلال</w:t>
      </w:r>
    </w:p>
    <w:p>
      <w:pPr>
        <w:pStyle w:val="BookText"/>
      </w:pPr>
      <w:r>
        <w:rPr>
          <w:rFonts w:ascii="Amiri" w:hAnsi="Amiri" w:eastAsia="Amiri" w:cs="Amiri"/>
          <w:lang w:bidi="ar-SA"/>
          <w:color w:val="111111"/>
          <w:sz w:val="28"/>
          <w:szCs w:val="28"/>
          <w:rtl/>
        </w:rPr>
        <w:t xml:space="preserve">قوله عليه السلام: لايكون الرّبا إلّافيما يكال أو يوزن.</w:t>
      </w:r>
    </w:p>
    <w:p>
      <w:pPr>
        <w:pStyle w:val="BookText"/>
      </w:pPr>
      <w:r>
        <w:rPr>
          <w:rFonts w:ascii="Amiri" w:hAnsi="Amiri" w:eastAsia="Amiri" w:cs="Amiri"/>
          <w:lang w:bidi="ar-SA"/>
          <w:color w:val="111111"/>
          <w:sz w:val="28"/>
          <w:szCs w:val="28"/>
          <w:rtl/>
        </w:rPr>
        <w:t xml:space="preserve">و في أحاديث باب (1) تحريم التّفاضل في بيع الفضّة بالفضّة من أبواب الصّرف ج 23 مايدلّ على ذلك.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اين كار ناپسند است مگر آن كه پس از تولد و آگاهى از آنها عوض كند و دربارۀ شخصى سوال كردم كه: گاو و گوسفندانش را به كسى مى سپارد، به اين شرط كه هر سال فلان مقدار از شير و فرزندان آنها را به وى تحويل دهد. امام عليه السلام فرمود: همۀ اينها ناپسند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پنجم از باب هجدهم از باب هاى خريد و فروش اين گفته كه: «يك شتر بارى به صورت نقدى در مقابل ده بچه شتر نرى كه هنوز زاييده نشده اند، فروخته نمى شود.»</w:t>
      </w:r>
    </w:p>
    <w:p>
      <w:pPr>
        <w:pStyle w:val="BookText"/>
      </w:pPr>
      <w:r>
        <w:rPr>
          <w:rFonts w:ascii="IRNazanin" w:hAnsi="IRNazanin" w:eastAsia="IRNazanin" w:cs="IRNazanin"/>
          <w:lang w:bidi="fa-IR"/>
          <w:color w:val="111111"/>
          <w:sz w:val="28"/>
          <w:szCs w:val="28"/>
          <w:rtl/>
        </w:rPr>
        <w:t xml:space="preserve">در روايت يكم از باب سى و هشتم از باب هاى مستحبات تاجر اين سوال از امام عليه السلام شد كه: «ربا چيست‌؟ امام عليه السلام فرمود: معاملۀ درهم به درهم و گندم به گندم، به صورت دو به يك.»</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پس از آن و باب پنجم، ششم، هشتم، نهم و دهم از باب هاى ربا مناسب با اين بحث خواهد آمد و در روايت ششم از باب ششم فرمودۀ معصوم عليه السلام كه: «معاملۀ كالا تا وقتى كه پيمانه اى و وزن كردنى نباشد، اشكال ندارد.»</w:t>
      </w:r>
    </w:p>
    <w:p>
      <w:pPr>
        <w:pStyle w:val="BookText"/>
      </w:pPr>
      <w:r>
        <w:rPr>
          <w:rFonts w:ascii="IRNazanin" w:hAnsi="IRNazanin" w:eastAsia="IRNazanin" w:cs="IRNazanin"/>
          <w:lang w:bidi="fa-IR"/>
          <w:color w:val="111111"/>
          <w:sz w:val="28"/>
          <w:szCs w:val="28"/>
          <w:rtl/>
        </w:rPr>
        <w:t xml:space="preserve">و در روايت پنجم از باب پانزدهم اين گفته كه: «شخصى صد درهم به كسى مى دهد تا با آن كار كند و پنج درهم يا كمتر يا بيشتر به وى بدهد. آيا اين جايز است‌؟</w:t>
      </w:r>
    </w:p>
    <w:p>
      <w:pPr>
        <w:pStyle w:val="BookText"/>
      </w:pPr>
      <w:r>
        <w:rPr>
          <w:rFonts w:ascii="Amiri" w:hAnsi="Amiri" w:eastAsia="Amiri" w:cs="Amiri"/>
          <w:lang w:bidi="ar-SA"/>
          <w:color w:val="111111"/>
          <w:sz w:val="28"/>
          <w:szCs w:val="28"/>
          <w:rtl/>
        </w:rPr>
        <w:t xml:space="preserve">امام عليه السلام فرمود: اين رباى خالص است.»</w:t>
      </w:r>
    </w:p>
    <w:p>
      <w:pPr>
        <w:pStyle w:val="BookText"/>
      </w:pPr>
      <w:r>
        <w:rPr>
          <w:rFonts w:ascii="IRNazanin" w:hAnsi="IRNazanin" w:eastAsia="IRNazanin" w:cs="IRNazanin"/>
          <w:lang w:bidi="fa-IR"/>
          <w:color w:val="111111"/>
          <w:sz w:val="28"/>
          <w:szCs w:val="28"/>
          <w:rtl/>
        </w:rPr>
        <w:t xml:space="preserve">و در روايت چهارم از باب هفدهم فرمودۀ معصوم عليه السلام كه: «ربا تنها در كالاهاى پيمانه اى و وزن كردنى است.»</w:t>
      </w:r>
    </w:p>
    <w:p>
      <w:pPr>
        <w:pStyle w:val="BookText"/>
      </w:pPr>
      <w:r>
        <w:rPr>
          <w:rFonts w:ascii="Amiri" w:hAnsi="Amiri" w:eastAsia="Amiri" w:cs="Amiri"/>
          <w:lang w:bidi="ar-SA"/>
          <w:color w:val="111111"/>
          <w:sz w:val="28"/>
          <w:szCs w:val="28"/>
          <w:rtl/>
        </w:rPr>
        <w:t xml:space="preserve">و در روايات باب يكم از باب هاى صرف، مطالبى است كه بر اين بحث دلالت مى كند.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1" w:name="pg11982_110775"/>
    <w:bookmarkEnd w:id="171"/>
    <w:p>
      <w:pPr>
        <w:pStyle w:val="Heading4"/>
      </w:pPr>
      <w:bookmarkStart w:id="649" w:name="_Toc269"/>
      <w:r>
        <w:t>(3) باب جواز اقتراض الخبز عدداً وإعطاء الكبير بدلاً عن الصّغير وبالعكس</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774-33428-(1) تهذيب 162/7: محمّد بن أحمد بن يحيى عن محمّد بن الحسن(1) عن الحكم بن مسكين عن إسحاق بن عمّار قال: قلت لأبى عبد اللّه عليه السلام أستقرض الرّغيف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الجيران فنأخذ كبيراً ونعطى صغيراً ونأخذ صغيراً ونعطى كبيراً قال لابأس.</w:t>
      </w:r>
    </w:p>
    <w:p>
      <w:pPr>
        <w:pStyle w:val="BookText"/>
      </w:pPr>
      <w:r>
        <w:rPr>
          <w:rFonts w:ascii="Amiri" w:hAnsi="Amiri" w:eastAsia="Amiri" w:cs="Amiri"/>
          <w:lang w:bidi="ar-SA"/>
          <w:color w:val="111111"/>
          <w:sz w:val="28"/>
          <w:szCs w:val="28"/>
          <w:rtl/>
        </w:rPr>
        <w:t xml:space="preserve">و يأتي في باب (4) جواز استقراض الرغيف الكبير واعطاء الصغير من أبواب الدين ج 23 ما يدلّ على ذلك.</w:t>
      </w:r>
    </w:p>
    <w:p>
      <w:pPr>
        <w:pStyle w:val="Heading4"/>
      </w:pPr>
      <w:bookmarkStart w:id="650" w:name="_Toc270"/>
      <w:r>
        <w:t>(4) باب أنّه لابأس ببيع الثّوب بالغزل ولو متفاضلاً</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775-33429-(1) كافى 190/5: عدّة من أصحابنا عن تهذيب 120/7: أحمد بن محمّد عن أبي عبد اللّه البرقي (رفعه - كا) عن فقيه 137/3: عبدالرّحمن ابن أبي عبد اللّه قال: سألت أبا عبد اللّه عليه السلام عن بيع الغزل بالثّياب المبسوطة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والغزل أكثر (وزناً - كا يب 120: فقيه) من (قدر - يب 121) الثّياب قال لابأس (به - يب 120) تهذيب 121/7: الحسن بن محمّد بن سماعة عن جعفر بن سماعة وأحمد بن الميثمى عن أبان بن عثمان عن عبدالرّحمن ابن أبي عبد اللّه عن أبي عبد اللّه عليه السلام قال: سألته عن بيع الغزل (و ذكر مثله).</w:t>
      </w:r>
    </w:p>
    <w:p>
      <w:pPr>
        <w:pStyle w:val="Heading4"/>
      </w:pPr>
      <w:bookmarkStart w:id="651" w:name="_Toc271"/>
      <w:r>
        <w:t>(5) باب عدم حرمة الرّبا في المعدود والمذروع ولكن يكره</w:t>
      </w:r>
      <w:bookmarkEnd w:id="6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776-33430-</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119/7: استبصار 101/3: الحسن بن محمّد بن سماعة عن ابن رباط عن ابن مسكان عن منصور بن حازم عن أبي عبد اللّه عليه السلام قال: سألته عن البيضة بالبيضتين قال لا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جواز قرض كردن نان كوچك و پرداخت نان بزرگ</w:t>
      </w:r>
    </w:p>
    <w:p>
      <w:pPr>
        <w:pStyle w:val="BookText"/>
      </w:pPr>
      <w:r>
        <w:rPr>
          <w:rFonts w:ascii="IRNazanin" w:hAnsi="IRNazanin" w:eastAsia="IRNazanin" w:cs="IRNazanin"/>
          <w:lang w:bidi="fa-IR"/>
          <w:color w:val="111111"/>
          <w:sz w:val="28"/>
          <w:szCs w:val="28"/>
          <w:rtl/>
        </w:rPr>
        <w:t xml:space="preserve">743-(1) اسحاق بن عمار گويد: «به امام صادق عليه السلام گفتم: من از همسايه هايم نان قرض مى كنم. نان بزرگ مى گيريم و نان كوچك مى دهيم و نان كوچك مى گيريم و نان بزرگ مى دهيم.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چهارم از باب هاى بدهى آنچه بر اين بحث دلالت مى كند.</w:t>
      </w:r>
    </w:p>
    <w:p>
      <w:pPr>
        <w:pStyle w:val="BookText"/>
      </w:pPr>
      <w:r>
        <w:rPr>
          <w:rFonts w:ascii="IRNazanin" w:hAnsi="IRNazanin" w:eastAsia="IRNazanin" w:cs="IRNazanin"/>
          <w:lang w:bidi="fa-IR"/>
          <w:color w:val="111111"/>
          <w:sz w:val="28"/>
          <w:szCs w:val="28"/>
          <w:rtl/>
        </w:rPr>
        <w:t xml:space="preserve">باب 4 حكم معامله پارچه با نخ</w:t>
      </w:r>
    </w:p>
    <w:p>
      <w:pPr>
        <w:pStyle w:val="BookText"/>
      </w:pPr>
      <w:r>
        <w:rPr>
          <w:rFonts w:ascii="IRNazanin" w:hAnsi="IRNazanin" w:eastAsia="IRNazanin" w:cs="IRNazanin"/>
          <w:lang w:bidi="fa-IR"/>
          <w:color w:val="111111"/>
          <w:sz w:val="28"/>
          <w:szCs w:val="28"/>
          <w:rtl/>
        </w:rPr>
        <w:t xml:space="preserve">744-(1) عبدالرحمن بن ابى عبدالله گويد: «از امام صادق عليه السلام دربارۀ معاملۀ پارچه بافته شده با نخ در صورتى كه نخ بيشتر باشد، سوال كردم. امام عليه السلام فرمود: اشكال ندارد.»</w:t>
      </w:r>
    </w:p>
    <w:p>
      <w:pPr>
        <w:pStyle w:val="BookText"/>
      </w:pPr>
      <w:r>
        <w:rPr>
          <w:rFonts w:ascii="Amiri" w:hAnsi="Amiri" w:eastAsia="Amiri" w:cs="Amiri"/>
          <w:lang w:bidi="ar-SA"/>
          <w:color w:val="111111"/>
          <w:sz w:val="28"/>
          <w:szCs w:val="28"/>
          <w:rtl/>
        </w:rPr>
        <w:t xml:space="preserve">باب 5 عدم حرمت ربا در كالاهاى شمردنى و مترى</w:t>
      </w:r>
    </w:p>
    <w:p>
      <w:pPr>
        <w:pStyle w:val="BookText"/>
      </w:pPr>
      <w:r>
        <w:rPr>
          <w:rFonts w:ascii="IRNazanin" w:hAnsi="IRNazanin" w:eastAsia="IRNazanin" w:cs="IRNazanin"/>
          <w:lang w:bidi="fa-IR"/>
          <w:color w:val="111111"/>
          <w:sz w:val="28"/>
          <w:szCs w:val="28"/>
          <w:rtl/>
        </w:rPr>
        <w:t xml:space="preserve">745-(1) منصور بن حازم گويد: «از امام صادق عليه السلام دربارۀ معاملۀ يك تخم مرغ با دو تخم مرغ سوال كردم. امام عليه السلام فرمود: اشكال ندارد و از معاملۀ يك لباس به دو لباس سوال كردم و امام عليه السلام فرمود: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به والثّوب بالثّوبين قال لابأس به والفرس بالفرسين فقال لا بأس به ثمّ قال كلّ شيء يكال أو</w:t>
      </w:r>
      <w:r>
        <w:rPr>
          <w:rStyle w:val="FootnoteReference"/>
        </w:rPr>
        <w:footnoteReference w:id="610"/>
      </w:r>
      <w:r>
        <w:rPr>
          <w:rFonts w:ascii="Amiri" w:hAnsi="Amiri" w:eastAsia="Amiri" w:cs="Amiri"/>
          <w:lang w:bidi="ar-SA"/>
          <w:color w:val="111111"/>
          <w:sz w:val="28"/>
          <w:szCs w:val="28"/>
          <w:rtl/>
        </w:rPr>
        <w:t xml:space="preserve">يوزن فلا يصلح مثلين بمثل إذا كان من جنس واحد فإذا</w:t>
      </w:r>
      <w:r>
        <w:rPr>
          <w:rStyle w:val="FootnoteReference"/>
        </w:rPr>
        <w:footnoteReference w:id="611"/>
      </w:r>
      <w:r>
        <w:rPr>
          <w:rFonts w:ascii="Amiri" w:hAnsi="Amiri" w:eastAsia="Amiri" w:cs="Amiri"/>
          <w:lang w:bidi="ar-SA"/>
          <w:color w:val="111111"/>
          <w:sz w:val="28"/>
          <w:szCs w:val="28"/>
          <w:rtl/>
        </w:rPr>
        <w:t xml:space="preserve">كان لا يكال ولايوزن فليس به بأس اثنان</w:t>
      </w:r>
      <w:r>
        <w:rPr>
          <w:rStyle w:val="FootnoteReference"/>
        </w:rPr>
        <w:footnoteReference w:id="612"/>
      </w:r>
      <w:r>
        <w:rPr>
          <w:rFonts w:ascii="IRNazanin" w:hAnsi="IRNazanin" w:eastAsia="IRNazanin" w:cs="IRNazanin"/>
          <w:lang w:bidi="fa-IR"/>
          <w:color w:val="111111"/>
          <w:sz w:val="28"/>
          <w:szCs w:val="28"/>
          <w:rtl/>
        </w:rPr>
        <w:t xml:space="preserve">بواحد.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777-33431-(2) تهذيب 119/7: الحسن بن محمّد بن سماعة عن ابن رباط عن جميل عن زرارة عن أبي جعفر عليه السلام قال: لابأس بالثّوب بالثّوبين - الحسين بن سعيد عن ابن أبي نجران عن حمزة بن حمران عن محمّد بن مسلم عن أبي عبد اللّه عليه السلام مثل ذلك و قال: إذا وصفت الطّول فيه والعرض.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778-33432-(3) الدّعائم 43/2: عن جعفر بن محمّد عليهما السلام: انّه قال لابأس بالثّوب بالثّوبين يداً بيد ونسيئة إذا وصفه.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779-33433-</w:t>
      </w:r>
      <w:r>
        <w:rPr>
          <w:rStyle w:val="FootnoteReference"/>
        </w:rPr>
        <w:footnoteReference w:id="613"/>
      </w:r>
      <w:r>
        <w:rPr>
          <w:rFonts w:ascii="Amiri" w:hAnsi="Amiri" w:eastAsia="Amiri" w:cs="Amiri"/>
          <w:lang w:bidi="ar-SA"/>
          <w:color w:val="111111"/>
          <w:sz w:val="28"/>
          <w:szCs w:val="28"/>
          <w:rtl/>
        </w:rPr>
        <w:t xml:space="preserve">تهذيب 119/7: الحسين بن سعيد عن فضالة عن فقيه 177/3: أبان عن سلمة عن أبى عبد اللّه عليه السلام عن أبيه عن عليّ‌(4) عليهم السلام (انّه كان - يب): كسا النّاس بالعراق وكان في الكسوة حلّة جيّدة قال فسألها إيّاه</w:t>
      </w:r>
      <w:r>
        <w:rPr>
          <w:rStyle w:val="FootnoteReference"/>
        </w:rPr>
        <w:footnoteReference w:id="614"/>
      </w:r>
      <w:r>
        <w:rPr>
          <w:rFonts w:ascii="Amiri" w:hAnsi="Amiri" w:eastAsia="Amiri" w:cs="Amiri"/>
          <w:lang w:bidi="ar-SA"/>
          <w:color w:val="111111"/>
          <w:sz w:val="28"/>
          <w:szCs w:val="28"/>
          <w:rtl/>
        </w:rPr>
        <w:t xml:space="preserve">الحسين عليه السلام فأبى فقال الحسين عليه السلام أنا أعطيك مكانها حُلّتين فأبى فلم يزل يعطيه حتّى بلغ (له - يب) خمساً فأخذها منه ثمّ أعطاه الحلّة وجعل الحلل في حجره وقال لآخذنّ خمسة بواحدة.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780-33434-(5) تهذيب 120/7: استبصار 101/3: الحسين بن سعيد عن حمّاد بن عيسى عن حريز عن محمّد بن مسلم قال: سألت أبا عبد اللّه عليه السلام عن الثّوبين الرديّين بالثّوب المرتفع والبعير بالبعيرين والدّابّة بالدّابّتين فقال كرّه ذلك عليّ عليه السلام فنحن نكرهه إلّاأن يختلف الصنفان قال و سألته عن الإبل والبقر والغنم أو إحداهنّ‌</w:t>
      </w:r>
      <w:r>
        <w:rPr>
          <w:rStyle w:val="FootnoteReference"/>
        </w:rPr>
        <w:footnoteReference w:id="615"/>
      </w:r>
      <w:r>
        <w:rPr>
          <w:rFonts w:ascii="Amiri" w:hAnsi="Amiri" w:eastAsia="Amiri" w:cs="Amiri"/>
          <w:lang w:bidi="ar-SA"/>
          <w:color w:val="111111"/>
          <w:sz w:val="28"/>
          <w:szCs w:val="28"/>
          <w:rtl/>
        </w:rPr>
        <w:t xml:space="preserve">في هذا الباب قال نعم نكرهه. و تقدّم في رواية عليّ بن إبراهيم (6) من باب (2) انّ الرّبا لا يكون إلّافيما يكال أو يوزن</w:t>
      </w:r>
    </w:p>
    <w:p>
      <w:pPr>
        <w:pStyle w:val="BookText"/>
      </w:pPr>
      <w:r>
        <w:rPr>
          <w:rFonts w:ascii="Amiri" w:hAnsi="Amiri" w:eastAsia="Amiri" w:cs="Amiri"/>
          <w:lang w:bidi="ar-SA"/>
          <w:color w:val="111111"/>
          <w:sz w:val="28"/>
          <w:szCs w:val="28"/>
          <w:rtl/>
        </w:rPr>
        <w:t xml:space="preserve">قوله عليه السلام: و ما عدداً ولم يكل ولم يوزن فلابأس به اثنان بواحد يداً بيد ويكره نسيئة</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والثّياب لا بأس الثّوبان بالثّوب وإن كان أصله واحداً.</w:t>
      </w:r>
    </w:p>
    <w:p>
      <w:pPr>
        <w:pStyle w:val="BookText"/>
      </w:pPr>
      <w:r>
        <w:rPr>
          <w:rFonts w:ascii="Amiri" w:hAnsi="Amiri" w:eastAsia="Amiri" w:cs="Amiri"/>
          <w:lang w:bidi="ar-SA"/>
          <w:color w:val="111111"/>
          <w:sz w:val="28"/>
          <w:szCs w:val="28"/>
          <w:rtl/>
        </w:rPr>
        <w:t xml:space="preserve">و فى رواية منصور بن حازم (7) قوله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ندارد و از معاملۀ يك اسب با دو اسب سوال كردم و امام عليه السلام فرمود: اشكال ندارد. سپس فرمود: هر جنسى كه پيمانه و وزن مى شود، معاملۀ دو به يك آن شايسته نيست، در صورتى كه از يك جنس باشند ولى هرگاه پيمانه اى و وزن كردنى نباشد، معاملۀ دو برابر آن با يك برابرش اشكال ندارد.»</w:t>
      </w:r>
    </w:p>
    <w:p>
      <w:pPr>
        <w:pStyle w:val="BookText"/>
      </w:pPr>
      <w:r>
        <w:rPr>
          <w:rFonts w:ascii="IRNazanin" w:hAnsi="IRNazanin" w:eastAsia="IRNazanin" w:cs="IRNazanin"/>
          <w:lang w:bidi="fa-IR"/>
          <w:color w:val="111111"/>
          <w:sz w:val="28"/>
          <w:szCs w:val="28"/>
          <w:rtl/>
        </w:rPr>
        <w:t xml:space="preserve">746-(2) زراره از امام باقر عليه السلام روايت مى كند كه فرمود: «معاملۀ يك پارچه با دو پارچه اشكال ندارد.»</w:t>
      </w:r>
    </w:p>
    <w:p>
      <w:pPr>
        <w:pStyle w:val="BookText"/>
      </w:pPr>
      <w:r>
        <w:rPr>
          <w:rFonts w:ascii="IRNazanin" w:hAnsi="IRNazanin" w:eastAsia="IRNazanin" w:cs="IRNazanin"/>
          <w:lang w:bidi="fa-IR"/>
          <w:color w:val="111111"/>
          <w:sz w:val="28"/>
          <w:szCs w:val="28"/>
          <w:rtl/>
        </w:rPr>
        <w:t xml:space="preserve">محمد بن مسلم اين حديث را از امام صادق عليه السلام روايت كرده و در پايان آن مى افزايد: «هرگاه طول و عرض را مشخص كنى.»</w:t>
      </w:r>
    </w:p>
    <w:p>
      <w:pPr>
        <w:pStyle w:val="BookText"/>
      </w:pPr>
      <w:r>
        <w:rPr>
          <w:rFonts w:ascii="Amiri" w:hAnsi="Amiri" w:eastAsia="Amiri" w:cs="Amiri"/>
          <w:lang w:bidi="ar-SA"/>
          <w:color w:val="111111"/>
          <w:sz w:val="28"/>
          <w:szCs w:val="28"/>
          <w:rtl/>
        </w:rPr>
        <w:t xml:space="preserve">747-(3) در كتاب دعائم الاسلام روايت مى شود كه امام صادق عليه السلام فرمود: «معاملۀ يك لباس به دو لباس به صورت نقد و نسيه به شرط توصيف آن اشكال ندارد.»</w:t>
      </w:r>
    </w:p>
    <w:p>
      <w:pPr>
        <w:pStyle w:val="BookText"/>
      </w:pPr>
      <w:r>
        <w:rPr>
          <w:rFonts w:ascii="IRNazanin" w:hAnsi="IRNazanin" w:eastAsia="IRNazanin" w:cs="IRNazanin"/>
          <w:lang w:bidi="fa-IR"/>
          <w:color w:val="111111"/>
          <w:sz w:val="28"/>
          <w:szCs w:val="28"/>
          <w:rtl/>
        </w:rPr>
        <w:t xml:space="preserve">748-(4) سلمه از امام صادق عليه السلام از پدرش عليه السلام روايت مى كند كه فرمود: «يك بار على عليه السلام در ميان مردم عراق لباس تقسيم كرد. در ميان لباس ها حله [\دو لباس زيباى همرنگ و هم جنس مثل پيراهن و دامن، كت و شلوار، عبا و قبا] بسيار مرغوبى وجود داشت. امام حسين عليه السلام آن حله را از پدرش درخواست كرد ولى على عليه السلام از دادن آن به فرزندش خوددارى كرد. امام حسين عليه السلام گفت: به جاى آن، دو حله به تو مى دهم ولى بازهم نپذيرفت. امام حسين عليه السلام بر تعداد حله ها افزود تا به پنج حله رسيد.</w:t>
      </w:r>
    </w:p>
    <w:p>
      <w:pPr>
        <w:pStyle w:val="BookText"/>
      </w:pPr>
      <w:r>
        <w:rPr>
          <w:rFonts w:ascii="IRNazanin" w:hAnsi="IRNazanin" w:eastAsia="IRNazanin" w:cs="IRNazanin"/>
          <w:lang w:bidi="fa-IR"/>
          <w:color w:val="111111"/>
          <w:sz w:val="28"/>
          <w:szCs w:val="28"/>
          <w:rtl/>
        </w:rPr>
        <w:t xml:space="preserve">على عليه السلام آن پنج حله را از امام حسين عليه السلام گرفت و آن حله را به وى داد. آن گاه آن پنج حله را در دامنش گذاشت و فرمود: پنج حله را به يك حلّه مى گيرم.»</w:t>
      </w:r>
    </w:p>
    <w:p>
      <w:pPr>
        <w:pStyle w:val="BookText"/>
      </w:pPr>
      <w:r>
        <w:rPr>
          <w:rFonts w:ascii="IRNazanin" w:hAnsi="IRNazanin" w:eastAsia="IRNazanin" w:cs="IRNazanin"/>
          <w:lang w:bidi="fa-IR"/>
          <w:color w:val="111111"/>
          <w:sz w:val="28"/>
          <w:szCs w:val="28"/>
          <w:rtl/>
        </w:rPr>
        <w:t xml:space="preserve">749-(5) محمد بن مسلم گويد: «از امام صادق عليه السلام دربارۀ معاملۀ دو لباس نامرغوب به يك لباس مرغوب و يك شتر به دو شتر و يك چهار پا به دو چهار پا سوال كردم. امام عليه السلام فرمود: على عليه السلام آن را ناپسند شمرد، ما نيز آن را خوش نداريم مگر آن كه از دو گونۀ متفاوت باشند.</w:t>
      </w:r>
    </w:p>
    <w:p>
      <w:pPr>
        <w:pStyle w:val="BookText"/>
      </w:pPr>
      <w:r>
        <w:rPr>
          <w:rFonts w:ascii="IRNazanin" w:hAnsi="IRNazanin" w:eastAsia="IRNazanin" w:cs="IRNazanin"/>
          <w:lang w:bidi="fa-IR"/>
          <w:color w:val="111111"/>
          <w:sz w:val="28"/>
          <w:szCs w:val="28"/>
          <w:rtl/>
        </w:rPr>
        <w:t xml:space="preserve">محمد بن مسلم گويد: از امام عليه السلام دربارۀ شتر و گاو و گوسفند يا يكى از آنها در اين زمينه سوال كردم. امام فرمود: آرى، آن را خوش نداريم.»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72" w:name="pg11982_110779"/>
    <w:bookmarkEnd w:id="172"/>
    <w:p>
      <w:pPr>
        <w:pStyle w:val="BookText"/>
      </w:pPr>
      <w:r>
        <w:rPr>
          <w:rFonts w:ascii="Amiri" w:hAnsi="Amiri" w:eastAsia="Amiri" w:cs="Amiri"/>
          <w:lang w:bidi="ar-SA"/>
          <w:color w:val="111111"/>
          <w:sz w:val="28"/>
          <w:szCs w:val="28"/>
          <w:rtl/>
        </w:rPr>
        <w:t xml:space="preserve">: سألته عن الشّاة بالشّاتين والبيضة بالبيضتين قال لابأس مالم يكن كيلاً أو وزناً. و فى أحاديث باب (3) جواز اقتراض الخبز عدداً ما يناسب ذلك. و يأتي في أحاديث باب (4) جواز استقراض الرغيف الكبير واعطاء الصغير من أبواب الدين ج 23 ما يدلّ على ذلك.</w:t>
      </w:r>
    </w:p>
    <w:p>
      <w:pPr>
        <w:pStyle w:val="Heading4"/>
      </w:pPr>
      <w:bookmarkStart w:id="652" w:name="_Toc272"/>
      <w:r>
        <w:t>(6) باب أنّ الحنطة والشّعير جنس واحد فلا يجوز التّفاضل بينهما</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781-33435-</w:t>
      </w:r>
      <w:r>
        <w:rPr>
          <w:rStyle w:val="FootnoteReference"/>
        </w:rPr>
        <w:footnoteReference w:id="616"/>
      </w:r>
      <w:r>
        <w:rPr>
          <w:rFonts w:ascii="Amiri" w:hAnsi="Amiri" w:eastAsia="Amiri" w:cs="Amiri"/>
          <w:lang w:bidi="ar-SA"/>
          <w:color w:val="111111"/>
          <w:sz w:val="28"/>
          <w:szCs w:val="28"/>
          <w:rtl/>
        </w:rPr>
        <w:t xml:space="preserve">كافى 187/5: عدّة من أصحابنا عن سهل بن زياد وأحمد بن محمّد عن تهذيب 96/7: (الحسن - يب) ابن محبوب عن هشام بن سالم عن أبي عبد اللّه عليه السلام قال: سئل عن الرّجل يبيع الرّجل الطّعام(1) الأكرار فلا يكون عنده ما يتمّ له ما باعه فيقول له خذمنّى مكان كلّ قفيز حنطة قفيزين من شعير حتّى تستوفى</w:t>
      </w:r>
      <w:r>
        <w:rPr>
          <w:rStyle w:val="FootnoteReference"/>
        </w:rPr>
        <w:footnoteReference w:id="617"/>
      </w:r>
      <w:r>
        <w:rPr>
          <w:rFonts w:ascii="Amiri" w:hAnsi="Amiri" w:eastAsia="Amiri" w:cs="Amiri"/>
          <w:lang w:bidi="ar-SA"/>
          <w:color w:val="111111"/>
          <w:sz w:val="28"/>
          <w:szCs w:val="28"/>
          <w:rtl/>
        </w:rPr>
        <w:t xml:space="preserve">ما نقص من الكيل قال لايصلح لأنّ أصل الشّعير من الحنطة ولكن يردّ عليه (من - يب) الدّراهم بحساب ما نقص من الكيل.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782-33436-(2) كافى 188/5: محمّد بن يحيى عن أحمد بن محمّد وعدّة من أصحابنا عن سهل بن زياد عن تهذيب 96/7: أحمد بن محمّد (عن - يب) ابن أبي نصر عن أبان عن عبدالرّحمن ابن أبي عبد اللّه قال: قلت لأبى عبد اللّه عليه السلام أيجوز قفيز من حنطة بقفيزين من شعير فقال لا يجوز إلّامثلاً بمثل ثمّ قال انّ الشعير من الحنطة.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783-33437-</w:t>
      </w:r>
      <w:r>
        <w:rPr>
          <w:rStyle w:val="FootnoteReference"/>
        </w:rPr>
        <w:footnoteReference w:id="618"/>
      </w:r>
      <w:r>
        <w:rPr>
          <w:rFonts w:ascii="Amiri" w:hAnsi="Amiri" w:eastAsia="Amiri" w:cs="Amiri"/>
          <w:lang w:bidi="ar-SA"/>
          <w:color w:val="111111"/>
          <w:sz w:val="28"/>
          <w:szCs w:val="28"/>
          <w:rtl/>
        </w:rPr>
        <w:t xml:space="preserve">الدّعائم 42/2: عن جعفر بن محمّد عليهما السلام انّه قال: الحنطة والشّعير شيء واحد لا يجوز التّفاضل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784-33438-</w:t>
      </w:r>
      <w:r>
        <w:rPr>
          <w:rStyle w:val="FootnoteReference"/>
        </w:rPr>
        <w:footnoteReference w:id="619"/>
      </w:r>
      <w:r>
        <w:rPr>
          <w:rFonts w:ascii="Amiri" w:hAnsi="Amiri" w:eastAsia="Amiri" w:cs="Amiri"/>
          <w:lang w:bidi="ar-SA"/>
          <w:color w:val="111111"/>
          <w:sz w:val="28"/>
          <w:szCs w:val="28"/>
          <w:rtl/>
        </w:rPr>
        <w:t xml:space="preserve">كافى 187/5: أبو عليّ الأشعريّ عن محمّد بن عبدالجبّار عن صفوان تهذيب 95/7: الحسين بن سعيد عن صفوان عن منصور (بن حازم - كا) عن فقيه 178/3: أبى بصير (وغيره - كا يب) عن أبي عبد اللّه عليه السلام قال: الحنطة والشّعير رأساً(3) برأس لايزاد(4) واحد منهما على الآخر.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ششم از باب دوم از باب هاى ربا فرمودۀ امام عليه السلام كه: «در كالاهاى شمارشى - كه بدون پيمانه و وزن معامله مى شوند - معاملۀ دو به يك به صورت نقد اشكال ندارد و نسيۀ آن ناپسند است.</w:t>
      </w:r>
    </w:p>
    <w:p>
      <w:pPr>
        <w:pStyle w:val="BookText"/>
      </w:pPr>
      <w:r>
        <w:rPr>
          <w:rFonts w:ascii="IRNazanin" w:hAnsi="IRNazanin" w:eastAsia="IRNazanin" w:cs="IRNazanin"/>
          <w:lang w:bidi="fa-IR"/>
          <w:color w:val="111111"/>
          <w:sz w:val="28"/>
          <w:szCs w:val="28"/>
          <w:rtl/>
        </w:rPr>
        <w:t xml:space="preserve">... و معاملۀ دو لباس به يك لباس اشكال ندارد، هرچند از يك جنس باشد.»</w:t>
      </w:r>
    </w:p>
    <w:p>
      <w:pPr>
        <w:pStyle w:val="BookText"/>
      </w:pPr>
      <w:r>
        <w:rPr>
          <w:rFonts w:ascii="IRNazanin" w:hAnsi="IRNazanin" w:eastAsia="IRNazanin" w:cs="IRNazanin"/>
          <w:lang w:bidi="fa-IR"/>
          <w:color w:val="111111"/>
          <w:sz w:val="28"/>
          <w:szCs w:val="28"/>
          <w:rtl/>
        </w:rPr>
        <w:t xml:space="preserve">در روايت هفتم اين گفته كه: «از امام عليه السلام دربارۀ معاملۀ برّه و تخم مرغ به صورت يك به دو سوال شد. امام عليه السلام فرمود: تا وقتى كه پيمانه اى يا وزن كردنى نباشد،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روايات باب چهارم از باب هاى بدهى، مناسب با اين بحث خواهد آمد.</w:t>
      </w:r>
    </w:p>
    <w:p>
      <w:pPr>
        <w:pStyle w:val="BookText"/>
      </w:pPr>
      <w:r>
        <w:rPr>
          <w:rFonts w:ascii="IRNazanin" w:hAnsi="IRNazanin" w:eastAsia="IRNazanin" w:cs="IRNazanin"/>
          <w:lang w:bidi="fa-IR"/>
          <w:color w:val="111111"/>
          <w:sz w:val="28"/>
          <w:szCs w:val="28"/>
          <w:rtl/>
        </w:rPr>
        <w:t xml:space="preserve">باب 6 حكم معامله گندم با جو</w:t>
      </w:r>
    </w:p>
    <w:p>
      <w:pPr>
        <w:pStyle w:val="BookText"/>
      </w:pPr>
      <w:r>
        <w:rPr>
          <w:rFonts w:ascii="Times New Roman" w:hAnsi="Times New Roman" w:eastAsia="Times New Roman" w:cs="Times New Roman"/>
          <w:lang w:val="en-US" w:bidi="en-US"/>
          <w:color w:val="111111"/>
          <w:sz w:val="28"/>
          <w:szCs w:val="28"/>
          <w:rtl/>
        </w:rPr>
        <w:t xml:space="preserve">750-</w:t>
      </w:r>
      <w:r>
        <w:rPr>
          <w:rStyle w:val="FootnoteReference"/>
        </w:rPr>
        <w:footnoteReference w:id="620"/>
      </w:r>
      <w:r>
        <w:rPr>
          <w:rFonts w:ascii="IRNazanin" w:hAnsi="IRNazanin" w:eastAsia="IRNazanin" w:cs="IRNazanin"/>
          <w:lang w:bidi="fa-IR"/>
          <w:color w:val="111111"/>
          <w:sz w:val="28"/>
          <w:szCs w:val="28"/>
          <w:rtl/>
        </w:rPr>
        <w:t xml:space="preserve">هشام بن سالم گويد: «از امام صادق عليه السلام سوال شد: شخصى چند كرّ(1) گندم مى فروشد ولى به آن اندازه گندم ندارد، از اين رو به خريدار مى گويد: به جاى هر قفيز از باقيماندۀ گندم، دو قفيز جو بگير تا كمبود پيمانه جبران شود.</w:t>
      </w:r>
    </w:p>
    <w:p>
      <w:pPr>
        <w:pStyle w:val="BookText"/>
      </w:pPr>
      <w:r>
        <w:rPr>
          <w:rFonts w:ascii="IRNazanin" w:hAnsi="IRNazanin" w:eastAsia="IRNazanin" w:cs="IRNazanin"/>
          <w:lang w:bidi="fa-IR"/>
          <w:color w:val="111111"/>
          <w:sz w:val="28"/>
          <w:szCs w:val="28"/>
          <w:rtl/>
        </w:rPr>
        <w:t xml:space="preserve">امام عليه السلام فرمود: شايسته نيست؛ زيرا اصل جو از گندم است، بلكه به نسبت گندم باقيمانده، درهم هايش را به وى بازمى گرداند.»</w:t>
      </w:r>
    </w:p>
    <w:p>
      <w:pPr>
        <w:pStyle w:val="BookText"/>
      </w:pPr>
      <w:r>
        <w:rPr>
          <w:rFonts w:ascii="IRNazanin" w:hAnsi="IRNazanin" w:eastAsia="IRNazanin" w:cs="IRNazanin"/>
          <w:lang w:bidi="fa-IR"/>
          <w:color w:val="111111"/>
          <w:sz w:val="28"/>
          <w:szCs w:val="28"/>
          <w:rtl/>
        </w:rPr>
        <w:t xml:space="preserve">751-(2) عبدالرحمان بن ابى عبدالله گويد: «به امام صادق عليه السلام گفتم: آيا معاملۀ يك قفيز گندم به دو قفيز جو جايز است‌؟</w:t>
      </w:r>
    </w:p>
    <w:p>
      <w:pPr>
        <w:pStyle w:val="BookText"/>
      </w:pPr>
      <w:r>
        <w:rPr>
          <w:rFonts w:ascii="IRNazanin" w:hAnsi="IRNazanin" w:eastAsia="IRNazanin" w:cs="IRNazanin"/>
          <w:lang w:bidi="fa-IR"/>
          <w:color w:val="111111"/>
          <w:sz w:val="28"/>
          <w:szCs w:val="28"/>
          <w:rtl/>
        </w:rPr>
        <w:t xml:space="preserve">امام فرمود: جايز نيست مگر به صورت هم اندازه. سپس فرمود: اصل جو، از گندم است.»</w:t>
      </w:r>
    </w:p>
    <w:p>
      <w:pPr>
        <w:pStyle w:val="BookText"/>
      </w:pPr>
      <w:r>
        <w:rPr>
          <w:rFonts w:ascii="IRNazanin" w:hAnsi="IRNazanin" w:eastAsia="IRNazanin" w:cs="IRNazanin"/>
          <w:lang w:bidi="fa-IR"/>
          <w:color w:val="111111"/>
          <w:sz w:val="28"/>
          <w:szCs w:val="28"/>
          <w:rtl/>
        </w:rPr>
        <w:t xml:space="preserve">752-(3) در كتاب دعائم الاسلام روايت مى شود كه امام صادق عليه السلام فرمود: «گندم و جو يك چيز هستند و كم و زياد ميان آن دو، جايز نيست.»</w:t>
      </w:r>
    </w:p>
    <w:p>
      <w:pPr>
        <w:pStyle w:val="BookText"/>
      </w:pPr>
      <w:r>
        <w:rPr>
          <w:rFonts w:ascii="IRNazanin" w:hAnsi="IRNazanin" w:eastAsia="IRNazanin" w:cs="IRNazanin"/>
          <w:lang w:bidi="fa-IR"/>
          <w:color w:val="111111"/>
          <w:sz w:val="28"/>
          <w:szCs w:val="28"/>
          <w:rtl/>
        </w:rPr>
        <w:t xml:space="preserve">753-(4) ابو بصير و ديگران از امام صادق عليه السلام روايت مى كنند كه فرمود: «گندم و جو سر به سر بايد معامله شوند و يكى بر ديگرى افزايش نداشته باشد.»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785-33439-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187/5: عليّ بن إبراهيم عن أبيه عن ابن أبي عمير عن حمّاد بن عثمان تهذيب 94/7: الحسين بن سعيد عن حمّاد عن الحلبيّ عن أبي عبد اللّه عليه السلام (قال - كا) قال:</w:t>
      </w:r>
    </w:p>
    <w:p>
      <w:pPr>
        <w:pStyle w:val="BookText"/>
      </w:pPr>
      <w:r>
        <w:rPr>
          <w:rFonts w:ascii="Amiri" w:hAnsi="Amiri" w:eastAsia="Amiri" w:cs="Amiri"/>
          <w:lang w:bidi="ar-SA"/>
          <w:color w:val="111111"/>
          <w:sz w:val="28"/>
          <w:szCs w:val="28"/>
          <w:rtl/>
        </w:rPr>
        <w:t xml:space="preserve">لايباع مختومان من شعير بمختوم من حنطة (ولا يباع - كا) إلّامثلاً بمثل والتّمر مثل ذلك (و سئل عن الزّيت بالسّمن اثنين بواحد قال يداً بيد لابأس به - يب) (قال - كا) و سئل عن الرّجل يشترى الحنطة فلا يجد (عند صاحبها - كا) إلّاشعيراً أيصلح له أن يأخذ اثنين بواحد قال لا إنّما أصلهما واحد (كا - وكان عليّ عليه السلام يعدّ الشّعير بالحنطة).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786-33440-</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189/5: عليّ بن إبراهيم عن أبيه عن ابن أبي عمير تهذيب 94/7: استبصار 93/3: الحسين بن سعيد عن ابن أبي عمير عن حمّاد عن الحلبيّ عن أبي عبد اللّه عليه السلام قال:</w:t>
      </w:r>
    </w:p>
    <w:p>
      <w:pPr>
        <w:pStyle w:val="BookText"/>
      </w:pPr>
      <w:r>
        <w:rPr>
          <w:rFonts w:ascii="Amiri" w:hAnsi="Amiri" w:eastAsia="Amiri" w:cs="Amiri"/>
          <w:lang w:bidi="ar-SA"/>
          <w:color w:val="111111"/>
          <w:sz w:val="28"/>
          <w:szCs w:val="28"/>
          <w:rtl/>
        </w:rPr>
        <w:t xml:space="preserve">لايصلح التّمر اليابس بالرّطب من أجلِ أنّ التّمر</w:t>
      </w:r>
      <w:r>
        <w:rPr>
          <w:rStyle w:val="FootnoteReference"/>
        </w:rPr>
        <w:footnoteReference w:id="621"/>
      </w:r>
      <w:r>
        <w:rPr>
          <w:rFonts w:ascii="Amiri" w:hAnsi="Amiri" w:eastAsia="Amiri" w:cs="Amiri"/>
          <w:lang w:bidi="ar-SA"/>
          <w:color w:val="111111"/>
          <w:sz w:val="28"/>
          <w:szCs w:val="28"/>
          <w:rtl/>
        </w:rPr>
        <w:t xml:space="preserve">يابس والرّطب رطب فإذا يبس نقص (قال - يب) كايب ولا يصلح الشّعير بالحنطة إلّاواحداً بواحد</w:t>
      </w:r>
      <w:r>
        <w:rPr>
          <w:rStyle w:val="FootnoteReference"/>
        </w:rPr>
        <w:footnoteReference w:id="622"/>
      </w:r>
      <w:r>
        <w:rPr>
          <w:rFonts w:ascii="Amiri" w:hAnsi="Amiri" w:eastAsia="Amiri" w:cs="Amiri"/>
          <w:lang w:bidi="ar-SA"/>
          <w:color w:val="111111"/>
          <w:sz w:val="28"/>
          <w:szCs w:val="28"/>
          <w:rtl/>
        </w:rPr>
        <w:t xml:space="preserve">وقال الكيل يجرى مجرى واحداً (قال - يب) ويكره قفيز لوز بقفيزين وقفيز تمر بقفيزين ولكن صاع حنطة بصاعين من تمر وصاع تمر بصاعين من زبيب (و - كا) إذا اختلف هذا والفاكهة اليابسة (فهو حسن و هو - كا) يجرى</w:t>
      </w:r>
      <w:r>
        <w:rPr>
          <w:rStyle w:val="FootnoteReference"/>
        </w:rPr>
        <w:footnoteReference w:id="623"/>
      </w:r>
      <w:r>
        <w:rPr>
          <w:rFonts w:ascii="Amiri" w:hAnsi="Amiri" w:eastAsia="Amiri" w:cs="Amiri"/>
          <w:lang w:bidi="ar-SA"/>
          <w:color w:val="111111"/>
          <w:sz w:val="28"/>
          <w:szCs w:val="28"/>
          <w:rtl/>
        </w:rPr>
        <w:t xml:space="preserve">(فى الطّعام والفاكهة - كا) مجرى واحد</w:t>
      </w:r>
      <w:r>
        <w:rPr>
          <w:rStyle w:val="FootnoteReference"/>
        </w:rPr>
        <w:footnoteReference w:id="624"/>
      </w:r>
      <w:r>
        <w:rPr>
          <w:rFonts w:ascii="Amiri" w:hAnsi="Amiri" w:eastAsia="Amiri" w:cs="Amiri"/>
          <w:lang w:bidi="ar-SA"/>
          <w:color w:val="111111"/>
          <w:sz w:val="28"/>
          <w:szCs w:val="28"/>
          <w:rtl/>
        </w:rPr>
        <w:t xml:space="preserve">أو(5) قال لابأس بمعاوضة المتاع مالم يكن كيل أو وزن(6).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787-33441-</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تهذيب 95/7: الحسين بن سعيد عن النّضر عن عاصم بن حميد عن محمّد بن قيس عن أبي جعفر عليه السلام قال قال أمير المؤمنين عليه السلام: لاتبع الحنطة بالشّعير إلّايداً بيد ولاتبع قفيزاً من حنطة بقفيزين من شعير قال وسمعت أبا جعفر عليه السلام يكره وسقاً من تمر المدينة بوسقين من تمر خيبر لأنّ تمر المدينة أجودهما قال وكره أن يباع التّمر بالرّطب عاجلاً بمثل كيله إلى أجل من اَجْلِ أنّ التّمر(7) ييبس فينقص من كيله. فقيه 178/3: روى عن محمّد بن قيس قال سمعت أبا جعفر عليه السلام يقول: يكره وسقاً (و ذكر مثله).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754-(5) حلبى از امام صادق عليه السلام روايت مى كند كه فرمود: «دو بسته [دو صاع] جو با يك بسته [يك صاع] گندم معامله نمى شود و تنها به صورت هم اندازه معامله مى شوند و خرما نيز همين حكم را دارد.</w:t>
      </w:r>
    </w:p>
    <w:p>
      <w:pPr>
        <w:pStyle w:val="BookText"/>
      </w:pPr>
      <w:r>
        <w:rPr>
          <w:rFonts w:ascii="Amiri" w:hAnsi="Amiri" w:eastAsia="Amiri" w:cs="Amiri"/>
          <w:lang w:bidi="ar-SA"/>
          <w:color w:val="111111"/>
          <w:sz w:val="28"/>
          <w:szCs w:val="28"/>
          <w:rtl/>
        </w:rPr>
        <w:t xml:space="preserve">و از معاملۀ روغن زيتون با روغن به صورت دو به يك سوال شد. امام عليه السلام فرمود: به صورت نقد اشكال ندارد.</w:t>
      </w:r>
    </w:p>
    <w:p>
      <w:pPr>
        <w:pStyle w:val="BookText"/>
      </w:pPr>
      <w:r>
        <w:rPr>
          <w:rFonts w:ascii="IRNazanin" w:hAnsi="IRNazanin" w:eastAsia="IRNazanin" w:cs="IRNazanin"/>
          <w:lang w:bidi="fa-IR"/>
          <w:color w:val="111111"/>
          <w:sz w:val="28"/>
          <w:szCs w:val="28"/>
          <w:rtl/>
        </w:rPr>
        <w:t xml:space="preserve">و سوال شد: شخصى گندم مى خرد ولى فروشنده فقط جو دارد. آيا مى تواند به جاى گندم دو برابر جو دريافت كند؟</w:t>
      </w:r>
    </w:p>
    <w:p>
      <w:pPr>
        <w:pStyle w:val="BookText"/>
      </w:pPr>
      <w:r>
        <w:rPr>
          <w:rFonts w:ascii="IRNazanin" w:hAnsi="IRNazanin" w:eastAsia="IRNazanin" w:cs="IRNazanin"/>
          <w:lang w:bidi="fa-IR"/>
          <w:color w:val="111111"/>
          <w:sz w:val="28"/>
          <w:szCs w:val="28"/>
          <w:rtl/>
        </w:rPr>
        <w:t xml:space="preserve">امام عليه السلام فرمود: نه، اصل آن دو يكى است و على عليه السلام جو را از گندم به شمار مى آورد.»</w:t>
      </w:r>
    </w:p>
    <w:p>
      <w:pPr>
        <w:pStyle w:val="BookText"/>
      </w:pPr>
      <w:r>
        <w:rPr>
          <w:rFonts w:ascii="IRNazanin" w:hAnsi="IRNazanin" w:eastAsia="IRNazanin" w:cs="IRNazanin"/>
          <w:lang w:bidi="fa-IR"/>
          <w:color w:val="111111"/>
          <w:sz w:val="28"/>
          <w:szCs w:val="28"/>
          <w:rtl/>
        </w:rPr>
        <w:t xml:space="preserve">755-(6) حلبى از امام صادق عليه السلام روايت مى كند كه فرمود: «معاملۀ خرماى خشك با رطب [كه خرماى تازه است] جايز نيست؛ زيرا خرما، خشك است و رطب، تر است و پس از خشك شدن، مقدارش كاهش مى يابد و معاملۀ جو با گندم جايز نيست مگر يك به يك و فرمود: پيمانه در همۀ موارد، حكم وزن را دارد و معامله يك قفيز بادام با دو قفيز و يك قفيز خرما با دو قفيز ناپسند است بلكه يك صاع [\سه كيلوگرم] گندم با دو صاع خرما و يك صاع خرما با دو صاع كشمش معامله مى شود و هرگاه ميوۀ خشك با مقابلش اختلاف داشته باشد، معامله اش پسنديده است و اين حكم در حبوبات و ميوه به صورت يكسان جارى مى شود و فرمود: معاملۀ كالا تا وقتى كه پيمانه اى و وزن كردنى نباشد، اشكال ندارد.»</w:t>
      </w:r>
    </w:p>
    <w:p>
      <w:pPr>
        <w:pStyle w:val="BookText"/>
      </w:pPr>
      <w:r>
        <w:rPr>
          <w:rFonts w:ascii="IRNazanin" w:hAnsi="IRNazanin" w:eastAsia="IRNazanin" w:cs="IRNazanin"/>
          <w:lang w:bidi="fa-IR"/>
          <w:color w:val="111111"/>
          <w:sz w:val="28"/>
          <w:szCs w:val="28"/>
          <w:rtl/>
        </w:rPr>
        <w:t xml:space="preserve">756-(7) محمد بن قيس از امام باقر عليه السلام روايت مى كند كه امير مؤمنان عليه السلام فرمود: «گندم را با جو معامله نكن مگر به صورت نقد و يك قفيز گندم را با دو قفيز جو معامله نكن. محمد بن قيس گويد: شنيدم كه امام باقر عليه السلام معاملۀ يك وسق [\يكصد و هشتاد كيلوگرم] از خرماى مدينه را با دو وسق خرماى خيبر - به خاطر مرغوبيت خرماى مدينه - ناپسند مى شمرد و معاملۀ خرماى خشك را با رطب به صورت تحويل فورى رطب و تحويل خرماى خشك در مدت معين ناپسند مى شمرد، به خاطر اين كه رطب پس از خشك شدن، مقدارش كاهش مى يابد.»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3" w:name="pg11982_110783"/>
    <w:bookmarkEnd w:id="1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788-33442-(8) كافى 188/5: محمّد بن يحيى عن أحمد بن محمّد عن عثمان بن عيسى تهذيب 95/7: الحسين بن سعيد عن عثمان بن عيسى عن سماعة قال: سألته عن الحنطة والشّعير فقال إذا كانا سواء فلابأس (قال - كا) و سألته عن الحنطة والدقيق(1) فقال إذا كانا سواء فلابأس. و يأتي في رواية عليّ بن جعفر (1) من باب (8) أنّه يجوز لمن كان له على آخر حنطة أن يأخذ بكيلها شعيراً</w:t>
      </w:r>
    </w:p>
    <w:p>
      <w:pPr>
        <w:pStyle w:val="BookText"/>
      </w:pPr>
      <w:r>
        <w:rPr>
          <w:rFonts w:ascii="Amiri" w:hAnsi="Amiri" w:eastAsia="Amiri" w:cs="Amiri"/>
          <w:lang w:bidi="ar-SA"/>
          <w:color w:val="111111"/>
          <w:sz w:val="28"/>
          <w:szCs w:val="28"/>
          <w:rtl/>
        </w:rPr>
        <w:t xml:space="preserve">قوله: رجل له على آخر حنطة أيأخذ بكيلها شعيراً أو تمراً قال عليه السلام إذا رضيا فلا بأس.</w:t>
      </w:r>
    </w:p>
    <w:p>
      <w:pPr>
        <w:pStyle w:val="Heading4"/>
      </w:pPr>
      <w:bookmarkStart w:id="653" w:name="_Toc273"/>
      <w:r>
        <w:t>(7) باب انّ البرّ بالسّويق والحنطة بالدّقيق ونحوهما مثلاً بمثل لابأس به</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789-33443-</w:t>
      </w:r>
      <w:r>
        <w:rPr>
          <w:rStyle w:val="FootnoteReference"/>
        </w:rPr>
        <w:footnoteReference w:id="625"/>
      </w:r>
      <w:r>
        <w:rPr>
          <w:rFonts w:ascii="Amiri" w:hAnsi="Amiri" w:eastAsia="Amiri" w:cs="Amiri"/>
          <w:lang w:bidi="ar-SA"/>
          <w:color w:val="111111"/>
          <w:sz w:val="28"/>
          <w:szCs w:val="28"/>
          <w:rtl/>
        </w:rPr>
        <w:t xml:space="preserve">كافى 189/5: محمّد بن يحيى عن أحمد بن محمّد</w:t>
      </w:r>
      <w:r>
        <w:rPr>
          <w:rStyle w:val="FootnoteReference"/>
        </w:rPr>
        <w:footnoteReference w:id="626"/>
      </w:r>
      <w:r>
        <w:rPr>
          <w:rFonts w:ascii="Amiri" w:hAnsi="Amiri" w:eastAsia="Amiri" w:cs="Amiri"/>
          <w:lang w:bidi="ar-SA"/>
          <w:color w:val="111111"/>
          <w:sz w:val="28"/>
          <w:szCs w:val="28"/>
          <w:rtl/>
        </w:rPr>
        <w:t xml:space="preserve">عن عليّ بن الحكم عن العلاء تهذيب 95/7: الحسين بن سعيد عن صفوان وفضالة عن العلاء عن محمّد بن مسلم عن أبى جعفر عليه السلام قال: قلت له ماتقول في البرّ بالسّويق فقال مثلاً بمثل لابأس به (قال - يب) قلت (له - يب) انّه يكون له ريع</w:t>
      </w:r>
      <w:r>
        <w:rPr>
          <w:rStyle w:val="FootnoteReference"/>
        </w:rPr>
        <w:footnoteReference w:id="627"/>
      </w:r>
      <w:r>
        <w:rPr>
          <w:rFonts w:ascii="Amiri" w:hAnsi="Amiri" w:eastAsia="Amiri" w:cs="Amiri"/>
          <w:lang w:bidi="ar-SA"/>
          <w:color w:val="111111"/>
          <w:sz w:val="28"/>
          <w:szCs w:val="28"/>
          <w:rtl/>
        </w:rPr>
        <w:t xml:space="preserve">أو يكون له فضل فقال (أ - كا) ليس له مؤنة قلت بلى قال هذا بذا (و - كا) قال إذا اختلف الشيئان فلابأس (به - يب) مثلين بمثل يداً 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790-33444-(2) الدّعائم 42/2: عن أبي جعفر محمّد بن عليّ عليهما السلام: انّه سئل عن البرّ والسّويق قال مثلاً بمثل قيل له انّه يكون له فضل قال أليس له مؤنة قيل بلى قال هذا بهذا.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791-33445-(3) كافى 189/5: عدّة من أصحابنا عن أحمد بن محمّد عن الحسين بن سعيد عن جميل عن محمّد بن مسلم وزرارة عن أبي جعفر عليه السلام قال: الحنطة بالدّقيق مثلاً بمثل والسّويق بالسّويق مثلاً بمثل والشّعير بالحنطة مثلاً بمثل 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792-33446-(4) تهذيب 94/7: الحسين بن سعيد عن صفوان عن فقيه 178/3: جميل عن زرارة عن أبي جعفر عليه السلام قال: الدّقيق بالحنطة والسّويق بالدّقيق مثلاً بمثل لابأس به. الدّعائم 42/2: عن جعفر بن محمّد عليهما السلام انّه قال: الدّقيق (و ذكر مثله إلى قوله مثلاً بمثل).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757-(8) سماعه گويد: «از امام عليه السلام دربارۀ معاملۀ گندم با جو سوال كردم. امام عليه السلام فرمود: در صورتى كه به يك اندازه باشند، اشكال ندارد.</w:t>
      </w:r>
    </w:p>
    <w:p>
      <w:pPr>
        <w:pStyle w:val="BookText"/>
      </w:pPr>
      <w:r>
        <w:rPr>
          <w:rFonts w:ascii="IRNazanin" w:hAnsi="IRNazanin" w:eastAsia="IRNazanin" w:cs="IRNazanin"/>
          <w:lang w:bidi="fa-IR"/>
          <w:color w:val="111111"/>
          <w:sz w:val="28"/>
          <w:szCs w:val="28"/>
          <w:rtl/>
        </w:rPr>
        <w:t xml:space="preserve">و دربارۀ معامله گندم با آرد سوال كردم. امام عليه السلام فرمود: در صورتى كه به يك اندازه باشند،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هشتم از باب هاى ربا اين سوال از امام عليه السلام پرسيده شد كه: «شخصى از ديگرى گندم طلبكار است، آيا مى تواند به همان مقدار جو يا خرما دريافت كند؟ امام عليه السلام فرمود: در صورت رضايت دو طرف، اشكال ندارد.»</w:t>
      </w:r>
    </w:p>
    <w:p>
      <w:pPr>
        <w:pStyle w:val="BookText"/>
      </w:pPr>
      <w:r>
        <w:rPr>
          <w:rFonts w:ascii="IRNazanin" w:hAnsi="IRNazanin" w:eastAsia="IRNazanin" w:cs="IRNazanin"/>
          <w:lang w:bidi="fa-IR"/>
          <w:color w:val="111111"/>
          <w:sz w:val="28"/>
          <w:szCs w:val="28"/>
          <w:rtl/>
        </w:rPr>
        <w:t xml:space="preserve">باب 7 حكم معامله گندم با آرد</w:t>
      </w:r>
    </w:p>
    <w:p>
      <w:pPr>
        <w:pStyle w:val="BookText"/>
      </w:pPr>
      <w:r>
        <w:rPr>
          <w:rFonts w:ascii="Times New Roman" w:hAnsi="Times New Roman" w:eastAsia="Times New Roman" w:cs="Times New Roman"/>
          <w:lang w:val="en-US" w:bidi="en-US"/>
          <w:color w:val="111111"/>
          <w:sz w:val="28"/>
          <w:szCs w:val="28"/>
          <w:rtl/>
        </w:rPr>
        <w:t xml:space="preserve">758-</w:t>
      </w:r>
      <w:r>
        <w:rPr>
          <w:rStyle w:val="FootnoteReference"/>
        </w:rPr>
        <w:footnoteReference w:id="628"/>
      </w:r>
      <w:r>
        <w:rPr>
          <w:rFonts w:ascii="IRNazanin" w:hAnsi="IRNazanin" w:eastAsia="IRNazanin" w:cs="IRNazanin"/>
          <w:lang w:bidi="fa-IR"/>
          <w:color w:val="111111"/>
          <w:sz w:val="28"/>
          <w:szCs w:val="28"/>
          <w:rtl/>
        </w:rPr>
        <w:t xml:space="preserve">محمد بن مسلم گويد: «به امام باقر عليه السلام گفتم: دربارۀ معاملۀ گندم با آرد چه مى فرماييد؟ امام عليه السلام فرمود: به يك اندازه، اشكال ندارد.</w:t>
      </w:r>
    </w:p>
    <w:p>
      <w:pPr>
        <w:pStyle w:val="BookText"/>
      </w:pPr>
      <w:r>
        <w:rPr>
          <w:rFonts w:ascii="IRNazanin" w:hAnsi="IRNazanin" w:eastAsia="IRNazanin" w:cs="IRNazanin"/>
          <w:lang w:bidi="fa-IR"/>
          <w:color w:val="111111"/>
          <w:sz w:val="28"/>
          <w:szCs w:val="28"/>
          <w:rtl/>
        </w:rPr>
        <w:t xml:space="preserve">گفتم: آرد، افزوده و اضافى دارد.(1)</w:t>
      </w:r>
    </w:p>
    <w:p>
      <w:pPr>
        <w:pStyle w:val="BookText"/>
      </w:pPr>
      <w:r>
        <w:rPr>
          <w:rFonts w:ascii="Amiri" w:hAnsi="Amiri" w:eastAsia="Amiri" w:cs="Amiri"/>
          <w:lang w:bidi="ar-SA"/>
          <w:color w:val="111111"/>
          <w:sz w:val="28"/>
          <w:szCs w:val="28"/>
          <w:rtl/>
        </w:rPr>
        <w:t xml:space="preserve">امام عليه السلام فرمود: آيا هزينه اى ندارد؟</w:t>
      </w:r>
    </w:p>
    <w:p>
      <w:pPr>
        <w:pStyle w:val="BookText"/>
      </w:pPr>
      <w:r>
        <w:rPr>
          <w:rFonts w:ascii="IRNazanin" w:hAnsi="IRNazanin" w:eastAsia="IRNazanin" w:cs="IRNazanin"/>
          <w:lang w:bidi="fa-IR"/>
          <w:color w:val="111111"/>
          <w:sz w:val="28"/>
          <w:szCs w:val="28"/>
          <w:rtl/>
        </w:rPr>
        <w:t xml:space="preserve">گفتم: دارد.</w:t>
      </w:r>
    </w:p>
    <w:p>
      <w:pPr>
        <w:pStyle w:val="BookText"/>
      </w:pPr>
      <w:r>
        <w:rPr>
          <w:rFonts w:ascii="Amiri" w:hAnsi="Amiri" w:eastAsia="Amiri" w:cs="Amiri"/>
          <w:lang w:bidi="ar-SA"/>
          <w:color w:val="111111"/>
          <w:sz w:val="28"/>
          <w:szCs w:val="28"/>
          <w:rtl/>
        </w:rPr>
        <w:t xml:space="preserve">امام عليه السلام فرمود: اين، در برابر آن.</w:t>
      </w:r>
    </w:p>
    <w:p>
      <w:pPr>
        <w:pStyle w:val="BookText"/>
      </w:pPr>
      <w:r>
        <w:rPr>
          <w:rFonts w:ascii="Amiri" w:hAnsi="Amiri" w:eastAsia="Amiri" w:cs="Amiri"/>
          <w:lang w:bidi="ar-SA"/>
          <w:color w:val="111111"/>
          <w:sz w:val="28"/>
          <w:szCs w:val="28"/>
          <w:rtl/>
        </w:rPr>
        <w:t xml:space="preserve">و فرمود: معاملۀ دو جنس متفاوت، دو به يك به صورت نقد، اشكال ندارد.»</w:t>
      </w:r>
    </w:p>
    <w:p>
      <w:pPr>
        <w:pStyle w:val="BookText"/>
      </w:pPr>
      <w:r>
        <w:rPr>
          <w:rFonts w:ascii="IRNazanin" w:hAnsi="IRNazanin" w:eastAsia="IRNazanin" w:cs="IRNazanin"/>
          <w:lang w:bidi="fa-IR"/>
          <w:color w:val="111111"/>
          <w:sz w:val="28"/>
          <w:szCs w:val="28"/>
          <w:rtl/>
        </w:rPr>
        <w:t xml:space="preserve">759-(2) در كتاب دعائم الاسلام روايت مى شود كه از امام باقر عليه السلام دربارۀ معاملۀ گندم با آرد سوال شد.</w:t>
      </w:r>
    </w:p>
    <w:p>
      <w:pPr>
        <w:pStyle w:val="BookText"/>
      </w:pPr>
      <w:r>
        <w:rPr>
          <w:rFonts w:ascii="Amiri" w:hAnsi="Amiri" w:eastAsia="Amiri" w:cs="Amiri"/>
          <w:lang w:bidi="ar-SA"/>
          <w:color w:val="111111"/>
          <w:sz w:val="28"/>
          <w:szCs w:val="28"/>
          <w:rtl/>
        </w:rPr>
        <w:t xml:space="preserve">امام عليه السلام فرمود: «مثل، در برابر مثل [معامله شود.]</w:t>
      </w:r>
    </w:p>
    <w:p>
      <w:pPr>
        <w:pStyle w:val="BookText"/>
      </w:pPr>
      <w:r>
        <w:rPr>
          <w:rFonts w:ascii="IRNazanin" w:hAnsi="IRNazanin" w:eastAsia="IRNazanin" w:cs="IRNazanin"/>
          <w:lang w:bidi="fa-IR"/>
          <w:color w:val="111111"/>
          <w:sz w:val="28"/>
          <w:szCs w:val="28"/>
          <w:rtl/>
        </w:rPr>
        <w:t xml:space="preserve">گفته شد: آرد نسبت به گندم افزوده دارد.</w:t>
      </w:r>
    </w:p>
    <w:p>
      <w:pPr>
        <w:pStyle w:val="BookText"/>
      </w:pPr>
      <w:r>
        <w:rPr>
          <w:rFonts w:ascii="Amiri" w:hAnsi="Amiri" w:eastAsia="Amiri" w:cs="Amiri"/>
          <w:lang w:bidi="ar-SA"/>
          <w:color w:val="111111"/>
          <w:sz w:val="28"/>
          <w:szCs w:val="28"/>
          <w:rtl/>
        </w:rPr>
        <w:t xml:space="preserve">امام عليه السلام فرمود: آيا هزينه ندارد؟</w:t>
      </w:r>
    </w:p>
    <w:p>
      <w:pPr>
        <w:pStyle w:val="BookText"/>
      </w:pPr>
      <w:r>
        <w:rPr>
          <w:rFonts w:ascii="IRNazanin" w:hAnsi="IRNazanin" w:eastAsia="IRNazanin" w:cs="IRNazanin"/>
          <w:lang w:bidi="fa-IR"/>
          <w:color w:val="111111"/>
          <w:sz w:val="28"/>
          <w:szCs w:val="28"/>
          <w:rtl/>
        </w:rPr>
        <w:t xml:space="preserve">گفته شد: آرى!</w:t>
      </w:r>
    </w:p>
    <w:p>
      <w:pPr>
        <w:pStyle w:val="BookText"/>
      </w:pPr>
      <w:r>
        <w:rPr>
          <w:rFonts w:ascii="Amiri" w:hAnsi="Amiri" w:eastAsia="Amiri" w:cs="Amiri"/>
          <w:lang w:bidi="ar-SA"/>
          <w:color w:val="111111"/>
          <w:sz w:val="28"/>
          <w:szCs w:val="28"/>
          <w:rtl/>
        </w:rPr>
        <w:t xml:space="preserve">امام عليه السلام فرمود: اين، در برابر آن.</w:t>
      </w:r>
    </w:p>
    <w:p>
      <w:pPr>
        <w:pStyle w:val="BookText"/>
      </w:pPr>
      <w:r>
        <w:rPr>
          <w:rFonts w:ascii="IRNazanin" w:hAnsi="IRNazanin" w:eastAsia="IRNazanin" w:cs="IRNazanin"/>
          <w:lang w:bidi="fa-IR"/>
          <w:color w:val="111111"/>
          <w:sz w:val="28"/>
          <w:szCs w:val="28"/>
          <w:rtl/>
        </w:rPr>
        <w:t xml:space="preserve">760-(3) محمد بن مسلم و زراره از امام باقر عليه السلام روايت مى كنند كه فرمود: «معاملۀ گندم با آرد به يك اندازه و آرد با آرد به يك اندازه و جو با گندم به يك اندازه، اشكال ندارد.»</w:t>
      </w:r>
    </w:p>
    <w:p>
      <w:pPr>
        <w:pStyle w:val="BookText"/>
      </w:pPr>
      <w:r>
        <w:rPr>
          <w:rFonts w:ascii="IRNazanin" w:hAnsi="IRNazanin" w:eastAsia="IRNazanin" w:cs="IRNazanin"/>
          <w:lang w:bidi="fa-IR"/>
          <w:color w:val="111111"/>
          <w:sz w:val="28"/>
          <w:szCs w:val="28"/>
          <w:rtl/>
        </w:rPr>
        <w:t xml:space="preserve">761-(4) زراره از امام باقر عليه السلام روايت مى كند كه فرمود: «معاملۀ آرد با گندم و آرد با آرد به يك اندازه، اشكال ندارد.»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74" w:name="pg11982_110785"/>
    <w:bookmarkEnd w:id="1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793-33447-(5) تهذيب 95/7: الحسين بن سعيد عن صفوان عن رجل من أصحابه عن أبي عبد اللّه عليه السلام قال: الحنطة والدّقيق لابأس به رأساً برأس.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794-33448-(6) تهذيب 95/7: الحسين بن سعيد عن القاسم عن عليّ عن أبي بصير قال: سألت أبا عبد اللّه عليه السلام عن الحنطة بالشّعير والحنطة بالدّقيق فقال إذا كانا سواء فلابأس وإلّا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795-33449-(7) كافى 189/5: محمّد بن يحيى عن تهذيب 96/7: أحمد بن محمّد عن عليّ بن الحكم عن فقيه 147/3: العلاء عن محمّد بن مسلم (عن أبي جعفر عليه السلام(1) - كا) قال: سألته عن الرّجل يدفع إلى الطحّان الطّعام فيقاطعه على أن يعطى صاحبه لكلّ عشرة (أرطال</w:t>
      </w:r>
      <w:r>
        <w:rPr>
          <w:rStyle w:val="FootnoteReference"/>
        </w:rPr>
        <w:footnoteReference w:id="629"/>
      </w:r>
      <w:r>
        <w:rPr>
          <w:rFonts w:ascii="Amiri" w:hAnsi="Amiri" w:eastAsia="Amiri" w:cs="Amiri"/>
          <w:lang w:bidi="ar-SA"/>
          <w:color w:val="111111"/>
          <w:sz w:val="28"/>
          <w:szCs w:val="28"/>
          <w:rtl/>
        </w:rPr>
        <w:t xml:space="preserve">- كا) أثنى عشر</w:t>
      </w:r>
      <w:r>
        <w:rPr>
          <w:rStyle w:val="FootnoteReference"/>
        </w:rPr>
        <w:footnoteReference w:id="630"/>
      </w:r>
      <w:r>
        <w:rPr>
          <w:rFonts w:ascii="Amiri" w:hAnsi="Amiri" w:eastAsia="Amiri" w:cs="Amiri"/>
          <w:lang w:bidi="ar-SA"/>
          <w:color w:val="111111"/>
          <w:sz w:val="28"/>
          <w:szCs w:val="28"/>
          <w:rtl/>
        </w:rPr>
        <w:t xml:space="preserve">دقيقاً قال لاقلت فالرّجل يدفع السمسم إلى العصّار ويضمن له لكلّ صاع أرطالاً مسمّاة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796-33450-(8) البحار 121/103: فقه الرضا عليه السلام: و سئل (العالم عليه السلام) عن حدّ الرّبا والعينة فقال كلّ ما يبايع عليه فهو حلال وكلّ مافررت (به - خ) من الحرام إلى الحلال فهو حلال وكلّ ما يبيع بالنّسيئة سعر يومه مالم ينقص ومثل الصّرف بالنّسيئة والدّينار بدينار وحبّة وما فوقه، وشراء الدّراهم بالدّراهم والذّهب بالذّهب المتفاضل ما بينهما في الوزن حتّى طعام اللّين من الخبز باليابس والخبز النّقيّ بالخشكار</w:t>
      </w:r>
      <w:r>
        <w:rPr>
          <w:rStyle w:val="FootnoteReference"/>
        </w:rPr>
        <w:footnoteReference w:id="631"/>
      </w:r>
      <w:r>
        <w:rPr>
          <w:rFonts w:ascii="Amiri" w:hAnsi="Amiri" w:eastAsia="Amiri" w:cs="Amiri"/>
          <w:lang w:bidi="ar-SA"/>
          <w:color w:val="111111"/>
          <w:sz w:val="28"/>
          <w:szCs w:val="28"/>
          <w:rtl/>
        </w:rPr>
        <w:t xml:space="preserve">بالفضل لايجوز فهو الرّبا الّا أنْ يكون بالسّويّ ومثله وأشباهه فكلّها ربا.</w:t>
      </w:r>
    </w:p>
    <w:p>
      <w:pPr>
        <w:pStyle w:val="BookText"/>
      </w:pPr>
      <w:r>
        <w:rPr>
          <w:rFonts w:ascii="Amiri" w:hAnsi="Amiri" w:eastAsia="Amiri" w:cs="Amiri"/>
          <w:lang w:bidi="ar-SA"/>
          <w:color w:val="111111"/>
          <w:sz w:val="28"/>
          <w:szCs w:val="28"/>
          <w:rtl/>
        </w:rPr>
        <w:t xml:space="preserve">و لاحظ الباب المتقدّم فإنّه يمكن أن يستفاد منه ذلك.</w:t>
      </w:r>
    </w:p>
    <w:p>
      <w:pPr>
        <w:pStyle w:val="Heading4"/>
      </w:pPr>
      <w:bookmarkStart w:id="654" w:name="_Toc274"/>
      <w:r>
        <w:t>(8) باب انّه يجوز لمن كان له على آخر حنطة أن يأخذ بكيلها شعيراً أو تمراً</w:t>
      </w:r>
      <w:bookmarkEnd w:id="6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797-33451-</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وسائل 142/18: عليّ بن جعفر في كتابه عن أخيه موسى بن جعفر عليهما السلام قال: سألته عن رجل له على آخر حنطة أيأخذ بكيلها شعيراً أو تمراً قال إذا رضيا فلا بأس.</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762-(5) صفوان با واسطه از امام صادق عليه السلام روايت مى كند كه فرمود: «معاملۀ گندم و آرد به صورت سر به سر، اشكال ندارد.»</w:t>
      </w:r>
    </w:p>
    <w:p>
      <w:pPr>
        <w:pStyle w:val="BookText"/>
      </w:pPr>
      <w:r>
        <w:rPr>
          <w:rFonts w:ascii="IRNazanin" w:hAnsi="IRNazanin" w:eastAsia="IRNazanin" w:cs="IRNazanin"/>
          <w:lang w:bidi="fa-IR"/>
          <w:color w:val="111111"/>
          <w:sz w:val="28"/>
          <w:szCs w:val="28"/>
          <w:rtl/>
        </w:rPr>
        <w:t xml:space="preserve">763-(6) ابو بصير گويد: «از امام صادق عليه السلام دربارۀ معاملۀ گندم با جو و گندم با آرد، سوال كردم. امام فرمود: هرگاه به يك اندازه باشند، اشكال ندارد. در غير اينصورت صحيح نيست.»</w:t>
      </w:r>
    </w:p>
    <w:p>
      <w:pPr>
        <w:pStyle w:val="BookText"/>
      </w:pPr>
      <w:r>
        <w:rPr>
          <w:rFonts w:ascii="IRNazanin" w:hAnsi="IRNazanin" w:eastAsia="IRNazanin" w:cs="IRNazanin"/>
          <w:lang w:bidi="fa-IR"/>
          <w:color w:val="111111"/>
          <w:sz w:val="28"/>
          <w:szCs w:val="28"/>
          <w:rtl/>
        </w:rPr>
        <w:t xml:space="preserve">764-(7) محمد بن مسلم گويد: «به امام باقر عليه السلام گفتم: شخصى گندم تحويل آسيابان مى دهد و با او قرار مى گذارد كه در برابر هر ده رطل [پيمانه] گندم، دوازده پيمانه آرد به او تحويل دهد.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IRNazanin" w:hAnsi="IRNazanin" w:eastAsia="IRNazanin" w:cs="IRNazanin"/>
          <w:lang w:bidi="fa-IR"/>
          <w:color w:val="111111"/>
          <w:sz w:val="28"/>
          <w:szCs w:val="28"/>
          <w:rtl/>
        </w:rPr>
        <w:t xml:space="preserve">گفتم: عصّار تعهد مى كند كه در مقابل هر صاع كُنجد، مقدار معينى روغن تحويل دهد.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Amiri" w:hAnsi="Amiri" w:eastAsia="Amiri" w:cs="Amiri"/>
          <w:lang w:bidi="ar-SA"/>
          <w:color w:val="111111"/>
          <w:sz w:val="28"/>
          <w:szCs w:val="28"/>
          <w:rtl/>
        </w:rPr>
        <w:t xml:space="preserve">765-(8) دركتاب فقه الرضا آمده است: «از امام عليه السلام دربارۀ مرز ميان ربا و عينه سوال شد. امام فرمود:</w:t>
      </w:r>
    </w:p>
    <w:p>
      <w:pPr>
        <w:pStyle w:val="BookText"/>
      </w:pPr>
      <w:r>
        <w:rPr>
          <w:rFonts w:ascii="IRNazanin" w:hAnsi="IRNazanin" w:eastAsia="IRNazanin" w:cs="IRNazanin"/>
          <w:lang w:bidi="fa-IR"/>
          <w:color w:val="111111"/>
          <w:sz w:val="28"/>
          <w:szCs w:val="28"/>
          <w:rtl/>
        </w:rPr>
        <w:t xml:space="preserve">هرچه بر آن معامله شود، حلال است و هر چه با آن از حرام به حلال فرار كنى، حلال است و هر آنچه به صورت نسيه به قيمتِ روز - بدون كاهش - معامله شود، مثل معاملۀ درهم و دينار به صورت نسيه و معاملۀ دينار با دينار و يك حبه</w:t>
      </w:r>
      <w:r>
        <w:rPr>
          <w:rStyle w:val="FootnoteReference"/>
        </w:rPr>
        <w:footnoteReference w:id="632"/>
      </w:r>
      <w:r>
        <w:rPr>
          <w:rFonts w:ascii="IRNazanin" w:hAnsi="IRNazanin" w:eastAsia="IRNazanin" w:cs="IRNazanin"/>
          <w:lang w:bidi="fa-IR"/>
          <w:color w:val="111111"/>
          <w:sz w:val="28"/>
          <w:szCs w:val="28"/>
          <w:rtl/>
        </w:rPr>
        <w:t xml:space="preserve">تا بيشتر و معاملۀ درهم به درهم و طلا به طلا به صورت نابرابر در وزن و حتى معاملۀ نان خشك با نان نرم و معاملۀ نان مرغوب با نان نامرغوب با افزوده [همۀ اينها] جايز نيست و رباست؛ مگر آن كه به يك اندازه باشند و مثل اين و اشباهش، همه ربا هستند.»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روايات باب پيشين را بنگر؛ چرا كه مى توان مطالبى دربارۀ اين باب از آنها برداشت كرد.</w:t>
      </w:r>
    </w:p>
    <w:p>
      <w:pPr>
        <w:pStyle w:val="BookText"/>
      </w:pPr>
      <w:r>
        <w:rPr>
          <w:rFonts w:ascii="IRNazanin" w:hAnsi="IRNazanin" w:eastAsia="IRNazanin" w:cs="IRNazanin"/>
          <w:lang w:bidi="fa-IR"/>
          <w:color w:val="111111"/>
          <w:sz w:val="28"/>
          <w:szCs w:val="28"/>
          <w:rtl/>
        </w:rPr>
        <w:t xml:space="preserve">باب 8 جواز دريافت جو يا خرما به جاى گندم</w:t>
      </w:r>
    </w:p>
    <w:p>
      <w:pPr>
        <w:pStyle w:val="BookText"/>
      </w:pPr>
      <w:r>
        <w:rPr>
          <w:rFonts w:ascii="IRNazanin" w:hAnsi="IRNazanin" w:eastAsia="IRNazanin" w:cs="IRNazanin"/>
          <w:lang w:bidi="fa-IR"/>
          <w:color w:val="111111"/>
          <w:sz w:val="28"/>
          <w:szCs w:val="28"/>
          <w:rtl/>
        </w:rPr>
        <w:t xml:space="preserve">766-(1) على بن جعفر گويد: «به برادرم - امام موسى بن جعفر عليه السلام - گفتم: شخصى از ديگرى گندم طلبكار است، آيا به همان اندازه جو يا خرما به جاى آن بگيرد؟</w:t>
      </w:r>
    </w:p>
    <w:p>
      <w:pPr>
        <w:pStyle w:val="BookText"/>
      </w:pPr>
      <w:r>
        <w:rPr>
          <w:rFonts w:ascii="Amiri" w:hAnsi="Amiri" w:eastAsia="Amiri" w:cs="Amiri"/>
          <w:lang w:bidi="ar-SA"/>
          <w:color w:val="111111"/>
          <w:sz w:val="28"/>
          <w:szCs w:val="28"/>
          <w:rtl/>
        </w:rPr>
        <w:t xml:space="preserve">امام عليه السلام فرمود: در صورتى كه هر دو راضى باشند، اشكال ندارد.»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5" w:name="pg11982_110787"/>
    <w:bookmarkEnd w:id="175"/>
    <w:p>
      <w:pPr>
        <w:pStyle w:val="BookText"/>
      </w:pPr>
      <w:r>
        <w:rPr>
          <w:rFonts w:ascii="Amiri" w:hAnsi="Amiri" w:eastAsia="Amiri" w:cs="Amiri"/>
          <w:lang w:bidi="ar-SA"/>
          <w:color w:val="111111"/>
          <w:sz w:val="28"/>
          <w:szCs w:val="28"/>
          <w:rtl/>
        </w:rPr>
        <w:t xml:space="preserve">و لاحظ باب (6) أنّ الحنطة والشّعير جنس واحد.</w:t>
      </w:r>
    </w:p>
    <w:p>
      <w:pPr>
        <w:pStyle w:val="Heading4"/>
      </w:pPr>
      <w:bookmarkStart w:id="655" w:name="_Toc275"/>
      <w:r>
        <w:t>(9) باب حكم بيع التّمر بالرّطب والزّبيب بالعنب والكَرْم بالدُّنّ‌</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798-33452-</w:t>
      </w:r>
      <w:r>
        <w:rPr>
          <w:rStyle w:val="FootnoteReference"/>
        </w:rPr>
        <w:footnoteReference w:id="633"/>
      </w:r>
      <w:r>
        <w:rPr>
          <w:rFonts w:ascii="Amiri" w:hAnsi="Amiri" w:eastAsia="Amiri" w:cs="Amiri"/>
          <w:lang w:bidi="ar-SA"/>
          <w:color w:val="111111"/>
          <w:sz w:val="28"/>
          <w:szCs w:val="28"/>
          <w:rtl/>
        </w:rPr>
        <w:t xml:space="preserve">تهذيب 90/7: استبصار 93/3: الحسن بن محمّد بن سماعة عن جعفر عن داود بن سرحان عن أبي عبد اللّه عليه السلام قال: لايصلح التّمر بالرّطب انّ الرّطب رطب والتّمر يابس فإذا يبس الرّطب نقص.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799-33453-</w:t>
      </w:r>
      <w:r>
        <w:rPr>
          <w:rStyle w:val="FootnoteReference"/>
        </w:rPr>
        <w:footnoteReference w:id="634"/>
      </w:r>
      <w:r>
        <w:rPr>
          <w:rFonts w:ascii="Amiri" w:hAnsi="Amiri" w:eastAsia="Amiri" w:cs="Amiri"/>
          <w:lang w:bidi="ar-SA"/>
          <w:color w:val="111111"/>
          <w:sz w:val="28"/>
          <w:szCs w:val="28"/>
          <w:rtl/>
        </w:rPr>
        <w:t xml:space="preserve">تهذيب 90/7: استبصار 93/3: الحسن بن محمّد بن سماعة عن عبيس بن هشام عن ثابت (بن شريح - يب) عن داود الأبزارى عن أبي عبد اللّه عليه السلام قال سمعته يقول: لايصلح التّمر بالرّطب التّمر يابس والرّطب رطب - قال الشّيخ فالوجه في هذه الأخبار ضرب من الكراهيّة دون الحظر.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800-33454-</w:t>
      </w:r>
      <w:r>
        <w:rPr>
          <w:rStyle w:val="FootnoteReference"/>
        </w:rPr>
        <w:footnoteReference w:id="635"/>
      </w:r>
      <w:r>
        <w:rPr>
          <w:rFonts w:ascii="Amiri" w:hAnsi="Amiri" w:eastAsia="Amiri" w:cs="Amiri"/>
          <w:lang w:bidi="ar-SA"/>
          <w:color w:val="111111"/>
          <w:sz w:val="28"/>
          <w:szCs w:val="28"/>
          <w:rtl/>
        </w:rPr>
        <w:t xml:space="preserve">الدّعائم 42/2: عن عليّ عليه السلام: انّ رسول اللّه صلّى اللّه عليه و آله نهى عن بيع التّمر بالرّطب من أجلِ انّ الرّطب ينقص من كيله إذا يبس.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801-33455-(4) العوالى 254/2: روى عن النّبىّ صلّى اللّه عليه و آله: انّه سئل عن بيع الرّطب بالتّمر فقال عليه السلام أينقص إذا جفّ قالوا نعم فقال فلا آذن.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802-33456-(5) كافى 190/5: محمّد بن يحيى عن أحمد بن محمّد عن تهذيب 97/7: (الحسن - يب) ابن محبوب عن خالد (بن جرير - يب) عن أبي الرّبيع قال: قلت لأبى عبد اللّه عليه السلام ماترى في التّمر والبسر الأحمر مثلاً بمثل قال لابأس قلت فالبختج(1) والعصير(2) مثلاً بمثل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803-33457-(6) كافى 190/5: (عدّة من أصحابنا عن سهل بن زياد وأحمد بن محمّد - معلّق) عن تهذيب 97/7: استبصار 92/3: (الحسن - يب صا) بن محبوب عن أبي أيّوب عن سماعة قال:</w:t>
      </w:r>
    </w:p>
    <w:p>
      <w:pPr>
        <w:pStyle w:val="BookText"/>
      </w:pPr>
      <w:r>
        <w:rPr>
          <w:rFonts w:ascii="Amiri" w:hAnsi="Amiri" w:eastAsia="Amiri" w:cs="Amiri"/>
          <w:lang w:bidi="ar-SA"/>
          <w:color w:val="111111"/>
          <w:sz w:val="28"/>
          <w:szCs w:val="28"/>
          <w:rtl/>
        </w:rPr>
        <w:t xml:space="preserve">سئل أبو عبد اللّه عليه السلام عن العنب بالزّبيب قال لايصلح إلّامثلاً بمثل (قال والرّطب والتّمر(3) مثلاً بمثل - كافى: وفى حديث آخر بهذا الإسناد قال المختلف مثلان بمثل يداً بيد لا بأس.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بنگر به باب ششم.</w:t>
      </w:r>
    </w:p>
    <w:p>
      <w:pPr>
        <w:pStyle w:val="BookText"/>
      </w:pPr>
      <w:r>
        <w:rPr>
          <w:rFonts w:ascii="IRNazanin" w:hAnsi="IRNazanin" w:eastAsia="IRNazanin" w:cs="IRNazanin"/>
          <w:lang w:bidi="fa-IR"/>
          <w:color w:val="111111"/>
          <w:sz w:val="28"/>
          <w:szCs w:val="28"/>
          <w:rtl/>
        </w:rPr>
        <w:t xml:space="preserve">باب 9 حكم معامله تمر با رطب، كشمش با انگور و آب انگور با درخت انگور</w:t>
      </w:r>
    </w:p>
    <w:p>
      <w:pPr>
        <w:pStyle w:val="BookText"/>
      </w:pPr>
      <w:r>
        <w:rPr>
          <w:rFonts w:ascii="IRNazanin" w:hAnsi="IRNazanin" w:eastAsia="IRNazanin" w:cs="IRNazanin"/>
          <w:lang w:bidi="fa-IR"/>
          <w:color w:val="111111"/>
          <w:sz w:val="28"/>
          <w:szCs w:val="28"/>
          <w:rtl/>
        </w:rPr>
        <w:t xml:space="preserve">767-(1) داود بن سرحان از امام صادق عليه السلام روايت مى كند كه فرمود: «معاملۀ تمر - خرماى خشك - با رطب شايسته نيست؛ زيرا رطب، تر است و تمر، خشك است. پس وقتى كه رطب خشك شود، كاهش مى يابد.»</w:t>
      </w:r>
    </w:p>
    <w:p>
      <w:pPr>
        <w:pStyle w:val="BookText"/>
      </w:pPr>
      <w:r>
        <w:rPr>
          <w:rFonts w:ascii="Amiri" w:hAnsi="Amiri" w:eastAsia="Amiri" w:cs="Amiri"/>
          <w:lang w:bidi="ar-SA"/>
          <w:color w:val="111111"/>
          <w:sz w:val="28"/>
          <w:szCs w:val="28"/>
          <w:rtl/>
        </w:rPr>
        <w:t xml:space="preserve">768-(2) داود ابزارى از امام صادق عليه السلام روايت مى كند كه فرمود: «معاملۀ تمر - خرماى خشك - با رطب شايسته نيست. تمر، خشك است و رطب تر.»</w:t>
      </w:r>
    </w:p>
    <w:p>
      <w:pPr>
        <w:pStyle w:val="BookText"/>
      </w:pPr>
      <w:r>
        <w:rPr>
          <w:rFonts w:ascii="Amiri" w:hAnsi="Amiri" w:eastAsia="Amiri" w:cs="Amiri"/>
          <w:lang w:bidi="ar-SA"/>
          <w:color w:val="111111"/>
          <w:sz w:val="28"/>
          <w:szCs w:val="28"/>
          <w:rtl/>
        </w:rPr>
        <w:t xml:space="preserve">مرحوم شيخ طوسى مى فرمايد: «مقصود اين احاديث، نوعى كراهت است نه حرمت.»</w:t>
      </w:r>
    </w:p>
    <w:p>
      <w:pPr>
        <w:pStyle w:val="BookText"/>
      </w:pPr>
      <w:r>
        <w:rPr>
          <w:rFonts w:ascii="IRNazanin" w:hAnsi="IRNazanin" w:eastAsia="IRNazanin" w:cs="IRNazanin"/>
          <w:lang w:bidi="fa-IR"/>
          <w:color w:val="111111"/>
          <w:sz w:val="28"/>
          <w:szCs w:val="28"/>
          <w:rtl/>
        </w:rPr>
        <w:t xml:space="preserve">769-(3) دركتاب دعائم الاسلام از امير مؤمنان عليه السلام روايت مى شود كه فرمود: «پيامبر اكرم صلى الله عليه و آله از معاملۀ تمر - خرماى خشك - با رطب نهى كرد؛ به دليل آن كه رطب پس از خشك شدن، پيمانه اش كاهش مى يابد.»</w:t>
      </w:r>
    </w:p>
    <w:p>
      <w:pPr>
        <w:pStyle w:val="BookText"/>
      </w:pPr>
      <w:r>
        <w:rPr>
          <w:rFonts w:ascii="IRNazanin" w:hAnsi="IRNazanin" w:eastAsia="IRNazanin" w:cs="IRNazanin"/>
          <w:lang w:bidi="fa-IR"/>
          <w:color w:val="111111"/>
          <w:sz w:val="28"/>
          <w:szCs w:val="28"/>
          <w:rtl/>
        </w:rPr>
        <w:t xml:space="preserve">770-(4) در كتاب العوالى روايت مى شود كه از پيامبر اكرم صلى الله عليه و آله دربارۀ معاملۀ رطب با تمر سوال شد. آن حضرت فرمود: «آيا پس از خشك شدن كاهش مى يابد؟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پيامبر اكرم صلى الله عليه و آله فرمود: من اجازه نمى دهم.»</w:t>
      </w:r>
    </w:p>
    <w:p>
      <w:pPr>
        <w:pStyle w:val="BookText"/>
      </w:pPr>
      <w:r>
        <w:rPr>
          <w:rFonts w:ascii="IRNazanin" w:hAnsi="IRNazanin" w:eastAsia="IRNazanin" w:cs="IRNazanin"/>
          <w:lang w:bidi="fa-IR"/>
          <w:color w:val="111111"/>
          <w:sz w:val="28"/>
          <w:szCs w:val="28"/>
          <w:rtl/>
        </w:rPr>
        <w:t xml:space="preserve">771-(5) ابو ربيع گويد: «به امام صادق عليه السلام گفتم: دربارۀ معاملۀ تمر - خرماى خشك - با خرماى نارس سرخ به صورت هم اندازه چه نظرى داريد؟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معاملۀ شيرۀ انگور با آب انگور (يا انگور) به صورت هم اندازه چطور؟</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772-(6) سماعه گويد: «از امام صادق عليه السلام دربارۀ معاملۀ انگور با كشمش، سوال شد. امام عليه السلام فرمود:</w:t>
      </w:r>
    </w:p>
    <w:p>
      <w:pPr>
        <w:pStyle w:val="BookText"/>
      </w:pPr>
      <w:r>
        <w:rPr>
          <w:rFonts w:ascii="IRNazanin" w:hAnsi="IRNazanin" w:eastAsia="IRNazanin" w:cs="IRNazanin"/>
          <w:lang w:bidi="fa-IR"/>
          <w:color w:val="111111"/>
          <w:sz w:val="28"/>
          <w:szCs w:val="28"/>
          <w:rtl/>
        </w:rPr>
        <w:t xml:space="preserve">شايسته نيست مگر به صورت هم اندازه.</w:t>
      </w:r>
    </w:p>
    <w:p>
      <w:pPr>
        <w:pStyle w:val="BookText"/>
      </w:pPr>
      <w:r>
        <w:rPr>
          <w:rFonts w:ascii="Amiri" w:hAnsi="Amiri" w:eastAsia="Amiri" w:cs="Amiri"/>
          <w:lang w:bidi="ar-SA"/>
          <w:color w:val="111111"/>
          <w:sz w:val="28"/>
          <w:szCs w:val="28"/>
          <w:rtl/>
        </w:rPr>
        <w:t xml:space="preserve">و فرمود: معامله رطب و تمر به صورت هم اندازه جايز است.»</w:t>
      </w:r>
    </w:p>
    <w:p>
      <w:pPr>
        <w:pStyle w:val="BookText"/>
      </w:pPr>
      <w:r>
        <w:rPr>
          <w:rFonts w:ascii="IRNazanin" w:hAnsi="IRNazanin" w:eastAsia="IRNazanin" w:cs="IRNazanin"/>
          <w:lang w:bidi="fa-IR"/>
          <w:color w:val="111111"/>
          <w:sz w:val="28"/>
          <w:szCs w:val="28"/>
          <w:rtl/>
        </w:rPr>
        <w:t xml:space="preserve">(گفتم: تمر - خرماى خشك - و كشمش چطور؟ امام عليه السلام فرمود: به صورت هم اندازه.)</w:t>
      </w:r>
    </w:p>
    <w:p>
      <w:pPr>
        <w:pStyle w:val="BookText"/>
      </w:pPr>
      <w:r>
        <w:rPr>
          <w:rFonts w:ascii="IRNazanin" w:hAnsi="IRNazanin" w:eastAsia="IRNazanin" w:cs="IRNazanin"/>
          <w:lang w:bidi="fa-IR"/>
          <w:color w:val="111111"/>
          <w:sz w:val="28"/>
          <w:szCs w:val="28"/>
          <w:rtl/>
        </w:rPr>
        <w:t xml:space="preserve">امام صادق عليه السلام درحديث ديگرى فرمود: «معاملۀ كالاهاى متفاوت به صورت دو به يك و نقد و دست به دست اشكال ندارد.»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76" w:name="pg11982_110789"/>
    <w:bookmarkEnd w:id="1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804-33458-(7) الوافي 79/3: ط ق يب - محمّد بن أحمد عن محمّد بن الحسين عن عبد اللّه بن هلال عن محمّد قال: سألت أبا عبد اللّه عليه السلام عن الرّجل يكون له كرم قد بلغ فيدفعه إلى أكّاره بكذا و كذا دنّاً من عصير قال لا - بيان - الأكّار الحرّاث. و تقدّم في رواية ابن قيس (7) من باب (6) ان الحنطة والشّعير جنس واحد قوله وكرّه أن يباع التّمر بالرّطب عاجلاً بمثل كيله إلى اَجَلٍ مِنْ اَجْلِ انّ الرّطب ييبس فينقص من كيله. و يأتي في رواية الحلبيّ (4) من باب (12) جواز بيع المختلفين متفاضلاً</w:t>
      </w:r>
    </w:p>
    <w:p>
      <w:pPr>
        <w:pStyle w:val="BookText"/>
      </w:pPr>
      <w:r>
        <w:rPr>
          <w:rFonts w:ascii="Amiri" w:hAnsi="Amiri" w:eastAsia="Amiri" w:cs="Amiri"/>
          <w:lang w:bidi="ar-SA"/>
          <w:color w:val="111111"/>
          <w:sz w:val="28"/>
          <w:szCs w:val="28"/>
          <w:rtl/>
        </w:rPr>
        <w:t xml:space="preserve">قوله عليه السلام: فأمّا أن يخلط التّمر العتيق والبسر فلايصلح و الزّبيب و العنب مثل ذلك.</w:t>
      </w:r>
    </w:p>
    <w:p>
      <w:pPr>
        <w:pStyle w:val="Heading4"/>
      </w:pPr>
      <w:bookmarkStart w:id="656" w:name="_Toc276"/>
      <w:r>
        <w:t>(10) باب كراهة بيع اللحم بالحيوان ولايصلح اسلاف الزّيت بالسّمن</w:t>
      </w:r>
      <w:bookmarkEnd w:id="6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805-33459-</w:t>
      </w:r>
      <w:r>
        <w:rPr>
          <w:rStyle w:val="FootnoteReference"/>
        </w:rPr>
        <w:footnoteReference w:id="636"/>
      </w:r>
      <w:r>
        <w:rPr>
          <w:rFonts w:ascii="Amiri" w:hAnsi="Amiri" w:eastAsia="Amiri" w:cs="Amiri"/>
          <w:lang w:bidi="ar-SA"/>
          <w:color w:val="111111"/>
          <w:sz w:val="28"/>
          <w:szCs w:val="28"/>
          <w:rtl/>
        </w:rPr>
        <w:t xml:space="preserve">كافى 191/5: محمّد بن يحيى عن تهذيب 120/7: أحمد بن محمّد عن محمّد بن يحيى(1) عن غياث بن إبراهيم عن أبي عبد اللّه عليه السلام انّ أمير المؤمنين عليه السلام كرّه اللّحم بالحيوان. تهذيب 45/7: محمّد بن أحمد بن يحيى عن الحسن بن عليّ عن النّوفلىّ عن غياث بن إبراهيم عن جعفر عن أبيه عن عليّ عليهم السلام: انّه كرّه اللحم بالحيوان. فقيه 176/3: روى غياث بن إبراهيم عن جعفر بن محمّد عن أبيه عليهم السلام انّ عليّاً عليه السلام: كرّه بيع اللّحم بالحيوان.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806-33460-(2) الدّعائم 34/2: عن جعفر بن محمّد عليهما السلام: انّه نهى عن بيع اللحم بالحيوان. و يأتي في رواية ابن سنان (2) من باب (5) جواز اسلاف العروض المختلفة بعضها في بعض من أبواب السّلف ج 23</w:t>
      </w:r>
    </w:p>
    <w:p>
      <w:pPr>
        <w:pStyle w:val="BookText"/>
      </w:pPr>
      <w:r>
        <w:rPr>
          <w:rFonts w:ascii="Amiri" w:hAnsi="Amiri" w:eastAsia="Amiri" w:cs="Amiri"/>
          <w:lang w:bidi="ar-SA"/>
          <w:color w:val="111111"/>
          <w:sz w:val="28"/>
          <w:szCs w:val="28"/>
          <w:rtl/>
        </w:rPr>
        <w:t xml:space="preserve">قوله: رجل أسلف رجلاً زيتاً على أن يأخذ منه سمناً قال لايصلح. و في رواية اُخرى</w:t>
      </w:r>
    </w:p>
    <w:p>
      <w:pPr>
        <w:pStyle w:val="BookText"/>
      </w:pPr>
      <w:r>
        <w:rPr>
          <w:rFonts w:ascii="Amiri" w:hAnsi="Amiri" w:eastAsia="Amiri" w:cs="Amiri"/>
          <w:lang w:bidi="ar-SA"/>
          <w:color w:val="111111"/>
          <w:sz w:val="28"/>
          <w:szCs w:val="28"/>
          <w:rtl/>
        </w:rPr>
        <w:t xml:space="preserve">قوله عليه السلام: لا ينبغي للرّجل اسلاف السّمن بالزّيت ولا الزّيت بالسّمن.</w:t>
      </w:r>
    </w:p>
    <w:p>
      <w:pPr>
        <w:pStyle w:val="Heading4"/>
      </w:pPr>
      <w:bookmarkStart w:id="657" w:name="_Toc277"/>
      <w:r>
        <w:t>(11) باب جواز قضاء الدّين بأجود منه وبأزيد من غير شرط ويحلّ للقابض</w:t>
      </w:r>
      <w:bookmarkEnd w:id="657"/>
    </w:p>
    <w:p>
      <w:pPr>
        <w:pStyle w:val="BookText"/>
      </w:pPr>
      <w:r>
        <w:rPr>
          <w:rFonts w:ascii="Amiri" w:hAnsi="Amiri" w:eastAsia="Amiri" w:cs="Amiri"/>
          <w:lang w:bidi="ar-SA"/>
          <w:color w:val="111111"/>
          <w:sz w:val="28"/>
          <w:szCs w:val="28"/>
          <w:rtl/>
        </w:rPr>
        <w:t xml:space="preserve">قال اللّه تعالى في سورة الرّوم (30):39: «وَ مٰا آتَيْتُمْ مِنْ رِباً لِيَرْبُوَا فِي أَمْوٰالِ اَلنّٰاسِ فَلاٰ يَرْبُوا عِنْدَ اَللّٰهِ‌».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773-(7) محمد از امام صادق عليه السلام دربارۀ شخصى سوال كرد كه: «درختان انگورش را در برابر تعداد معينى خمرۀ آب انگور به باغبانش واگذار مى كند. امام عليه السلام فرمود: نه.»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هفتم از باب ششم از باب هاى ربا اين گفته كه: «امام باقر عليه السلام معامله تمر با رطب را به صورت تحويل فورى رطب و تحويل تمر در مدت معين ناپسند مى شمرد، به دليل آن كه رطب پس از خشك شدن كاهش مى يابد.»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چهارم از باب دوازدهم فرمودۀ معصوم عليه السلام كه: «درهم آميختن تمر كهنه با خرماى نارس شايسته نيست و كشمش و انگور نيز به همين صورت است.»</w:t>
      </w:r>
    </w:p>
    <w:p>
      <w:pPr>
        <w:pStyle w:val="BookText"/>
      </w:pPr>
      <w:r>
        <w:rPr>
          <w:rFonts w:ascii="IRNazanin" w:hAnsi="IRNazanin" w:eastAsia="IRNazanin" w:cs="IRNazanin"/>
          <w:lang w:bidi="fa-IR"/>
          <w:color w:val="111111"/>
          <w:sz w:val="28"/>
          <w:szCs w:val="28"/>
          <w:rtl/>
        </w:rPr>
        <w:t xml:space="preserve">باب 10 كراهت معاملۀ گوشت با حيوان و كره با روغن</w:t>
      </w:r>
    </w:p>
    <w:p>
      <w:pPr>
        <w:pStyle w:val="BookText"/>
      </w:pPr>
      <w:r>
        <w:rPr>
          <w:rFonts w:ascii="Times New Roman" w:hAnsi="Times New Roman" w:eastAsia="Times New Roman" w:cs="Times New Roman"/>
          <w:lang w:val="en-US" w:bidi="en-US"/>
          <w:color w:val="111111"/>
          <w:sz w:val="28"/>
          <w:szCs w:val="28"/>
          <w:rtl/>
        </w:rPr>
        <w:t xml:space="preserve">774-</w:t>
      </w:r>
      <w:r>
        <w:rPr>
          <w:rStyle w:val="FootnoteReference"/>
        </w:rPr>
        <w:footnoteReference w:id="637"/>
      </w:r>
      <w:r>
        <w:rPr>
          <w:rFonts w:ascii="IRNazanin" w:hAnsi="IRNazanin" w:eastAsia="IRNazanin" w:cs="IRNazanin"/>
          <w:lang w:bidi="fa-IR"/>
          <w:color w:val="111111"/>
          <w:sz w:val="28"/>
          <w:szCs w:val="28"/>
          <w:rtl/>
        </w:rPr>
        <w:t xml:space="preserve">غياث بن ابراهيم از امام صادق عليه السلام روايت مى كند كه فرمود: «امير مؤمنان عليه السلام معاملۀ گوشت با حيوان را ناپسند مى شمرد.»</w:t>
      </w:r>
    </w:p>
    <w:p>
      <w:pPr>
        <w:pStyle w:val="BookText"/>
      </w:pPr>
      <w:r>
        <w:rPr>
          <w:rFonts w:ascii="IRNazanin" w:hAnsi="IRNazanin" w:eastAsia="IRNazanin" w:cs="IRNazanin"/>
          <w:lang w:bidi="fa-IR"/>
          <w:color w:val="111111"/>
          <w:sz w:val="28"/>
          <w:szCs w:val="28"/>
          <w:rtl/>
        </w:rPr>
        <w:t xml:space="preserve">775-(2) در كتاب دعائم الاسلام روايت مى شود كه: «امام صادق عليه السلام معاملۀ گوشت با حيوان را نهى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دوم از باب پنجم از باب هاى سلف اين گفته كه: «شخصى در مقابل گرفتن كره از ديگرى به او روغن پيش فروش مى كند. امام عليه السلام فرمود: شايسته نيست.»</w:t>
      </w:r>
    </w:p>
    <w:p>
      <w:pPr>
        <w:pStyle w:val="BookText"/>
      </w:pPr>
      <w:r>
        <w:rPr>
          <w:rFonts w:ascii="IRNazanin" w:hAnsi="IRNazanin" w:eastAsia="IRNazanin" w:cs="IRNazanin"/>
          <w:lang w:bidi="fa-IR"/>
          <w:color w:val="111111"/>
          <w:sz w:val="28"/>
          <w:szCs w:val="28"/>
          <w:rtl/>
        </w:rPr>
        <w:t xml:space="preserve">و در روايت ديگرى، فرمودۀ معصوم عليه السلام كه: «پيش فروش روغن در مقابل كره و كره در برابر روغن، براى انسان شايسته نيست.»</w:t>
      </w:r>
    </w:p>
    <w:p>
      <w:pPr>
        <w:pStyle w:val="BookText"/>
      </w:pPr>
      <w:r>
        <w:rPr>
          <w:rFonts w:ascii="IRNazanin" w:hAnsi="IRNazanin" w:eastAsia="IRNazanin" w:cs="IRNazanin"/>
          <w:lang w:bidi="fa-IR"/>
          <w:color w:val="111111"/>
          <w:sz w:val="28"/>
          <w:szCs w:val="28"/>
          <w:rtl/>
        </w:rPr>
        <w:t xml:space="preserve">باب 11 جواز بازپرداخت قرض به صورت افزوده</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آنچه را براى سود بردن از اموال ربا مى دهيد، نزد خداوند افزايش نمى يابد.(1)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807-33461-</w:t>
      </w:r>
      <w:r>
        <w:rPr>
          <w:rStyle w:val="FootnoteReference"/>
        </w:rPr>
        <w:footnoteReference w:id="638"/>
      </w:r>
      <w:r>
        <w:rPr>
          <w:rFonts w:ascii="Amiri" w:hAnsi="Amiri" w:eastAsia="Amiri" w:cs="Amiri"/>
          <w:lang w:bidi="ar-SA"/>
          <w:color w:val="111111"/>
          <w:sz w:val="28"/>
          <w:szCs w:val="28"/>
          <w:rtl/>
        </w:rPr>
        <w:t xml:space="preserve">كافى 244/5: عدّة من أصحابنا عن تهذيب 112/7: أحمد بن محمّد (بن عيسى عن محمّد بن عيسى - كا) عن يحيى بن الحجّاج عن خالد بن الحجّاج قال: سألته عن رجل كانت لي عليه مأة درهم عدداً قضانيها مأة درهم وزناً قال لابأس (به - يب) مالم يشترط قال وقال جاء الرّبا من قبل الشّروط(1) (و - يب) إنّما تفسده الشّروط.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808-33462-</w:t>
      </w:r>
      <w:r>
        <w:rPr>
          <w:rStyle w:val="FootnoteReference"/>
        </w:rPr>
        <w:footnoteReference w:id="639"/>
      </w:r>
      <w:r>
        <w:rPr>
          <w:rFonts w:ascii="Amiri" w:hAnsi="Amiri" w:eastAsia="Amiri" w:cs="Amiri"/>
          <w:lang w:bidi="ar-SA"/>
          <w:color w:val="111111"/>
          <w:sz w:val="28"/>
          <w:szCs w:val="28"/>
          <w:rtl/>
        </w:rPr>
        <w:t xml:space="preserve">كافى 253/5: تهذيب 201/6: عليّ بن إبراهيم عن أبيه عن ابن أبي عمير عن حمّاد عن الحلبيّ عن أبي عبد اللّه عليه السلام (قال: سألته - كا) عن الرّجل يستقرض الدّراهم البيض عدداً ثمّ يعطى(2) سوداً (وزناً - يب فقيه) وقد عرف</w:t>
      </w:r>
      <w:r>
        <w:rPr>
          <w:rStyle w:val="FootnoteReference"/>
        </w:rPr>
        <w:footnoteReference w:id="640"/>
      </w:r>
      <w:r>
        <w:rPr>
          <w:rFonts w:ascii="Amiri" w:hAnsi="Amiri" w:eastAsia="Amiri" w:cs="Amiri"/>
          <w:lang w:bidi="ar-SA"/>
          <w:color w:val="111111"/>
          <w:sz w:val="28"/>
          <w:szCs w:val="28"/>
          <w:rtl/>
        </w:rPr>
        <w:t xml:space="preserve">أنّها أثقل ممّا أخذو تطيب (بها - فقيه) نفسه أن يجعل له فضلها فقال لابأس به إذا لم يكن فيه</w:t>
      </w:r>
      <w:r>
        <w:rPr>
          <w:rStyle w:val="FootnoteReference"/>
        </w:rPr>
        <w:footnoteReference w:id="641"/>
      </w:r>
      <w:r>
        <w:rPr>
          <w:rFonts w:ascii="IRNazanin" w:hAnsi="IRNazanin" w:eastAsia="IRNazanin" w:cs="IRNazanin"/>
          <w:lang w:bidi="fa-IR"/>
          <w:color w:val="111111"/>
          <w:sz w:val="28"/>
          <w:szCs w:val="28"/>
          <w:rtl/>
        </w:rPr>
        <w:t xml:space="preserve">شرط ولو وهبها</w:t>
      </w:r>
      <w:r>
        <w:rPr>
          <w:rStyle w:val="FootnoteReference"/>
        </w:rPr>
        <w:footnoteReference w:id="642"/>
      </w:r>
      <w:r>
        <w:rPr>
          <w:rFonts w:ascii="Amiri" w:hAnsi="Amiri" w:eastAsia="Amiri" w:cs="Amiri"/>
          <w:lang w:bidi="ar-SA"/>
          <w:color w:val="111111"/>
          <w:sz w:val="28"/>
          <w:szCs w:val="28"/>
          <w:rtl/>
        </w:rPr>
        <w:t xml:space="preserve">له كلّها صلح</w:t>
      </w:r>
      <w:r>
        <w:rPr>
          <w:rStyle w:val="FootnoteReference"/>
        </w:rPr>
        <w:footnoteReference w:id="643"/>
      </w:r>
      <w:r>
        <w:rPr>
          <w:rFonts w:ascii="Amiri" w:hAnsi="Amiri" w:eastAsia="Amiri" w:cs="Amiri"/>
          <w:lang w:bidi="ar-SA"/>
          <w:color w:val="111111"/>
          <w:sz w:val="28"/>
          <w:szCs w:val="28"/>
          <w:rtl/>
        </w:rPr>
        <w:t xml:space="preserve">(له - يب 109). تهذيب 109/7: الحسين بن سعيد عن ابن أبي عمير عن حمّاد عن الحلبيّ‌. فقيه 180/3: روى ابن مسكان عن الحلبيّ قال: سألت أبا عبد اللّه عليه السلام عن الرّجل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809-33463-(3) كافى 254/5: أبو عليّ الأشعريّ عن محمّد بن عبدالجبّار ومحمّد بن إسماعيل عن الفضل بن شاذان عن صفوان عن عبدالرّحمان بن الحجّاج قال: سألت أبا عبد اللّه عليه السلام عن الرّجل يستقرض (من الرّجل - كا فقيه) الدّراهم فيردّ (عليه - كا فقيه) المثقال أو يستقرض المثقال فيردّ (عليه - كا) الدّراهم فقال إذا لم يكن شرط فلا بأس (بذلك - يب) وذلك</w:t>
      </w:r>
      <w:r>
        <w:rPr>
          <w:rStyle w:val="FootnoteReference"/>
        </w:rPr>
        <w:footnoteReference w:id="644"/>
      </w:r>
      <w:r>
        <w:rPr>
          <w:rFonts w:ascii="Amiri" w:hAnsi="Amiri" w:eastAsia="Amiri" w:cs="Amiri"/>
          <w:lang w:bidi="ar-SA"/>
          <w:color w:val="111111"/>
          <w:sz w:val="28"/>
          <w:szCs w:val="28"/>
          <w:rtl/>
        </w:rPr>
        <w:t xml:space="preserve">هو الفضل انّ أبى رحمه اللّه كان يستقرض الدّراهم الفسولة</w:t>
      </w:r>
      <w:r>
        <w:rPr>
          <w:rStyle w:val="FootnoteReference"/>
        </w:rPr>
        <w:footnoteReference w:id="645"/>
      </w:r>
      <w:r>
        <w:rPr>
          <w:rFonts w:ascii="Amiri" w:hAnsi="Amiri" w:eastAsia="Amiri" w:cs="Amiri"/>
          <w:lang w:bidi="ar-SA"/>
          <w:color w:val="111111"/>
          <w:sz w:val="28"/>
          <w:szCs w:val="28"/>
          <w:rtl/>
        </w:rPr>
        <w:t xml:space="preserve">فيدخل عليه الدّراهم الجلال</w:t>
      </w:r>
      <w:r>
        <w:rPr>
          <w:rStyle w:val="FootnoteReference"/>
        </w:rPr>
        <w:footnoteReference w:id="646"/>
      </w:r>
      <w:r>
        <w:rPr>
          <w:rFonts w:ascii="Amiri" w:hAnsi="Amiri" w:eastAsia="Amiri" w:cs="Amiri"/>
          <w:lang w:bidi="ar-SA"/>
          <w:color w:val="111111"/>
          <w:sz w:val="28"/>
          <w:szCs w:val="28"/>
          <w:rtl/>
        </w:rPr>
        <w:t xml:space="preserve">فيقول يا بنىّ ردّها على الّذى استقرضتها</w:t>
      </w:r>
      <w:r>
        <w:rPr>
          <w:rStyle w:val="FootnoteReference"/>
        </w:rPr>
        <w:footnoteReference w:id="647"/>
      </w:r>
      <w:r>
        <w:rPr>
          <w:rFonts w:ascii="Amiri" w:hAnsi="Amiri" w:eastAsia="Amiri" w:cs="Amiri"/>
          <w:lang w:bidi="ar-SA"/>
          <w:color w:val="111111"/>
          <w:sz w:val="28"/>
          <w:szCs w:val="28"/>
          <w:rtl/>
        </w:rPr>
        <w:t xml:space="preserve">منه فأقول يا أبة انّ دراهمه كانت فسولة وهذه خير</w:t>
      </w:r>
      <w:r>
        <w:rPr>
          <w:rStyle w:val="FootnoteReference"/>
        </w:rPr>
        <w:footnoteReference w:id="648"/>
      </w:r>
      <w:r>
        <w:rPr>
          <w:rFonts w:ascii="Amiri" w:hAnsi="Amiri" w:eastAsia="Amiri" w:cs="Amiri"/>
          <w:lang w:bidi="ar-SA"/>
          <w:color w:val="111111"/>
          <w:sz w:val="28"/>
          <w:szCs w:val="28"/>
          <w:rtl/>
        </w:rPr>
        <w:t xml:space="preserve">منها فيقول يابنى (انّ - كا يب) هذا هو الفضل فأعطه</w:t>
      </w:r>
      <w:r>
        <w:rPr>
          <w:rStyle w:val="FootnoteReference"/>
        </w:rPr>
        <w:footnoteReference w:id="649"/>
      </w:r>
      <w:r>
        <w:rPr>
          <w:rFonts w:ascii="Amiri" w:hAnsi="Amiri" w:eastAsia="Amiri" w:cs="Amiri"/>
          <w:lang w:bidi="ar-SA"/>
          <w:color w:val="111111"/>
          <w:sz w:val="28"/>
          <w:szCs w:val="28"/>
          <w:rtl/>
        </w:rPr>
        <w:t xml:space="preserve">إيّاها. تهذيب 115/7: الحسن بن محمّد بن سماعة عن محمّد بن زياد عن عبدالرّحمن بن الحجّاج عن أبي عبد اللّه عليه السلام قال:</w:t>
      </w:r>
    </w:p>
    <w:p>
      <w:pPr>
        <w:pStyle w:val="BookText"/>
      </w:pPr>
      <w:r>
        <w:rPr>
          <w:rFonts w:ascii="Amiri" w:hAnsi="Amiri" w:eastAsia="Amiri" w:cs="Amiri"/>
          <w:lang w:bidi="ar-SA"/>
          <w:color w:val="111111"/>
          <w:sz w:val="28"/>
          <w:szCs w:val="28"/>
          <w:rtl/>
        </w:rPr>
        <w:t xml:space="preserve">سألته عن الرّجل يستقرض (و ذكر مثله). فقيه 180/3: سأله عبدالرّحمن بن الحجّاج عن:</w:t>
      </w:r>
    </w:p>
    <w:p>
      <w:pPr>
        <w:pStyle w:val="BookText"/>
      </w:pPr>
      <w:r>
        <w:rPr>
          <w:rFonts w:ascii="Amiri" w:hAnsi="Amiri" w:eastAsia="Amiri" w:cs="Amiri"/>
          <w:lang w:bidi="ar-SA"/>
          <w:color w:val="111111"/>
          <w:sz w:val="28"/>
          <w:szCs w:val="28"/>
          <w:rtl/>
        </w:rPr>
        <w:t xml:space="preserve">الرّجل يستقرض (و ذكر مثله).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776-</w:t>
      </w:r>
      <w:r>
        <w:rPr>
          <w:rStyle w:val="FootnoteReference"/>
        </w:rPr>
        <w:footnoteReference w:id="650"/>
      </w:r>
      <w:r>
        <w:rPr>
          <w:rFonts w:ascii="IRNazanin" w:hAnsi="IRNazanin" w:eastAsia="IRNazanin" w:cs="IRNazanin"/>
          <w:lang w:bidi="fa-IR"/>
          <w:color w:val="111111"/>
          <w:sz w:val="28"/>
          <w:szCs w:val="28"/>
          <w:rtl/>
        </w:rPr>
        <w:t xml:space="preserve">خالد بن حجاج گويد: «به امام عليه السلام گفتم: از شخصى صد درهم به صورت شمارش طلبكار هستم و او صد درهم را به صورت وزن به من پرداخت مى كند. امام عليه السلام فرمود: تا وقتى شرط نكند، اشكال ندارد و فرمود: ربا از ناحيۀ شرط مى آيد و شرط، آن را فاسد مى كند.»</w:t>
      </w:r>
    </w:p>
    <w:p>
      <w:pPr>
        <w:pStyle w:val="BookText"/>
      </w:pPr>
      <w:r>
        <w:rPr>
          <w:rFonts w:ascii="Times New Roman" w:hAnsi="Times New Roman" w:eastAsia="Times New Roman" w:cs="Times New Roman"/>
          <w:lang w:val="en-US" w:bidi="en-US"/>
          <w:color w:val="111111"/>
          <w:sz w:val="28"/>
          <w:szCs w:val="28"/>
          <w:rtl/>
        </w:rPr>
        <w:t xml:space="preserve">777-</w:t>
      </w:r>
      <w:r>
        <w:rPr>
          <w:rStyle w:val="FootnoteReference"/>
        </w:rPr>
        <w:footnoteReference w:id="651"/>
      </w:r>
      <w:r>
        <w:rPr>
          <w:rFonts w:ascii="IRNazanin" w:hAnsi="IRNazanin" w:eastAsia="IRNazanin" w:cs="IRNazanin"/>
          <w:lang w:bidi="fa-IR"/>
          <w:color w:val="111111"/>
          <w:sz w:val="28"/>
          <w:szCs w:val="28"/>
          <w:rtl/>
        </w:rPr>
        <w:t xml:space="preserve">حلبى گويد: «به امام صادق عليه السلام گفتم: شخصى درهم هاى ابيض(1) [\سفيد] با شمارش قرض مى كند و درهم هاى اسود(2) [\سياه] با وزن پرداخت مى كند و مى داند كه آنها از درهم هايى كه گرفته است، سنگين تر است ولى با رضايت كامل، افزوده اش را به طلبكار مى بخشد، امام عليه السلام فرمود: در صورتى كه شرط نكرده باشد، اشكال ندارد و اگر همۀ آنها را به او ببخشد، جايز است.»</w:t>
      </w:r>
    </w:p>
    <w:p>
      <w:pPr>
        <w:pStyle w:val="BookText"/>
      </w:pPr>
      <w:r>
        <w:rPr>
          <w:rFonts w:ascii="IRNazanin" w:hAnsi="IRNazanin" w:eastAsia="IRNazanin" w:cs="IRNazanin"/>
          <w:lang w:bidi="fa-IR"/>
          <w:color w:val="111111"/>
          <w:sz w:val="28"/>
          <w:szCs w:val="28"/>
          <w:rtl/>
        </w:rPr>
        <w:t xml:space="preserve">778-(3) عبدالرحمان بن حجاج گويد: «به امام صادق عليه السلام گفتم: شخصى از ديگرى درهم قرض مى كند و به جاى آن براى هر درهم يك مثقال نقره پرداخت مى كند يا چند مثقال نقره قرض مى كند و به جاى آن براى هر مثقال نقره، يك درهم برمى گرداند. امام عليه السلام فرمود: هرگاه شرطى در كار نباشد، اشكال ندارد و آن تنها بخشش و افزوده است. پدرم، درهم هاى نامرغوب قرض مى كرد. پس هرگاه درهم هاى مرغوب به دستش مى رسيد به من مى گفت: اى فرزند عزيزم! اينها را به كسى كه از او قرض كرده ام، پرداخت كن.</w:t>
      </w:r>
    </w:p>
    <w:p>
      <w:pPr>
        <w:pStyle w:val="BookText"/>
      </w:pPr>
      <w:r>
        <w:rPr>
          <w:rFonts w:ascii="IRNazanin" w:hAnsi="IRNazanin" w:eastAsia="IRNazanin" w:cs="IRNazanin"/>
          <w:lang w:bidi="fa-IR"/>
          <w:color w:val="111111"/>
          <w:sz w:val="28"/>
          <w:szCs w:val="28"/>
          <w:rtl/>
        </w:rPr>
        <w:t xml:space="preserve">من به او مى گفتم: پدر جان! درهم هاى او نامرغوب بود و اينها بهتر از آن هاست!</w:t>
      </w:r>
    </w:p>
    <w:p>
      <w:pPr>
        <w:pStyle w:val="BookText"/>
      </w:pPr>
      <w:r>
        <w:rPr>
          <w:rFonts w:ascii="IRNazanin" w:hAnsi="IRNazanin" w:eastAsia="IRNazanin" w:cs="IRNazanin"/>
          <w:lang w:bidi="fa-IR"/>
          <w:color w:val="111111"/>
          <w:sz w:val="28"/>
          <w:szCs w:val="28"/>
          <w:rtl/>
        </w:rPr>
        <w:t xml:space="preserve">پدرم مى گفت: پسر جان! اين بخشش و افزوده است. به او پرداخت كن.»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810-33464-(4) كافى 253/5: عدّة من أصحابنا عن سهل بن زياد وأحمد بن محمّد جميعاً عن تهذيب 200/6: (الحسن - يب) ابن محبوب عن خالد بن جرير عن أبي الرّبيع قال سئل أبو عبد اللّه عليه السلام: عن رجل اقرض رجلاً دراهم فردّ عليه أجود منها بطيبة نفسه وقد علم المستقرض والقارض انّه إنّما أقرضه ليعطيه أجود منها قال لا بأس إذا طابت نفس المستقرض.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811-33465-(5) الدّعائم 61/2: عن عليّ عليه السلام انّه قال: من أقرض ورقاً فلا يشترط إلّاردّ مثلها فإن قضى أجود منها فليقبل.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812-33466-(6) كافى 254/5: تهذيب 201/6: محمّد بن يحيى عن محمّد بن الحسين عن صفوان تهذيب 115/7: الحسن بن محمّد بن سماعة عن صفوان عن يعقوب بن شعيب قال: سألت أبا عبد اللّه عليه السلام عن الرّجل يقرض الرّجل الدّراهم الغلّة فيأخذ منه الدّراهم الطازجيّة (طيّبة بها نفسه - كا يب 201 فقيه) فقال لا بأس (به - فقيه) وذكر ذلك عن عليّ عليه السلام فقيه 181/3:</w:t>
      </w:r>
    </w:p>
    <w:p>
      <w:pPr>
        <w:pStyle w:val="BookText"/>
      </w:pPr>
      <w:r>
        <w:rPr>
          <w:rFonts w:ascii="Amiri" w:hAnsi="Amiri" w:eastAsia="Amiri" w:cs="Amiri"/>
          <w:lang w:bidi="ar-SA"/>
          <w:color w:val="111111"/>
          <w:sz w:val="28"/>
          <w:szCs w:val="28"/>
          <w:rtl/>
        </w:rPr>
        <w:t xml:space="preserve">سأل يعقوب بن شعيب أبا عبد اللّه عليه السلام: عن الرّجل (و ذكر مثله). الدعائم 61/2: عن جعفر بن محمّد صلوات اللّه عليه: انّه سئل عن الرّجل (و ذكر نحوه إلى قوله)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813-33467-(7) كافى 255/5: أبو عليّ الأشعريّ عن محمّد بن عبد الجبّار عن صفوان تهذيب 203/6: الحسين بن سعيد عن صفوان عن عبدالرّحمن بن الحجّاج قال: سألت أبا الحسن عليه السلام عن الرّجل يجيئنى فاشترى له المتاع من النّاس واضمن عنه ثمّ يجيئنى بالدّراهم فآخذها واحبسها عن صاحبها وآخذ الدّراهم الجياد وأعطى دونها فقال إذا كان يضمن فربّما اشتدّ عليه فعجل</w:t>
      </w:r>
      <w:r>
        <w:rPr>
          <w:rStyle w:val="FootnoteReference"/>
        </w:rPr>
        <w:footnoteReference w:id="652"/>
      </w:r>
      <w:r>
        <w:rPr>
          <w:rFonts w:ascii="Amiri" w:hAnsi="Amiri" w:eastAsia="Amiri" w:cs="Amiri"/>
          <w:lang w:bidi="ar-SA"/>
          <w:color w:val="111111"/>
          <w:sz w:val="28"/>
          <w:szCs w:val="28"/>
          <w:rtl/>
        </w:rPr>
        <w:t xml:space="preserve">قبل أن يأخذ</w:t>
      </w:r>
      <w:r>
        <w:rPr>
          <w:rStyle w:val="FootnoteReference"/>
        </w:rPr>
        <w:footnoteReference w:id="653"/>
      </w:r>
      <w:r>
        <w:rPr>
          <w:rFonts w:ascii="Amiri" w:hAnsi="Amiri" w:eastAsia="Amiri" w:cs="Amiri"/>
          <w:lang w:bidi="ar-SA"/>
          <w:color w:val="111111"/>
          <w:sz w:val="28"/>
          <w:szCs w:val="28"/>
          <w:rtl/>
        </w:rPr>
        <w:t xml:space="preserve">ويحبس بعد ما يأخذ فلا بأس (به -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814-33468-(8) كافى 254/5: محمّد بن يحيى عن أحمد بن محمّد عن ابن فضّال عن يونس بن يعقوب عن أبي مريم عن أبي عبد اللّه عليه السلام قال: انّ رسول اللّٰه صلّى اللّه عليه و آله كان يكون عليه الثّنىّ فيعطى الرّباع.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779-(4) ابو ربيع گويد: «از امام صادق عليه السلام سوال شد: شخصى به ديگرى تعدادى درهم قرض مى دهد و او با رضايت كامل درهم هاى بهترى پرداخت مى كند و قرض دهنده و قرض گيرنده مى دانند كه قرض دهنده به اين انگيزه قرض داده است تا بهتر از آن را دريافت كند. امام عليه السلام فرمود: هرگاه قرض گيرنده رضايت كامل داشته باشد، اشكال ندارد.»</w:t>
      </w:r>
    </w:p>
    <w:p>
      <w:pPr>
        <w:pStyle w:val="BookText"/>
      </w:pPr>
      <w:r>
        <w:rPr>
          <w:rFonts w:ascii="IRNazanin" w:hAnsi="IRNazanin" w:eastAsia="IRNazanin" w:cs="IRNazanin"/>
          <w:lang w:bidi="fa-IR"/>
          <w:color w:val="111111"/>
          <w:sz w:val="28"/>
          <w:szCs w:val="28"/>
          <w:rtl/>
        </w:rPr>
        <w:t xml:space="preserve">780-(5) در كتاب دعائم الاسلام روايت مى شود كه امير مؤمنان فرمود: «هركس درهمى قرض دهد نبايد جز بازپرداخت مثل آن را شرط كند. آن گاه اگر قرض گيرنده بهتر از آن را پرداخت كرد، بايد بپذيرد.»</w:t>
      </w:r>
    </w:p>
    <w:p>
      <w:pPr>
        <w:pStyle w:val="BookText"/>
      </w:pPr>
      <w:r>
        <w:rPr>
          <w:rFonts w:ascii="IRNazanin" w:hAnsi="IRNazanin" w:eastAsia="IRNazanin" w:cs="IRNazanin"/>
          <w:lang w:bidi="fa-IR"/>
          <w:color w:val="111111"/>
          <w:sz w:val="28"/>
          <w:szCs w:val="28"/>
          <w:rtl/>
        </w:rPr>
        <w:t xml:space="preserve">781-(6) يعقوب بن شعيب گويد: «به امام صادق عليه السلام گفتم: شخصى درهم هاى ناسره قرض مى دهد و قرض گيرنده با رضايت كامل درهم هاى سره پرداخت مى كند.</w:t>
      </w:r>
    </w:p>
    <w:p>
      <w:pPr>
        <w:pStyle w:val="BookText"/>
      </w:pPr>
      <w:r>
        <w:rPr>
          <w:rFonts w:ascii="Amiri" w:hAnsi="Amiri" w:eastAsia="Amiri" w:cs="Amiri"/>
          <w:lang w:bidi="ar-SA"/>
          <w:color w:val="111111"/>
          <w:sz w:val="28"/>
          <w:szCs w:val="28"/>
          <w:rtl/>
        </w:rPr>
        <w:t xml:space="preserve">امام عليه السلام فرمود: اشكال ندارد و آن را از على عليه السلام بيان كرد.»</w:t>
      </w:r>
    </w:p>
    <w:p>
      <w:pPr>
        <w:pStyle w:val="BookText"/>
      </w:pPr>
      <w:r>
        <w:rPr>
          <w:rFonts w:ascii="IRNazanin" w:hAnsi="IRNazanin" w:eastAsia="IRNazanin" w:cs="IRNazanin"/>
          <w:lang w:bidi="fa-IR"/>
          <w:color w:val="111111"/>
          <w:sz w:val="28"/>
          <w:szCs w:val="28"/>
          <w:rtl/>
        </w:rPr>
        <w:t xml:space="preserve">782-(7) عبدالرحمان بن حجاج گويد: «به امام موسى بن جعفر عليه السلام گفتم: شخصى نزد من مى آيد و من از مردم براى وى جنس مى خرم و ضامن او مى شوم. وقتى او بدهى خود را به من پرداخت كرد من درهم هاى مرغوب را برمى دارم و به جاى آنها درهم هاى نامرغوب مى پردازم. امام عليه السلام فرمود: هرگاه ضمانت كند به طورى كه گاهى تحت فشار قرار گيرد و پيش از گرفتن بدهى آن را پرداخت كند و گاهى پس از گرفتن، آن را نگه دارد، اشكال ندارد.»</w:t>
      </w:r>
    </w:p>
    <w:p>
      <w:pPr>
        <w:pStyle w:val="BookText"/>
      </w:pPr>
      <w:r>
        <w:rPr>
          <w:rFonts w:ascii="IRNazanin" w:hAnsi="IRNazanin" w:eastAsia="IRNazanin" w:cs="IRNazanin"/>
          <w:lang w:bidi="fa-IR"/>
          <w:color w:val="111111"/>
          <w:sz w:val="28"/>
          <w:szCs w:val="28"/>
          <w:rtl/>
        </w:rPr>
        <w:t xml:space="preserve">783-(8) ابو مريم از امام صادق عليه السلام روايت مى كند كه فرمود: «هرگاه پيامبر اكرم صلى الله عليه و آله شتر دو ساله بدهكار بود، شتر چهار ساله پرداخت مى كرد.»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815-33469-(9) فقيه 181/3: روى شهاب بن عبد ربّه عن أبي عبد اللّه عليه السلام قال سمعته يقول: إنّ رجلاً جاء إلى رسول اللّه صلّى اللّه عليه و آله يسأله فقال رسول اللّه صلّى اللّه عليه و آله مَنْ عنده سلف فقال بعض المسلمين عندي فقال أعطه أربعة أوساق من تمر فأعطاه ثمّ جاء إلى رسول اللّه صلّى اللّه عليه و آله فتقاضاه فقال يكون فأعطيك ثمّ عاد فقال يكون فأعطيك ثمّ عاد فقال يكون فأعطيك فقال أكثرتَ يا رسول اللّه فضحك و قال عند من سلف فقام رجل فقال عندي فقال كم عندك قال ما شئت فقال أعطه ثمانية أو ساق فقال الرّجل إنّما لي أربعة فقال عليه السلام وأربعة أيضاً. و تقدّم نحوه عن قرب الإسناد في باب (23) استحباب القرض للصّدقة من أبواب ما يتأكّد استحبابه من الحقوق في المال ج 9. و في رواية ذريح المحاربى </w:t>
      </w:r>
      <w:r>
        <w:rPr>
          <w:rStyle w:val="FootnoteReference"/>
        </w:rPr>
        <w:footnoteReference w:id="654"/>
      </w:r>
      <w:r>
        <w:rPr>
          <w:rFonts w:ascii="Amiri" w:hAnsi="Amiri" w:eastAsia="Amiri" w:cs="Amiri"/>
          <w:lang w:bidi="ar-SA"/>
          <w:color w:val="111111"/>
          <w:sz w:val="28"/>
          <w:szCs w:val="28"/>
          <w:rtl/>
        </w:rPr>
        <w:t xml:space="preserve">من هذا الباب ما يقرب ذلك فراجع. والمراد من قوله (مَنْ عنده سلف) من عنده قرض لأنّ السّلف كما جاء بمعنى السّلم جاء بمعنى القرض.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816-33470-(10) تهذيب 115/7: الحسن بن محمّد بن سماعة عن عبد اللّه بن جبلة عن عبدالملك بن عتبة عن عبد صالح عليه السلام قال: قلت له الرّجل يأتينى يستقرض منّى الدّراهم فأوطّن نفسى على ان أؤخّره بها شهراً للّذى يتجاوز به عنّى فإنّه يأخذ منّى فضّة تِبْرٍ على أن يعطينى مضروبة إلّا أنّ ذلك وزناً بوزن سواء هل يستقيم هذا الّا انّى لا اسمّى له تأخيراً إنّما أشهد لها عليه فيرضى قال لا أحبّه.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817-33471-(11) تهذيب 90/7: الحسن بن محمّد بن سماعة عن عبيس بن هشام عن ثابت بن شريح عن داود الأبزارى عن أبي عبد اللّه عليه السلام قال (سمعته يقول - خ): لا يصلح أن تقرض</w:t>
      </w:r>
      <w:r>
        <w:rPr>
          <w:rStyle w:val="FootnoteReference"/>
        </w:rPr>
        <w:footnoteReference w:id="655"/>
      </w:r>
      <w:r>
        <w:rPr>
          <w:rFonts w:ascii="Amiri" w:hAnsi="Amiri" w:eastAsia="Amiri" w:cs="Amiri"/>
          <w:lang w:bidi="ar-SA"/>
          <w:color w:val="111111"/>
          <w:sz w:val="28"/>
          <w:szCs w:val="28"/>
          <w:rtl/>
        </w:rPr>
        <w:t xml:space="preserve">ثمرة وتأخذ أجود منها بأرض أخرىٰ غير الّذى أقرضت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818-33472-(12) كافى 254/5: تهذيب 201/6: عليّ بن إبراهيم عن أبيه عن ابن أبي عمير عن حمّاد عن الحلبيّ عن أبي عبد اللّه عليه السلام قال: إذا أقرضت الدّراهم ثمّ أتاك(2) بخير منها فلا بأس إذا لم يكن بينكما 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819-33473-(13) الدّعائم 41/2: عن جعفر بن محمّد عليهما السلام انّه قال: لا بأس أن يقرض الرّجل الدّراهم ويأخذ أجود منها إذا لم يكن بينهما شرط.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784-(9) شهاب بن عبد ربّه از امام صادق عليه السلام روايت مى كند كه فرمود: «شخصى نزد پيامبر اكرم صلى الله عليه و آله آمد و از وى درخواست كمك كرد. پيامبر اكرم صلى الله عليه و آله فرمود: نزد چه كسى مالى براى قرض دادن وجود دارد؟ يكى از مسلمانان گفت: نزد من وجود دارد.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چهار وَسَق [\ 720 كيلوگرم] خرما به او بده.</w:t>
      </w:r>
    </w:p>
    <w:p>
      <w:pPr>
        <w:pStyle w:val="BookText"/>
      </w:pPr>
      <w:r>
        <w:rPr>
          <w:rFonts w:ascii="IRNazanin" w:hAnsi="IRNazanin" w:eastAsia="IRNazanin" w:cs="IRNazanin"/>
          <w:lang w:bidi="fa-IR"/>
          <w:color w:val="111111"/>
          <w:sz w:val="28"/>
          <w:szCs w:val="28"/>
          <w:rtl/>
        </w:rPr>
        <w:t xml:space="preserve">آن شخص خرما را به وى داد و پس از مدتى نزد پيامبر اكرم صلى الله عليه و آله آمد و خرماى خود را درخواست كرد. پيامبر صلى الله عليه و آله فرمود: به دستم مى رسد و به تو خواهم داد. سپس بار ديگر آمد و پيامبر صلى الله عليه و آله فرمود: به دستم مى رسد و به تو خواهم داد. پس از مدتى، براى بار سوم آمد و پيامبر صلى الله عليه و آله فرمود: به دستم مى رسد و به تو خواهم داد. آن مرد گفت: زياد اين سخن را تكرار كردى اى رسول خدا! پيامبر اكرم صلى الله عليه و آله خنديد و فرمود: چه كسى مى تواند قرض دهد؟ يكى از مسلمانان به پاخاست و گفت: من مى توانم.</w:t>
      </w:r>
    </w:p>
    <w:p>
      <w:pPr>
        <w:pStyle w:val="BookText"/>
      </w:pPr>
      <w:r>
        <w:rPr>
          <w:rFonts w:ascii="IRNazanin" w:hAnsi="IRNazanin" w:eastAsia="IRNazanin" w:cs="IRNazanin"/>
          <w:lang w:bidi="fa-IR"/>
          <w:color w:val="111111"/>
          <w:sz w:val="28"/>
          <w:szCs w:val="28"/>
          <w:rtl/>
        </w:rPr>
        <w:t xml:space="preserve">پيامبر صلى الله عليه و آله فرمود: چقدر دارى‌؟</w:t>
      </w:r>
    </w:p>
    <w:p>
      <w:pPr>
        <w:pStyle w:val="BookText"/>
      </w:pPr>
      <w:r>
        <w:rPr>
          <w:rFonts w:ascii="IRNazanin" w:hAnsi="IRNazanin" w:eastAsia="IRNazanin" w:cs="IRNazanin"/>
          <w:lang w:bidi="fa-IR"/>
          <w:color w:val="111111"/>
          <w:sz w:val="28"/>
          <w:szCs w:val="28"/>
          <w:rtl/>
        </w:rPr>
        <w:t xml:space="preserve">آن مرد گفت: هر چه بخواهى.</w:t>
      </w:r>
    </w:p>
    <w:p>
      <w:pPr>
        <w:pStyle w:val="BookText"/>
      </w:pPr>
      <w:r>
        <w:rPr>
          <w:rFonts w:ascii="IRNazanin" w:hAnsi="IRNazanin" w:eastAsia="IRNazanin" w:cs="IRNazanin"/>
          <w:lang w:bidi="fa-IR"/>
          <w:color w:val="111111"/>
          <w:sz w:val="28"/>
          <w:szCs w:val="28"/>
          <w:rtl/>
        </w:rPr>
        <w:t xml:space="preserve">پيامبر صلى الله عليه و آله فرمود: هشت وَسَق به او بده.</w:t>
      </w:r>
    </w:p>
    <w:p>
      <w:pPr>
        <w:pStyle w:val="BookText"/>
      </w:pPr>
      <w:r>
        <w:rPr>
          <w:rFonts w:ascii="IRNazanin" w:hAnsi="IRNazanin" w:eastAsia="IRNazanin" w:cs="IRNazanin"/>
          <w:lang w:bidi="fa-IR"/>
          <w:color w:val="111111"/>
          <w:sz w:val="28"/>
          <w:szCs w:val="28"/>
          <w:rtl/>
        </w:rPr>
        <w:t xml:space="preserve">طلبكار گفت: من بيش از چهار وسق طلبكار نيستم.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و همچنين چهار وسق.»</w:t>
      </w:r>
    </w:p>
    <w:p>
      <w:pPr>
        <w:pStyle w:val="BookText"/>
      </w:pPr>
      <w:r>
        <w:rPr>
          <w:rFonts w:ascii="Amiri" w:hAnsi="Amiri" w:eastAsia="Amiri" w:cs="Amiri"/>
          <w:lang w:bidi="ar-SA"/>
          <w:color w:val="111111"/>
          <w:sz w:val="28"/>
          <w:szCs w:val="28"/>
          <w:rtl/>
        </w:rPr>
        <w:t xml:space="preserve">نظير اين حديث در باب بيست و سوم از باب هاى استحباب حقوق هست.</w:t>
      </w:r>
    </w:p>
    <w:p>
      <w:pPr>
        <w:pStyle w:val="BookText"/>
      </w:pPr>
      <w:r>
        <w:rPr>
          <w:rFonts w:ascii="Amiri" w:hAnsi="Amiri" w:eastAsia="Amiri" w:cs="Amiri"/>
          <w:lang w:bidi="ar-SA"/>
          <w:color w:val="111111"/>
          <w:sz w:val="28"/>
          <w:szCs w:val="28"/>
          <w:rtl/>
        </w:rPr>
        <w:t xml:space="preserve">و به روايت دوم از همين باب مراجعه كنيد.</w:t>
      </w:r>
    </w:p>
    <w:p>
      <w:pPr>
        <w:pStyle w:val="BookText"/>
      </w:pPr>
      <w:r>
        <w:rPr>
          <w:rFonts w:ascii="IRNazanin" w:hAnsi="IRNazanin" w:eastAsia="IRNazanin" w:cs="IRNazanin"/>
          <w:lang w:bidi="fa-IR"/>
          <w:color w:val="111111"/>
          <w:sz w:val="28"/>
          <w:szCs w:val="28"/>
          <w:rtl/>
        </w:rPr>
        <w:t xml:space="preserve">785-(10) عبدالملك بن عتبه گويد: «به عبد صالح [\امام معصوم عليه السلام] گفتم: شخصى نزد من مى آيد و از من تعدادى درهم قرض مى كند. من خودم را آماده مى كنم كه يك ماه به او مهلت دهم به خاطر گذشتى كه در حق من انجام مى دهد؛ چرا كه او نقره از من مى گيرد به اين شرط كه هم وزن آن درهم مسكوك تحويل دهد. با اين حال من از مهلت يك ماهه سخنى به ميان نمى آورم و تنها بر پرداخت نقره به وى شاهد مى گيرم و او راضى مى شود. آيا اين كار جايز است‌؟</w:t>
      </w:r>
    </w:p>
    <w:p>
      <w:pPr>
        <w:pStyle w:val="BookText"/>
      </w:pPr>
      <w:r>
        <w:rPr>
          <w:rFonts w:ascii="Amiri" w:hAnsi="Amiri" w:eastAsia="Amiri" w:cs="Amiri"/>
          <w:lang w:bidi="ar-SA"/>
          <w:color w:val="111111"/>
          <w:sz w:val="28"/>
          <w:szCs w:val="28"/>
          <w:rtl/>
        </w:rPr>
        <w:t xml:space="preserve">امام عليه السلام فرمود: آن را دوست ندارم.»</w:t>
      </w:r>
    </w:p>
    <w:p>
      <w:pPr>
        <w:pStyle w:val="BookText"/>
      </w:pPr>
      <w:r>
        <w:rPr>
          <w:rFonts w:ascii="IRNazanin" w:hAnsi="IRNazanin" w:eastAsia="IRNazanin" w:cs="IRNazanin"/>
          <w:lang w:bidi="fa-IR"/>
          <w:color w:val="111111"/>
          <w:sz w:val="28"/>
          <w:szCs w:val="28"/>
          <w:rtl/>
        </w:rPr>
        <w:t xml:space="preserve">786-(11) داود ابزارى از امام صادق عليه السلام روايت مى كند كه فرمود: «شايسته نيست ميوه اى را قرض دهى و در سرزمين ديگرى - غير از محل قرض دادن - بهتر از آن را دريافت كنى.»</w:t>
      </w:r>
    </w:p>
    <w:p>
      <w:pPr>
        <w:pStyle w:val="BookText"/>
      </w:pPr>
      <w:r>
        <w:rPr>
          <w:rFonts w:ascii="IRNazanin" w:hAnsi="IRNazanin" w:eastAsia="IRNazanin" w:cs="IRNazanin"/>
          <w:lang w:bidi="fa-IR"/>
          <w:color w:val="111111"/>
          <w:sz w:val="28"/>
          <w:szCs w:val="28"/>
          <w:rtl/>
        </w:rPr>
        <w:t xml:space="preserve">787-(12) حلبى از امام صادق عليه السلام روايت مى كند كه فرمود: «هرگاه تعدادى درهم قرض دادى و سپس بهتر از آنها را به تو پرداخت كرد، در صورتى كه ميان تان شرطى نباشد، اشكال ندارد.»</w:t>
      </w:r>
    </w:p>
    <w:p>
      <w:pPr>
        <w:pStyle w:val="BookText"/>
      </w:pPr>
      <w:r>
        <w:rPr>
          <w:rFonts w:ascii="IRNazanin" w:hAnsi="IRNazanin" w:eastAsia="IRNazanin" w:cs="IRNazanin"/>
          <w:lang w:bidi="fa-IR"/>
          <w:color w:val="111111"/>
          <w:sz w:val="28"/>
          <w:szCs w:val="28"/>
          <w:rtl/>
        </w:rPr>
        <w:t xml:space="preserve">788-(13) در كتاب دعائم الاسلام از امام صادق عليه السلام روايت مى شود كه فرمود: «اشكال ندارد كه شخصى تعدادى درهم قرض دهد و مرغوب تر از آنها را تحويل بگيرد، در صورتى كه ميان آنان شرطى نشده باشد.»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77" w:name="pg11982_110797"/>
    <w:bookmarkEnd w:id="1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820-33474-(14) تفسير عليّ بن إبراهيم 159/2: حدّثني أبى عن القاسم بن محمّد عن سليمان بن داود المنقريّ عن حفص بن غياث قال قال أبوعبد اللّه عليه السلام: الرّبا رباآنِ احدهما حلال والآخر حرام فأمّا الحلال فهو أن يقرض الرّجل أخاه قرضاً طمعاً أن يزيده ويعوّضه بأكثر ممّا يأخذه بلاشرط بينهما فإن أعطاه أكثر ممّا أخذه على غير شرط بينهما فهو مباح له و ليس له عنداللّه ثواب فيما أقرضه و هو قوله - فلا يربوا عند اللّه - وأمّا الرّبا الحرام فالرّجل يقرض قرضاً ويشترط أن يردّ أكثر ممّا أخذه فهذا هو الحرام. و يأتي في رواية عليّ بن جعفر (5) من باب (15) عدم حرمة الرّبابين الوالد والولد</w:t>
      </w:r>
    </w:p>
    <w:p>
      <w:pPr>
        <w:pStyle w:val="BookText"/>
      </w:pPr>
      <w:r>
        <w:rPr>
          <w:rFonts w:ascii="Amiri" w:hAnsi="Amiri" w:eastAsia="Amiri" w:cs="Amiri"/>
          <w:lang w:bidi="ar-SA"/>
          <w:color w:val="111111"/>
          <w:sz w:val="28"/>
          <w:szCs w:val="28"/>
          <w:rtl/>
        </w:rPr>
        <w:t xml:space="preserve">قوله عليه السلام: رجل أعطى رجلاً مائة درهم يعمل بها على أن يعطيه خمسة دراهم أو أقلّ أو أكثر هل يحلّ ذلك قال عليه السلام لا، هذا الرّبا محضاً. و لاحظ باب (23) جواز قبول الهديّة والصّلة ممّن عليه الدّين من أبواب الدّين ج 23.</w:t>
      </w:r>
    </w:p>
    <w:p>
      <w:pPr>
        <w:pStyle w:val="Heading4"/>
      </w:pPr>
      <w:bookmarkStart w:id="658" w:name="_Toc278"/>
      <w:r>
        <w:t>(12) باب جواز بيع المختلفين متفاضلاً ومتساوياً يداً بيد ويكره نظرة</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821-33475-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93/7: محمّد بن يعقوب عن كافى 191/5: الحسين بن محمّد عن معلّى بن محمّد عمّن ذكره عن أبان عن محمّد عن أبي عبد اللّه عليه السلام تهذيب 93/7: الحسين بن سعيد عن صفوان عن ابن مسكان عن الحلبيّ وفضالة عن أبان عن محمّد الحلبيّ وابن أبي عمير عن حمّاد عن الحلبيّ جميعاً تهذيب 119/7: الحسن بن محمّد بن سماعة عن جعفر وعليّ بن خالد عن عبدالكريم عن ابن مسكان عن الحلبيّ عن أبي عبد اللّه عليه السلام قال: ما كان من طعام مختلف أو متاع أو شيء من الأشياء يتفاضل(1) فلا بأس ببيعه مثلين بمثل يداً بيد فأمّا نظرة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(فإنّه - فقيه) فلا تصلح. فقيه 176/3: روى أبان عن محمّد بن عليّ الحلبيّ و حمّاد بن عثمان عن عبيد اللّه بن عليّ الحلبيّ قال سمعت أبا عبد اللّه عليه السلام يقول: ما كان من طعام (و ذكر مثله). تهذيب 118/7: الحسن بن محمّد بن سماعة عن صالح بن خالد وعبيس بن هشام عن ثابت بن شريح عن زياد بن أبي غياث عن أبي عبد اللّه عليه السلام قال سمعته يقول: ما كان من طعام (و ذكر مثله). الدّعائم 42/2: عن جعفر بن محمّد صلوات اللّه عليه: (نحوه).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789-(14) حفص بن غياث از امام صادق عليه السلام روايت مى كند كه فرمود: «ربا بر دو گونه است: يكى حلال است و ديگرى حرام. رباى حلال اين است كه شخصى به انگيزۀ افزوده به برادرش قرض دهد و قرض گيرنده بدون شرطى در ميان شان بيش از آنچه گرفته به وى پرداخت كند. پس اگر قرض گيرنده بدون شرط بيش از آنچه گرفته به قرض دهنده پرداخت كرد، براى قرض دهنده مباح است ولى در اين قرض، پاداشى نزد خدا ندارد و اين مصداق سخن خداوند است: «پس نزد خدا افزايش نمى يابد.»</w:t>
      </w:r>
    </w:p>
    <w:p>
      <w:pPr>
        <w:pStyle w:val="BookText"/>
      </w:pPr>
      <w:r>
        <w:rPr>
          <w:rFonts w:ascii="IRNazanin" w:hAnsi="IRNazanin" w:eastAsia="IRNazanin" w:cs="IRNazanin"/>
          <w:lang w:bidi="fa-IR"/>
          <w:color w:val="111111"/>
          <w:sz w:val="28"/>
          <w:szCs w:val="28"/>
          <w:rtl/>
        </w:rPr>
        <w:t xml:space="preserve">و رباى حرام اين است كه شخصى چيزى را قرض دهد و شرط كند كه بيش از آنچه پرداخت كرده به وى بازگرداند، پس اين حرام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پنجم از باب پانزدهم از باب هاى ربا اين گفته كه: «شخصى صد درهم به ديگرى مى دهد تا با آن كار كند و پنج درهم يا كمتر يا بيشتر به او بپردازد، آيا اين حلال است‌؟</w:t>
      </w:r>
    </w:p>
    <w:p>
      <w:pPr>
        <w:pStyle w:val="BookText"/>
      </w:pPr>
      <w:r>
        <w:rPr>
          <w:rFonts w:ascii="Amiri" w:hAnsi="Amiri" w:eastAsia="Amiri" w:cs="Amiri"/>
          <w:lang w:bidi="ar-SA"/>
          <w:color w:val="111111"/>
          <w:sz w:val="28"/>
          <w:szCs w:val="28"/>
          <w:rtl/>
        </w:rPr>
        <w:t xml:space="preserve">امام عليه السلام فرمود: نه، اين رباى خالص است.»</w:t>
      </w:r>
    </w:p>
    <w:p>
      <w:pPr>
        <w:pStyle w:val="BookText"/>
      </w:pPr>
      <w:r>
        <w:rPr>
          <w:rFonts w:ascii="IRNazanin" w:hAnsi="IRNazanin" w:eastAsia="IRNazanin" w:cs="IRNazanin"/>
          <w:lang w:bidi="fa-IR"/>
          <w:color w:val="111111"/>
          <w:sz w:val="28"/>
          <w:szCs w:val="28"/>
          <w:rtl/>
        </w:rPr>
        <w:t xml:space="preserve">و بنگر به باب بيست و سوم از باب هاى بدهى.</w:t>
      </w:r>
    </w:p>
    <w:p>
      <w:pPr>
        <w:pStyle w:val="BookText"/>
      </w:pPr>
      <w:r>
        <w:rPr>
          <w:rFonts w:ascii="IRNazanin" w:hAnsi="IRNazanin" w:eastAsia="IRNazanin" w:cs="IRNazanin"/>
          <w:lang w:bidi="fa-IR"/>
          <w:color w:val="111111"/>
          <w:sz w:val="28"/>
          <w:szCs w:val="28"/>
          <w:rtl/>
        </w:rPr>
        <w:t xml:space="preserve">باب 12 جواز معاملۀ دو كالاى متفاوت با يكديگر</w:t>
      </w:r>
    </w:p>
    <w:p>
      <w:pPr>
        <w:pStyle w:val="BookText"/>
      </w:pPr>
      <w:r>
        <w:rPr>
          <w:rFonts w:ascii="IRNazanin" w:hAnsi="IRNazanin" w:eastAsia="IRNazanin" w:cs="IRNazanin"/>
          <w:lang w:bidi="fa-IR"/>
          <w:color w:val="111111"/>
          <w:sz w:val="28"/>
          <w:szCs w:val="28"/>
          <w:rtl/>
        </w:rPr>
        <w:t xml:space="preserve">790-(1) حلبى از امام صادق عليه السلام روايت مى كند كه فرمود: «معاملۀ نابرابر مواد خوراكى يا كالا يا اجناس گوناگون دو به يك به صورت نقد و دست به دست اشكال ندارد ولى نسيه شايسته نيست.»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822-33476-(2) العوالى 221/3: قال النّبىّ صلّى اللّه عليه و آله: إذا اختلف الجنسان فبيعوا كيف شئتم.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823-33477-(3) تهذيب 95/7: الحسين بن سعيد عن الحسن عن زرعة عن سماعة قال: سألته عن الطّعام والتّمر والزّبيب فقال لا يصلح شيء منه اثنان بواحد إلّاأن تصرفه نوعاً إلى نوع آخر فإذا صرفته فلا بأس به اثنان بواحد وأكثر (من ذلك - فقيه). فقيه 178/3:: سأله (أى أبا عبد اللّه عليه السلام) سماعة عن الطّعام (و ذكر مثله) إلّاأنّ فيه من نوع إلى نوع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824-33478-(4) كافى 188/5: عليّ بن إبراهيم عن أبيه عن ابن أبي عمير عن حمّاد عن الحلبيّ عن أبي عبد اللّه عليه السلام: في رجل قال لآخر بعنى ثمرة نخلك هذا الّذى فيه بقفيزين من تمر أو أقلّ من ذلك أو أكثر يسمّى ما شاء فباعه فقال لا بأس به وقال التّمر والبسر من نخلة واحدة لا بأس به فأمّا أن يخلط التّمر العتيق والبسر فلا يصلح والزّبيب والعنب مثل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825-33479-(5) تهذيب 97/7: محمّد بن عليّ بن محبوب عن أحمد بن محمّد عن تهذيب 121/7: ابن أبي عمير عن حمّاد عن الحلبيّ قال: سألت أبا عبد اللّه عليه السلام عن الزّيت بالسّمن اثنين بواحد قال يداً بيد لا بأس به و تقدّم في ضمن رواية الحلبيّ (6) من باب (6) انّ الحنطة والشّعير جنس واحد في الرّبا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826-33480-(6) قرب الإسناد 265: عبد اللّه بن الحسن العلوى عن جدّه عليّ بن جعفر عن أخيه موسى بن جعفر عليهما السلام قال: سألته عن رجل اشترى سمناً ففضل له فضل أيحلّ له أن يأخذ مكانه رطلاً أو رطلين زيتاً قال إذا اختلفا وتراضيا فلا بأس. و تقدّم في رواية الدّعائم (18) من باب (2) انّ الرّبا لا يكون إلّافى مايكال أو يوزن ما يناسب ذلك. و في رواية الحلبيّ (6) من باب (6) انّ الحنطة والشّعير جنس واحد -</w:t>
      </w:r>
    </w:p>
    <w:p>
      <w:pPr>
        <w:pStyle w:val="BookText"/>
      </w:pPr>
      <w:r>
        <w:rPr>
          <w:rFonts w:ascii="Amiri" w:hAnsi="Amiri" w:eastAsia="Amiri" w:cs="Amiri"/>
          <w:lang w:bidi="ar-SA"/>
          <w:color w:val="111111"/>
          <w:sz w:val="28"/>
          <w:szCs w:val="28"/>
          <w:rtl/>
        </w:rPr>
        <w:t xml:space="preserve">قوله عليه السلام: ويكره قفيز لوز بقفيزين وقفيز تمر بقفيزين ولكن صاع حنطة بصاعين تمر وصاع تمر بصاعين زبيب ، و في رواية محمّد بن مسلم (1) من باب (7) انّ البُرّ بالسّويق مثلاً بمثل لا بأس به</w:t>
      </w:r>
    </w:p>
    <w:p>
      <w:pPr>
        <w:pStyle w:val="BookText"/>
      </w:pPr>
      <w:r>
        <w:rPr>
          <w:rFonts w:ascii="Amiri" w:hAnsi="Amiri" w:eastAsia="Amiri" w:cs="Amiri"/>
          <w:lang w:bidi="ar-SA"/>
          <w:color w:val="111111"/>
          <w:sz w:val="28"/>
          <w:szCs w:val="28"/>
          <w:rtl/>
        </w:rPr>
        <w:t xml:space="preserve">قوله عليه السلام: إذا اختلف الشّيئان فلا بأس به مثلين بمثل يداً بيد. و في رواية سماعة (6) من باب (9) حكم بيع التّمر بالرّطب</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المختلف مثلان بمثل يداً بيد لا بأس. و يأتي في أحاديث باب (5) جواز إسلاف العروض المختلفة بعضها في بعض من أبواب السّلف ج 23 ما يناسب ذلك.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791-(2) در كتاب العوالى روايت مى شود كه پيامبر اكرم صلى الله عليه و آله فرمود: «دو كالاى گوناگون را به هر گونه كه خواستيد، با هم معامله كنيد.»</w:t>
      </w:r>
    </w:p>
    <w:p>
      <w:pPr>
        <w:pStyle w:val="BookText"/>
      </w:pPr>
      <w:r>
        <w:rPr>
          <w:rFonts w:ascii="IRNazanin" w:hAnsi="IRNazanin" w:eastAsia="IRNazanin" w:cs="IRNazanin"/>
          <w:lang w:bidi="fa-IR"/>
          <w:color w:val="111111"/>
          <w:sz w:val="28"/>
          <w:szCs w:val="28"/>
          <w:rtl/>
        </w:rPr>
        <w:t xml:space="preserve">792-(3) سماعه گويد: «از امام صادق عليه السلام دربارۀ معاملۀ حبوبات و خرما و كشمش، سوال كردم. امام عليه السلام فرمود: معاملۀ هيچ يك از آنها دو به يك شايسته نيست مگر آن كه يك كالا را با كالاى ديگر معامله كنى كه در اين صورت دو به يك و بيشتر، جايز است.»</w:t>
      </w:r>
    </w:p>
    <w:p>
      <w:pPr>
        <w:pStyle w:val="BookText"/>
      </w:pPr>
      <w:r>
        <w:rPr>
          <w:rFonts w:ascii="IRNazanin" w:hAnsi="IRNazanin" w:eastAsia="IRNazanin" w:cs="IRNazanin"/>
          <w:lang w:bidi="fa-IR"/>
          <w:color w:val="111111"/>
          <w:sz w:val="28"/>
          <w:szCs w:val="28"/>
          <w:rtl/>
        </w:rPr>
        <w:t xml:space="preserve">793-(4) حلبى روايت مى كند: «شخصى به ديگرى مى گويد: خرماى موجود بر اين نخلت را به دو قفيز خرما يا كمتر يا بيشتر - مقدارى كه معين مى كند - به من بفروش و او نيز مى فروشد. امام عليه السلام در اين باره فرمود: اشكال ندارد.</w:t>
      </w:r>
    </w:p>
    <w:p>
      <w:pPr>
        <w:pStyle w:val="BookText"/>
      </w:pPr>
      <w:r>
        <w:rPr>
          <w:rFonts w:ascii="IRNazanin" w:hAnsi="IRNazanin" w:eastAsia="IRNazanin" w:cs="IRNazanin"/>
          <w:lang w:bidi="fa-IR"/>
          <w:color w:val="111111"/>
          <w:sz w:val="28"/>
          <w:szCs w:val="28"/>
          <w:rtl/>
        </w:rPr>
        <w:t xml:space="preserve">و فرمود: معامله تمر - خرماى خشك - و خرماى نارس از يك نخل اشكال ندارد ولى در هم آميختن تمر كهنه و خرماى نارس شايسته نيست و كشمش و انگور، همانند آن است.»</w:t>
      </w:r>
    </w:p>
    <w:p>
      <w:pPr>
        <w:pStyle w:val="BookText"/>
      </w:pPr>
      <w:r>
        <w:rPr>
          <w:rFonts w:ascii="IRNazanin" w:hAnsi="IRNazanin" w:eastAsia="IRNazanin" w:cs="IRNazanin"/>
          <w:lang w:bidi="fa-IR"/>
          <w:color w:val="111111"/>
          <w:sz w:val="28"/>
          <w:szCs w:val="28"/>
          <w:rtl/>
        </w:rPr>
        <w:t xml:space="preserve">794-(5) حلبى گويد: «از امام صادق عليه السلام دربارۀ معاملۀ روغن زيتون با روغن به صورت دو به يك، سوال كردم. امام عليه السلام فرمود: دست به دست و نقد، اشكال ندارد.»</w:t>
      </w:r>
    </w:p>
    <w:p>
      <w:pPr>
        <w:pStyle w:val="BookText"/>
      </w:pPr>
      <w:r>
        <w:rPr>
          <w:rFonts w:ascii="Amiri" w:hAnsi="Amiri" w:eastAsia="Amiri" w:cs="Amiri"/>
          <w:lang w:bidi="ar-SA"/>
          <w:color w:val="111111"/>
          <w:sz w:val="28"/>
          <w:szCs w:val="28"/>
          <w:rtl/>
        </w:rPr>
        <w:t xml:space="preserve">و در روايت ششم از باب ششم از باب هاى ربا مانند اين روايت هست.</w:t>
      </w:r>
    </w:p>
    <w:p>
      <w:pPr>
        <w:pStyle w:val="BookText"/>
      </w:pPr>
      <w:r>
        <w:rPr>
          <w:rFonts w:ascii="IRNazanin" w:hAnsi="IRNazanin" w:eastAsia="IRNazanin" w:cs="IRNazanin"/>
          <w:lang w:bidi="fa-IR"/>
          <w:color w:val="111111"/>
          <w:sz w:val="28"/>
          <w:szCs w:val="28"/>
          <w:rtl/>
        </w:rPr>
        <w:t xml:space="preserve">795-(6) على بن جعفر عليه السلام گويد: «از برادرم امام موسى بن جعفر عليه السلام سوال كردم: شخصى روغن مى خرد و مقدارى از آن نزد فروشنده باقى مى ماند. آيا براى وى جايز است به جاى آن يك يا دو رطل روغن تحويل بگيرد؟</w:t>
      </w:r>
    </w:p>
    <w:p>
      <w:pPr>
        <w:pStyle w:val="BookText"/>
      </w:pPr>
      <w:r>
        <w:rPr>
          <w:rFonts w:ascii="IRNazanin" w:hAnsi="IRNazanin" w:eastAsia="IRNazanin" w:cs="IRNazanin"/>
          <w:lang w:bidi="fa-IR"/>
          <w:color w:val="111111"/>
          <w:sz w:val="28"/>
          <w:szCs w:val="28"/>
          <w:rtl/>
        </w:rPr>
        <w:t xml:space="preserve">امام عليه السلام فرمود: هرگاه آن دو با هم متفاوت باشند، با رضايت خريدار و فروشنده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هجده از باب دو از باب هاى ربا مناسب با اين گذشت.</w:t>
      </w:r>
    </w:p>
    <w:p>
      <w:pPr>
        <w:pStyle w:val="BookText"/>
      </w:pPr>
      <w:r>
        <w:rPr>
          <w:rFonts w:ascii="IRNazanin" w:hAnsi="IRNazanin" w:eastAsia="IRNazanin" w:cs="IRNazanin"/>
          <w:lang w:bidi="fa-IR"/>
          <w:color w:val="111111"/>
          <w:sz w:val="28"/>
          <w:szCs w:val="28"/>
          <w:rtl/>
        </w:rPr>
        <w:t xml:space="preserve">در روايت ششم از باب ششم فرمودۀ معصوم عليه السلام كه: «و معاملۀ يك قفيز بادام با دو قفيز و يك قفيز خرما با دو قفيز ناپسند است بلكه يك صاع [\سه كيلوگرم] گندم با دو صاع خرما و يك صاع خرما با دو صاع كشمش [معامله شود].»</w:t>
      </w:r>
    </w:p>
    <w:p>
      <w:pPr>
        <w:pStyle w:val="BookText"/>
      </w:pPr>
      <w:r>
        <w:rPr>
          <w:rFonts w:ascii="IRNazanin" w:hAnsi="IRNazanin" w:eastAsia="IRNazanin" w:cs="IRNazanin"/>
          <w:lang w:bidi="fa-IR"/>
          <w:color w:val="111111"/>
          <w:sz w:val="28"/>
          <w:szCs w:val="28"/>
          <w:rtl/>
        </w:rPr>
        <w:t xml:space="preserve">و در روايت يكم از باب هفتم فرمودۀ امام عليه السلام كه: «هرگاه دو كالا متفاوت باشند، معاملۀ دو به يك به صورت دست به دست و نقد، اشكال ندارد.»</w:t>
      </w:r>
    </w:p>
    <w:p>
      <w:pPr>
        <w:pStyle w:val="BookText"/>
      </w:pPr>
      <w:r>
        <w:rPr>
          <w:rFonts w:ascii="IRNazanin" w:hAnsi="IRNazanin" w:eastAsia="IRNazanin" w:cs="IRNazanin"/>
          <w:lang w:bidi="fa-IR"/>
          <w:color w:val="111111"/>
          <w:sz w:val="28"/>
          <w:szCs w:val="28"/>
          <w:rtl/>
        </w:rPr>
        <w:t xml:space="preserve">و در روايت ششم از باب نهم اين گفته كه: «معاملۀ كالاهاى متفاوت دو به يك و به صورت نقد،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پنجم از باب هاى سلف، مناسب با اين بحث خواهد آمد.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78" w:name="pg11982_110801"/>
    <w:bookmarkEnd w:id="178"/>
    <w:p>
      <w:pPr>
        <w:pStyle w:val="Heading4"/>
      </w:pPr>
      <w:bookmarkStart w:id="659" w:name="_Toc279"/>
      <w:r>
        <w:t>(13) باب عدم جواز التّفاضل في أصناف الجنس الواحد الرّبوى</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827-33481-</w:t>
      </w:r>
      <w:r>
        <w:rPr>
          <w:rStyle w:val="FootnoteReference"/>
        </w:rPr>
        <w:footnoteReference w:id="656"/>
      </w:r>
      <w:r>
        <w:rPr>
          <w:rFonts w:ascii="Amiri" w:hAnsi="Amiri" w:eastAsia="Amiri" w:cs="Amiri"/>
          <w:lang w:bidi="ar-SA"/>
          <w:color w:val="111111"/>
          <w:sz w:val="28"/>
          <w:szCs w:val="28"/>
          <w:rtl/>
        </w:rPr>
        <w:t xml:space="preserve">كافى 188/5: محمّد بن يحيى عن تهذيب 97/7: أحمد بن محمّد عن الوشّاء عن عبد اللّه بن سنان قال سمعت أبا عبد اللّه عليه السلام يقول: كان عليّ صلوات اللّه عليه يكره أن يستبدل وسقاً من تمر خيبر بوسقين من تمر المدينة لأنّ تمر خيبر أجودهما.(1)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828-33482-</w:t>
      </w:r>
      <w:r>
        <w:rPr>
          <w:rStyle w:val="FootnoteReference"/>
        </w:rPr>
        <w:footnoteReference w:id="657"/>
      </w:r>
      <w:r>
        <w:rPr>
          <w:rFonts w:ascii="Amiri" w:hAnsi="Amiri" w:eastAsia="Amiri" w:cs="Amiri"/>
          <w:lang w:bidi="ar-SA"/>
          <w:color w:val="111111"/>
          <w:sz w:val="28"/>
          <w:szCs w:val="28"/>
          <w:rtl/>
        </w:rPr>
        <w:t xml:space="preserve">تهذيب 94/7: صفوان عن ابن مسكان عن أبي عبد اللّه عليه السلام قال: كان عليّ عليه السلام يكره أن يستبدل وسقين من تمر المدينة بوسق من تمر خيبر.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829-33483-</w:t>
      </w:r>
      <w:r>
        <w:rPr>
          <w:rStyle w:val="FootnoteReference"/>
        </w:rPr>
        <w:footnoteReference w:id="658"/>
      </w:r>
      <w:r>
        <w:rPr>
          <w:rFonts w:ascii="Amiri" w:hAnsi="Amiri" w:eastAsia="Amiri" w:cs="Amiri"/>
          <w:lang w:bidi="ar-SA"/>
          <w:color w:val="111111"/>
          <w:sz w:val="28"/>
          <w:szCs w:val="28"/>
          <w:rtl/>
        </w:rPr>
        <w:t xml:space="preserve">كافى 188/5: أحمد بن محمّد عن تهذيب 96/7: الحسن بن محبوب عن سيف التّمّار قال: قلت لأبى بصير أحبّ أن تسأل أبا عبد اللّه عليه السلام عن رجل استبدل قوصرتين فيهما (بسر - كا) مطبوخ بقوصرة(2) فيها (تمر - كا) مشقّق قال فسأله أبو بصير عن ذلك فقال عليه السلام هذا مكروه فقال أبو بصير ولِمَ يكره فقال كان عليّ بن أبي طالب عليه السلام يكره أن يستبدل وسقاً من تمر المدينة بوسقين من تمر خيبر (لأنّ تمر المدينة أدونهما(3) - كا) ولم يكن عليّ عليه السلام يكره الحلال. و تقدّم في رواية عليّ (6) من باب (2) انّ الرّبا لا يكون إلّافى المكيل والموزون</w:t>
      </w:r>
    </w:p>
    <w:p>
      <w:pPr>
        <w:pStyle w:val="BookText"/>
      </w:pPr>
      <w:r>
        <w:rPr>
          <w:rFonts w:ascii="Amiri" w:hAnsi="Amiri" w:eastAsia="Amiri" w:cs="Amiri"/>
          <w:lang w:bidi="ar-SA"/>
          <w:color w:val="111111"/>
          <w:sz w:val="28"/>
          <w:szCs w:val="28"/>
          <w:rtl/>
        </w:rPr>
        <w:t xml:space="preserve">قوله عليه السلام: وما كيل او وزن ممّا أصله واحد فليس لبعضه فضل على بعض كيلاً بكيل أو وزناً بوزن و</w:t>
      </w:r>
    </w:p>
    <w:p>
      <w:pPr>
        <w:pStyle w:val="BookText"/>
      </w:pPr>
      <w:r>
        <w:rPr>
          <w:rFonts w:ascii="Amiri" w:hAnsi="Amiri" w:eastAsia="Amiri" w:cs="Amiri"/>
          <w:lang w:bidi="ar-SA"/>
          <w:color w:val="111111"/>
          <w:sz w:val="28"/>
          <w:szCs w:val="28"/>
          <w:rtl/>
        </w:rPr>
        <w:t xml:space="preserve">قوله عليه السلام: فليس للقطن فضل على الغزل وأصله واحد فلا يصلح إلّامثلاً بمثل ووزناً بوزن إلخ. و في رواية محمّد بن قيس (7) من باب (6) انّ الحنطة والشّعير جنس واحد في الرّبا</w:t>
      </w:r>
    </w:p>
    <w:p>
      <w:pPr>
        <w:pStyle w:val="BookText"/>
      </w:pPr>
      <w:r>
        <w:rPr>
          <w:rFonts w:ascii="Amiri" w:hAnsi="Amiri" w:eastAsia="Amiri" w:cs="Amiri"/>
          <w:lang w:bidi="ar-SA"/>
          <w:color w:val="111111"/>
          <w:sz w:val="28"/>
          <w:szCs w:val="28"/>
          <w:rtl/>
        </w:rPr>
        <w:t xml:space="preserve">قوله عليه السلام: يكره وسقاً من تمر المدينة بوسقين من تمر خيبر لِأنّ تمر المدينة أجودهما.</w:t>
      </w:r>
    </w:p>
    <w:p>
      <w:pPr>
        <w:pStyle w:val="BookText"/>
      </w:pPr>
      <w:r>
        <w:rPr>
          <w:rFonts w:ascii="Amiri" w:hAnsi="Amiri" w:eastAsia="Amiri" w:cs="Amiri"/>
          <w:lang w:bidi="ar-SA"/>
          <w:color w:val="111111"/>
          <w:sz w:val="28"/>
          <w:szCs w:val="28"/>
          <w:rtl/>
        </w:rPr>
        <w:t xml:space="preserve">و يأتي في باب (5) لزوم التّساوى في الجنس الواحد وزناً من أبواب الصّرف ج 23 ما يناسب ذلك فلاحظ.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عدم جواز معامله گونه هاى مختلف از يك كالا</w:t>
      </w:r>
    </w:p>
    <w:p>
      <w:pPr>
        <w:pStyle w:val="BookText"/>
      </w:pPr>
      <w:r>
        <w:rPr>
          <w:rFonts w:ascii="Times New Roman" w:hAnsi="Times New Roman" w:eastAsia="Times New Roman" w:cs="Times New Roman"/>
          <w:lang w:val="en-US" w:bidi="en-US"/>
          <w:color w:val="111111"/>
          <w:sz w:val="28"/>
          <w:szCs w:val="28"/>
          <w:rtl/>
        </w:rPr>
        <w:t xml:space="preserve">796-</w:t>
      </w:r>
      <w:r>
        <w:rPr>
          <w:rStyle w:val="FootnoteReference"/>
        </w:rPr>
        <w:footnoteReference w:id="659"/>
      </w:r>
      <w:r>
        <w:rPr>
          <w:rFonts w:ascii="IRNazanin" w:hAnsi="IRNazanin" w:eastAsia="IRNazanin" w:cs="IRNazanin"/>
          <w:lang w:bidi="fa-IR"/>
          <w:color w:val="111111"/>
          <w:sz w:val="28"/>
          <w:szCs w:val="28"/>
          <w:rtl/>
        </w:rPr>
        <w:t xml:space="preserve">عبدالله بن سنان از امام صادق عليه السلام روايت مى كند كه مى فرمود: «على عليه السلام معاملۀ يك وسق خرماى خيبر را با دو وسق خرماى مدينه به دليل برترى خرماى خيبر (پست تر بودن خرماى مدينه) ناپسند مى شمرد.»</w:t>
      </w:r>
    </w:p>
    <w:p>
      <w:pPr>
        <w:pStyle w:val="BookText"/>
      </w:pPr>
      <w:r>
        <w:rPr>
          <w:rFonts w:ascii="IRNazanin" w:hAnsi="IRNazanin" w:eastAsia="IRNazanin" w:cs="IRNazanin"/>
          <w:lang w:bidi="fa-IR"/>
          <w:color w:val="111111"/>
          <w:sz w:val="28"/>
          <w:szCs w:val="28"/>
          <w:rtl/>
        </w:rPr>
        <w:t xml:space="preserve">797-(2) ابن مسكان از امام صادق عليه السلام روايت مى كند كه فرمود: «على عليه السلام معاملۀ دو وسق خرماى مدينه را با يك وسق خرماى خيبر، ناپسند مى شمرد.»</w:t>
      </w:r>
    </w:p>
    <w:p>
      <w:pPr>
        <w:pStyle w:val="BookText"/>
      </w:pPr>
      <w:r>
        <w:rPr>
          <w:rFonts w:ascii="IRNazanin" w:hAnsi="IRNazanin" w:eastAsia="IRNazanin" w:cs="IRNazanin"/>
          <w:lang w:bidi="fa-IR"/>
          <w:color w:val="111111"/>
          <w:sz w:val="28"/>
          <w:szCs w:val="28"/>
          <w:rtl/>
        </w:rPr>
        <w:t xml:space="preserve">798-(3) سيف تمار [\خرمافروش] گويد: «به ابوبصير گفتم: دوست دارم از امام صادق عليه السلام دربارۀ معاملۀ دو طبق خرماى مطبوخ - نامرغوب - با يك طبق خرماى مشقق [\خرمايى كه هسته آن جدا شده است] سوال كنى. ابو بصير از امام عليه السلام پرسيد و امام پاسخ داد: اين ناپسند است.</w:t>
      </w:r>
    </w:p>
    <w:p>
      <w:pPr>
        <w:pStyle w:val="BookText"/>
      </w:pPr>
      <w:r>
        <w:rPr>
          <w:rFonts w:ascii="IRNazanin" w:hAnsi="IRNazanin" w:eastAsia="IRNazanin" w:cs="IRNazanin"/>
          <w:lang w:bidi="fa-IR"/>
          <w:color w:val="111111"/>
          <w:sz w:val="28"/>
          <w:szCs w:val="28"/>
          <w:rtl/>
        </w:rPr>
        <w:t xml:space="preserve">ابو بصير گفت: به چه دليل‌؟</w:t>
      </w:r>
    </w:p>
    <w:p>
      <w:pPr>
        <w:pStyle w:val="BookText"/>
      </w:pPr>
      <w:r>
        <w:rPr>
          <w:rFonts w:ascii="IRNazanin" w:hAnsi="IRNazanin" w:eastAsia="IRNazanin" w:cs="IRNazanin"/>
          <w:lang w:bidi="fa-IR"/>
          <w:color w:val="111111"/>
          <w:sz w:val="28"/>
          <w:szCs w:val="28"/>
          <w:rtl/>
        </w:rPr>
        <w:t xml:space="preserve">امام عليه السلام فرمود: على عليه السلام معاملۀ يك وسق خرماى مدينه را با دو وسق خرماى خيبر (به دليل نامرغوب تر بودن خرماى مدينه)(1) ناپسند مى شمرد و چنين نبود كه على عليه السلام حلال را ناپسند شمارد.»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ششم از باب دوم فرمودۀ معصوم عليه السلام كه: «كالاهاى پيمانه اى و وزن كردنى كه از يك اصل هستند، در معامله، يكى افزوده اى بر ديگرى ندارد بلكه پيمانه در برابر پيمانه و وزن در برابر وزن.»</w:t>
      </w:r>
    </w:p>
    <w:p>
      <w:pPr>
        <w:pStyle w:val="BookText"/>
      </w:pPr>
      <w:r>
        <w:rPr>
          <w:rFonts w:ascii="IRNazanin" w:hAnsi="IRNazanin" w:eastAsia="IRNazanin" w:cs="IRNazanin"/>
          <w:lang w:bidi="fa-IR"/>
          <w:color w:val="111111"/>
          <w:sz w:val="28"/>
          <w:szCs w:val="28"/>
          <w:rtl/>
        </w:rPr>
        <w:t xml:space="preserve">و نيز اين امام على عليه السلام سخن كه: «پنبه، افزوده اى بر نخ ندارد در حالى كه اصل آنها يكى است.</w:t>
      </w:r>
    </w:p>
    <w:p>
      <w:pPr>
        <w:pStyle w:val="BookText"/>
      </w:pPr>
      <w:r>
        <w:rPr>
          <w:rFonts w:ascii="IRNazanin" w:hAnsi="IRNazanin" w:eastAsia="IRNazanin" w:cs="IRNazanin"/>
          <w:lang w:bidi="fa-IR"/>
          <w:color w:val="111111"/>
          <w:sz w:val="28"/>
          <w:szCs w:val="28"/>
          <w:rtl/>
        </w:rPr>
        <w:t xml:space="preserve">پس معاملۀ آنها شايسته نيست مگر به يك اندازه و وزن در برابر وزن.»</w:t>
      </w:r>
    </w:p>
    <w:p>
      <w:pPr>
        <w:pStyle w:val="BookText"/>
      </w:pPr>
      <w:r>
        <w:rPr>
          <w:rFonts w:ascii="IRNazanin" w:hAnsi="IRNazanin" w:eastAsia="IRNazanin" w:cs="IRNazanin"/>
          <w:lang w:bidi="fa-IR"/>
          <w:color w:val="111111"/>
          <w:sz w:val="28"/>
          <w:szCs w:val="28"/>
          <w:rtl/>
        </w:rPr>
        <w:t xml:space="preserve">و در روايت هفتم از باب ششم فرمودۀ معصوم عليه السلام كه: «معاملۀ يك وسق از خرماى مدينه به دو وسق از خرماى خيبر - به دليل مرغوب بودن خرماى مدينه - ناپسند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پنجم از باب هاى صرف، آنچه مناسب با اين بحث است، ملاحظه كنيد.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79" w:name="pg11982_110803"/>
    <w:bookmarkEnd w:id="179"/>
    <w:p>
      <w:pPr>
        <w:pStyle w:val="Heading4"/>
      </w:pPr>
      <w:bookmarkStart w:id="660" w:name="_Toc280"/>
      <w:r>
        <w:t>(14) باب جواز أكل عوض الهديّة وإن زاد عليها</w:t>
      </w:r>
      <w:bookmarkEnd w:id="6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830-33484-(1) تهذيب 15/7: الحسين بن سعيد عن حمّاد بن عيسى عن فقيه 174/3: إبراهيم بن عمر عن أبي عبد اللّه عليه السلام: في قوله تعالى - «وَ مٰا آتَيْتُمْ مِنْ رِباً لِيَرْبُوَا فِي أَمْوٰالِ اَلنّٰاسِ فَلاٰ يَرْبُوا عِنْدَ اَللّٰهِ‌» - قال هو هديّتك إلى الرّجل تطلب منه الثّواب أفضل منها فذلك ربا يؤكل. الدعائم 327/(2): عن جعفر بن محمّد عليهما السلام نحوه إلى قوله: فذٰلك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831-33485-(2) كافى 145/5: تهذيب 17/7: عليّ بن إبراهيم عن أبيه عن حمّاد بن عيسى عن إبراهيم بن عمر اليمانيّ عن أبي عبد اللّه عليه السلام قال: الرّبا رباآنِ ربا يؤكل وربا لا يؤكل فأمّا الّذى يؤكل فهديّتك إلى الرّجل تطلب منه الثّواب أفضل منها فذلك الرّبا الّذى يؤكل و هو قول اللّه عزّ و جلّ «وَ مٰا آتَيْتُمْ مِنْ رِباً لِيَرْبُوَا فِي أَمْوٰالِ اَلنّٰاسِ فَلاٰ يَرْبُوا عِنْدَ اَللّٰهِ‌» وأمّا الّذى لا يؤكل فهو (الرّبا - كا) الّذى نهى اللّه عزّ و جلّ عنه وأوعد عليه النّار. المقنع 125: اعلم انّ الرّبا رباآنِ (و ذكر نحوه إلى قوله فلا يربو عند اللّه ثمّ قال) وربا لا يؤكل و هو أن يدفع الرّجل إلى الرّجل عشرة دراهم على أن يردّ عليه أكثر منها. الهداية 80: والرّبا رباآنِ ربا يؤكل وربا لا يؤكل فأمّا الّذى يؤكل فهديّتك إلى الرّجل تريد الثّواب أفضل منها وأمّا الّذى لا يؤكل فهو أن يدفع الرّجل (و ذكر مثل ما في المقنع وزاد) فهو الرّبا الّذى نهى اللّه عنه. فقه الرّضا عليه السلام 25(8): اعلم أنّ الرّبا رباآنِ ربا يؤكل وربا لا يؤكل فأمّا الرّبا الّذى يؤكل فهو هديّتك إلى رجل يطلب الثّواب أفضل منه فأمّا الّذى لا يؤكل فهو ما يكال ويوزن فإذا دفع الرّجل (و ذكر نحو ما في الهداية).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832-33486-(3) فقيه 182/3: والرّبا رباآنِ رباً يؤكل ورباً لا يؤكل فأمّا الّذى يؤكل فهو هديّتك إلى رجل تريد الثّواب أفضل منها وذلك قول اللّه عزّ و جلّ - «وَ مٰا آتَيْتُمْ مِنْ رِباً لِيَرْبُوَا فِي أَمْوٰالِ اَلنّٰاسِ فَلاٰ يَرْبُوا عِنْدَ اَللّٰهِ‌» - وأمّا الّذى لا يؤكل فهو أن يدفع الرّجل إلى الرّجل عشرة دراهم على أن يردّ عليه أكثر منها فهذا الرّبا الّذى نهى اللّه عنه فقال «يٰا أَيُّهَا اَلَّذِينَ آمَنُوا اِتَّقُوا اَللّٰهَ وَ ذَرُوا مٰا بَقِيَ مِنَ اَلرِّبٰا إِنْ كُنْتُمْ مُؤْمِنِينَ * فَإِنْ لَمْ تَفْعَلُوا فَأْذَنُوا بِحَرْبٍ مِنَ اَللّٰهِ وَ رَسُولِهِ وَ إِنْ تُبْتُمْ فَلَكُمْ رُؤُسُ أَمْوٰالِكُمْ لاٰ تَظْلِمُونَ وَ لاٰ تُظْلَمُونَ‌» عنى اللّه عزّ و جلّ أن يردّ آكل الرّبا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14 جواز هديه دادن به انگيزه دريافت هديه برتر</w:t>
      </w:r>
    </w:p>
    <w:p>
      <w:pPr>
        <w:pStyle w:val="BookText"/>
      </w:pPr>
      <w:r>
        <w:rPr>
          <w:rFonts w:ascii="IRNazanin" w:hAnsi="IRNazanin" w:eastAsia="IRNazanin" w:cs="IRNazanin"/>
          <w:lang w:bidi="fa-IR"/>
          <w:color w:val="111111"/>
          <w:sz w:val="28"/>
          <w:szCs w:val="28"/>
          <w:rtl/>
        </w:rPr>
        <w:t xml:space="preserve">799-(1) ابراهيم بن عمر از امام صادق عليه السلام روايت مى كند كه در تفسير آيه: «و آنچه ربا مى دهيد تا از اموال مردم سود ببريد، نزد خداوند افزايش نمى يابد.»</w:t>
      </w:r>
    </w:p>
    <w:p>
      <w:pPr>
        <w:pStyle w:val="BookText"/>
      </w:pPr>
      <w:r>
        <w:rPr>
          <w:rFonts w:ascii="IRNazanin" w:hAnsi="IRNazanin" w:eastAsia="IRNazanin" w:cs="IRNazanin"/>
          <w:lang w:bidi="fa-IR"/>
          <w:color w:val="111111"/>
          <w:sz w:val="28"/>
          <w:szCs w:val="28"/>
          <w:rtl/>
        </w:rPr>
        <w:t xml:space="preserve">فرمود: «مقصود از آيه، هديه اى است كه به انگيزۀ دريافت هديه برتر داده مى شود. پس آن ربايى است كه خورده مى شود.»</w:t>
      </w:r>
    </w:p>
    <w:p>
      <w:pPr>
        <w:pStyle w:val="BookText"/>
      </w:pPr>
      <w:r>
        <w:rPr>
          <w:rFonts w:ascii="IRNazanin" w:hAnsi="IRNazanin" w:eastAsia="IRNazanin" w:cs="IRNazanin"/>
          <w:lang w:bidi="fa-IR"/>
          <w:color w:val="111111"/>
          <w:sz w:val="28"/>
          <w:szCs w:val="28"/>
          <w:rtl/>
        </w:rPr>
        <w:t xml:space="preserve">اين روايت در كتاب دعائم الاسلام آمده است؛ با اين تفاوت كه جملۀ پايانى آن به اين صورت است: «پس آن، رباست.»</w:t>
      </w:r>
    </w:p>
    <w:p>
      <w:pPr>
        <w:pStyle w:val="BookText"/>
      </w:pPr>
      <w:r>
        <w:rPr>
          <w:rFonts w:ascii="IRNazanin" w:hAnsi="IRNazanin" w:eastAsia="IRNazanin" w:cs="IRNazanin"/>
          <w:lang w:bidi="fa-IR"/>
          <w:color w:val="111111"/>
          <w:sz w:val="28"/>
          <w:szCs w:val="28"/>
          <w:rtl/>
        </w:rPr>
        <w:t xml:space="preserve">800-(2) ابراهيم بن عمر يمانى از امام صادق عليه السلام روايت مى كند كه فرمود: «ربا بر دو گونه است: رباى حلال و رباى حرام. رباى حلال، هديه اى است كه به انگيزۀ دريافت هديۀ برتر به كسى مى دهى، پس آن رباى حلال است و آن مصداق اين سخن خداوند است: «و آنچه ربا مى دهيد تا از اموال مردم سود ببريد، نزد خداوند افزايش نمى يابد.»</w:t>
      </w:r>
    </w:p>
    <w:p>
      <w:pPr>
        <w:pStyle w:val="BookText"/>
      </w:pPr>
      <w:r>
        <w:rPr>
          <w:rFonts w:ascii="Amiri" w:hAnsi="Amiri" w:eastAsia="Amiri" w:cs="Amiri"/>
          <w:lang w:bidi="ar-SA"/>
          <w:color w:val="111111"/>
          <w:sz w:val="28"/>
          <w:szCs w:val="28"/>
          <w:rtl/>
        </w:rPr>
        <w:t xml:space="preserve">و رباى حرام، ربايى است كه خداوند عز و جل آن را نهى و تهديد به آتش كرده است.»</w:t>
      </w:r>
    </w:p>
    <w:p>
      <w:pPr>
        <w:pStyle w:val="BookText"/>
      </w:pPr>
      <w:r>
        <w:rPr>
          <w:rFonts w:ascii="IRNazanin" w:hAnsi="IRNazanin" w:eastAsia="IRNazanin" w:cs="IRNazanin"/>
          <w:lang w:bidi="fa-IR"/>
          <w:color w:val="111111"/>
          <w:sz w:val="28"/>
          <w:szCs w:val="28"/>
          <w:rtl/>
        </w:rPr>
        <w:t xml:space="preserve">در كتاب المقنع اين حديث را تا پايان آيۀ قرآن آورده است و آن را اين گونه ادامه مى دهد: «رباى حرام به اين صورت است كه شخصى به ديگرى ده درهم دهد به اين شرط كه بيش از آن بازگرداند.»</w:t>
      </w:r>
    </w:p>
    <w:p>
      <w:pPr>
        <w:pStyle w:val="BookText"/>
      </w:pPr>
      <w:r>
        <w:rPr>
          <w:rFonts w:ascii="IRNazanin" w:hAnsi="IRNazanin" w:eastAsia="IRNazanin" w:cs="IRNazanin"/>
          <w:lang w:bidi="fa-IR"/>
          <w:color w:val="111111"/>
          <w:sz w:val="28"/>
          <w:szCs w:val="28"/>
          <w:rtl/>
        </w:rPr>
        <w:t xml:space="preserve">و در كتاب الهدايه آمده است: «ربا بر دو گونه است: رباى حلال و رباى حرام. رباى حلال هديه اى است كه به انگيزۀ دريافت هديۀ برتر به كسى مى دهى و رباى حرام به اين صورت است كه شخصى ده درهم به ديگرى مى دهد به اين شرط كه بيش از آن به وى بازگرداند، پس آن ربايى است كه خداوند از آن نهى كرده است.»</w:t>
      </w:r>
    </w:p>
    <w:p>
      <w:pPr>
        <w:pStyle w:val="BookText"/>
      </w:pPr>
      <w:r>
        <w:rPr>
          <w:rFonts w:ascii="IRNazanin" w:hAnsi="IRNazanin" w:eastAsia="IRNazanin" w:cs="IRNazanin"/>
          <w:lang w:bidi="fa-IR"/>
          <w:color w:val="111111"/>
          <w:sz w:val="28"/>
          <w:szCs w:val="28"/>
          <w:rtl/>
        </w:rPr>
        <w:t xml:space="preserve">در كتاب فقه الرضا آمده است: «بدان كه ربا بر دو گونه است: رباى حلال و رباى حرام. رباى حلال هديه اى است كه به انگيزۀ دريافت هديۀ برتر به كسى مى دهى و رباى حرام در كالاهاى پيمانه اى و وزن كردنى است...» ادامۀ آن، همانند متن كتاب الهدايه است.</w:t>
      </w:r>
    </w:p>
    <w:p>
      <w:pPr>
        <w:pStyle w:val="BookText"/>
      </w:pPr>
      <w:r>
        <w:rPr>
          <w:rFonts w:ascii="IRNazanin" w:hAnsi="IRNazanin" w:eastAsia="IRNazanin" w:cs="IRNazanin"/>
          <w:lang w:bidi="fa-IR"/>
          <w:color w:val="111111"/>
          <w:sz w:val="28"/>
          <w:szCs w:val="28"/>
          <w:rtl/>
        </w:rPr>
        <w:t xml:space="preserve">801-(3) در كتاب من لايحضره الفقيه آمده است: «ربا بر دو گونه است: رباى حلال و رباى حرام. رباى حلال هديه اى است كه به انگيزۀ دريافت هديۀ برتر به كسى مى دهى و آن مصداق اين سخن خداوند است:</w:t>
      </w:r>
    </w:p>
    <w:p>
      <w:pPr>
        <w:pStyle w:val="BookText"/>
      </w:pPr>
      <w:r>
        <w:rPr>
          <w:rFonts w:ascii="IRNazanin" w:hAnsi="IRNazanin" w:eastAsia="IRNazanin" w:cs="IRNazanin"/>
          <w:lang w:bidi="fa-IR"/>
          <w:color w:val="111111"/>
          <w:sz w:val="28"/>
          <w:szCs w:val="28"/>
          <w:rtl/>
        </w:rPr>
        <w:t xml:space="preserve">«و آنچه ربا مى دهيد تا از اموال مردم سود ببريد، نزد خداوند افزايش نمى يابد» و رباى حرام اين است كه شخصى به ديگرى ده درهم مى دهد به اين شرط كه بيش از آن به وى بازگرداند. پس اين ربايى است كه خداوند از آن نهى كرده است و مى فرمايد: «اى كسانى كه ايمان آورديد، از خدا پروا كنيد و باقيمانده هاى ربا را رها كنيد اگر مؤمن هستيد. پس اگر چنين نكنيد، بدانيد كه به جنگ با خدا و پيامبر برخاسته ايد و اگر توبه كنيد، سرمايه هاى تان از آنِ شماست. نه ستم مى كنيد و نه مورد ستم قرار مى گيريد.»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80" w:name="pg11982_110805"/>
    <w:bookmarkEnd w:id="180"/>
    <w:p>
      <w:pPr>
        <w:pStyle w:val="BookText"/>
      </w:pPr>
      <w:r>
        <w:rPr>
          <w:rFonts w:ascii="Amiri" w:hAnsi="Amiri" w:eastAsia="Amiri" w:cs="Amiri"/>
          <w:lang w:bidi="ar-SA"/>
          <w:color w:val="111111"/>
          <w:sz w:val="28"/>
          <w:szCs w:val="28"/>
          <w:rtl/>
        </w:rPr>
        <w:t xml:space="preserve">الفضل الّذى أخذه عن رأس ماله حتّى اللحم الّذى على بدنه ممّا حمله من الرّبا عليه أن يضعه فإذا وفق للتّوبة أدمن دخول الحمّام لينقص لحمه عن بدنه.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833-33487-(4) الدّعائم 327/2: عن عليّ عليه السلام انّه قال: من السّحت الهديّة يلتمس بها مهديها ما هو أفضل منها وذلك قول اللّه تعالى «وَ لاٰ تَمْنُنْ تَسْتَكْثِرُ».</w:t>
      </w:r>
    </w:p>
    <w:p>
      <w:pPr>
        <w:pStyle w:val="Heading4"/>
      </w:pPr>
      <w:bookmarkStart w:id="661" w:name="_Toc281"/>
      <w:r>
        <w:t>(15) باب عدم حرمة الرّبا بين الوالد والولد وبين السيّد والعبد والرّجل والأهل والمسلم والحربىّ مع أخذ المسلم الزّيادة وحكمه بين المسلم والذّمّىّ‌</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834-33488-</w:t>
      </w:r>
      <w:r>
        <w:rPr>
          <w:rStyle w:val="FootnoteReference"/>
        </w:rPr>
        <w:footnoteReference w:id="660"/>
      </w:r>
      <w:r>
        <w:rPr>
          <w:rFonts w:ascii="Amiri" w:hAnsi="Amiri" w:eastAsia="Amiri" w:cs="Amiri"/>
          <w:lang w:bidi="ar-SA"/>
          <w:color w:val="111111"/>
          <w:sz w:val="28"/>
          <w:szCs w:val="28"/>
          <w:rtl/>
        </w:rPr>
        <w:t xml:space="preserve">تهذيب 18/7: محمّد بن يعقوب عن كافى 147/5: حميد بن زياد عن الخشّاب عن ابن بقّاح(1) عن معاذ بن ثابت عن عمرو بن جميع عن أبي عبد اللّه عليه السلام قال فقيه 176/3: قال (أمير المؤمنين - كا يب) عليه السلام: ليس بين الرّجل و (بين - فقيه) ولده رباً و ليس بين السيّد و (بين - فقيه) عبده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835-33489-(2) كافى 147/5: محمّد بن يحيى عن محمّد بن أحمد عن محمّد بن عيسى عن ياسين الضرير تهذيب 17/7: استبصار 71/3: أحمد بن محمّد بن عيسى عن ياسين الضّرير عن حريز عن زرارة (ومحمّد بن مسلم - يب) عن أبي جعفر عليه السلام قال: ليس بين الرّجل وولده و (لا - يب) بينه وبين عبده ولا بينه وبين أهله رباً إنّما الرّبا فيما بينك وبين ما لا تملك قلت فالمشركون بينى وبينهم ربا قال نعم قلت فإنّهم مماليك فقال إنّك لست تملكهم إنّما تملكهم مع غيرك أنت و غيرك فيهم سواء والّذى بينك وبينهم ليس من ذٰلك لأنّ عبدك ليس مثل عبدك وعبد غيرك (حمل الشّيخ رحمه اللّه المشركين في الإستبصار على أهل الذّمّة تارة وأخرىٰ أن يأخذوا منّا الفضل ويعطونا بالنّقصان).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836-33490-(3) المقنع 126: فقه الرّضا عليه السلام 258: ليس بين الوالد وولده رباً ولا بين الزّوج والمرأة (ربا - فقه الرّضا) ولا بين المولى والعبد ولا بين المسلم والذّمّى.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خداوند اين است كه رباخوار آنچه را كه بيش از سرمايه اش دريافت كرده بازگرداند حتى گوشتى كه از ربا بربدنش روييده است، آن را ذوب كند. پس وقتى كه موفق به توبه شد، پيوسته به حمام رود تا گوشت بدنش كاهش يابد.»</w:t>
      </w:r>
    </w:p>
    <w:p>
      <w:pPr>
        <w:pStyle w:val="BookText"/>
      </w:pPr>
      <w:r>
        <w:rPr>
          <w:rFonts w:ascii="IRNazanin" w:hAnsi="IRNazanin" w:eastAsia="IRNazanin" w:cs="IRNazanin"/>
          <w:lang w:bidi="fa-IR"/>
          <w:color w:val="111111"/>
          <w:sz w:val="28"/>
          <w:szCs w:val="28"/>
          <w:rtl/>
        </w:rPr>
        <w:t xml:space="preserve">802-(4) در كتاب دعائم الاسلام روايت مى شود كه امير مؤمنان عليه السلام فرمود: «از مال هاى پليد، هديه اى است كه هديه دهنده اش به وسيلۀ آن جوياى هديۀ برتر باشد و آن مصداق اين سخن خداوند است: «و به انگيزۀ زياده طلبى، احسان نكن.»</w:t>
      </w:r>
    </w:p>
    <w:p>
      <w:pPr>
        <w:pStyle w:val="BookText"/>
      </w:pPr>
      <w:r>
        <w:rPr>
          <w:rFonts w:ascii="IRNazanin" w:hAnsi="IRNazanin" w:eastAsia="IRNazanin" w:cs="IRNazanin"/>
          <w:lang w:bidi="fa-IR"/>
          <w:color w:val="111111"/>
          <w:sz w:val="28"/>
          <w:szCs w:val="28"/>
          <w:rtl/>
        </w:rPr>
        <w:t xml:space="preserve">باب 15 عدم حرمت رباى پدر و فرزند، زن و شوهر و كافر و مسلمان</w:t>
      </w:r>
    </w:p>
    <w:p>
      <w:pPr>
        <w:pStyle w:val="BookText"/>
      </w:pPr>
      <w:r>
        <w:rPr>
          <w:rFonts w:ascii="IRNazanin" w:hAnsi="IRNazanin" w:eastAsia="IRNazanin" w:cs="IRNazanin"/>
          <w:lang w:bidi="fa-IR"/>
          <w:color w:val="111111"/>
          <w:sz w:val="28"/>
          <w:szCs w:val="28"/>
          <w:rtl/>
        </w:rPr>
        <w:t xml:space="preserve">803-(1) عمرو بن جميع از امام صادق عليه السلام روايت مى كند كه امير مؤمنان عليه السلام فرمود: «ميان پدر، فرزند، برده و مولايش ربايى نيست.»</w:t>
      </w:r>
    </w:p>
    <w:p>
      <w:pPr>
        <w:pStyle w:val="BookText"/>
      </w:pPr>
      <w:r>
        <w:rPr>
          <w:rFonts w:ascii="Amiri" w:hAnsi="Amiri" w:eastAsia="Amiri" w:cs="Amiri"/>
          <w:lang w:bidi="ar-SA"/>
          <w:color w:val="111111"/>
          <w:sz w:val="28"/>
          <w:szCs w:val="28"/>
          <w:rtl/>
        </w:rPr>
        <w:t xml:space="preserve">804-(2) زراره و محمد بن مسلم از امام باقر عليه السلام روايت مى كنند كه فرمود: «ميان انسان، فرزندش، برده اش و همسرش ربايى نيست. همانا ربا ميان تو و كسانى است كه اختياردارشان نيستى.</w:t>
      </w:r>
    </w:p>
    <w:p>
      <w:pPr>
        <w:pStyle w:val="BookText"/>
      </w:pPr>
      <w:r>
        <w:rPr>
          <w:rFonts w:ascii="IRNazanin" w:hAnsi="IRNazanin" w:eastAsia="IRNazanin" w:cs="IRNazanin"/>
          <w:lang w:bidi="fa-IR"/>
          <w:color w:val="111111"/>
          <w:sz w:val="28"/>
          <w:szCs w:val="28"/>
          <w:rtl/>
        </w:rPr>
        <w:t xml:space="preserve">زراره گفت: آيا ميان من و مشركان ربا هست‌؟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زراره گفت: آنان برده و مملوك هستند.</w:t>
      </w:r>
    </w:p>
    <w:p>
      <w:pPr>
        <w:pStyle w:val="BookText"/>
      </w:pPr>
      <w:r>
        <w:rPr>
          <w:rFonts w:ascii="IRNazanin" w:hAnsi="IRNazanin" w:eastAsia="IRNazanin" w:cs="IRNazanin"/>
          <w:lang w:bidi="fa-IR"/>
          <w:color w:val="111111"/>
          <w:sz w:val="28"/>
          <w:szCs w:val="28"/>
          <w:rtl/>
        </w:rPr>
        <w:t xml:space="preserve">امام عليه السلام فرمود: تو به تنهايى مالك آنها نيستى بلكه تو با ديگران مالك آنها هستى و تو و ديگران نسبت به آنان يكسان هستى و رباى ميان تو و آنان از موارد گذشته نيست؛ زيرا بردۀ تو همانند بردۀ مشترك ميان تو و ديگران نيست.»</w:t>
      </w:r>
    </w:p>
    <w:p>
      <w:pPr>
        <w:pStyle w:val="BookText"/>
      </w:pPr>
      <w:r>
        <w:rPr>
          <w:rFonts w:ascii="IRNazanin" w:hAnsi="IRNazanin" w:eastAsia="IRNazanin" w:cs="IRNazanin"/>
          <w:lang w:bidi="fa-IR"/>
          <w:color w:val="111111"/>
          <w:sz w:val="28"/>
          <w:szCs w:val="28"/>
          <w:rtl/>
        </w:rPr>
        <w:t xml:space="preserve">مرحوم شيخ طوسى قدس سره در كتاب الاستبصار يك بار مشركان را بر اهل ذمّه حمل كرده است و بار ديگر بر اين حمل كرده كه از ما افزوده بگيرند و كمتر پرداخت كنند.</w:t>
      </w:r>
    </w:p>
    <w:p>
      <w:pPr>
        <w:pStyle w:val="BookText"/>
      </w:pPr>
      <w:r>
        <w:rPr>
          <w:rFonts w:ascii="IRNazanin" w:hAnsi="IRNazanin" w:eastAsia="IRNazanin" w:cs="IRNazanin"/>
          <w:lang w:bidi="fa-IR"/>
          <w:color w:val="111111"/>
          <w:sz w:val="28"/>
          <w:szCs w:val="28"/>
          <w:rtl/>
        </w:rPr>
        <w:t xml:space="preserve">805-(3) در كتاب المقنع و فقه الرضا آمده است: «ميان پدر و فرزندش، زن و شوهر، برده و مولا، مسلمان و ذمّى، ربا نيست.»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81" w:name="pg11982_110807"/>
    <w:bookmarkEnd w:id="1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837-33491-(4) فقيه 178/3: سأل عليّ بن جعفر أخاه موسى بن جعفر عليه السلام عن رجل أعطى عبده عشرة دراهم على أن يؤدّى العبد كلّ شهر عشرة دراهم أيحلّ ذلك قال لا بأس. (و يأتي في رواية عليّ بن جعفر (11) من باب (8) حكم ما إذا تعذّر وجود المسلم فيه من أبواب السّلف ج 23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838-33492-(5) وسائل 137/18: عليّ بن جعفر في كتابه عن أخيه عليه السلام مثله وزاد قال: و سألته عن رجل أعطى رجلاً مأة درهم يعمل بها على أن يعطيه خمسة دراهم أو أقلّ أو أكثر هل يحلّ ذلك قال: لا، هذا الرّبا محضاً.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839-33493-(6) الجعفريّات 81: بإسناده عن عليّ عليه السلام قال قال رسول اللّه صلّى اللّه عليه و آله: ليس بيننا وبين خدمنا رباً نأخذ منهم ألف درهم ولا نعطيهم.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840-33494-(7) تهذيب 18/7: استبصار 70/3: محمّد بن يعقوب عن كافى 147/5: حميد بن زياد عن الخشّاب عن ابن بقّاح(1) عن معاذ بن ثابت عن عمرو بن جميع عن أبي عبد اللّه عليه السلام قال قال أمير المؤمنين عليه السلام فقيه 176/3: قال رسول اللّه صلّى اللّه عليه و آله: ليس بيننا وبين أهل حربنا رباً (فإنّا - يب صا) نأخذ منهم (ألف درهم بدرهم ونأخذ منهم - كا يب صا) ولا نعطيهم.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841-33495-(8) فقيه 176/3: قال الصّادق عليه السلام: ليس بين المسلم وبين الذّمّىّ ربا ولا بين المرأة وبين زوجها ربا.</w:t>
      </w:r>
    </w:p>
    <w:p>
      <w:pPr>
        <w:pStyle w:val="Heading4"/>
      </w:pPr>
      <w:bookmarkStart w:id="662" w:name="_Toc282"/>
      <w:r>
        <w:t>(16) باب ما يتخلّص به من الرّبا</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842-33496-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117/7: محمّد بن الحسن الصفّار عن السّندى بن الرّبيع قال حدّثني محمّد بن سعيد المدائنى عن الحسن بن صدقة عن أبي الحسن الرّضا عليه السلام قال: قلت له جعلت فداك انّى أدخل المعادن وأبيع الجوهر بترابه بالدّنانير والدّراهم قال لا بأس به قلت و أنا أصرف الدّراهم بالدّراهم و أصير الغلّة وضحاً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وأصير الوضح غلّة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إذا كان فيها دنانير فلا بأس قال فحكيت ذلك لعمّار قال بن موسى الساباطى قال كذا قال لي أبوه ثمّ قال لي الدّنانير أين تكون قلت لا أدرى قال عمّار لي أبو عبد اللّه عليه السلام تكون مع الّذى ينقص.</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806-(4) على بن جعفر از برادرش دربارۀ شخصى سوال كرد كه: «ده درهم به برده اش مى دهد به اين شرط كه هر ماه ده درهم پرداخت كند. آيا اين حلال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نظير اين روايت در روايت يازده از باب يازده از باب هاى سلف خواهد آمد.</w:t>
      </w:r>
    </w:p>
    <w:p>
      <w:pPr>
        <w:pStyle w:val="BookText"/>
      </w:pPr>
      <w:r>
        <w:rPr>
          <w:rFonts w:ascii="IRNazanin" w:hAnsi="IRNazanin" w:eastAsia="IRNazanin" w:cs="IRNazanin"/>
          <w:lang w:bidi="fa-IR"/>
          <w:color w:val="111111"/>
          <w:sz w:val="28"/>
          <w:szCs w:val="28"/>
          <w:rtl/>
        </w:rPr>
        <w:t xml:space="preserve">807-(5) على بن جعفر در كتابش نظير حديث پيشين را آورده و در ادامه مى افزايد: «از امام عليه السلام دربارۀ شخصى سوال كردم كه صد درهم به ديگرى مى دهد تا با آن كار كند به شرط اين كه پنج درهم يا كمتر يا بيشتر به وى دهد. آيا اين حلال است‌؟</w:t>
      </w:r>
    </w:p>
    <w:p>
      <w:pPr>
        <w:pStyle w:val="BookText"/>
      </w:pPr>
      <w:r>
        <w:rPr>
          <w:rFonts w:ascii="Amiri" w:hAnsi="Amiri" w:eastAsia="Amiri" w:cs="Amiri"/>
          <w:lang w:bidi="ar-SA"/>
          <w:color w:val="111111"/>
          <w:sz w:val="28"/>
          <w:szCs w:val="28"/>
          <w:rtl/>
        </w:rPr>
        <w:t xml:space="preserve">امام عليه السلام فرمود: نه، اين رباى خالص است.»</w:t>
      </w:r>
    </w:p>
    <w:p>
      <w:pPr>
        <w:pStyle w:val="BookText"/>
      </w:pPr>
      <w:r>
        <w:rPr>
          <w:rFonts w:ascii="IRNazanin" w:hAnsi="IRNazanin" w:eastAsia="IRNazanin" w:cs="IRNazanin"/>
          <w:lang w:bidi="fa-IR"/>
          <w:color w:val="111111"/>
          <w:sz w:val="28"/>
          <w:szCs w:val="28"/>
          <w:rtl/>
        </w:rPr>
        <w:t xml:space="preserve">808-(6) در كتاب جعفريات از امير مؤمنان عليه السلام روايت مى شود كه پيامبر صلى الله عليه و آله فرمود: «ميان ما و بردگان مان ربا نيست. هزار درهم از آنان مى گيريم و به آنان پرداخت نمى كنيم.»</w:t>
      </w:r>
    </w:p>
    <w:p>
      <w:pPr>
        <w:pStyle w:val="BookText"/>
      </w:pPr>
      <w:r>
        <w:rPr>
          <w:rFonts w:ascii="IRNazanin" w:hAnsi="IRNazanin" w:eastAsia="IRNazanin" w:cs="IRNazanin"/>
          <w:lang w:bidi="fa-IR"/>
          <w:color w:val="111111"/>
          <w:sz w:val="28"/>
          <w:szCs w:val="28"/>
          <w:rtl/>
        </w:rPr>
        <w:t xml:space="preserve">809-(7) عمرو بن جميع از امام صادق عليه السلام از امير مؤمنان عليه السلام روايت مى كند كه پيامبراكرم صلى الله عليه و آله فرمود:</w:t>
      </w:r>
    </w:p>
    <w:p>
      <w:pPr>
        <w:pStyle w:val="BookText"/>
      </w:pPr>
      <w:r>
        <w:rPr>
          <w:rFonts w:ascii="IRNazanin" w:hAnsi="IRNazanin" w:eastAsia="IRNazanin" w:cs="IRNazanin"/>
          <w:lang w:bidi="fa-IR"/>
          <w:color w:val="111111"/>
          <w:sz w:val="28"/>
          <w:szCs w:val="28"/>
          <w:rtl/>
        </w:rPr>
        <w:t xml:space="preserve">«ميان ما و كسانى كه با ما در جنگند، ربا نيست. از آنان (هزار درهم در برابر يك درهم) مى گيريم و به آنان پرداخت نمى كنيم.»</w:t>
      </w:r>
    </w:p>
    <w:p>
      <w:pPr>
        <w:pStyle w:val="BookText"/>
      </w:pPr>
      <w:r>
        <w:rPr>
          <w:rFonts w:ascii="Amiri" w:hAnsi="Amiri" w:eastAsia="Amiri" w:cs="Amiri"/>
          <w:lang w:bidi="ar-SA"/>
          <w:color w:val="111111"/>
          <w:sz w:val="28"/>
          <w:szCs w:val="28"/>
          <w:rtl/>
        </w:rPr>
        <w:t xml:space="preserve">810-(8) در كتاب من لايحضره الفقيه روايت مى شود كه امام صادق عليه السلام فرمود: «ميان مسلمان و اهل ذمّه، ربا نيست و ميان زن و شوهرش، ربا نيست.»</w:t>
      </w:r>
    </w:p>
    <w:p>
      <w:pPr>
        <w:pStyle w:val="BookText"/>
      </w:pPr>
      <w:r>
        <w:rPr>
          <w:rFonts w:ascii="IRNazanin" w:hAnsi="IRNazanin" w:eastAsia="IRNazanin" w:cs="IRNazanin"/>
          <w:lang w:bidi="fa-IR"/>
          <w:color w:val="111111"/>
          <w:sz w:val="28"/>
          <w:szCs w:val="28"/>
          <w:rtl/>
        </w:rPr>
        <w:t xml:space="preserve">باب 16 راه هاى فرار از ربا</w:t>
      </w:r>
    </w:p>
    <w:p>
      <w:pPr>
        <w:pStyle w:val="BookText"/>
      </w:pPr>
      <w:r>
        <w:rPr>
          <w:rFonts w:ascii="IRNazanin" w:hAnsi="IRNazanin" w:eastAsia="IRNazanin" w:cs="IRNazanin"/>
          <w:lang w:bidi="fa-IR"/>
          <w:color w:val="111111"/>
          <w:sz w:val="28"/>
          <w:szCs w:val="28"/>
          <w:rtl/>
        </w:rPr>
        <w:t xml:space="preserve">811-(1) حسن بن صدقه گويد: «به امام رضا عليه السلام گفتم: فدايت شوم! من به معادن مى روم و جواهر استخراج نشده را به درهم و دينار مى فروشم.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من درهم را با درهم معاوضه مى كنم. درهم سره را با درهم ناسره معاوضه مى كنم و درهم ناخالص را با درهم خالص.</w:t>
      </w:r>
    </w:p>
    <w:p>
      <w:pPr>
        <w:pStyle w:val="BookText"/>
      </w:pPr>
      <w:r>
        <w:rPr>
          <w:rFonts w:ascii="IRNazanin" w:hAnsi="IRNazanin" w:eastAsia="IRNazanin" w:cs="IRNazanin"/>
          <w:lang w:bidi="fa-IR"/>
          <w:color w:val="111111"/>
          <w:sz w:val="28"/>
          <w:szCs w:val="28"/>
          <w:rtl/>
        </w:rPr>
        <w:t xml:space="preserve">امام عليه السلام فرمود: هرگاه در اين ميان دينار در كار باشد، اشكال ندارد. حسن بن صدقه گويد: اين ماجرا را براى عمار بن موسى ساباطى بازگو كردم. وى گفت: پدرش نيز به من همين طور گفت. سپس گفت: دينار در كدام طرف بايد باشد؟ گفتم: نمى دانم. عمار گفت: امام صادق عليه السلام به من فرمود: در طرف كسى كه كمتر مى دهد.»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843-33497-(2) تهذيب 98/7: الحسين بن سعيد عن القاسم بن محمّد عن عليّ عن أبي بصير عن أبى عبد اللّه عليه السلام قال: سألته عن الدّراهم بالدّراهم و عن فضل ما بينهما فقال إذا كان بينهما نحاس أو ذهب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844-33498-(3) السّرائر 479: ومن ذلك ما استطرفناه من كتاب مسائل الرّجال ومكاتباتهم إلى مولينا أبى الحسن عليّ بن محمّد بن عليّ بن موسى بن جعفر بن محمّد بن عليّ بن الحسين بن عليّ بن أبي طالب عليهم السلام والأجوبة من ذلك و عنه عن طاهر قال: كتبت إليه أسأله عليه السلام عن الرّجل يعطى الرّجل مالاً يبيعه به شيئاً بعشرين درهماً ثمّ يحوّل عليه الحول و لا يكون عنده فيبيعه شيئاً آخر فأجابنى ماتبايعه النّاس حلالاً و ما لم يتبايعوه فرِبَآء.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845-33499-(4) الدّعائم 38/2: عن جعفر بن محمّد عليهم السلام: انّه سئل عن الرّجل يستبدل الدّنانير الشّاميّة بالكوفيّة وزناً بوزن فيقوله الصّيرفىّ لا ابدّل لك حتّى تبدلنى دراهم يوسفيّة بغلّة وزناً بوزن قال لابأس به قيل له انّ الصّيرفى إنّما يطلب فضل اليوسفيّة على الغلّة قال إذا كان وزناً بوزن يداً بيد فلابأس به قيل له فماترى في الرّجل يشترى ألف درهم وديناراً بألفى درهم قال لابأس بذلك إنّ أبى رضوان اللّه عليه كان أجرأ على أهل المدينة منّى وكان يقول هذا فيقولون يا أبا جعفر هذا الفرار من الرّبا لوجاء رجل بدينار لم يعط ألف درهم فكان يقول نعم الشّىء الفرار من الحرام إلى الحلال وقال له رجل رحمك اللّه واللّه إنّك لتعلم انّك لو أخذت ديناراً والصّرف تسعة عشر فدرت المدينة كلّها على أن تجد من يعطيك فيها عشرين لما وجدته وماهذا إلّافرار من الرّبا قال صدقت هو فرار من باطل إلى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846-33500-(5) البحار 121/103: الخرائج قال أبو هاشم أدخلت الحجّاج بن سفيان العبدى على أبى محمّد عليه السلام فسأله المبايعة قال: ربّما بايعت النّاس فتوضّعتهم المواضعة إلى الأصل قال لابأس الدّينار بالدّينارين بينهما خرزة فقلت في نفسى هذا شبه ما يفعله المربيّون فالتفت إلىّ فقال إنّما الرّبا الحرام ما قصد به الحرام فإذا جاوز حدود الرّبا وزوى عنه فلابأس الدّينار بالدّينارين يداً بيد ويكره أن لا يكون بينهما شى ء يوقع عليه البيع.</w:t>
      </w:r>
    </w:p>
    <w:p>
      <w:pPr>
        <w:pStyle w:val="BookText"/>
      </w:pPr>
      <w:r>
        <w:rPr>
          <w:rFonts w:ascii="Amiri" w:hAnsi="Amiri" w:eastAsia="Amiri" w:cs="Amiri"/>
          <w:lang w:bidi="ar-SA"/>
          <w:color w:val="111111"/>
          <w:sz w:val="28"/>
          <w:szCs w:val="28"/>
          <w:rtl/>
        </w:rPr>
        <w:t xml:space="preserve">و تقدّم في أحاديث باب (43) انّه يجوز أن يبيع الشّىء بأضعاف قيمته واشتراط قرض أو تأجيل دين من أبواب البيع ج 22، و يأتي في أحاديث باب (6) انّه إذا حصل التّفاضل في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812-(2) ابوبصير گويد: «از امام صادق عليه السلام دربارۀ معاملۀ درهم به درهم كه در آن افزوده اى است، سوال كردم. امام عليه السلام فرمود: هرگاه در ميان شان مس يا طلا باشد، اشكال ندارد.»</w:t>
      </w:r>
    </w:p>
    <w:p>
      <w:pPr>
        <w:pStyle w:val="BookText"/>
      </w:pPr>
      <w:r>
        <w:rPr>
          <w:rFonts w:ascii="IRNazanin" w:hAnsi="IRNazanin" w:eastAsia="IRNazanin" w:cs="IRNazanin"/>
          <w:lang w:bidi="fa-IR"/>
          <w:color w:val="111111"/>
          <w:sz w:val="28"/>
          <w:szCs w:val="28"/>
          <w:rtl/>
        </w:rPr>
        <w:t xml:space="preserve">813-(3) طاهر گويد: «به امام هادى عليه السلام نوشتم: شخصى مالى به ديگرى مى دهد به اين صورت كه جنسى را به بيست درهم به وى مى فروشد. سپس سر رسيد فرا مى رسد و بدهكار قدرت پرداخت ندارد؛ از اين رو جنس ديگرى به او مى فروشد.</w:t>
      </w:r>
    </w:p>
    <w:p>
      <w:pPr>
        <w:pStyle w:val="BookText"/>
      </w:pPr>
      <w:r>
        <w:rPr>
          <w:rFonts w:ascii="IRNazanin" w:hAnsi="IRNazanin" w:eastAsia="IRNazanin" w:cs="IRNazanin"/>
          <w:lang w:bidi="fa-IR"/>
          <w:color w:val="111111"/>
          <w:sz w:val="28"/>
          <w:szCs w:val="28"/>
          <w:rtl/>
        </w:rPr>
        <w:t xml:space="preserve">امام عليه السلام پاسخ داد: آنچه مردم معامله مى كنند، حلال است و آنچه معامله نمى كنند، رباست.»</w:t>
      </w:r>
    </w:p>
    <w:p>
      <w:pPr>
        <w:pStyle w:val="BookText"/>
      </w:pPr>
      <w:r>
        <w:rPr>
          <w:rFonts w:ascii="IRNazanin" w:hAnsi="IRNazanin" w:eastAsia="IRNazanin" w:cs="IRNazanin"/>
          <w:lang w:bidi="fa-IR"/>
          <w:color w:val="111111"/>
          <w:sz w:val="28"/>
          <w:szCs w:val="28"/>
          <w:rtl/>
        </w:rPr>
        <w:t xml:space="preserve">814-(4) در كتاب دعائم الاسلام روايت مى شود كه از امام صادق عليه السلام سوال شد: «شخصى تبديل دينارهاى شامى را به كوفى به صورت هم وزن درخواست مى كند و صراف مى گويد: من اين كار را نمى كنم تا درهم هاى ناسره را براى من به درهم هاى يوسفى به صورت هم وزن مبادله كنى.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به امام عليه السلام گفته شد: صراف، جوياى برترى درهم هاى يوسفى است.</w:t>
      </w:r>
    </w:p>
    <w:p>
      <w:pPr>
        <w:pStyle w:val="BookText"/>
      </w:pPr>
      <w:r>
        <w:rPr>
          <w:rFonts w:ascii="IRNazanin" w:hAnsi="IRNazanin" w:eastAsia="IRNazanin" w:cs="IRNazanin"/>
          <w:lang w:bidi="fa-IR"/>
          <w:color w:val="111111"/>
          <w:sz w:val="28"/>
          <w:szCs w:val="28"/>
          <w:rtl/>
        </w:rPr>
        <w:t xml:space="preserve">امام عليه السلام فرمود: هرگاه به صورت هم وزن و نقد معامله شود، اشكال ندارد.</w:t>
      </w:r>
    </w:p>
    <w:p>
      <w:pPr>
        <w:pStyle w:val="BookText"/>
      </w:pPr>
      <w:r>
        <w:rPr>
          <w:rFonts w:ascii="IRNazanin" w:hAnsi="IRNazanin" w:eastAsia="IRNazanin" w:cs="IRNazanin"/>
          <w:lang w:bidi="fa-IR"/>
          <w:color w:val="111111"/>
          <w:sz w:val="28"/>
          <w:szCs w:val="28"/>
          <w:rtl/>
        </w:rPr>
        <w:t xml:space="preserve">گفته شد: دربارۀ شخصى كه هزار درهم و يك دينار را به دو هزار درهم مى خرد، چه مى فرماييد؟</w:t>
      </w:r>
    </w:p>
    <w:p>
      <w:pPr>
        <w:pStyle w:val="BookText"/>
      </w:pPr>
      <w:r>
        <w:rPr>
          <w:rFonts w:ascii="IRNazanin" w:hAnsi="IRNazanin" w:eastAsia="IRNazanin" w:cs="IRNazanin"/>
          <w:lang w:bidi="fa-IR"/>
          <w:color w:val="111111"/>
          <w:sz w:val="28"/>
          <w:szCs w:val="28"/>
          <w:rtl/>
        </w:rPr>
        <w:t xml:space="preserve">امام عليه السلام فرمود: اين كار اشكال ندارد. پدرم - كه خداوند از وى خشنود باشد - جسارتش بر مردم مدينه از من بيشتر بود و اين مطلب را مى فرمود. آنان مى گفتند: اى ابو جعفر! اين فرار از رباست. اگر كسى يك دينار بياورد، هزار درهم به وى پرداخت نمى شود.</w:t>
      </w:r>
    </w:p>
    <w:p>
      <w:pPr>
        <w:pStyle w:val="BookText"/>
      </w:pPr>
      <w:r>
        <w:rPr>
          <w:rFonts w:ascii="IRNazanin" w:hAnsi="IRNazanin" w:eastAsia="IRNazanin" w:cs="IRNazanin"/>
          <w:lang w:bidi="fa-IR"/>
          <w:color w:val="111111"/>
          <w:sz w:val="28"/>
          <w:szCs w:val="28"/>
          <w:rtl/>
        </w:rPr>
        <w:t xml:space="preserve">و او همواره مى فرمود: چه خوب چيزى است فرار از حرام به حلال!</w:t>
      </w:r>
    </w:p>
    <w:p>
      <w:pPr>
        <w:pStyle w:val="BookText"/>
      </w:pPr>
      <w:r>
        <w:rPr>
          <w:rFonts w:ascii="IRNazanin" w:hAnsi="IRNazanin" w:eastAsia="IRNazanin" w:cs="IRNazanin"/>
          <w:lang w:bidi="fa-IR"/>
          <w:color w:val="111111"/>
          <w:sz w:val="28"/>
          <w:szCs w:val="28"/>
          <w:rtl/>
        </w:rPr>
        <w:t xml:space="preserve">شخصى به پدرم گفت: خداوند تو را رحمت كند! به خدا سوگند! تو خوب مى دانى كه اگر قيمت يك دينار نوزده درهم باشد و تو يك دينار رابردارى و در تمام مدينه بگردى كه كسى به تو بيست درهم پرداخت كند، چنين شخصى را نخواهى يافت و اين راهى جز فرار از ربا نيست.</w:t>
      </w:r>
    </w:p>
    <w:p>
      <w:pPr>
        <w:pStyle w:val="BookText"/>
      </w:pPr>
      <w:r>
        <w:rPr>
          <w:rFonts w:ascii="IRNazanin" w:hAnsi="IRNazanin" w:eastAsia="IRNazanin" w:cs="IRNazanin"/>
          <w:lang w:bidi="fa-IR"/>
          <w:color w:val="111111"/>
          <w:sz w:val="28"/>
          <w:szCs w:val="28"/>
          <w:rtl/>
        </w:rPr>
        <w:t xml:space="preserve">پدرم پاسخ داد: راست مى گويى؛ آن فرار از باطل به سوى حق است!»</w:t>
      </w:r>
    </w:p>
    <w:p>
      <w:pPr>
        <w:pStyle w:val="BookText"/>
      </w:pPr>
      <w:r>
        <w:rPr>
          <w:rFonts w:ascii="IRNazanin" w:hAnsi="IRNazanin" w:eastAsia="IRNazanin" w:cs="IRNazanin"/>
          <w:lang w:bidi="fa-IR"/>
          <w:color w:val="111111"/>
          <w:sz w:val="28"/>
          <w:szCs w:val="28"/>
          <w:rtl/>
        </w:rPr>
        <w:t xml:space="preserve">815-(5) ابو هاشم گويد: «حجاج بن سفيان عبدى را نزد امام حسن عسكرى عليه السلام بردم. وى دربارۀ معامله از امام عليه السلام سوال كرد و گفت: گاهى بامردم معامله مى كنم و يك برابر از آنها مى كاهم.</w:t>
      </w:r>
    </w:p>
    <w:p>
      <w:pPr>
        <w:pStyle w:val="BookText"/>
      </w:pPr>
      <w:r>
        <w:rPr>
          <w:rFonts w:ascii="IRNazanin" w:hAnsi="IRNazanin" w:eastAsia="IRNazanin" w:cs="IRNazanin"/>
          <w:lang w:bidi="fa-IR"/>
          <w:color w:val="111111"/>
          <w:sz w:val="28"/>
          <w:szCs w:val="28"/>
          <w:rtl/>
        </w:rPr>
        <w:t xml:space="preserve">امام عليه السلام فرمود: معاملۀ يك دينار به دو دينار كه ميان شان مهره اى باشد، اشكال ندارد. با خود گفتم: اين مانند كارى است كه رباخواران انجام مى دهند.</w:t>
      </w:r>
    </w:p>
    <w:p>
      <w:pPr>
        <w:pStyle w:val="BookText"/>
      </w:pPr>
      <w:r>
        <w:rPr>
          <w:rFonts w:ascii="IRNazanin" w:hAnsi="IRNazanin" w:eastAsia="IRNazanin" w:cs="IRNazanin"/>
          <w:lang w:bidi="fa-IR"/>
          <w:color w:val="111111"/>
          <w:sz w:val="28"/>
          <w:szCs w:val="28"/>
          <w:rtl/>
        </w:rPr>
        <w:t xml:space="preserve">امام عليه السلام نگاهى به من كرد و فرمود: رباىِ حرام چيزى است كه با آن حرام قصد شود. پس وقتى از محدودۀ ربا بگذرد و از آن جدا شود، پس معاملۀ دينار به صورت يك به دو و نقدى اشكال ندارد و در صورتى كه در ميان شان چيزى نباشد كه معامله بر آن انجام گيرد، ناپسند است.»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82" w:name="pg11982_110811"/>
    <w:bookmarkEnd w:id="182"/>
    <w:p>
      <w:pPr>
        <w:pStyle w:val="BookText"/>
      </w:pPr>
      <w:r>
        <w:rPr>
          <w:rFonts w:ascii="Amiri" w:hAnsi="Amiri" w:eastAsia="Amiri" w:cs="Amiri"/>
          <w:lang w:bidi="ar-SA"/>
          <w:color w:val="111111"/>
          <w:sz w:val="28"/>
          <w:szCs w:val="28"/>
          <w:rtl/>
        </w:rPr>
        <w:t xml:space="preserve">الجنس الواحد وجب أن يكون مع النّاقص من غير جنسه من أبواب الصّرف ج 23 ما يناسب ذلك فراجع.</w:t>
      </w:r>
    </w:p>
    <w:p>
      <w:pPr>
        <w:pStyle w:val="Heading4"/>
      </w:pPr>
      <w:bookmarkStart w:id="663" w:name="_Toc283"/>
      <w:r>
        <w:t>(17) باب حكم من أكل الرّبا و هو يرى أنّه حلال ثمّ تاب أو ورث مالاً فيه رباً</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847-33501-</w:t>
      </w:r>
      <w:r>
        <w:rPr>
          <w:rStyle w:val="FootnoteReference"/>
        </w:rPr>
        <w:footnoteReference w:id="661"/>
      </w:r>
      <w:r>
        <w:rPr>
          <w:rFonts w:ascii="Amiri" w:hAnsi="Amiri" w:eastAsia="Amiri" w:cs="Amiri"/>
          <w:lang w:bidi="ar-SA"/>
          <w:color w:val="111111"/>
          <w:sz w:val="28"/>
          <w:szCs w:val="28"/>
          <w:rtl/>
        </w:rPr>
        <w:t xml:space="preserve">كافى 144/5: محمّد بن يحيى عن أحمد بن محمّد عن محمّد بن عيسى عن منصور عن هشام بن سالم عن أبي عبد اللّه عليه السلام قال: سألته عن الرّجل يأكل الرّبا و هو يرى أنّه له حلال قال لا يضرّه حتّى يصيبه متعمّداً فإذا أصابه متعمّداً فهو بمنزلة الّذى(1) قال اللّه عزّ و جلّ تهذيب 15/7: ابن أبي عمير عن حمّاد بن عثمان عن الحلبيّ عن أبي عبد اللّه عليه السلام: انّه سئل عن الرّجل يأكل الرّبا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848-33502-</w:t>
      </w:r>
      <w:r>
        <w:rPr>
          <w:rStyle w:val="FootnoteReference"/>
        </w:rPr>
        <w:footnoteReference w:id="662"/>
      </w:r>
      <w:r>
        <w:rPr>
          <w:rFonts w:ascii="Amiri" w:hAnsi="Amiri" w:eastAsia="Amiri" w:cs="Amiri"/>
          <w:lang w:bidi="ar-SA"/>
          <w:color w:val="111111"/>
          <w:sz w:val="28"/>
          <w:szCs w:val="28"/>
          <w:rtl/>
        </w:rPr>
        <w:t xml:space="preserve">وسائل 131/18: عليّ بن جعفر في كتابه عن أخيه موسى عليه السلام قال: سألته عن رجل أكل رباً لا يرى إلّاأنّه حلال قال لا يضرّه حتّى يصيبه متعمّداً فهو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849-33503-</w:t>
      </w:r>
      <w:r>
        <w:rPr>
          <w:rStyle w:val="FootnoteReference"/>
        </w:rPr>
        <w:footnoteReference w:id="663"/>
      </w:r>
      <w:r>
        <w:rPr>
          <w:rFonts w:ascii="Amiri" w:hAnsi="Amiri" w:eastAsia="Amiri" w:cs="Amiri"/>
          <w:lang w:bidi="ar-SA"/>
          <w:color w:val="111111"/>
          <w:sz w:val="28"/>
          <w:szCs w:val="28"/>
          <w:rtl/>
        </w:rPr>
        <w:t xml:space="preserve">كافى 145/5: (محمّد بن يحيى عن - معلّق) أحمد بن محمّد عن الوشّاء عن أبي المعزا(2) عن الحلبيّ تهذيب 16/7: الحسين بن سعيد عن ابن أبي عمير عن حمّاد (بن عثمان - يب) عن الحلبيّ قال فقيه 175/3: قال أبو عبد اللّه عليه السلام: كلّ رباً أكله النّاس بجهالة ثمّ تابوا فإنّه يقبل منهم إذا عرف(3) منهم التّوبة وقال عليه السلام لو انّ رجلاً ورث من أبيه مالاً و قد عرف</w:t>
      </w:r>
      <w:r>
        <w:rPr>
          <w:rStyle w:val="FootnoteReference"/>
        </w:rPr>
        <w:footnoteReference w:id="664"/>
      </w:r>
      <w:r>
        <w:rPr>
          <w:rFonts w:ascii="Amiri" w:hAnsi="Amiri" w:eastAsia="Amiri" w:cs="Amiri"/>
          <w:lang w:bidi="ar-SA"/>
          <w:color w:val="111111"/>
          <w:sz w:val="28"/>
          <w:szCs w:val="28"/>
          <w:rtl/>
        </w:rPr>
        <w:t xml:space="preserve">انّ في ذلك المال رباً ولكن قد اختلط في التّجارة بغيره (حلال - كا) كان</w:t>
      </w:r>
      <w:r>
        <w:rPr>
          <w:rStyle w:val="FootnoteReference"/>
        </w:rPr>
        <w:footnoteReference w:id="665"/>
      </w:r>
      <w:r>
        <w:rPr>
          <w:rFonts w:ascii="Amiri" w:hAnsi="Amiri" w:eastAsia="Amiri" w:cs="Amiri"/>
          <w:lang w:bidi="ar-SA"/>
          <w:color w:val="111111"/>
          <w:sz w:val="28"/>
          <w:szCs w:val="28"/>
          <w:rtl/>
        </w:rPr>
        <w:t xml:space="preserve">حلالاً طيّباً فليأكله و إن عرف منه شيئاً (معزولاً - يب فقيه) انّه رباً فليأخذ رأس ماله وليردّ الرّبا</w:t>
      </w:r>
      <w:r>
        <w:rPr>
          <w:rStyle w:val="FootnoteReference"/>
        </w:rPr>
        <w:footnoteReference w:id="666"/>
      </w:r>
      <w:r>
        <w:rPr>
          <w:rFonts w:ascii="Amiri" w:hAnsi="Amiri" w:eastAsia="Amiri" w:cs="Amiri"/>
          <w:lang w:bidi="ar-SA"/>
          <w:color w:val="111111"/>
          <w:sz w:val="28"/>
          <w:szCs w:val="28"/>
          <w:rtl/>
        </w:rPr>
        <w:t xml:space="preserve">(و (قال عليه السلام - فقيه) أيّما رجل أفاد مالاً كثيراً قد أكثر فيه من الرّبا فجهل ذلك ثمّ عرفه بعد فأراد اَن ينزعه</w:t>
      </w:r>
      <w:r>
        <w:rPr>
          <w:rStyle w:val="FootnoteReference"/>
        </w:rPr>
        <w:footnoteReference w:id="667"/>
      </w:r>
      <w:r>
        <w:rPr>
          <w:rFonts w:ascii="Amiri" w:hAnsi="Amiri" w:eastAsia="Amiri" w:cs="Amiri"/>
          <w:lang w:bidi="ar-SA"/>
          <w:color w:val="111111"/>
          <w:sz w:val="28"/>
          <w:szCs w:val="28"/>
          <w:rtl/>
        </w:rPr>
        <w:t xml:space="preserve">فيما مضى فله ويَدَعه فيما يستأنف - كا فقيه).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 و سوم از باب هاى خريد و فروش، مناسب با اين بحث گذشت.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ششم از باب هاى صرف، مناسب با اين بحث خواهد آمد؛ به آن مراجعه كنيد.</w:t>
      </w:r>
    </w:p>
    <w:p>
      <w:pPr>
        <w:pStyle w:val="BookText"/>
      </w:pPr>
      <w:r>
        <w:rPr>
          <w:rFonts w:ascii="IRNazanin" w:hAnsi="IRNazanin" w:eastAsia="IRNazanin" w:cs="IRNazanin"/>
          <w:lang w:bidi="fa-IR"/>
          <w:color w:val="111111"/>
          <w:sz w:val="28"/>
          <w:szCs w:val="28"/>
          <w:rtl/>
        </w:rPr>
        <w:t xml:space="preserve">باب 17 حكم رباخوارى از روى ناآگاهى</w:t>
      </w:r>
    </w:p>
    <w:p>
      <w:pPr>
        <w:pStyle w:val="BookText"/>
      </w:pPr>
      <w:r>
        <w:rPr>
          <w:rFonts w:ascii="IRNazanin" w:hAnsi="IRNazanin" w:eastAsia="IRNazanin" w:cs="IRNazanin"/>
          <w:lang w:bidi="fa-IR"/>
          <w:color w:val="111111"/>
          <w:sz w:val="28"/>
          <w:szCs w:val="28"/>
          <w:rtl/>
        </w:rPr>
        <w:t xml:space="preserve">816-(1) هشام بن سالم گويد: «به امام صادق عليه السلام گفتم: شخصى ربا مى خورد و آن را حلال مى داند.</w:t>
      </w:r>
    </w:p>
    <w:p>
      <w:pPr>
        <w:pStyle w:val="BookText"/>
      </w:pPr>
      <w:r>
        <w:rPr>
          <w:rFonts w:ascii="IRNazanin" w:hAnsi="IRNazanin" w:eastAsia="IRNazanin" w:cs="IRNazanin"/>
          <w:lang w:bidi="fa-IR"/>
          <w:color w:val="111111"/>
          <w:sz w:val="28"/>
          <w:szCs w:val="28"/>
          <w:rtl/>
        </w:rPr>
        <w:t xml:space="preserve">امام عليه السلام فرمود: به او زيان نمى زند تا اين كه از روى عمد اين كار را انجام دهد. پس هرگاه عمداً آن كار را انجام داد به منزلۀ كسى است كه خداوند عز و جل مى فرمايد.»</w:t>
      </w:r>
    </w:p>
    <w:p>
      <w:pPr>
        <w:pStyle w:val="BookText"/>
      </w:pPr>
      <w:r>
        <w:rPr>
          <w:rFonts w:ascii="IRNazanin" w:hAnsi="IRNazanin" w:eastAsia="IRNazanin" w:cs="IRNazanin"/>
          <w:lang w:bidi="fa-IR"/>
          <w:color w:val="111111"/>
          <w:sz w:val="28"/>
          <w:szCs w:val="28"/>
          <w:rtl/>
        </w:rPr>
        <w:t xml:space="preserve">817-(2) على بن جعفر در كتابش مى گويد: «از برادرم - امام موسى بن جعفر عليه السلام - دربارۀ شخصى سوال كردم كه با اعتقاد به حلال بودن، ربا مى خورد. امام عليه السلام فرمود: به او زيان نمى رساند تا اين كه از روى عمد به آن اقدام كند. پس آن، رباست.»</w:t>
      </w:r>
    </w:p>
    <w:p>
      <w:pPr>
        <w:pStyle w:val="BookText"/>
      </w:pPr>
      <w:r>
        <w:rPr>
          <w:rFonts w:ascii="IRNazanin" w:hAnsi="IRNazanin" w:eastAsia="IRNazanin" w:cs="IRNazanin"/>
          <w:lang w:bidi="fa-IR"/>
          <w:color w:val="111111"/>
          <w:sz w:val="28"/>
          <w:szCs w:val="28"/>
          <w:rtl/>
        </w:rPr>
        <w:t xml:space="preserve">818-(3) حلبى از امام صادق عليه السلام روايت مى كند كه فرمود: «هركس از مردم از روى ناآگاهى ربا بخورد و سپس توبه كند، در صورتى كه توبه اش واقعيت داشته باشد، از وى پذيرفته مى شود و فرمود: اگر شخصى مالى را از پدرش به ارث ببرد و بداند كه در آن مال، ربايى است كه در تجارت با مال حلال در آميخته است، پاك و حلال خواهد بود و آن را مى خورد و اگر بداند مال معينى رباست، بايد اصل مال را از آن بردارد و مازاد را بازگرداند.</w:t>
      </w:r>
    </w:p>
    <w:p>
      <w:pPr>
        <w:pStyle w:val="BookText"/>
      </w:pPr>
      <w:r>
        <w:rPr>
          <w:rFonts w:ascii="IRNazanin" w:hAnsi="IRNazanin" w:eastAsia="IRNazanin" w:cs="IRNazanin"/>
          <w:lang w:bidi="fa-IR"/>
          <w:color w:val="111111"/>
          <w:sz w:val="28"/>
          <w:szCs w:val="28"/>
          <w:rtl/>
        </w:rPr>
        <w:t xml:space="preserve">و فرمود: هركس مال فراوانى به دست آورد كه ربا در آن بسيار است و او حرمت ربا را نمى دانسته و پس از مدتى به آن پى برده است و تصميم بگيرد خود را از آن وضع نجات بخشد، پس آنچه گذشته است، متعلق به اوست و در آينده آن را رها مى كند.»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850-33504-(4) نوادر أحمد بن محمّد بن عيسى 162: أبى قال وقال أبو عبد اللّه عليه السلام: لايكون الرّبا إلّا فيما يوزن أو يكال ومن أكله جاهلاً بتحريم اللّه له لم يكن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851-33505-(5) الهداية 80: و من أكل الرّبا جهالة و هو لا يعلم أنّه حرام فله ما سلف ولا إثم عليه فيما لايعلم ومن عاد فاُولئك من أصحاب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852-33506-(6) كافى 146/5: عدّة من أصحابنا عن سهل بن زياد وأحمد بن محمّد جميعاً عن ابن محبوب عن خالد بن جرير عن أبي الرّبيع الشّامى قال: سألت أبا عبد اللّه عليه السلام عن رجل أربا بجهالة ثمّ أراد أن يتركه فقال امّا مامضى فله وليتركه فيما يستقبل ثمّ قال إنّ رجلاً أتى أبا جعفر عليه السلام فقال انّى قد ورثت مالاً وقد علمت انّ صاحبه كان يربو وقد سألت فقهاء أهل العراق وفقهاء أهل الحجاز فذكروا انّه لا يحلّ أكله فقال أبو جعفر عليه السلام إن كنت تعرف منه شيئاً معزولاً تعرف أهله وتعرف انّه رباً فخذ رأس مالك ودع ماسواه وإن كان المال مختلطاً فكله هنيئاً مريئاً فإنّ المال مالك واجتنب ما كان يصنع صاحبك فإنّ رسول اللّه صلّى اللّه عليه و آله قد وضع مامضى من الرّبا فمن جهله وسعه أكله فإذا عرفه حرم عليه أكله فإن أكله بعد المعرفة وجب عليه ماوجب على آكل الرّبا. السّرائر 483: ومن ذلك ما استطرفناه من كتاب المشيخة تصنيف الحسن بن محبوب السّرّاد صاحب الرّضا عليه آلاف التّحيّة والثّناء و هو ثقة عند أصحابنا جليل القدر كثير الرّواية أحد الأركان الأربعة في عصره خالد بن جرير عن أبي الرّبيع قال سئل أبو عبد اللّه عليه السلام عن رجل أكل الرّبا بجهالة ثمّ أراد أن يتركه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853-33507-(7) كافى 145/5: عليّ بن إبراهيم عن أبيه عن ابن أبي عمير تهذيب 16/7:</w:t>
      </w:r>
    </w:p>
    <w:p>
      <w:pPr>
        <w:pStyle w:val="BookText"/>
      </w:pPr>
      <w:r>
        <w:rPr>
          <w:rFonts w:ascii="Amiri" w:hAnsi="Amiri" w:eastAsia="Amiri" w:cs="Amiri"/>
          <w:lang w:bidi="ar-SA"/>
          <w:color w:val="111111"/>
          <w:sz w:val="28"/>
          <w:szCs w:val="28"/>
          <w:rtl/>
        </w:rPr>
        <w:t xml:space="preserve">الحسين بن سعيد عن ابن أبي عمير عن حمّاد عن الحلبيّ عن أبي عبد اللّه عليه السلام قال: أتى رجل أبى</w:t>
      </w:r>
      <w:r>
        <w:rPr>
          <w:rStyle w:val="FootnoteReference"/>
        </w:rPr>
        <w:footnoteReference w:id="668"/>
      </w:r>
      <w:r>
        <w:rPr>
          <w:rFonts w:ascii="Amiri" w:hAnsi="Amiri" w:eastAsia="Amiri" w:cs="Amiri"/>
          <w:lang w:bidi="ar-SA"/>
          <w:color w:val="111111"/>
          <w:sz w:val="28"/>
          <w:szCs w:val="28"/>
          <w:rtl/>
        </w:rPr>
        <w:t xml:space="preserve">فقال إنّي ورثت مالاً وقد علمت انّ صاحبه الّذى ورثته منه قد كان يربو</w:t>
      </w:r>
      <w:r>
        <w:rPr>
          <w:rStyle w:val="FootnoteReference"/>
        </w:rPr>
        <w:footnoteReference w:id="669"/>
      </w:r>
      <w:r>
        <w:rPr>
          <w:rFonts w:ascii="IRNazanin" w:hAnsi="IRNazanin" w:eastAsia="IRNazanin" w:cs="IRNazanin"/>
          <w:lang w:bidi="fa-IR"/>
          <w:color w:val="111111"/>
          <w:sz w:val="28"/>
          <w:szCs w:val="28"/>
          <w:rtl/>
        </w:rPr>
        <w:t xml:space="preserve">وقد أعرف</w:t>
      </w:r>
      <w:r>
        <w:rPr>
          <w:rStyle w:val="FootnoteReference"/>
        </w:rPr>
        <w:footnoteReference w:id="670"/>
      </w:r>
      <w:r>
        <w:rPr>
          <w:rFonts w:ascii="Amiri" w:hAnsi="Amiri" w:eastAsia="Amiri" w:cs="Amiri"/>
          <w:lang w:bidi="ar-SA"/>
          <w:color w:val="111111"/>
          <w:sz w:val="28"/>
          <w:szCs w:val="28"/>
          <w:rtl/>
        </w:rPr>
        <w:t xml:space="preserve">انّ فيه ربا واستيقن ذلك و ليس يطيب لي حلاله لحال علمى فيه وقد سألت فقهاء أهل العراق وأهل الحجاز فقالوا لا يحلّ (لك - يب فقيه) أكله (من أجل مافيه - يب فقيه) فقال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819-(4) محمد بن عيسى از امام صادق عليه السلام روايت مى كند كه فرمود: «ربا تنها در كالاهاى وزن كردنى و پيمانه اى است و هر رباخوارى كه نداند خداوند آن را حرام كرده است، چيزى بر او نيست.»</w:t>
      </w:r>
    </w:p>
    <w:p>
      <w:pPr>
        <w:pStyle w:val="BookText"/>
      </w:pPr>
      <w:r>
        <w:rPr>
          <w:rFonts w:ascii="IRNazanin" w:hAnsi="IRNazanin" w:eastAsia="IRNazanin" w:cs="IRNazanin"/>
          <w:lang w:bidi="fa-IR"/>
          <w:color w:val="111111"/>
          <w:sz w:val="28"/>
          <w:szCs w:val="28"/>
          <w:rtl/>
        </w:rPr>
        <w:t xml:space="preserve">820-(5) در كتاب الهدايه آمده است: «هركس با جهل و در حالى كه نمى داند ربا حرام است ربا خورد، آنچه گذشته، براى اوست و در آنچه نمى داند، گناهى ندارد و هركس [پس از آگاهى از حرمت ربا به سوى ربا] باز گردد، همنشين آتش است.»</w:t>
      </w:r>
    </w:p>
    <w:p>
      <w:pPr>
        <w:pStyle w:val="BookText"/>
      </w:pPr>
      <w:r>
        <w:rPr>
          <w:rFonts w:ascii="IRNazanin" w:hAnsi="IRNazanin" w:eastAsia="IRNazanin" w:cs="IRNazanin"/>
          <w:lang w:bidi="fa-IR"/>
          <w:color w:val="111111"/>
          <w:sz w:val="28"/>
          <w:szCs w:val="28"/>
          <w:rtl/>
        </w:rPr>
        <w:t xml:space="preserve">821-(6) ابو ربيع شامى گويد: «از امام صادق عليه السلام دربارۀ شخصى سوال كردم كه از روى ناآگاهى ربا مى دهد و سپس تصميم به ترك آن مى گيرد. امام عليه السلام فرمود: آنچه گذشته، براى اوست و بايد در آينده آن را رها كند. سپس امام عليه السلام فرمود: شخصى نزد امام باقر عليه السلام آمد و گفت: من مالى به ارث برده ام و حتماً مى دانم كه صاحب آن ربا مى داد. در اين باره از فقيهان عراق و فقيهان حجاز سوال كردم. آنان گفتند كه خوردن آن جايز نيست. امام باقر عليه السلام فرمود: اگر مى دانى كه مال معينى از آنها رباست و صاحبانش را نيز مى شناسى پس اصل مالت را از آن بردار و باقيمانده را رها كن و اگر ربا با مال ديگرى درآميخته است پس خوش و گوارا آن را بخور؛ چرا كه مال، مالِ توست و از كارى كه صاحب مال انجام مى داد دورى كن؛ زيرا پيامبر اكرم صلى الله عليه و آله رباى گذشته را برداشت. پس هركس به آن جاهل باشد، خوردنش براى وى جايز است و پس از آگاهى از حرمت آن، خوردنش براى وى حرام است. اگر پس از شناخت، رباخوارى كند، آنچه بر ربا خوار است، بر او خواهد بود.»</w:t>
      </w:r>
    </w:p>
    <w:p>
      <w:pPr>
        <w:pStyle w:val="BookText"/>
      </w:pPr>
      <w:r>
        <w:rPr>
          <w:rFonts w:ascii="IRNazanin" w:hAnsi="IRNazanin" w:eastAsia="IRNazanin" w:cs="IRNazanin"/>
          <w:lang w:bidi="fa-IR"/>
          <w:color w:val="111111"/>
          <w:sz w:val="28"/>
          <w:szCs w:val="28"/>
          <w:rtl/>
        </w:rPr>
        <w:t xml:space="preserve">822-(7) حلبى از امام صادق عليه السلام روايت مى كند كه فرمود: «شخصى نزد پدرم آمد و گفت: من مالى به ارث برده ام و مى دانم كه صاحب آن مال ربا مى داد و مى دانم و يقين دارم كه در آن مال ربا وجود دارد. به همين دليل به حلال آن نيز رغبتى ندارم و از فقيهان عراق و حجاز سوال كردم و آنان گفتند:</w:t>
      </w:r>
    </w:p>
    <w:p>
      <w:pPr>
        <w:pStyle w:val="BookText"/>
      </w:pPr>
      <w:r>
        <w:rPr>
          <w:rFonts w:ascii="Amiri" w:hAnsi="Amiri" w:eastAsia="Amiri" w:cs="Amiri"/>
          <w:lang w:bidi="ar-SA"/>
          <w:color w:val="111111"/>
          <w:sz w:val="28"/>
          <w:szCs w:val="28"/>
          <w:rtl/>
        </w:rPr>
        <w:t xml:space="preserve">خوردنش براى تو حلال نيست.</w:t>
      </w:r>
    </w:p>
    <w:p>
      <w:pPr>
        <w:pStyle w:val="BookText"/>
      </w:pPr>
      <w:r>
        <w:rPr>
          <w:rFonts w:ascii="IRNazanin" w:hAnsi="IRNazanin" w:eastAsia="IRNazanin" w:cs="IRNazanin"/>
          <w:lang w:bidi="fa-IR"/>
          <w:color w:val="111111"/>
          <w:sz w:val="28"/>
          <w:szCs w:val="28"/>
          <w:rtl/>
        </w:rPr>
        <w:t xml:space="preserve">امام باقر عليه السلام به وى فرمود: اگر مى دانى كه مال معينى از آن رباست و صاحبش را مى شناسى، اصل مالت را از آن بردار و بقيۀ آن را باز گردان و اگر ربا با آن درهم آميخته پس آن را خوش و گوارا بخور؛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يب فقيه) أبو جعفر عليه السلام إن كنت تعلم</w:t>
      </w:r>
      <w:r>
        <w:rPr>
          <w:rStyle w:val="FootnoteReference"/>
        </w:rPr>
        <w:footnoteReference w:id="671"/>
      </w:r>
      <w:r>
        <w:rPr>
          <w:rFonts w:ascii="Amiri" w:hAnsi="Amiri" w:eastAsia="Amiri" w:cs="Amiri"/>
          <w:lang w:bidi="ar-SA"/>
          <w:color w:val="111111"/>
          <w:sz w:val="28"/>
          <w:szCs w:val="28"/>
          <w:rtl/>
        </w:rPr>
        <w:t xml:space="preserve">بأنّ فيه مالاً فيه مالاً معروفاً رباً وتعرف أهله فخذ رأس مالك وردّ ماسوى ذلك وإن كان مختلطاً فكله هنيئاً (مريئاً - كا) فإنّ المال مالك واجتنب ما كان يصنع صاحبه فإنّ رسول اللّه صلّى اللّه عليه و آله قد وضع ما مضى من الرّبا وحرّم (عليهم - كا يب) مابقى فمن جهله وسع له جهله حتّى يعرفه فإذا عرف تحريمه حرم عليه ووجبت عليه فيه العقوبة إذا ركبه كما يجب على من يأكل الرّبا. فقيه 175/3: قال (أبو عبد اللّه) عليه السلام: أتى رجل إلى أبى جعفر عليه السلام فقال إنّي ورثت مالاً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854-33508-(8) تهذيب 15/7: الحسين بن سعيد عن ابن أبي عمير عن أبي أيّوب الخزّاز عن محمّد بن مسلم قال: دخل رجل على أبى جعفر عليه السلام من أهل خراسان قد عمل بالرّبا حتّى كثر ماله ثمّ انّه سأل الفقهاء فقالوا ليس يقبل منك شيء إلّاأن تردّه إلى أصحابه فجاء إلى أبى جعفر عليه السلام فقصّ عليه قصّته فقال له أبو جعفر عليه السلام مخرجك من كتاب اللّه عزّ و جلّ «فَمَنْ جٰاءَهُ مَوْعِظَةٌ مِنْ رَبِّهِ فَانْتَهىٰ فَلَهُ مٰا سَلَفَ وَ أَمْرُهُ إِلَى اَللّٰهِ‌» والموعظة التّوبة. تفسير العيّاشىّ 152/1: عن محمّد بن مسلم انّ رجلاً سأل أبا جعفر عليه السلام وقد عمل بالرّبا حتّى كثر ماله بعد أن سأل غيره من الفقها فقالوا له ليس يقيك</w:t>
      </w:r>
      <w:r>
        <w:rPr>
          <w:rStyle w:val="FootnoteReference"/>
        </w:rPr>
        <w:footnoteReference w:id="672"/>
      </w:r>
      <w:r>
        <w:rPr>
          <w:rFonts w:ascii="Amiri" w:hAnsi="Amiri" w:eastAsia="Amiri" w:cs="Amiri"/>
          <w:lang w:bidi="ar-SA"/>
          <w:color w:val="111111"/>
          <w:sz w:val="28"/>
          <w:szCs w:val="28"/>
          <w:rtl/>
        </w:rPr>
        <w:t xml:space="preserve">منك شيء إلّاأن تردّه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855-33509-(9) تفسير العيّاشىّ 152: عن محمّد بن مسلم عن أبي عبد اللّه عليه السلام: في قول اللّه «فَمَنْ جٰاءَهُ مَوْعِظَةٌ مِنْ رَبِّهِ فَانْتَهىٰ فَلَهُ مٰا سَلَفَ وَ أَمْرُهُ إِلَى اَللّٰهِ‌» - قال الموعظة التّوبة.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856-33510-(10) مجمع البيان 390: قال الباقر عليه السلام: من أدرك الإسلام وتاب ممّا كان عمله في الجاهليّة وضع اللّه عنه ماسلف.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857-33511-(11) نوادر أحمد بن محمّد بن عيسى 161: أبى قال: انّ رجلاً أربى دهراً من الدّهر فخرج قاصداً أبا جعفر عليه السلام فسأله عن ذلك فقال له مخرجك من كتاب اللّه يقول اللّه «فَمَنْ جٰاءَهُ مَوْعِظَةٌ مِنْ رَبِّهِ فَانْتَهىٰ فَلَهُ مٰا سَلَفَ‌» والموعظة هي التّوبة فجهله بتحريمه ثمّ معرفته به فما مضى فحلال وما بقى فليحفظ</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آن مال، مالِ توست و از كارهاى صاحب مال دورى كن؛ زيرا پيامبر اكرم صلى الله عليه و آله رباى گذشته را برداشت و آينده را حرام كرد. پس هركس نداند نادانى اش كار را براى او آسان مى كند تا بداند و هنگامى كه حرمت ربا را شناخت، بر او حرام مى شود و در صورت ارتكاب آن، مجازات او لازم مى شود به همان صورت كه بر ربا خوار لازم شده است.»</w:t>
      </w:r>
    </w:p>
    <w:p>
      <w:pPr>
        <w:pStyle w:val="BookText"/>
      </w:pPr>
      <w:r>
        <w:rPr>
          <w:rFonts w:ascii="IRNazanin" w:hAnsi="IRNazanin" w:eastAsia="IRNazanin" w:cs="IRNazanin"/>
          <w:lang w:bidi="fa-IR"/>
          <w:color w:val="111111"/>
          <w:sz w:val="28"/>
          <w:szCs w:val="28"/>
          <w:rtl/>
        </w:rPr>
        <w:t xml:space="preserve">823-(8) محمد بن مسلم گويد: «شخصى از اهل خراسان از راه رباخوارى اموال بسيارى به دست آورده بود. آن گاه از فقيهان در اين باره سوال كرد و آنان گفتند: هيچ راهى ندارى مگر آن كه اموال را به صاحبان شان بازگردانى. اين شخص نزد امام باقر عليه السلام آمد و ماجراى خود را بازگو كرد. امام عليه السلام به وى فرمود: راه نجات تو در اين آيۀ قرآن است: «پس هركس موعظه اى از پروردگارش به او رسد و [به رباخوارى] پايان دهد، پس آنچه گذشته، براى اوست و كارش در اختيار خداست.»</w:t>
      </w:r>
    </w:p>
    <w:p>
      <w:pPr>
        <w:pStyle w:val="BookText"/>
      </w:pPr>
      <w:r>
        <w:rPr>
          <w:rFonts w:ascii="IRNazanin" w:hAnsi="IRNazanin" w:eastAsia="IRNazanin" w:cs="IRNazanin"/>
          <w:lang w:bidi="fa-IR"/>
          <w:color w:val="111111"/>
          <w:sz w:val="28"/>
          <w:szCs w:val="28"/>
          <w:rtl/>
        </w:rPr>
        <w:t xml:space="preserve">(مقصود از موعظه، توبه است.)</w:t>
      </w:r>
    </w:p>
    <w:p>
      <w:pPr>
        <w:pStyle w:val="BookText"/>
      </w:pPr>
      <w:r>
        <w:rPr>
          <w:rFonts w:ascii="IRNazanin" w:hAnsi="IRNazanin" w:eastAsia="IRNazanin" w:cs="IRNazanin"/>
          <w:lang w:bidi="fa-IR"/>
          <w:color w:val="111111"/>
          <w:sz w:val="28"/>
          <w:szCs w:val="28"/>
          <w:rtl/>
        </w:rPr>
        <w:t xml:space="preserve">824-(9) در تفسير آيۀ: «پس هركس موعظه اى از پروردگارش به او رسد و [به رباخوارى] پايان دهد، پس آنچه گذشته براى اوست و كارش در اختيار خداست.» محمد بن مسلم از امام صادق عليه السلام روايت مى كند كه فرمود: «مقصود از موعظه، توبه است.»</w:t>
      </w:r>
    </w:p>
    <w:p>
      <w:pPr>
        <w:pStyle w:val="BookText"/>
      </w:pPr>
      <w:r>
        <w:rPr>
          <w:rFonts w:ascii="IRNazanin" w:hAnsi="IRNazanin" w:eastAsia="IRNazanin" w:cs="IRNazanin"/>
          <w:lang w:bidi="fa-IR"/>
          <w:color w:val="111111"/>
          <w:sz w:val="28"/>
          <w:szCs w:val="28"/>
          <w:rtl/>
        </w:rPr>
        <w:t xml:space="preserve">825-(10) در تفسير مجمع البيان روايت مى شود كه امام باقر عليه السلام فرمود: «هركس اسلام را درك كند و از كارهايش در زمان جاهليت توبه كند، خداوند آنچه گذشته از او برمى دارد.»</w:t>
      </w:r>
    </w:p>
    <w:p>
      <w:pPr>
        <w:pStyle w:val="BookText"/>
      </w:pPr>
      <w:r>
        <w:rPr>
          <w:rFonts w:ascii="IRNazanin" w:hAnsi="IRNazanin" w:eastAsia="IRNazanin" w:cs="IRNazanin"/>
          <w:lang w:bidi="fa-IR"/>
          <w:color w:val="111111"/>
          <w:sz w:val="28"/>
          <w:szCs w:val="28"/>
          <w:rtl/>
        </w:rPr>
        <w:t xml:space="preserve">826-(11) محمد بن عيسى گويد: «شخصى مدتى از روزگار را ربا خورد، سپس نزد امام باقر عليه السلام رفت و از وى در اين باره سوال كرد. امام عليه السلام به وى فرمود: راه نجات تو در كتاب خداست. خداوند مى فرمايد:</w:t>
      </w:r>
    </w:p>
    <w:p>
      <w:pPr>
        <w:pStyle w:val="BookText"/>
      </w:pPr>
      <w:r>
        <w:rPr>
          <w:rFonts w:ascii="IRNazanin" w:hAnsi="IRNazanin" w:eastAsia="IRNazanin" w:cs="IRNazanin"/>
          <w:lang w:bidi="fa-IR"/>
          <w:color w:val="111111"/>
          <w:sz w:val="28"/>
          <w:szCs w:val="28"/>
          <w:rtl/>
        </w:rPr>
        <w:t xml:space="preserve">«پس هركس موعظه اى از سوى پروردگارش به او رسد و [به رباخوارى] پايان دهد، پس آنچه گذشته براى اوست.»</w:t>
      </w:r>
    </w:p>
    <w:p>
      <w:pPr>
        <w:pStyle w:val="BookText"/>
      </w:pPr>
      <w:r>
        <w:rPr>
          <w:rFonts w:ascii="IRNazanin" w:hAnsi="IRNazanin" w:eastAsia="IRNazanin" w:cs="IRNazanin"/>
          <w:lang w:bidi="fa-IR"/>
          <w:color w:val="111111"/>
          <w:sz w:val="28"/>
          <w:szCs w:val="28"/>
          <w:rtl/>
        </w:rPr>
        <w:t xml:space="preserve">مقصود از موعظه، توبه است. پس در صورت ندانستن حرمت ربا و سپس آگاه شدن از آن، آنچه گذشته، بر او حلال مى كند و از آينده بايد خود را حفظ كند.»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83" w:name="pg11982_110817"/>
    <w:bookmarkEnd w:id="1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858-33512-(12) مجمع البيان 392/1: روى عن أبي جعفر الباقر عليه السلام: انّ الوليد بن المغيرة كان يربى في الجاهليّة وقد بقى له بقايا على ثقيف فأراد خالد بن الوليد المطالبة بها بعد أن أسلم فنزلت الآية «يٰا أَيُّهَا اَلَّذِينَ آمَنُوا اِتَّقُوا اَللّٰهَ وَ ذَرُوا مٰا بَقِيَ مِنَ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33513-(13) المقنع 125: و ربا لا يؤكل و هو أن يدفع الرّجل إلى الرّجل عشرة دراهم على أن يُردّ عليه أكثر منها و هو قول اللّه عزّ و جلّ «يٰا أَيُّهَا اَلَّذِينَ آمَنُوا اِتَّقُوا اَللّٰهَ وَ ذَرُوا مٰا بَقِيَ مِنَ اَلرِّبٰا إِنْ كُنْتُمْ مُؤْمِنِينَ * فَإِنْ لَمْ تَفْعَلُوا فَأْذَنُوا بِحَرْبٍ مِنَ اَللّٰهِ وَ رَسُولِهِ وَ إِنْ تُبْتُمْ فَلَكُمْ رُؤُسُ أَمْوٰالِكُمْ‌» يعنى أن يردّ آكل الرّبا على صاحبه الفضل الّذى أخذه عن رأس ماله وروى حتّى اللّحم الّذى على بدنه عليه أن يضعه فإذا وفق للتّوبة أدمن دخول الحمّام لينقص لحمه عن بدنه. فقه الرّضا عليه السلام 25(8): (نحوه). و تقدّم نحوه في مقطوعة الصّدوق (3) من باب (14) جواز أكل عوض الهديّة وإن زاد عليها ج 23. و لاحظ باب (10) انّ من أصاب مالاً فلايعرف حلاله من حرامه فعليه الخمس من أبواب فرض الخمس ج 10.</w:t>
      </w:r>
    </w:p>
    <w:p>
      <w:pPr>
        <w:pStyle w:val="Heading4"/>
      </w:pPr>
      <w:bookmarkStart w:id="664" w:name="_Toc284"/>
      <w:r>
        <w:t>(18) باب ماورد في أنّ ربا الجاهليّة موضوع</w:t>
      </w:r>
      <w:bookmarkEnd w:id="6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860-33514-(1) العوالىّ 137/2: قال النّبىّ صلّى اللّه عليه و آله: الا إنّ كلّ ربا في الجاهليّة موضوع وأوّل ربا أضعه ربا العبّاس وكلّ دم في الجاهليّة مطلول وأوّل دم أطلّه دم ربيعة بن الحارث بن عبدالمطّلب.</w:t>
      </w:r>
    </w:p>
    <w:p>
      <w:pPr>
        <w:pStyle w:val="Heading4"/>
      </w:pPr>
      <w:bookmarkStart w:id="665" w:name="_Toc285"/>
      <w:r>
        <w:t>(19) باب ماورد في أنّ الوزن وزن مكّة والمكيال مكيال المدينة</w:t>
      </w:r>
      <w:bookmarkEnd w:id="6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861-33515-(1) العوالى 156: وقال صلّى اللّه عليه و آله: الوزن وزن مكّة والمكيال مكيال المدينة.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827-(12) در تفسير مجمع البيان روايت مى شود كه امام باقر عليه السلام فرمود: «وليد بن مغيره در جاهليت ربا مى داد. مقدارى ربا از وى نزد قبيلۀ ثقيف باقى مانده بود. خالد بن وليد پس از مسلمان شدن تصميم گرفت آنها را مطالبه كند كه اين آيه نازل شد: «اى كسانى كه ايمان آورديد! از خدا پروا كنيد و باقيمانده هاى ربا را رها كنيد.»</w:t>
      </w:r>
    </w:p>
    <w:p>
      <w:pPr>
        <w:pStyle w:val="BookText"/>
      </w:pPr>
      <w:r>
        <w:rPr>
          <w:rFonts w:ascii="IRNazanin" w:hAnsi="IRNazanin" w:eastAsia="IRNazanin" w:cs="IRNazanin"/>
          <w:lang w:bidi="fa-IR"/>
          <w:color w:val="111111"/>
          <w:sz w:val="28"/>
          <w:szCs w:val="28"/>
          <w:rtl/>
        </w:rPr>
        <w:t xml:space="preserve">828-(13) در كتاب المقنع آمده است: «.. و رباى حرام و آن به اين صورت است كه شخصى ده درهم به ديگرى مى دهد به اين شرط كه وى بيش از آن به وى پرداخت كند و آن مصداق اين سخن خداوند عز و جل است: «اى كسانى كه ايمان آورديد! از خدا پروا كنيد و باقيمانده هاى ربا را رها كنيد، اگر مؤمن هستيد. پس اگر چنين نكنيد، بدانيد كه به جنگ با خدا و پيامبر برخاسته ايد و اگر توبه كنيد، اصل مال تان براى شماست.»</w:t>
      </w:r>
    </w:p>
    <w:p>
      <w:pPr>
        <w:pStyle w:val="BookText"/>
      </w:pPr>
      <w:r>
        <w:rPr>
          <w:rFonts w:ascii="IRNazanin" w:hAnsi="IRNazanin" w:eastAsia="IRNazanin" w:cs="IRNazanin"/>
          <w:lang w:bidi="fa-IR"/>
          <w:color w:val="111111"/>
          <w:sz w:val="28"/>
          <w:szCs w:val="28"/>
          <w:rtl/>
        </w:rPr>
        <w:t xml:space="preserve">يعنى رباخوار آنچه بيشتر از اصل مالش گرفته به صاحبش بازگرداند و روايت شده كه حتى گوشتى كه بر بدنش از ربا روييده، بايد آن را ذوب كند. پس وقتى كه توفيق توبه يافت، پيوسته به حمام رود تا گوشت بدنش كاهش يابد.»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نظير اين روايت در روايت سوم از باب چهاردهم آمده است.</w:t>
      </w:r>
    </w:p>
    <w:p>
      <w:pPr>
        <w:pStyle w:val="BookText"/>
      </w:pPr>
      <w:r>
        <w:rPr>
          <w:rFonts w:ascii="IRNazanin" w:hAnsi="IRNazanin" w:eastAsia="IRNazanin" w:cs="IRNazanin"/>
          <w:lang w:bidi="fa-IR"/>
          <w:color w:val="111111"/>
          <w:sz w:val="28"/>
          <w:szCs w:val="28"/>
          <w:rtl/>
        </w:rPr>
        <w:t xml:space="preserve">و بنگر به باب دهم از باب هاى وجوب خمس.</w:t>
      </w:r>
    </w:p>
    <w:p>
      <w:pPr>
        <w:pStyle w:val="BookText"/>
      </w:pPr>
      <w:r>
        <w:rPr>
          <w:rFonts w:ascii="Amiri" w:hAnsi="Amiri" w:eastAsia="Amiri" w:cs="Amiri"/>
          <w:lang w:bidi="ar-SA"/>
          <w:color w:val="111111"/>
          <w:sz w:val="28"/>
          <w:szCs w:val="28"/>
          <w:rtl/>
        </w:rPr>
        <w:t xml:space="preserve">باب 18 برداشته شدن رباى زمان جاهليت</w:t>
      </w:r>
    </w:p>
    <w:p>
      <w:pPr>
        <w:pStyle w:val="BookText"/>
      </w:pPr>
      <w:r>
        <w:rPr>
          <w:rFonts w:ascii="IRNazanin" w:hAnsi="IRNazanin" w:eastAsia="IRNazanin" w:cs="IRNazanin"/>
          <w:lang w:bidi="fa-IR"/>
          <w:color w:val="111111"/>
          <w:sz w:val="28"/>
          <w:szCs w:val="28"/>
          <w:rtl/>
        </w:rPr>
        <w:t xml:space="preserve">829-(1) در كتاب العوالى روايت مى شود كه پيامبر اكرم صلى الله عليه و آله فرمود: «آگاه باشيد كه همۀ رباهاى زمان جاهليت برداشته شده است و نخستين ربايى را كه برمى دارم، رباى عباس است! و تمام خون هايى كه در زمان جاهليت ريخته شده است، باطل و ساقط است و نخستين خونى را كه ساقط مى كنم، خون ربيعة بن حارث بن عبدالمطلب است.»</w:t>
      </w:r>
    </w:p>
    <w:p>
      <w:pPr>
        <w:pStyle w:val="BookText"/>
      </w:pPr>
      <w:r>
        <w:rPr>
          <w:rFonts w:ascii="IRNazanin" w:hAnsi="IRNazanin" w:eastAsia="IRNazanin" w:cs="IRNazanin"/>
          <w:lang w:bidi="fa-IR"/>
          <w:color w:val="111111"/>
          <w:sz w:val="28"/>
          <w:szCs w:val="28"/>
          <w:rtl/>
        </w:rPr>
        <w:t xml:space="preserve">باب 19 معيار وزن و پيمانه</w:t>
      </w:r>
    </w:p>
    <w:p>
      <w:pPr>
        <w:pStyle w:val="BookText"/>
      </w:pPr>
      <w:r>
        <w:rPr>
          <w:rFonts w:ascii="IRNazanin" w:hAnsi="IRNazanin" w:eastAsia="IRNazanin" w:cs="IRNazanin"/>
          <w:lang w:bidi="fa-IR"/>
          <w:color w:val="111111"/>
          <w:sz w:val="28"/>
          <w:szCs w:val="28"/>
          <w:rtl/>
        </w:rPr>
        <w:t xml:space="preserve">830-(1) در كتاب العوالى از پيامبر اكرم صلى الله عليه و آله روايت مى شود كه فرمود: «وزن، وزن مكه است و پيمانه، پيمانۀ مدينه است.»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4" w:name="pg11982_110819"/>
    <w:bookmarkEnd w:id="184"/>
    <w:p>
      <w:pPr>
        <w:pStyle w:val="Heading3"/>
      </w:pPr>
      <w:bookmarkStart w:id="666" w:name="_Toc286"/>
      <w:r>
        <w:t>أبواب الصّرف ومايناسبه</w:t>
      </w:r>
      <w:bookmarkEnd w:id="666"/>
    </w:p>
    <w:p>
      <w:pPr>
        <w:pStyle w:val="Heading4"/>
      </w:pPr>
      <w:bookmarkStart w:id="667" w:name="_Toc287"/>
      <w:r>
        <w:t>(1) باب تحريم التّفاضل في بيع الفضّة بالفضّة والذّهب بالذّهب وجوازه في بيع أحدهما بالآخر</w:t>
      </w:r>
      <w:bookmarkEnd w:id="6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862-33516-</w:t>
      </w:r>
      <w:r>
        <w:rPr>
          <w:rStyle w:val="FootnoteReference"/>
        </w:rPr>
        <w:footnoteReference w:id="674"/>
      </w:r>
      <w:r>
        <w:rPr>
          <w:rFonts w:ascii="Amiri" w:hAnsi="Amiri" w:eastAsia="Amiri" w:cs="Amiri"/>
          <w:lang w:bidi="ar-SA"/>
          <w:color w:val="111111"/>
          <w:sz w:val="28"/>
          <w:szCs w:val="28"/>
          <w:rtl/>
        </w:rPr>
        <w:t xml:space="preserve">تهذيب 98/7: الحسين بن سعيد عن يوسف بن عقيل عن محمّد بن قيس عن أبى جعفر عليه السلام قال: لاتبيعوا درهمين بدرهم قال ومنع التّصريف وقال من كان عنده دراهم فسول(1) فليبعهنّ بأثمانهنّ بما شاء من المتاع.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863-33517-</w:t>
      </w:r>
      <w:r>
        <w:rPr>
          <w:rStyle w:val="FootnoteReference"/>
        </w:rPr>
        <w:footnoteReference w:id="675"/>
      </w:r>
      <w:r>
        <w:rPr>
          <w:rFonts w:ascii="Amiri" w:hAnsi="Amiri" w:eastAsia="Amiri" w:cs="Amiri"/>
          <w:lang w:bidi="ar-SA"/>
          <w:color w:val="111111"/>
          <w:sz w:val="28"/>
          <w:szCs w:val="28"/>
          <w:rtl/>
        </w:rPr>
        <w:t xml:space="preserve">كافى 246/5: أبوعليّ الأشعريّ عن محمّد بن عبد الجبّار عن صفوان عن إسحاق بن عمّار قال: قلت لأبى عبد اللّه عليه السلام الدّراهم بالدّراهم والرّصاص فقال الرّصاص 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864-33518-</w:t>
      </w:r>
      <w:r>
        <w:rPr>
          <w:rStyle w:val="FootnoteReference"/>
        </w:rPr>
        <w:footnoteReference w:id="676"/>
      </w:r>
      <w:r>
        <w:rPr>
          <w:rFonts w:ascii="Amiri" w:hAnsi="Amiri" w:eastAsia="Amiri" w:cs="Amiri"/>
          <w:lang w:bidi="ar-SA"/>
          <w:color w:val="111111"/>
          <w:sz w:val="28"/>
          <w:szCs w:val="28"/>
          <w:rtl/>
        </w:rPr>
        <w:t xml:space="preserve">الدّعائم 37/2: عن عليّ عليه السلام: انّه سئل عن الدّراهم بالدّرهمين يداً بيد قال ذلك الرّبا العجلان(2).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865-33519-</w:t>
      </w:r>
      <w:r>
        <w:rPr>
          <w:rStyle w:val="FootnoteReference"/>
        </w:rPr>
        <w:footnoteReference w:id="677"/>
      </w:r>
      <w:r>
        <w:rPr>
          <w:rFonts w:ascii="Amiri" w:hAnsi="Amiri" w:eastAsia="Amiri" w:cs="Amiri"/>
          <w:lang w:bidi="ar-SA"/>
          <w:color w:val="111111"/>
          <w:sz w:val="28"/>
          <w:szCs w:val="28"/>
          <w:rtl/>
        </w:rPr>
        <w:t xml:space="preserve">تهذيب 98/7: الحسين بن سعيد عن ابن أبي عمير عن فقيه 183/3: حمّاد عن الحلبيّ عن أبي عبد اللّه عليه السلام قال: الفضّة بالفضّة مثلاً بمثل(3) (والذّهب بالذّهب مثل بمثل - فقيه) ليس فيه زيادة ولا نقصان(4) الزّائد والمستزيد في النّار. الدّعائم 37/2: عن جعفر بن محمّد عليهما السلام نحو ما في فقيه.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ششم: باب هاى صرف</w:t>
      </w:r>
    </w:p>
    <w:p>
      <w:pPr>
        <w:pStyle w:val="BookText"/>
      </w:pPr>
      <w:r>
        <w:rPr>
          <w:rFonts w:ascii="Amiri" w:hAnsi="Amiri" w:eastAsia="Amiri" w:cs="Amiri"/>
          <w:lang w:bidi="ar-SA"/>
          <w:color w:val="111111"/>
          <w:sz w:val="28"/>
          <w:szCs w:val="28"/>
          <w:rtl/>
        </w:rPr>
        <w:t xml:space="preserve">باب 1 حكم معاملۀ نقره با نقره، طلا با طلا و نقره با طلا</w:t>
      </w:r>
    </w:p>
    <w:p>
      <w:pPr>
        <w:pStyle w:val="BookText"/>
      </w:pPr>
      <w:r>
        <w:rPr>
          <w:rFonts w:ascii="Amiri" w:hAnsi="Amiri" w:eastAsia="Amiri" w:cs="Amiri"/>
          <w:lang w:bidi="ar-SA"/>
          <w:color w:val="111111"/>
          <w:sz w:val="28"/>
          <w:szCs w:val="28"/>
          <w:rtl/>
        </w:rPr>
        <w:t xml:space="preserve">831-(1) محمد بن قيس از امام باقر عليه السلام روايت مى كند كه فرمود: «دو درهم را به يك درهم، معامله نكنيد.</w:t>
      </w:r>
    </w:p>
    <w:p>
      <w:pPr>
        <w:pStyle w:val="BookText"/>
      </w:pPr>
      <w:r>
        <w:rPr>
          <w:rFonts w:ascii="IRNazanin" w:hAnsi="IRNazanin" w:eastAsia="IRNazanin" w:cs="IRNazanin"/>
          <w:lang w:bidi="fa-IR"/>
          <w:color w:val="111111"/>
          <w:sz w:val="28"/>
          <w:szCs w:val="28"/>
          <w:rtl/>
        </w:rPr>
        <w:t xml:space="preserve">و فرمود: افزوده گرفتن، ممنوع است!</w:t>
      </w:r>
    </w:p>
    <w:p>
      <w:pPr>
        <w:pStyle w:val="BookText"/>
      </w:pPr>
      <w:r>
        <w:rPr>
          <w:rFonts w:ascii="IRNazanin" w:hAnsi="IRNazanin" w:eastAsia="IRNazanin" w:cs="IRNazanin"/>
          <w:lang w:bidi="fa-IR"/>
          <w:color w:val="111111"/>
          <w:sz w:val="28"/>
          <w:szCs w:val="28"/>
          <w:rtl/>
        </w:rPr>
        <w:t xml:space="preserve">و فرمود: هركس درهم هاى اسقاطى دارد، پس بايد آنها را به ميزان ارزش شان به هر كالايى كه مى خواهد، بفروشد.»</w:t>
      </w:r>
    </w:p>
    <w:p>
      <w:pPr>
        <w:pStyle w:val="BookText"/>
      </w:pPr>
      <w:r>
        <w:rPr>
          <w:rFonts w:ascii="IRNazanin" w:hAnsi="IRNazanin" w:eastAsia="IRNazanin" w:cs="IRNazanin"/>
          <w:lang w:bidi="fa-IR"/>
          <w:color w:val="111111"/>
          <w:sz w:val="28"/>
          <w:szCs w:val="28"/>
          <w:rtl/>
        </w:rPr>
        <w:t xml:space="preserve">832-(2) اسحاق بن عمار گويد: «به امام صادق عليه السلام گفتم: درهم با درهم و افزودۀ سرب معامله مى شود.</w:t>
      </w:r>
    </w:p>
    <w:p>
      <w:pPr>
        <w:pStyle w:val="BookText"/>
      </w:pPr>
      <w:r>
        <w:rPr>
          <w:rFonts w:ascii="Amiri" w:hAnsi="Amiri" w:eastAsia="Amiri" w:cs="Amiri"/>
          <w:lang w:bidi="ar-SA"/>
          <w:color w:val="111111"/>
          <w:sz w:val="28"/>
          <w:szCs w:val="28"/>
          <w:rtl/>
        </w:rPr>
        <w:t xml:space="preserve">امام عليه السلام فرمود: سرب، باطل است.»</w:t>
      </w:r>
    </w:p>
    <w:p>
      <w:pPr>
        <w:pStyle w:val="BookText"/>
      </w:pPr>
      <w:r>
        <w:rPr>
          <w:rFonts w:ascii="Amiri" w:hAnsi="Amiri" w:eastAsia="Amiri" w:cs="Amiri"/>
          <w:lang w:bidi="ar-SA"/>
          <w:color w:val="111111"/>
          <w:sz w:val="28"/>
          <w:szCs w:val="28"/>
          <w:rtl/>
        </w:rPr>
        <w:t xml:space="preserve">833-(3) در كتاب دعائم الاسلام روايت مى شود كه از امير مؤمنان عليه السلام دربارۀ معاملۀ تعدادى درهم به دو درهم به صورت نقد، سوال شد. امام عليه السلام فرمود: «آن رباى شتابان است.»</w:t>
      </w:r>
    </w:p>
    <w:p>
      <w:pPr>
        <w:pStyle w:val="BookText"/>
      </w:pPr>
      <w:r>
        <w:rPr>
          <w:rFonts w:ascii="IRNazanin" w:hAnsi="IRNazanin" w:eastAsia="IRNazanin" w:cs="IRNazanin"/>
          <w:lang w:bidi="fa-IR"/>
          <w:color w:val="111111"/>
          <w:sz w:val="28"/>
          <w:szCs w:val="28"/>
          <w:rtl/>
        </w:rPr>
        <w:t xml:space="preserve">834-(4) حلبى از امام صادق عليه السلام روايت مى كند كه فرمود: «نقره با نقره به صورت هم اندازه و طلا با طلا به صورت هم اندازه كه در آن افزوده و كاستى نيست معامله مى شود و زيادى دهنده و زيادى گيرنده، در آتش هستند.»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85" w:name="pg11982_110821"/>
    <w:bookmarkEnd w:id="1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866-33520-(5) تهذيب 98/7: الحسين بن سعيد عن النّضر عن إبراهيم بن عبدالحميد عن الوليد بن صبيح قال سمعت أبا عبد اللّه عليه السلام يقول: الذّهب بالذّهب والفضّة بالفضّة بينهما هو الرّبا المنكر.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867-33521-(6) تهذيب 98/7: الحسين بن سعيد عن فضالة عن أبان عن محمّد عن أبي جعفر عليه السلام انّه قال: في الورق بالورق وزناً بوزن والذّهب بالذّهب وزناً بوزن.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868-33522-(7) فقيه 5/4: أمالي الصّدوق 347: بالإسناد المتقدّم عن عليّ بن أبي طالب عليه السلام عن النّبىّ صلّى اللّه عليه و آله في حديث المناهى: و نهى صلّى اللّه عليه و آله عن بيع الذّهب بالذّهب زيادة إلّاوزناً بوزن.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869-33523-(8) العوالى 391: قال صلّى اللّه عليه و آله: لا تبيعوا الذّهب بالذّهب إلّامثلاً بمثل. و تقدّم في رواية محمّد بن عليّ (18) من باب (10) أنواع السّحت من أبواب ما يكتسب به ج 22</w:t>
      </w:r>
    </w:p>
    <w:p>
      <w:pPr>
        <w:pStyle w:val="BookText"/>
      </w:pPr>
      <w:r>
        <w:rPr>
          <w:rFonts w:ascii="Amiri" w:hAnsi="Amiri" w:eastAsia="Amiri" w:cs="Amiri"/>
          <w:lang w:bidi="ar-SA"/>
          <w:color w:val="111111"/>
          <w:sz w:val="28"/>
          <w:szCs w:val="28"/>
          <w:rtl/>
        </w:rPr>
        <w:t xml:space="preserve">قوله عليه السلام: ونهى صلّى اللّه عليه و آله عن صرف الذّهب بالذّهب بالفضّة بينهما فضل. و في رواية عمر بن يزيد (1) من باب (38) حكم بيع المضطرّ من أبواب ما يستحبّ للتّاجر ج 23</w:t>
      </w:r>
    </w:p>
    <w:p>
      <w:pPr>
        <w:pStyle w:val="BookText"/>
      </w:pPr>
      <w:r>
        <w:rPr>
          <w:rFonts w:ascii="Amiri" w:hAnsi="Amiri" w:eastAsia="Amiri" w:cs="Amiri"/>
          <w:lang w:bidi="ar-SA"/>
          <w:color w:val="111111"/>
          <w:sz w:val="28"/>
          <w:szCs w:val="28"/>
          <w:rtl/>
        </w:rPr>
        <w:t xml:space="preserve">قوله: وماالرّبا قال دراهم بدراهم مثلين بمثل وحنطة بحنطة مثلين بمثل. و في رواية الدّعائم (42) من باب (1) تحريم أخذ الرّبا من أبوابه ج 23</w:t>
      </w:r>
    </w:p>
    <w:p>
      <w:pPr>
        <w:pStyle w:val="BookText"/>
      </w:pPr>
      <w:r>
        <w:rPr>
          <w:rFonts w:ascii="Amiri" w:hAnsi="Amiri" w:eastAsia="Amiri" w:cs="Amiri"/>
          <w:lang w:bidi="ar-SA"/>
          <w:color w:val="111111"/>
          <w:sz w:val="28"/>
          <w:szCs w:val="28"/>
          <w:rtl/>
        </w:rPr>
        <w:t xml:space="preserve">قوله عليه السلام: الفضّة بالفضّة والذّهب بالذّهب مثلاً بمثل يداً بيد فمن زاد واستزاد فقد أربى إلخ. و لاحظ باب (2) انّ الرّبا لايكون إلّافيما يكال أو يوزن. و في رواية فقه الرّضا عليه السلام (8) من باب (7) انّ البُرّ بالسّويق مثلاً بمثل لابأس به مايدلّ على ذلك فراجع.</w:t>
      </w:r>
    </w:p>
    <w:p>
      <w:pPr>
        <w:pStyle w:val="BookText"/>
      </w:pPr>
      <w:r>
        <w:rPr>
          <w:rFonts w:ascii="Amiri" w:hAnsi="Amiri" w:eastAsia="Amiri" w:cs="Amiri"/>
          <w:lang w:bidi="ar-SA"/>
          <w:color w:val="111111"/>
          <w:sz w:val="28"/>
          <w:szCs w:val="28"/>
          <w:rtl/>
        </w:rPr>
        <w:t xml:space="preserve">و لاحظ باب (12) جواز بيع المختلفين متفاضلاً ومتساوياً، و باب (16) مايتخلّص به من الرّبا فإنّه يناسب المقام. و يأتي في باب (6) انّه إذا حصل التّفاضل في الجنس الواحد وجب أن يكون مع النّاقص شيء من غير جنسه من أبواب الصّرف، ج 23 و باب (11) أنّ المغشوش إذا بيع بجنسه فلابدّ من زيادة تقابل الغشّ‌، و باب (16) اشتراط التّقابض في المجلس في صحّة الصّرف مايناسب ذلك.</w:t>
      </w:r>
    </w:p>
    <w:p>
      <w:pPr>
        <w:pStyle w:val="Heading4"/>
      </w:pPr>
      <w:bookmarkStart w:id="668" w:name="_Toc288"/>
      <w:r>
        <w:t>(2) باب جواز بيع تراب الصّياغة من الذّهب والفضّة بهما وبالطّعام والصّدقة بثمنه وجواز شراء تراب المعادن بالدّنانير</w:t>
      </w:r>
      <w:bookmarkEnd w:id="6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870-33524-(1) كافى 250/5: عدّة من أصحابنا عن تهذيب 111/7: أحمد (بن محمّد - يب) بن أبى عبد اللّه عن عليّ بن حديد عن عليّ بن ميمون الصّائغ قال: سألت أبا عبد اللّه عليه السلام عمّا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835-(5) وليد بن صبيح از امام صادق عليه السلام روايت مى كند كه مى فرمود: «افزوده ميان طلا با طلا و نقره با نقره، رباى ناپسند است.»</w:t>
      </w:r>
    </w:p>
    <w:p>
      <w:pPr>
        <w:pStyle w:val="BookText"/>
      </w:pPr>
      <w:r>
        <w:rPr>
          <w:rFonts w:ascii="Amiri" w:hAnsi="Amiri" w:eastAsia="Amiri" w:cs="Amiri"/>
          <w:lang w:bidi="ar-SA"/>
          <w:color w:val="111111"/>
          <w:sz w:val="28"/>
          <w:szCs w:val="28"/>
          <w:rtl/>
        </w:rPr>
        <w:t xml:space="preserve">836-(6) محمد از امام باقر عليه السلام روايت مى كند كه دربارۀ معاملۀ درهم به درهم فرمود: «به صورت هم وزن و دربارۀ طلا به طلا نيز بايد به يك وزن باشند.»</w:t>
      </w:r>
    </w:p>
    <w:p>
      <w:pPr>
        <w:pStyle w:val="BookText"/>
      </w:pPr>
      <w:r>
        <w:rPr>
          <w:rFonts w:ascii="IRNazanin" w:hAnsi="IRNazanin" w:eastAsia="IRNazanin" w:cs="IRNazanin"/>
          <w:lang w:bidi="fa-IR"/>
          <w:color w:val="111111"/>
          <w:sz w:val="28"/>
          <w:szCs w:val="28"/>
          <w:rtl/>
        </w:rPr>
        <w:t xml:space="preserve">837-(7) در حديث نهى هاى پيامبر صلى الله عليه و آله، على عليه السلام روايت مى كند كه: «پيامبر اكرم صلى الله عليه و آله از معاملۀ طلا با طلا با افزوده نهى كرد مگر اين كه هم وزن باشند.»</w:t>
      </w:r>
    </w:p>
    <w:p>
      <w:pPr>
        <w:pStyle w:val="BookText"/>
      </w:pPr>
      <w:r>
        <w:rPr>
          <w:rFonts w:ascii="IRNazanin" w:hAnsi="IRNazanin" w:eastAsia="IRNazanin" w:cs="IRNazanin"/>
          <w:lang w:bidi="fa-IR"/>
          <w:color w:val="111111"/>
          <w:sz w:val="28"/>
          <w:szCs w:val="28"/>
          <w:rtl/>
        </w:rPr>
        <w:t xml:space="preserve">838-(8) در كتاب العوالى از پيامبر اكرم صلى الله عليه و آله روايت مى شود كه فرمود: «طلا را با طلا معامله نكنيد مگر به يك اندازه.»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هجده از باب ده از باب هاى كسب هاى روا و ناروا فرموده معصوم عليه السلام كه: «پيامبر اكرم صلى الله عليه و آله از معاملۀ طلا با طلا و نقره با نقره كه ميان شان افزوده اى باشد، نهى كرد.»</w:t>
      </w:r>
    </w:p>
    <w:p>
      <w:pPr>
        <w:pStyle w:val="BookText"/>
      </w:pPr>
      <w:r>
        <w:rPr>
          <w:rFonts w:ascii="IRNazanin" w:hAnsi="IRNazanin" w:eastAsia="IRNazanin" w:cs="IRNazanin"/>
          <w:lang w:bidi="fa-IR"/>
          <w:color w:val="111111"/>
          <w:sz w:val="28"/>
          <w:szCs w:val="28"/>
          <w:rtl/>
        </w:rPr>
        <w:t xml:space="preserve">و در روايت يكم از باب سى و هشتم از باب هاى مستحبات تاجر اين گفته كه: «از امام عليه السلام سوال شد: ربا چيست‌؟</w:t>
      </w:r>
    </w:p>
    <w:p>
      <w:pPr>
        <w:pStyle w:val="BookText"/>
      </w:pPr>
      <w:r>
        <w:rPr>
          <w:rFonts w:ascii="IRNazanin" w:hAnsi="IRNazanin" w:eastAsia="IRNazanin" w:cs="IRNazanin"/>
          <w:lang w:bidi="fa-IR"/>
          <w:color w:val="111111"/>
          <w:sz w:val="28"/>
          <w:szCs w:val="28"/>
          <w:rtl/>
        </w:rPr>
        <w:t xml:space="preserve">امام عليه السلام فرمود: معاملۀ درهم به درهم به صورت دو به يك و گندم به گندم به صورت دو به يك.»</w:t>
      </w:r>
    </w:p>
    <w:p>
      <w:pPr>
        <w:pStyle w:val="BookText"/>
      </w:pPr>
      <w:r>
        <w:rPr>
          <w:rFonts w:ascii="IRNazanin" w:hAnsi="IRNazanin" w:eastAsia="IRNazanin" w:cs="IRNazanin"/>
          <w:lang w:bidi="fa-IR"/>
          <w:color w:val="111111"/>
          <w:sz w:val="28"/>
          <w:szCs w:val="28"/>
          <w:rtl/>
        </w:rPr>
        <w:t xml:space="preserve">و در روايت چهل و دوم از باب يكم از باب هاى ربا فرمودۀ معصوم عليه السلام كه: «نقره با نقره و طلا با طلا به يك اندازه به صورت نقد معامله مى شوند. پس هركس زياده بدهد يا زياده بگيرد به تحقيق ربا خورده است.»</w:t>
      </w:r>
    </w:p>
    <w:p>
      <w:pPr>
        <w:pStyle w:val="BookText"/>
      </w:pPr>
      <w:r>
        <w:rPr>
          <w:rFonts w:ascii="IRNazanin" w:hAnsi="IRNazanin" w:eastAsia="IRNazanin" w:cs="IRNazanin"/>
          <w:lang w:bidi="fa-IR"/>
          <w:color w:val="111111"/>
          <w:sz w:val="28"/>
          <w:szCs w:val="28"/>
          <w:rtl/>
        </w:rPr>
        <w:t xml:space="preserve">باب دو از باب هاى ربا را بنگر.</w:t>
      </w:r>
    </w:p>
    <w:p>
      <w:pPr>
        <w:pStyle w:val="BookText"/>
      </w:pPr>
      <w:r>
        <w:rPr>
          <w:rFonts w:ascii="IRNazanin" w:hAnsi="IRNazanin" w:eastAsia="IRNazanin" w:cs="IRNazanin"/>
          <w:lang w:bidi="fa-IR"/>
          <w:color w:val="111111"/>
          <w:sz w:val="28"/>
          <w:szCs w:val="28"/>
          <w:rtl/>
        </w:rPr>
        <w:t xml:space="preserve">و در روايت هشتم از باب هفتم از باب هاى ربا به آنچه بر اين دلالت دارد مراجعه كنيد.</w:t>
      </w:r>
    </w:p>
    <w:p>
      <w:pPr>
        <w:pStyle w:val="BookText"/>
      </w:pPr>
      <w:r>
        <w:rPr>
          <w:rFonts w:ascii="IRNazanin" w:hAnsi="IRNazanin" w:eastAsia="IRNazanin" w:cs="IRNazanin"/>
          <w:lang w:bidi="fa-IR"/>
          <w:color w:val="111111"/>
          <w:sz w:val="28"/>
          <w:szCs w:val="28"/>
          <w:rtl/>
        </w:rPr>
        <w:t xml:space="preserve">و باب دوازده و شانزده را بنگر كه مناسب با اين مقام است.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شش و يازده و شانزده از باب هاى صرف، مناسب با اين باب خواهد آمد.</w:t>
      </w:r>
    </w:p>
    <w:p>
      <w:pPr>
        <w:pStyle w:val="BookText"/>
      </w:pPr>
      <w:r>
        <w:rPr>
          <w:rFonts w:ascii="Amiri" w:hAnsi="Amiri" w:eastAsia="Amiri" w:cs="Amiri"/>
          <w:lang w:bidi="ar-SA"/>
          <w:color w:val="111111"/>
          <w:sz w:val="28"/>
          <w:szCs w:val="28"/>
          <w:rtl/>
        </w:rPr>
        <w:t xml:space="preserve">باب 2 جواز معاملۀ خاك ساخت طلا و نقره با خود آنها</w:t>
      </w:r>
    </w:p>
    <w:p>
      <w:pPr>
        <w:pStyle w:val="BookText"/>
      </w:pPr>
      <w:r>
        <w:rPr>
          <w:rFonts w:ascii="IRNazanin" w:hAnsi="IRNazanin" w:eastAsia="IRNazanin" w:cs="IRNazanin"/>
          <w:lang w:bidi="fa-IR"/>
          <w:color w:val="111111"/>
          <w:sz w:val="28"/>
          <w:szCs w:val="28"/>
          <w:rtl/>
        </w:rPr>
        <w:t xml:space="preserve">و كالاهاى ديگر و معاملۀ خاك معدن بادينار</w:t>
      </w:r>
    </w:p>
    <w:p>
      <w:pPr>
        <w:pStyle w:val="BookText"/>
      </w:pPr>
      <w:r>
        <w:rPr>
          <w:rFonts w:ascii="IRNazanin" w:hAnsi="IRNazanin" w:eastAsia="IRNazanin" w:cs="IRNazanin"/>
          <w:lang w:bidi="fa-IR"/>
          <w:color w:val="111111"/>
          <w:sz w:val="28"/>
          <w:szCs w:val="28"/>
          <w:rtl/>
        </w:rPr>
        <w:t xml:space="preserve">839-(1) على بن ميمون صائغ [\زرگر] گويد: «از امام صادق عليه السلام سوال كردم: خاكروبه هاى زرگرى را مى فروشم. با بهاى آن چه كنم‌؟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86" w:name="pg11982_110823"/>
    <w:bookmarkEnd w:id="186"/>
    <w:p>
      <w:pPr>
        <w:pStyle w:val="BookText"/>
      </w:pPr>
      <w:r>
        <w:rPr>
          <w:rFonts w:ascii="Amiri" w:hAnsi="Amiri" w:eastAsia="Amiri" w:cs="Amiri"/>
          <w:lang w:bidi="ar-SA"/>
          <w:color w:val="111111"/>
          <w:sz w:val="28"/>
          <w:szCs w:val="28"/>
          <w:rtl/>
        </w:rPr>
        <w:t xml:space="preserve">يكنس من التّراب فأبيعه فما أصنع به قال تصدّق به فأمّا لك وأمّا لأهله (قال - كا) قلت فإنّ فيه ذهباً وفضّة وحديداً فبأىّ شيء أبيعه قال (قال - خ) بعه بطعام قلت فإن كان لي قرابة محتاج أعطيه منه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871-33525-(2) تهذيب 383/6: محمّد بن أحمد بن يحيى عن عمران عن أيّوب عن صفوان عن عليّ الصّائغ قال: سألته عن تراب الصّواغين وانا نبيعه قال أما تستطيع أن تستحلّه من صاحبه قال قلت لا إذا أخبرته اتّهمنى قال بعه قلت بأىّ شيء نبيعه قال بطعام قلت فأىّ شيء أصنع به قال تصدّق به أمّا لك وأمّا لأهله قلت إن كان ذا قرابة محتاجاً فأصله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872-33526-(3) الدّعائم 23/2: عن جعفر بن محمّد عليهما السلام أنّه قال: لابأس بشراء تراب المعادن بالدّنانير يداً بيد ولاخير فيه بنسيئة. و تقدّم</w:t>
      </w:r>
    </w:p>
    <w:p>
      <w:pPr>
        <w:pStyle w:val="BookText"/>
      </w:pPr>
      <w:r>
        <w:rPr>
          <w:rFonts w:ascii="Amiri" w:hAnsi="Amiri" w:eastAsia="Amiri" w:cs="Amiri"/>
          <w:lang w:bidi="ar-SA"/>
          <w:color w:val="111111"/>
          <w:sz w:val="28"/>
          <w:szCs w:val="28"/>
          <w:rtl/>
        </w:rPr>
        <w:t xml:space="preserve">في رواية مصدّق بن صدقة (1) من باب (10) جواز شراء الذّهب بترابه من المعدن من أبواب البيع وشروطه ج 22 قوله: سألت أبا الحسن عليه السلام عن شراء الذّهب بترابه من المعدن قال لابأس به.</w:t>
      </w:r>
    </w:p>
    <w:p>
      <w:pPr>
        <w:pStyle w:val="Heading4"/>
      </w:pPr>
      <w:bookmarkStart w:id="669" w:name="_Toc289"/>
      <w:r>
        <w:t>(3) باب حكم بيع الأشياء المصوغة من الذّهب والفضّة والمحلّاة بهما أو باحدهما</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873-33527-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251/5: أبو عليّ الأشعريّ عن محمّد بن عبد الجبّار ومحمّد بن إسماعيل عن الفضل بن شاذان جميعاً عن صفوان عن عبدالرّحمن بن الحجّاج تهذيب 113/7:</w:t>
      </w:r>
    </w:p>
    <w:p>
      <w:pPr>
        <w:pStyle w:val="BookText"/>
      </w:pPr>
      <w:r>
        <w:rPr>
          <w:rFonts w:ascii="Amiri" w:hAnsi="Amiri" w:eastAsia="Amiri" w:cs="Amiri"/>
          <w:lang w:bidi="ar-SA"/>
          <w:color w:val="111111"/>
          <w:sz w:val="28"/>
          <w:szCs w:val="28"/>
          <w:rtl/>
        </w:rPr>
        <w:t xml:space="preserve">استبصار 98/3: الحسين بن سعيد عن سعدان بن مسلم عن عبدالرّحمن بن الحجّاج قال:</w:t>
      </w:r>
    </w:p>
    <w:p>
      <w:pPr>
        <w:pStyle w:val="BookText"/>
      </w:pPr>
      <w:r>
        <w:rPr>
          <w:rFonts w:ascii="Amiri" w:hAnsi="Amiri" w:eastAsia="Amiri" w:cs="Amiri"/>
          <w:lang w:bidi="ar-SA"/>
          <w:color w:val="111111"/>
          <w:sz w:val="28"/>
          <w:szCs w:val="28"/>
          <w:rtl/>
        </w:rPr>
        <w:t xml:space="preserve">سألته عن السّيوف المحلّاة فيها الفضّة تباع بالذّهب إلى أجل مسمّى فقال إنّ النّاس لم يختلفوا في النّساء(1) انّه الرّبا إنّما اختلفوا في اليد باليد فقلت (له - صا) فيبيعه</w:t>
      </w:r>
      <w:r>
        <w:rPr>
          <w:rStyle w:val="FootnoteReference"/>
        </w:rPr>
        <w:footnoteReference w:id="678"/>
      </w:r>
      <w:r>
        <w:rPr>
          <w:rFonts w:ascii="Amiri" w:hAnsi="Amiri" w:eastAsia="Amiri" w:cs="Amiri"/>
          <w:lang w:bidi="ar-SA"/>
          <w:color w:val="111111"/>
          <w:sz w:val="28"/>
          <w:szCs w:val="28"/>
          <w:rtl/>
        </w:rPr>
        <w:t xml:space="preserve">بدراهم بنقد فقال كان أبى يقول يكون معه عرض أحبّ إلىّ فقلت له إذا كانت الدّراهم الّتى تعطى أكثر من الفضّة الّتى فيها فقال وكيف لهم بالإحتياط</w:t>
      </w:r>
      <w:r>
        <w:rPr>
          <w:rStyle w:val="FootnoteReference"/>
        </w:rPr>
        <w:footnoteReference w:id="679"/>
      </w:r>
      <w:r>
        <w:rPr>
          <w:rFonts w:ascii="Amiri" w:hAnsi="Amiri" w:eastAsia="Amiri" w:cs="Amiri"/>
          <w:lang w:bidi="ar-SA"/>
          <w:color w:val="111111"/>
          <w:sz w:val="28"/>
          <w:szCs w:val="28"/>
          <w:rtl/>
        </w:rPr>
        <w:t xml:space="preserve">بذلك قلت (له - كا) فإنّهم يزعمون انّهم يعرفون ذلك فقال إن كانوا يعرفون ذلك فلا بأس وإلّا فإنّهم يجعلون معه العرض أحبّ إلىّ‌.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آن را از جانب خودت يا از جانب صاحبانش صدقه بده.</w:t>
      </w:r>
    </w:p>
    <w:p>
      <w:pPr>
        <w:pStyle w:val="BookText"/>
      </w:pPr>
      <w:r>
        <w:rPr>
          <w:rFonts w:ascii="IRNazanin" w:hAnsi="IRNazanin" w:eastAsia="IRNazanin" w:cs="IRNazanin"/>
          <w:lang w:bidi="fa-IR"/>
          <w:color w:val="111111"/>
          <w:sz w:val="28"/>
          <w:szCs w:val="28"/>
          <w:rtl/>
        </w:rPr>
        <w:t xml:space="preserve">گفتم: در آن طلا و نقره وآهن وجود دارد. به چه چيز آن را بفروشم‌؟</w:t>
      </w:r>
    </w:p>
    <w:p>
      <w:pPr>
        <w:pStyle w:val="BookText"/>
      </w:pPr>
      <w:r>
        <w:rPr>
          <w:rFonts w:ascii="Amiri" w:hAnsi="Amiri" w:eastAsia="Amiri" w:cs="Amiri"/>
          <w:lang w:bidi="ar-SA"/>
          <w:color w:val="111111"/>
          <w:sz w:val="28"/>
          <w:szCs w:val="28"/>
          <w:rtl/>
        </w:rPr>
        <w:t xml:space="preserve">امام عليه السلام فرمود: آن را با مواد خوراكى معامله كن.</w:t>
      </w:r>
    </w:p>
    <w:p>
      <w:pPr>
        <w:pStyle w:val="BookText"/>
      </w:pPr>
      <w:r>
        <w:rPr>
          <w:rFonts w:ascii="IRNazanin" w:hAnsi="IRNazanin" w:eastAsia="IRNazanin" w:cs="IRNazanin"/>
          <w:lang w:bidi="fa-IR"/>
          <w:color w:val="111111"/>
          <w:sz w:val="28"/>
          <w:szCs w:val="28"/>
          <w:rtl/>
        </w:rPr>
        <w:t xml:space="preserve">گفتم: اگر خويشان نيازمندى داشته باشم، مى توانم به آنها بدهم‌؟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840-(2) على صائغ [\زرگر] از امام عليه السلام دربارۀ خاكروبۀ زرگران و فروش آن سوال كرد. امام عليه السلام فرمود:</w:t>
      </w:r>
    </w:p>
    <w:p>
      <w:pPr>
        <w:pStyle w:val="BookText"/>
      </w:pPr>
      <w:r>
        <w:rPr>
          <w:rFonts w:ascii="Amiri" w:hAnsi="Amiri" w:eastAsia="Amiri" w:cs="Amiri"/>
          <w:lang w:bidi="ar-SA"/>
          <w:color w:val="111111"/>
          <w:sz w:val="28"/>
          <w:szCs w:val="28"/>
          <w:rtl/>
        </w:rPr>
        <w:t xml:space="preserve">«آيا نمى توانى از صاحبش درخواست حلاليت كنى‌؟</w:t>
      </w:r>
    </w:p>
    <w:p>
      <w:pPr>
        <w:pStyle w:val="BookText"/>
      </w:pPr>
      <w:r>
        <w:rPr>
          <w:rFonts w:ascii="IRNazanin" w:hAnsi="IRNazanin" w:eastAsia="IRNazanin" w:cs="IRNazanin"/>
          <w:lang w:bidi="fa-IR"/>
          <w:color w:val="111111"/>
          <w:sz w:val="28"/>
          <w:szCs w:val="28"/>
          <w:rtl/>
        </w:rPr>
        <w:t xml:space="preserve">گفتم: نه؛ وقتى به او بگويم، مرا متهم مى كند.</w:t>
      </w:r>
    </w:p>
    <w:p>
      <w:pPr>
        <w:pStyle w:val="BookText"/>
      </w:pPr>
      <w:r>
        <w:rPr>
          <w:rFonts w:ascii="Amiri" w:hAnsi="Amiri" w:eastAsia="Amiri" w:cs="Amiri"/>
          <w:lang w:bidi="ar-SA"/>
          <w:color w:val="111111"/>
          <w:sz w:val="28"/>
          <w:szCs w:val="28"/>
          <w:rtl/>
        </w:rPr>
        <w:t xml:space="preserve">امام عليه السلام فرمود: آن را بفروش.</w:t>
      </w:r>
    </w:p>
    <w:p>
      <w:pPr>
        <w:pStyle w:val="BookText"/>
      </w:pPr>
      <w:r>
        <w:rPr>
          <w:rFonts w:ascii="IRNazanin" w:hAnsi="IRNazanin" w:eastAsia="IRNazanin" w:cs="IRNazanin"/>
          <w:lang w:bidi="fa-IR"/>
          <w:color w:val="111111"/>
          <w:sz w:val="28"/>
          <w:szCs w:val="28"/>
          <w:rtl/>
        </w:rPr>
        <w:t xml:space="preserve">گفتم: به چه چيز بفروشم‌؟</w:t>
      </w:r>
    </w:p>
    <w:p>
      <w:pPr>
        <w:pStyle w:val="BookText"/>
      </w:pPr>
      <w:r>
        <w:rPr>
          <w:rFonts w:ascii="Amiri" w:hAnsi="Amiri" w:eastAsia="Amiri" w:cs="Amiri"/>
          <w:lang w:bidi="ar-SA"/>
          <w:color w:val="111111"/>
          <w:sz w:val="28"/>
          <w:szCs w:val="28"/>
          <w:rtl/>
        </w:rPr>
        <w:t xml:space="preserve">امام عليه السلام فرمود: به مواد خوراكى بفروش.</w:t>
      </w:r>
    </w:p>
    <w:p>
      <w:pPr>
        <w:pStyle w:val="BookText"/>
      </w:pPr>
      <w:r>
        <w:rPr>
          <w:rFonts w:ascii="IRNazanin" w:hAnsi="IRNazanin" w:eastAsia="IRNazanin" w:cs="IRNazanin"/>
          <w:lang w:bidi="fa-IR"/>
          <w:color w:val="111111"/>
          <w:sz w:val="28"/>
          <w:szCs w:val="28"/>
          <w:rtl/>
        </w:rPr>
        <w:t xml:space="preserve">گفتم: با بهاى آن چه كنم‌؟</w:t>
      </w:r>
    </w:p>
    <w:p>
      <w:pPr>
        <w:pStyle w:val="BookText"/>
      </w:pPr>
      <w:r>
        <w:rPr>
          <w:rFonts w:ascii="Amiri" w:hAnsi="Amiri" w:eastAsia="Amiri" w:cs="Amiri"/>
          <w:lang w:bidi="ar-SA"/>
          <w:color w:val="111111"/>
          <w:sz w:val="28"/>
          <w:szCs w:val="28"/>
          <w:rtl/>
        </w:rPr>
        <w:t xml:space="preserve">امام عليه السلام فرمود: آن را يا از جانب خودت يا از جانب صاحبش صدقه بده.</w:t>
      </w:r>
    </w:p>
    <w:p>
      <w:pPr>
        <w:pStyle w:val="BookText"/>
      </w:pPr>
      <w:r>
        <w:rPr>
          <w:rFonts w:ascii="IRNazanin" w:hAnsi="IRNazanin" w:eastAsia="IRNazanin" w:cs="IRNazanin"/>
          <w:lang w:bidi="fa-IR"/>
          <w:color w:val="111111"/>
          <w:sz w:val="28"/>
          <w:szCs w:val="28"/>
          <w:rtl/>
        </w:rPr>
        <w:t xml:space="preserve">گفتم: اگر خويشاوند نيازمندى داشته باشم، آيا به او بدهم‌؟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Amiri" w:hAnsi="Amiri" w:eastAsia="Amiri" w:cs="Amiri"/>
          <w:lang w:bidi="ar-SA"/>
          <w:color w:val="111111"/>
          <w:sz w:val="28"/>
          <w:szCs w:val="28"/>
          <w:rtl/>
        </w:rPr>
        <w:t xml:space="preserve">841-(3) در كتاب دعائم الاسلام روايت مى شود كه امام صادق عليه السلام فرمود: «خريدن خاك معدن با دينار به صورت نقد اشكال ندارد و در نسيۀ آن خيرى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دهم از باب هاى خريد و فروش اين گفته كه: «درباره خريدن طلا با خاك معدنش، سوال شد. امام عليه السلام فرمود: اشكال ندارد.»</w:t>
      </w:r>
    </w:p>
    <w:p>
      <w:pPr>
        <w:pStyle w:val="BookText"/>
      </w:pPr>
      <w:r>
        <w:rPr>
          <w:rFonts w:ascii="Amiri" w:hAnsi="Amiri" w:eastAsia="Amiri" w:cs="Amiri"/>
          <w:lang w:bidi="ar-SA"/>
          <w:color w:val="111111"/>
          <w:sz w:val="28"/>
          <w:szCs w:val="28"/>
          <w:rtl/>
        </w:rPr>
        <w:t xml:space="preserve">باب 3 حكم معاملۀ كالاهاى ساخته شده از طلا و نقره</w:t>
      </w:r>
    </w:p>
    <w:p>
      <w:pPr>
        <w:pStyle w:val="BookText"/>
      </w:pPr>
      <w:r>
        <w:rPr>
          <w:rFonts w:ascii="IRNazanin" w:hAnsi="IRNazanin" w:eastAsia="IRNazanin" w:cs="IRNazanin"/>
          <w:lang w:bidi="fa-IR"/>
          <w:color w:val="111111"/>
          <w:sz w:val="28"/>
          <w:szCs w:val="28"/>
          <w:rtl/>
        </w:rPr>
        <w:t xml:space="preserve">842-(1) عبدالرحمان بن حجاج گويد: «به امام عليه السلام گفتم: شمشيرهاى آراسته به نقره تا سر رسيد معينى به طلا فروخته مى شوند.</w:t>
      </w:r>
    </w:p>
    <w:p>
      <w:pPr>
        <w:pStyle w:val="BookText"/>
      </w:pPr>
      <w:r>
        <w:rPr>
          <w:rFonts w:ascii="Amiri" w:hAnsi="Amiri" w:eastAsia="Amiri" w:cs="Amiri"/>
          <w:lang w:bidi="ar-SA"/>
          <w:color w:val="111111"/>
          <w:sz w:val="28"/>
          <w:szCs w:val="28"/>
          <w:rtl/>
        </w:rPr>
        <w:t xml:space="preserve">امام عليه السلام فرمود: مردم [اهل سنت] در نسيه آن كه رباست اختلافى ندارند و تنها در معاملۀ نقدى آن اختلاف دارند.</w:t>
      </w:r>
    </w:p>
    <w:p>
      <w:pPr>
        <w:pStyle w:val="BookText"/>
      </w:pPr>
      <w:r>
        <w:rPr>
          <w:rFonts w:ascii="IRNazanin" w:hAnsi="IRNazanin" w:eastAsia="IRNazanin" w:cs="IRNazanin"/>
          <w:lang w:bidi="fa-IR"/>
          <w:color w:val="111111"/>
          <w:sz w:val="28"/>
          <w:szCs w:val="28"/>
          <w:rtl/>
        </w:rPr>
        <w:t xml:space="preserve">گفتم: آيا به صورت نقد با درهم معامله كنند؟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الدّعائم 40/2: عن جعفر بن محمّد عليهما السلام: انّه سئل عن السّيوف المحلّاة وما أشبه ذلك ممّا تخالط الفضّة فيه العروض تباع بالذّهب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874-33528-</w:t>
      </w:r>
      <w:r>
        <w:rPr>
          <w:rStyle w:val="FootnoteReference"/>
        </w:rPr>
        <w:footnoteReference w:id="680"/>
      </w:r>
      <w:r>
        <w:rPr>
          <w:rFonts w:ascii="Amiri" w:hAnsi="Amiri" w:eastAsia="Amiri" w:cs="Amiri"/>
          <w:lang w:bidi="ar-SA"/>
          <w:color w:val="111111"/>
          <w:sz w:val="28"/>
          <w:szCs w:val="28"/>
          <w:rtl/>
        </w:rPr>
        <w:t xml:space="preserve">كافى 250/5: حميد بن زياد عن تهذيب 114/7: استبصار 99/3: الحسن بن محمّد بن سماعة عن غير واحد</w:t>
      </w:r>
      <w:r>
        <w:rPr>
          <w:rStyle w:val="FootnoteReference"/>
        </w:rPr>
        <w:footnoteReference w:id="681"/>
      </w:r>
      <w:r>
        <w:rPr>
          <w:rFonts w:ascii="Amiri" w:hAnsi="Amiri" w:eastAsia="Amiri" w:cs="Amiri"/>
          <w:lang w:bidi="ar-SA"/>
          <w:color w:val="111111"/>
          <w:sz w:val="28"/>
          <w:szCs w:val="28"/>
          <w:rtl/>
        </w:rPr>
        <w:t xml:space="preserve">عن أبان (بن عثمان - كا) عن محمّد (بن مسلم - يب) قال: سئل عن السّيف المحلّى والسّيف الحديد المموّه (بالفضّة - يب صا) يبيعه(2) بالدّراهم قال نعم وبالذّهب</w:t>
      </w:r>
      <w:r>
        <w:rPr>
          <w:rStyle w:val="FootnoteReference"/>
        </w:rPr>
        <w:footnoteReference w:id="682"/>
      </w:r>
      <w:r>
        <w:rPr>
          <w:rFonts w:ascii="Amiri" w:hAnsi="Amiri" w:eastAsia="Amiri" w:cs="Amiri"/>
          <w:lang w:bidi="ar-SA"/>
          <w:color w:val="111111"/>
          <w:sz w:val="28"/>
          <w:szCs w:val="28"/>
          <w:rtl/>
        </w:rPr>
        <w:t xml:space="preserve">وقال انّه يكره أن يبيعه بنسيئة وقال إذا كان الثّمن أكثر من الفضّة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875-33529-(3) تهذيب 112/7: استبصار 97/3: الحسين بن سعيد عن صفوان عن ابن سنان عن أبى عبد اللّه عليه السلام قال: لابأس ببيع السّيف المحلّى بالفضّة بنسأ إذا نقد ثمن فضّته وإلّا فاجعل ثمن فضّته طعاماً ولينسئه إن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876-33530-</w:t>
      </w:r>
      <w:r>
        <w:rPr>
          <w:rStyle w:val="FootnoteReference"/>
        </w:rPr>
        <w:footnoteReference w:id="683"/>
      </w:r>
      <w:r>
        <w:rPr>
          <w:rFonts w:ascii="Amiri" w:hAnsi="Amiri" w:eastAsia="Amiri" w:cs="Amiri"/>
          <w:lang w:bidi="ar-SA"/>
          <w:color w:val="111111"/>
          <w:sz w:val="28"/>
          <w:szCs w:val="28"/>
          <w:rtl/>
        </w:rPr>
        <w:t xml:space="preserve">تهذيب 113/7: استبصار 99/3: الحسن بن محمّد ابن سماعة عن جعفر عن أبيه عن إسحاق بن عمّار قال أظنّه عن عبد اللّه بن جذاعة قال: سألت أبا عبد اللّه عليه السلام عن السّيف المحلّى بالفضّة يباع بنسيئة قال ليس به بأس لأنّ فيه الحديد (ة - يب) والسّير(4).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877-33531-</w:t>
      </w:r>
      <w:r>
        <w:rPr>
          <w:rStyle w:val="FootnoteReference"/>
        </w:rPr>
        <w:footnoteReference w:id="684"/>
      </w:r>
      <w:r>
        <w:rPr>
          <w:rFonts w:ascii="Amiri" w:hAnsi="Amiri" w:eastAsia="Amiri" w:cs="Amiri"/>
          <w:lang w:bidi="ar-SA"/>
          <w:color w:val="111111"/>
          <w:sz w:val="28"/>
          <w:szCs w:val="28"/>
          <w:rtl/>
        </w:rPr>
        <w:t xml:space="preserve">كافى 250/5: (عدة من أصحابنا - معلّق) عن أحمد بن محمّد عن تهذيب 112/7: استبصار 97/3: الحسين بن سعيد عن حمّاد بن عيسى عن شعيب العقرقوفى عن أبي بصير قال: سألت أبا عبد اللّه عليه السلام عن بيع السّيف المحلّى بالنّقد فقال لابأس (به - كا) قال وسألته عن بيعه بالنّسيئة(5) فقال إذا نقد مثل ما في فضّته فلابأس به أو ليعطى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878-33532-(6) تهذيب 113/7: استبصار 98/3: الحسن بن محمّد بن سماعة عن صفوان عن ابن مسكان عن منصور الصّيقل عن أبي عبد اللّه عليه السلام قال: سألته عن السّيف المفضّض يباع بالدّراهم فقال إذا كانت فضّته أقلّ من النّقد فلابأس وإن كانت فضّته أكثر فلا يصلح.</w:t>
      </w:r>
    </w:p>
    <w:p>
      <w:pPr>
        <w:pStyle w:val="BookText"/>
      </w:pPr>
      <w:r>
        <w:rPr>
          <w:rFonts w:ascii="Amiri" w:hAnsi="Amiri" w:eastAsia="Amiri" w:cs="Amiri"/>
          <w:lang w:bidi="ar-SA"/>
          <w:color w:val="111111"/>
          <w:sz w:val="28"/>
          <w:szCs w:val="28"/>
          <w:rtl/>
        </w:rPr>
        <w:t xml:space="preserve">تهذيب 113/7: استبصار 98/3: الحسن بن محمّد بن سماعة عن صفوان عن ابن مسكان عن أبي بصير قال: سألته عن السّيف (و ذكر مثله) إلّاأنّ فيهما وإن كانت أكثر فلايصلح.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پدرم بيان داشت: اگر همراه آن كالايى ضميمه شود، نزد من محبوب تر است.</w:t>
      </w:r>
    </w:p>
    <w:p>
      <w:pPr>
        <w:pStyle w:val="BookText"/>
      </w:pPr>
      <w:r>
        <w:rPr>
          <w:rFonts w:ascii="IRNazanin" w:hAnsi="IRNazanin" w:eastAsia="IRNazanin" w:cs="IRNazanin"/>
          <w:lang w:bidi="fa-IR"/>
          <w:color w:val="111111"/>
          <w:sz w:val="28"/>
          <w:szCs w:val="28"/>
          <w:rtl/>
        </w:rPr>
        <w:t xml:space="preserve">گفتم: هرگاه درهم هايى كه بابت آن پرداخت مى شود، بيش از نقره اى باشد كه در آن به كار رفته است.</w:t>
      </w:r>
    </w:p>
    <w:p>
      <w:pPr>
        <w:pStyle w:val="BookText"/>
      </w:pPr>
      <w:r>
        <w:rPr>
          <w:rFonts w:ascii="IRNazanin" w:hAnsi="IRNazanin" w:eastAsia="IRNazanin" w:cs="IRNazanin"/>
          <w:lang w:bidi="fa-IR"/>
          <w:color w:val="111111"/>
          <w:sz w:val="28"/>
          <w:szCs w:val="28"/>
          <w:rtl/>
        </w:rPr>
        <w:t xml:space="preserve">امام عليه السلام فرمود: چگونه مى توانند به اين موضوع آگاه شوند؟</w:t>
      </w:r>
    </w:p>
    <w:p>
      <w:pPr>
        <w:pStyle w:val="BookText"/>
      </w:pPr>
      <w:r>
        <w:rPr>
          <w:rFonts w:ascii="IRNazanin" w:hAnsi="IRNazanin" w:eastAsia="IRNazanin" w:cs="IRNazanin"/>
          <w:lang w:bidi="fa-IR"/>
          <w:color w:val="111111"/>
          <w:sz w:val="28"/>
          <w:szCs w:val="28"/>
          <w:rtl/>
        </w:rPr>
        <w:t xml:space="preserve">گفتم: معتقدند كه آن را مى دانند.</w:t>
      </w:r>
    </w:p>
    <w:p>
      <w:pPr>
        <w:pStyle w:val="BookText"/>
      </w:pPr>
      <w:r>
        <w:rPr>
          <w:rFonts w:ascii="IRNazanin" w:hAnsi="IRNazanin" w:eastAsia="IRNazanin" w:cs="IRNazanin"/>
          <w:lang w:bidi="fa-IR"/>
          <w:color w:val="111111"/>
          <w:sz w:val="28"/>
          <w:szCs w:val="28"/>
          <w:rtl/>
        </w:rPr>
        <w:t xml:space="preserve">امام عليه السلام فرمود: اگر به آن آگاهى دارند، اشكالى ندارد. در غير اين صورت، هرگاه با آن شمشير، كالايى را ضميمه كنند، نزد من محبوب تر است.»</w:t>
      </w:r>
    </w:p>
    <w:p>
      <w:pPr>
        <w:pStyle w:val="BookText"/>
      </w:pPr>
      <w:r>
        <w:rPr>
          <w:rFonts w:ascii="IRNazanin" w:hAnsi="IRNazanin" w:eastAsia="IRNazanin" w:cs="IRNazanin"/>
          <w:lang w:bidi="fa-IR"/>
          <w:color w:val="111111"/>
          <w:sz w:val="28"/>
          <w:szCs w:val="28"/>
          <w:rtl/>
        </w:rPr>
        <w:t xml:space="preserve">843-(2) محمد بن مسلم گويد: «از امام عليه السلام سوال شد: آيا شمشيرهاى آراسته و شمشيرهاى آب نقره داده شده را بادرهم معامله كند (معامله كنيم)؟</w:t>
      </w:r>
    </w:p>
    <w:p>
      <w:pPr>
        <w:pStyle w:val="BookText"/>
      </w:pPr>
      <w:r>
        <w:rPr>
          <w:rFonts w:ascii="Amiri" w:hAnsi="Amiri" w:eastAsia="Amiri" w:cs="Amiri"/>
          <w:lang w:bidi="ar-SA"/>
          <w:color w:val="111111"/>
          <w:sz w:val="28"/>
          <w:szCs w:val="28"/>
          <w:rtl/>
        </w:rPr>
        <w:t xml:space="preserve">امام عليه السلام فرمود: آرى و با طلا [نيز معامله كنيد.]</w:t>
      </w:r>
    </w:p>
    <w:p>
      <w:pPr>
        <w:pStyle w:val="BookText"/>
      </w:pPr>
      <w:r>
        <w:rPr>
          <w:rFonts w:ascii="IRNazanin" w:hAnsi="IRNazanin" w:eastAsia="IRNazanin" w:cs="IRNazanin"/>
          <w:lang w:bidi="fa-IR"/>
          <w:color w:val="111111"/>
          <w:sz w:val="28"/>
          <w:szCs w:val="28"/>
          <w:rtl/>
        </w:rPr>
        <w:t xml:space="preserve">و فرمود: معاملۀ آن به صورت نسيه، ناپسند است.</w:t>
      </w:r>
    </w:p>
    <w:p>
      <w:pPr>
        <w:pStyle w:val="BookText"/>
      </w:pPr>
      <w:r>
        <w:rPr>
          <w:rFonts w:ascii="IRNazanin" w:hAnsi="IRNazanin" w:eastAsia="IRNazanin" w:cs="IRNazanin"/>
          <w:lang w:bidi="fa-IR"/>
          <w:color w:val="111111"/>
          <w:sz w:val="28"/>
          <w:szCs w:val="28"/>
          <w:rtl/>
        </w:rPr>
        <w:t xml:space="preserve">و فرمود: هرگاه بهاى آن بيش از نقره باشد، اشكال ندارد.»</w:t>
      </w:r>
    </w:p>
    <w:p>
      <w:pPr>
        <w:pStyle w:val="BookText"/>
      </w:pPr>
      <w:r>
        <w:rPr>
          <w:rFonts w:ascii="IRNazanin" w:hAnsi="IRNazanin" w:eastAsia="IRNazanin" w:cs="IRNazanin"/>
          <w:lang w:bidi="fa-IR"/>
          <w:color w:val="111111"/>
          <w:sz w:val="28"/>
          <w:szCs w:val="28"/>
          <w:rtl/>
        </w:rPr>
        <w:t xml:space="preserve">844-(3) ابن سنان از امام صادق عليه السلام روايت مى كند كه فرمود: «معاملۀ شمشير آراسته به نقره به طور نسيه، اشكال ندارد؛ در صورتى كه بهاى نقره به كار رفته در آن نقداً پرداخت شود. در غير اين صورت، بهاى نقرۀ آن را مواد خوراكى قرار بده و اگر مى خواهد، آن را به صورت نسيه بپرداز.»</w:t>
      </w:r>
    </w:p>
    <w:p>
      <w:pPr>
        <w:pStyle w:val="BookText"/>
      </w:pPr>
      <w:r>
        <w:rPr>
          <w:rFonts w:ascii="IRNazanin" w:hAnsi="IRNazanin" w:eastAsia="IRNazanin" w:cs="IRNazanin"/>
          <w:lang w:bidi="fa-IR"/>
          <w:color w:val="111111"/>
          <w:sz w:val="28"/>
          <w:szCs w:val="28"/>
          <w:rtl/>
        </w:rPr>
        <w:t xml:space="preserve">845-(4) عبدالله بن جذاعه گويد: «از امام صادق عليه السلام سوال كردم: آيا شمشير آراسته به نقره به صورت نسيه معامله مى شود؟</w:t>
      </w:r>
    </w:p>
    <w:p>
      <w:pPr>
        <w:pStyle w:val="BookText"/>
      </w:pPr>
      <w:r>
        <w:rPr>
          <w:rFonts w:ascii="IRNazanin" w:hAnsi="IRNazanin" w:eastAsia="IRNazanin" w:cs="IRNazanin"/>
          <w:lang w:bidi="fa-IR"/>
          <w:color w:val="111111"/>
          <w:sz w:val="28"/>
          <w:szCs w:val="28"/>
          <w:rtl/>
        </w:rPr>
        <w:t xml:space="preserve">امام عليه السلام فرمود: اشكال ندارد؛ زيرا در آن آهن و چرم به كار رفته است.»</w:t>
      </w:r>
    </w:p>
    <w:p>
      <w:pPr>
        <w:pStyle w:val="BookText"/>
      </w:pPr>
      <w:r>
        <w:rPr>
          <w:rFonts w:ascii="IRNazanin" w:hAnsi="IRNazanin" w:eastAsia="IRNazanin" w:cs="IRNazanin"/>
          <w:lang w:bidi="fa-IR"/>
          <w:color w:val="111111"/>
          <w:sz w:val="28"/>
          <w:szCs w:val="28"/>
          <w:rtl/>
        </w:rPr>
        <w:t xml:space="preserve">846-(5) ابو بصير گويد: «از امام صادق عليه السلام دربارۀ معاملۀ شمشير آراسته به صورت نقدى، سوال كردم.</w:t>
      </w:r>
    </w:p>
    <w:p>
      <w:pPr>
        <w:pStyle w:val="BookText"/>
      </w:pPr>
      <w:r>
        <w:rPr>
          <w:rFonts w:ascii="IRNazanin" w:hAnsi="IRNazanin" w:eastAsia="IRNazanin" w:cs="IRNazanin"/>
          <w:lang w:bidi="fa-IR"/>
          <w:color w:val="111111"/>
          <w:sz w:val="28"/>
          <w:szCs w:val="28"/>
          <w:rtl/>
        </w:rPr>
        <w:t xml:space="preserve">امام عليه السلام فرمود: اشكال ندارد! و نيز دربارۀ معاملۀ آن به صورت نسيه سوال كردم. امام عليه السلام فرمود: هرگاه به اندازه نقره شمشير را به صورت نقد پرداخت كند، اشكال ندارد يااين كه در برابر آن خوراكى دهد.»</w:t>
      </w:r>
    </w:p>
    <w:p>
      <w:pPr>
        <w:pStyle w:val="BookText"/>
      </w:pPr>
      <w:r>
        <w:rPr>
          <w:rFonts w:ascii="IRNazanin" w:hAnsi="IRNazanin" w:eastAsia="IRNazanin" w:cs="IRNazanin"/>
          <w:lang w:bidi="fa-IR"/>
          <w:color w:val="111111"/>
          <w:sz w:val="28"/>
          <w:szCs w:val="28"/>
          <w:rtl/>
        </w:rPr>
        <w:t xml:space="preserve">847-(6) منصورصيقل گويد: «به امام صادق عليه السلام گفتم: آيا شمشير آراسته به نقره با درهم معامله مى شود؟</w:t>
      </w:r>
    </w:p>
    <w:p>
      <w:pPr>
        <w:pStyle w:val="BookText"/>
      </w:pPr>
      <w:r>
        <w:rPr>
          <w:rFonts w:ascii="IRNazanin" w:hAnsi="IRNazanin" w:eastAsia="IRNazanin" w:cs="IRNazanin"/>
          <w:lang w:bidi="fa-IR"/>
          <w:color w:val="111111"/>
          <w:sz w:val="28"/>
          <w:szCs w:val="28"/>
          <w:rtl/>
        </w:rPr>
        <w:t xml:space="preserve">امام فرمود: در صورتى كه نقرۀ شمشير كمتر از درهم باشد، اشكال ندارد و اگر نقرۀ آن بيشتر است، شايسته نيست.»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879-33533-(7) تهذيب 113/7: استبصار 98/3: الحسن بن محمّد بن سماعة عن جعفر وصالح بن خالد عن جميل</w:t>
      </w:r>
      <w:r>
        <w:rPr>
          <w:rStyle w:val="FootnoteReference"/>
        </w:rPr>
        <w:footnoteReference w:id="685"/>
      </w:r>
      <w:r>
        <w:rPr>
          <w:rFonts w:ascii="Amiri" w:hAnsi="Amiri" w:eastAsia="Amiri" w:cs="Amiri"/>
          <w:lang w:bidi="ar-SA"/>
          <w:color w:val="111111"/>
          <w:sz w:val="28"/>
          <w:szCs w:val="28"/>
          <w:rtl/>
        </w:rPr>
        <w:t xml:space="preserve">عن منصور الصّيقل عن أبي عبد اللّه عليه السلام قال: قلت له السّيف أشتريه وفيه الفضّة تكون الفضّة أكثر وأقلّ قال لا بأس به. (هذا خلاف مانقلناه في الرواية السابقة عن الصّيقل وقال في الإستبصار فالوجه في هذه الرواية أن يكون وَهَماً من الراوي).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880-33534-(8) كافى 251/5: محمّد بن يحيى عن محمّد بن أحمد عن محمّد بن عيسى عن أبي محمّد الأنصارى تهذيب 111/7: أحمد بن محمّد عن أبي محمّد الأنصارى عن (عبد اللّه - كا) ابن سنان قال: قلت لأبى عبد اللّه عليه السلام الرّجل يكون لي عليه الدّراهم فيعطينى المكحلة فقال الفضّة بالفضّة وماكان من كحل فهو دين عليه (حتّى - كا يب 111) يردّه عليك يوم القيامة. تهذيب 197/6: محمّد بن عليّ بن محبوب عن محمّد بن عيسى العبيدي عن عبد اللّه بن إبراهيم الأنصاري عن ابن سنان عن أبي عبد اللّه عليه السلام قال: قلت له الرّجل يكون لي عليه الدّراهم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881-33535-(9) قرب الإسناد 262: عبد اللّه بن الحسن العلويّ عن جدّه عليّ بن جعفر عن أخيه موسى بن جعفر عليهما السلام قال: سألته عن الفضّة في الخوان والقصعة والسّيف والمنطقة والسّرج واللّجام يباع بدراهم أقلّ من الفضّة أو أكثر يحلّ قال تباع الفضّة بدنانير وما سوى ذلك بدراهم. وسائل 201/18: ورواه عليّ بن جعفر في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882-33536-(10) مستدرك 353/13: العلّامة الحلّى في التّذكرة عن عطاء بن يسار: انّ معاوية باع سقاية من ذهب (أو ورق - خ) بأكثر من ورقها فقال أبو الدّرداء سمعت النّبىّ صلّى اللّه عليه و آله ينهى عن مثل هذا إلّامثلاً بمثل فقال له معوية ما أرى بهذا بأساً قال أبو الدّرداء من يعذرنى من هذا أخبره عن النّبىّ صلّى اللّه عليه و آله ويخبرنى عن رأيه واللّه لاسكنت بأرض أنت فيها ثمّ قدم أبو الدّرداء على عمر فذكر له ذلك فكتب عمر إلى معوية أن لا تبع ذلك إلّاوزناً بوزن مثلاً بمثل.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883-33537-(11) فقه الرّضا عليه السلام 259: ولو باع ثوباً يسوى عشرة دراهم بعشرين درهماً أو خاتماً مايسوى درهم بعشر مادام عليه فصّ لايكون شيئاً فليس بالرّبا.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848-(7) منصور صيقل گويد: «به امام صادق عليه السلام گفتم: شمشيرى مى خرم كه نقرۀ آن كمتر يا بيشتر از بهاى آن است. امام عليه السلام فرمود: اشكال ندارد.»</w:t>
      </w:r>
    </w:p>
    <w:p>
      <w:pPr>
        <w:pStyle w:val="BookText"/>
      </w:pPr>
      <w:r>
        <w:rPr>
          <w:rFonts w:ascii="IRNazanin" w:hAnsi="IRNazanin" w:eastAsia="IRNazanin" w:cs="IRNazanin"/>
          <w:lang w:bidi="fa-IR"/>
          <w:color w:val="111111"/>
          <w:sz w:val="28"/>
          <w:szCs w:val="28"/>
          <w:rtl/>
        </w:rPr>
        <w:t xml:space="preserve">اين حديث، مخالف حديث پيشينِ منصور صيقل است. مرحوم شيخ طوسى قدس سره در كتاب الاستبصار مى فرمايد: «توجيه اين حديث اين گونه است كه اشتباهى از سوى راوى در آن انجام گرفته است.»</w:t>
      </w:r>
    </w:p>
    <w:p>
      <w:pPr>
        <w:pStyle w:val="BookText"/>
      </w:pPr>
      <w:r>
        <w:rPr>
          <w:rFonts w:ascii="IRNazanin" w:hAnsi="IRNazanin" w:eastAsia="IRNazanin" w:cs="IRNazanin"/>
          <w:lang w:bidi="fa-IR"/>
          <w:color w:val="111111"/>
          <w:sz w:val="28"/>
          <w:szCs w:val="28"/>
          <w:rtl/>
        </w:rPr>
        <w:t xml:space="preserve">849-(8) عبدالله بن سنان گويد: «به امام صادق عليه السلام گفتم: من از شخصى مقدارى درهم طلبكارم. او به جاى آن يك سرمه دان نقره اى [پر از سرمه] به من مى دهد.</w:t>
      </w:r>
    </w:p>
    <w:p>
      <w:pPr>
        <w:pStyle w:val="BookText"/>
      </w:pPr>
      <w:r>
        <w:rPr>
          <w:rFonts w:ascii="IRNazanin" w:hAnsi="IRNazanin" w:eastAsia="IRNazanin" w:cs="IRNazanin"/>
          <w:lang w:bidi="fa-IR"/>
          <w:color w:val="111111"/>
          <w:sz w:val="28"/>
          <w:szCs w:val="28"/>
          <w:rtl/>
        </w:rPr>
        <w:t xml:space="preserve">امام عليه السلام فرمود: نقرۀ آن در برابر نقره و به مقدار سرمه اى كه در آن وجود دارد، از او [درهم] طلبكار هستى تا در قيامت به تو پرداخت كند.»</w:t>
      </w:r>
    </w:p>
    <w:p>
      <w:pPr>
        <w:pStyle w:val="BookText"/>
      </w:pPr>
      <w:r>
        <w:rPr>
          <w:rFonts w:ascii="IRNazanin" w:hAnsi="IRNazanin" w:eastAsia="IRNazanin" w:cs="IRNazanin"/>
          <w:lang w:bidi="fa-IR"/>
          <w:color w:val="111111"/>
          <w:sz w:val="28"/>
          <w:szCs w:val="28"/>
          <w:rtl/>
        </w:rPr>
        <w:t xml:space="preserve">850-(9) على بن جعفر گويد: «از برادرم امام موسى بن جعفر عليه السلام سوال كردم: آيا جايز است نقرۀ به كار رفته در سفره، كاسه، شمشير، كمربند، زين و افسار با درهم كمتر يا بيشتر از آن معامله شود؟ امام عليه السلام فرمود: نقره با دينار معامله مى شود و چيزهاى ديگر آنها با درهم.»</w:t>
      </w:r>
    </w:p>
    <w:p>
      <w:pPr>
        <w:pStyle w:val="BookText"/>
      </w:pPr>
      <w:r>
        <w:rPr>
          <w:rFonts w:ascii="IRNazanin" w:hAnsi="IRNazanin" w:eastAsia="IRNazanin" w:cs="IRNazanin"/>
          <w:lang w:bidi="fa-IR"/>
          <w:color w:val="111111"/>
          <w:sz w:val="28"/>
          <w:szCs w:val="28"/>
          <w:rtl/>
        </w:rPr>
        <w:t xml:space="preserve">851-(10) عطاء بن يسار گويد: «معاويه كاسۀ زرينى را به بيش از نقرۀ آن فروخت. ابو دردا به وى گفت:</w:t>
      </w:r>
    </w:p>
    <w:p>
      <w:pPr>
        <w:pStyle w:val="BookText"/>
      </w:pPr>
      <w:r>
        <w:rPr>
          <w:rFonts w:ascii="IRNazanin" w:hAnsi="IRNazanin" w:eastAsia="IRNazanin" w:cs="IRNazanin"/>
          <w:lang w:bidi="fa-IR"/>
          <w:color w:val="111111"/>
          <w:sz w:val="28"/>
          <w:szCs w:val="28"/>
          <w:rtl/>
        </w:rPr>
        <w:t xml:space="preserve">از پيامبر اكرم صلى الله عليه و آله شنيدم كه از اين گونه معامله نهى مى كرد مگر به صورت هم اندازه.</w:t>
      </w:r>
    </w:p>
    <w:p>
      <w:pPr>
        <w:pStyle w:val="BookText"/>
      </w:pPr>
      <w:r>
        <w:rPr>
          <w:rFonts w:ascii="IRNazanin" w:hAnsi="IRNazanin" w:eastAsia="IRNazanin" w:cs="IRNazanin"/>
          <w:lang w:bidi="fa-IR"/>
          <w:color w:val="111111"/>
          <w:sz w:val="28"/>
          <w:szCs w:val="28"/>
          <w:rtl/>
        </w:rPr>
        <w:t xml:space="preserve">معاويه به او گفت: من در اين معامله اشكالى نمى بينم.</w:t>
      </w:r>
    </w:p>
    <w:p>
      <w:pPr>
        <w:pStyle w:val="BookText"/>
      </w:pPr>
      <w:r>
        <w:rPr>
          <w:rFonts w:ascii="IRNazanin" w:hAnsi="IRNazanin" w:eastAsia="IRNazanin" w:cs="IRNazanin"/>
          <w:lang w:bidi="fa-IR"/>
          <w:color w:val="111111"/>
          <w:sz w:val="28"/>
          <w:szCs w:val="28"/>
          <w:rtl/>
        </w:rPr>
        <w:t xml:space="preserve">ابودردا گفت: چه كسى مرا نسبت به معاويه معذور مى دارد؟ من از پيامبر صلى الله عليه و آله براى او حديث مى گويم واو مرا از رأى خويش آگاه مى كند. به خدا سوگند! از اين پس در سرزمينى كه تو در آن هستى، سكونت نخواهم كرد.</w:t>
      </w:r>
    </w:p>
    <w:p>
      <w:pPr>
        <w:pStyle w:val="BookText"/>
      </w:pPr>
      <w:r>
        <w:rPr>
          <w:rFonts w:ascii="IRNazanin" w:hAnsi="IRNazanin" w:eastAsia="IRNazanin" w:cs="IRNazanin"/>
          <w:lang w:bidi="fa-IR"/>
          <w:color w:val="111111"/>
          <w:sz w:val="28"/>
          <w:szCs w:val="28"/>
          <w:rtl/>
        </w:rPr>
        <w:t xml:space="preserve">آن گاه ابودردا نزد عمر آمد و ماجرا را براى وى بازگو كرد. عمر به معاويه نوشت: اين گونه معامله نكن مگر هم وزن را با هم وزن.»</w:t>
      </w:r>
    </w:p>
    <w:p>
      <w:pPr>
        <w:pStyle w:val="BookText"/>
      </w:pPr>
      <w:r>
        <w:rPr>
          <w:rFonts w:ascii="IRNazanin" w:hAnsi="IRNazanin" w:eastAsia="IRNazanin" w:cs="IRNazanin"/>
          <w:lang w:bidi="fa-IR"/>
          <w:color w:val="111111"/>
          <w:sz w:val="28"/>
          <w:szCs w:val="28"/>
          <w:rtl/>
        </w:rPr>
        <w:t xml:space="preserve">852-(11) در كتاب فقه الرضا آمده است: «اگر لباسى كه ده درهم ارزش دارد به بيست درهم بفروشد يا انگشترى كه يك درهم ارزش ندارد به ده درهم بفروشد تا وقتى كه نگين روى آن است، اشكالى ندارد و ربا نيست.»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87" w:name="pg11982_110829"/>
    <w:bookmarkEnd w:id="187"/>
    <w:p>
      <w:pPr>
        <w:pStyle w:val="Heading4"/>
      </w:pPr>
      <w:bookmarkStart w:id="670" w:name="_Toc290"/>
      <w:r>
        <w:t>(4) باب جواز بيع الأسرب بالفضّة وإن كان فيه يسير منها</w:t>
      </w:r>
      <w:bookmarkEnd w:id="6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884-33538-(1) كافى 248/5: عليّ بن إبراهيم عن أبيه ومحمّد بن إسماعيل عن الفضل بن شاذان جميعاً عن ابن أبي عمير تهذيب 111/7: عليّ بن إبراهيم عن أبيه عن ابن أبي عمير عن عبدالرّحمن بن الحجّاج عن أبي عبد اللّه عليه السلام: في الأسرب يشترى بالفضّة قال إن(1) كان الغالب عليه الأسرب فلابأس (به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885-33539-(2) كافى 251/5: تهذيب 111/7: عليّ بن إبراهيم عن أبيه عن إسماعيل بن مرّار عن يونس عن معاوية أو(2) غيره عن أبي عبد اللّه عليه السلام قال: سألته عن جوهر</w:t>
      </w:r>
      <w:r>
        <w:rPr>
          <w:rStyle w:val="FootnoteReference"/>
        </w:rPr>
        <w:footnoteReference w:id="686"/>
      </w:r>
      <w:r>
        <w:rPr>
          <w:rFonts w:ascii="Amiri" w:hAnsi="Amiri" w:eastAsia="Amiri" w:cs="Amiri"/>
          <w:lang w:bidi="ar-SA"/>
          <w:color w:val="111111"/>
          <w:sz w:val="28"/>
          <w:szCs w:val="28"/>
          <w:rtl/>
        </w:rPr>
        <w:t xml:space="preserve">الأسرب و هو إذا خلّص كان فيه فضّة أيصلح أن يسلم الرّجل فيه الدّراهم المسمّاة فقال إذا كان الغالب عليه إسم الأسرب فلابأس بذلك يعنى لايعرف إلّابالأسرب.</w:t>
      </w:r>
    </w:p>
    <w:p>
      <w:pPr>
        <w:pStyle w:val="Heading4"/>
      </w:pPr>
      <w:bookmarkStart w:id="671" w:name="_Toc291"/>
      <w:r>
        <w:t>(5) باب لزوم التّساوى في الجنس الواحد وزناً وإن كان أحد الصّنفين أجود وجواز اشتراط الصّرف في بيع أو صرف</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886-33540-</w:t>
      </w:r>
      <w:r>
        <w:rPr>
          <w:rStyle w:val="FootnoteReference"/>
        </w:rPr>
        <w:footnoteReference w:id="687"/>
      </w:r>
      <w:r>
        <w:rPr>
          <w:rFonts w:ascii="Amiri" w:hAnsi="Amiri" w:eastAsia="Amiri" w:cs="Amiri"/>
          <w:lang w:bidi="ar-SA"/>
          <w:color w:val="111111"/>
          <w:sz w:val="28"/>
          <w:szCs w:val="28"/>
          <w:rtl/>
        </w:rPr>
        <w:t xml:space="preserve">تهذيب 104/7: الحسين بن سعيد عن حمّاد بن عيسى عن شعيب عن أبي بصير قال: سألت أبا عبد اللّه عليه السلام عن الرّجل يستبدل الشّاميّة بالكوفيّة وزناً بوزن قال 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887-33541-</w:t>
      </w:r>
      <w:r>
        <w:rPr>
          <w:rStyle w:val="FootnoteReference"/>
        </w:rPr>
        <w:footnoteReference w:id="688"/>
      </w:r>
      <w:r>
        <w:rPr>
          <w:rFonts w:ascii="Amiri" w:hAnsi="Amiri" w:eastAsia="Amiri" w:cs="Amiri"/>
          <w:lang w:bidi="ar-SA"/>
          <w:color w:val="111111"/>
          <w:sz w:val="28"/>
          <w:szCs w:val="28"/>
          <w:rtl/>
        </w:rPr>
        <w:t xml:space="preserve">كافى 247/5: أبو عليّ الأشعريّ عن محمّد بن عبدالجبّار عن صفوان تهذيب 104/7: الحسين بن سعيد عن صفوان عن ابن مسكان عن محمّد الحلبيّ قال: سألت أبا عبد اللّه عليه السلام عن الرّجل يستبدل الكوفيّة بالشّاميّة وزناً بوزن فيقول الصّيرفى لا أبدّل لك حتّى تبدّل لي</w:t>
      </w:r>
      <w:r>
        <w:rPr>
          <w:rStyle w:val="FootnoteReference"/>
        </w:rPr>
        <w:footnoteReference w:id="689"/>
      </w:r>
      <w:r>
        <w:rPr>
          <w:rFonts w:ascii="Amiri" w:hAnsi="Amiri" w:eastAsia="Amiri" w:cs="Amiri"/>
          <w:lang w:bidi="ar-SA"/>
          <w:color w:val="111111"/>
          <w:sz w:val="28"/>
          <w:szCs w:val="28"/>
          <w:rtl/>
        </w:rPr>
        <w:t xml:space="preserve">يوسفيّة بغلّة وزناً بوزن فقال لابأس (به - يب) فقلنا انّ الصّيرفى إنّما طلب فضل اليوسفيّة على الغلّة فقال لابأس به. (و تقدّم نحوه في رواية الدّعائم (4) من باب (16) ما يتخلّص به من الرّبا من أبوابه ج 23).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 جواز معامله سرب با نقره</w:t>
      </w:r>
    </w:p>
    <w:p>
      <w:pPr>
        <w:pStyle w:val="BookText"/>
      </w:pPr>
      <w:r>
        <w:rPr>
          <w:rFonts w:ascii="IRNazanin" w:hAnsi="IRNazanin" w:eastAsia="IRNazanin" w:cs="IRNazanin"/>
          <w:lang w:bidi="fa-IR"/>
          <w:color w:val="111111"/>
          <w:sz w:val="28"/>
          <w:szCs w:val="28"/>
          <w:rtl/>
        </w:rPr>
        <w:t xml:space="preserve">853-(1) عبدالرحمن بن حجاج روايت مى كند كه امام صادق عليه السلام دربارۀ معاملۀ سرب با نقره فرمود: «اگر نام سرب بر آن غلبه داشته باشد (يا بيشتر آن سرب باشد) اشكال ندارد.»</w:t>
      </w:r>
    </w:p>
    <w:p>
      <w:pPr>
        <w:pStyle w:val="BookText"/>
      </w:pPr>
      <w:r>
        <w:rPr>
          <w:rFonts w:ascii="IRNazanin" w:hAnsi="IRNazanin" w:eastAsia="IRNazanin" w:cs="IRNazanin"/>
          <w:lang w:bidi="fa-IR"/>
          <w:color w:val="111111"/>
          <w:sz w:val="28"/>
          <w:szCs w:val="28"/>
          <w:rtl/>
        </w:rPr>
        <w:t xml:space="preserve">854-(2) معاويه يا شخص ديگرى گويد: «از امام صادق عليه السلام دربارۀ جواهر موجود در سرب سوال كردم - زيرا سرب وقتى خالص شود، در آن نقره است - آيا كسى مى تواند درهم معين در برابر سرب بپردازد؟ امام عليه السلام فرمود: در صورتى كه آن، سرب ناميده شود اشكالى ندارد.»</w:t>
      </w:r>
    </w:p>
    <w:p>
      <w:pPr>
        <w:pStyle w:val="BookText"/>
      </w:pPr>
      <w:r>
        <w:rPr>
          <w:rFonts w:ascii="IRNazanin" w:hAnsi="IRNazanin" w:eastAsia="IRNazanin" w:cs="IRNazanin"/>
          <w:lang w:bidi="fa-IR"/>
          <w:color w:val="111111"/>
          <w:sz w:val="28"/>
          <w:szCs w:val="28"/>
          <w:rtl/>
        </w:rPr>
        <w:t xml:space="preserve">باب 5 لزوم تساوى انواع مختلف درهم و دينار در معامله با يكديگر</w:t>
      </w:r>
    </w:p>
    <w:p>
      <w:pPr>
        <w:pStyle w:val="BookText"/>
      </w:pPr>
      <w:r>
        <w:rPr>
          <w:rFonts w:ascii="IRNazanin" w:hAnsi="IRNazanin" w:eastAsia="IRNazanin" w:cs="IRNazanin"/>
          <w:lang w:bidi="fa-IR"/>
          <w:color w:val="111111"/>
          <w:sz w:val="28"/>
          <w:szCs w:val="28"/>
          <w:rtl/>
        </w:rPr>
        <w:t xml:space="preserve">855-(1) ابو بصير گويد: «به امام صادق عليه السلام گفتم: شخصى درهم شامى را با درهم كوفى به صورت هم وزن مبادله مى كند. امام عليه السلام فرمود: اشكال ندارد.»</w:t>
      </w:r>
    </w:p>
    <w:p>
      <w:pPr>
        <w:pStyle w:val="BookText"/>
      </w:pPr>
      <w:r>
        <w:rPr>
          <w:rFonts w:ascii="IRNazanin" w:hAnsi="IRNazanin" w:eastAsia="IRNazanin" w:cs="IRNazanin"/>
          <w:lang w:bidi="fa-IR"/>
          <w:color w:val="111111"/>
          <w:sz w:val="28"/>
          <w:szCs w:val="28"/>
          <w:rtl/>
        </w:rPr>
        <w:t xml:space="preserve">856-(2) محمد حلبى گويد: «به امام صادق عليه السلام گفتم: شخصى مبادلۀ درهم كوفى با درهم شامى را به صورت هم وزن درخواست مى كند. صراف مى گويد: براى تو تبديل نمى كنم تا اين كه براى من ناسره را به درهم يوسفى به صورت هم وزن تبديل كنى.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گفتيم: صراف جوياى برترى درهم يوسفى نسبت به درهم ناسره است.</w:t>
      </w:r>
    </w:p>
    <w:p>
      <w:pPr>
        <w:pStyle w:val="BookText"/>
      </w:pPr>
      <w:r>
        <w:rPr>
          <w:rFonts w:ascii="Amiri" w:hAnsi="Amiri" w:eastAsia="Amiri" w:cs="Amiri"/>
          <w:lang w:bidi="ar-SA"/>
          <w:color w:val="111111"/>
          <w:sz w:val="28"/>
          <w:szCs w:val="28"/>
          <w:rtl/>
        </w:rPr>
        <w:t xml:space="preserve">امام عليه السلام فرمود: اشكالى ندارد.»</w:t>
      </w:r>
    </w:p>
    <w:p>
      <w:pPr>
        <w:pStyle w:val="BookText"/>
      </w:pPr>
      <w:r>
        <w:rPr>
          <w:rFonts w:ascii="IRNazanin" w:hAnsi="IRNazanin" w:eastAsia="IRNazanin" w:cs="IRNazanin"/>
          <w:lang w:bidi="fa-IR"/>
          <w:color w:val="111111"/>
          <w:sz w:val="28"/>
          <w:szCs w:val="28"/>
          <w:rtl/>
        </w:rPr>
        <w:t xml:space="preserve">نظير اين حديث، در روايت چهار از باب شانزده از باب هاى ربا هست.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و در باب سيزده از باب هاى ربا و همچنين روايات باب يك از باب هاى صرف مناسب با اين آمده است.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88" w:name="pg11982_110831"/>
    <w:bookmarkEnd w:id="188"/>
    <w:p>
      <w:pPr>
        <w:pStyle w:val="BookText"/>
      </w:pPr>
      <w:r>
        <w:rPr>
          <w:rFonts w:ascii="Amiri" w:hAnsi="Amiri" w:eastAsia="Amiri" w:cs="Amiri"/>
          <w:lang w:bidi="ar-SA"/>
          <w:color w:val="111111"/>
          <w:sz w:val="28"/>
          <w:szCs w:val="28"/>
          <w:rtl/>
        </w:rPr>
        <w:t xml:space="preserve">و تقدّم في باب (13) عدم جواز التّفاضل في أصناف الجنس الواحد الرّبوى من أبواب الرّبا ج 23 ما يناسب ذلك، و كذا في أحاديث باب (1) تحريم التّفاضل في بيع الفضّة بالفضّة من أبواب الصّرف ج 23. و يأتي</w:t>
      </w:r>
    </w:p>
    <w:p>
      <w:pPr>
        <w:pStyle w:val="BookText"/>
      </w:pPr>
      <w:r>
        <w:rPr>
          <w:rFonts w:ascii="Amiri" w:hAnsi="Amiri" w:eastAsia="Amiri" w:cs="Amiri"/>
          <w:lang w:bidi="ar-SA"/>
          <w:color w:val="111111"/>
          <w:sz w:val="28"/>
          <w:szCs w:val="28"/>
          <w:rtl/>
        </w:rPr>
        <w:t xml:space="preserve">في رواية الحلبيّ (8) من باب (7) من كان له على غيره دنانير جاز أن يأخذ بدلها دراهم قوله عليه السلام: اشترى أبى أرضاً واشترط على صاحبها أن يعطيه ورقاً كلّ دينار بعشرة دراهم.</w:t>
      </w:r>
    </w:p>
    <w:p>
      <w:pPr>
        <w:pStyle w:val="Heading4"/>
      </w:pPr>
      <w:bookmarkStart w:id="672" w:name="_Toc292"/>
      <w:r>
        <w:t>(6) باب انّه إذا حصل التّفاضل في الجنس الواحد وجب أن يكون مع النّاقص من غير جنسه وإن قلّ‌</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888-33542-</w:t>
      </w:r>
      <w:r>
        <w:rPr>
          <w:rStyle w:val="FootnoteReference"/>
        </w:rPr>
        <w:footnoteReference w:id="690"/>
      </w:r>
      <w:r>
        <w:rPr>
          <w:rFonts w:ascii="Amiri" w:hAnsi="Amiri" w:eastAsia="Amiri" w:cs="Amiri"/>
          <w:lang w:bidi="ar-SA"/>
          <w:color w:val="111111"/>
          <w:sz w:val="28"/>
          <w:szCs w:val="28"/>
          <w:rtl/>
        </w:rPr>
        <w:t xml:space="preserve">تهذيب 106/7: الحسين بن سعيد عن ابن أبي عمير عن حمّاد عن الحلبيّ عن أبي عبد اللّه عليه السلام قال: لابأس بألف درهم ودرهم بألف درهم ودينارين إذا دخل فيها ديناران أو أقلّ أو أكثر فلابأس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889-33543-</w:t>
      </w:r>
      <w:r>
        <w:rPr>
          <w:rStyle w:val="FootnoteReference"/>
        </w:rPr>
        <w:footnoteReference w:id="691"/>
      </w:r>
      <w:r>
        <w:rPr>
          <w:rFonts w:ascii="Amiri" w:hAnsi="Amiri" w:eastAsia="Amiri" w:cs="Amiri"/>
          <w:lang w:bidi="ar-SA"/>
          <w:color w:val="111111"/>
          <w:sz w:val="28"/>
          <w:szCs w:val="28"/>
          <w:rtl/>
        </w:rPr>
        <w:t xml:space="preserve">تهذيب 105/7: الحسين بن سعيد عن صفوان عن عبدالرّحمن بن الحجّاج قال:</w:t>
      </w:r>
    </w:p>
    <w:p>
      <w:pPr>
        <w:pStyle w:val="BookText"/>
      </w:pPr>
      <w:r>
        <w:rPr>
          <w:rFonts w:ascii="Amiri" w:hAnsi="Amiri" w:eastAsia="Amiri" w:cs="Amiri"/>
          <w:lang w:bidi="ar-SA"/>
          <w:color w:val="111111"/>
          <w:sz w:val="28"/>
          <w:szCs w:val="28"/>
          <w:rtl/>
        </w:rPr>
        <w:t xml:space="preserve">سألته عن الرّجل يأتي بالدّراهم إلى الصّيرفى فيقول له آخذ منك المأة بمأة وعشرة أو بمأة وخمسة حتّى يراضيه على الّذى يريد فإذا فرغ جعل مكان الدّراهم الزّيادة ديناراً أو ذهباً ثمّ قال له قد راددتك البيع وإنّما أبايعك على هذا لأنّ الأوّل لايصلح أو لم يقل ذلك وجعل ذهباً مكان الدّراهم فقال إذا كان إجراء البيع على الحلال فلا بأس بذلك قلت فإن جعل مكان الذّهب فلوساً فقال ماأدرى ماالفلوس.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890-33544-(3) كافى 247/5: عليّ بن إبراهيم عن أبيه عن تهذيب 104/7: ابن أبي عمير عن عبدالرّحمن بن الحجّاج عن أبي عبد اللّه عليه السلام قال: كان محمّد بن المنكدر يقول لأبى يا أبا جعفر(1) رحمك اللّه واللّه لنعلم انّك(2) لو أخذت ديناراً والصّرف بثمانية عشر فدرت المدينة (كلّها - يب) على أن تجد من يعطيك عشرين ماوجدته وما هذا إلّافراراً وكان أبى يقول صدقت واللّه ولكنّه فرار من باطل إلى حقّ‌.</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هشتم از باب هفتم فرمودۀ معصوم عليه السلام كه: «پدرم زمينى خريد و با فروشنده شرط كرد درهمى بپردازد كه هر ده تاى آن معادل يك دينار است (يا شرط كرد به جاى هر درهم يك دينار بپردازد يا به جاى هر دينار ده درهم بپردازد).»</w:t>
      </w:r>
    </w:p>
    <w:p>
      <w:pPr>
        <w:pStyle w:val="BookText"/>
      </w:pPr>
      <w:r>
        <w:rPr>
          <w:rFonts w:ascii="Amiri" w:hAnsi="Amiri" w:eastAsia="Amiri" w:cs="Amiri"/>
          <w:lang w:bidi="ar-SA"/>
          <w:color w:val="111111"/>
          <w:sz w:val="28"/>
          <w:szCs w:val="28"/>
          <w:rtl/>
        </w:rPr>
        <w:t xml:space="preserve">باب 6 كيفيت معاملۀ درهم ودينار در صورت عدم تساوى</w:t>
      </w:r>
    </w:p>
    <w:p>
      <w:pPr>
        <w:pStyle w:val="BookText"/>
      </w:pPr>
      <w:r>
        <w:rPr>
          <w:rFonts w:ascii="Amiri" w:hAnsi="Amiri" w:eastAsia="Amiri" w:cs="Amiri"/>
          <w:lang w:bidi="ar-SA"/>
          <w:color w:val="111111"/>
          <w:sz w:val="28"/>
          <w:szCs w:val="28"/>
          <w:rtl/>
        </w:rPr>
        <w:t xml:space="preserve">857-(1) حلبى از امام صادق عليه السلام روايت مى كند كه فرمود: «معاملۀ هزار و يك درهم با هزار درهم و دو دينار اشكال ندارد. وقتى دو دينار يا كمتر يا بيشتر در معامله وارد شود، اشكال ندارد.»</w:t>
      </w:r>
    </w:p>
    <w:p>
      <w:pPr>
        <w:pStyle w:val="BookText"/>
      </w:pPr>
      <w:r>
        <w:rPr>
          <w:rFonts w:ascii="IRNazanin" w:hAnsi="IRNazanin" w:eastAsia="IRNazanin" w:cs="IRNazanin"/>
          <w:lang w:bidi="fa-IR"/>
          <w:color w:val="111111"/>
          <w:sz w:val="28"/>
          <w:szCs w:val="28"/>
          <w:rtl/>
        </w:rPr>
        <w:t xml:space="preserve">858-(2) عبدالرحمان بن حجاج گويد: «به امام گفتم: شخصى به صراف مى گويد: صد درهم از تو مى گيرم و صد و ده درهم يا صد و پنج درهم مى دهم و او را بر مقدارى راضى مى كند. پس از رضايت دو طرف به جاى درهم هاى افزوده، دينار يا طلا قرار مى دهد و مى گويد: معاملۀ اول را برهم مى زنم و به اين صورت با تو معامله مى كنم؛ چون معاملۀ اول شايسته نبود يا بدون آن كه اين را بگويد، طلا را به جاى درهم ها قرار مى دهد.</w:t>
      </w:r>
    </w:p>
    <w:p>
      <w:pPr>
        <w:pStyle w:val="BookText"/>
      </w:pPr>
      <w:r>
        <w:rPr>
          <w:rFonts w:ascii="IRNazanin" w:hAnsi="IRNazanin" w:eastAsia="IRNazanin" w:cs="IRNazanin"/>
          <w:lang w:bidi="fa-IR"/>
          <w:color w:val="111111"/>
          <w:sz w:val="28"/>
          <w:szCs w:val="28"/>
          <w:rtl/>
        </w:rPr>
        <w:t xml:space="preserve">امام عليه السلام فرمود: هرگاه معامله بر حلال جارى شود، اين كار اشكال ندارد.</w:t>
      </w:r>
    </w:p>
    <w:p>
      <w:pPr>
        <w:pStyle w:val="BookText"/>
      </w:pPr>
      <w:r>
        <w:rPr>
          <w:rFonts w:ascii="IRNazanin" w:hAnsi="IRNazanin" w:eastAsia="IRNazanin" w:cs="IRNazanin"/>
          <w:lang w:bidi="fa-IR"/>
          <w:color w:val="111111"/>
          <w:sz w:val="28"/>
          <w:szCs w:val="28"/>
          <w:rtl/>
        </w:rPr>
        <w:t xml:space="preserve">گفتم: اگر به جاى طلا فلوس قرار دهد [معامله چه حكمى دارد]؟</w:t>
      </w:r>
    </w:p>
    <w:p>
      <w:pPr>
        <w:pStyle w:val="BookText"/>
      </w:pPr>
      <w:r>
        <w:rPr>
          <w:rFonts w:ascii="IRNazanin" w:hAnsi="IRNazanin" w:eastAsia="IRNazanin" w:cs="IRNazanin"/>
          <w:lang w:bidi="fa-IR"/>
          <w:color w:val="111111"/>
          <w:sz w:val="28"/>
          <w:szCs w:val="28"/>
          <w:rtl/>
        </w:rPr>
        <w:t xml:space="preserve">امام عليه السلام فرمود: من نمى دانم فلوس چيست‌؟»</w:t>
      </w:r>
    </w:p>
    <w:p>
      <w:pPr>
        <w:pStyle w:val="BookText"/>
      </w:pPr>
      <w:r>
        <w:rPr>
          <w:rFonts w:ascii="IRNazanin" w:hAnsi="IRNazanin" w:eastAsia="IRNazanin" w:cs="IRNazanin"/>
          <w:lang w:bidi="fa-IR"/>
          <w:color w:val="111111"/>
          <w:sz w:val="28"/>
          <w:szCs w:val="28"/>
          <w:rtl/>
        </w:rPr>
        <w:t xml:space="preserve">859-(3) عبدالرحمن بن حجاج از امام صادق عليه السلام روايت مى كند كه فرمود: «محمد بن منكدر به پدرم مى گفت: اى ابوجعفر! خداوند تو را رحمت كند! به خدا سوگند! ما مى دانيم كه اگر ارزش يك دينار هجده درهم باشد و تو يك دينار را در همه مدينه بگردانى، تا كسى را بيابى كه در برابر آن بيست درهم به تو دهد، چنين كسى را نخواهى يافت. پس اين كار جز فرار از ربا نيست.</w:t>
      </w:r>
    </w:p>
    <w:p>
      <w:pPr>
        <w:pStyle w:val="BookText"/>
      </w:pPr>
      <w:r>
        <w:rPr>
          <w:rFonts w:ascii="IRNazanin" w:hAnsi="IRNazanin" w:eastAsia="IRNazanin" w:cs="IRNazanin"/>
          <w:lang w:bidi="fa-IR"/>
          <w:color w:val="111111"/>
          <w:sz w:val="28"/>
          <w:szCs w:val="28"/>
          <w:rtl/>
        </w:rPr>
        <w:t xml:space="preserve">و پدرم مى گفت: به خدا سوگند راست گفتى! ولى آن فرار از باطل به سوى حق 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891-33545-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246/5: محمّد بن يحيى عن محمّدبن الحسين عن صفوان تهذيب 104/7:</w:t>
      </w:r>
    </w:p>
    <w:p>
      <w:pPr>
        <w:pStyle w:val="BookText"/>
      </w:pPr>
      <w:r>
        <w:rPr>
          <w:rFonts w:ascii="IRNazanin" w:hAnsi="IRNazanin" w:eastAsia="IRNazanin" w:cs="IRNazanin"/>
          <w:lang w:bidi="fa-IR"/>
          <w:color w:val="111111"/>
          <w:sz w:val="28"/>
          <w:szCs w:val="28"/>
          <w:rtl/>
        </w:rPr>
        <w:t xml:space="preserve">عنه</w:t>
      </w:r>
      <w:r>
        <w:rPr>
          <w:rStyle w:val="FootnoteReference"/>
        </w:rPr>
        <w:footnoteReference w:id="692"/>
      </w:r>
      <w:r>
        <w:rPr>
          <w:rFonts w:ascii="Amiri" w:hAnsi="Amiri" w:eastAsia="Amiri" w:cs="Amiri"/>
          <w:lang w:bidi="ar-SA"/>
          <w:color w:val="111111"/>
          <w:sz w:val="28"/>
          <w:szCs w:val="28"/>
          <w:rtl/>
        </w:rPr>
        <w:t xml:space="preserve">عن فقيه 185/3: صفوان (بن يحيى - فقيه) عن عبدالرّحمن بن الحجّاج قال: سألته عن الصّرف فقلت له (إنّ - يب فقيه) الرّفقة ربّما عجّلت (فخرجت - كا يب) فلم نقدر على الدمشقيّة والبصريّة وإنّما يجوز بسابور</w:t>
      </w:r>
      <w:r>
        <w:rPr>
          <w:rStyle w:val="FootnoteReference"/>
        </w:rPr>
        <w:footnoteReference w:id="693"/>
      </w:r>
      <w:r>
        <w:rPr>
          <w:rFonts w:ascii="Amiri" w:hAnsi="Amiri" w:eastAsia="Amiri" w:cs="Amiri"/>
          <w:lang w:bidi="ar-SA"/>
          <w:color w:val="111111"/>
          <w:sz w:val="28"/>
          <w:szCs w:val="28"/>
          <w:rtl/>
        </w:rPr>
        <w:t xml:space="preserve">الدّمشقيّة والبصريّة (فقال وما الرّفقة فقلت القوم يترافقون ويجتمعون للخروج فإذا عجلوا فربّما لم نقدر على الدّمشقيّة والبصريّه - كا يب) فبعثنا بالغلّة فصرفوا ألفاً وخمسين</w:t>
      </w:r>
      <w:r>
        <w:rPr>
          <w:rStyle w:val="FootnoteReference"/>
        </w:rPr>
        <w:footnoteReference w:id="694"/>
      </w:r>
      <w:r>
        <w:rPr>
          <w:rFonts w:ascii="Amiri" w:hAnsi="Amiri" w:eastAsia="Amiri" w:cs="Amiri"/>
          <w:lang w:bidi="ar-SA"/>
          <w:color w:val="111111"/>
          <w:sz w:val="28"/>
          <w:szCs w:val="28"/>
          <w:rtl/>
        </w:rPr>
        <w:t xml:space="preserve">(درهم - خ كا) منها بألف من الدمشقيّة (والبصريّة - كا يب) فقال لا خير في هذا(4) أفلا تجعلون فيها</w:t>
      </w:r>
      <w:r>
        <w:rPr>
          <w:rStyle w:val="FootnoteReference"/>
        </w:rPr>
        <w:footnoteReference w:id="695"/>
      </w:r>
      <w:r>
        <w:rPr>
          <w:rFonts w:ascii="Amiri" w:hAnsi="Amiri" w:eastAsia="Amiri" w:cs="Amiri"/>
          <w:lang w:bidi="ar-SA"/>
          <w:color w:val="111111"/>
          <w:sz w:val="28"/>
          <w:szCs w:val="28"/>
          <w:rtl/>
        </w:rPr>
        <w:t xml:space="preserve">ذهباً لمكان زيادتها فقلت له أشترى ألف درهم وديناراً بألفى درهم فقال لا بأس (بذلك - كا يب) انّ أبى عليه السلام كان أجرأ على أهل المدينة منّى وكان يقول</w:t>
      </w:r>
      <w:r>
        <w:rPr>
          <w:rStyle w:val="FootnoteReference"/>
        </w:rPr>
        <w:footnoteReference w:id="696"/>
      </w:r>
      <w:r>
        <w:rPr>
          <w:rFonts w:ascii="Amiri" w:hAnsi="Amiri" w:eastAsia="Amiri" w:cs="Amiri"/>
          <w:lang w:bidi="ar-SA"/>
          <w:color w:val="111111"/>
          <w:sz w:val="28"/>
          <w:szCs w:val="28"/>
          <w:rtl/>
        </w:rPr>
        <w:t xml:space="preserve">هذا فيقولون إنّما هذا الفرار (و - فقيه) لو جاء رجل بدينار لم يعط ألف درهم ولو جاء بألف درهم لم يعط ألف دينار وكان عليه السلام</w:t>
      </w:r>
      <w:r>
        <w:rPr>
          <w:rStyle w:val="FootnoteReference"/>
        </w:rPr>
        <w:footnoteReference w:id="697"/>
      </w:r>
      <w:r>
        <w:rPr>
          <w:rFonts w:ascii="Amiri" w:hAnsi="Amiri" w:eastAsia="Amiri" w:cs="Amiri"/>
          <w:lang w:bidi="ar-SA"/>
          <w:color w:val="111111"/>
          <w:sz w:val="28"/>
          <w:szCs w:val="28"/>
          <w:rtl/>
        </w:rPr>
        <w:t xml:space="preserve">يقول (لهم - كا يب) نعم الشّىء الفرار من الحرام إلى الحلال. كافى: عليّ بن إبراهيم عن أبيه ومحمّد بن إسماعيل عن الفضل بن شاذان عن صفوان بن يحيى وابن أبي عمير عن عبدالرّحمان بن الحجّاج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892-33546-(5) تهذيب 106/7: الحسين بن سعيد عن عليّ بن النّعمان عن ابن مسكان عن إسماعيل بن جابر عن أبي جعفر عليه السلام قال: سألته عن الرّجل يجىء إلى صيرفيّ ومعه دراهم يطلب أجود منها فيقاوله على دراهمه يزيده كذا و كذا بشيء قد تراضيا عليه ثمّ يعطيه بعد بدراهمه دنانير ثمّ يبيعه الدّنانير بتلك الدّراهم على ما تقاولا عليه أوّل مرّة قال أليس ذلك برضى منهما جميعاً قلت بلى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893-33547-(6) تهذيب 105/7: الحسين بن سعيد عن صفوان وعليّ بن النّعمان وعثمان بن عيسى عن سعيد بن يسار عن أبي عبد اللّه عليه السلام قال: كان أبى بعثني بكيس فيه ألف درهم إلى رجل صرّاف من أهل العراق وأمرنى أن أقول له أن يبيعها فإذا باعها أخذ ثمنها فاشترى لنا بثمنها دراهم مدنيّة.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860-(4) عبدالرحمان بن حجاج گويد: «به امام عليه السلام گفتم: گروهى با هم توافق مى كنند و كاروانى تشكيل مى دهند تا براى تجارت به شاپور (يا نيشابور) مسافرت كنند. پول رايج در آن شهر درهم دمشقى يا بصرى است ولى گاهى اتفاق مى افتد كاروان در حركت شتاب مى كند به طورى كه ما فرصت كافى براى تهيۀ ارز مورد نياز را نداريم. از اين رو هزار و پنجاه درهم ناسره به صراف مى دهيم و هزار درهم دمشقى يا بصرى مى گيريم.</w:t>
      </w:r>
    </w:p>
    <w:p>
      <w:pPr>
        <w:pStyle w:val="BookText"/>
      </w:pPr>
      <w:r>
        <w:rPr>
          <w:rFonts w:ascii="IRNazanin" w:hAnsi="IRNazanin" w:eastAsia="IRNazanin" w:cs="IRNazanin"/>
          <w:lang w:bidi="fa-IR"/>
          <w:color w:val="111111"/>
          <w:sz w:val="28"/>
          <w:szCs w:val="28"/>
          <w:rtl/>
        </w:rPr>
        <w:t xml:space="preserve">امام عليه السلام فرمود: در اين كار خيرى نيست! چرا طلا را به جاى افزودۀ آن قرار نمى دهيد؟ گفتم: هزار درهم و يك دينار را به دو هزار درهم مى خرم.</w:t>
      </w:r>
    </w:p>
    <w:p>
      <w:pPr>
        <w:pStyle w:val="BookText"/>
      </w:pPr>
      <w:r>
        <w:rPr>
          <w:rFonts w:ascii="IRNazanin" w:hAnsi="IRNazanin" w:eastAsia="IRNazanin" w:cs="IRNazanin"/>
          <w:lang w:bidi="fa-IR"/>
          <w:color w:val="111111"/>
          <w:sz w:val="28"/>
          <w:szCs w:val="28"/>
          <w:rtl/>
        </w:rPr>
        <w:t xml:space="preserve">امام عليه السلام فرمود: اين كار اشكال ندارد. پدرم نسبت به مردم مدينه از من جسورتر بود و پيوسته اين مطلب را مى فرمود. مردم به وى گفتند: اين فرار است. اگر شخصى يك دينار بياورد، هزار درهم به او داده نخواهد شد و اگر هزار درهم بياورد، هزار دينار به وى داده نخواهد شد و پدرم همواره به آنان مى فرمود: چه خوب چيزى است فرار از حرام به حلال!»</w:t>
      </w:r>
    </w:p>
    <w:p>
      <w:pPr>
        <w:pStyle w:val="BookText"/>
      </w:pPr>
      <w:r>
        <w:rPr>
          <w:rFonts w:ascii="IRNazanin" w:hAnsi="IRNazanin" w:eastAsia="IRNazanin" w:cs="IRNazanin"/>
          <w:lang w:bidi="fa-IR"/>
          <w:color w:val="111111"/>
          <w:sz w:val="28"/>
          <w:szCs w:val="28"/>
          <w:rtl/>
        </w:rPr>
        <w:t xml:space="preserve">861-(5) اسماعيل بن جابر گويد: «به امام باقر عليه السلام گفتم: شخصى تعدادى درهم نزد صراف مى برد و از وى درخواست درهم هاى مرغوب ترى مى كند. آنان ابتدا بر سر مقدار درهم هايى كه هر يك بايد بپردازد و بگيرد با هم توافق مى كنند. سپس صراف در مقابل درهم هاى او دينار مى پردازد. آن گاه دينارها را به درهم هايى كه مى خواست بر اساس آنچه توافق كرده اند، به صراف مى فروشد.</w:t>
      </w:r>
    </w:p>
    <w:p>
      <w:pPr>
        <w:pStyle w:val="BookText"/>
      </w:pPr>
      <w:r>
        <w:rPr>
          <w:rFonts w:ascii="Amiri" w:hAnsi="Amiri" w:eastAsia="Amiri" w:cs="Amiri"/>
          <w:lang w:bidi="ar-SA"/>
          <w:color w:val="111111"/>
          <w:sz w:val="28"/>
          <w:szCs w:val="28"/>
          <w:rtl/>
        </w:rPr>
        <w:t xml:space="preserve">امام عليه السلام فرمود: آيا اين كار با رضايت دو طرف انجام نمى شود؟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862-(6) سعيد بن يسار روايت مى كند كه به امام صادق عليه السلام فرمود: «پدرم مرا با يك كيسۀ هزار درهمى نزد صرافى از اهل عراق فرستاد و به من دستور داد كه به وى بگويم آنها را بفروشد و پس از فروش با بهاى آنها براى ما درهم هاى مَدَنى خريدارى كند.»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9" w:name="pg11982_110835"/>
    <w:bookmarkEnd w:id="1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894-33548-(7) الدّعائم 38/2: عن جعفر بن محمّد عليهما السلام: بعثني أبى عليه السلام بكيس فيه ألف درهم إلى رجل صرّاف من أهل العراق ليعطيه أفضل منها وقال لي قل له يبيعها بدنانير فإذا قبضها ودفع الدّراهم فليشتر لنا بالدّنانير الّتى قبض حاجتنا من الدّراهم. و تقدّم</w:t>
      </w:r>
    </w:p>
    <w:p>
      <w:pPr>
        <w:pStyle w:val="BookText"/>
      </w:pPr>
      <w:r>
        <w:rPr>
          <w:rFonts w:ascii="Amiri" w:hAnsi="Amiri" w:eastAsia="Amiri" w:cs="Amiri"/>
          <w:lang w:bidi="ar-SA"/>
          <w:color w:val="111111"/>
          <w:sz w:val="28"/>
          <w:szCs w:val="28"/>
          <w:rtl/>
        </w:rPr>
        <w:t xml:space="preserve">في رواية أبى بصير (2) من باب (16) ما يتخلّص به من الرّبا من أبوابه ج 23 قوله: سألته عن الدّراهم بالدّراهم وعن فضل مابينهما فقال إذا كان بينهما نحاس أو ذهب فلا بأس. و لاحظ ساير أحاديث الباب، و باب (3) حكم بيع الأشياء المصوّغة من الذّهب والفضّة والمحلّاة بهما من أبواب الصّرف ج 23. و يأتي في باب (10) جواز إبدال درهم خالص بدرهم مغشوش واشتراط صياغة خاتم، و باب (12) انّ الفضّة المغشوشة إذا لم يعلم قدرها لم تبع إلّا بالذّهب مايناسب ذلك فلاحظ.</w:t>
      </w:r>
    </w:p>
    <w:p>
      <w:pPr>
        <w:pStyle w:val="Heading4"/>
      </w:pPr>
      <w:bookmarkStart w:id="673" w:name="_Toc293"/>
      <w:r>
        <w:t>(7) باب انّ من كان له على غيره دنانير جاز أن يأخذ بدلها دراهم وبالعكس</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895-33549-</w:t>
      </w:r>
      <w:r>
        <w:rPr>
          <w:rStyle w:val="FootnoteReference"/>
        </w:rPr>
        <w:footnoteReference w:id="698"/>
      </w:r>
      <w:r>
        <w:rPr>
          <w:rFonts w:ascii="Amiri" w:hAnsi="Amiri" w:eastAsia="Amiri" w:cs="Amiri"/>
          <w:lang w:bidi="ar-SA"/>
          <w:color w:val="111111"/>
          <w:sz w:val="28"/>
          <w:szCs w:val="28"/>
          <w:rtl/>
        </w:rPr>
        <w:t xml:space="preserve">كافى 245/5: عليّ بن إبراهيم عن أبيه عن ابن أبي عمير عن حمّاد عن الحلبيّ عن أبي عبد اللّه عليه السلام قال: سألته عن الرّجل تكون عليه دنانير قال لابأس أن يأخذ قيمتها(1) دراهم تهذيب 102/7: استبصار 96/3: الحسين بن سعيد عن صفوان عن ابن مسكان عن الحلبيّ و (ابن أبي عمير عن - صا) حمّاد عن الحلبيّ قال: سألت أبا عبد اللّه عليه السلام عن الرّجل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896-33550-</w:t>
      </w:r>
      <w:r>
        <w:rPr>
          <w:rStyle w:val="FootnoteReference"/>
        </w:rPr>
        <w:footnoteReference w:id="699"/>
      </w:r>
      <w:r>
        <w:rPr>
          <w:rFonts w:ascii="Amiri" w:hAnsi="Amiri" w:eastAsia="Amiri" w:cs="Amiri"/>
          <w:lang w:bidi="ar-SA"/>
          <w:color w:val="111111"/>
          <w:sz w:val="28"/>
          <w:szCs w:val="28"/>
          <w:rtl/>
        </w:rPr>
        <w:t xml:space="preserve">كافى 246/5: أبو عليّ الأشعريّ عن محمّد بن عبد الجبّار عن صفوان عن ابن مسكان عن الحلبيّ تهذيب 102/7: استبصار 96/3: الحسين بن سعيد عن فضالة عن أبان عن الحلبيّ عن أبي عبد اللّه عليه السلام (قال: سألته - كا) عن(2) الرّجل يكون له الدّين دراهم معلومة إلى أجل فجاء الأجل و ليس عند (الرّجل - كا) الّذى (حلّ - يب صا) عليه الدّراهم فقال (له - يب صا) خذ منّى دنانير بصرف اليوم قال لابأس به.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863-(7) در كتاب دعائم الاسلام روايت مى شود كه امام صادق عليه السلام فرمود: «پدرم مرا با يك كيسۀ هزار درهمى به سوى مرد صرافى از اهل عراق فرستاد تا به جاى آنها درهم هاى برترى به پدرم دهد و به من گفت به صراف بگويم درهم ها را به دينار بفروشد و پس از تحويل گرفتن دينارها و پرداخت درهم ها با آن دينارها، درهم هاى مورد نياز ما را خريدارى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شانزدهم از باب هاى ربا اين گفته كه: «از امام عليه السلام دربارۀ معاملۀ درهم به درهم و افزوده در ميان آنها سوال كردم. امام فرمود: در صورتى كه در معامله ميان آنها مس يا طلا وجود داشته باشد، اشكال ندارد.»</w:t>
      </w:r>
    </w:p>
    <w:p>
      <w:pPr>
        <w:pStyle w:val="BookText"/>
      </w:pPr>
      <w:r>
        <w:rPr>
          <w:rFonts w:ascii="IRNazanin" w:hAnsi="IRNazanin" w:eastAsia="IRNazanin" w:cs="IRNazanin"/>
          <w:lang w:bidi="fa-IR"/>
          <w:color w:val="111111"/>
          <w:sz w:val="28"/>
          <w:szCs w:val="28"/>
          <w:rtl/>
        </w:rPr>
        <w:t xml:space="preserve">و بنگر ساير روايات باب را و باب سوم از باب هاى صرف.</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دهم و دوازدهم از باب هاى صرف، مناسب با اين خواهد آمد، ملاحظه كنيد.</w:t>
      </w:r>
    </w:p>
    <w:p>
      <w:pPr>
        <w:pStyle w:val="BookText"/>
      </w:pPr>
      <w:r>
        <w:rPr>
          <w:rFonts w:ascii="Amiri" w:hAnsi="Amiri" w:eastAsia="Amiri" w:cs="Amiri"/>
          <w:lang w:bidi="ar-SA"/>
          <w:color w:val="111111"/>
          <w:sz w:val="28"/>
          <w:szCs w:val="28"/>
          <w:rtl/>
        </w:rPr>
        <w:t xml:space="preserve">باب 7 حكم تبديل دينار در ذمه به درهم و برعكس</w:t>
      </w:r>
    </w:p>
    <w:p>
      <w:pPr>
        <w:pStyle w:val="BookText"/>
      </w:pPr>
      <w:r>
        <w:rPr>
          <w:rFonts w:ascii="IRNazanin" w:hAnsi="IRNazanin" w:eastAsia="IRNazanin" w:cs="IRNazanin"/>
          <w:lang w:bidi="fa-IR"/>
          <w:color w:val="111111"/>
          <w:sz w:val="28"/>
          <w:szCs w:val="28"/>
          <w:rtl/>
        </w:rPr>
        <w:t xml:space="preserve">864-(1) حلبى گويد: «از امام صادق عليه السلام دربارۀ شخصى كه دينار طلبكار بود، سوال كردم. امام عليه السلام فرمود:</w:t>
      </w:r>
    </w:p>
    <w:p>
      <w:pPr>
        <w:pStyle w:val="BookText"/>
      </w:pPr>
      <w:r>
        <w:rPr>
          <w:rFonts w:ascii="Amiri" w:hAnsi="Amiri" w:eastAsia="Amiri" w:cs="Amiri"/>
          <w:lang w:bidi="ar-SA"/>
          <w:color w:val="111111"/>
          <w:sz w:val="28"/>
          <w:szCs w:val="28"/>
          <w:rtl/>
        </w:rPr>
        <w:t xml:space="preserve">اشكال ندارد به اندازۀ قيمت آنها درهم دريافت كند.»</w:t>
      </w:r>
    </w:p>
    <w:p>
      <w:pPr>
        <w:pStyle w:val="BookText"/>
      </w:pPr>
      <w:r>
        <w:rPr>
          <w:rFonts w:ascii="IRNazanin" w:hAnsi="IRNazanin" w:eastAsia="IRNazanin" w:cs="IRNazanin"/>
          <w:lang w:bidi="fa-IR"/>
          <w:color w:val="111111"/>
          <w:sz w:val="28"/>
          <w:szCs w:val="28"/>
          <w:rtl/>
        </w:rPr>
        <w:t xml:space="preserve">865-(2) حلبى گويد: «به امام صادق عليه السلام گفتم: شخصى از ديگرى تعداد معينى درهم تا زمان مشخصى طلب دارد. در زمان سر رسيد، بدهكار درهم ندارد از اين رو به طلبكار مى گويد: به جاى آن به قيمت روز از من دينار تحويل بگير.</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897-33551-(3) تهذيب 114/7: الحسن بن محمّد بن سماعة عن صالح بن خالد وعبيس بن هشام عن ثابت بن شريح عن زياد ابن أبي غياث عن أبي عبد اللّه عليه السلام قال: سألته عن رجل كان عليه دين دراهم معلومة فجاء الأجل و ليس عنده دراهم و ليس عنده غير دنانير فيقول لغريمه خذ منّى دنانير بصرف اليوم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898-33552-(4) تهذيب 102/7: الحسين بن سعيد عن صفوان عن منصور بن حازم عن أبي عبد اللّه عليه السلام: انّه سئل عن رجل اتبع</w:t>
      </w:r>
      <w:r>
        <w:rPr>
          <w:rStyle w:val="FootnoteReference"/>
        </w:rPr>
        <w:footnoteReference w:id="700"/>
      </w:r>
      <w:r>
        <w:rPr>
          <w:rFonts w:ascii="Amiri" w:hAnsi="Amiri" w:eastAsia="Amiri" w:cs="Amiri"/>
          <w:lang w:bidi="ar-SA"/>
          <w:color w:val="111111"/>
          <w:sz w:val="28"/>
          <w:szCs w:val="28"/>
          <w:rtl/>
        </w:rPr>
        <w:t xml:space="preserve">على آخر بدنانير ثمّ أتبعها على آخر بدنانير هل يأخذ منه دراهم بالقيمة فقال لابأس بذلك إنّما الأوّل والآخر سواء.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899-33553-(5) قرب الإسناد 262: عبد اللّه بن الحسن العلوىّ عن جدّه عليّ بن جعفر عن أخيه موسى بن جعفر عليهما السلام قال: سألته عن رجل له على رجل دنانير فيأخذ (ها - خ) بسعرها ورقاً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900-33554-(6) العوالى 152: و سئل صلّى اللّه عليه و آله عمّن باع بالدّنانير فأخذ عوضها دراهم أو بالدّراهم فأخذ</w:t>
      </w:r>
      <w:r>
        <w:rPr>
          <w:rStyle w:val="FootnoteReference"/>
        </w:rPr>
        <w:footnoteReference w:id="701"/>
      </w:r>
      <w:r>
        <w:rPr>
          <w:rFonts w:ascii="Amiri" w:hAnsi="Amiri" w:eastAsia="Amiri" w:cs="Amiri"/>
          <w:lang w:bidi="ar-SA"/>
          <w:color w:val="111111"/>
          <w:sz w:val="28"/>
          <w:szCs w:val="28"/>
          <w:rtl/>
        </w:rPr>
        <w:t xml:space="preserve">عوضها دنانير يأخذ هذه عن هذه فقال لابأس يأخذها بسعر يومها مالم يفترقا وبينهما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901-33555-(7) كافى 249/5: تهذيب 112/7: عليّ بن إبراهيم عن أبيه عن ابن أبي عمير عن حمّاد عن الحلبيّ عن أبي عبد اللّه عليه السلام قال: أبى اشترى أرضاً واشترط على صاحبها أن يعطيه ورقاً كلّ دينار بعشرة دراهم.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902-33556-(8) الدّعائم 40/2: عن جعفر بن محمّد عليهما السلام: انّه رخّص في اقتضاء الدّراهم من الدّنانير والدّنانير بالدّراهم.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903-33557-(9) الدّعائم 40/2: روى الصّادق عن أبيه عن آبائه: انّ عليّاً عليه السلام سئل عن ذلك فقال قد كرّه أن يقبض المسلف إلّاما أسلف فإن تراضيا من ذلك على أمر أراد به الرّفق من أحدهما لصاحبه فلابأس إذا كان بسعر معلوم. و تقدّم في رواية الحلبيّ (9) من باب (1) ثبوت خيار المجلس من أبواب الخيار ج 23</w:t>
      </w:r>
    </w:p>
    <w:p>
      <w:pPr>
        <w:pStyle w:val="BookText"/>
      </w:pPr>
      <w:r>
        <w:rPr>
          <w:rFonts w:ascii="Amiri" w:hAnsi="Amiri" w:eastAsia="Amiri" w:cs="Amiri"/>
          <w:lang w:bidi="ar-SA"/>
          <w:color w:val="111111"/>
          <w:sz w:val="28"/>
          <w:szCs w:val="28"/>
          <w:rtl/>
        </w:rPr>
        <w:t xml:space="preserve">قوله عليه السلام: فابتاعها من صاحبها بدنانير فقال له أعطيك ورقاً بكلّ دينار عشرة دراهم فباعه بها. و يأتي في أحاديث الباب التّالى و باب (18) حكم من كان له على غيره دنانير أو دراهم ثمّ تغيّر السِّعر ما يناسب ذلك. و في أحاديث باب (11) انّ‌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866-(3) زياد بن ابى غياث گويد: «به امام صادق عليه السلام گفتم: شخصى تعداد معينى درهم بدهكار است ولى در زمان سر رسيد، تنها دينار در اختيار دارد؛ از اين رو به طلبكار مى گويد: به قيمت روز از من دينار تحويل بگير.</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867-(4) منصور بن حازم گويد: «از امام صادق عليه السلام سوال شد: شخصى براى گرفتن دينار به ديگرى حواله داده مى شود. او نيز طلبكار را براى گرفتن دينار به فرد سومى حواله مى دهد. آيا مى تواند به قيمت آن از وى درهم دريافت كند؟</w:t>
      </w:r>
    </w:p>
    <w:p>
      <w:pPr>
        <w:pStyle w:val="BookText"/>
      </w:pPr>
      <w:r>
        <w:rPr>
          <w:rFonts w:ascii="Amiri" w:hAnsi="Amiri" w:eastAsia="Amiri" w:cs="Amiri"/>
          <w:lang w:bidi="ar-SA"/>
          <w:color w:val="111111"/>
          <w:sz w:val="28"/>
          <w:szCs w:val="28"/>
          <w:rtl/>
        </w:rPr>
        <w:t xml:space="preserve">امام عليه السلام فرمود: اشكالى در آن نيست؛ همانا اول و آخر يكسان هستند.»</w:t>
      </w:r>
    </w:p>
    <w:p>
      <w:pPr>
        <w:pStyle w:val="BookText"/>
      </w:pPr>
      <w:r>
        <w:rPr>
          <w:rFonts w:ascii="IRNazanin" w:hAnsi="IRNazanin" w:eastAsia="IRNazanin" w:cs="IRNazanin"/>
          <w:lang w:bidi="fa-IR"/>
          <w:color w:val="111111"/>
          <w:sz w:val="28"/>
          <w:szCs w:val="28"/>
          <w:rtl/>
        </w:rPr>
        <w:t xml:space="preserve">868-(5) على بن جعفر گويد: «از برادرم - امام موسى بن جعفر عليه السلام - دربارۀ شخصى سوال كردم كه از ديگرى دينار طلبكار است و به جاى آن درهم دريافت مى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869-(6) در كتاب العوالى روايت مى شود كه از پيامبر اكرم صلى الله عليه و آله سوال شد: «شخصى به دينار مى فروشد و به جاى آن درهم مى گيرد يا به درهم مى فروشد و به جاى آن دينار دريافت مى كند. يكى را به جاى ديگرى مى گيرد.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اشكال ندارد. پيش از جدا شدن از يكديگر و قرار گرفتن چيزى ميان شان به نرخ روز تحويل مى گيرد.»</w:t>
      </w:r>
    </w:p>
    <w:p>
      <w:pPr>
        <w:pStyle w:val="BookText"/>
      </w:pPr>
      <w:r>
        <w:rPr>
          <w:rFonts w:ascii="IRNazanin" w:hAnsi="IRNazanin" w:eastAsia="IRNazanin" w:cs="IRNazanin"/>
          <w:lang w:bidi="fa-IR"/>
          <w:color w:val="111111"/>
          <w:sz w:val="28"/>
          <w:szCs w:val="28"/>
          <w:rtl/>
        </w:rPr>
        <w:t xml:space="preserve">870-(7) حلبى روايت مى كند كه امام صادق عليه السلام فرمود: «پدرم زمينى خريد و با فروشنده شرط كرد درهمى بپردازد كه هر ده تاى آن معادل يك دينار است (يا شرط كرد به جاى هر ده درهم يك دينار بپردازد يا به جاى هر دينار ده درهم بپردازد).»</w:t>
      </w:r>
      <w:r>
        <w:rPr>
          <w:rStyle w:val="FootnoteReference"/>
        </w:rPr>
        <w:footnoteReference w:id="702"/>
      </w:r>
    </w:p>
    <w:p>
      <w:pPr>
        <w:pStyle w:val="BookText"/>
      </w:pPr>
      <w:r>
        <w:rPr>
          <w:rFonts w:ascii="Amiri" w:hAnsi="Amiri" w:eastAsia="Amiri" w:cs="Amiri"/>
          <w:lang w:bidi="ar-SA"/>
          <w:color w:val="111111"/>
          <w:sz w:val="28"/>
          <w:szCs w:val="28"/>
          <w:rtl/>
        </w:rPr>
        <w:t xml:space="preserve">871-(8) در كتاب دعائم الاسلام روايت مى شود كه امام صادق 7 دريافت درهم به جاى دينار و دينار به جاى درهم را اجازه داد.»</w:t>
      </w:r>
    </w:p>
    <w:p>
      <w:pPr>
        <w:pStyle w:val="BookText"/>
      </w:pPr>
      <w:r>
        <w:rPr>
          <w:rFonts w:ascii="IRNazanin" w:hAnsi="IRNazanin" w:eastAsia="IRNazanin" w:cs="IRNazanin"/>
          <w:lang w:bidi="fa-IR"/>
          <w:color w:val="111111"/>
          <w:sz w:val="28"/>
          <w:szCs w:val="28"/>
          <w:rtl/>
        </w:rPr>
        <w:t xml:space="preserve">872-(9) در همان كتاب از امام صادق عليه السلام از پدرش از نياكانش عليهم السلام روايت مى شود كه از امير مؤمنان عليه السلام در اين باره [دريافت درهم و دينار به جاى يكديگر] سوال شد. على عليه السلام فرمود: اين كه قرض دهنده به جاى آنچه قرض داده چيز ديگرى را دريافت كند، ناپسند است. پس اگر در اين باره بر چيزى توافق كنند كه به وسيلۀ آن يكى بخواهد كار را براى ديگرى آسان كند، در صورتى كه به نرخ معين باشد،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نه از باب يك از باب هاى خيار فرمودۀ معصوم عليه السلام كه: «... آن را از صاحبش به دينار خريد، آن گاه به وى گفت: در برابر هر دينار ده درهم به تو مى پردازم. پس فروشنده دينار را به درهم به او فروخت.»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90" w:name="pg11982_110839"/>
    <w:bookmarkEnd w:id="190"/>
    <w:p>
      <w:pPr>
        <w:pStyle w:val="BookText"/>
      </w:pPr>
      <w:r>
        <w:rPr>
          <w:rFonts w:ascii="Amiri" w:hAnsi="Amiri" w:eastAsia="Amiri" w:cs="Amiri"/>
          <w:lang w:bidi="ar-SA"/>
          <w:color w:val="111111"/>
          <w:sz w:val="28"/>
          <w:szCs w:val="28"/>
          <w:rtl/>
        </w:rPr>
        <w:t xml:space="preserve">من احتال بدنانير جاز أن يأخذ بدلها دراهم من أبواب الضَّمان ج 23 ما يدلّ على ذلك.</w:t>
      </w:r>
    </w:p>
    <w:p>
      <w:pPr>
        <w:pStyle w:val="Heading4"/>
      </w:pPr>
      <w:bookmarkStart w:id="674" w:name="_Toc294"/>
      <w:r>
        <w:t>(8) باب انّ من كان له على آخر دراهم فأمره أن يحوّلها دنانير أو بالعكس وساعره فقبل صحّ‌</w:t>
      </w:r>
      <w:bookmarkEnd w:id="6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904-33558-</w:t>
      </w:r>
      <w:r>
        <w:rPr>
          <w:rStyle w:val="FootnoteReference"/>
        </w:rPr>
        <w:footnoteReference w:id="703"/>
      </w:r>
      <w:r>
        <w:rPr>
          <w:rFonts w:ascii="Amiri" w:hAnsi="Amiri" w:eastAsia="Amiri" w:cs="Amiri"/>
          <w:lang w:bidi="ar-SA"/>
          <w:color w:val="111111"/>
          <w:sz w:val="28"/>
          <w:szCs w:val="28"/>
          <w:rtl/>
        </w:rPr>
        <w:t xml:space="preserve">كافى 245/5: عدّة من أصحابنا عن أحمد بن محمّد وسهل بن زياد عن تهذيب 102/7: (الحسن - يب) ابن محبوب فقيه 186/3: عن إسحاق بن عمّار قال: قلت لأبى عبد اللّه عليه السلام يكون للرّجل عندي (من - فقيه) الدّراهم (الوضح - كا فقيه) فيلقانى فيقول (لى - كا) كيف سعر الوضح اليوم فأقول (له - كا) كذا و كذا - كا يب) فيقول أليس لي عندك كذا وكذا ألف درهم وضحاً(1) فأقول بلى</w:t>
      </w:r>
      <w:r>
        <w:rPr>
          <w:rStyle w:val="FootnoteReference"/>
        </w:rPr>
        <w:footnoteReference w:id="704"/>
      </w:r>
      <w:r>
        <w:rPr>
          <w:rFonts w:ascii="Amiri" w:hAnsi="Amiri" w:eastAsia="Amiri" w:cs="Amiri"/>
          <w:lang w:bidi="ar-SA"/>
          <w:color w:val="111111"/>
          <w:sz w:val="28"/>
          <w:szCs w:val="28"/>
          <w:rtl/>
        </w:rPr>
        <w:t xml:space="preserve">فيقول (لى - كا) حوّلها إلى</w:t>
      </w:r>
      <w:r>
        <w:rPr>
          <w:rStyle w:val="FootnoteReference"/>
        </w:rPr>
        <w:footnoteReference w:id="705"/>
      </w:r>
      <w:r>
        <w:rPr>
          <w:rFonts w:ascii="Amiri" w:hAnsi="Amiri" w:eastAsia="Amiri" w:cs="Amiri"/>
          <w:lang w:bidi="ar-SA"/>
          <w:color w:val="111111"/>
          <w:sz w:val="28"/>
          <w:szCs w:val="28"/>
          <w:rtl/>
        </w:rPr>
        <w:t xml:space="preserve">دنانير بهذا السّعر وأثبتها لي عندك فماترى في هذا فقال (لى - كا يب) إذا كنت قد استقصيت له السّعر يومئذ فلا بأس بذلك (قال - فقيه) فقلت انّى لم أوازنه ولم أناقده (و - يب) إنّما كان كلام بينى وبينه</w:t>
      </w:r>
      <w:r>
        <w:rPr>
          <w:rStyle w:val="FootnoteReference"/>
        </w:rPr>
        <w:footnoteReference w:id="706"/>
      </w:r>
      <w:r>
        <w:rPr>
          <w:rFonts w:ascii="Amiri" w:hAnsi="Amiri" w:eastAsia="Amiri" w:cs="Amiri"/>
          <w:lang w:bidi="ar-SA"/>
          <w:color w:val="111111"/>
          <w:sz w:val="28"/>
          <w:szCs w:val="28"/>
          <w:rtl/>
        </w:rPr>
        <w:t xml:space="preserve">فقال أليس الدّراهم من عندك والدّنانير من عندك قلت بلى قال فلا بأس (بذلك - كا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905-33559-(2) كافى 247/5: محمّد بن يحيى عن أحمد بن محمّد عن محمّد بن إسماعيل عن منصور بن يونس عن إسحاق بن عمّار عن عبيد بن زرارة قال: سألت أباعبد اللّه عليه السلام عن الرّجل يكون لي عنده دراهم فآتيه فأقول حوّلها دنانير من غير أن أقبض شيئاً قال لا بأس قلت يكون لي عنده دنانير فآتيه فأقول حوّلها لي دراهم وأثبتها عندك ولم أقبض منه شيئاً قال لا بأس. تهذيب 103/7: الحسين بن سعيد</w:t>
      </w:r>
      <w:r>
        <w:rPr>
          <w:rStyle w:val="FootnoteReference"/>
        </w:rPr>
        <w:footnoteReference w:id="707"/>
      </w:r>
      <w:r>
        <w:rPr>
          <w:rFonts w:ascii="Amiri" w:hAnsi="Amiri" w:eastAsia="Amiri" w:cs="Amiri"/>
          <w:lang w:bidi="ar-SA"/>
          <w:color w:val="111111"/>
          <w:sz w:val="28"/>
          <w:szCs w:val="28"/>
          <w:rtl/>
        </w:rPr>
        <w:t xml:space="preserve">عن صفوان عن إسحاق بن عمّار عن عبيد بن زرارة قال: سألت أبا عبد اللّه عليه السلام عن الرّجل يكون لي عنده دراهم فآتيه فأقول خذها وأثبتها عندك ولم أقبض شيئاً قال لابأس. (والظاهر انّ المراد من هذه مايستفاد ممّا قبلها).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و باب هجدهم از باب هاى صرف و باب يازدهم از باب هاى ضمان، مناسب با اين بحث خواهد آمد.</w:t>
      </w:r>
    </w:p>
    <w:p>
      <w:pPr>
        <w:pStyle w:val="BookText"/>
      </w:pPr>
      <w:r>
        <w:rPr>
          <w:rFonts w:ascii="Amiri" w:hAnsi="Amiri" w:eastAsia="Amiri" w:cs="Amiri"/>
          <w:lang w:bidi="ar-SA"/>
          <w:color w:val="111111"/>
          <w:sz w:val="28"/>
          <w:szCs w:val="28"/>
          <w:rtl/>
        </w:rPr>
        <w:t xml:space="preserve">باب 8 حكم درخواست تبديل طلب از سوى طلبكار</w:t>
      </w:r>
    </w:p>
    <w:p>
      <w:pPr>
        <w:pStyle w:val="BookText"/>
      </w:pPr>
      <w:r>
        <w:rPr>
          <w:rFonts w:ascii="IRNazanin" w:hAnsi="IRNazanin" w:eastAsia="IRNazanin" w:cs="IRNazanin"/>
          <w:lang w:bidi="fa-IR"/>
          <w:color w:val="111111"/>
          <w:sz w:val="28"/>
          <w:szCs w:val="28"/>
          <w:rtl/>
        </w:rPr>
        <w:t xml:space="preserve">873-(1) اسحاق بن عمار گويد: «به امام صادق عليه السلام گفتم: شخصى از من تعدادى درهم سالم طلبكار است. پس با من ديدار مى كند و مى گويد: نرخ درهم سالم امروز چند است‌؟</w:t>
      </w:r>
    </w:p>
    <w:p>
      <w:pPr>
        <w:pStyle w:val="BookText"/>
      </w:pPr>
      <w:r>
        <w:rPr>
          <w:rFonts w:ascii="IRNazanin" w:hAnsi="IRNazanin" w:eastAsia="IRNazanin" w:cs="IRNazanin"/>
          <w:lang w:bidi="fa-IR"/>
          <w:color w:val="111111"/>
          <w:sz w:val="28"/>
          <w:szCs w:val="28"/>
          <w:rtl/>
        </w:rPr>
        <w:t xml:space="preserve">به او مى گويم: فلان مبلغ.</w:t>
      </w:r>
    </w:p>
    <w:p>
      <w:pPr>
        <w:pStyle w:val="BookText"/>
      </w:pPr>
      <w:r>
        <w:rPr>
          <w:rFonts w:ascii="IRNazanin" w:hAnsi="IRNazanin" w:eastAsia="IRNazanin" w:cs="IRNazanin"/>
          <w:lang w:bidi="fa-IR"/>
          <w:color w:val="111111"/>
          <w:sz w:val="28"/>
          <w:szCs w:val="28"/>
          <w:rtl/>
        </w:rPr>
        <w:t xml:space="preserve">طلبكار مى گويد: مگر من، چند هزار درهم سالم از تو طلبكار نيستم‌؟</w:t>
      </w:r>
    </w:p>
    <w:p>
      <w:pPr>
        <w:pStyle w:val="BookText"/>
      </w:pPr>
      <w:r>
        <w:rPr>
          <w:rFonts w:ascii="IRNazanin" w:hAnsi="IRNazanin" w:eastAsia="IRNazanin" w:cs="IRNazanin"/>
          <w:lang w:bidi="fa-IR"/>
          <w:color w:val="111111"/>
          <w:sz w:val="28"/>
          <w:szCs w:val="28"/>
          <w:rtl/>
        </w:rPr>
        <w:t xml:space="preserve">پاسخ مى دهم: آرى.</w:t>
      </w:r>
    </w:p>
    <w:p>
      <w:pPr>
        <w:pStyle w:val="BookText"/>
      </w:pPr>
      <w:r>
        <w:rPr>
          <w:rFonts w:ascii="IRNazanin" w:hAnsi="IRNazanin" w:eastAsia="IRNazanin" w:cs="IRNazanin"/>
          <w:lang w:bidi="fa-IR"/>
          <w:color w:val="111111"/>
          <w:sz w:val="28"/>
          <w:szCs w:val="28"/>
          <w:rtl/>
        </w:rPr>
        <w:t xml:space="preserve">مى گويد: با همين نرخ آن را به دينار تبديل كن و آنها را نزد خود نگهدار. در اين باره چه نظرى داريد؟</w:t>
      </w:r>
    </w:p>
    <w:p>
      <w:pPr>
        <w:pStyle w:val="BookText"/>
      </w:pPr>
      <w:r>
        <w:rPr>
          <w:rFonts w:ascii="Amiri" w:hAnsi="Amiri" w:eastAsia="Amiri" w:cs="Amiri"/>
          <w:lang w:bidi="ar-SA"/>
          <w:color w:val="111111"/>
          <w:sz w:val="28"/>
          <w:szCs w:val="28"/>
          <w:rtl/>
        </w:rPr>
        <w:t xml:space="preserve">امام عليه السلام فرمود: در صورتى كه در آن روز نرخ را به طور دقيق براى وى بررسى كرده باشى، اين كار اشكال ندارد.</w:t>
      </w:r>
    </w:p>
    <w:p>
      <w:pPr>
        <w:pStyle w:val="BookText"/>
      </w:pPr>
      <w:r>
        <w:rPr>
          <w:rFonts w:ascii="IRNazanin" w:hAnsi="IRNazanin" w:eastAsia="IRNazanin" w:cs="IRNazanin"/>
          <w:lang w:bidi="fa-IR"/>
          <w:color w:val="111111"/>
          <w:sz w:val="28"/>
          <w:szCs w:val="28"/>
          <w:rtl/>
        </w:rPr>
        <w:t xml:space="preserve">گفتم: من درهم ها را براى او وزن و بررسى نكرده ام و تنها ميان ما سخنى گذشته است.</w:t>
      </w:r>
    </w:p>
    <w:p>
      <w:pPr>
        <w:pStyle w:val="BookText"/>
      </w:pPr>
      <w:r>
        <w:rPr>
          <w:rFonts w:ascii="IRNazanin" w:hAnsi="IRNazanin" w:eastAsia="IRNazanin" w:cs="IRNazanin"/>
          <w:lang w:bidi="fa-IR"/>
          <w:color w:val="111111"/>
          <w:sz w:val="28"/>
          <w:szCs w:val="28"/>
          <w:rtl/>
        </w:rPr>
        <w:t xml:space="preserve">امام عليه السلام فرمود: مگر درهم ها و دينارها از جانب تو نيست‌؟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اين كار اشكالى ندارد.»</w:t>
      </w:r>
    </w:p>
    <w:p>
      <w:pPr>
        <w:pStyle w:val="BookText"/>
      </w:pPr>
      <w:r>
        <w:rPr>
          <w:rFonts w:ascii="IRNazanin" w:hAnsi="IRNazanin" w:eastAsia="IRNazanin" w:cs="IRNazanin"/>
          <w:lang w:bidi="fa-IR"/>
          <w:color w:val="111111"/>
          <w:sz w:val="28"/>
          <w:szCs w:val="28"/>
          <w:rtl/>
        </w:rPr>
        <w:t xml:space="preserve">874-(2) عبيد بن زراره گويد: «از امام صادق عليه السلام سؤال كردم: من از شخصى مقدارى درهم طلبكارم.</w:t>
      </w:r>
    </w:p>
    <w:p>
      <w:pPr>
        <w:pStyle w:val="BookText"/>
      </w:pPr>
      <w:r>
        <w:rPr>
          <w:rFonts w:ascii="IRNazanin" w:hAnsi="IRNazanin" w:eastAsia="IRNazanin" w:cs="IRNazanin"/>
          <w:lang w:bidi="fa-IR"/>
          <w:color w:val="111111"/>
          <w:sz w:val="28"/>
          <w:szCs w:val="28"/>
          <w:rtl/>
        </w:rPr>
        <w:t xml:space="preserve">پس نزد وى مى روم و بدون آن كه چيزى تحويل بگيرم، به او مى گويم: آنها را به دينار تبديل كن!</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از او دينار طلبكارم، پس نزد او مى روم بدون آن كه چيزى تحويل بگيرم، مى گويم: آنها را براى من به درهم تبديل كن و نزد خود نگهدار.</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91" w:name="pg11982_110841"/>
    <w:bookmarkEnd w:id="1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906-33560-(3) تهذيب 103/7: الحسين بن سعيد (2) عن فضالة عن أبان بن عثمان عن عبيد بن زرارة قال: سألت أبا عبد اللّه عليه السلام عن الرّجل يكون له عند الصّيرفى مأة دينار ويكون للصّيرفى عنده ألف درهم فيقاطعه عليها قال لابأس به.</w:t>
      </w:r>
    </w:p>
    <w:p>
      <w:pPr>
        <w:pStyle w:val="BookText"/>
      </w:pPr>
      <w:r>
        <w:rPr>
          <w:rFonts w:ascii="Amiri" w:hAnsi="Amiri" w:eastAsia="Amiri" w:cs="Amiri"/>
          <w:lang w:bidi="ar-SA"/>
          <w:color w:val="111111"/>
          <w:sz w:val="28"/>
          <w:szCs w:val="28"/>
          <w:rtl/>
        </w:rPr>
        <w:t xml:space="preserve">و تقدّم في الباب المتقدّم ما يناسب ذلك فراجع.</w:t>
      </w:r>
    </w:p>
    <w:p>
      <w:pPr>
        <w:pStyle w:val="Heading4"/>
      </w:pPr>
      <w:bookmarkStart w:id="675" w:name="_Toc295"/>
      <w:r>
        <w:t>(9) باب جواز إنفاق الدّراهم المحمول عليها والنّاقصة إن كانت معلومة وحكم الستوق والمزيبقة والمكحلة</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907-33561-</w:t>
      </w:r>
      <w:r>
        <w:rPr>
          <w:rStyle w:val="FootnoteReference"/>
        </w:rPr>
        <w:footnoteReference w:id="708"/>
      </w:r>
      <w:r>
        <w:rPr>
          <w:rFonts w:ascii="Amiri" w:hAnsi="Amiri" w:eastAsia="Amiri" w:cs="Amiri"/>
          <w:lang w:bidi="ar-SA"/>
          <w:color w:val="111111"/>
          <w:sz w:val="28"/>
          <w:szCs w:val="28"/>
          <w:rtl/>
        </w:rPr>
        <w:t xml:space="preserve">تهذيب 108/7: استبصار 96/3: الحسين بن سعيد عن ابن أبي عمير عن شعيب عن حريز عن محمّد بن مسلم قال: سألته عن الدّراهم المحمول عليها(1) فقال لابأس بإنفاقها.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908-33562-</w:t>
      </w:r>
      <w:r>
        <w:rPr>
          <w:rStyle w:val="FootnoteReference"/>
        </w:rPr>
        <w:footnoteReference w:id="709"/>
      </w:r>
      <w:r>
        <w:rPr>
          <w:rFonts w:ascii="Amiri" w:hAnsi="Amiri" w:eastAsia="Amiri" w:cs="Amiri"/>
          <w:lang w:bidi="ar-SA"/>
          <w:color w:val="111111"/>
          <w:sz w:val="28"/>
          <w:szCs w:val="28"/>
          <w:rtl/>
        </w:rPr>
        <w:t xml:space="preserve">كافى 252/5: عليّ بن إبراهيم عن أبيه عن تهذيب 108/7: استبصار 96/3: ابن أبى عمير عن حمّاد بن عثمان عن عمر بن يزيد عن أبي عبد اللّه عليه السلام: في إنفاق الدّراهم المحمول عليها فقال إذا كان الغالب عليها الفضّة فلابأس (بإنفاقها - يب 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909-33563-</w:t>
      </w:r>
      <w:r>
        <w:rPr>
          <w:rStyle w:val="FootnoteReference"/>
        </w:rPr>
        <w:footnoteReference w:id="710"/>
      </w:r>
      <w:r>
        <w:rPr>
          <w:rFonts w:ascii="Amiri" w:hAnsi="Amiri" w:eastAsia="Amiri" w:cs="Amiri"/>
          <w:lang w:bidi="ar-SA"/>
          <w:color w:val="111111"/>
          <w:sz w:val="28"/>
          <w:szCs w:val="28"/>
          <w:rtl/>
        </w:rPr>
        <w:t xml:space="preserve">الدّعائم 29/2: عن جعفر بن محمّد عليهما السلام: انّه سئل عن إنفاق الدّراهم المحمول عليها قال (و ذكر مثله ثمّ قال) وقال في السّتوق و هو المطبق عليه الفضّة وداخله نحاس يقطع ولا يحلّ أن ينفق وكذلك المزيبقة والمكحلة.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910-33564-(4) تهذيب 108/7: استبصار 96/3: ابن أبي عمير عن الحسن بن عطيّة عن عمر بن يزيد قال: سألت أبا عبد اللّه عليه السلام عن إنفاق الدّراهم المحمول عليها فقال إذا جازت الفضّة الثّلثين(2)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911-33565-(5) كافى 253/5: عليّ بن إبراهيم عن أبيه عن ابن أبي عمير تهذيب 109/7 استبصار 97/3: الحسين بن سعيد عن ابن أبي عمير عن عليّ بن رئاب قال لاأعلمه إلّاعن محمّد بن مسلم قال: قلت لأبى عبد اللّه عليه السلام الرّجل يعمل الدّراهم يحمل عليها النّحاس أو غيره ثمّ يبيعها فقال إذا (كان - كا) بيّن(3) (النّاس - كا) ذلك فلا بأس.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875-(3) عبيد بن زراره گويد: «از امام صادق عليه السلام سؤال كردم: شخصى صد دينار نزد صرافى دارد و آن صراف هزار درهم از وى طلبكار است. پس آن دو آنها را با هم معامله مى كنند.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به باب پيشين، مناسب با اين بحث مراجعه كنيد.</w:t>
      </w:r>
    </w:p>
    <w:p>
      <w:pPr>
        <w:pStyle w:val="BookText"/>
      </w:pPr>
      <w:r>
        <w:rPr>
          <w:rFonts w:ascii="Amiri" w:hAnsi="Amiri" w:eastAsia="Amiri" w:cs="Amiri"/>
          <w:lang w:bidi="ar-SA"/>
          <w:color w:val="111111"/>
          <w:sz w:val="28"/>
          <w:szCs w:val="28"/>
          <w:rtl/>
        </w:rPr>
        <w:t xml:space="preserve">باب 9 حكم معامله با درهم هاى ناقص و ناخالص</w:t>
      </w:r>
    </w:p>
    <w:p>
      <w:pPr>
        <w:pStyle w:val="BookText"/>
      </w:pPr>
      <w:r>
        <w:rPr>
          <w:rFonts w:ascii="IRNazanin" w:hAnsi="IRNazanin" w:eastAsia="IRNazanin" w:cs="IRNazanin"/>
          <w:lang w:bidi="fa-IR"/>
          <w:color w:val="111111"/>
          <w:sz w:val="28"/>
          <w:szCs w:val="28"/>
          <w:rtl/>
        </w:rPr>
        <w:t xml:space="preserve">876-(1) محمد بن مسلم گويد: «از امام عليه السلام دربارۀ درهم هاى ناخالص و ناسره سؤال كردم. امام عليه السلام فرمود: خرج كردن آنها اشكالى ندارد.»</w:t>
      </w:r>
    </w:p>
    <w:p>
      <w:pPr>
        <w:pStyle w:val="BookText"/>
      </w:pPr>
      <w:r>
        <w:rPr>
          <w:rFonts w:ascii="Amiri" w:hAnsi="Amiri" w:eastAsia="Amiri" w:cs="Amiri"/>
          <w:lang w:bidi="ar-SA"/>
          <w:color w:val="111111"/>
          <w:sz w:val="28"/>
          <w:szCs w:val="28"/>
          <w:rtl/>
        </w:rPr>
        <w:t xml:space="preserve">877-(2) عمر بن يزيد دربارۀ هزينه كردن درهم هاى ناسره از امام صادق عليه السلام روايت مى كند كه فرمود:</w:t>
      </w:r>
    </w:p>
    <w:p>
      <w:pPr>
        <w:pStyle w:val="BookText"/>
      </w:pPr>
      <w:r>
        <w:rPr>
          <w:rFonts w:ascii="Amiri" w:hAnsi="Amiri" w:eastAsia="Amiri" w:cs="Amiri"/>
          <w:lang w:bidi="ar-SA"/>
          <w:color w:val="111111"/>
          <w:sz w:val="28"/>
          <w:szCs w:val="28"/>
          <w:rtl/>
        </w:rPr>
        <w:t xml:space="preserve">«در صورتى كه بيشتر آنها نقره باشد، خرج كردن شان اشكال ندارد.»</w:t>
      </w:r>
    </w:p>
    <w:p>
      <w:pPr>
        <w:pStyle w:val="BookText"/>
      </w:pPr>
      <w:r>
        <w:rPr>
          <w:rFonts w:ascii="IRNazanin" w:hAnsi="IRNazanin" w:eastAsia="IRNazanin" w:cs="IRNazanin"/>
          <w:lang w:bidi="fa-IR"/>
          <w:color w:val="111111"/>
          <w:sz w:val="28"/>
          <w:szCs w:val="28"/>
          <w:rtl/>
        </w:rPr>
        <w:t xml:space="preserve">878-(3) در كتاب دعائم الاسلام پس از نقل حديث پيشين، روايت مى شود كه: «امام صادق عليه السلام دربارۀ هزينه كردن درهم ستوق - درهم مسى كه بر روى آن لايه اى از نقره كشيده شده - فرمود: قطع شود و خرج كردن آن جايز نيست و همچنين است درهم هاى ناخالص و از رواج افتاده.»</w:t>
      </w:r>
    </w:p>
    <w:p>
      <w:pPr>
        <w:pStyle w:val="BookText"/>
      </w:pPr>
      <w:r>
        <w:rPr>
          <w:rFonts w:ascii="IRNazanin" w:hAnsi="IRNazanin" w:eastAsia="IRNazanin" w:cs="IRNazanin"/>
          <w:lang w:bidi="fa-IR"/>
          <w:color w:val="111111"/>
          <w:sz w:val="28"/>
          <w:szCs w:val="28"/>
          <w:rtl/>
        </w:rPr>
        <w:t xml:space="preserve">879-(4) عمر بن يزيد گويد: «از امام صادق عليه السلام دربارۀ خرج كردن درهم هاى ناسره سؤال كردم. امام عليه السلام فرمود: در صورتى كه بيش از دو سوم آن نقره باشد، اشكال ندارد.»</w:t>
      </w:r>
    </w:p>
    <w:p>
      <w:pPr>
        <w:pStyle w:val="BookText"/>
      </w:pPr>
      <w:r>
        <w:rPr>
          <w:rFonts w:ascii="IRNazanin" w:hAnsi="IRNazanin" w:eastAsia="IRNazanin" w:cs="IRNazanin"/>
          <w:lang w:bidi="fa-IR"/>
          <w:color w:val="111111"/>
          <w:sz w:val="28"/>
          <w:szCs w:val="28"/>
          <w:rtl/>
        </w:rPr>
        <w:t xml:space="preserve">880-(5) محمد بن مسلم گويد: «به امام صادق عليه السلام گفتم: شخصى درهم مى سازد ومس و چيزهاى ديگر با آن مخلوط مى كند و سپس مى فروشد. امام عليه السلام فرمود: هرگاه آن را به مردم بگويد اشكال ندارد.»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912-33566-(6) تهذيب 108/7: استبصار 96/3: ابن أبي نصر عن رجل عن فقيه 184/3:</w:t>
      </w:r>
    </w:p>
    <w:p>
      <w:pPr>
        <w:pStyle w:val="BookText"/>
      </w:pPr>
      <w:r>
        <w:rPr>
          <w:rFonts w:ascii="Amiri" w:hAnsi="Amiri" w:eastAsia="Amiri" w:cs="Amiri"/>
          <w:lang w:bidi="ar-SA"/>
          <w:color w:val="111111"/>
          <w:sz w:val="28"/>
          <w:szCs w:val="28"/>
          <w:rtl/>
        </w:rPr>
        <w:t xml:space="preserve">محمّد بن مسلم عن أبي جعفر عليه السلام قال: جاء (ه - صا) رجل من (أهل - فقيه) سجستان فقال (له - يب صا) انّ عندنا دراهم يقال لها الشّاهيّة</w:t>
      </w:r>
      <w:r>
        <w:rPr>
          <w:rStyle w:val="FootnoteReference"/>
        </w:rPr>
        <w:footnoteReference w:id="711"/>
      </w:r>
      <w:r>
        <w:rPr>
          <w:rFonts w:ascii="Amiri" w:hAnsi="Amiri" w:eastAsia="Amiri" w:cs="Amiri"/>
          <w:lang w:bidi="ar-SA"/>
          <w:color w:val="111111"/>
          <w:sz w:val="28"/>
          <w:szCs w:val="28"/>
          <w:rtl/>
        </w:rPr>
        <w:t xml:space="preserve">تحمل على الدّرهم دانقين</w:t>
      </w:r>
      <w:r>
        <w:rPr>
          <w:rStyle w:val="FootnoteReference"/>
        </w:rPr>
        <w:footnoteReference w:id="712"/>
      </w:r>
      <w:r>
        <w:rPr>
          <w:rFonts w:ascii="Amiri" w:hAnsi="Amiri" w:eastAsia="Amiri" w:cs="Amiri"/>
          <w:lang w:bidi="ar-SA"/>
          <w:color w:val="111111"/>
          <w:sz w:val="28"/>
          <w:szCs w:val="28"/>
          <w:rtl/>
        </w:rPr>
        <w:t xml:space="preserve">فقال لا بأس به (إذا كان - يب صا)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913-33567-(7) كافى 253/5: محمّد بن يحيى عن أحمد بن محمّد عن البرقي عن الفضل أبى العبّاس قال: سألت أبا عبد اللّه عليه السلام عن الدّراهم المحمول عليها فقال إذا أنفقت ما يجوز بين أهل البلد فلابأس وإن أنفقت مالا يجوز بين أهل البلد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914-33568-(8) كافى 253/5: محمّد بن يحيى عمّن حدّثه عن جميل عن حريز بن عبد اللّه قال:</w:t>
      </w:r>
    </w:p>
    <w:p>
      <w:pPr>
        <w:pStyle w:val="BookText"/>
      </w:pPr>
      <w:r>
        <w:rPr>
          <w:rFonts w:ascii="Amiri" w:hAnsi="Amiri" w:eastAsia="Amiri" w:cs="Amiri"/>
          <w:lang w:bidi="ar-SA"/>
          <w:color w:val="111111"/>
          <w:sz w:val="28"/>
          <w:szCs w:val="28"/>
          <w:rtl/>
        </w:rPr>
        <w:t xml:space="preserve">كنت عند أبى عبد اللّه عليه السلام فدخل عليه قوم من أهل سجستان فسألوه عن الدّراهم المحمول عليها فقال لابأس إذا كان جوازاً لمصر.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915-33569-(9) تهذيب 109/7: استبصار 97/3: ابن أبي عمير عن عليّ الصّيرفى عن المفضّل بن عمر الجعفى قال: كنت عند أبى عبد اللّه عليه السلام فألقى بين يديه دراهم فألقى الىّ درهماً منها فقال ايش هذا فقلت ستوق فقال وما السّتوق فقلت طبقتين</w:t>
      </w:r>
      <w:r>
        <w:rPr>
          <w:rStyle w:val="FootnoteReference"/>
        </w:rPr>
        <w:footnoteReference w:id="713"/>
      </w:r>
      <w:r>
        <w:rPr>
          <w:rFonts w:ascii="Amiri" w:hAnsi="Amiri" w:eastAsia="Amiri" w:cs="Amiri"/>
          <w:lang w:bidi="ar-SA"/>
          <w:color w:val="111111"/>
          <w:sz w:val="28"/>
          <w:szCs w:val="28"/>
          <w:rtl/>
        </w:rPr>
        <w:t xml:space="preserve">فضّة وطبقة (من - يب) نحاس وطبقة من فضّة فقال اكسرها فإنّه لايحلّ بيع هذا ولا إنفاقه (قال الشّيخ فالوجه في هذا الخبر انّه لا يجوز إنفاق هذه الدّراهم إلّابعد أن يبيّن انّها كذلك لأنّه متى لم يبيّن يظنّ الآخذ لها انّها جياد).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916-33570-(10) تهذيب 110/7: ابن أبي عمير عن عبدالرّحمن بن الحجّاج قال: قلت لأبى عبد اللّه عليه السلام اشترى الشّىء بالدّراهم فأعطى النّاقص الحبّة والحبّتين قال لا حتّى تبيّنه ثمّ قال الّا أن يكون نحو هذه الدّراهم الأوضاحيّة</w:t>
      </w:r>
      <w:r>
        <w:rPr>
          <w:rStyle w:val="FootnoteReference"/>
        </w:rPr>
        <w:footnoteReference w:id="714"/>
      </w:r>
      <w:r>
        <w:rPr>
          <w:rFonts w:ascii="Amiri" w:hAnsi="Amiri" w:eastAsia="Amiri" w:cs="Amiri"/>
          <w:lang w:bidi="ar-SA"/>
          <w:color w:val="111111"/>
          <w:sz w:val="28"/>
          <w:szCs w:val="28"/>
          <w:rtl/>
        </w:rPr>
        <w:t xml:space="preserve">الّتى تكون عندنا عدداً.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917-33571-(11) فقيه 141/3: روى عبدالرّحمن بن الحجّاج عن أبي عبد اللّه عليه السلام قال: سألته عن الرّجل يشترى المبيع بالدّرهم و هو ينقص الحبّة ونحو ذلك أيعطيه الّذى يشترى منه ولا يعلمه انّه ينقص قال لا إلّاأن يكون مثل هذه الوضاحيّة كما يجوز عندنا عدداً.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881-(6) محمد بن مسلم گويد: «شخصى از اهالى سجستان نزد امام باقر عليه السلام آمد و گفت: در محل ما درهمى به نام شاهى است كه دو دانگ آن ناخالص است. امام عليه السلام فرمود: در صورت رواج آن، اشكال ندارد.»</w:t>
      </w:r>
    </w:p>
    <w:p>
      <w:pPr>
        <w:pStyle w:val="BookText"/>
      </w:pPr>
      <w:r>
        <w:rPr>
          <w:rFonts w:ascii="IRNazanin" w:hAnsi="IRNazanin" w:eastAsia="IRNazanin" w:cs="IRNazanin"/>
          <w:lang w:bidi="fa-IR"/>
          <w:color w:val="111111"/>
          <w:sz w:val="28"/>
          <w:szCs w:val="28"/>
          <w:rtl/>
        </w:rPr>
        <w:t xml:space="preserve">882-(7) فضل ابوعباس گويد: «از امام صادق عليه السلام دربارۀ درهم هاى ناسره سؤال كردم. امام فرمود:</w:t>
      </w:r>
    </w:p>
    <w:p>
      <w:pPr>
        <w:pStyle w:val="BookText"/>
      </w:pPr>
      <w:r>
        <w:rPr>
          <w:rFonts w:ascii="IRNazanin" w:hAnsi="IRNazanin" w:eastAsia="IRNazanin" w:cs="IRNazanin"/>
          <w:lang w:bidi="fa-IR"/>
          <w:color w:val="111111"/>
          <w:sz w:val="28"/>
          <w:szCs w:val="28"/>
          <w:rtl/>
        </w:rPr>
        <w:t xml:space="preserve">هرگاه درهم هاى رايج ميان اهل شهر را خرج كنى، اشكال ندارد اما اگر درهم هاى غير رايج را مصرف كنى، جايز نيست.»</w:t>
      </w:r>
    </w:p>
    <w:p>
      <w:pPr>
        <w:pStyle w:val="BookText"/>
      </w:pPr>
      <w:r>
        <w:rPr>
          <w:rFonts w:ascii="IRNazanin" w:hAnsi="IRNazanin" w:eastAsia="IRNazanin" w:cs="IRNazanin"/>
          <w:lang w:bidi="fa-IR"/>
          <w:color w:val="111111"/>
          <w:sz w:val="28"/>
          <w:szCs w:val="28"/>
          <w:rtl/>
        </w:rPr>
        <w:t xml:space="preserve">883-(8) حريز بن عبدالله گويد: «نزد امام صادق عليه السلام بودم كه گروهى از اهل سجستان وارد شدند و دربارۀ درهم هاى ناسره سؤال كردند. امام عليه السلام فرمود: در صورتى كه در شهر رايج است، اشكال ندارد.»</w:t>
      </w:r>
    </w:p>
    <w:p>
      <w:pPr>
        <w:pStyle w:val="BookText"/>
      </w:pPr>
      <w:r>
        <w:rPr>
          <w:rFonts w:ascii="IRNazanin" w:hAnsi="IRNazanin" w:eastAsia="IRNazanin" w:cs="IRNazanin"/>
          <w:lang w:bidi="fa-IR"/>
          <w:color w:val="111111"/>
          <w:sz w:val="28"/>
          <w:szCs w:val="28"/>
          <w:rtl/>
        </w:rPr>
        <w:t xml:space="preserve">884-(9) مفضل بن عمر جعفى گويد: «نزد امام صادق عليه السلام بودم. تعدادى درهم در برابر خود ريخته بود.</w:t>
      </w:r>
    </w:p>
    <w:p>
      <w:pPr>
        <w:pStyle w:val="BookText"/>
      </w:pPr>
      <w:r>
        <w:rPr>
          <w:rFonts w:ascii="IRNazanin" w:hAnsi="IRNazanin" w:eastAsia="IRNazanin" w:cs="IRNazanin"/>
          <w:lang w:bidi="fa-IR"/>
          <w:color w:val="111111"/>
          <w:sz w:val="28"/>
          <w:szCs w:val="28"/>
          <w:rtl/>
        </w:rPr>
        <w:t xml:space="preserve">امام عليه السلام يكى از آنها را به من داد و فرمود: اين را بررسى كن. گفتم: ستوق است.</w:t>
      </w:r>
    </w:p>
    <w:p>
      <w:pPr>
        <w:pStyle w:val="BookText"/>
      </w:pPr>
      <w:r>
        <w:rPr>
          <w:rFonts w:ascii="IRNazanin" w:hAnsi="IRNazanin" w:eastAsia="IRNazanin" w:cs="IRNazanin"/>
          <w:lang w:bidi="fa-IR"/>
          <w:color w:val="111111"/>
          <w:sz w:val="28"/>
          <w:szCs w:val="28"/>
          <w:rtl/>
        </w:rPr>
        <w:t xml:space="preserve">امام عليه السلام پرسيد: ستوق چيست‌؟</w:t>
      </w:r>
    </w:p>
    <w:p>
      <w:pPr>
        <w:pStyle w:val="BookText"/>
      </w:pPr>
      <w:r>
        <w:rPr>
          <w:rFonts w:ascii="IRNazanin" w:hAnsi="IRNazanin" w:eastAsia="IRNazanin" w:cs="IRNazanin"/>
          <w:lang w:bidi="fa-IR"/>
          <w:color w:val="111111"/>
          <w:sz w:val="28"/>
          <w:szCs w:val="28"/>
          <w:rtl/>
        </w:rPr>
        <w:t xml:space="preserve">گفتم: لايه اى از مس كه دو لايه نقره روى آن را فراگرفته است.</w:t>
      </w:r>
    </w:p>
    <w:p>
      <w:pPr>
        <w:pStyle w:val="BookText"/>
      </w:pPr>
      <w:r>
        <w:rPr>
          <w:rFonts w:ascii="Amiri" w:hAnsi="Amiri" w:eastAsia="Amiri" w:cs="Amiri"/>
          <w:lang w:bidi="ar-SA"/>
          <w:color w:val="111111"/>
          <w:sz w:val="28"/>
          <w:szCs w:val="28"/>
          <w:rtl/>
        </w:rPr>
        <w:t xml:space="preserve">امام عليه السلام فرمود: آن را بشكن؛ زيرا معامله و خرج كردن آن جايز نيست.»</w:t>
      </w:r>
    </w:p>
    <w:p>
      <w:pPr>
        <w:pStyle w:val="BookText"/>
      </w:pPr>
      <w:r>
        <w:rPr>
          <w:rFonts w:ascii="IRNazanin" w:hAnsi="IRNazanin" w:eastAsia="IRNazanin" w:cs="IRNazanin"/>
          <w:lang w:bidi="fa-IR"/>
          <w:color w:val="111111"/>
          <w:sz w:val="28"/>
          <w:szCs w:val="28"/>
          <w:rtl/>
        </w:rPr>
        <w:t xml:space="preserve">مرحوم شيخ طوسى قدس سره مى فرمايد: «مقصود اين حديث آن است كه خرج كردن اين درهم ها جايز نيست. مگر پس از بيان كيفيت آنها؛ زيرا در صورت بيان نكردن، گيرنده مى پندارد كه آنها مرغوب است.»</w:t>
      </w:r>
    </w:p>
    <w:p>
      <w:pPr>
        <w:pStyle w:val="BookText"/>
      </w:pPr>
      <w:r>
        <w:rPr>
          <w:rFonts w:ascii="IRNazanin" w:hAnsi="IRNazanin" w:eastAsia="IRNazanin" w:cs="IRNazanin"/>
          <w:lang w:bidi="fa-IR"/>
          <w:color w:val="111111"/>
          <w:sz w:val="28"/>
          <w:szCs w:val="28"/>
          <w:rtl/>
        </w:rPr>
        <w:t xml:space="preserve">885-(10) عبدالرحمان بن حجاج گويد: «به امام صادق عليه السلام گفتم: جنسى را با درهم مى خرم و درهمى مى پردازم كه وزن آن يك يا دو حبّه</w:t>
      </w:r>
      <w:r>
        <w:rPr>
          <w:rStyle w:val="FootnoteReference"/>
        </w:rPr>
        <w:footnoteReference w:id="715"/>
      </w:r>
      <w:r>
        <w:rPr>
          <w:rFonts w:ascii="Amiri" w:hAnsi="Amiri" w:eastAsia="Amiri" w:cs="Amiri"/>
          <w:lang w:bidi="ar-SA"/>
          <w:color w:val="111111"/>
          <w:sz w:val="28"/>
          <w:szCs w:val="28"/>
          <w:rtl/>
        </w:rPr>
        <w:t xml:space="preserve">كم است.</w:t>
      </w:r>
    </w:p>
    <w:p>
      <w:pPr>
        <w:pStyle w:val="BookText"/>
      </w:pPr>
      <w:r>
        <w:rPr>
          <w:rFonts w:ascii="IRNazanin" w:hAnsi="IRNazanin" w:eastAsia="IRNazanin" w:cs="IRNazanin"/>
          <w:lang w:bidi="fa-IR"/>
          <w:color w:val="111111"/>
          <w:sz w:val="28"/>
          <w:szCs w:val="28"/>
          <w:rtl/>
        </w:rPr>
        <w:t xml:space="preserve">امام عليه السلام فرمود: جايز نيست تا اين كه براى او بيان كنى. سپس ادامه داد: مگر آن كه همانند اين درهم هاى سالمى باشد كه به صورت شمارش نزد ما رواج دارد.»</w:t>
      </w:r>
    </w:p>
    <w:p>
      <w:pPr>
        <w:pStyle w:val="BookText"/>
      </w:pPr>
      <w:r>
        <w:rPr>
          <w:rFonts w:ascii="IRNazanin" w:hAnsi="IRNazanin" w:eastAsia="IRNazanin" w:cs="IRNazanin"/>
          <w:lang w:bidi="fa-IR"/>
          <w:color w:val="111111"/>
          <w:sz w:val="28"/>
          <w:szCs w:val="28"/>
          <w:rtl/>
        </w:rPr>
        <w:t xml:space="preserve">886-(11) عبدالرحمان بن حجاج گويد: «به امام صادق عليه السلام گفتم: شخصى جنسى را با درهمى مى خرد كه يك حبّه و مانند آن كم است. آيا خريدار بدون بيان اين مطلب به فروشنده مى تواند آن درهم ها را به وى دهد؟</w:t>
      </w:r>
    </w:p>
    <w:p>
      <w:pPr>
        <w:pStyle w:val="BookText"/>
      </w:pPr>
      <w:r>
        <w:rPr>
          <w:rFonts w:ascii="IRNazanin" w:hAnsi="IRNazanin" w:eastAsia="IRNazanin" w:cs="IRNazanin"/>
          <w:lang w:bidi="fa-IR"/>
          <w:color w:val="111111"/>
          <w:sz w:val="28"/>
          <w:szCs w:val="28"/>
          <w:rtl/>
        </w:rPr>
        <w:t xml:space="preserve">امام عليه السلام فرمود: نه! مگر آن كه مانند اين درهم هاى سالم رواج داشته باشد همان گونه كه به صورت شمارش نزد ما رواج دارد.»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92" w:name="pg11982_110845"/>
    <w:bookmarkEnd w:id="1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918-33572-(12) تهذيب 116/7: محمّد بن الحسن الصّفّار عن محمّد بن عيسى عن جعفر بن عيسى قال: كتبت إلى أبى الحسن عليه السلام ماتقول جعلت فداك في الدّراهم الّتى اعلم انّها لاتجوز بين المسلمين إلّابوضيعة تصير إلىّ من بعضهم بغير وضيعة لجهلى به وإنّما أخذته على أنّه جيّد أيجوز لي أن آخذه وأخرجه من يدي إليه على حدّ ما صار إلىّ من قبلهم فكتب عليه السلام لايحلّ ذلك وكتبت إليه جعلت فداك هل يجوز أن وصلت إلىّ ردّه على صاحبه من غير معرفته به أو إبداله منه و هو لايدرى انّى ابدّله منه واردّه عليه فكتب عليه السلام لايجوز. و تقدّم في</w:t>
      </w:r>
    </w:p>
    <w:p>
      <w:pPr>
        <w:pStyle w:val="BookText"/>
      </w:pPr>
      <w:r>
        <w:rPr>
          <w:rFonts w:ascii="Amiri" w:hAnsi="Amiri" w:eastAsia="Amiri" w:cs="Amiri"/>
          <w:lang w:bidi="ar-SA"/>
          <w:color w:val="111111"/>
          <w:sz w:val="28"/>
          <w:szCs w:val="28"/>
          <w:rtl/>
        </w:rPr>
        <w:t xml:space="preserve">رواية زيد (1) من باب (4) انّ الذّهب والفضّة إذا كانت مخلوطة بغيرها من أبواب زكوة النّقدين ج 9 قوله: فرأيت فيها دراهم تعمل ثُلْث فضّة وثلت مسّ وثلث رصاص وكانت تجوز عندهم وكنت أعملها وأنفقها قال فقال أبو عبد اللّه عليه السلام لابأس بذلك إذا كانت تجوز عندهم.</w:t>
      </w:r>
    </w:p>
    <w:p>
      <w:pPr>
        <w:pStyle w:val="Heading4"/>
      </w:pPr>
      <w:bookmarkStart w:id="676" w:name="_Toc296"/>
      <w:r>
        <w:t>(10) باب جواز إبدال درهم خالص بدرهم مغشوش واشتراط صياغة خاتم على صاحب المغشوش</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919-33573-(1) كافى 249/5: محمّد بن يحيى عن أحمد بن محمّد عن محمّد بن إسماعيل عن محمّد بن الفضيل تهذيب 110/7: الحسين بن سعيد عن محمّد بن الفضيل عن أبي الصّباح الكنانيّ قال: سألت أبا عبد اللّه عليه السلام عن الرّجل يقول للصّائغ صغ لي هذا الخاتم وأبدل لك درهماً طازجاً بدرهم غِلّة قال لا بأس. و تقدّم في باب (6) انّه إذا حصل التّفاضل في الجنس الواحد وجب أن يكون مع النّاقص من غير جنسه مايناسب ذلك. و لاحظ الباب التّالى.</w:t>
      </w:r>
    </w:p>
    <w:p>
      <w:pPr>
        <w:pStyle w:val="Heading4"/>
      </w:pPr>
      <w:bookmarkStart w:id="677" w:name="_Toc297"/>
      <w:r>
        <w:t>(11) باب انّ المغشوش إذا بيع بجنسه فلابدّ من زيادة تقابل الغشّ وحكم البيع بدينار غير درهم</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920-33574-(1) كافى 250/5: محمّد بن يحيى عن محمّد بن أحمد عن محمّد بن عيسى عن عثمان بن عيسى تهذيب 114/7: أحمد بن محمّد بن عيسى عن عثمان بن عيسى عن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887-(12) جعفر بن عيسى گويد: «به امام موسى بن جعفر عليه السلام نوشتم: فدايت شوم! دربارۀ درهم هايى كه بدون كاهش قيمت در ميان مسلمانان معامله نمى شود، نظرتان چيست‌؟ من ناآگاهانه تعدادى از اين درهم ها را به خيال اين كه مرغوب است، بدون كاهش قيمت گرفته ام. آيا جايز است من نيز آنها را به همين صورت كه گرفته ام، مصرف كنم‌؟</w:t>
      </w:r>
    </w:p>
    <w:p>
      <w:pPr>
        <w:pStyle w:val="BookText"/>
      </w:pPr>
      <w:r>
        <w:rPr>
          <w:rFonts w:ascii="IRNazanin" w:hAnsi="IRNazanin" w:eastAsia="IRNazanin" w:cs="IRNazanin"/>
          <w:lang w:bidi="fa-IR"/>
          <w:color w:val="111111"/>
          <w:sz w:val="28"/>
          <w:szCs w:val="28"/>
          <w:rtl/>
        </w:rPr>
        <w:t xml:space="preserve">امام عليه السلام در پاسخ مرقوم فرمود: اين كار جايز نيست.</w:t>
      </w:r>
    </w:p>
    <w:p>
      <w:pPr>
        <w:pStyle w:val="BookText"/>
      </w:pPr>
      <w:r>
        <w:rPr>
          <w:rFonts w:ascii="IRNazanin" w:hAnsi="IRNazanin" w:eastAsia="IRNazanin" w:cs="IRNazanin"/>
          <w:lang w:bidi="fa-IR"/>
          <w:color w:val="111111"/>
          <w:sz w:val="28"/>
          <w:szCs w:val="28"/>
          <w:rtl/>
        </w:rPr>
        <w:t xml:space="preserve">به امام نوشتم: فدايت گردم! اگر چنين درهمى به دست من رسيد، آيا جايز است به طورى كه صاحبش متوجه نشود آن را به وى بازگردانم يا با او مبادله كنم‌؟</w:t>
      </w:r>
    </w:p>
    <w:p>
      <w:pPr>
        <w:pStyle w:val="BookText"/>
      </w:pPr>
      <w:r>
        <w:rPr>
          <w:rFonts w:ascii="Amiri" w:hAnsi="Amiri" w:eastAsia="Amiri" w:cs="Amiri"/>
          <w:lang w:bidi="ar-SA"/>
          <w:color w:val="111111"/>
          <w:sz w:val="28"/>
          <w:szCs w:val="28"/>
          <w:rtl/>
        </w:rPr>
        <w:t xml:space="preserve">امام عليه السلام مرقوم فرمود: جايز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چهارم از باب هاى زكات درهم و دينار اين گفته كه: «در آنجا مشاهده كردم كه درهم هايى ضرب مى شود كه يك سوم آن نقره، يك سوم مس و يك سوم سرب است و آنها نزد خودشان رواج دارد. من نيز آن درهم ها را مى ساختم و مصرف مى كردم. امام صادق عليه السلام فرمود: در صورتى كه نزد آنان رواج دارد، اين كار اشكال ندارد.»</w:t>
      </w:r>
    </w:p>
    <w:p>
      <w:pPr>
        <w:pStyle w:val="BookText"/>
      </w:pPr>
      <w:r>
        <w:rPr>
          <w:rFonts w:ascii="Amiri" w:hAnsi="Amiri" w:eastAsia="Amiri" w:cs="Amiri"/>
          <w:lang w:bidi="ar-SA"/>
          <w:color w:val="111111"/>
          <w:sz w:val="28"/>
          <w:szCs w:val="28"/>
          <w:rtl/>
        </w:rPr>
        <w:t xml:space="preserve">باب 10 جواز تبديل درهم سره به درهم ناسره</w:t>
      </w:r>
    </w:p>
    <w:p>
      <w:pPr>
        <w:pStyle w:val="BookText"/>
      </w:pPr>
      <w:r>
        <w:rPr>
          <w:rFonts w:ascii="IRNazanin" w:hAnsi="IRNazanin" w:eastAsia="IRNazanin" w:cs="IRNazanin"/>
          <w:lang w:bidi="fa-IR"/>
          <w:color w:val="111111"/>
          <w:sz w:val="28"/>
          <w:szCs w:val="28"/>
          <w:rtl/>
        </w:rPr>
        <w:t xml:space="preserve">888-(1) ابوالصباح كنانى گويد: «به امام صادق عليه السلام گفتم: شخصى به زرگر مى گويد: اين انگشتر را براى من بساز. در مقابل من نيز براى تو درهم سره را با درهم ناسره مبادله مى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باب ششم مناسب با اين بحث هست و باب بعدى را نيز بنگر.</w:t>
      </w:r>
    </w:p>
    <w:p>
      <w:pPr>
        <w:pStyle w:val="BookText"/>
      </w:pPr>
      <w:r>
        <w:rPr>
          <w:rFonts w:ascii="Amiri" w:hAnsi="Amiri" w:eastAsia="Amiri" w:cs="Amiri"/>
          <w:lang w:bidi="ar-SA"/>
          <w:color w:val="111111"/>
          <w:sz w:val="28"/>
          <w:szCs w:val="28"/>
          <w:rtl/>
        </w:rPr>
        <w:t xml:space="preserve">باب 11 حكم معاملۀ درهم با نقره خالص</w:t>
      </w:r>
    </w:p>
    <w:p>
      <w:pPr>
        <w:pStyle w:val="BookText"/>
      </w:pPr>
      <w:r>
        <w:rPr>
          <w:rFonts w:ascii="IRNazanin" w:hAnsi="IRNazanin" w:eastAsia="IRNazanin" w:cs="IRNazanin"/>
          <w:lang w:bidi="fa-IR"/>
          <w:color w:val="111111"/>
          <w:sz w:val="28"/>
          <w:szCs w:val="28"/>
          <w:rtl/>
        </w:rPr>
        <w:t xml:space="preserve">889-(1) اسحاق بن عمار گويد: «به امام عليه السلام گفتم: درهم هاى ناخالص را نزد ما مى آورند و ما آنها را با فلوس - سكه هاى مسى - مبادله مى كنيم.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93" w:name="pg11982_110847"/>
    <w:bookmarkEnd w:id="193"/>
    <w:p>
      <w:pPr>
        <w:pStyle w:val="BookText"/>
      </w:pPr>
      <w:r>
        <w:rPr>
          <w:rFonts w:ascii="Amiri" w:hAnsi="Amiri" w:eastAsia="Amiri" w:cs="Amiri"/>
          <w:lang w:bidi="ar-SA"/>
          <w:color w:val="111111"/>
          <w:sz w:val="28"/>
          <w:szCs w:val="28"/>
          <w:rtl/>
        </w:rPr>
        <w:t xml:space="preserve">إسحاق بن عمّار قال: قلت له تجيئنى الدّراهم بينها الفضل فنشتريه بالفلوس فقال لا (يجوز - كا) ولكن انظر فضل مابينهما فزن نحاساً وزن الفضل(1) فاجعله مع الدّراهم الجياد وخذ وزناً بوزن.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921-33575-(2) تهذيب 114/7: الحسن بن محمّد بن سماعة عن صفوان عن ابن بكير فقيه 184/3: عن عمر بن يزيد قال: قلت لأبى عبد اللّه عليه السلام الدّراهم بالدّراهم مع أحدهما الرّصاص(2) وزناً بوزن فقال أعد فأعدت (عليه - فقيه) ثمّ قال أعد فأعدت عليه فقال لا أرى به بأساً. و تقدّم في رواية إسحاق بن عمّار (2) من باب (1) تحريم التّفاضل في بيع الفضّة بالفضّة والذّهب بالذّهب من أبواب الصّرف ج 23 قوله قلت لأبى عبد اللّه عليه السلام الدّراهم بالدّراهم والرّصاص فقال الرّصاص باطل.</w:t>
      </w:r>
    </w:p>
    <w:p>
      <w:pPr>
        <w:pStyle w:val="Heading4"/>
      </w:pPr>
      <w:bookmarkStart w:id="678" w:name="_Toc298"/>
      <w:r>
        <w:t>(12) باب انّ الفضّة المغشوشة إذا لم يعلم قدرها لم تبع إلّا بالذّهب و كذا الذّهب وانّه إذا اجتمعا أو ترابهما ولم يعلم قدر كلّ منهما لايصلح الّا بهما وحكم بيع تِبْرِ ذهب بالدّنانير</w:t>
      </w:r>
      <w:bookmarkEnd w:id="6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922-33576-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249/5: عليّ بن إبراهيم عن أبيه عن عبد اللّه بن المغيرة عن عبد اللّه بن سنان قال: سألت أبا عبد اللّه عليه السلام عن شراء الذّهب فيه الفضّة والزّيبق والتّراب بالدّنانير والورق فقال لا تصارفه إلّابالورق قال و سألته عن شراء الفضّة فيها الرّصاص والورق (و - يب) إذا خلصت نقصت من كلّ عشرة درهمين أو ثلاثة قال لايصلح إلّابالذّهب تهذيب 109/7:</w:t>
      </w:r>
    </w:p>
    <w:p>
      <w:pPr>
        <w:pStyle w:val="BookText"/>
      </w:pPr>
      <w:r>
        <w:rPr>
          <w:rFonts w:ascii="Amiri" w:hAnsi="Amiri" w:eastAsia="Amiri" w:cs="Amiri"/>
          <w:lang w:bidi="ar-SA"/>
          <w:color w:val="111111"/>
          <w:sz w:val="28"/>
          <w:szCs w:val="28"/>
          <w:rtl/>
        </w:rPr>
        <w:t xml:space="preserve">الحسين بن سعيد عن صفوان والنّضر عن ابن سنان (مثله بتقديم وتأخير الّا فيه فيها الرّصاص بالورق).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923-33577-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فقيه 185/3: سأل عبد اللّه بن سنان أبا عبد اللّه عليه السلام عن شراء الفضّة وفيها الزّيبق والرّصاص بالورق وهى إذا أذيبت نقصت من كلّ عشرة درهمان أو ثلاثة فقال لا يصلح إلّا بالذّهب.</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جايز نيست، بلكه بنگر كه آنها چه مقدار ناخالصى دارد، به همان اندازه مس در كنار درهم هاى خالص قرار بده و آنها را با يكديگر به صورت هم وزن معامله كن.»</w:t>
      </w:r>
    </w:p>
    <w:p>
      <w:pPr>
        <w:pStyle w:val="BookText"/>
      </w:pPr>
      <w:r>
        <w:rPr>
          <w:rFonts w:ascii="IRNazanin" w:hAnsi="IRNazanin" w:eastAsia="IRNazanin" w:cs="IRNazanin"/>
          <w:lang w:bidi="fa-IR"/>
          <w:color w:val="111111"/>
          <w:sz w:val="28"/>
          <w:szCs w:val="28"/>
          <w:rtl/>
        </w:rPr>
        <w:t xml:space="preserve">890-(2) عمر بن يزيد گويد: «به امام صادق عليه السلام گفتم: معاملۀ درهم با درهم به صورت هم وزن كه در يك طرف سرب وجود دارد چه حكمى دارد؟</w:t>
      </w:r>
    </w:p>
    <w:p>
      <w:pPr>
        <w:pStyle w:val="BookText"/>
      </w:pPr>
      <w:r>
        <w:rPr>
          <w:rFonts w:ascii="IRNazanin" w:hAnsi="IRNazanin" w:eastAsia="IRNazanin" w:cs="IRNazanin"/>
          <w:lang w:bidi="fa-IR"/>
          <w:color w:val="111111"/>
          <w:sz w:val="28"/>
          <w:szCs w:val="28"/>
          <w:rtl/>
        </w:rPr>
        <w:t xml:space="preserve">امام عليه السلام فرمود: تكرار كن. من نيز تكرار كردم. سپس امام عليه السلام بار ديگر فرمود: تكرار كن. من دوباره تكرار كردم. آن گاه امام عليه السلام فرمود: اشكالى در آن نمى بينم.»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يكم از باب هاى صرف اين گفته كه: «درهم با درهم و سرب معامله مى شود. امام عليه السلام فرمود: سرب، باطل است.»</w:t>
      </w:r>
    </w:p>
    <w:p>
      <w:pPr>
        <w:pStyle w:val="BookText"/>
      </w:pPr>
      <w:r>
        <w:rPr>
          <w:rFonts w:ascii="Amiri" w:hAnsi="Amiri" w:eastAsia="Amiri" w:cs="Amiri"/>
          <w:lang w:bidi="ar-SA"/>
          <w:color w:val="111111"/>
          <w:sz w:val="28"/>
          <w:szCs w:val="28"/>
          <w:rtl/>
        </w:rPr>
        <w:t xml:space="preserve">باب 12 حكم معامله درهم و دينار ناخالص كه مقدار ناخالصى آن معلوم نيست</w:t>
      </w:r>
    </w:p>
    <w:p>
      <w:pPr>
        <w:pStyle w:val="BookText"/>
      </w:pPr>
      <w:r>
        <w:rPr>
          <w:rFonts w:ascii="IRNazanin" w:hAnsi="IRNazanin" w:eastAsia="IRNazanin" w:cs="IRNazanin"/>
          <w:lang w:bidi="fa-IR"/>
          <w:color w:val="111111"/>
          <w:sz w:val="28"/>
          <w:szCs w:val="28"/>
          <w:rtl/>
        </w:rPr>
        <w:t xml:space="preserve">891-(1) عبدالله بن سنان گويد: «از امام صادق عليه السلام دربارۀ خريد طلاى آميخته به نقره، جيوه و خاك با دينار و درهم سؤال كردم.</w:t>
      </w:r>
    </w:p>
    <w:p>
      <w:pPr>
        <w:pStyle w:val="BookText"/>
      </w:pPr>
      <w:r>
        <w:rPr>
          <w:rFonts w:ascii="IRNazanin" w:hAnsi="IRNazanin" w:eastAsia="IRNazanin" w:cs="IRNazanin"/>
          <w:lang w:bidi="fa-IR"/>
          <w:color w:val="111111"/>
          <w:sz w:val="28"/>
          <w:szCs w:val="28"/>
          <w:rtl/>
        </w:rPr>
        <w:t xml:space="preserve">امام عليه السلام فرمود: جز با درهم مبادله نكن و دربارۀ خريد نقرۀ آميخته به سرب و درهمى كه پس از خالص شدن دو يا سه دهم آن كاهش مى يابد، سؤال كردم. امام عليه السلام فرمود: جز با طلا شايسته نيست.»</w:t>
      </w:r>
    </w:p>
    <w:p>
      <w:pPr>
        <w:pStyle w:val="BookText"/>
      </w:pPr>
      <w:r>
        <w:rPr>
          <w:rFonts w:ascii="IRNazanin" w:hAnsi="IRNazanin" w:eastAsia="IRNazanin" w:cs="IRNazanin"/>
          <w:lang w:bidi="fa-IR"/>
          <w:color w:val="111111"/>
          <w:sz w:val="28"/>
          <w:szCs w:val="28"/>
          <w:rtl/>
        </w:rPr>
        <w:t xml:space="preserve">892-(2) عبدالله بن سنان از امام صادق عليه السلام دربارۀ خريد نقرۀ آميخته با جيوه و سرب - كه پس از ذوب شدن دو يا سه دهم آن كاهش مى يابد - با درهم سؤال كرد. امام عليه السلام فرمود: «جز با طلا شايسته نيست.»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94" w:name="pg11982_110849"/>
    <w:bookmarkEnd w:id="1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924-33578-(3) تهذيب 109/7: الحسن بن محمّد بن سماعة عن محمّد بن زياد عن عبد اللّه بن سنان عن أبي عبد اللّه عليه السلام قال: سألته عن شراء الذّهب فيه الفضّة بالذّهب قال لا يصلح إلّا بالدّنانير والورق.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925-33579-(4) كافى 249/5: عدّة من أصحابنا عن أحمد بن محمّد عن الحسين بن سعيد عن عبد اللّه بن يحيى</w:t>
      </w:r>
      <w:r>
        <w:rPr>
          <w:rStyle w:val="FootnoteReference"/>
        </w:rPr>
        <w:footnoteReference w:id="716"/>
      </w:r>
      <w:r>
        <w:rPr>
          <w:rFonts w:ascii="Amiri" w:hAnsi="Amiri" w:eastAsia="Amiri" w:cs="Amiri"/>
          <w:lang w:bidi="ar-SA"/>
          <w:color w:val="111111"/>
          <w:sz w:val="28"/>
          <w:szCs w:val="28"/>
          <w:rtl/>
        </w:rPr>
        <w:t xml:space="preserve">عن ابن مسكان عن أبي عبد اللّه مولى عبد ربّه قال: سألت أبا عبد اللّه عليه السلام عن الجوهر الّذى يخرج من المعدن وفيه ذهب وفضّة وصفر جميعاً كيف نشتريه فقال تشتريه</w:t>
      </w:r>
      <w:r>
        <w:rPr>
          <w:rStyle w:val="FootnoteReference"/>
        </w:rPr>
        <w:footnoteReference w:id="717"/>
      </w:r>
      <w:r>
        <w:rPr>
          <w:rFonts w:ascii="Amiri" w:hAnsi="Amiri" w:eastAsia="Amiri" w:cs="Amiri"/>
          <w:lang w:bidi="ar-SA"/>
          <w:color w:val="111111"/>
          <w:sz w:val="28"/>
          <w:szCs w:val="28"/>
          <w:rtl/>
        </w:rPr>
        <w:t xml:space="preserve">بالذّهب والفضّة جميعاً. تهذيب 111/7: أحمد بن محمّد عن الحسين بن سعيد عن عبد اللّه بن بحر عن ابن مسكان عن أبي عبد اللّه مولى عبد ربّه عن أبي عبد اللّه عليه السلام قال:</w:t>
      </w:r>
    </w:p>
    <w:p>
      <w:pPr>
        <w:pStyle w:val="BookText"/>
      </w:pPr>
      <w:r>
        <w:rPr>
          <w:rFonts w:ascii="Amiri" w:hAnsi="Amiri" w:eastAsia="Amiri" w:cs="Amiri"/>
          <w:lang w:bidi="ar-SA"/>
          <w:color w:val="111111"/>
          <w:sz w:val="28"/>
          <w:szCs w:val="28"/>
          <w:rtl/>
        </w:rPr>
        <w:t xml:space="preserve">سألته عن الجوهر (و ذكر مثله) الا أنّ فيه اشتره.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926-33580-(5) تهذيب 115/7: الحسن بن محمّد بن سماعة عن جعفر رفعه إلى معلّى بن خنيس:</w:t>
      </w:r>
    </w:p>
    <w:p>
      <w:pPr>
        <w:pStyle w:val="BookText"/>
      </w:pPr>
      <w:r>
        <w:rPr>
          <w:rFonts w:ascii="Amiri" w:hAnsi="Amiri" w:eastAsia="Amiri" w:cs="Amiri"/>
          <w:lang w:bidi="ar-SA"/>
          <w:color w:val="111111"/>
          <w:sz w:val="28"/>
          <w:szCs w:val="28"/>
          <w:rtl/>
        </w:rPr>
        <w:t xml:space="preserve">انّه قال لأبى عبد اللّه عليه السلام انّى أردت أن أبيع تبر ذهب بالمدينة فلم يشتر منّى إلّابالدّنانير فيصحّ لي أن أجعل بينهما نحاساً فقال إن كنت لابدّ فاعلاً فليكن نحاس وزناً. و تقدّم في باب (2). جواز بيع تراب الصّياغة من الذّهب والفضّة بهما من أبواب الصّرف ج 23 ما يناسب ذلك.</w:t>
      </w:r>
    </w:p>
    <w:p>
      <w:pPr>
        <w:pStyle w:val="Heading4"/>
      </w:pPr>
      <w:bookmarkStart w:id="679" w:name="_Toc299"/>
      <w:r>
        <w:t>(13) باب انّ من أمر الغير أن يصرف له جاز أن يعطيه من عنده أرخص ممّا يجد له مع الإعلام أو عدم التّهمة على كراهيّة</w:t>
      </w:r>
      <w:bookmarkEnd w:id="679"/>
    </w:p>
    <w:p>
      <w:pPr>
        <w:pStyle w:val="BookText"/>
      </w:pPr>
      <w:r>
        <w:rPr>
          <w:rFonts w:ascii="Amiri" w:hAnsi="Amiri" w:eastAsia="Amiri" w:cs="Amiri"/>
          <w:lang w:bidi="ar-SA"/>
          <w:color w:val="111111"/>
          <w:sz w:val="28"/>
          <w:szCs w:val="28"/>
          <w:rtl/>
        </w:rPr>
        <w:t xml:space="preserve">و تقدّم في رواية إسحاق (4) من باب (41) حكم من أمر الغير أن يشترى له من أبواب ما يستحبّ للتّاجر ج 23 قوله يجيئنى الرّجل بدنانير يريد منّى دراهم فأعطيه أرخص ممّا أبيع قال أعطه أرخص ممّا تجد له.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893-(3) عبدالله بن سنان گويد: «از امام صادق عليه السلام دربارۀ خريد طلاى آميخته به نقره با طلا سؤال كردم. امام عليه السلام فرمود: جز با دينار و درهم شايسته نيست.»</w:t>
      </w:r>
    </w:p>
    <w:p>
      <w:pPr>
        <w:pStyle w:val="BookText"/>
      </w:pPr>
      <w:r>
        <w:rPr>
          <w:rFonts w:ascii="IRNazanin" w:hAnsi="IRNazanin" w:eastAsia="IRNazanin" w:cs="IRNazanin"/>
          <w:lang w:bidi="fa-IR"/>
          <w:color w:val="111111"/>
          <w:sz w:val="28"/>
          <w:szCs w:val="28"/>
          <w:rtl/>
        </w:rPr>
        <w:t xml:space="preserve">894-(4) ابو عبدالله مولى عبد ربّه گويد: «از امام صادق عليه السلام سؤال كردم: جواهراتى كه از معدن استخراج مى شود و در آن طلا، نقره و مس وجود دارد، چگونه معامله مى شود؟</w:t>
      </w:r>
    </w:p>
    <w:p>
      <w:pPr>
        <w:pStyle w:val="BookText"/>
      </w:pPr>
      <w:r>
        <w:rPr>
          <w:rFonts w:ascii="Amiri" w:hAnsi="Amiri" w:eastAsia="Amiri" w:cs="Amiri"/>
          <w:lang w:bidi="ar-SA"/>
          <w:color w:val="111111"/>
          <w:sz w:val="28"/>
          <w:szCs w:val="28"/>
          <w:rtl/>
        </w:rPr>
        <w:t xml:space="preserve">امام عليه السلام فرمود: آنها را با طلا و نقره - هر دو - مى خرى (يا بخر).»</w:t>
      </w:r>
    </w:p>
    <w:p>
      <w:pPr>
        <w:pStyle w:val="BookText"/>
      </w:pPr>
      <w:r>
        <w:rPr>
          <w:rFonts w:ascii="IRNazanin" w:hAnsi="IRNazanin" w:eastAsia="IRNazanin" w:cs="IRNazanin"/>
          <w:lang w:bidi="fa-IR"/>
          <w:color w:val="111111"/>
          <w:sz w:val="28"/>
          <w:szCs w:val="28"/>
          <w:rtl/>
        </w:rPr>
        <w:t xml:space="preserve">895-(5) معلى بن خنيس به امام صادق عليه السلام گفت: «من مى خواهم طلاى ساخته نشده را در مدينه بفروشم ولى كسى آن را از من به غير دينار نمى خرد. آيا جايز است مس در ميان آن بگذارم‌؟</w:t>
      </w:r>
    </w:p>
    <w:p>
      <w:pPr>
        <w:pStyle w:val="BookText"/>
      </w:pPr>
      <w:r>
        <w:rPr>
          <w:rFonts w:ascii="IRNazanin" w:hAnsi="IRNazanin" w:eastAsia="IRNazanin" w:cs="IRNazanin"/>
          <w:lang w:bidi="fa-IR"/>
          <w:color w:val="111111"/>
          <w:sz w:val="28"/>
          <w:szCs w:val="28"/>
          <w:rtl/>
        </w:rPr>
        <w:t xml:space="preserve">امام عليه السلام فرمود: اگر ناچار به اين كار هستى، بايد مس آنها به يك اندازه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باب دو از باب هاى صرف، مناسب با اين بحث هست.</w:t>
      </w:r>
    </w:p>
    <w:p>
      <w:pPr>
        <w:pStyle w:val="BookText"/>
      </w:pPr>
      <w:r>
        <w:rPr>
          <w:rFonts w:ascii="IRNazanin" w:hAnsi="IRNazanin" w:eastAsia="IRNazanin" w:cs="IRNazanin"/>
          <w:lang w:bidi="fa-IR"/>
          <w:color w:val="111111"/>
          <w:sz w:val="28"/>
          <w:szCs w:val="28"/>
          <w:rtl/>
        </w:rPr>
        <w:t xml:space="preserve">باب 13 حكم پرداخت كسى كه از وى درخواست درهم در ازاى دادن دينار شده است و...</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چهار از باب چهل و يك از باب هاى مستحبات تاجر اين گفته كه: «شخصى تعدادى دينار به من مى دهد و از من درهم مى خواهد. من نيز ارزان تر از قيمت فروش خود به وى مى دهم.</w:t>
      </w:r>
    </w:p>
    <w:p>
      <w:pPr>
        <w:pStyle w:val="BookText"/>
      </w:pPr>
      <w:r>
        <w:rPr>
          <w:rFonts w:ascii="IRNazanin" w:hAnsi="IRNazanin" w:eastAsia="IRNazanin" w:cs="IRNazanin"/>
          <w:lang w:bidi="fa-IR"/>
          <w:color w:val="111111"/>
          <w:sz w:val="28"/>
          <w:szCs w:val="28"/>
          <w:rtl/>
        </w:rPr>
        <w:t xml:space="preserve">امام عليه السلام فرمود: ارزان تر از آنچه برايش مى يابى به وى بده.»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95" w:name="pg11982_110851"/>
    <w:bookmarkEnd w:id="195"/>
    <w:p>
      <w:pPr>
        <w:pStyle w:val="Heading4"/>
      </w:pPr>
      <w:bookmarkStart w:id="680" w:name="_Toc300"/>
      <w:r>
        <w:t>(14) باب جواز اقراض الدّراهم واشتراط دفعها بأرض أخرى</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927-33581-(1) كافى 255/5: أبو عليّ الأشعريّ عن محمّد بن عبد الجبّار عن عليّ بن النّعمان عن يعقوب بن شعيب عن أبي عبد اللّه عليه السلام قال: قلت له يسلف الرّجل الرّجل الورق على أن ينقدها إيّاه بأرض اُخرى ويشترط عليه ذلك قال لا بأس. تهذيب 203/6: الحسين بن سعيد عن صفوان عن ابن مسكان عن زرارة عن أحدهما عليهما السلام وعليّ بن النّعمان عن يعقوب بن شعيب عن أبي عبد اللّه عليه السلام: في الرّجل يسلف الرّجل الورق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928-33582-(2) تهذيب 110/7: الحسين بن سعيد عن القاسم بن محمّد عن أبان عن عبدالرّحمن بن أبى عبد اللّه قال: سألت أبا عبد اللّه عليه السلام عن الرّجل يسلف الرّجل الدّراهم وينقدها إيّاه بأرض اُخرى (والدّراهم عدداً - يب) قال لا بأس. فقيه 165/3: روى أبان انّه قال: في الرّجل يسلف (و ذكر مثله) الّا أنّ فيه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929-33583-(3) تهذيب 110/7: الحسين بن سعيد عن عليّ بن النّعمان عن ابن مسكان عن إسماعيل بن جابر عن أبي جعفر عليه السلام قال: قلت له ندفع إلى الرّجل الدّراهم فاشترط عليه أن يدفعها بأرض اُخرى سوداً بوزنها واشترط ذلك عليه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930-33584-(4) كافى 256/5: عليّ بن إبراهيم عن أبيه عن النّوفلىّ عن السّكونىّ عن أبي عبد اللّه عليه السلام قال: قال أمير المؤمنين عليه السلام لا بأس بأن يأخذ الرّجل الدّراهم بمكّة ويكتب لهم سفاتج أن يعطوها بالكوفة.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931-33585-(5) الدعائم 62/2: عن جعفر محمّد عليهما السلام: انّه رخّص في السّفاتج وهى المال يستسلفه الرّجل بأرض ويقبضه بأرض اُخرى.</w:t>
      </w:r>
    </w:p>
    <w:p>
      <w:pPr>
        <w:pStyle w:val="BookText"/>
      </w:pPr>
      <w:r>
        <w:rPr>
          <w:rFonts w:ascii="Amiri" w:hAnsi="Amiri" w:eastAsia="Amiri" w:cs="Amiri"/>
          <w:lang w:bidi="ar-SA"/>
          <w:color w:val="111111"/>
          <w:sz w:val="28"/>
          <w:szCs w:val="28"/>
          <w:rtl/>
        </w:rPr>
        <w:t xml:space="preserve">و فيه عن عليّ عليه السلام: انّه أعطى مالاً من مدينة وأخذه بأرض اُخرى.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932-33586-(6) كافى 256/5: محمّد بن يحيى عن أحمد بن محمّد عن عليّ بن النّعمان تهذيب 203/6: الحسين بن سعيد عن عليّ بن النّعمان عن أبي الصّباح عن أبي عبد اللّه عليه السلام: في الرّجل يبعث بمال إلى أرض فقال الّذى يريد أن يبعث به (معه - يب) أقرضنيه وأنا أوفيك إذا قدمت الأرض قال لا بأس (بهذا - يب).</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14 جواز قرض دادن درهم به شرط بازپرداخت در سرزمين ديگر</w:t>
      </w:r>
    </w:p>
    <w:p>
      <w:pPr>
        <w:pStyle w:val="BookText"/>
      </w:pPr>
      <w:r>
        <w:rPr>
          <w:rFonts w:ascii="Times New Roman" w:hAnsi="Times New Roman" w:eastAsia="Times New Roman" w:cs="Times New Roman"/>
          <w:lang w:val="en-US" w:bidi="en-US"/>
          <w:color w:val="111111"/>
          <w:sz w:val="28"/>
          <w:szCs w:val="28"/>
          <w:rtl/>
        </w:rPr>
        <w:t xml:space="preserve">896-</w:t>
      </w:r>
      <w:r>
        <w:rPr>
          <w:rStyle w:val="FootnoteReference"/>
        </w:rPr>
        <w:footnoteReference w:id="718"/>
      </w:r>
      <w:r>
        <w:rPr>
          <w:rFonts w:ascii="IRNazanin" w:hAnsi="IRNazanin" w:eastAsia="IRNazanin" w:cs="IRNazanin"/>
          <w:lang w:bidi="fa-IR"/>
          <w:color w:val="111111"/>
          <w:sz w:val="28"/>
          <w:szCs w:val="28"/>
          <w:rtl/>
        </w:rPr>
        <w:t xml:space="preserve">يعقوب بن شعيب گويد: «به امام صادق عليه السلام گفتم: شخصى به ديگرى درهم قرض مى دهد تا در سرزمين ديگرى به او پرداخت كند و اين را با وى شرط مى كند. امام عليه السلام فرمود:</w:t>
      </w:r>
    </w:p>
    <w:p>
      <w:pPr>
        <w:pStyle w:val="BookText"/>
      </w:pPr>
      <w:r>
        <w:rPr>
          <w:rFonts w:ascii="Amiri" w:hAnsi="Amiri" w:eastAsia="Amiri" w:cs="Amiri"/>
          <w:lang w:bidi="ar-SA"/>
          <w:color w:val="111111"/>
          <w:sz w:val="28"/>
          <w:szCs w:val="28"/>
          <w:rtl/>
        </w:rPr>
        <w:t xml:space="preserve">اشكال ندارد.»</w:t>
      </w:r>
    </w:p>
    <w:p>
      <w:pPr>
        <w:pStyle w:val="BookText"/>
      </w:pPr>
      <w:r>
        <w:rPr>
          <w:rFonts w:ascii="IRNazanin" w:hAnsi="IRNazanin" w:eastAsia="IRNazanin" w:cs="IRNazanin"/>
          <w:lang w:bidi="fa-IR"/>
          <w:color w:val="111111"/>
          <w:sz w:val="28"/>
          <w:szCs w:val="28"/>
          <w:rtl/>
        </w:rPr>
        <w:t xml:space="preserve">897-(2) عبدالرحمان بن ابى عبدالله گويد: «از امام صادق عليه السلام سؤال كردم: شخصى به ديگرى درهم به صورت شمارش قرض مى دهد و او در سرزمين ديگرى پرداخت مى كند. امام فرمود:</w:t>
      </w:r>
    </w:p>
    <w:p>
      <w:pPr>
        <w:pStyle w:val="BookText"/>
      </w:pPr>
      <w:r>
        <w:rPr>
          <w:rFonts w:ascii="Amiri" w:hAnsi="Amiri" w:eastAsia="Amiri" w:cs="Amiri"/>
          <w:lang w:bidi="ar-SA"/>
          <w:color w:val="111111"/>
          <w:sz w:val="28"/>
          <w:szCs w:val="28"/>
          <w:rtl/>
        </w:rPr>
        <w:t xml:space="preserve">اشكال ندارد.»</w:t>
      </w:r>
    </w:p>
    <w:p>
      <w:pPr>
        <w:pStyle w:val="BookText"/>
      </w:pPr>
      <w:r>
        <w:rPr>
          <w:rFonts w:ascii="IRNazanin" w:hAnsi="IRNazanin" w:eastAsia="IRNazanin" w:cs="IRNazanin"/>
          <w:lang w:bidi="fa-IR"/>
          <w:color w:val="111111"/>
          <w:sz w:val="28"/>
          <w:szCs w:val="28"/>
          <w:rtl/>
        </w:rPr>
        <w:t xml:space="preserve">898-(3) اسماعيل بن جابر گويد: «به امام باقر عليه السلام گفتم: به شخصى درهم مى دهم و با او شرط مى كنم كه در سرزمين ديگر هم وزن آن درهم اسود(1) بپردازد. امام عليه السلام فرمود: اشكال ندارد.»</w:t>
      </w:r>
    </w:p>
    <w:p>
      <w:pPr>
        <w:pStyle w:val="BookText"/>
      </w:pPr>
      <w:r>
        <w:rPr>
          <w:rFonts w:ascii="IRNazanin" w:hAnsi="IRNazanin" w:eastAsia="IRNazanin" w:cs="IRNazanin"/>
          <w:lang w:bidi="fa-IR"/>
          <w:color w:val="111111"/>
          <w:sz w:val="28"/>
          <w:szCs w:val="28"/>
          <w:rtl/>
        </w:rPr>
        <w:t xml:space="preserve">899-(4) سكونى از امام صادق عليه السلام روايت مى كند كه امير مؤمنان عليه السلام فرمود: «اشكال ندارد كه شخصى در مكه درهم بگيرد و براى طلبكاران سفته و حواله بنويسد كه در كوفه درهم را به آنان بپردازند.»</w:t>
      </w:r>
    </w:p>
    <w:p>
      <w:pPr>
        <w:pStyle w:val="BookText"/>
      </w:pPr>
      <w:r>
        <w:rPr>
          <w:rFonts w:ascii="IRNazanin" w:hAnsi="IRNazanin" w:eastAsia="IRNazanin" w:cs="IRNazanin"/>
          <w:lang w:bidi="fa-IR"/>
          <w:color w:val="111111"/>
          <w:sz w:val="28"/>
          <w:szCs w:val="28"/>
          <w:rtl/>
        </w:rPr>
        <w:t xml:space="preserve">900-(5) در كتاب دعائم الاسلام روايت مى شود كه: «امام صادق عليه السلام سفته را اجازه فرمود و آن قرض گرفتن مالى در سرزمينى و پرداخت آن در سرزمين ديگر است و روايت مى شود كه على عليه السلام مالى را در مدينه داد و در سرزمين ديگرى تحويل گرفت.»</w:t>
      </w:r>
    </w:p>
    <w:p>
      <w:pPr>
        <w:pStyle w:val="BookText"/>
      </w:pPr>
      <w:r>
        <w:rPr>
          <w:rFonts w:ascii="IRNazanin" w:hAnsi="IRNazanin" w:eastAsia="IRNazanin" w:cs="IRNazanin"/>
          <w:lang w:bidi="fa-IR"/>
          <w:color w:val="111111"/>
          <w:sz w:val="28"/>
          <w:szCs w:val="28"/>
          <w:rtl/>
        </w:rPr>
        <w:t xml:space="preserve">901-(6) ابوالصباح روايت مى كند كه: «شخصى مى خواست توسط فرد ديگرى مالى را به سرزمينى بفرستد. وى به صاحب مال گفت: آن را به من قرض بده و من پس از رسيدن به آنجا به تو مى پردازم. امام عليه السلام فرمود: اشكال ندارد.»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96" w:name="pg11982_110853"/>
    <w:bookmarkEnd w:id="196"/>
    <w:p>
      <w:pPr>
        <w:pStyle w:val="Heading4"/>
      </w:pPr>
      <w:bookmarkStart w:id="681" w:name="_Toc301"/>
      <w:r>
        <w:t>(15) باب انّ من كان له علىٰ غيره دراهم تنفق بين النّاس فسقطت فهل له عليه تلك الدّراهم بأعيانها أو ما ينفق اليوم</w:t>
      </w:r>
      <w:bookmarkEnd w:id="6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933-33587-</w:t>
      </w:r>
      <w:r>
        <w:rPr>
          <w:rStyle w:val="FootnoteReference"/>
        </w:rPr>
        <w:footnoteReference w:id="719"/>
      </w:r>
      <w:r>
        <w:rPr>
          <w:rFonts w:ascii="Amiri" w:hAnsi="Amiri" w:eastAsia="Amiri" w:cs="Amiri"/>
          <w:lang w:bidi="ar-SA"/>
          <w:color w:val="111111"/>
          <w:sz w:val="28"/>
          <w:szCs w:val="28"/>
          <w:rtl/>
        </w:rPr>
        <w:t xml:space="preserve">كافى 252/5: عليّ بن إبراهيم عن محمّد بن عيسى عن يونس قال: كتبت إلى أبى الحسن الرّضا عليه السلام انّ لي على رجل ثلاثة آلاف درهم وكانت تلك الدّراهم تنفق بين النّاس تلك الأيّام وليست تنفق اليوم فلى عليه تلك الدّراهم بأعيانها أو ما ينفق (اليوم - كا يب) بين النّاس (قال - كا) فكتب عليه السلام الىّ لك أن تأخذ منه ما ينفق بين النّاس كما أعطيته ما ينفق بين النّاس تهذيب 116/7: استبصار 100/3: محمّد بن أحمد بن يحيى عن سهل بن زياد عن محمّد بن عيسى قال: قال لي يونس كتبت إلى الرّضا عليه السلام انّ لي علىٰ 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934-33588-(2) المقنع 124: فإن استقرضت من رجل دراهم ثمّ سقطت تلك الدّراهم وتغيّرت و لا يباع بها شيء فلصاحب الدّراهم الدّراهم الّتى تجوز بين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935-33589-(3) تهذيب 117/7: استبصار 99/3: محمّد بن الحسن الصّفّار عن محمّد بن عيسى عن يونس قال: كتبت إلى أبى الحسن الرّضا عليه السلام انّه كان لي على رجل دراهم وانّ السّلطان أسقط تلك الدّراهم وجاء(1) بدراهم أعلى من تلك الدّراهم الأولى ولها اليوم وضيعة فأىّ شيء لي عليه (الدّراهم - فقيه) الأولى الّتى اسقطها السّلطان أو الدّراهم الّتى أجازها السّلطان فكتب عليه السلام (لك - فقيه) الدّراهم الأولى. فقيه 118/3: كتب يونس بن عبدالرّحمٰن إلى الرّضا عليه السلام: انّه كان لي على رجل عشرة دراهم وانّ السّلطان أسقط تلك الدّراهم وجاء بدراهم أعلىٰ من تلك الدّراهم وفى تلك الدّراهم الأولى اليوم وضيعة (و ذكر مثله ثمّ قال) كان شيخنا محمّد بن الحسن رضي اللّه عنه يروى حديثاً في أنّ له الدّراهم الّتى تجوز بين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936-33590-(4) تهذيب 117/7: استبصار 99/3: محمّد بن الحسن الصّفّار عن محمّد بن عبدالجبّار عن العبّاس عن صفوان قال: سأله معاوية بن سعيد عن رجل استقرض دراهم من رجل وسقطت تلك الدّراهم أو تغيّرت ولا يباع بها شيء (أ - يب) لصاحب الدّراهم الدّراهم الأولى أو الجائزة الّتى تجوز بين النّاس قال فقال لصاحب الدّراهم الدّراهم الأولى.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15 حكم از رونق افتادن درهم هاى قرض داده شده</w:t>
      </w:r>
    </w:p>
    <w:p>
      <w:pPr>
        <w:pStyle w:val="BookText"/>
      </w:pPr>
      <w:r>
        <w:rPr>
          <w:rFonts w:ascii="IRNazanin" w:hAnsi="IRNazanin" w:eastAsia="IRNazanin" w:cs="IRNazanin"/>
          <w:lang w:bidi="fa-IR"/>
          <w:color w:val="111111"/>
          <w:sz w:val="28"/>
          <w:szCs w:val="28"/>
          <w:rtl/>
        </w:rPr>
        <w:t xml:space="preserve">902-(1) يونس گويد: «به امام رضا عليه السلام نوشتم: من سه هزار درهم از شخصى طلبكارم. زمانى قرض دادن آن درهم ها در ميان مردم رواج داشت ولى اكنون از رونق افتاده است. آيا من همان درهم را از وى طلبكارم يا درهم هايى كه امروز در ميان مردم رايج است‌؟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تو حق دارى درهم هاى رايج در ميان مردم را از وى بگيرى؛ همان گونه كه درهم هاى رايج در ميان مردم را به وى دادى.»</w:t>
      </w:r>
    </w:p>
    <w:p>
      <w:pPr>
        <w:pStyle w:val="BookText"/>
      </w:pPr>
      <w:r>
        <w:rPr>
          <w:rFonts w:ascii="IRNazanin" w:hAnsi="IRNazanin" w:eastAsia="IRNazanin" w:cs="IRNazanin"/>
          <w:lang w:bidi="fa-IR"/>
          <w:color w:val="111111"/>
          <w:sz w:val="28"/>
          <w:szCs w:val="28"/>
          <w:rtl/>
        </w:rPr>
        <w:t xml:space="preserve">903-(2) در كتاب المقنع آمده است: «اگر از شخصى تعدادى درهم قرض كردى، سپس آنها از رونق افتاد و اوضاع تغيير كرد و ديگر چيزى با آنها معامله نشد، پس براى صاحب آن درهم ها، درهم هاى رايج در ميان مردم است.»</w:t>
      </w:r>
    </w:p>
    <w:p>
      <w:pPr>
        <w:pStyle w:val="BookText"/>
      </w:pPr>
      <w:r>
        <w:rPr>
          <w:rFonts w:ascii="IRNazanin" w:hAnsi="IRNazanin" w:eastAsia="IRNazanin" w:cs="IRNazanin"/>
          <w:lang w:bidi="fa-IR"/>
          <w:color w:val="111111"/>
          <w:sz w:val="28"/>
          <w:szCs w:val="28"/>
          <w:rtl/>
        </w:rPr>
        <w:t xml:space="preserve">904-(3) يونس گويد: «به امام رضا عليه السلام نوشتم: من از شخصى تعدادى درهم طلبكار هستم ولى حكومت، آن درهم ها را از رواج انداخته و درهم هاى مرغوب ترى را جايگزين آنها كرده و امروز آنها كاهش يافته است. با اين وضع من كدام درهم ها را از او طلبكارم‌؟ درهم هاى اول كه حكومت آنها را از رواج انداخته يا درهم هايى را كه حكومت رايج كرده است‌؟</w:t>
      </w:r>
    </w:p>
    <w:p>
      <w:pPr>
        <w:pStyle w:val="BookText"/>
      </w:pPr>
      <w:r>
        <w:rPr>
          <w:rFonts w:ascii="Amiri" w:hAnsi="Amiri" w:eastAsia="Amiri" w:cs="Amiri"/>
          <w:lang w:bidi="ar-SA"/>
          <w:color w:val="111111"/>
          <w:sz w:val="28"/>
          <w:szCs w:val="28"/>
          <w:rtl/>
        </w:rPr>
        <w:t xml:space="preserve">امام عليه السلام مرقوم فرمود: درهم هاى اول مال توست.»</w:t>
      </w:r>
    </w:p>
    <w:p>
      <w:pPr>
        <w:pStyle w:val="BookText"/>
      </w:pPr>
      <w:r>
        <w:rPr>
          <w:rFonts w:ascii="IRNazanin" w:hAnsi="IRNazanin" w:eastAsia="IRNazanin" w:cs="IRNazanin"/>
          <w:lang w:bidi="fa-IR"/>
          <w:color w:val="111111"/>
          <w:sz w:val="28"/>
          <w:szCs w:val="28"/>
          <w:rtl/>
        </w:rPr>
        <w:t xml:space="preserve">در كتاب من لا يحضره الفقيه روايت مى شود كه يونس بن عبدالرحمن به امام رضا عليه السلام نوشت: «من از شخصى ده درهم طلبكارم. حاكم، آن درهم ها را از رواج انداخته و درهم هاى بهترى آورده است. با اين وضع، درهم هاى نخست كاهش يافته است...» ادامۀ اين حديث، مانند حديث پيشين است.</w:t>
      </w:r>
    </w:p>
    <w:p>
      <w:pPr>
        <w:pStyle w:val="BookText"/>
      </w:pPr>
      <w:r>
        <w:rPr>
          <w:rFonts w:ascii="IRNazanin" w:hAnsi="IRNazanin" w:eastAsia="IRNazanin" w:cs="IRNazanin"/>
          <w:lang w:bidi="fa-IR"/>
          <w:color w:val="111111"/>
          <w:sz w:val="28"/>
          <w:szCs w:val="28"/>
          <w:rtl/>
        </w:rPr>
        <w:t xml:space="preserve">پس از پايان حديث، مرحوم صدوق قدس سره مى فرمايد: «استاد ما محمد بن حسن قدس سره حديثى روايت كرده كه درهم هاى رايج در ميان مردم حق اوست.»</w:t>
      </w:r>
    </w:p>
    <w:p>
      <w:pPr>
        <w:pStyle w:val="BookText"/>
      </w:pPr>
      <w:r>
        <w:rPr>
          <w:rFonts w:ascii="IRNazanin" w:hAnsi="IRNazanin" w:eastAsia="IRNazanin" w:cs="IRNazanin"/>
          <w:lang w:bidi="fa-IR"/>
          <w:color w:val="111111"/>
          <w:sz w:val="28"/>
          <w:szCs w:val="28"/>
          <w:rtl/>
        </w:rPr>
        <w:t xml:space="preserve">905-(4) صفوان گويد: «معاوية بن سعيد از امام عليه السلام سؤال كرد: شخصى از ديگرى تعدادى درهم قرض كرد. سپس آن درهم ها از رونق افتاد يا تغيير كرد به طورى كه چيزى با آنها معامله نمى شود. صاحب درهم ها، درهم هاى اولى را طلبكار است يا درهم هاى رايج در ميان مردم را؟</w:t>
      </w:r>
    </w:p>
    <w:p>
      <w:pPr>
        <w:pStyle w:val="BookText"/>
      </w:pPr>
      <w:r>
        <w:rPr>
          <w:rFonts w:ascii="Amiri" w:hAnsi="Amiri" w:eastAsia="Amiri" w:cs="Amiri"/>
          <w:lang w:bidi="ar-SA"/>
          <w:color w:val="111111"/>
          <w:sz w:val="28"/>
          <w:szCs w:val="28"/>
          <w:rtl/>
        </w:rPr>
        <w:t xml:space="preserve">امام عليه السلام فرمود: براى صاحب درهم ها، درهم هاى اول است.»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97" w:name="pg11982_110855"/>
    <w:bookmarkEnd w:id="197"/>
    <w:p>
      <w:pPr>
        <w:pStyle w:val="Heading4"/>
      </w:pPr>
      <w:bookmarkStart w:id="682" w:name="_Toc302"/>
      <w:r>
        <w:t>(16) باب اشتراط التّقابض في المجلس في صحّة الصّرف</w:t>
      </w:r>
      <w:bookmarkEnd w:id="6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937-33591-(1) كافى 251/5: عليّ بن إبراهيم عن أبيه عن ابن أبي نجران عن عاصم بن حميد تهذيب 99/7: استبصار 93/3: الحسين بن سعيد عن النّضر (بن سويد - صا) عن عاصم بن حميد عن محمّد بن قيس عن أبي جعفر عليه السلام قال: قال أمير المؤمنين عليه السلام لايبتاع رجل فضّة بذهب إلّايداً بيد ولايبتاع ذهباً بفضّة إلّايداً بيد. الدّعائم 41/2: عن عليّ صلوات اللّه عليه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938-33592-(2) الدّعائم 41/2: قال جعفر بن محمّد عليهما السلام: إذا اشتريت من رجل ذهباً بفضّة أو فضّة بذهب فلا تفارقه حتّى تتقابضا وإن وثب حائطاً فإن قال لك أرسل غلامك معى حتّى أعطيه فلا تفعل وإن كان المكان قريباً وإن أرسلت معه فتأمر من ترسله إذا حضر النّقد أن يبتدئ معه الصّرف ويكون هو الّذى يعاقده عليه وإن بقى من النّقد شيء فلاخير فيه حتّى يكون القبض والدّفع على الكمال يداً بيد وإن اشترى الرّجل ذهباً بفضّة واشتغل بغير ذلك ثمّ أراد القبض فليعد عقد الصّرف في وقت القبض فيقول هذا بهذا.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939-33593-(3) العوالى 391: قال صلّى اللّه عليه و آله: لاتبيعوا الذّهب بالذّهب إلّامثلاً بمثل وحديث آخر إلّا يداً بيد ولا تبيعوا منها شيئاً غائباً بناجز حاضر (قوله غائباً بناجز حاضر - أي نسيئة بنقد حاضر).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940-33594-(4) مستدرك 349/13: ابن أبي جمهور في درر اللّئالى عن النّبىّ صلّى اللّه عليه و آله انّه قال: بيعوا الذّهب بالفضّة يداً بيد كيف شئتم.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941-33595-(5) تهذيب 98/7: استبصار 93/3: الحسين بن سعيد عن عبد اللّه بن بحر عن حريز عن محمّد بن مسلم قال: سألته عن الرّجل يبتاع الذّهب بالفضّة مثلاً بمثلين قال لا بأس به يداً 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942-33596-(6) تهذيب 99/7: الحسين بن سعيد عن حمّاد بن عيسى عن حريز عن محمّد بن مسلم عن أبي عبد اللّه عليه السلام قال: سألته عن بيع الذّهب بالفضّة مثلين بمثل يداً بيد فقال لابأس.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شرط صحت تقابض در مجلس بيع صرف</w:t>
      </w:r>
    </w:p>
    <w:p>
      <w:pPr>
        <w:pStyle w:val="BookText"/>
      </w:pPr>
      <w:r>
        <w:rPr>
          <w:rFonts w:ascii="IRNazanin" w:hAnsi="IRNazanin" w:eastAsia="IRNazanin" w:cs="IRNazanin"/>
          <w:lang w:bidi="fa-IR"/>
          <w:color w:val="111111"/>
          <w:sz w:val="28"/>
          <w:szCs w:val="28"/>
          <w:rtl/>
        </w:rPr>
        <w:t xml:space="preserve">906-(1) محمد بن قيس از امام باقر عليه السلام روايت مى كند كه امير مؤمنان عليه السلام فرمود: «هيچ كس نقره را با طلا نمى خرد مگر به صورت دست به دست و نقدى و طلا را با نقره نمى خرد مگر به صورت دست به دست و نقدى.»</w:t>
      </w:r>
    </w:p>
    <w:p>
      <w:pPr>
        <w:pStyle w:val="BookText"/>
      </w:pPr>
      <w:r>
        <w:rPr>
          <w:rFonts w:ascii="IRNazanin" w:hAnsi="IRNazanin" w:eastAsia="IRNazanin" w:cs="IRNazanin"/>
          <w:lang w:bidi="fa-IR"/>
          <w:color w:val="111111"/>
          <w:sz w:val="28"/>
          <w:szCs w:val="28"/>
          <w:rtl/>
        </w:rPr>
        <w:t xml:space="preserve">907-(2) در كتاب دعائم الاسلام روايت مى شود كه امام صادق عليه السلام فرمود: «هرگاه از كسى با نقره، طلا و با طلا، نقره خريدى، از او جدا نشو؛ حتى اگر بر روى ديوارى رود تا اين كه هر دو قبض كنيد. پس اگر به تو بگويد: غلامت را همراه من روانه كن تا به او تحويل دهم، چنين نكن؛ هرچند مكان نزديك باشد و اگر همراه او شخصى را فرستادى به او دستور بده كه هرگاه به آن رسيد، ابتدا با فروشنده معامله كند و او كسى باشد كه با فروشنده معامله را انجام مى دهد و اگر از پول خريدارى شده مقدارى باقى ماند، در آن خيرى نيست تا تحويل دادن و تحويل گرفتن به طور كامل به صورت نقدى انجام پذيرد و اگر شخصى با نقره، طلا بخرد و به كار ديگرى مشغول شود، آن گاه بخواهد قبض كند بايد در زمان تحويل، معامله را اعاده كند و بگويد: اين، در مقابل اين.»</w:t>
      </w:r>
    </w:p>
    <w:p>
      <w:pPr>
        <w:pStyle w:val="BookText"/>
      </w:pPr>
      <w:r>
        <w:rPr>
          <w:rFonts w:ascii="IRNazanin" w:hAnsi="IRNazanin" w:eastAsia="IRNazanin" w:cs="IRNazanin"/>
          <w:lang w:bidi="fa-IR"/>
          <w:color w:val="111111"/>
          <w:sz w:val="28"/>
          <w:szCs w:val="28"/>
          <w:rtl/>
        </w:rPr>
        <w:t xml:space="preserve">908-(3) در كتاب العوالى روايت مى شود كه پيامبر اكرم صلى الله عليه و آله فرمود: «طلا را با طلا نفروشيد مگر مثل به مثل.»</w:t>
      </w:r>
    </w:p>
    <w:p>
      <w:pPr>
        <w:pStyle w:val="BookText"/>
      </w:pPr>
      <w:r>
        <w:rPr>
          <w:rFonts w:ascii="IRNazanin" w:hAnsi="IRNazanin" w:eastAsia="IRNazanin" w:cs="IRNazanin"/>
          <w:lang w:bidi="fa-IR"/>
          <w:color w:val="111111"/>
          <w:sz w:val="28"/>
          <w:szCs w:val="28"/>
          <w:rtl/>
        </w:rPr>
        <w:t xml:space="preserve">و در حديث ديگر فرمود: «طلا را با طلا نفروشيد مگر به صورت نقدى و چيز غايب را با چيز نقد و حاضر معامله نكنيد.»</w:t>
      </w:r>
    </w:p>
    <w:p>
      <w:pPr>
        <w:pStyle w:val="BookText"/>
      </w:pPr>
      <w:r>
        <w:rPr>
          <w:rFonts w:ascii="IRNazanin" w:hAnsi="IRNazanin" w:eastAsia="IRNazanin" w:cs="IRNazanin"/>
          <w:lang w:bidi="fa-IR"/>
          <w:color w:val="111111"/>
          <w:sz w:val="28"/>
          <w:szCs w:val="28"/>
          <w:rtl/>
        </w:rPr>
        <w:t xml:space="preserve">909-(4) ابن ابى جمهور در كتاب درر اللئالى روايت مى كند كه پيامبر اكرم صلى الله عليه و آله فرمود: «طلا را با نقره به صورت نقدى و هر گونه كه خواستيد، معامله كنيد.»</w:t>
      </w:r>
    </w:p>
    <w:p>
      <w:pPr>
        <w:pStyle w:val="BookText"/>
      </w:pPr>
      <w:r>
        <w:rPr>
          <w:rFonts w:ascii="IRNazanin" w:hAnsi="IRNazanin" w:eastAsia="IRNazanin" w:cs="IRNazanin"/>
          <w:lang w:bidi="fa-IR"/>
          <w:color w:val="111111"/>
          <w:sz w:val="28"/>
          <w:szCs w:val="28"/>
          <w:rtl/>
        </w:rPr>
        <w:t xml:space="preserve">910-(5) محمد بن مسلم گويد: «از امام عليه السلام دربارۀ شخصى سؤال كردم كه طلا را با نقره - يك به دو - معامله مى كند. امام عليه السلام فرمود: به صورت نقدى، اشكال ندارد.»</w:t>
      </w:r>
    </w:p>
    <w:p>
      <w:pPr>
        <w:pStyle w:val="BookText"/>
      </w:pPr>
      <w:r>
        <w:rPr>
          <w:rFonts w:ascii="IRNazanin" w:hAnsi="IRNazanin" w:eastAsia="IRNazanin" w:cs="IRNazanin"/>
          <w:lang w:bidi="fa-IR"/>
          <w:color w:val="111111"/>
          <w:sz w:val="28"/>
          <w:szCs w:val="28"/>
          <w:rtl/>
        </w:rPr>
        <w:t xml:space="preserve">911-(6) محمد بن مسلم گويد: «از امام صادق عليه السلام دربارۀ معاملۀ طلا با نقره به صورت دو به يك و نقدى سؤال كردم. امام عليه السلام فرمود: اشكال ندارد.»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943-33597-</w:t>
      </w:r>
      <w:r>
        <w:rPr>
          <w:rStyle w:val="FootnoteReference"/>
        </w:rPr>
        <w:footnoteReference w:id="720"/>
      </w:r>
      <w:r>
        <w:rPr>
          <w:rFonts w:ascii="Amiri" w:hAnsi="Amiri" w:eastAsia="Amiri" w:cs="Amiri"/>
          <w:lang w:bidi="ar-SA"/>
          <w:color w:val="111111"/>
          <w:sz w:val="28"/>
          <w:szCs w:val="28"/>
          <w:rtl/>
        </w:rPr>
        <w:t xml:space="preserve">تهذيب 99/7: استبصار 93/3: الحسين بن سعيد عن صفوان عن منصور بن حازم عن أبي عبد اللّه عليه السلام قال: إذا اشتريت ذهباً بفضّة أو فضّة بذهب فلا تفارقه حتّى تأخذ منه وإن نزا</w:t>
      </w:r>
      <w:r>
        <w:rPr>
          <w:rStyle w:val="FootnoteReference"/>
        </w:rPr>
        <w:footnoteReference w:id="721"/>
      </w:r>
      <w:r>
        <w:rPr>
          <w:rFonts w:ascii="Amiri" w:hAnsi="Amiri" w:eastAsia="Amiri" w:cs="Amiri"/>
          <w:lang w:bidi="ar-SA"/>
          <w:color w:val="111111"/>
          <w:sz w:val="28"/>
          <w:szCs w:val="28"/>
          <w:rtl/>
        </w:rPr>
        <w:t xml:space="preserve">حائطاً</w:t>
      </w:r>
      <w:r>
        <w:rPr>
          <w:rStyle w:val="FootnoteReference"/>
        </w:rPr>
        <w:footnoteReference w:id="722"/>
      </w:r>
      <w:r>
        <w:rPr>
          <w:rFonts w:ascii="IRNazanin" w:hAnsi="IRNazanin" w:eastAsia="IRNazanin" w:cs="IRNazanin"/>
          <w:lang w:bidi="fa-IR"/>
          <w:color w:val="111111"/>
          <w:sz w:val="28"/>
          <w:szCs w:val="28"/>
          <w:rtl/>
        </w:rPr>
        <w:t xml:space="preserve">فانز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944-33598-(8) كافى 247/5: عليّ بن إبراهيم عن أبيه عن ابن أبي عمير تهذيب 100/7:</w:t>
      </w:r>
    </w:p>
    <w:p>
      <w:pPr>
        <w:pStyle w:val="BookText"/>
      </w:pPr>
      <w:r>
        <w:rPr>
          <w:rFonts w:ascii="Amiri" w:hAnsi="Amiri" w:eastAsia="Amiri" w:cs="Amiri"/>
          <w:lang w:bidi="ar-SA"/>
          <w:color w:val="111111"/>
          <w:sz w:val="28"/>
          <w:szCs w:val="28"/>
          <w:rtl/>
        </w:rPr>
        <w:t xml:space="preserve">الحسين بن سعيد عن صفوان عن ابن مسكان عن الحلبيّ وابن أبي عمير عن حمّاد عن الحلبيّ قال: سألت أبا عبد اللّه عليه السلام عن رجل ابتاع من رجل بدينار فأخذ</w:t>
      </w:r>
      <w:r>
        <w:rPr>
          <w:rStyle w:val="FootnoteReference"/>
        </w:rPr>
        <w:footnoteReference w:id="723"/>
      </w:r>
      <w:r>
        <w:rPr>
          <w:rFonts w:ascii="Amiri" w:hAnsi="Amiri" w:eastAsia="Amiri" w:cs="Amiri"/>
          <w:lang w:bidi="ar-SA"/>
          <w:color w:val="111111"/>
          <w:sz w:val="28"/>
          <w:szCs w:val="28"/>
          <w:rtl/>
        </w:rPr>
        <w:t xml:space="preserve">بنصفه بيعاً وبنصفه ورقاً قال لابأس به و سألته هل يصلح (له - يب) أن يأخذ بنصفه ورقاً أو بيعاً و يترك نصفه حتّى يأتي بعد فيأخذ به ورقاً أو بيعاً قال ما أحبّ أن أترك منه شيئاً حتّى آخذه جميعاً فلا يفعله.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945-33599-(9) كافى 248/5: أبو عليّ الأشعريّ عن محمّد بن عبدالجبّار عن صفوان تهذيب 103/7: الحسين بن سعيد عن صفوان عن إسحاق بن عمّار قال: سألت أبا إبراهيم عليه السلام عن الرّجل يأتينى بالورق فأشتريها منه بالدّنانير فأشتغل عن تعيير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وزنها وانتقادها و فضل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مابينى وبينه فيها فأعطيه الدّنانير وأقول له (انّه - كا) ليس بينى و بينك بيع وانّى قد نقضت الّذى بينى و بينك من البيع و ورقك عندي قرض و دنانيرى عندك قرض حتّى تأتينى من الغد وابايعه قال ليس به بأس (تهذيب - قال إسحاق: و سألته عن الرّجل يبيعنى الورق بالدّنانير وأتّزن منه وأزن له حتّى أفرغ فلا يكون بينى وبينه عمل الّا أنّ في ورقه نُفاية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وزيوفاً ومالايجوز فيقول انتقدها وردّ نُفايتها فقال ليس به بأس ولكن لاتؤخّر ذلك أكثر من يوم أو يومين فإنّما هو الصّرف قلت فإن وجدت في ورقه(7) فضلاً مقدار مافيه من النّفاية فقال هذا احتياط هذا أحبّ إلىّ‌) أورده في الكافي بهذا الإسناد مانقلناه عن التّهذيب في ص 246/5.</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912-(7) منصور بن حازم از امام صادق عليه السلام روايت مى كند كه فرمود: «هرگاه با نقره، طلا يا با طلا، نقره خريدى، از فروشنده جدا نشو تا قبض كنى و اگر از ديوارى بالا رفت تو نيز همراه او بالا برو.»</w:t>
      </w:r>
    </w:p>
    <w:p>
      <w:pPr>
        <w:pStyle w:val="BookText"/>
      </w:pPr>
      <w:r>
        <w:rPr>
          <w:rFonts w:ascii="IRNazanin" w:hAnsi="IRNazanin" w:eastAsia="IRNazanin" w:cs="IRNazanin"/>
          <w:lang w:bidi="fa-IR"/>
          <w:color w:val="111111"/>
          <w:sz w:val="28"/>
          <w:szCs w:val="28"/>
          <w:rtl/>
        </w:rPr>
        <w:t xml:space="preserve">913-(8) حلبى گويد: «به امام صادق عليه السلام گفتم: شخصى از ديگرى نصف يك دينار را كالا مى خرد و نصف ديگر آن را درهم. امام عليه السلام فرمود: اشكال ندارد.</w:t>
      </w:r>
    </w:p>
    <w:p>
      <w:pPr>
        <w:pStyle w:val="BookText"/>
      </w:pPr>
      <w:r>
        <w:rPr>
          <w:rFonts w:ascii="IRNazanin" w:hAnsi="IRNazanin" w:eastAsia="IRNazanin" w:cs="IRNazanin"/>
          <w:lang w:bidi="fa-IR"/>
          <w:color w:val="111111"/>
          <w:sz w:val="28"/>
          <w:szCs w:val="28"/>
          <w:rtl/>
        </w:rPr>
        <w:t xml:space="preserve">و سؤال كردم: آيا شايسته است نصف آن را كالا يا درهم بخرد و نصف ديگر آن را رها كند تا بعداً درهم يا كالا بخرد؟</w:t>
      </w:r>
    </w:p>
    <w:p>
      <w:pPr>
        <w:pStyle w:val="BookText"/>
      </w:pPr>
      <w:r>
        <w:rPr>
          <w:rFonts w:ascii="IRNazanin" w:hAnsi="IRNazanin" w:eastAsia="IRNazanin" w:cs="IRNazanin"/>
          <w:lang w:bidi="fa-IR"/>
          <w:color w:val="111111"/>
          <w:sz w:val="28"/>
          <w:szCs w:val="28"/>
          <w:rtl/>
        </w:rPr>
        <w:t xml:space="preserve">امام عليه السلام فرمود: دوست ندارم چيزى از آن را باقى گذارد تا اين كه همۀ آن را بگيرد؛ پس چنين نكند.»</w:t>
      </w:r>
    </w:p>
    <w:p>
      <w:pPr>
        <w:pStyle w:val="BookText"/>
      </w:pPr>
      <w:r>
        <w:rPr>
          <w:rFonts w:ascii="IRNazanin" w:hAnsi="IRNazanin" w:eastAsia="IRNazanin" w:cs="IRNazanin"/>
          <w:lang w:bidi="fa-IR"/>
          <w:color w:val="111111"/>
          <w:sz w:val="28"/>
          <w:szCs w:val="28"/>
          <w:rtl/>
        </w:rPr>
        <w:t xml:space="preserve">914-(9) اسحاق بن عمار گويد: «از امام موسى بن جعفر عليه السلام سؤال كردم: شخصى تعدادى درهم نزد من مى آورد و من آنها را به دينار مى خرم ولى در اين ميان سرگرم كار ديگرى مى شوم و از وزن كردن و بررسى آنها و افزودۀ ميان خود و او در آنها بازمى مانم. از اين رو دينارها را به وى مى دهم و مى گويم: ميان من و تو معامله انجام نشد و من آن معامله اى را كه ميان مان صورت گرفت برهم مى زنم. درهم هاى تو نزد من و دينارهاى من نزد تو قرض باشد، تا فردا نزد من بيايى و آنها را با تو معامله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سؤال كردم: شخصى درهم در برابر دينار به من مى فروشد. من درهم و دينارها را وزن مى كنم و كار ديگرى انجام نمى دهم. در ميان درهم هاى وى، درهم هاى نامرغوب و ناسره به چشم مى خورد و او به من مى گويد: آن را بررسى كن و درهم هاى نامرغوب را به من بازگردان.</w:t>
      </w:r>
    </w:p>
    <w:p>
      <w:pPr>
        <w:pStyle w:val="BookText"/>
      </w:pPr>
      <w:r>
        <w:rPr>
          <w:rFonts w:ascii="Amiri" w:hAnsi="Amiri" w:eastAsia="Amiri" w:cs="Amiri"/>
          <w:lang w:bidi="ar-SA"/>
          <w:color w:val="111111"/>
          <w:sz w:val="28"/>
          <w:szCs w:val="28"/>
          <w:rtl/>
        </w:rPr>
        <w:t xml:space="preserve">امام عليه السلام فرمود: اين كار اشكال ندارد ولى اين كار را بيش از يكى دو روز به تأخير نينداز زيرا آن، معاملۀ درهم و دينار است.</w:t>
      </w:r>
    </w:p>
    <w:p>
      <w:pPr>
        <w:pStyle w:val="BookText"/>
      </w:pPr>
      <w:r>
        <w:rPr>
          <w:rFonts w:ascii="IRNazanin" w:hAnsi="IRNazanin" w:eastAsia="IRNazanin" w:cs="IRNazanin"/>
          <w:lang w:bidi="fa-IR"/>
          <w:color w:val="111111"/>
          <w:sz w:val="28"/>
          <w:szCs w:val="28"/>
          <w:rtl/>
        </w:rPr>
        <w:t xml:space="preserve">گفتم: اگر درهم هاى وى از اندازۀ درهم ناخالص بيشتر باشد؟</w:t>
      </w:r>
    </w:p>
    <w:p>
      <w:pPr>
        <w:pStyle w:val="BookText"/>
      </w:pPr>
      <w:r>
        <w:rPr>
          <w:rFonts w:ascii="Amiri" w:hAnsi="Amiri" w:eastAsia="Amiri" w:cs="Amiri"/>
          <w:lang w:bidi="ar-SA"/>
          <w:color w:val="111111"/>
          <w:sz w:val="28"/>
          <w:szCs w:val="28"/>
          <w:rtl/>
        </w:rPr>
        <w:t xml:space="preserve">امام عليه السلام فرمود: اين احتياط است و نزد من محبوب تر است.»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946-3360-(10) كافى 252/5: أبو عليّ الأشعريّ عن محمّد بن عبدالجبّار ومحمّد بن إسماعيل عن الفضل بن شاذان جميعاً عن صفوان بن يحيى تهذيب 99/7: استبصار 94/3: الحسين بن سعيد عن صفوان عن عبدالرّحمن بن الحجّاج قال: سألته عن الرّجل يشترى من الرّجل الدّراهم بالدّنانير فيزنها وينقدها</w:t>
      </w:r>
      <w:r>
        <w:rPr>
          <w:rStyle w:val="FootnoteReference"/>
        </w:rPr>
        <w:footnoteReference w:id="724"/>
      </w:r>
      <w:r>
        <w:rPr>
          <w:rFonts w:ascii="Amiri" w:hAnsi="Amiri" w:eastAsia="Amiri" w:cs="Amiri"/>
          <w:lang w:bidi="ar-SA"/>
          <w:color w:val="111111"/>
          <w:sz w:val="28"/>
          <w:szCs w:val="28"/>
          <w:rtl/>
        </w:rPr>
        <w:t xml:space="preserve">ويحسب ثمنهاكم (هو - كا صا) ديناراً ثمّ يقول أرسل غلامك معى حتّى أعطيه الدّنانير فقال ما أحبّ أن يفارقه حتّى يأخذ الدّنانير فقلت إنّما هم في دار واحدة وأمكنتهم قريبة بعضها من بعض و هذا يشقّ عليهم فقال إذا فرغ من وزنها وانقادها</w:t>
      </w:r>
      <w:r>
        <w:rPr>
          <w:rStyle w:val="FootnoteReference"/>
        </w:rPr>
        <w:footnoteReference w:id="725"/>
      </w:r>
      <w:r>
        <w:rPr>
          <w:rFonts w:ascii="Amiri" w:hAnsi="Amiri" w:eastAsia="Amiri" w:cs="Amiri"/>
          <w:lang w:bidi="ar-SA"/>
          <w:color w:val="111111"/>
          <w:sz w:val="28"/>
          <w:szCs w:val="28"/>
          <w:rtl/>
        </w:rPr>
        <w:t xml:space="preserve">فليأمر الغلام الّذى يرسله أن يكون هو الّذى يبايعه ويدفع إليه الورق ويقبض منه الدّنانير حيث يدفع إليه الورق.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947-33601-(11) كافى 252/5: حميد بن زياد عن الحسن بن محمّد عن غير واحد عن أبان بن عثمان تهذيب 99/7: الحسين بن سعيد عن القاسم عن أبان عن عبدالرّحمن بن أبي عبد اللّه عن أبي عبد اللّه عليه السلام قال: سألته عن بيع الذّهب بالدّراهم فيقول أرسل رسولاً فيستوفى لك ثمنه (قال - يب) فيقول هات وهلمّ ويكون رسولك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948-33602-(12) تهذيب 100/7: استبصار 94/3: محمّد بن عليّ بن محبوب عن محمّد بن الحسين عن الحسن بن عليّ بن فضّال عن حمّاد عن فقيه 183/3: عمّار السّاباطيّ عن أبي عبد اللّه عليه السلام قال: قلت له الرّجل يبيع الدّراهم بالدّنانير نسيئة قال لابأس (به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949-33603-(13) تهذيب 100/7: استبصار 94/3: محمّد بن أحمد بن يحيى عن أحمد بن محمّد عن الحسن بن عليّ بن فضّال عن ثعلبة (بن ميمون - يب خ) عن أبي الحسين</w:t>
      </w:r>
      <w:r>
        <w:rPr>
          <w:rStyle w:val="FootnoteReference"/>
        </w:rPr>
        <w:footnoteReference w:id="726"/>
      </w:r>
      <w:r>
        <w:rPr>
          <w:rFonts w:ascii="Amiri" w:hAnsi="Amiri" w:eastAsia="Amiri" w:cs="Amiri"/>
          <w:lang w:bidi="ar-SA"/>
          <w:color w:val="111111"/>
          <w:sz w:val="28"/>
          <w:szCs w:val="28"/>
          <w:rtl/>
        </w:rPr>
        <w:t xml:space="preserve">عن عمّار السّاباطيّ عن أبي عبد اللّه عليه السلام قال: الدّنانير</w:t>
      </w:r>
      <w:r>
        <w:rPr>
          <w:rStyle w:val="FootnoteReference"/>
        </w:rPr>
        <w:footnoteReference w:id="727"/>
      </w:r>
      <w:r>
        <w:rPr>
          <w:rFonts w:ascii="Amiri" w:hAnsi="Amiri" w:eastAsia="Amiri" w:cs="Amiri"/>
          <w:lang w:bidi="ar-SA"/>
          <w:color w:val="111111"/>
          <w:sz w:val="28"/>
          <w:szCs w:val="28"/>
          <w:rtl/>
        </w:rPr>
        <w:t xml:space="preserve">بالدّراهم بثلاثين أو أربعين أو نحو ذلك نسيئة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950-33604-(14) تهذيب 100/7: استبصار 94/3: محمّد بن أحمد بن يحيى عن أحمد بن محمّد عن عليّ بن حديد عن جميل بن درّاج عن زرارة عن أبي جعفر عليه السلام قال: لابأس أن يبيع الرّجل الدّينار نسيئة بمأة وأقلّ وأكثر.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915-(10) عبدالرحمان بن حجاج گويد: «از امام عليه السلام سؤال كردم: شخصى از ديگرى درهم در برابر دينار مى خرد. آن گاه آنها را وزن و بررسى مى كند و بهاى آنها را به دينار محاسبه مى كند. سپس به فروشنده مى گويد: غلامت را همراه من بفرست تا دينارها را به وى تحويل دهم. امام عليه السلام فرمود:</w:t>
      </w:r>
    </w:p>
    <w:p>
      <w:pPr>
        <w:pStyle w:val="BookText"/>
      </w:pPr>
      <w:r>
        <w:rPr>
          <w:rFonts w:ascii="IRNazanin" w:hAnsi="IRNazanin" w:eastAsia="IRNazanin" w:cs="IRNazanin"/>
          <w:lang w:bidi="fa-IR"/>
          <w:color w:val="111111"/>
          <w:sz w:val="28"/>
          <w:szCs w:val="28"/>
          <w:rtl/>
        </w:rPr>
        <w:t xml:space="preserve">دوست ندارم از او جدا شود تا دينارها را تحويل بگيرد.</w:t>
      </w:r>
    </w:p>
    <w:p>
      <w:pPr>
        <w:pStyle w:val="BookText"/>
      </w:pPr>
      <w:r>
        <w:rPr>
          <w:rFonts w:ascii="IRNazanin" w:hAnsi="IRNazanin" w:eastAsia="IRNazanin" w:cs="IRNazanin"/>
          <w:lang w:bidi="fa-IR"/>
          <w:color w:val="111111"/>
          <w:sz w:val="28"/>
          <w:szCs w:val="28"/>
          <w:rtl/>
        </w:rPr>
        <w:t xml:space="preserve">گفتم: آنان در يك خانه و نزديك به هم هستند و اين [جدا نشدن از هم پيش از قبض] براى آنان دشوار است.</w:t>
      </w:r>
    </w:p>
    <w:p>
      <w:pPr>
        <w:pStyle w:val="BookText"/>
      </w:pPr>
      <w:r>
        <w:rPr>
          <w:rFonts w:ascii="IRNazanin" w:hAnsi="IRNazanin" w:eastAsia="IRNazanin" w:cs="IRNazanin"/>
          <w:lang w:bidi="fa-IR"/>
          <w:color w:val="111111"/>
          <w:sz w:val="28"/>
          <w:szCs w:val="28"/>
          <w:rtl/>
        </w:rPr>
        <w:t xml:space="preserve">امام عليه السلام فرمود: پس از آن كه از وزن كردن و بررسى آنها فراغت يافتند، به غلامى كه مى فرستد، دستور دهد با خريدار معامله كند و درهم ها را تحويل دهد و دينارها را پس از قبض درهم ها، تحويل بگيرد.»</w:t>
      </w:r>
    </w:p>
    <w:p>
      <w:pPr>
        <w:pStyle w:val="BookText"/>
      </w:pPr>
      <w:r>
        <w:rPr>
          <w:rFonts w:ascii="IRNazanin" w:hAnsi="IRNazanin" w:eastAsia="IRNazanin" w:cs="IRNazanin"/>
          <w:lang w:bidi="fa-IR"/>
          <w:color w:val="111111"/>
          <w:sz w:val="28"/>
          <w:szCs w:val="28"/>
          <w:rtl/>
        </w:rPr>
        <w:t xml:space="preserve">916-(11) عبدالرحمان بن ابى عبدالله گويد: «از امام صادق عليه السلام سؤال كردم: در معاملۀ طلا با درهم، خريدار به فروشنده مى گويد: شخصى را روانه كن تا بهاى آن را براى تو تحويل بگيرد. امام عليه السلام فرمود:</w:t>
      </w:r>
    </w:p>
    <w:p>
      <w:pPr>
        <w:pStyle w:val="BookText"/>
      </w:pPr>
      <w:r>
        <w:rPr>
          <w:rFonts w:ascii="Amiri" w:hAnsi="Amiri" w:eastAsia="Amiri" w:cs="Amiri"/>
          <w:lang w:bidi="ar-SA"/>
          <w:color w:val="111111"/>
          <w:sz w:val="28"/>
          <w:szCs w:val="28"/>
          <w:rtl/>
        </w:rPr>
        <w:t xml:space="preserve">بياور و بيا و فرستادۀ تو همراه اوست.»</w:t>
      </w:r>
    </w:p>
    <w:p>
      <w:pPr>
        <w:pStyle w:val="BookText"/>
      </w:pPr>
      <w:r>
        <w:rPr>
          <w:rFonts w:ascii="IRNazanin" w:hAnsi="IRNazanin" w:eastAsia="IRNazanin" w:cs="IRNazanin"/>
          <w:lang w:bidi="fa-IR"/>
          <w:color w:val="111111"/>
          <w:sz w:val="28"/>
          <w:szCs w:val="28"/>
          <w:rtl/>
        </w:rPr>
        <w:t xml:space="preserve">917-(12) عمار ساباطى گويد: «به امام صادق عليه السلام گفتم: شخصى تعدادى درهم را به دينار به طور نسيه مى فروشد.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918-(13) عمار ساباطى گويد: «به امام صادق عليه السلام گفتم: يك دينار به سى يا چهل درهم يا مثل آن به طور نسيه معامله مى شود.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919-(14) زراره از امام باقر عليه السلام روايت مى كند كه فرمود: «اشكال ندارد شخصى دينار را به صد [درهم] و كمتر و بيشتر به طور نسيه معامله كند.»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951-33605-(15) تهذيب 100/7: استبصار 94/3: أحمد بن محمّد بن عيسى عن الحسن بن عليّ الوشّاء عن ثعلبة بن ميمون عن أبي الحسن</w:t>
      </w:r>
      <w:r>
        <w:rPr>
          <w:rStyle w:val="FootnoteReference"/>
        </w:rPr>
        <w:footnoteReference w:id="728"/>
      </w:r>
      <w:r>
        <w:rPr>
          <w:rFonts w:ascii="Amiri" w:hAnsi="Amiri" w:eastAsia="Amiri" w:cs="Amiri"/>
          <w:lang w:bidi="ar-SA"/>
          <w:color w:val="111111"/>
          <w:sz w:val="28"/>
          <w:szCs w:val="28"/>
          <w:rtl/>
        </w:rPr>
        <w:t xml:space="preserve">السّاباطيّ عن عمّار بن موسى السّاباطيّ قال سمعت أبا عبد اللّه عليه السلام يقول: لابأس بأن يبيع الرّجل الدّينار بأكثر من صرف يومه نسيئة.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952-33606-(16) تهذيب 100/7: استبصار 95/3: محمّد بن أحمد بن يحيى عن أحمد بن الحسن بن عليّ عن عمرو بن سعيد عن مصدّق بن صدقة عن عمّار عن أبي عبد اللّه عليه السلام: عن الرّجل (هل - يب) يحلّ له أن يسلف دنانير بكذا و كذا درهماً إلى أجل (معلوم - يب) قال نعم لابأس وعن الرّجل يحلّ له أن يشترى دنانير بالنّسيئة قال نعم إنّما الذّهب و غيره في الشّراء والبيع سواء - قال محمّد بن الحسن الوجه في هذه الأخبار انّها لاتعارض ما قدّمناه من انّه لايجوز بيع الذّهب بالفضّة نسيئة متفاضلاً لأنّ تلك الأخبار كثيرة وهذه الأخبار أربعة منها الأصل فيها عمّار بن موسى السّاباطىّ و هو واحد قد ضعّفه جماعة من أهل النّقل وذكروا انّ ما ينفرد بنقله لايعمل به لأنّه كان فطحيّاً غير انّا لانطعن عليه بهذه الطّريقة لأنّه وإن كان كذلك فهو ثقة في النّقل لايطعن عليه فيه وامّا خبر زرارة فالطّريق إليه عليّ بن حديد وهو مضعّف جدّاً لايعوّل على ماينفرد بنقله وتحتمل هذه الأخبار وجهاً من التّأويل و هو أن يكون قوله عليه السلام نسيئة صفة الدّنانير و لا يكون حالاً للبيع فيكون تلخيص الكلام انّ من كان له على غيره دنانير نسيئة جاز أن يبيعها عليه في الحال بدراهم سعر الوقت أو أكثر من ذلك ويأخذ الثّمن عاجلاً ونحن نذكر بعد هذا مايدلّ على جواز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953-33607-(17) تهذيب 101/7: استبصار 95/3: محمّد بن أحمد بن يحيى عن محمّد بن عيسى</w:t>
      </w:r>
      <w:r>
        <w:rPr>
          <w:rStyle w:val="FootnoteReference"/>
        </w:rPr>
        <w:footnoteReference w:id="729"/>
      </w:r>
      <w:r>
        <w:rPr>
          <w:rFonts w:ascii="IRNazanin" w:hAnsi="IRNazanin" w:eastAsia="IRNazanin" w:cs="IRNazanin"/>
          <w:lang w:bidi="fa-IR"/>
          <w:color w:val="111111"/>
          <w:sz w:val="28"/>
          <w:szCs w:val="28"/>
          <w:rtl/>
        </w:rPr>
        <w:t xml:space="preserve">عن الفضل</w:t>
      </w:r>
      <w:r>
        <w:rPr>
          <w:rStyle w:val="FootnoteReference"/>
        </w:rPr>
        <w:footnoteReference w:id="730"/>
      </w:r>
      <w:r>
        <w:rPr>
          <w:rFonts w:ascii="Amiri" w:hAnsi="Amiri" w:eastAsia="Amiri" w:cs="Amiri"/>
          <w:lang w:bidi="ar-SA"/>
          <w:color w:val="111111"/>
          <w:sz w:val="28"/>
          <w:szCs w:val="28"/>
          <w:rtl/>
        </w:rPr>
        <w:t xml:space="preserve">بن كثير عن محمّد بن عمرو قال: كتبت إلى أبى الحسن الرّضا عليه السلام انّ امرأة من أهلنا أوصت أن ندفع إليك ثلاثين ديناراً وكان لها عندي فلم يحضرنى فذهبت إلى بعض الصّيارفة فقلت أسلفنى دنانير على أن أعطيك ثمن كلّ دينار ستّة وعشرين درهماً فأخذت منه عشرة دنانير بمأتين وستّين درهماً وقد بعثتها (بها - صا) إليك فكتب عليه السلام إلىّ وصلت الدّنانير (قال الشّيخ فهذا الخبر ليس فيه أكثر من حكاية حال ما فعله من استسلافه الدّراهم بالدّنانير وبعثه بها إلى الرّضا عليه السلام لأجل حوالة كانت حصلت عليه وانّه قبلها منه و ليس فيه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920-(15) عمار ساباطى از امام صادق عليه السلام روايت مى كند كه فرمود: «اشكال ندارد شخصى دينار را به بيش از نرخ روز به طور نسيه بفروشد.»</w:t>
      </w:r>
    </w:p>
    <w:p>
      <w:pPr>
        <w:pStyle w:val="BookText"/>
      </w:pPr>
      <w:r>
        <w:rPr>
          <w:rFonts w:ascii="IRNazanin" w:hAnsi="IRNazanin" w:eastAsia="IRNazanin" w:cs="IRNazanin"/>
          <w:lang w:bidi="fa-IR"/>
          <w:color w:val="111111"/>
          <w:sz w:val="28"/>
          <w:szCs w:val="28"/>
          <w:rtl/>
        </w:rPr>
        <w:t xml:space="preserve">921-(16) عمار ساباطى گويد: «به امام صادق عليه السلام گفتم: آيا جايز است شخصى تعدادى دينار رابه فلان تعداد درهم تا سر رسيد معينى پيش فروش كند؟</w:t>
      </w:r>
    </w:p>
    <w:p>
      <w:pPr>
        <w:pStyle w:val="BookText"/>
      </w:pPr>
      <w:r>
        <w:rPr>
          <w:rFonts w:ascii="Amiri" w:hAnsi="Amiri" w:eastAsia="Amiri" w:cs="Amiri"/>
          <w:lang w:bidi="ar-SA"/>
          <w:color w:val="111111"/>
          <w:sz w:val="28"/>
          <w:szCs w:val="28"/>
          <w:rtl/>
        </w:rPr>
        <w:t xml:space="preserve">امام عليه السلام فرمود: آرى، اشكال ندارد.</w:t>
      </w:r>
    </w:p>
    <w:p>
      <w:pPr>
        <w:pStyle w:val="BookText"/>
      </w:pPr>
      <w:r>
        <w:rPr>
          <w:rFonts w:ascii="Amiri" w:hAnsi="Amiri" w:eastAsia="Amiri" w:cs="Amiri"/>
          <w:lang w:bidi="ar-SA"/>
          <w:color w:val="111111"/>
          <w:sz w:val="28"/>
          <w:szCs w:val="28"/>
          <w:rtl/>
        </w:rPr>
        <w:t xml:space="preserve">و سؤال كردم: آيا جايز است شخصى تعدادى دينار به طور نسيه بخرد؟</w:t>
      </w:r>
    </w:p>
    <w:p>
      <w:pPr>
        <w:pStyle w:val="BookText"/>
      </w:pPr>
      <w:r>
        <w:rPr>
          <w:rFonts w:ascii="IRNazanin" w:hAnsi="IRNazanin" w:eastAsia="IRNazanin" w:cs="IRNazanin"/>
          <w:lang w:bidi="fa-IR"/>
          <w:color w:val="111111"/>
          <w:sz w:val="28"/>
          <w:szCs w:val="28"/>
          <w:rtl/>
        </w:rPr>
        <w:t xml:space="preserve">امام عليه السلام فرمود: آرى، همانا طلا و اجناس ديگر در خريد و فروش يكسان هستند.»</w:t>
      </w:r>
    </w:p>
    <w:p>
      <w:pPr>
        <w:pStyle w:val="BookText"/>
      </w:pPr>
      <w:r>
        <w:rPr>
          <w:rFonts w:ascii="IRNazanin" w:hAnsi="IRNazanin" w:eastAsia="IRNazanin" w:cs="IRNazanin"/>
          <w:lang w:bidi="fa-IR"/>
          <w:color w:val="111111"/>
          <w:sz w:val="28"/>
          <w:szCs w:val="28"/>
          <w:rtl/>
        </w:rPr>
        <w:t xml:space="preserve">مرحوم شيخ طوسى قدس سره مى فرمايد: «توجيه اين روايات به اين صورت است كه آنها با احاديث عدم جواز معاملۀ طلا و نقره به طور نسيه و متفاوت در وزن - كه پيشتر آنها را ذكر كرديم - تعارض ندارد؛ زيرا آن روايات بسيار بودند و اينها چهار حديث بيشتر نيست. راوى تعدادى از اينها، عمار بن موسى ساباطى است كه واحد است و گروهى از اهل حديث وى را تضعيف كرده اند و گفته اند: احاديثى كه تنها به وسيلۀ او نقل شود، به آنها عمل نمى شود. چون او فطحى است.</w:t>
      </w:r>
    </w:p>
    <w:p>
      <w:pPr>
        <w:pStyle w:val="BookText"/>
      </w:pPr>
      <w:r>
        <w:rPr>
          <w:rFonts w:ascii="IRNazanin" w:hAnsi="IRNazanin" w:eastAsia="IRNazanin" w:cs="IRNazanin"/>
          <w:lang w:bidi="fa-IR"/>
          <w:color w:val="111111"/>
          <w:sz w:val="28"/>
          <w:szCs w:val="28"/>
          <w:rtl/>
        </w:rPr>
        <w:t xml:space="preserve">با اين حال، ما اين اشكال را بر وى نمى پذيريم؛ زيرا عمار هرچند فطحى است ولى در نقل حديث مورد اعتماد است و اشكالى در اين جهت به وى وارد نيست.</w:t>
      </w:r>
    </w:p>
    <w:p>
      <w:pPr>
        <w:pStyle w:val="BookText"/>
      </w:pPr>
      <w:r>
        <w:rPr>
          <w:rFonts w:ascii="Amiri" w:hAnsi="Amiri" w:eastAsia="Amiri" w:cs="Amiri"/>
          <w:lang w:bidi="ar-SA"/>
          <w:color w:val="111111"/>
          <w:sz w:val="28"/>
          <w:szCs w:val="28"/>
          <w:rtl/>
        </w:rPr>
        <w:t xml:space="preserve">و در سند خبر زراره على بن حديد قرار دارد كه به شدت تضعيف شده است و به احاديثى كه تنها به وسيله وى به دست ما برسد، عمل نخواهد شد.»</w:t>
      </w:r>
    </w:p>
    <w:p>
      <w:pPr>
        <w:pStyle w:val="BookText"/>
      </w:pPr>
      <w:r>
        <w:rPr>
          <w:rFonts w:ascii="IRNazanin" w:hAnsi="IRNazanin" w:eastAsia="IRNazanin" w:cs="IRNazanin"/>
          <w:lang w:bidi="fa-IR"/>
          <w:color w:val="111111"/>
          <w:sz w:val="28"/>
          <w:szCs w:val="28"/>
          <w:rtl/>
        </w:rPr>
        <w:t xml:space="preserve">اين روايات را به گونۀ ديگرى نيز مى توان توجيه كرد و آن اين كه واژۀ نسيه در سخن امام عليه السلام صفت براى «الدنانير» باشد نه حال براى «البيع» و بنابراين خلاصۀ معناى احاديث اين مى شود:</w:t>
      </w:r>
    </w:p>
    <w:p>
      <w:pPr>
        <w:pStyle w:val="BookText"/>
      </w:pPr>
      <w:r>
        <w:rPr>
          <w:rFonts w:ascii="IRNazanin" w:hAnsi="IRNazanin" w:eastAsia="IRNazanin" w:cs="IRNazanin"/>
          <w:lang w:bidi="fa-IR"/>
          <w:color w:val="111111"/>
          <w:sz w:val="28"/>
          <w:szCs w:val="28"/>
          <w:rtl/>
        </w:rPr>
        <w:t xml:space="preserve">«هركس از ديگرى به طور نسيه دينار طلبكار است، مى تواند آنها را در زمان حاضر به درهم نرخ روز يا بيشتر از آن بفروشد و بهاى آن را به طور نقدى دريافت كند و ما در آينده احاديثى بر جواز اين معامله ذكر خواهيم كرد.»</w:t>
      </w:r>
    </w:p>
    <w:p>
      <w:pPr>
        <w:pStyle w:val="BookText"/>
      </w:pPr>
      <w:r>
        <w:rPr>
          <w:rFonts w:ascii="IRNazanin" w:hAnsi="IRNazanin" w:eastAsia="IRNazanin" w:cs="IRNazanin"/>
          <w:lang w:bidi="fa-IR"/>
          <w:color w:val="111111"/>
          <w:sz w:val="28"/>
          <w:szCs w:val="28"/>
          <w:rtl/>
        </w:rPr>
        <w:t xml:space="preserve">922-(17) محمد بن عمرو گويد: «به امام رضا عليه السلام نوشتم: زنى از بستگان ما وصيت كرد كه سى دينار به شما بپردازم و او اين مبلغ را از من طلبكار بود ولى من دينار در اختيار نداشتم؛ از اين رو نزد صرافى رفتم وبه وى گفتم: تعدادى دينار به طور نسيه - هر دينار به بيست و شش درهم - به من بفروش.</w:t>
      </w:r>
    </w:p>
    <w:p>
      <w:pPr>
        <w:pStyle w:val="BookText"/>
      </w:pPr>
      <w:r>
        <w:rPr>
          <w:rFonts w:ascii="IRNazanin" w:hAnsi="IRNazanin" w:eastAsia="IRNazanin" w:cs="IRNazanin"/>
          <w:lang w:bidi="fa-IR"/>
          <w:color w:val="111111"/>
          <w:sz w:val="28"/>
          <w:szCs w:val="28"/>
          <w:rtl/>
        </w:rPr>
        <w:t xml:space="preserve">به اين ترتيب ده دينار به مبلغ دويست و شصت درهم از وى گرفتم و آنها را به سوى شما مى فرستم.</w:t>
      </w:r>
    </w:p>
    <w:p>
      <w:pPr>
        <w:pStyle w:val="BookText"/>
      </w:pPr>
      <w:r>
        <w:rPr>
          <w:rFonts w:ascii="Amiri" w:hAnsi="Amiri" w:eastAsia="Amiri" w:cs="Amiri"/>
          <w:lang w:bidi="ar-SA"/>
          <w:color w:val="111111"/>
          <w:sz w:val="28"/>
          <w:szCs w:val="28"/>
          <w:rtl/>
        </w:rPr>
        <w:t xml:space="preserve">امام عليه السلام مرقوم فرمود: دينارها به دست من رسيد.»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8" w:name="pg11982_110863"/>
    <w:bookmarkEnd w:id="198"/>
    <w:p>
      <w:pPr>
        <w:pStyle w:val="BookText"/>
      </w:pPr>
      <w:r>
        <w:rPr>
          <w:rFonts w:ascii="Amiri" w:hAnsi="Amiri" w:eastAsia="Amiri" w:cs="Amiri"/>
          <w:lang w:bidi="ar-SA"/>
          <w:color w:val="111111"/>
          <w:sz w:val="28"/>
          <w:szCs w:val="28"/>
          <w:rtl/>
        </w:rPr>
        <w:t xml:space="preserve">انّه سأله عن جواز ذلك فسوّغه وأجاز ذلك له وإذا لم يكن فيه فلايعارض ما قدّمناه.) و تقدّم في باب (8) أنّ من كان له على آخر دراهم فأمره أن يحوّلها دنانير من أبواب الصّرف ج 23 مايناسب الباب. و لاحظ الباب التّالى.</w:t>
      </w:r>
    </w:p>
    <w:p>
      <w:pPr>
        <w:pStyle w:val="Heading4"/>
      </w:pPr>
      <w:bookmarkStart w:id="683" w:name="_Toc303"/>
      <w:r>
        <w:t>(17) باب انّ من اشترى الدّراهم بالدّنانير ودفع إلى البايع فوق حقّه ليزن لنفسه صحّ الصّرف والقبض</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954-33608-</w:t>
      </w:r>
      <w:r>
        <w:rPr>
          <w:rStyle w:val="FootnoteReference"/>
        </w:rPr>
        <w:footnoteReference w:id="731"/>
      </w:r>
      <w:r>
        <w:rPr>
          <w:rFonts w:ascii="Amiri" w:hAnsi="Amiri" w:eastAsia="Amiri" w:cs="Amiri"/>
          <w:lang w:bidi="ar-SA"/>
          <w:color w:val="111111"/>
          <w:sz w:val="28"/>
          <w:szCs w:val="28"/>
          <w:rtl/>
        </w:rPr>
        <w:t xml:space="preserve">فقيه 184/3: روى ابن محبوب عن حنّان بن سدير قال: قلت لأبى عبد اللّه عليه السلام انّه يأتينى الرّجل ومعه الدّراهم فاشتريها منه بالدّنانير ثمّ أعطيه كيساً فيه دنانير أكثر من دراهمه فأقول لك من هذه الدّنانير كذا و كذا ديناراً ثَمَنُ دراهمك فيقبض الكيس منّى ثمّ يردّه عليّ و يقول اثبتها لي عندك فقال إن كان في الكيس وفاء بثمن دراهمه فلابأس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955-33609-(2) السّرائر 482: ومن ذلك ما استطرفناه من كتاب المشيخة تصنيف الحسن بن محبوب السّرّاد صاحب الرّضا عليه آلاف التّحيّة و الثّناء و هو ثقة عند أصحابنا جليل القدر كثير الرّواية أحد الأركان الأربعة في عصره قال و حدّثني هذيل بن حيّان (حنّان - خ ئل) الصّيرفى عن أخيه جعفر بن حيّان الصّيرفى قال: سألت أباعبد اللّه عليه السلام فقلت يجيئنى الرّجل فيشترى منّى الدّراهم بالدّنانير فأخرج إليه بدرة فيها عشرة آلاف درهم فينظر إلى الدّراهم واقاطعه على السّعر وأقول له قد بعتك من هذه الدّراهم خمسة آلاف درهم بهذا السّعر بخمسمأة دينار فيقول قد ابتعتها منك ورضيت فيدفع الىّ كيساً فيه ستّمأة دينار فأقبضه منه ويقول لي قد وهبت لك من هذه السّتّمأة دينار خمسمأة دينار عن(1) هذه الخمس ألف درهم فأقبض الكيس ولم يوازننى ولم يناقدنى الدّراهم ولم أوازنه ولم أناقده الدّنانير في ذلك المجلس ثمّ يجيئنى بعد فأوازنه وأناقده قال فقال لي أليس في البدرة الّتى أخرجتها إليه الوفاء بالخمسة ألف درهم وفى الكيس الّذى دفع إليك الوفاء بخمسمأة دينار قال فقلت نعم إنّ فيها الوفاء وفضلاً قال فقال لابأس بهذا إذاً.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شيخ طوسى قدس سره مى فرمايد: «در اين حديث بيش از كارى كه راوى انجام داده بيان نشده است و آن خريدن دينار در مقابل درهم به طور نسيه و فرستادن آنها به سوى امام رضا عليه السلام به خاطر حواله اى است كه به وى داده شده بود و امام رضا عليه السلام آن را پذيرفت و در اين حديث از جواز اين كار سؤال نشده است تا امام عليه السلام آن را اجازه فرموده باشد و چون به اين مطلب در آن اشاره نشده است، پس با روايات گذشته در تعارض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باب هشتم از باب هاى صرف، مناسب با اين بحث آمده است و باب بعدى را نيز بنگر.</w:t>
      </w:r>
    </w:p>
    <w:p>
      <w:pPr>
        <w:pStyle w:val="BookText"/>
      </w:pPr>
      <w:r>
        <w:rPr>
          <w:rFonts w:ascii="IRNazanin" w:hAnsi="IRNazanin" w:eastAsia="IRNazanin" w:cs="IRNazanin"/>
          <w:lang w:bidi="fa-IR"/>
          <w:color w:val="111111"/>
          <w:sz w:val="28"/>
          <w:szCs w:val="28"/>
          <w:rtl/>
        </w:rPr>
        <w:t xml:space="preserve">باب 17 حكم پرداخت بيشتر خريدار درهم به عوض دينار به بايع درهم</w:t>
      </w:r>
    </w:p>
    <w:p>
      <w:pPr>
        <w:pStyle w:val="BookText"/>
      </w:pPr>
      <w:r>
        <w:rPr>
          <w:rFonts w:ascii="IRNazanin" w:hAnsi="IRNazanin" w:eastAsia="IRNazanin" w:cs="IRNazanin"/>
          <w:lang w:bidi="fa-IR"/>
          <w:color w:val="111111"/>
          <w:sz w:val="28"/>
          <w:szCs w:val="28"/>
          <w:rtl/>
        </w:rPr>
        <w:t xml:space="preserve">923-(1) حنان بن سدير گويد: «به امام صادق عليه السلام گفتم: شخصى با تعدادى درهم نزد من مى آيد و من آنها را از وى به دينار مى خرم. سپس كيسه اى كه در آن تعدادى دينار بيش از ارزش درهم هاى اوست به وى مى دهم و مى گويم: از اين دينارها فلان تعداد، بهاى درهم هايت است. او كيسه را از من مى گيرد، آن گاه آن را به من باز مى گرداند و مى گويد: آنها را براى من نزد خودت نگهدار.</w:t>
      </w:r>
    </w:p>
    <w:p>
      <w:pPr>
        <w:pStyle w:val="BookText"/>
      </w:pPr>
      <w:r>
        <w:rPr>
          <w:rFonts w:ascii="IRNazanin" w:hAnsi="IRNazanin" w:eastAsia="IRNazanin" w:cs="IRNazanin"/>
          <w:lang w:bidi="fa-IR"/>
          <w:color w:val="111111"/>
          <w:sz w:val="28"/>
          <w:szCs w:val="28"/>
          <w:rtl/>
        </w:rPr>
        <w:t xml:space="preserve">امام عليه السلام فرمود: اگر در كيسه به اندازه اى است كه بهاى درهم هاى او را تامين كند، اشكال ندارد.»</w:t>
      </w:r>
    </w:p>
    <w:p>
      <w:pPr>
        <w:pStyle w:val="BookText"/>
      </w:pPr>
      <w:r>
        <w:rPr>
          <w:rFonts w:ascii="IRNazanin" w:hAnsi="IRNazanin" w:eastAsia="IRNazanin" w:cs="IRNazanin"/>
          <w:lang w:bidi="fa-IR"/>
          <w:color w:val="111111"/>
          <w:sz w:val="28"/>
          <w:szCs w:val="28"/>
          <w:rtl/>
        </w:rPr>
        <w:t xml:space="preserve">924-(2) جعفر بن حيّان صيرفى گويد: «به امام صادق عليه السلام گفتم: شخصى براى خريد درهم باتعدادى دينار نزد من مى آيد. من با او بر سر قيمت توافق مى كنم. آن گاه كيسه اى كه ده هزار درهم در آن است، بيرون مى آورم، به وى نشان مى دهم و مى گويم: پنج هزار درهم از اين درهم ها را به اين نرخ به پانصد دينار به تو فروختم و او مى گويد: از تو خريدم و راضى شدم. آن گاه وى كيسه اى حاوى ششصد دينار به من مى دهد و مى گويد: از اين ششصد دينار، پانصد دينار آن را بابت بهاى پنج هزار درهم به تو دادم.</w:t>
      </w:r>
    </w:p>
    <w:p>
      <w:pPr>
        <w:pStyle w:val="BookText"/>
      </w:pPr>
      <w:r>
        <w:rPr>
          <w:rFonts w:ascii="IRNazanin" w:hAnsi="IRNazanin" w:eastAsia="IRNazanin" w:cs="IRNazanin"/>
          <w:lang w:bidi="fa-IR"/>
          <w:color w:val="111111"/>
          <w:sz w:val="28"/>
          <w:szCs w:val="28"/>
          <w:rtl/>
        </w:rPr>
        <w:t xml:space="preserve">من كيسه را مى گيرم. نه او درهم ها را در حضور من وزن و بررسى مى كند و نه من دينارها را در حضور او در آن مجلس وزن و بررسى مى كنم. پس از آن نزد من مى آيد و من براى وى وزن مى كنم.</w:t>
      </w:r>
    </w:p>
    <w:p>
      <w:pPr>
        <w:pStyle w:val="BookText"/>
      </w:pPr>
      <w:r>
        <w:rPr>
          <w:rFonts w:ascii="IRNazanin" w:hAnsi="IRNazanin" w:eastAsia="IRNazanin" w:cs="IRNazanin"/>
          <w:lang w:bidi="fa-IR"/>
          <w:color w:val="111111"/>
          <w:sz w:val="28"/>
          <w:szCs w:val="28"/>
          <w:rtl/>
        </w:rPr>
        <w:t xml:space="preserve">امام عليه السلام فرمود: آيا در كيسه اى كه به وى دادى به اندازۀ پنج هزار درهم و در كيسه اى كه به تو داد به اندازۀ پانصد دينار نيست‌؟</w:t>
      </w:r>
    </w:p>
    <w:p>
      <w:pPr>
        <w:pStyle w:val="BookText"/>
      </w:pPr>
      <w:r>
        <w:rPr>
          <w:rFonts w:ascii="IRNazanin" w:hAnsi="IRNazanin" w:eastAsia="IRNazanin" w:cs="IRNazanin"/>
          <w:lang w:bidi="fa-IR"/>
          <w:color w:val="111111"/>
          <w:sz w:val="28"/>
          <w:szCs w:val="28"/>
          <w:rtl/>
        </w:rPr>
        <w:t xml:space="preserve">گفتم: آرى، در آن بيشتر وجود دارد.</w:t>
      </w:r>
    </w:p>
    <w:p>
      <w:pPr>
        <w:pStyle w:val="BookText"/>
      </w:pPr>
      <w:r>
        <w:rPr>
          <w:rFonts w:ascii="Amiri" w:hAnsi="Amiri" w:eastAsia="Amiri" w:cs="Amiri"/>
          <w:lang w:bidi="ar-SA"/>
          <w:color w:val="111111"/>
          <w:sz w:val="28"/>
          <w:szCs w:val="28"/>
          <w:rtl/>
        </w:rPr>
        <w:t xml:space="preserve">امام عليه السلام فرمود: در اين صورت، اين كار اشكال ندارد.»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99" w:name="pg11982_110865"/>
    <w:bookmarkEnd w:id="1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956-33610-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249/5: عدّة من أصحابنا عن أحمد بن محمّد عن تهذيب 105/7:</w:t>
      </w:r>
    </w:p>
    <w:p>
      <w:pPr>
        <w:pStyle w:val="BookText"/>
      </w:pPr>
      <w:r>
        <w:rPr>
          <w:rFonts w:ascii="Amiri" w:hAnsi="Amiri" w:eastAsia="Amiri" w:cs="Amiri"/>
          <w:lang w:bidi="ar-SA"/>
          <w:color w:val="111111"/>
          <w:sz w:val="28"/>
          <w:szCs w:val="28"/>
          <w:rtl/>
        </w:rPr>
        <w:t xml:space="preserve">الحسين بن سعيد عن فضالة عن أبي المغرا عن أبي بصير قال: قلت لأبى عبد اللّه عليه السلام آتى الصّيرفى بالدّراهم أشترى منه الدّنانير فيزن لي بأكثر(1) من حقّى ثمّ أبتاع منه مكانى بها دراهم قال ليس بها بأس ولكن لاتزن</w:t>
      </w:r>
      <w:r>
        <w:rPr>
          <w:rStyle w:val="FootnoteReference"/>
        </w:rPr>
        <w:footnoteReference w:id="732"/>
      </w:r>
      <w:r>
        <w:rPr>
          <w:rFonts w:ascii="Amiri" w:hAnsi="Amiri" w:eastAsia="Amiri" w:cs="Amiri"/>
          <w:lang w:bidi="ar-SA"/>
          <w:color w:val="111111"/>
          <w:sz w:val="28"/>
          <w:szCs w:val="28"/>
          <w:rtl/>
        </w:rPr>
        <w:t xml:space="preserve">أقلّ من حقّك.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957-33611-(4) كافى 248/5: (أبو عليّ الأشعريّ عن محمّد بن عبد الجبّار - معلّق) عن صفوان تهذيب 105/7: الحسين بن سعيد عن صفوان عن إسحاق بن عمّار قال: قلت لأبى عبد اللّه عليه السلام الرّجل يجيئنى بالورق يبيعنيها(3) يريد بها ورقاً عندي فهو اليقين (عندي - يب) انّه ليس يريد الدّنانير ليس يريد إلّا الورق و لايقوم حتّى يأخذ ورقى فأشترى منه الدّراهم بالدّنانير فلاتكون دنانيره عندي كاملة فأستقرض له من جارى فأعطيه كمال دنانيره و لعلّى لاأحرز وزنها فقال أليس يأخذ وفاء الّذى له قلت بلى قال ليس به بأس. و تقدّم في رواية إسحاق (9) من باب (16) اشتراط التّقابض في المجلس في صحّة الصّرف قوله الرّجل يبيعنى الورق بالدّنانير وأتّزن منه وأزن له حتّى أفرغ فلايكون بينى وبينه عمل إلخ فلاحظ.</w:t>
      </w:r>
    </w:p>
    <w:p>
      <w:pPr>
        <w:pStyle w:val="Heading4"/>
      </w:pPr>
      <w:bookmarkStart w:id="684" w:name="_Toc304"/>
      <w:r>
        <w:t>(18) باب حكم من كان له على غيره دنانير أو دراهم ثمّ تغيّر السّعر قبل المحاسبة</w:t>
      </w:r>
      <w:bookmarkEnd w:id="6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958-33612-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245/5: عدّة من أصحابنا عن تهذيب 106/7: أحمد بن محمّد بن عيسى عن عليّ بن الحكم عن عبدالملك بن عتبة الهاشمىّ قال: سألت أبا الحسن (موسى - كا) عليه السلام عن رجل يكون عنده دنانير لبعض خلطائه فيأخذ مكانها ورقاً في حوائجه و هو يوم قبضت سبعة (وسبعة - كا) ونصف بدينار وقد يطلب صاحب المال بعض الورق وليست بحاضرة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فيبتاعها له (من - كا) الصّيرفى بهذا السّعر ونحوه ثمّ يتغيّر السّعر قبل أن يحتسبا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حتّى صارت الورق أثنى عشر درهماً بدينار فهل يصلح ذلك له وإنّما هي بالسّعر الأوّل حين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925-(3) ابو بصير گويد: «به امام صادق عليه السلام گفتم: با تعدادى درهم براى خريد دينار نزد صراف مى روم.</w:t>
      </w:r>
    </w:p>
    <w:p>
      <w:pPr>
        <w:pStyle w:val="BookText"/>
      </w:pPr>
      <w:r>
        <w:rPr>
          <w:rFonts w:ascii="IRNazanin" w:hAnsi="IRNazanin" w:eastAsia="IRNazanin" w:cs="IRNazanin"/>
          <w:lang w:bidi="fa-IR"/>
          <w:color w:val="111111"/>
          <w:sz w:val="28"/>
          <w:szCs w:val="28"/>
          <w:rtl/>
        </w:rPr>
        <w:t xml:space="preserve">او بيش از حق من وزن مى كند و تحويل مى دهد. سپس در همان جا درهم ها را از وى مى خرم.</w:t>
      </w:r>
    </w:p>
    <w:p>
      <w:pPr>
        <w:pStyle w:val="BookText"/>
      </w:pPr>
      <w:r>
        <w:rPr>
          <w:rFonts w:ascii="IRNazanin" w:hAnsi="IRNazanin" w:eastAsia="IRNazanin" w:cs="IRNazanin"/>
          <w:lang w:bidi="fa-IR"/>
          <w:color w:val="111111"/>
          <w:sz w:val="28"/>
          <w:szCs w:val="28"/>
          <w:rtl/>
        </w:rPr>
        <w:t xml:space="preserve">امام عليه السلام فرمود: اشكال ندارد ولى كمتر از حقّت تحويل نگير.»</w:t>
      </w:r>
    </w:p>
    <w:p>
      <w:pPr>
        <w:pStyle w:val="BookText"/>
      </w:pPr>
      <w:r>
        <w:rPr>
          <w:rFonts w:ascii="IRNazanin" w:hAnsi="IRNazanin" w:eastAsia="IRNazanin" w:cs="IRNazanin"/>
          <w:lang w:bidi="fa-IR"/>
          <w:color w:val="111111"/>
          <w:sz w:val="28"/>
          <w:szCs w:val="28"/>
          <w:rtl/>
        </w:rPr>
        <w:t xml:space="preserve">926-(4) اسحاق بن عمار گويد: «به امام صادق عليه السلام گفتم: شخصى تعدادى درهم براى فروش نزد من مى آورد كه با درهم هاى من مبادله كند. پس من يقين دارم كه او دينار نمى خواهد و غير از درهم نيز چيزى نمى خواهد و از آنجا بر نمى خيزد تادرهم هاى مرا بگيرد. با اين حال من درهم هاى او را با دينار مى خرم و چون به اندازۀ كافى دينار ندارم، از همسايه ام قرض مى كنم و دينارهايش را به طور كامل تحويل مى دهم و شايد وزن آن را احراز نكنم.</w:t>
      </w:r>
    </w:p>
    <w:p>
      <w:pPr>
        <w:pStyle w:val="BookText"/>
      </w:pPr>
      <w:r>
        <w:rPr>
          <w:rFonts w:ascii="Amiri" w:hAnsi="Amiri" w:eastAsia="Amiri" w:cs="Amiri"/>
          <w:lang w:bidi="ar-SA"/>
          <w:color w:val="111111"/>
          <w:sz w:val="28"/>
          <w:szCs w:val="28"/>
          <w:rtl/>
        </w:rPr>
        <w:t xml:space="preserve">امام عليه السلام فرمود: آيا حقش را به طور كامل دريافت نمى كند؟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فرمود: اشكالى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نهم از باب شانزدهم از باب هاى صرف اين گفته كه: «شخصى درهم در برابر دينار به من مى فروشد و من با سنجش از وى تحويل مى گيرم و با وزن كردن به وى تحويل مى دهم تا فارغ شوم و ميان ما كار ديگرى انجام نمى شود...»</w:t>
      </w:r>
    </w:p>
    <w:p>
      <w:pPr>
        <w:pStyle w:val="BookText"/>
      </w:pPr>
      <w:r>
        <w:rPr>
          <w:rFonts w:ascii="Amiri" w:hAnsi="Amiri" w:eastAsia="Amiri" w:cs="Amiri"/>
          <w:lang w:bidi="ar-SA"/>
          <w:color w:val="111111"/>
          <w:sz w:val="28"/>
          <w:szCs w:val="28"/>
          <w:rtl/>
        </w:rPr>
        <w:t xml:space="preserve">باب 18 حكم تغيير قيمت دينار يا درهم قبل از تسويه با طلبكار</w:t>
      </w:r>
    </w:p>
    <w:p>
      <w:pPr>
        <w:pStyle w:val="BookText"/>
      </w:pPr>
      <w:r>
        <w:rPr>
          <w:rFonts w:ascii="IRNazanin" w:hAnsi="IRNazanin" w:eastAsia="IRNazanin" w:cs="IRNazanin"/>
          <w:lang w:bidi="fa-IR"/>
          <w:color w:val="111111"/>
          <w:sz w:val="28"/>
          <w:szCs w:val="28"/>
          <w:rtl/>
        </w:rPr>
        <w:t xml:space="preserve">927-(1) عبدالملك بن عتبه هاشمى گويد: «از امام موسى بن جعفر عليه السلام سؤال كردم: شخصى از يكى از دوستانش تعدادى دينار گرفت و براى صرف در نيازهايش آنها را به درهم تبديل كرد. در زمان تحويل، هر دينار معادل با هفت و هفت و نيم درهم بود. پس از مدتى، صاحب مال تعدادى درهم از وى درخواست كرد و او از صراف به همين نرخ و نزديك آن براى وى درهم خريد ولى پيش از محاسبه، نرخ تغيير كرد و دوازده درهم با يك دينار برابر شد. آيا براى او به اين نرخ شايسته است‌؟ در حالى كه در هنگام تحويل به نرخ نخست يعنى هفت و هفت و نيم درهم در برابر يك دينار بود.</w:t>
      </w:r>
    </w:p>
    <w:p>
      <w:pPr>
        <w:pStyle w:val="BookText"/>
      </w:pPr>
      <w:r>
        <w:rPr>
          <w:rFonts w:ascii="IRNazanin" w:hAnsi="IRNazanin" w:eastAsia="IRNazanin" w:cs="IRNazanin"/>
          <w:lang w:bidi="fa-IR"/>
          <w:color w:val="111111"/>
          <w:sz w:val="28"/>
          <w:szCs w:val="28"/>
          <w:rtl/>
        </w:rPr>
        <w:t xml:space="preserve">امام عليه السلام فرمود: در صورتى كه به مقدار دينارها [به ارزش دينارها در زمان پرداخت] به وى درهم بپردازد پس معاملۀ درهم و دينار هر گونه باشد به او زيان نمى رساند و اشكال ندارد.»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w:t>
      </w:r>
      <w:r>
        <w:rPr>
          <w:rStyle w:val="FootnoteReference"/>
        </w:rPr>
        <w:footnoteReference w:id="733"/>
      </w:r>
      <w:r>
        <w:rPr>
          <w:rFonts w:ascii="Amiri" w:hAnsi="Amiri" w:eastAsia="Amiri" w:cs="Amiri"/>
          <w:lang w:bidi="ar-SA"/>
          <w:color w:val="111111"/>
          <w:sz w:val="28"/>
          <w:szCs w:val="28"/>
          <w:rtl/>
        </w:rPr>
        <w:t xml:space="preserve">كانت سبعة وسبعة ونصف بدينار قال إذا دفع إليه الورق بقدر</w:t>
      </w:r>
      <w:r>
        <w:rPr>
          <w:rStyle w:val="FootnoteReference"/>
        </w:rPr>
        <w:footnoteReference w:id="734"/>
      </w:r>
      <w:r>
        <w:rPr>
          <w:rFonts w:ascii="Amiri" w:hAnsi="Amiri" w:eastAsia="Amiri" w:cs="Amiri"/>
          <w:lang w:bidi="ar-SA"/>
          <w:color w:val="111111"/>
          <w:sz w:val="28"/>
          <w:szCs w:val="28"/>
          <w:rtl/>
        </w:rPr>
        <w:t xml:space="preserve">الدّنانير فلايضرّه كيف الصّروف ولا بأس</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959-33613-(2) تهذيب 107/7: الحسن بن محمّد بن سماعة عن جعفر بن سماعة عن إبراهيم بن عبدالحميد عن عبد صالح عليه السلام قال: سألته عن الرّجل يكون له عند الرّجل دنانير أو خليط له يأخذ مكانها ورقاً في حوائجه وهى يوم قبضها سبعة وسبعة ونصف بدينار وقد يطلبها الصّيرفى و ليس الورق حاضراً فيبتاعها له الصّيرفىّ بهذا السّعر سبعة وسبعة ونصف ثمّ يجىء يحاسبه وقد ارتفع سعر الدّنانير وصار باثنى عشر كلّ دينار هل يصلح ذلك له وإنّما هى له بالسّعر الأوّل يوم قبض منه دراهمه فلايضرّه كيف كان السّعر قال يحسبها بالسّعر الأوّل فلابأس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960-33614-(3) تهذيب 108/7: محمّد بن أحمد بن يحيى عن أبي إسحاق عن ابن أبي عمير عن يوسف بن أيّوب شريك إبراهيم بن ميمون عن أبي عبد اللّه عليه السلام قال: في الرّجل يكون له على رجل دراهم فيعطيه دنانير ولايصارفه فتصير الدّنانير بزيادة أو نقصان قال له سعر يوم أعطاه.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961-33615-</w:t>
      </w:r>
      <w:r>
        <w:rPr>
          <w:rStyle w:val="FootnoteReference"/>
        </w:rPr>
        <w:footnoteReference w:id="736"/>
      </w:r>
      <w:r>
        <w:rPr>
          <w:rFonts w:ascii="Amiri" w:hAnsi="Amiri" w:eastAsia="Amiri" w:cs="Amiri"/>
          <w:lang w:bidi="ar-SA"/>
          <w:color w:val="111111"/>
          <w:sz w:val="28"/>
          <w:szCs w:val="28"/>
          <w:rtl/>
        </w:rPr>
        <w:t xml:space="preserve">كافى 248/5: تهذيب 107/7: أبو عليّ الأشعريّ عن محمّد بن عبدالجبّار عن فقيه 185/3: صفوان عن إسحاق بن عمّار قال: سألت أبا إبراهيم عليه السلام عن الرّجل يكون لي عليه المال فيقضينى بعضاً دنانير وبعضاً دراهم فإذا جاء يحاسبنى ليوفّينى (كما - كا) يكون(4) قد تغيّر سعر الدّنانير أيّ السّعرين أحسب (له - كا يب) (سعر - يب) الّذى كان يوم أعطانى الدّنانير أو سعر يومى</w:t>
      </w:r>
      <w:r>
        <w:rPr>
          <w:rStyle w:val="FootnoteReference"/>
        </w:rPr>
        <w:footnoteReference w:id="737"/>
      </w:r>
      <w:r>
        <w:rPr>
          <w:rFonts w:ascii="Amiri" w:hAnsi="Amiri" w:eastAsia="Amiri" w:cs="Amiri"/>
          <w:lang w:bidi="ar-SA"/>
          <w:color w:val="111111"/>
          <w:sz w:val="28"/>
          <w:szCs w:val="28"/>
          <w:rtl/>
        </w:rPr>
        <w:t xml:space="preserve">(الّذى - كا يب) أحاسبه قال سعر يوم أعطاك الدّنانير لأنّك حبست منفعتها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962-33616-(5) تهذيب 107/7: الحسين بن سعيد عن فضالة عن فقيه 184/3: أبان عن إسحاق بن عمّار قال: قلت لأبى إبراهيم عليه السلام الرّجل يكون له على الرّجل الدّنانير فيأخذ منه دراهم ثمّ يتغيّر السّعر قال فهي له على السّعر الّذى أخذها منه</w:t>
      </w:r>
      <w:r>
        <w:rPr>
          <w:rStyle w:val="FootnoteReference"/>
        </w:rPr>
        <w:footnoteReference w:id="738"/>
      </w:r>
      <w:r>
        <w:rPr>
          <w:rFonts w:ascii="Amiri" w:hAnsi="Amiri" w:eastAsia="Amiri" w:cs="Amiri"/>
          <w:lang w:bidi="ar-SA"/>
          <w:color w:val="111111"/>
          <w:sz w:val="28"/>
          <w:szCs w:val="28"/>
          <w:rtl/>
        </w:rPr>
        <w:t xml:space="preserve">يومئذ وإن أخذ دنانير فليس له دراهم عنده فدنانيره عليه يأخذها برؤوسها متى شاء.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928-(2) ابراهيم بن عبدالحميد گويد: «از امام عليه السلام سؤال كردم: شخصى از ديگرى يا شريكش دينار طلبكار است. به جاى آن درهم براى صرف در نيازهايش مى گيرد. در روز تحويل هفت و هفت و نيم درهم معادل يك دينار است ولى بدهكار خودش درهم نداشت و آنها را از صراف به همين نرخ - هفت و هفت و نيم - برايش گرفت. سپس وقتى او براى محاسبه مى رود، قيمت دينار به دوازده درهم رسيده است. آيا بدهكار حق دارد آنها را به اين نرخ محاسبه كند در حالى كه وقتى آنها را از وى گرفت به نرخ اول بود و قيمت دينار هر چه باشد زيانى به بدهكار نمى زند؟</w:t>
      </w:r>
    </w:p>
    <w:p>
      <w:pPr>
        <w:pStyle w:val="BookText"/>
      </w:pPr>
      <w:r>
        <w:rPr>
          <w:rFonts w:ascii="Amiri" w:hAnsi="Amiri" w:eastAsia="Amiri" w:cs="Amiri"/>
          <w:lang w:bidi="ar-SA"/>
          <w:color w:val="111111"/>
          <w:sz w:val="28"/>
          <w:szCs w:val="28"/>
          <w:rtl/>
        </w:rPr>
        <w:t xml:space="preserve">امام عليه السلام فرمود: به نرخ اول محاسبه مى كند و اشكال ندارد.»</w:t>
      </w:r>
    </w:p>
    <w:p>
      <w:pPr>
        <w:pStyle w:val="BookText"/>
      </w:pPr>
      <w:r>
        <w:rPr>
          <w:rFonts w:ascii="IRNazanin" w:hAnsi="IRNazanin" w:eastAsia="IRNazanin" w:cs="IRNazanin"/>
          <w:lang w:bidi="fa-IR"/>
          <w:color w:val="111111"/>
          <w:sz w:val="28"/>
          <w:szCs w:val="28"/>
          <w:rtl/>
        </w:rPr>
        <w:t xml:space="preserve">929-(3) ابراهيم بن ميمون گويد: «به امام صادق عليه السلام گفتم: شخصى از ديگرى درهم طلبكار است. بدهكار بدون اين كه با او معامله كند، دينار به وى مى دهد. آن گاه نرخ دينار افزايش يا كاهش مى يابد.</w:t>
      </w:r>
    </w:p>
    <w:p>
      <w:pPr>
        <w:pStyle w:val="BookText"/>
      </w:pPr>
      <w:r>
        <w:rPr>
          <w:rFonts w:ascii="Amiri" w:hAnsi="Amiri" w:eastAsia="Amiri" w:cs="Amiri"/>
          <w:lang w:bidi="ar-SA"/>
          <w:color w:val="111111"/>
          <w:sz w:val="28"/>
          <w:szCs w:val="28"/>
          <w:rtl/>
        </w:rPr>
        <w:t xml:space="preserve">امام عليه السلام فرمود: نرخ روز تحويل براى اوست.»</w:t>
      </w:r>
    </w:p>
    <w:p>
      <w:pPr>
        <w:pStyle w:val="BookText"/>
      </w:pPr>
      <w:r>
        <w:rPr>
          <w:rFonts w:ascii="IRNazanin" w:hAnsi="IRNazanin" w:eastAsia="IRNazanin" w:cs="IRNazanin"/>
          <w:lang w:bidi="fa-IR"/>
          <w:color w:val="111111"/>
          <w:sz w:val="28"/>
          <w:szCs w:val="28"/>
          <w:rtl/>
        </w:rPr>
        <w:t xml:space="preserve">930-(4) اسحاق بن عمار گويد: «از امام موسى بن جعفر عليه السلام سؤال كردم: من مالى از كسى طلبكار هستم و او مقدارى دينار و مقدارى درهم به من مى دهد. پس وقتى براى حسابرسى و پرداخت بدهى اش مى آيد، نرخ دينار تغيير كرده است. به كدام نرخ براى او محاسبه كنم؛ به نرخ روز پرداخت يا نرخ روز تسويه حساب‌؟</w:t>
      </w:r>
    </w:p>
    <w:p>
      <w:pPr>
        <w:pStyle w:val="BookText"/>
      </w:pPr>
      <w:r>
        <w:rPr>
          <w:rFonts w:ascii="IRNazanin" w:hAnsi="IRNazanin" w:eastAsia="IRNazanin" w:cs="IRNazanin"/>
          <w:lang w:bidi="fa-IR"/>
          <w:color w:val="111111"/>
          <w:sz w:val="28"/>
          <w:szCs w:val="28"/>
          <w:rtl/>
        </w:rPr>
        <w:t xml:space="preserve">امام عليه السلام فرمود: نرخ روز پرداخت دينارها؛ زيرا تو منافع آن را از وى بازداشتى.»</w:t>
      </w:r>
    </w:p>
    <w:p>
      <w:pPr>
        <w:pStyle w:val="BookText"/>
      </w:pPr>
      <w:r>
        <w:rPr>
          <w:rFonts w:ascii="IRNazanin" w:hAnsi="IRNazanin" w:eastAsia="IRNazanin" w:cs="IRNazanin"/>
          <w:lang w:bidi="fa-IR"/>
          <w:color w:val="111111"/>
          <w:sz w:val="28"/>
          <w:szCs w:val="28"/>
          <w:rtl/>
        </w:rPr>
        <w:t xml:space="preserve">931-(5) اسحاق بن عمار گويد: «به امام موسى بن جعفر عليه السلام گفتم: شخصى از ديگرى دينار طلبكار است. از وى درهم مى گيرد آن گاه نرخ تغيير مى كند.</w:t>
      </w:r>
    </w:p>
    <w:p>
      <w:pPr>
        <w:pStyle w:val="BookText"/>
      </w:pPr>
      <w:r>
        <w:rPr>
          <w:rFonts w:ascii="IRNazanin" w:hAnsi="IRNazanin" w:eastAsia="IRNazanin" w:cs="IRNazanin"/>
          <w:lang w:bidi="fa-IR"/>
          <w:color w:val="111111"/>
          <w:sz w:val="28"/>
          <w:szCs w:val="28"/>
          <w:rtl/>
        </w:rPr>
        <w:t xml:space="preserve">امام عليه السلام فرمود: درهم ها با همان نرخى كه در آن روز از وى گرفته براى اوست و اگر دينار بگيرد، از او درهم طلبكار نيست. پس دينارهايش را از او طلبكار است و هروقت بخواهد اصل آنها را تحويل مى گيرد.»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00" w:name="pg11982_110869"/>
    <w:bookmarkEnd w:id="200"/>
    <w:p>
      <w:pPr>
        <w:pStyle w:val="Heading4"/>
      </w:pPr>
      <w:bookmarkStart w:id="685" w:name="_Toc305"/>
      <w:r>
        <w:t>(19) باب ثبوت ملك العوضين في الصّرف وجواز بيعه بربح وإن نقد عنه غيره وجواز اشتراط الخيار فيه</w:t>
      </w:r>
      <w:bookmarkEnd w:id="6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963-33617-(1) تهذيب 106/7: الحسين بن سعيد عن صفوان عن ابن سنان عن أبي عبد اللّه عليه السلام قال: سألته عن الرّجل يشترى الورق من الرّجل ويزنها ويعلم وزنها ثمّ يقول أمسكها عندك كهيئتها حتّى ارجع إليك وأنا بالخيار عليك فقال إن كان بالخيار فلابأس به ان يشتريها منه وإلّا فلا. و تقدّم في رواية الحلبيّ (1) من باب (62) انّ من نقد عن المشترى الثّمن جاز له الشّراء منه بربح من أبواب البيع وشروطه ج 22 مايناسب ذلك. و لاحظ باب (6) ثبوت خيار الشّرط من أبواب الخيار ج 23 فإنّه بإطلاقه يدلّ على جواز اشتراط الخيار.</w:t>
      </w:r>
    </w:p>
    <w:p>
      <w:pPr>
        <w:pStyle w:val="Heading4"/>
      </w:pPr>
      <w:bookmarkStart w:id="686" w:name="_Toc306"/>
      <w:r>
        <w:t>(20) باب ماورد في طرد أهل الذّمّة من الصّرف</w:t>
      </w:r>
      <w:bookmarkEnd w:id="6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964-33618-(1) الدّعائم 37/2: عن رسول اللّه صلّى اللّه عليه و آله: انّه لمّا قبل الجزية عن أهل الذّمّة لم يقبلها إلّا على شروط اشترطها عليهم منها أن لايأكلوا الرّبا فمن فعل ذلك فقد برئت منه ذمّة اللّه وذمّة رسوله و ليس استحلال الرّبا من دينهم الّذى صولحوا على أن لا يخرجوا منه بل الرّبا محرّم عليهم في شريعتهم قال اللّه جلّ ذكره «فَبِظُلْمٍ مِنَ اَلَّذِينَ هٰادُوا حَرَّمْنٰا عَلَيْهِمْ طَيِّبٰاتٍ أُحِلَّتْ لَهُمْ وَ بِصَدِّهِمْ عَنْ سَبِيلِ اَللّٰهِ كَثِيراً * وَ أَخْذِهِمُ اَلرِّبَوا وَ قَدْ نُهُوا عَنْهُ‌» فاخبر عزّ وجلّ أنّه كان قد حرّم عليهم الرّبا وإنّما استحلّه منهم من استحلّه بمعصية اللّه وما حرّفه لهم أحبارهم ورهبانهم فاحلّوا لهم الرّبا وكذلك كتب عليّ عليه السلام إلى رفاعة يأمره بطرد أهل الذّمّة من الصّرف.</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19 جواز اشتراط خيار در صرف</w:t>
      </w:r>
    </w:p>
    <w:p>
      <w:pPr>
        <w:pStyle w:val="BookText"/>
      </w:pPr>
      <w:r>
        <w:rPr>
          <w:rFonts w:ascii="Times New Roman" w:hAnsi="Times New Roman" w:eastAsia="Times New Roman" w:cs="Times New Roman"/>
          <w:lang w:val="en-US" w:bidi="en-US"/>
          <w:color w:val="111111"/>
          <w:sz w:val="28"/>
          <w:szCs w:val="28"/>
          <w:rtl/>
        </w:rPr>
        <w:t xml:space="preserve">932-</w:t>
      </w:r>
      <w:r>
        <w:rPr>
          <w:rStyle w:val="FootnoteReference"/>
        </w:rPr>
        <w:footnoteReference w:id="739"/>
      </w:r>
      <w:r>
        <w:rPr>
          <w:rFonts w:ascii="IRNazanin" w:hAnsi="IRNazanin" w:eastAsia="IRNazanin" w:cs="IRNazanin"/>
          <w:lang w:bidi="fa-IR"/>
          <w:color w:val="111111"/>
          <w:sz w:val="28"/>
          <w:szCs w:val="28"/>
          <w:rtl/>
        </w:rPr>
        <w:t xml:space="preserve">ابن سنان گويد: «از امام صادق عليه السلام سؤال كردم: شخصى تعدادى درهم مى خرد. آنها را وزن مى كند و پس از آگاه شدن از وزن آنها به فروشنده مى گويد: اينها را به همين صورت نگهدار تا باز گردم و من خيار دارم.</w:t>
      </w:r>
    </w:p>
    <w:p>
      <w:pPr>
        <w:pStyle w:val="BookText"/>
      </w:pPr>
      <w:r>
        <w:rPr>
          <w:rFonts w:ascii="IRNazanin" w:hAnsi="IRNazanin" w:eastAsia="IRNazanin" w:cs="IRNazanin"/>
          <w:lang w:bidi="fa-IR"/>
          <w:color w:val="111111"/>
          <w:sz w:val="28"/>
          <w:szCs w:val="28"/>
          <w:rtl/>
        </w:rPr>
        <w:t xml:space="preserve">امام عليه السلام فرمود: اگر خيار دارد(1) پس اشكال ندارد كه آنها را از وى بخرد و در غير اين صورت نه [جايز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شصت و دوم از باب هاى خريد و فروش مناسب با آن هست و باب ششم از باب هاى خيار را نيز بنگر؛ زيرا اطلاق آن دلالت بر جواز اشتراط خيار مى كند.</w:t>
      </w:r>
    </w:p>
    <w:p>
      <w:pPr>
        <w:pStyle w:val="BookText"/>
      </w:pPr>
      <w:r>
        <w:rPr>
          <w:rFonts w:ascii="IRNazanin" w:hAnsi="IRNazanin" w:eastAsia="IRNazanin" w:cs="IRNazanin"/>
          <w:lang w:bidi="fa-IR"/>
          <w:color w:val="111111"/>
          <w:sz w:val="28"/>
          <w:szCs w:val="28"/>
          <w:rtl/>
        </w:rPr>
        <w:t xml:space="preserve">باب 20 بازداشتن اهل ذمّه از صرافى</w:t>
      </w:r>
    </w:p>
    <w:p>
      <w:pPr>
        <w:pStyle w:val="BookText"/>
      </w:pPr>
      <w:r>
        <w:rPr>
          <w:rFonts w:ascii="IRNazanin" w:hAnsi="IRNazanin" w:eastAsia="IRNazanin" w:cs="IRNazanin"/>
          <w:lang w:bidi="fa-IR"/>
          <w:color w:val="111111"/>
          <w:sz w:val="28"/>
          <w:szCs w:val="28"/>
          <w:rtl/>
        </w:rPr>
        <w:t xml:space="preserve">933-(1) در كتاب دعائم الاسلام روايت مى شود كه: «پيامبر اكرم صلى الله عليه و آله براساس شروطى كه با اهل ذمّه انجام داد از آنها جزيه را پذيرفت. يكى از آن شروط اين بود كه آنان ربا نخورند و هركس رباخوارى كند، از پيمان خدا و پيامبر صلى الله عليه و آله بر كنار است و حلال شمردن ربا از آيين آنان نبود كه بر عدم خروج از آن با آنها مصالحه شده بود. بلكه ربا در دين شان بر آنان حرام است. خداوندى كه يادش باشكوه است مى فرمايد: «به دليل ظلمى از سوى يهوديان، پاكى هايى را كه بر ايشان حلال بود، بر آنان حرام كرديم و به دليل جلوگيرى بسيار آنان از راه خدا و ربا گرفتن آنها، در حالى كه از آن بازداشته شده بودند...»</w:t>
      </w:r>
    </w:p>
    <w:p>
      <w:pPr>
        <w:pStyle w:val="BookText"/>
      </w:pPr>
      <w:r>
        <w:rPr>
          <w:rFonts w:ascii="IRNazanin" w:hAnsi="IRNazanin" w:eastAsia="IRNazanin" w:cs="IRNazanin"/>
          <w:lang w:bidi="fa-IR"/>
          <w:color w:val="111111"/>
          <w:sz w:val="28"/>
          <w:szCs w:val="28"/>
          <w:rtl/>
        </w:rPr>
        <w:t xml:space="preserve">پس خداوند عز و جل خبر داد كه ربا را بر آنان حرام كرده بود و كسانى از آنان كه آن را حلال شمردند، تنها به خاطر نافرمانى از دستور خدا و تحريف عالمان و راهبان شان كه ربا را حلال كردند، آن را حلال شمردند و همچنين على عليه السلام به رفاعه نوشت و به وى دستور داد كه اهل ذمّه را از صرافى منع كند.»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01" w:name="pg11982_110871"/>
    <w:bookmarkEnd w:id="201"/>
    <w:p>
      <w:pPr>
        <w:pStyle w:val="Heading3"/>
      </w:pPr>
      <w:bookmarkStart w:id="687" w:name="_Toc307"/>
      <w:r>
        <w:t>أبواب بيع الثّمار والأصول والزّرع</w:t>
      </w:r>
      <w:bookmarkEnd w:id="687"/>
    </w:p>
    <w:p>
      <w:pPr>
        <w:pStyle w:val="Heading4"/>
      </w:pPr>
      <w:bookmarkStart w:id="688" w:name="_Toc308"/>
      <w:r>
        <w:t>(1) باب حكم بيع الثّمار وأكل المارّة منها وحكم بيع الرّطبة ونحوها وورق الحنّاء والتّوت وأشباه ذلك</w:t>
      </w:r>
      <w:bookmarkEnd w:id="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965-33619-(1) تهذيب 85/7: استبصار 87/3: محمّد بن يعقوب عن كافى 175/5: الحسين بن محمّد عن معلّى بن محمّد عن الحسن بن عليّ الوشّاء قال: سألت (أبا الحسن - صا) الرّضا عليه السلام هل يجوز بيع النّخل إذا حمل فقال لايجوز بيعه حتّى يزهو قلت وماالزّهو جعلت فداك قال يحمرّ ويصفرّ وشبه ذلك. فقيه 133/3: روى عن الحسن بن عليّ بن بنت الياس قال: قلت لأبى الحسن عليه السلام هل يجوز وذكر مثله إلى قوله يصفرّ.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966-33620-(2) المقنع 123: ولا يجوز بيع النّخل إذا حمّل حتّى يزهو و هو أن يحمرّ ويصفرّ ولايجوز أن يشترى النّخل قبل أن يطلع ثمره بسنة مخافة الآفة حتّى يستبين ولابأس أن يشتريه سِنتين أو ثلاث سنين أو أربعة أو أكثر من ذلك وعلّة ذلك انّه إن لم يحمل في هذه السّنّة حمل في قابل وإن اشتريته سنة واحدة فلاتشتره حتّى يبلغ.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967-33621-(3) كافى 176/5: محمّد بن يحيى عن أحمد بن محمّد عن تهذيب 84/7: استبصار 86/3: الحسين بن سعيد عن القاسم بن محمّد (الجوهريّ - كا يب) عن عليّ ابن أبي حمزة قال: سألت أبا عبد اللّه عليه السلام عن رجل اشترى بستاناً فيه نخل وشجر منه ما قد أطعم ومنه مالم يطعم قال لابأس (به - كا - فقيه) إذا كان فيه ماقد أطعم قال و سألته عن رجل اشترى بستاناً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هفتم:</w:t>
      </w:r>
    </w:p>
    <w:p>
      <w:pPr>
        <w:pStyle w:val="BookText"/>
      </w:pPr>
      <w:r>
        <w:rPr>
          <w:rFonts w:ascii="Amiri" w:hAnsi="Amiri" w:eastAsia="Amiri" w:cs="Amiri"/>
          <w:lang w:bidi="ar-SA"/>
          <w:color w:val="111111"/>
          <w:sz w:val="28"/>
          <w:szCs w:val="28"/>
          <w:rtl/>
        </w:rPr>
        <w:t xml:space="preserve">باب هاى بيع ميوه ها، درختان و زراعت</w:t>
      </w:r>
    </w:p>
    <w:p>
      <w:pPr>
        <w:pStyle w:val="BookText"/>
      </w:pPr>
      <w:r>
        <w:rPr>
          <w:rFonts w:ascii="IRNazanin" w:hAnsi="IRNazanin" w:eastAsia="IRNazanin" w:cs="IRNazanin"/>
          <w:lang w:bidi="fa-IR"/>
          <w:color w:val="111111"/>
          <w:sz w:val="28"/>
          <w:szCs w:val="28"/>
          <w:rtl/>
        </w:rPr>
        <w:t xml:space="preserve">باب 1 حكم معاملۀ ميوه و خوردن رهگذر از آن</w:t>
      </w:r>
    </w:p>
    <w:p>
      <w:pPr>
        <w:pStyle w:val="BookText"/>
      </w:pPr>
      <w:r>
        <w:rPr>
          <w:rFonts w:ascii="IRNazanin" w:hAnsi="IRNazanin" w:eastAsia="IRNazanin" w:cs="IRNazanin"/>
          <w:lang w:bidi="fa-IR"/>
          <w:color w:val="111111"/>
          <w:sz w:val="28"/>
          <w:szCs w:val="28"/>
          <w:rtl/>
        </w:rPr>
        <w:t xml:space="preserve">و معاملۀ رطب، برگ حنا، توت و مانند آن</w:t>
      </w:r>
    </w:p>
    <w:p>
      <w:pPr>
        <w:pStyle w:val="BookText"/>
      </w:pPr>
      <w:r>
        <w:rPr>
          <w:rFonts w:ascii="IRNazanin" w:hAnsi="IRNazanin" w:eastAsia="IRNazanin" w:cs="IRNazanin"/>
          <w:lang w:bidi="fa-IR"/>
          <w:color w:val="111111"/>
          <w:sz w:val="28"/>
          <w:szCs w:val="28"/>
          <w:rtl/>
        </w:rPr>
        <w:t xml:space="preserve">934-(1) حسن بن على وشّاء گويد: «از امام رضا عليه السلام سؤال كردم: آيا معاملۀ [خرماى] نخل هنگامى كه بار دهد، جايز است‌؟</w:t>
      </w:r>
    </w:p>
    <w:p>
      <w:pPr>
        <w:pStyle w:val="BookText"/>
      </w:pPr>
      <w:r>
        <w:rPr>
          <w:rFonts w:ascii="Amiri" w:hAnsi="Amiri" w:eastAsia="Amiri" w:cs="Amiri"/>
          <w:lang w:bidi="ar-SA"/>
          <w:color w:val="111111"/>
          <w:sz w:val="28"/>
          <w:szCs w:val="28"/>
          <w:rtl/>
        </w:rPr>
        <w:t xml:space="preserve">امام عليه السلام فرمود: معاملۀ آن جايز نيست تا اين كه به مرحلۀ زَهْو رسد.</w:t>
      </w:r>
    </w:p>
    <w:p>
      <w:pPr>
        <w:pStyle w:val="BookText"/>
      </w:pPr>
      <w:r>
        <w:rPr>
          <w:rFonts w:ascii="IRNazanin" w:hAnsi="IRNazanin" w:eastAsia="IRNazanin" w:cs="IRNazanin"/>
          <w:lang w:bidi="fa-IR"/>
          <w:color w:val="111111"/>
          <w:sz w:val="28"/>
          <w:szCs w:val="28"/>
          <w:rtl/>
        </w:rPr>
        <w:t xml:space="preserve">گفتم: فدايت شوم! زهو چيست‌؟</w:t>
      </w:r>
    </w:p>
    <w:p>
      <w:pPr>
        <w:pStyle w:val="BookText"/>
      </w:pPr>
      <w:r>
        <w:rPr>
          <w:rFonts w:ascii="Amiri" w:hAnsi="Amiri" w:eastAsia="Amiri" w:cs="Amiri"/>
          <w:lang w:bidi="ar-SA"/>
          <w:color w:val="111111"/>
          <w:sz w:val="28"/>
          <w:szCs w:val="28"/>
          <w:rtl/>
        </w:rPr>
        <w:t xml:space="preserve">امام عليه السلام فرمود: سرخ شدن و زرد شدن و مانند آن.»</w:t>
      </w:r>
    </w:p>
    <w:p>
      <w:pPr>
        <w:pStyle w:val="BookText"/>
      </w:pPr>
      <w:r>
        <w:rPr>
          <w:rFonts w:ascii="IRNazanin" w:hAnsi="IRNazanin" w:eastAsia="IRNazanin" w:cs="IRNazanin"/>
          <w:lang w:bidi="fa-IR"/>
          <w:color w:val="111111"/>
          <w:sz w:val="28"/>
          <w:szCs w:val="28"/>
          <w:rtl/>
        </w:rPr>
        <w:t xml:space="preserve">حسن بن على فرزند دختر الياس نظير اين حديث را بدون واژۀ «و مانند آن» از امام كاظم عليه السلام روايت كرده است.</w:t>
      </w:r>
    </w:p>
    <w:p>
      <w:pPr>
        <w:pStyle w:val="BookText"/>
      </w:pPr>
      <w:r>
        <w:rPr>
          <w:rFonts w:ascii="IRNazanin" w:hAnsi="IRNazanin" w:eastAsia="IRNazanin" w:cs="IRNazanin"/>
          <w:lang w:bidi="fa-IR"/>
          <w:color w:val="111111"/>
          <w:sz w:val="28"/>
          <w:szCs w:val="28"/>
          <w:rtl/>
        </w:rPr>
        <w:t xml:space="preserve">935-(2) در كتاب المقنع آمده است: «معاملۀ [خرماى] نخل هنگام بار دادن جايز نيست تا اين كه به مرحلۀ زَهْو رسد و آن سرخ شدن و زرد شدن خرما است و جايز نيست پيش از ظاهر شدن ميوه - به دليل بيم آفت - آن را تا يك سال بخرد. تا اين كه آشكار شود و اشكال ندارد آن را دو سال يا سه سال يا چهار يا بيش از آن بخرد و دليل آن اين است كه اگر در اين سال بار ندهد، در سال آينده بار مى دهد و اگر آن را براى يك سال خريدى، پس نخر تا برسد.»</w:t>
      </w:r>
    </w:p>
    <w:p>
      <w:pPr>
        <w:pStyle w:val="BookText"/>
      </w:pPr>
      <w:r>
        <w:rPr>
          <w:rFonts w:ascii="IRNazanin" w:hAnsi="IRNazanin" w:eastAsia="IRNazanin" w:cs="IRNazanin"/>
          <w:lang w:bidi="fa-IR"/>
          <w:color w:val="111111"/>
          <w:sz w:val="28"/>
          <w:szCs w:val="28"/>
          <w:rtl/>
        </w:rPr>
        <w:t xml:space="preserve">936-(3) على بن ابى حمزه گويد: «از امام صادق عليه السلام سؤال كردم: شخصى [ميوه] باغى را مى خرد كه در آن درخت خرما و ساير درختانِ ميوه است. برخى از درختان، ميوه داده و برخى هنوز ميوه نداده است.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نخل ليس فيه غير (ه - صا) بسر اخضرّ فقال لاحتّى يزهو قلت وما الزّهو قال حتّى يتلوّن. فقيه 133/3: روى القاسم بن محمّد: و ذكر مثله سنداً ومتناً إلى قوله فيه ما قد اطعم.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968-33622-(4) فقيه 4/4: بالإسناد المتقدّم في حديث مناهى النّبىّ صلّى اللّه عليه و آله قال: و نهى صلّى اللّه عليه و آله أن تباع الثّمار حتّى تزهو يعنى تصفرّ أو تحمرّ.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969-33623-(5) معاني الأخبار 278: و نهى صلّى اللّه عليه و آله عن بيع التّمر قبل أن يزهو وزهوه ان يحمرّ أو يصفرّ.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970-33624-(6) وفى حديث آخر: نهى النّبىّ صلّى اللّه عليه و آله عن بيعه قبل أن يُشَقّح ويقال يَشقَح والتّشقيح هو الزّهو أيضاً و هو معنى قوله حتّى تأمن العاهة والعاهة الآفة تصيبه.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971-33625-(7) قرب الإسناد 263 - عبد اللّه بن الحسن عن جدّه عليّ بن جعفر عن أخيه موسى بن جعفر عليهما السلام قال: سألته عن بيع النّخل أيحلّ إذا كان زهواً قال إذا استبان البسر من الشّيص</w:t>
      </w:r>
      <w:r>
        <w:rPr>
          <w:rStyle w:val="FootnoteReference"/>
        </w:rPr>
        <w:footnoteReference w:id="740"/>
      </w:r>
      <w:r>
        <w:rPr>
          <w:rFonts w:ascii="Amiri" w:hAnsi="Amiri" w:eastAsia="Amiri" w:cs="Amiri"/>
          <w:lang w:bidi="ar-SA"/>
          <w:color w:val="111111"/>
          <w:sz w:val="28"/>
          <w:szCs w:val="28"/>
          <w:rtl/>
        </w:rPr>
        <w:t xml:space="preserve">حلّ بيعه وشراؤه. وسائل 216/18: رواه عليّ بن جعفر في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972-33626-(8) معاني الأخبار 278: أخبرنى أبو الحسين محمّد بن هارون الزّنجانى قال حدّثنا عليّ بن عبدالعزيز عن أبي عبيد القاسم بن سلام بأسانيد متّصلة إلى النّبىّ صلّى اللّه عليه و آله في أخبار متفرّقة: انّه نهى عن المخاضرة و هو أن تباع الثّمار قبل أن يبدو صلاحها وهى خضر بعد ويدخل في المخاضرة أيضاً بيع الرّطاب والبقول وأشباههما.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973-33627-(9) الدّعائم 24/2: روينا عن جعفر بن محمّد عليه السلام عن أبيه عن آبائه: انّ رسول اللّه صلّى اللّه عليه و آله نهى عن بيع التّمرة قبل أن يبدو صلاحها قال جعفر بن محمّد صلوات اللّه عليه بدء صلاحها أن تزهو قيل وما الزّهو قال تتلوّن بحمرة أو بصفرة أو بسواد. روينا عن جعفر بن محمّد وعن محمّد بن عليّ وعن عليّ بن أبي طالب عليهم السلام: انّهم رخّصوا في بيع الثّمرة إذا زهت أو زها بعضها أو كانت مع ما يجوز بيعه وإن لم يزه شيء منها سنة واحدة أو سنين بعدها لأنّ البيع حينئذ يقع على مازها أو ما جاز بيعه ممّا هو حاضر ويكون مالم يزه ومالم يظهر بعد تبعاً له وكثير من الثّمار إنّما يظهر شيء بعد شيء ويقع البيع اوّلاً على مابدأ صلاحه منه كالمقاثى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هرگاه در آن باغ، برخى از درختان ميوه داده، اشكال ندارد و سؤال كردم: شخصى [خرماى] نخلستانى را مى خرد كه در آن غير از خرماى سبز [نارس] وجود ندارد.</w:t>
      </w:r>
    </w:p>
    <w:p>
      <w:pPr>
        <w:pStyle w:val="BookText"/>
      </w:pPr>
      <w:r>
        <w:rPr>
          <w:rFonts w:ascii="Amiri" w:hAnsi="Amiri" w:eastAsia="Amiri" w:cs="Amiri"/>
          <w:lang w:bidi="ar-SA"/>
          <w:color w:val="111111"/>
          <w:sz w:val="28"/>
          <w:szCs w:val="28"/>
          <w:rtl/>
        </w:rPr>
        <w:t xml:space="preserve">امام عليه السلام فرمود: نه، تا اين كه به مرحله زَهْو برسد.</w:t>
      </w:r>
    </w:p>
    <w:p>
      <w:pPr>
        <w:pStyle w:val="BookText"/>
      </w:pPr>
      <w:r>
        <w:rPr>
          <w:rFonts w:ascii="IRNazanin" w:hAnsi="IRNazanin" w:eastAsia="IRNazanin" w:cs="IRNazanin"/>
          <w:lang w:bidi="fa-IR"/>
          <w:color w:val="111111"/>
          <w:sz w:val="28"/>
          <w:szCs w:val="28"/>
          <w:rtl/>
        </w:rPr>
        <w:t xml:space="preserve">گفتم: زَهْو چيست‌؟</w:t>
      </w:r>
    </w:p>
    <w:p>
      <w:pPr>
        <w:pStyle w:val="BookText"/>
      </w:pPr>
      <w:r>
        <w:rPr>
          <w:rFonts w:ascii="IRNazanin" w:hAnsi="IRNazanin" w:eastAsia="IRNazanin" w:cs="IRNazanin"/>
          <w:lang w:bidi="fa-IR"/>
          <w:color w:val="111111"/>
          <w:sz w:val="28"/>
          <w:szCs w:val="28"/>
          <w:rtl/>
        </w:rPr>
        <w:t xml:space="preserve">امام عليه السلام فرمود: تا اين كه رنگين شود.»</w:t>
      </w:r>
    </w:p>
    <w:p>
      <w:pPr>
        <w:pStyle w:val="BookText"/>
      </w:pPr>
      <w:r>
        <w:rPr>
          <w:rFonts w:ascii="IRNazanin" w:hAnsi="IRNazanin" w:eastAsia="IRNazanin" w:cs="IRNazanin"/>
          <w:lang w:bidi="fa-IR"/>
          <w:color w:val="111111"/>
          <w:sz w:val="28"/>
          <w:szCs w:val="28"/>
          <w:rtl/>
        </w:rPr>
        <w:t xml:space="preserve">937-(4) در حديث نهى هاى پيامبر صلى الله عليه و آله آمده است كه: «آن حضرت از فروش ميوه پيش از زرد و سرخ شدن نهى كرد.»</w:t>
      </w:r>
    </w:p>
    <w:p>
      <w:pPr>
        <w:pStyle w:val="BookText"/>
      </w:pPr>
      <w:r>
        <w:rPr>
          <w:rFonts w:ascii="IRNazanin" w:hAnsi="IRNazanin" w:eastAsia="IRNazanin" w:cs="IRNazanin"/>
          <w:lang w:bidi="fa-IR"/>
          <w:color w:val="111111"/>
          <w:sz w:val="28"/>
          <w:szCs w:val="28"/>
          <w:rtl/>
        </w:rPr>
        <w:t xml:space="preserve">938-(5) در كتاب معانى الاخبار روايت مى شود كه: «پيامبر اكرم صلى الله عليه و آله از فروش ميوه پيش از زرد و سرخ شدن نهى كرد.»</w:t>
      </w:r>
    </w:p>
    <w:p>
      <w:pPr>
        <w:pStyle w:val="BookText"/>
      </w:pPr>
      <w:r>
        <w:rPr>
          <w:rFonts w:ascii="IRNazanin" w:hAnsi="IRNazanin" w:eastAsia="IRNazanin" w:cs="IRNazanin"/>
          <w:lang w:bidi="fa-IR"/>
          <w:color w:val="111111"/>
          <w:sz w:val="28"/>
          <w:szCs w:val="28"/>
          <w:rtl/>
        </w:rPr>
        <w:t xml:space="preserve">939-(6) در همان كتاب در حديث ديگرى روايت مى شود كه: «پيامبر اكرم صلى الله عليه و آله از فروش ميوه پيش از رنگين شدن، نهى كرد و اين معناى سخن حضرت است كه فرمود: «تا آفات را پشت سر گذارد.»</w:t>
      </w:r>
    </w:p>
    <w:p>
      <w:pPr>
        <w:pStyle w:val="BookText"/>
      </w:pPr>
      <w:r>
        <w:rPr>
          <w:rFonts w:ascii="IRNazanin" w:hAnsi="IRNazanin" w:eastAsia="IRNazanin" w:cs="IRNazanin"/>
          <w:lang w:bidi="fa-IR"/>
          <w:color w:val="111111"/>
          <w:sz w:val="28"/>
          <w:szCs w:val="28"/>
          <w:rtl/>
        </w:rPr>
        <w:t xml:space="preserve">940-(7) على بن جعفر گويد: «از برادرم - امام موسى بن جعفر عليه السلام - سؤال كردم: آيا فروش [خرماى] نخل هنگام رنگين شدن جايز است‌؟</w:t>
      </w:r>
    </w:p>
    <w:p>
      <w:pPr>
        <w:pStyle w:val="BookText"/>
      </w:pPr>
      <w:r>
        <w:rPr>
          <w:rFonts w:ascii="Amiri" w:hAnsi="Amiri" w:eastAsia="Amiri" w:cs="Amiri"/>
          <w:lang w:bidi="ar-SA"/>
          <w:color w:val="111111"/>
          <w:sz w:val="28"/>
          <w:szCs w:val="28"/>
          <w:rtl/>
        </w:rPr>
        <w:t xml:space="preserve">امام عليه السلام فرمود: وقتى خرما هسته اش محكم شود، خريد و فروش آن جايز است.»</w:t>
      </w:r>
    </w:p>
    <w:p>
      <w:pPr>
        <w:pStyle w:val="BookText"/>
      </w:pPr>
      <w:r>
        <w:rPr>
          <w:rFonts w:ascii="IRNazanin" w:hAnsi="IRNazanin" w:eastAsia="IRNazanin" w:cs="IRNazanin"/>
          <w:lang w:bidi="fa-IR"/>
          <w:color w:val="111111"/>
          <w:sz w:val="28"/>
          <w:szCs w:val="28"/>
          <w:rtl/>
        </w:rPr>
        <w:t xml:space="preserve">941-(8) ابو عبيد - قاسم بن سلام - با اسناد متصل به پيامبر اكرم صلى الله عليه و آله روايت مى كند كه: «آن حضرت از مخاضره نهى كرد و آن فروش ميوه پيش از آشكار شدن ماندگارى اش و پشت سر گذاشتن آفت هاست، درحالى كه هنوز سبزاست و معاملۀ يونجه، سبزى ها و مانند آن درمخاضره داخل مى شود.»</w:t>
      </w:r>
    </w:p>
    <w:p>
      <w:pPr>
        <w:pStyle w:val="BookText"/>
      </w:pPr>
      <w:r>
        <w:rPr>
          <w:rFonts w:ascii="IRNazanin" w:hAnsi="IRNazanin" w:eastAsia="IRNazanin" w:cs="IRNazanin"/>
          <w:lang w:bidi="fa-IR"/>
          <w:color w:val="111111"/>
          <w:sz w:val="28"/>
          <w:szCs w:val="28"/>
          <w:rtl/>
        </w:rPr>
        <w:t xml:space="preserve">942-(9) در كتاب دعائم الاسلام از امام صادق عليه السلام از پدرش عليه السلام از نياكانش عليهم السلام روايت مى شود كه:</w:t>
      </w:r>
    </w:p>
    <w:p>
      <w:pPr>
        <w:pStyle w:val="BookText"/>
      </w:pPr>
      <w:r>
        <w:rPr>
          <w:rFonts w:ascii="IRNazanin" w:hAnsi="IRNazanin" w:eastAsia="IRNazanin" w:cs="IRNazanin"/>
          <w:lang w:bidi="fa-IR"/>
          <w:color w:val="111111"/>
          <w:sz w:val="28"/>
          <w:szCs w:val="28"/>
          <w:rtl/>
        </w:rPr>
        <w:t xml:space="preserve">«پيامبر اكرم صلى الله عليه و آله از معاملۀ خرما پيش از آشكار شدن ماندگارى اش نهى كرد.</w:t>
      </w:r>
    </w:p>
    <w:p>
      <w:pPr>
        <w:pStyle w:val="BookText"/>
      </w:pPr>
      <w:r>
        <w:rPr>
          <w:rFonts w:ascii="IRNazanin" w:hAnsi="IRNazanin" w:eastAsia="IRNazanin" w:cs="IRNazanin"/>
          <w:lang w:bidi="fa-IR"/>
          <w:color w:val="111111"/>
          <w:sz w:val="28"/>
          <w:szCs w:val="28"/>
          <w:rtl/>
        </w:rPr>
        <w:t xml:space="preserve">امام صادق عليه السلام فرمود: آشكار شدن ماندگارى ميوه به مرحلۀ زَهْو رسيدن است.</w:t>
      </w:r>
    </w:p>
    <w:p>
      <w:pPr>
        <w:pStyle w:val="BookText"/>
      </w:pPr>
      <w:r>
        <w:rPr>
          <w:rFonts w:ascii="IRNazanin" w:hAnsi="IRNazanin" w:eastAsia="IRNazanin" w:cs="IRNazanin"/>
          <w:lang w:bidi="fa-IR"/>
          <w:color w:val="111111"/>
          <w:sz w:val="28"/>
          <w:szCs w:val="28"/>
          <w:rtl/>
        </w:rPr>
        <w:t xml:space="preserve">سؤال شد: زَهْو چيست‌؟</w:t>
      </w:r>
    </w:p>
    <w:p>
      <w:pPr>
        <w:pStyle w:val="BookText"/>
      </w:pPr>
      <w:r>
        <w:rPr>
          <w:rFonts w:ascii="IRNazanin" w:hAnsi="IRNazanin" w:eastAsia="IRNazanin" w:cs="IRNazanin"/>
          <w:lang w:bidi="fa-IR"/>
          <w:color w:val="111111"/>
          <w:sz w:val="28"/>
          <w:szCs w:val="28"/>
          <w:rtl/>
        </w:rPr>
        <w:t xml:space="preserve">امام عليه السلام فرمود: رنگين شدن به رنگ سرخ يا زرد يا سياه.»</w:t>
      </w:r>
    </w:p>
    <w:p>
      <w:pPr>
        <w:pStyle w:val="BookText"/>
      </w:pPr>
      <w:r>
        <w:rPr>
          <w:rFonts w:ascii="IRNazanin" w:hAnsi="IRNazanin" w:eastAsia="IRNazanin" w:cs="IRNazanin"/>
          <w:lang w:bidi="fa-IR"/>
          <w:color w:val="111111"/>
          <w:sz w:val="28"/>
          <w:szCs w:val="28"/>
          <w:rtl/>
        </w:rPr>
        <w:t xml:space="preserve">و از امام صادق عليه السلام و امام باقر عليه السلام و امير مؤمنان عليه السلام روايت مى شود كه در صورت هاى زير، فروش ميوه را به مدت يك سال يا سال هاى پس از آن اجازه فرمودند: رنگين شدن آن يا رنگين شدن بخشى از آن يا همراه بودن با چيزى كه معامله اش صحيح است، هرچند اصلاً رنگين نشده باشد؛ زيرا در اين صورت معامله بر ميوه هاى رنگين يا چيزى كه معامله اش صحيح است، واقع مى شود و ميوه هاى رنگين نشده و ميوه هايى كه هنوز به وجود نيامده، تابع آن است.</w:t>
      </w:r>
    </w:p>
    <w:p>
      <w:pPr>
        <w:pStyle w:val="BookText"/>
      </w:pPr>
      <w:r>
        <w:rPr>
          <w:rFonts w:ascii="IRNazanin" w:hAnsi="IRNazanin" w:eastAsia="IRNazanin" w:cs="IRNazanin"/>
          <w:lang w:bidi="fa-IR"/>
          <w:color w:val="111111"/>
          <w:sz w:val="28"/>
          <w:szCs w:val="28"/>
          <w:rtl/>
        </w:rPr>
        <w:t xml:space="preserve">و بسيارى از ميوه ها به تدريج به وجود مى آيند و نخست ميوه هايى معامله مى شوند كه ماندگارى شان آشكار شده باشد؛ مانند بوته هاى خيار، خربزه و بسيارى از ميوه ها.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والمباطخ</w:t>
      </w:r>
      <w:r>
        <w:rPr>
          <w:rStyle w:val="FootnoteReference"/>
        </w:rPr>
        <w:footnoteReference w:id="741"/>
      </w:r>
      <w:r>
        <w:rPr>
          <w:rFonts w:ascii="Amiri" w:hAnsi="Amiri" w:eastAsia="Amiri" w:cs="Amiri"/>
          <w:lang w:bidi="ar-SA"/>
          <w:color w:val="111111"/>
          <w:sz w:val="28"/>
          <w:szCs w:val="28"/>
          <w:rtl/>
        </w:rPr>
        <w:t xml:space="preserve">وكثير من الثّمار وقال جعفر بن محمّد صلوات اللّه عليه و ليس النّهى عن بيع الثّمار قبل أن يبدو صلاحها نهى تحريم يحرم شراء ذلك وبيعه على بائعه ومشتريه ولكنّهم كانوا يشترونها كذلك على عهد رسول اللّه صلّى اللّه عليه و آله فربّما هلكت الثّمرة بالآفة تدخل عليها فيختصمون إلى رسول اللّه صلّى اللّه عليه و آله فلمّا أكثروا الخصومة في ذلك نهاهم عن البيع حتّى تبلغ الثّمرة ولم يحرّمه ولكن فعل ذلك من أجل خصومتهم ففى هذا مادلّ على انّ عقد البيع على الثّمرة قبل أن يبدو صلاحها ليس بمحرّم على المتبايعين ولا على أحدهما ما سلما على ذلك ولم يقوما ولا أحدهما في فسخ 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974-33628-(10) تهذيب 85/7: استبصار 87/3: محمّد بن يعقوب عن كافى 175/5: محمّد بن إسماعيل عن الفضل بن شاذان عن ابن أبي عمير عن ربعى قال: قلت لأبى عبد اللّه عليه السلام انّ لي نخلاً بالبصرة فأبيعه واسمّى الثّمن</w:t>
      </w:r>
      <w:r>
        <w:rPr>
          <w:rStyle w:val="FootnoteReference"/>
        </w:rPr>
        <w:footnoteReference w:id="742"/>
      </w:r>
      <w:r>
        <w:rPr>
          <w:rFonts w:ascii="Amiri" w:hAnsi="Amiri" w:eastAsia="Amiri" w:cs="Amiri"/>
          <w:lang w:bidi="ar-SA"/>
          <w:color w:val="111111"/>
          <w:sz w:val="28"/>
          <w:szCs w:val="28"/>
          <w:rtl/>
        </w:rPr>
        <w:t xml:space="preserve">واستثنى الكرّ من التّمر أو أكثر (أو العذق من النّخل - كا) قال لابأس قلت جعلت فداك بيع السّنتين</w:t>
      </w:r>
      <w:r>
        <w:rPr>
          <w:rStyle w:val="FootnoteReference"/>
        </w:rPr>
        <w:footnoteReference w:id="743"/>
      </w:r>
      <w:r>
        <w:rPr>
          <w:rFonts w:ascii="Amiri" w:hAnsi="Amiri" w:eastAsia="Amiri" w:cs="Amiri"/>
          <w:lang w:bidi="ar-SA"/>
          <w:color w:val="111111"/>
          <w:sz w:val="28"/>
          <w:szCs w:val="28"/>
          <w:rtl/>
        </w:rPr>
        <w:t xml:space="preserve">قال لابأس قلت جعلت فداك انّ ذا عندنا عظيم قال أما انّك إن قلت ذاك لقد كان رسول اللّه صلّى اللّه عليه و آله أحلّ ذلك فتظالموا</w:t>
      </w:r>
      <w:r>
        <w:rPr>
          <w:rStyle w:val="FootnoteReference"/>
        </w:rPr>
        <w:footnoteReference w:id="744"/>
      </w:r>
      <w:r>
        <w:rPr>
          <w:rFonts w:ascii="Amiri" w:hAnsi="Amiri" w:eastAsia="Amiri" w:cs="Amiri"/>
          <w:lang w:bidi="ar-SA"/>
          <w:color w:val="111111"/>
          <w:sz w:val="28"/>
          <w:szCs w:val="28"/>
          <w:rtl/>
        </w:rPr>
        <w:t xml:space="preserve">فقال عليه السلام لاتباع الثّمرة حتّى يبدو صلاحها.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975-33629-(11) تهذيب 91/7: استبصار 89/3: الحسن بن محمّد بن سماعة (عن سماعة - صا) عن عبد اللّه بن جبلة عن عليّ بن الحارث عن بكّار عن محمّد بن شريح قال: سألت أباعبد اللّه عليه السلام عن رجل اشترى ثمرة نخل (سنة أو - صا) سنتين أو ثلاثاً و ليس في الأرض غير ذلك النّخل قال لايصلح إلّاسنة ولايشتره حتّى يبين</w:t>
      </w:r>
      <w:r>
        <w:rPr>
          <w:rStyle w:val="FootnoteReference"/>
        </w:rPr>
        <w:footnoteReference w:id="745"/>
      </w:r>
      <w:r>
        <w:rPr>
          <w:rFonts w:ascii="Amiri" w:hAnsi="Amiri" w:eastAsia="Amiri" w:cs="Amiri"/>
          <w:lang w:bidi="ar-SA"/>
          <w:color w:val="111111"/>
          <w:sz w:val="28"/>
          <w:szCs w:val="28"/>
          <w:rtl/>
        </w:rPr>
        <w:t xml:space="preserve">صلاحه قال وبلغني انّه قال في ثمر الشّجر</w:t>
      </w:r>
      <w:r>
        <w:rPr>
          <w:rStyle w:val="FootnoteReference"/>
        </w:rPr>
        <w:footnoteReference w:id="746"/>
      </w:r>
      <w:r>
        <w:rPr>
          <w:rFonts w:ascii="Amiri" w:hAnsi="Amiri" w:eastAsia="Amiri" w:cs="Amiri"/>
          <w:lang w:bidi="ar-SA"/>
          <w:color w:val="111111"/>
          <w:sz w:val="28"/>
          <w:szCs w:val="28"/>
          <w:rtl/>
        </w:rPr>
        <w:t xml:space="preserve">لا بأس بشرائه إذا صلحت ثمرته فقيل له وما صلاح ثمرته فقال إذا عقد بعد سقوط ورده.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976-33630-(12) كافى 174/5: محمّد بن يحيى عن تهذيب 86/7: أحمد بن محمّد عن الحجّال عن ثعلبة (بن زيد - يب) عن بريد قال: سألت أباجعفر عليه السلام عن الرّطبة تباع (قطعة أو - كا) قطعتين أو ثلاث قطعات فقال لا بأس قال وأكثرت السّؤال عن أشباه هذه فجعل يقول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امام صادق عليه السلام فرمود</w:t>
      </w:r>
      <w:r>
        <w:rPr>
          <w:rStyle w:val="FootnoteReference"/>
        </w:rPr>
        <w:footnoteReference w:id="747"/>
      </w:r>
      <w:r>
        <w:rPr>
          <w:rFonts w:ascii="IRNazanin" w:hAnsi="IRNazanin" w:eastAsia="IRNazanin" w:cs="IRNazanin"/>
          <w:lang w:bidi="fa-IR"/>
          <w:color w:val="111111"/>
          <w:sz w:val="28"/>
          <w:szCs w:val="28"/>
          <w:rtl/>
        </w:rPr>
        <w:t xml:space="preserve">: نهى از معاملۀ ميوه پيش از آشكار شدن ماندگارى اش، نهى تحريمى نيست كه خريد و فروش آن بر فروشنده و خريدار حرام باشد بلكه در زمان پيامبر اكرم صلى الله عليه و آله آن را مى خريدند و چه بسا آفت، ميوه ها را نابود مى كرد. پس مردم نزد پيامبر اكرم صلى الله عليه و آله از يكديگر شكايت مى كردند. وقتى در اين باره نزاع زياد شد، پيامبر اكرم صلى الله عليه و آله آنان را از معاملۀ ميوه پيش از رسيدن نهى كرد ولى آن را حرام نكرد بلكه به دليل نزاع مسلمانان آن را نهى كرد.»</w:t>
      </w:r>
    </w:p>
    <w:p>
      <w:pPr>
        <w:pStyle w:val="BookText"/>
      </w:pPr>
      <w:r>
        <w:rPr>
          <w:rFonts w:ascii="IRNazanin" w:hAnsi="IRNazanin" w:eastAsia="IRNazanin" w:cs="IRNazanin"/>
          <w:lang w:bidi="fa-IR"/>
          <w:color w:val="111111"/>
          <w:sz w:val="28"/>
          <w:szCs w:val="28"/>
          <w:rtl/>
        </w:rPr>
        <w:t xml:space="preserve">اين مطلب دلالت مى كند كه معاملۀ ميوه پيش از آشكار شدن ماندگارى اش بر فروشنده و خريدار يا يكى از آنان حرام نيست. در صورتى كه آثار معامله را بپذيرند و هر دو يا يكى از آنان، اقدام به برهم زدن معامله نكند.</w:t>
      </w:r>
    </w:p>
    <w:p>
      <w:pPr>
        <w:pStyle w:val="BookText"/>
      </w:pPr>
      <w:r>
        <w:rPr>
          <w:rFonts w:ascii="IRNazanin" w:hAnsi="IRNazanin" w:eastAsia="IRNazanin" w:cs="IRNazanin"/>
          <w:lang w:bidi="fa-IR"/>
          <w:color w:val="111111"/>
          <w:sz w:val="28"/>
          <w:szCs w:val="28"/>
          <w:rtl/>
        </w:rPr>
        <w:t xml:space="preserve">943-(10) ربعى گويد: «به امام صادق عليه السلام گفتم: من در بصره تعدادى درخت خرما دارم كه خرماى آنها را به قيمت معين مى فروشم و يك كرّ يا بيشتر يا يك خوشه از يك درخت را از آن استثنا مى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فدايت شوم! معاملۀ ميوه به مدت دو سال چگونه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فدايت شوم! اين كار نزد ما زشت و ناپسند است!</w:t>
      </w:r>
    </w:p>
    <w:p>
      <w:pPr>
        <w:pStyle w:val="BookText"/>
      </w:pPr>
      <w:r>
        <w:rPr>
          <w:rFonts w:ascii="IRNazanin" w:hAnsi="IRNazanin" w:eastAsia="IRNazanin" w:cs="IRNazanin"/>
          <w:lang w:bidi="fa-IR"/>
          <w:color w:val="111111"/>
          <w:sz w:val="28"/>
          <w:szCs w:val="28"/>
          <w:rtl/>
        </w:rPr>
        <w:t xml:space="preserve">امام عليه السلام فرمود: تو كه اين سخن را مى گويى، بدان كه پيامبر اكرم صلى الله عليه و آله اين معامله را حلال كرد. پس آنان از يكديگر داد خواهى كردند. از اين رو پيامبر اكرم صلى الله عليه و آله فرمود: ميوه فروخته نمى شود تا اين كه ماندگارى اش آشكار شود.»</w:t>
      </w:r>
    </w:p>
    <w:p>
      <w:pPr>
        <w:pStyle w:val="BookText"/>
      </w:pPr>
      <w:r>
        <w:rPr>
          <w:rFonts w:ascii="IRNazanin" w:hAnsi="IRNazanin" w:eastAsia="IRNazanin" w:cs="IRNazanin"/>
          <w:lang w:bidi="fa-IR"/>
          <w:color w:val="111111"/>
          <w:sz w:val="28"/>
          <w:szCs w:val="28"/>
          <w:rtl/>
        </w:rPr>
        <w:t xml:space="preserve">944-(11) محمد بن شريح گويد: «از امام صادق عليه السلام سؤال كردم: شخصى خرماى نخل رابه مدت دو يا سه سال مى خرد، در حالى كه در زمين غير از آن نخل چيز ديگرى نيست.</w:t>
      </w:r>
    </w:p>
    <w:p>
      <w:pPr>
        <w:pStyle w:val="BookText"/>
      </w:pPr>
      <w:r>
        <w:rPr>
          <w:rFonts w:ascii="IRNazanin" w:hAnsi="IRNazanin" w:eastAsia="IRNazanin" w:cs="IRNazanin"/>
          <w:lang w:bidi="fa-IR"/>
          <w:color w:val="111111"/>
          <w:sz w:val="28"/>
          <w:szCs w:val="28"/>
          <w:rtl/>
        </w:rPr>
        <w:t xml:space="preserve">امام عليه السلام فرمود: شايسته نيست مگر به مدت يك سال و پيش از آشكار شدن ماندگارى اش آن را نخرد.</w:t>
      </w:r>
    </w:p>
    <w:p>
      <w:pPr>
        <w:pStyle w:val="BookText"/>
      </w:pPr>
      <w:r>
        <w:rPr>
          <w:rFonts w:ascii="IRNazanin" w:hAnsi="IRNazanin" w:eastAsia="IRNazanin" w:cs="IRNazanin"/>
          <w:lang w:bidi="fa-IR"/>
          <w:color w:val="111111"/>
          <w:sz w:val="28"/>
          <w:szCs w:val="28"/>
          <w:rtl/>
        </w:rPr>
        <w:t xml:space="preserve">محمد بن شريح گويد: از امام عليه السلام به من رسيد كه فرموده بود: خريدن ميوۀ درخت هنگام شايسته شدن، اشكال ندارد.</w:t>
      </w:r>
    </w:p>
    <w:p>
      <w:pPr>
        <w:pStyle w:val="BookText"/>
      </w:pPr>
      <w:r>
        <w:rPr>
          <w:rFonts w:ascii="IRNazanin" w:hAnsi="IRNazanin" w:eastAsia="IRNazanin" w:cs="IRNazanin"/>
          <w:lang w:bidi="fa-IR"/>
          <w:color w:val="111111"/>
          <w:sz w:val="28"/>
          <w:szCs w:val="28"/>
          <w:rtl/>
        </w:rPr>
        <w:t xml:space="preserve">به امام گفته شد: مقصود از شايستگى ميوۀ درخت چيست‌؟</w:t>
      </w:r>
    </w:p>
    <w:p>
      <w:pPr>
        <w:pStyle w:val="BookText"/>
      </w:pPr>
      <w:r>
        <w:rPr>
          <w:rFonts w:ascii="IRNazanin" w:hAnsi="IRNazanin" w:eastAsia="IRNazanin" w:cs="IRNazanin"/>
          <w:lang w:bidi="fa-IR"/>
          <w:color w:val="111111"/>
          <w:sz w:val="28"/>
          <w:szCs w:val="28"/>
          <w:rtl/>
        </w:rPr>
        <w:t xml:space="preserve">امام عليه السلام فرمود: هنگامى كه پس از افتادن شكوفه، ميوه ببندد.»</w:t>
      </w:r>
    </w:p>
    <w:p>
      <w:pPr>
        <w:pStyle w:val="BookText"/>
      </w:pPr>
      <w:r>
        <w:rPr>
          <w:rFonts w:ascii="IRNazanin" w:hAnsi="IRNazanin" w:eastAsia="IRNazanin" w:cs="IRNazanin"/>
          <w:lang w:bidi="fa-IR"/>
          <w:color w:val="111111"/>
          <w:sz w:val="28"/>
          <w:szCs w:val="28"/>
          <w:rtl/>
        </w:rPr>
        <w:t xml:space="preserve">945-(12) بريد گويد: «از امام باقر عليه السلام دربارۀ فروش يونجه پس از يك يا دو يا سه بار چيدن، سؤال كردم. امام عليه السلام فرمود: اشكال ندارد.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به فقلت (له - كا) أصلحك اللّه (إستحياء من كثرة ما سئلته و قوله لا بأس به - كا) انّ من يلينا</w:t>
      </w:r>
      <w:r>
        <w:rPr>
          <w:rStyle w:val="FootnoteReference"/>
        </w:rPr>
        <w:footnoteReference w:id="748"/>
      </w:r>
      <w:r>
        <w:rPr>
          <w:rFonts w:ascii="Amiri" w:hAnsi="Amiri" w:eastAsia="Amiri" w:cs="Amiri"/>
          <w:lang w:bidi="ar-SA"/>
          <w:color w:val="111111"/>
          <w:sz w:val="28"/>
          <w:szCs w:val="28"/>
          <w:rtl/>
        </w:rPr>
        <w:t xml:space="preserve">يفسدون علينا هذا كلّه فقال أظنّهم سمعوا حديث رسول اللّه صلّى اللّه عليه و آله في النّخل ثمّ حال بينى وبينه رجل فسكت فأمرت محمّد بن مسلم أن يسأل أبا جعفر عليه السلام عن قول رسول اللّه صلّى اللّه عليه و آله في النّخل فقال أبو جعفر عليه السلام خرج رسول اللّه صلّى اللّه عليه و آله فسمع ضوضاء فقال ما هذا فقيل (له - كا) تبايع</w:t>
      </w:r>
      <w:r>
        <w:rPr>
          <w:rStyle w:val="FootnoteReference"/>
        </w:rPr>
        <w:footnoteReference w:id="749"/>
      </w:r>
      <w:r>
        <w:rPr>
          <w:rFonts w:ascii="Amiri" w:hAnsi="Amiri" w:eastAsia="Amiri" w:cs="Amiri"/>
          <w:lang w:bidi="ar-SA"/>
          <w:color w:val="111111"/>
          <w:sz w:val="28"/>
          <w:szCs w:val="28"/>
          <w:rtl/>
        </w:rPr>
        <w:t xml:space="preserve">النّاس في النّخل فقعد</w:t>
      </w:r>
      <w:r>
        <w:rPr>
          <w:rStyle w:val="FootnoteReference"/>
        </w:rPr>
        <w:footnoteReference w:id="750"/>
      </w:r>
      <w:r>
        <w:rPr>
          <w:rFonts w:ascii="Amiri" w:hAnsi="Amiri" w:eastAsia="Amiri" w:cs="Amiri"/>
          <w:lang w:bidi="ar-SA"/>
          <w:color w:val="111111"/>
          <w:sz w:val="28"/>
          <w:szCs w:val="28"/>
          <w:rtl/>
        </w:rPr>
        <w:t xml:space="preserve">النّخل العام فقال صلّى اللّه عليه و آله أمّا إذا فعلوا فلا تشتروا النّخل (بالنّخل - خ كا) العام حتّى يطلع فيه شيء ولم يحرّمه. استبصار 88/3: أحمد بن محمّد عن الحجّال عن ثعلبة بن زيد قال أمرت محمّد بن مسلم أن يسأل أبا جعفر عليه السلام عن قول رسول اللّه صلّى اللّه عليه و آله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977-33631-(13) تهذيب 88/7: استبصار 85/3: الحسين بن سعيد عن النّضر بن سويد عن هشام بن سالم وعليّ بن النّعمان عن ابن مسكان جميعاً عن سليمان بن خالد قال قال أبو عبد اللّه عليه السلام: لاتشتر النّخل حولاً واحداً حتّى يطعم (وإن كان يطعم - يب</w:t>
      </w:r>
      <w:r>
        <w:rPr>
          <w:rStyle w:val="FootnoteReference"/>
        </w:rPr>
        <w:footnoteReference w:id="751"/>
      </w:r>
      <w:r>
        <w:rPr>
          <w:rFonts w:ascii="Amiri" w:hAnsi="Amiri" w:eastAsia="Amiri" w:cs="Amiri"/>
          <w:lang w:bidi="ar-SA"/>
          <w:color w:val="111111"/>
          <w:sz w:val="28"/>
          <w:szCs w:val="28"/>
          <w:rtl/>
        </w:rPr>
        <w:t xml:space="preserve">وإن شئت أن تبتاعه سنتين فافعل. تهذيب 88/7: استبصار 86/3: عنه عن عثمان بن عيسى عن سماعة عن أبي بصير عن أبي عبد اللّه عليه السلام انّه قال: لاتشتر النّخل حولاً واحداً حتّى يطعم وإن شئت ان تبتاعه سنتين فافعل.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978-33632-(14) الجعفريّات 180: بإسناده عن عليّ بن أبي طالب عليه السلام انّه قال: سمعت رسول اللّه صلّى اللّه عليه و آله يقول حجراً محجوراً قال أي حراماً محرّماً شرى الثّمار حتّى تطعم والنّخل حتّى تزهو والحبّة حتّى تفرك.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979-33633-(15) العوالى 132/1: وفى الحديث: انّه صلّى اللّه عليه و آله نهى عن بيع ثمر النّخل حتّى يأكل منه أو يؤكل وحتّى يوزن قلت (قال - خ ل) وما يوزن فقال رجل عنده حتّى يحرز.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980-33634-(16) وفيه 134: وفى الحديث: انّه صلّى اللّه عليه و آله نهى عن بيع الثّمرة حتّى يبدو صلاحها للبايع والمشترى.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پرسش هاى زيادى دربارۀ نظير اين گونه مسايل از امام عليه السلام كردم و امام عليه السلام مرتب پاسخ مى داد: اشكال ندارد، سرانجام از كثرت سؤال و پاسخ دادن امام عليه السلام به اين كه: اشكال ندارد، شرمگين شدم و با حالت شرم به امام عليه السلام گفتم: خداوند كارهايت را سامان بخشد! كسانى كه بر ما حكومت مى كنند همه اين معاملات را باطل مى دانند.</w:t>
      </w:r>
    </w:p>
    <w:p>
      <w:pPr>
        <w:pStyle w:val="BookText"/>
      </w:pPr>
      <w:r>
        <w:rPr>
          <w:rFonts w:ascii="IRNazanin" w:hAnsi="IRNazanin" w:eastAsia="IRNazanin" w:cs="IRNazanin"/>
          <w:lang w:bidi="fa-IR"/>
          <w:color w:val="111111"/>
          <w:sz w:val="28"/>
          <w:szCs w:val="28"/>
          <w:rtl/>
        </w:rPr>
        <w:t xml:space="preserve">امام عليه السلام فرمود: گمان مى كنم آنان حديث پيامبر اكرم صلى الله عليه و آله دربارۀ نخل را شنيده اند. در اين هنگام شخصى وارد شد و امام عليه السلام سكوت كرد. من از محمد بن مسلم خواستم از امام باقر عليه السلام حديث پيامبر اكرم صلى الله عليه و آله دربارۀ نخل را بپرسد. امام عليه السلام در پاسخ وى فرمود: روزى پيامبر اكرم صلى الله عليه و آله خارج شد و فرياد و داد و بيداد مردم را شنيد. پرسيد: چه خبر است‌؟ گفته شد: مردم خرماى نخل را معامله كرده اند و امسال ميوه نداده است.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وقتى معامله مى كنيد، ميوۀ نخل را براى يك سال نخريد تا در آن چيزى آشكار شود. پيامبر اين را فرمود ولى آن را حرام نكرد.»</w:t>
      </w:r>
    </w:p>
    <w:p>
      <w:pPr>
        <w:pStyle w:val="BookText"/>
      </w:pPr>
      <w:r>
        <w:rPr>
          <w:rFonts w:ascii="Amiri" w:hAnsi="Amiri" w:eastAsia="Amiri" w:cs="Amiri"/>
          <w:lang w:bidi="ar-SA"/>
          <w:color w:val="111111"/>
          <w:sz w:val="28"/>
          <w:szCs w:val="28"/>
          <w:rtl/>
        </w:rPr>
        <w:t xml:space="preserve">946-(13) سليمان بن خالد روايت مى كند كه امام صادق عليه السلام فرمود: «[خرماى] نخل را به مدت يك سال نخر تا اين كه ميوه دهد</w:t>
      </w:r>
      <w:r>
        <w:rPr>
          <w:rStyle w:val="FootnoteReference"/>
        </w:rPr>
        <w:footnoteReference w:id="752"/>
      </w:r>
      <w:r>
        <w:rPr>
          <w:rFonts w:ascii="IRNazanin" w:hAnsi="IRNazanin" w:eastAsia="IRNazanin" w:cs="IRNazanin"/>
          <w:lang w:bidi="fa-IR"/>
          <w:color w:val="111111"/>
          <w:sz w:val="28"/>
          <w:szCs w:val="28"/>
          <w:rtl/>
        </w:rPr>
        <w:t xml:space="preserve">و اگر بخواهى مدت دو سال آن را بخرى، اين كار را بكن.»</w:t>
      </w:r>
    </w:p>
    <w:p>
      <w:pPr>
        <w:pStyle w:val="BookText"/>
      </w:pPr>
      <w:r>
        <w:rPr>
          <w:rFonts w:ascii="Amiri" w:hAnsi="Amiri" w:eastAsia="Amiri" w:cs="Amiri"/>
          <w:lang w:bidi="ar-SA"/>
          <w:color w:val="111111"/>
          <w:sz w:val="28"/>
          <w:szCs w:val="28"/>
          <w:rtl/>
        </w:rPr>
        <w:t xml:space="preserve">اين حديث از ابوبصير نيز روايت شده است.</w:t>
      </w:r>
    </w:p>
    <w:p>
      <w:pPr>
        <w:pStyle w:val="BookText"/>
      </w:pPr>
      <w:r>
        <w:rPr>
          <w:rFonts w:ascii="IRNazanin" w:hAnsi="IRNazanin" w:eastAsia="IRNazanin" w:cs="IRNazanin"/>
          <w:lang w:bidi="fa-IR"/>
          <w:color w:val="111111"/>
          <w:sz w:val="28"/>
          <w:szCs w:val="28"/>
          <w:rtl/>
        </w:rPr>
        <w:t xml:space="preserve">947-(14) در كتاب جعفريات از على عليه السلام روايت مى شود كه پيامبر اكرم صلى الله عليه و آله فرمود: «ممنوع و ممنوع شده است؛ يعنى خريدن ميوه ها، پيش از رسيدن و خرما، پيش از رنگين شدن و حبوبات، پيش از چاق و محكم شدن، حرام و حرام شده است.»</w:t>
      </w:r>
    </w:p>
    <w:p>
      <w:pPr>
        <w:pStyle w:val="BookText"/>
      </w:pPr>
      <w:r>
        <w:rPr>
          <w:rFonts w:ascii="IRNazanin" w:hAnsi="IRNazanin" w:eastAsia="IRNazanin" w:cs="IRNazanin"/>
          <w:lang w:bidi="fa-IR"/>
          <w:color w:val="111111"/>
          <w:sz w:val="28"/>
          <w:szCs w:val="28"/>
          <w:rtl/>
        </w:rPr>
        <w:t xml:space="preserve">948-(15) در كتاب العوالى روايت مى شود كه: «پيامبر اكرم صلى الله عليه و آله از معاملۀ خرماى نخل نهى كرد تا اين كه از آن بخورد يا خورده شود و تا اين كه وزن شود.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گفتم (گفت): چه چيزى وزن شود؟</w:t>
      </w:r>
    </w:p>
    <w:p>
      <w:pPr>
        <w:pStyle w:val="BookText"/>
      </w:pPr>
      <w:r>
        <w:rPr>
          <w:rFonts w:ascii="IRNazanin" w:hAnsi="IRNazanin" w:eastAsia="IRNazanin" w:cs="IRNazanin"/>
          <w:lang w:bidi="fa-IR"/>
          <w:color w:val="111111"/>
          <w:sz w:val="28"/>
          <w:szCs w:val="28"/>
          <w:rtl/>
        </w:rPr>
        <w:t xml:space="preserve">شخصى نزد وى بود، فرمود: تا اين كه جمع آورى و نگهدارى شود.»</w:t>
      </w:r>
    </w:p>
    <w:p>
      <w:pPr>
        <w:pStyle w:val="BookText"/>
      </w:pPr>
      <w:r>
        <w:rPr>
          <w:rFonts w:ascii="IRNazanin" w:hAnsi="IRNazanin" w:eastAsia="IRNazanin" w:cs="IRNazanin"/>
          <w:lang w:bidi="fa-IR"/>
          <w:color w:val="111111"/>
          <w:sz w:val="28"/>
          <w:szCs w:val="28"/>
          <w:rtl/>
        </w:rPr>
        <w:t xml:space="preserve">949-(16) در همان كتاب روايت مى شود كه: «پيامبر اكرم صلى الله عليه و آله از معاملۀ ميوه براى فروشنده و خريدار پيش از آشكار شدن ماندگارى اش نهى كرد.»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981-33635-(17) تهذيب 91/7: استبصار 88/3: الحسن بن محمّد بن سماعة عن عبد اللّه بن جبلة عن عليّ بن أبي حمزة عن أبي بصير عن أبي عبد اللّه عليه السلام قال: سئل عن النّخل والثّمر</w:t>
      </w:r>
      <w:r>
        <w:rPr>
          <w:rStyle w:val="FootnoteReference"/>
        </w:rPr>
        <w:footnoteReference w:id="754"/>
      </w:r>
      <w:r>
        <w:rPr>
          <w:rFonts w:ascii="Amiri" w:hAnsi="Amiri" w:eastAsia="Amiri" w:cs="Amiri"/>
          <w:lang w:bidi="ar-SA"/>
          <w:color w:val="111111"/>
          <w:sz w:val="28"/>
          <w:szCs w:val="28"/>
          <w:rtl/>
        </w:rPr>
        <w:t xml:space="preserve">يبتاعها الرّجل عاماً واحداً قبل أن تثمر قال لاحتّى تثمر وتأمن ثمرتها من الآفة فإذا اثمرت فابتعها أربعة أعوام إن شئت مع ذلك العام أو أكثر من ذلك أو أقلّ - حمله الشّيخ على الإستحباب والإحتياط.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982-33636-(18) تهذيب 87/7: استبصار 86/3: الحسن بن محبوب عن خالد بن جرير فقيه 157/3: عن ابى الرّبيع (الشّامى - يب صا) قال قال أبو عبد اللّه عليه السلام كان أبو جعفر عليه السلام يقول: إذا بيع الحائط (و - فقيه) فيه النّخل والشّجر سنة واحدة فلايباعنّ حتّى تبلغ ثمرته (ثمره - فقيه) وإذا بيع سنتين أو ثلاثاً فلابأس ببيعه بعد أن يكون فيه شيء من الخضرة.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983-33637-(19) وسائل 216/18: عليّ بن جعفر في كتابه قال: و سألته عن السّلم في النّخل قال لايصلح وإن اشترى منك هذا النّخل فلابأس أي كيلاً مسمّى بعينه.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984-33638-(20) تهذيب 87/7: استبصار 86/3: الحسين بن سعيد عن صفوان وعليّ بن النّعمان عن يعقوب بن شعيب قال: سألت أبا عبد اللّه عليه السلام عن شراء النّخل فقال كان أبى عليه السلام يكره شراء النّخل قبل أن تطلع ثمرة السّنة ولكن سنتين والثّلاث كان (يجوّزه و - صا) يقول إن لم يحمل في هذه السّنة حمل في السّنة الاُخرى قال يعقوب و سألته عن الرّجل يبتاع النّخل والفاكهة قبل أن تطلع فيشترى سنتين أو ثلاث سنين أو أربعاً فقال لابأس إنّما يكره شراء سنة واحدة قبل أن تطلع مخافة الآفة حتّى تستبين.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985-33639-(21) كافى 178/5: محمّد بن يحيى عن تهذيب 84/7: أحمد بن محمّد</w:t>
      </w:r>
      <w:r>
        <w:rPr>
          <w:rStyle w:val="FootnoteReference"/>
        </w:rPr>
        <w:footnoteReference w:id="755"/>
      </w:r>
      <w:r>
        <w:rPr>
          <w:rFonts w:ascii="Amiri" w:hAnsi="Amiri" w:eastAsia="Amiri" w:cs="Amiri"/>
          <w:lang w:bidi="ar-SA"/>
          <w:color w:val="111111"/>
          <w:sz w:val="28"/>
          <w:szCs w:val="28"/>
          <w:rtl/>
        </w:rPr>
        <w:t xml:space="preserve">عن أحمد بن الحسن عن عمرو بن سعيد عن مصدّق بن صدقة عن عمّار بن موسى عن أبي عبد اللّه عليه السلام قال: سألته عن الكرم متى يحلّ بيعه فقال إذا عقد وصار عقوداً</w:t>
      </w:r>
      <w:r>
        <w:rPr>
          <w:rStyle w:val="FootnoteReference"/>
        </w:rPr>
        <w:footnoteReference w:id="756"/>
      </w:r>
      <w:r>
        <w:rPr>
          <w:rFonts w:ascii="Amiri" w:hAnsi="Amiri" w:eastAsia="Amiri" w:cs="Amiri"/>
          <w:lang w:bidi="ar-SA"/>
          <w:color w:val="111111"/>
          <w:sz w:val="28"/>
          <w:szCs w:val="28"/>
          <w:rtl/>
        </w:rPr>
        <w:t xml:space="preserve">(يب والعقود إسم الحصرم بالنبطيّة).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950-(17) ابو بصير گويد: «از امام صادق عليه السلام سؤال شد: شخصى پيش از بار دادن درخت، خرما و ميوۀ آن را به مدت يك سال مى خرد.</w:t>
      </w:r>
    </w:p>
    <w:p>
      <w:pPr>
        <w:pStyle w:val="BookText"/>
      </w:pPr>
      <w:r>
        <w:rPr>
          <w:rFonts w:ascii="IRNazanin" w:hAnsi="IRNazanin" w:eastAsia="IRNazanin" w:cs="IRNazanin"/>
          <w:lang w:bidi="fa-IR"/>
          <w:color w:val="111111"/>
          <w:sz w:val="28"/>
          <w:szCs w:val="28"/>
          <w:rtl/>
        </w:rPr>
        <w:t xml:space="preserve">امام عليه السلام فرمود: نه [جايز نيست] تا اين كه ميوه دهد و از آفت ها رهايى يابد. پس آن گاه كه ميوه داد، اگر مى خواهى ميوۀ آن سال را با ميوۀ چهار سال ديگر يا بيش از آن يا كمتر، بخر.»</w:t>
      </w:r>
    </w:p>
    <w:p>
      <w:pPr>
        <w:pStyle w:val="BookText"/>
      </w:pPr>
      <w:r>
        <w:rPr>
          <w:rFonts w:ascii="Amiri" w:hAnsi="Amiri" w:eastAsia="Amiri" w:cs="Amiri"/>
          <w:lang w:bidi="ar-SA"/>
          <w:color w:val="111111"/>
          <w:sz w:val="28"/>
          <w:szCs w:val="28"/>
          <w:rtl/>
        </w:rPr>
        <w:t xml:space="preserve">مرحوم شيخ طوسى قدس سره آن را بر استحباب و احتياط حمل كرده است.</w:t>
      </w:r>
    </w:p>
    <w:p>
      <w:pPr>
        <w:pStyle w:val="BookText"/>
      </w:pPr>
      <w:r>
        <w:rPr>
          <w:rFonts w:ascii="IRNazanin" w:hAnsi="IRNazanin" w:eastAsia="IRNazanin" w:cs="IRNazanin"/>
          <w:lang w:bidi="fa-IR"/>
          <w:color w:val="111111"/>
          <w:sz w:val="28"/>
          <w:szCs w:val="28"/>
          <w:rtl/>
        </w:rPr>
        <w:t xml:space="preserve">951-(18) ابو ربيع شامى از امام صادق عليه السلام روايت مى كند كه امام باقر عليه السلام پيوسته مى فرمود: «هرگاه باغ ميوه و خرما براى يك سال فروخته شود، پس نبايد فروخته شود تا اين كه ميوه اش برسد و هرگاه مدت دو يا سه سال فروخته شود، پس معامله اش در صورت وجود مقدارى سبزى در آن، اشكال ندارد.»</w:t>
      </w:r>
    </w:p>
    <w:p>
      <w:pPr>
        <w:pStyle w:val="BookText"/>
      </w:pPr>
      <w:r>
        <w:rPr>
          <w:rFonts w:ascii="IRNazanin" w:hAnsi="IRNazanin" w:eastAsia="IRNazanin" w:cs="IRNazanin"/>
          <w:lang w:bidi="fa-IR"/>
          <w:color w:val="111111"/>
          <w:sz w:val="28"/>
          <w:szCs w:val="28"/>
          <w:rtl/>
        </w:rPr>
        <w:t xml:space="preserve">952-(19) على بن جعفر دركتابش گويد: «از برادرم امام موسى بن جعفر عليه السلام دربارۀ پيش خريد كردن خرماى نخل سؤال كردم. امام عليه السلام فرمود: شايسته نيست و اگر [خرماى] اين نخل را به مقدار پيمانه هاى معين از تو بخرد، اشكال ندارد.»</w:t>
      </w:r>
    </w:p>
    <w:p>
      <w:pPr>
        <w:pStyle w:val="BookText"/>
      </w:pPr>
      <w:r>
        <w:rPr>
          <w:rFonts w:ascii="IRNazanin" w:hAnsi="IRNazanin" w:eastAsia="IRNazanin" w:cs="IRNazanin"/>
          <w:lang w:bidi="fa-IR"/>
          <w:color w:val="111111"/>
          <w:sz w:val="28"/>
          <w:szCs w:val="28"/>
          <w:rtl/>
        </w:rPr>
        <w:t xml:space="preserve">953-(20) يعقوب بن شعيب گويد: «از امام صادق عليه السلام دربارۀ خريدن خرماى نخل سؤال كردم. امام عليه السلام فرمود: پدرم عليه السلام خريدن [خرماى] نخل را به مدت يك سال، پيش از آشكار شدن آن ناپسند مى شمرد؛ ولى مدت دو يا سه سال را جايز مى دانست و مى فرمود: اگر در اين سال بار ندهد، در سال ديگر بار مى دهد.</w:t>
      </w:r>
    </w:p>
    <w:p>
      <w:pPr>
        <w:pStyle w:val="BookText"/>
      </w:pPr>
      <w:r>
        <w:rPr>
          <w:rFonts w:ascii="IRNazanin" w:hAnsi="IRNazanin" w:eastAsia="IRNazanin" w:cs="IRNazanin"/>
          <w:lang w:bidi="fa-IR"/>
          <w:color w:val="111111"/>
          <w:sz w:val="28"/>
          <w:szCs w:val="28"/>
          <w:rtl/>
        </w:rPr>
        <w:t xml:space="preserve">و سؤال كردم: شخصى خرما و ميوۀ درخت را پيش از آشكار شدن مدت دو يا سه يا چهار سال مى خرد.</w:t>
      </w:r>
    </w:p>
    <w:p>
      <w:pPr>
        <w:pStyle w:val="BookText"/>
      </w:pPr>
      <w:r>
        <w:rPr>
          <w:rFonts w:ascii="IRNazanin" w:hAnsi="IRNazanin" w:eastAsia="IRNazanin" w:cs="IRNazanin"/>
          <w:lang w:bidi="fa-IR"/>
          <w:color w:val="111111"/>
          <w:sz w:val="28"/>
          <w:szCs w:val="28"/>
          <w:rtl/>
        </w:rPr>
        <w:t xml:space="preserve">امام عليه السلام فرمود: اشكال ندارد. تنها خريدن يك سال پيش از آشكار شدن از بيم آفت ناپسند است، تا اين كه آشكار شود.»</w:t>
      </w:r>
    </w:p>
    <w:p>
      <w:pPr>
        <w:pStyle w:val="BookText"/>
      </w:pPr>
      <w:r>
        <w:rPr>
          <w:rFonts w:ascii="IRNazanin" w:hAnsi="IRNazanin" w:eastAsia="IRNazanin" w:cs="IRNazanin"/>
          <w:lang w:bidi="fa-IR"/>
          <w:color w:val="111111"/>
          <w:sz w:val="28"/>
          <w:szCs w:val="28"/>
          <w:rtl/>
        </w:rPr>
        <w:t xml:space="preserve">954-(21) عمار بن موسى گويد: «از امام صادق عليه السلام پرسيدم: چه وقت فروش انگور تاكستان جايز است‌؟ امام عليه السلام فرمود: هرگاه دانه هايش بسته و به غوره تبديل شود.»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986-33640-(22) العوالى 218/1: في الحديث عن النّبىّ صلّى اللّه عليه و آله: انّه نهى عن بيع العنب حتّى يسودّ وعن بيع الحبّ حتّى يشتدّ وعن بيع التّمر حتّى يبيضّ‌.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987-33641-(23) تهذيب 85/7: استبصار 87/3: محمّد بن يعقوب عن كافى 175/5: عليّ بن إبراهيم عن أبيه عن ابن أبي عمير عن فقيه 132/3: حمّاد (بن عثمان - كا) عن الحلبيّ قال:</w:t>
      </w:r>
    </w:p>
    <w:p>
      <w:pPr>
        <w:pStyle w:val="BookText"/>
      </w:pPr>
      <w:r>
        <w:rPr>
          <w:rFonts w:ascii="Amiri" w:hAnsi="Amiri" w:eastAsia="Amiri" w:cs="Amiri"/>
          <w:lang w:bidi="ar-SA"/>
          <w:color w:val="111111"/>
          <w:sz w:val="28"/>
          <w:szCs w:val="28"/>
          <w:rtl/>
        </w:rPr>
        <w:t xml:space="preserve">سئل أبو عبد اللّه عليه السلام عن شراء النّخل والكرم والثّمار ثلاث سنين أو أربع سنين قال لابأس به يقول إن لم يخرج في هذه السّنة أخرج في قابل</w:t>
      </w:r>
      <w:r>
        <w:rPr>
          <w:rStyle w:val="FootnoteReference"/>
        </w:rPr>
        <w:footnoteReference w:id="757"/>
      </w:r>
      <w:r>
        <w:rPr>
          <w:rFonts w:ascii="Amiri" w:hAnsi="Amiri" w:eastAsia="Amiri" w:cs="Amiri"/>
          <w:lang w:bidi="ar-SA"/>
          <w:color w:val="111111"/>
          <w:sz w:val="28"/>
          <w:szCs w:val="28"/>
          <w:rtl/>
        </w:rPr>
        <w:t xml:space="preserve">وإن اشتريته (فى - كا) سنة (واحدة - كا - فقيه) فلا تشتره حتّى يبلغ (وإن اشتريته ثلاث سنين قبل أن يبلغ فلا بأس - كا - يب - صا) (قال - فقيه) و سئل عن الرّجل يشترى الثّمرة المسمّاة من أرض فتهلك</w:t>
      </w:r>
      <w:r>
        <w:rPr>
          <w:rStyle w:val="FootnoteReference"/>
        </w:rPr>
        <w:footnoteReference w:id="758"/>
      </w:r>
      <w:r>
        <w:rPr>
          <w:rFonts w:ascii="Amiri" w:hAnsi="Amiri" w:eastAsia="Amiri" w:cs="Amiri"/>
          <w:lang w:bidi="ar-SA"/>
          <w:color w:val="111111"/>
          <w:sz w:val="28"/>
          <w:szCs w:val="28"/>
          <w:rtl/>
        </w:rPr>
        <w:t xml:space="preserve">(ثمرة - كا - فقيه) تلك الأرض كلّها فقال قد اختصموا في ذلك إلى رسول اللّه صلّى اللّه عليه و آله فكانوا يذكرون ذلك فلمّا رآهم لايدعون الخصومة نهاهم عن ذلك البيع حتّى تبلغ الثّمرة ولم يحرّمه ولكن فعل ذلك من أجل خصومتهم. علل الشّرايع 589: أبى رحمه اللّه عن سعد بن عبد اللّه عن أحمد بن محمّد بن عيسى عن الحسن بن محبوب عن عبد اللّه بن سنان عن أبي عبد اللّه عليه السلام قال: قلت الرّجل يبيع الثّمرة المسمّاة من الأرض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988-33642-(24) كافى 177/5: عدّة من أصحابنا عن تهذيب 86/7: سهل بن زياد عن أحمد بن محمّد ابن أبي نصر عن معاوية بن ميسرة قال: سألت أبا عبد اللّه عليه السلام عن بيع النّخل سنتين قال لابأس به قلت فالرّطبة يبيعها</w:t>
      </w:r>
      <w:r>
        <w:rPr>
          <w:rStyle w:val="FootnoteReference"/>
        </w:rPr>
        <w:footnoteReference w:id="759"/>
      </w:r>
      <w:r>
        <w:rPr>
          <w:rFonts w:ascii="Amiri" w:hAnsi="Amiri" w:eastAsia="Amiri" w:cs="Amiri"/>
          <w:lang w:bidi="ar-SA"/>
          <w:color w:val="111111"/>
          <w:sz w:val="28"/>
          <w:szCs w:val="28"/>
          <w:rtl/>
        </w:rPr>
        <w:t xml:space="preserve">هذه الجزّة و كذا و كذا جزّة بعدها قال لابأس به ثمّ قال (قد - كا) كان أبى يبيع الحنّاء كذا و كذا خرطة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989-33643-(25) وسائل 216/18: عليّ بن جعفر في كتابه عن أخيه موسى بن جعفر عليهما السلام قال: و سألته عن شراء النّخل سنتين أيحلّ قال لابأس يقول إن لم يخرج العام شيئاً أخرج القابل إنشاء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990-33644-(26) قرب الإسناد 263: عبد اللّه بن الحسن عن جدّه عليّ بن جعفر عن أخيه موسى بن جعفر عليهما السلام قال: سألته عن رجل يسلم في النّخل قبل أن يطلع قال لايصلح السّلم في النّخل.</w:t>
      </w:r>
    </w:p>
    <w:p>
      <w:pPr>
        <w:pStyle w:val="BookText"/>
      </w:pPr>
      <w:r>
        <w:rPr>
          <w:rFonts w:ascii="Amiri" w:hAnsi="Amiri" w:eastAsia="Amiri" w:cs="Amiri"/>
          <w:lang w:bidi="ar-SA"/>
          <w:color w:val="111111"/>
          <w:sz w:val="28"/>
          <w:szCs w:val="28"/>
          <w:rtl/>
        </w:rPr>
        <w:t xml:space="preserve">وسائل 216/18: ورواه عليّ بن جعفر في كتابه.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955-(22) در كتاب العوالى روايت مى شود كه: «پيامبر اكرم صلى الله عليه و آله از معاملۀ انگور پيش از سياه شدن، معاملۀ حبوبات پيش از محكم شدن و معاملۀ خرما پيش از سفيد [روشن و شفاف] شدن، نهى كرد.»</w:t>
      </w:r>
    </w:p>
    <w:p>
      <w:pPr>
        <w:pStyle w:val="BookText"/>
      </w:pPr>
      <w:r>
        <w:rPr>
          <w:rFonts w:ascii="IRNazanin" w:hAnsi="IRNazanin" w:eastAsia="IRNazanin" w:cs="IRNazanin"/>
          <w:lang w:bidi="fa-IR"/>
          <w:color w:val="111111"/>
          <w:sz w:val="28"/>
          <w:szCs w:val="28"/>
          <w:rtl/>
        </w:rPr>
        <w:t xml:space="preserve">956-(23) حلبى گويد: «از امام صادق عليه السلام دربارۀ خريدن خرماىِ نخل و انگور مو و ميوه هاى ديگر به مدت سه يا چهار سال، سؤال شد. امام عليه السلام فرمود: اشكال ندارد. اگر امسال بار نداد، سال آينده بار مى دهد و اگر خواستى يك سال بخرى، پيش از رسيدن نخر و اگر پيش از رسيدن به مدت سه سال بخرى، اشكال ندارد.</w:t>
      </w:r>
    </w:p>
    <w:p>
      <w:pPr>
        <w:pStyle w:val="BookText"/>
      </w:pPr>
      <w:r>
        <w:rPr>
          <w:rFonts w:ascii="IRNazanin" w:hAnsi="IRNazanin" w:eastAsia="IRNazanin" w:cs="IRNazanin"/>
          <w:lang w:bidi="fa-IR"/>
          <w:color w:val="111111"/>
          <w:sz w:val="28"/>
          <w:szCs w:val="28"/>
          <w:rtl/>
        </w:rPr>
        <w:t xml:space="preserve">از امام عليه السلام سؤال شد: شخصى مقدار معينى از محصول زمينى را مى خرد، آن گاه همۀ محصولات آن زمين نابود مى شود.</w:t>
      </w:r>
    </w:p>
    <w:p>
      <w:pPr>
        <w:pStyle w:val="BookText"/>
      </w:pPr>
      <w:r>
        <w:rPr>
          <w:rFonts w:ascii="IRNazanin" w:hAnsi="IRNazanin" w:eastAsia="IRNazanin" w:cs="IRNazanin"/>
          <w:lang w:bidi="fa-IR"/>
          <w:color w:val="111111"/>
          <w:sz w:val="28"/>
          <w:szCs w:val="28"/>
          <w:rtl/>
        </w:rPr>
        <w:t xml:space="preserve">امام عليه السلام فرمود: مسلمانان در همين مسئله نزد پيامبر اكرم صلى الله عليه و آله از يكديگر شكايت و پيوسته آن را بيان مى كردند. وقتى آن حضرت مشاهده كرد كه آنان دست از نزاع بر نمى دارند، مردم را از معاملۀ ميوه پيش از رسيدن باز داشت و آن را حرام نكرد بلكه اين كار را به دليل نزاع مسلمانان انجام داد.»</w:t>
      </w:r>
    </w:p>
    <w:p>
      <w:pPr>
        <w:pStyle w:val="BookText"/>
      </w:pPr>
      <w:r>
        <w:rPr>
          <w:rFonts w:ascii="Amiri" w:hAnsi="Amiri" w:eastAsia="Amiri" w:cs="Amiri"/>
          <w:lang w:bidi="ar-SA"/>
          <w:color w:val="111111"/>
          <w:sz w:val="28"/>
          <w:szCs w:val="28"/>
          <w:rtl/>
        </w:rPr>
        <w:t xml:space="preserve">اين حديث از عبدالله بن سنان نيز روايت شده است.</w:t>
      </w:r>
    </w:p>
    <w:p>
      <w:pPr>
        <w:pStyle w:val="BookText"/>
      </w:pPr>
      <w:r>
        <w:rPr>
          <w:rFonts w:ascii="IRNazanin" w:hAnsi="IRNazanin" w:eastAsia="IRNazanin" w:cs="IRNazanin"/>
          <w:lang w:bidi="fa-IR"/>
          <w:color w:val="111111"/>
          <w:sz w:val="28"/>
          <w:szCs w:val="28"/>
          <w:rtl/>
        </w:rPr>
        <w:t xml:space="preserve">957-(24) معاوية بن ميسره گويد: «از امام صادق عليه السلام دربارۀ فروش خرماى نخل به مدت دو سال سؤال كردم. امام عليه السلام فرمود: اشكالى در آن نيست.</w:t>
      </w:r>
    </w:p>
    <w:p>
      <w:pPr>
        <w:pStyle w:val="BookText"/>
      </w:pPr>
      <w:r>
        <w:rPr>
          <w:rFonts w:ascii="IRNazanin" w:hAnsi="IRNazanin" w:eastAsia="IRNazanin" w:cs="IRNazanin"/>
          <w:lang w:bidi="fa-IR"/>
          <w:color w:val="111111"/>
          <w:sz w:val="28"/>
          <w:szCs w:val="28"/>
          <w:rtl/>
        </w:rPr>
        <w:t xml:space="preserve">گفتم: يونجه را براى چيدن بار اول و پس از آن چند بار چيدن مى فروشد (مى فروشيم).</w:t>
      </w:r>
    </w:p>
    <w:p>
      <w:pPr>
        <w:pStyle w:val="BookText"/>
      </w:pPr>
      <w:r>
        <w:rPr>
          <w:rFonts w:ascii="IRNazanin" w:hAnsi="IRNazanin" w:eastAsia="IRNazanin" w:cs="IRNazanin"/>
          <w:lang w:bidi="fa-IR"/>
          <w:color w:val="111111"/>
          <w:sz w:val="28"/>
          <w:szCs w:val="28"/>
          <w:rtl/>
        </w:rPr>
        <w:t xml:space="preserve">امام عليه السلام فرمود: اشكال ندارد. سپس فرمود: پدرم برگ هاى حنا را براى چند بار چيدن مى فروخت.»</w:t>
      </w:r>
    </w:p>
    <w:p>
      <w:pPr>
        <w:pStyle w:val="BookText"/>
      </w:pPr>
      <w:r>
        <w:rPr>
          <w:rFonts w:ascii="IRNazanin" w:hAnsi="IRNazanin" w:eastAsia="IRNazanin" w:cs="IRNazanin"/>
          <w:lang w:bidi="fa-IR"/>
          <w:color w:val="111111"/>
          <w:sz w:val="28"/>
          <w:szCs w:val="28"/>
          <w:rtl/>
        </w:rPr>
        <w:t xml:space="preserve">958-(25) على بن جعفر در كتابش مى گويد: «از برادرم امام موسى بن جعفر عليه السلام سؤال كردم: آيا خريدن خرماى نخل به مدت دو سال جايز است‌؟</w:t>
      </w:r>
    </w:p>
    <w:p>
      <w:pPr>
        <w:pStyle w:val="BookText"/>
      </w:pPr>
      <w:r>
        <w:rPr>
          <w:rFonts w:ascii="IRNazanin" w:hAnsi="IRNazanin" w:eastAsia="IRNazanin" w:cs="IRNazanin"/>
          <w:lang w:bidi="fa-IR"/>
          <w:color w:val="111111"/>
          <w:sz w:val="28"/>
          <w:szCs w:val="28"/>
          <w:rtl/>
        </w:rPr>
        <w:t xml:space="preserve">امام عليه السلام فرمود: اشكال ندارد و مى فرمايد: اگر امسال بار ندهد، سال آينده ان شاءالله بار خواهد داد.»</w:t>
      </w:r>
    </w:p>
    <w:p>
      <w:pPr>
        <w:pStyle w:val="BookText"/>
      </w:pPr>
      <w:r>
        <w:rPr>
          <w:rFonts w:ascii="IRNazanin" w:hAnsi="IRNazanin" w:eastAsia="IRNazanin" w:cs="IRNazanin"/>
          <w:lang w:bidi="fa-IR"/>
          <w:color w:val="111111"/>
          <w:sz w:val="28"/>
          <w:szCs w:val="28"/>
          <w:rtl/>
        </w:rPr>
        <w:t xml:space="preserve">959-(26) على بن جعفر گويد: «از برادرم امام موسى بن جعفر عليه السلام دربارۀ شخصى سؤال كردم كه خرماىِ نخل را پيش از شكوفه دادن پيش خريد مى كند. امام عليه السلام فرمود: پيش خريد كردن خرماى نخل شايسته نيست.»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991-33645-(27) كافى 177/5: عليّ بن إبراهيم عن أبيه عن ابن أبي عمير عن حمّاد عن الحلبيّ عن أبى عبد اللّه عليه السلام: في شراء الثّمرة قال إذا ساوت</w:t>
      </w:r>
      <w:r>
        <w:rPr>
          <w:rStyle w:val="FootnoteReference"/>
        </w:rPr>
        <w:footnoteReference w:id="761"/>
      </w:r>
      <w:r>
        <w:rPr>
          <w:rFonts w:ascii="Amiri" w:hAnsi="Amiri" w:eastAsia="Amiri" w:cs="Amiri"/>
          <w:lang w:bidi="ar-SA"/>
          <w:color w:val="111111"/>
          <w:sz w:val="28"/>
          <w:szCs w:val="28"/>
          <w:rtl/>
        </w:rPr>
        <w:t xml:space="preserve">شيئاً فلابأس بشرائها.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992-33646-(28) كافى 176/5: عدّة من أصحابنا عن تهذيب 84/7: استبصار 86/3:</w:t>
      </w:r>
    </w:p>
    <w:p>
      <w:pPr>
        <w:pStyle w:val="BookText"/>
      </w:pPr>
      <w:r>
        <w:rPr>
          <w:rFonts w:ascii="Amiri" w:hAnsi="Amiri" w:eastAsia="Amiri" w:cs="Amiri"/>
          <w:lang w:bidi="ar-SA"/>
          <w:color w:val="111111"/>
          <w:sz w:val="28"/>
          <w:szCs w:val="28"/>
          <w:rtl/>
        </w:rPr>
        <w:t xml:space="preserve">أحمد بن محمّد بن خالد عن عثمان بن عيسى عن سماعة. فقيه 133/3: روى زرعة عن سماعة قال: سألته عن بيع الثّمرة (و - صا) هل يصلح شراؤها قبل أن يخرج طلعها فقال لا إلّاأن يشترى معها (شيئاً - كا) (من - فقيه) غيرها رطبة أو بقلاً فيقول اشترى منك هذه الرّطبة و هذا النّخل و هذا الشّجر بكذا و كذا فإن لم تخرج الثّمرة كان رأس مال المشترى في الرّطبة والبقل (كا - فقيه: و سألته عن ورق الشّجر هل يصلح شراؤه ثلاث خرطات أو أربع خرطات فقال إذا رأيت الورق في شجرة فاشتر منه ما شئت من خرطة).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993-33647-(29) تهذيب 202/7: الحسين بن سعيد عن النّضر عن هشام بن سالم عن أبى عبد اللّه عليه السلام: انّه سئل عن قرية فيها رحاً ونخيل وبستان وزرع ورطبة اشترى غلّتها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994-33648-(30) تهذيب 90/7: الحسن بن محمّد بن سماعة عن صالح بن خالد وعبيس بن هشام عن ثابت عن عبد اللّه بن أبي يعفور عن أبي عبد اللّه عليه السلام قال: سألته عن قرية فيها أرحاء ونخل وزرع وبساتين وأرطاب اشترى غلّتها قال لابأس. و تقدّم في أحاديث باب (8) حكم أكل المارّة من الثّمار من أبواب زكوة الغلّات ج 9 مايدلّ على بعض المقصود. و يأتي في أحاديث الباب التّالى مايناسب ذلك. و لاحظ باب (9) أنّه لا بأس للمشترى أن يبيع الثّمرة قبل قبضها من أبواب بيع الثّمار ج 23 و باب (10) أنّه لايصلح إعطاء الثّمن لشراء ثمرة لم تظهر. و في رواية السّكونىّ (5) من باب (17) انّه لا قَطْعَ في سرقة الحجارة من الرّخام ونحوها من أبواب حدّ السّرقة ج 30</w:t>
      </w:r>
    </w:p>
    <w:p>
      <w:pPr>
        <w:pStyle w:val="BookText"/>
      </w:pPr>
      <w:r>
        <w:rPr>
          <w:rFonts w:ascii="Amiri" w:hAnsi="Amiri" w:eastAsia="Amiri" w:cs="Amiri"/>
          <w:lang w:bidi="ar-SA"/>
          <w:color w:val="111111"/>
          <w:sz w:val="28"/>
          <w:szCs w:val="28"/>
          <w:rtl/>
        </w:rPr>
        <w:t xml:space="preserve">قوله صلّى اللّه عليه و آله: (فيمن سرق الثّمار في كمّه) فما أكل منه فلا شيء عليه وما حمل فيعزّر ويغرم قيمته مرّتين.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960-(27) حلبى از امام صادق عليه السلام روايت مى كند كه دربارۀ خريدن ميوه فرمود: «هرگاه به حدّى رسد كه قابل استفاده باشد، خريدن آن اشكال ندارد.»</w:t>
      </w:r>
    </w:p>
    <w:p>
      <w:pPr>
        <w:pStyle w:val="BookText"/>
      </w:pPr>
      <w:r>
        <w:rPr>
          <w:rFonts w:ascii="IRNazanin" w:hAnsi="IRNazanin" w:eastAsia="IRNazanin" w:cs="IRNazanin"/>
          <w:lang w:bidi="fa-IR"/>
          <w:color w:val="111111"/>
          <w:sz w:val="28"/>
          <w:szCs w:val="28"/>
          <w:rtl/>
        </w:rPr>
        <w:t xml:space="preserve">961-(28) سماعه گويد: «از امام عليه السلام پرسيدم: آيا خريدن ميوۀ درخت پيش از شكوفه دادن جايز است‌؟</w:t>
      </w:r>
    </w:p>
    <w:p>
      <w:pPr>
        <w:pStyle w:val="BookText"/>
      </w:pPr>
      <w:r>
        <w:rPr>
          <w:rFonts w:ascii="IRNazanin" w:hAnsi="IRNazanin" w:eastAsia="IRNazanin" w:cs="IRNazanin"/>
          <w:lang w:bidi="fa-IR"/>
          <w:color w:val="111111"/>
          <w:sz w:val="28"/>
          <w:szCs w:val="28"/>
          <w:rtl/>
        </w:rPr>
        <w:t xml:space="preserve">امام عليه السلام فرمود: نه، مگر اين كه همراه آن چيز ديگرى مانند يونجه يا سبزى بخرد و بگويد: اين يونجه ها و خرماى اين نخل و اين درخت را به فلان مبلغ از تو مى خرم. پس اگر بار نداد، اصل مال خريدار در برابر يونجه و سبزى خواهد بود.</w:t>
      </w:r>
    </w:p>
    <w:p>
      <w:pPr>
        <w:pStyle w:val="BookText"/>
      </w:pPr>
      <w:r>
        <w:rPr>
          <w:rFonts w:ascii="IRNazanin" w:hAnsi="IRNazanin" w:eastAsia="IRNazanin" w:cs="IRNazanin"/>
          <w:lang w:bidi="fa-IR"/>
          <w:color w:val="111111"/>
          <w:sz w:val="28"/>
          <w:szCs w:val="28"/>
          <w:rtl/>
        </w:rPr>
        <w:t xml:space="preserve">و پرسيدم: آيا خريدن برگ درخت براى سه يا چهار بار چيدن شايسته است‌؟</w:t>
      </w:r>
    </w:p>
    <w:p>
      <w:pPr>
        <w:pStyle w:val="BookText"/>
      </w:pPr>
      <w:r>
        <w:rPr>
          <w:rFonts w:ascii="IRNazanin" w:hAnsi="IRNazanin" w:eastAsia="IRNazanin" w:cs="IRNazanin"/>
          <w:lang w:bidi="fa-IR"/>
          <w:color w:val="111111"/>
          <w:sz w:val="28"/>
          <w:szCs w:val="28"/>
          <w:rtl/>
        </w:rPr>
        <w:t xml:space="preserve">امام عليه السلام فرمود: هرگاه برگ بر روى درخت ديدى به هر تعداد چيدن كه خواستى، آن را بخر.»</w:t>
      </w:r>
    </w:p>
    <w:p>
      <w:pPr>
        <w:pStyle w:val="BookText"/>
      </w:pPr>
      <w:r>
        <w:rPr>
          <w:rFonts w:ascii="IRNazanin" w:hAnsi="IRNazanin" w:eastAsia="IRNazanin" w:cs="IRNazanin"/>
          <w:lang w:bidi="fa-IR"/>
          <w:color w:val="111111"/>
          <w:sz w:val="28"/>
          <w:szCs w:val="28"/>
          <w:rtl/>
        </w:rPr>
        <w:t xml:space="preserve">962-(29) هشام بن سالم گويد: «در قريه اى، آسياب، درختان خرما، باغ، كشتزار و يونجه وجود دارد، آيا محصول آنجا را بخرم‌؟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963-(30) عبدالله بن ابى يعفور گويد: «از امام صادق عليه السلام سؤال كردم: در قريه اى آسياب، درخت خرما، كشتزار، باغ و يونجه وجود دارد، آيا محصول آن را بخرم‌؟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هشتم از باب هاى زكات غلّات، آنچه بر بعضى از مقصود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و باب نهم و دهم از باب هاى فروش ميوه ها مناسب با اين بحث خواهد آمد.</w:t>
      </w:r>
    </w:p>
    <w:p>
      <w:pPr>
        <w:pStyle w:val="BookText"/>
      </w:pPr>
      <w:r>
        <w:rPr>
          <w:rFonts w:ascii="IRNazanin" w:hAnsi="IRNazanin" w:eastAsia="IRNazanin" w:cs="IRNazanin"/>
          <w:lang w:bidi="fa-IR"/>
          <w:color w:val="111111"/>
          <w:sz w:val="28"/>
          <w:szCs w:val="28"/>
          <w:rtl/>
        </w:rPr>
        <w:t xml:space="preserve">و در روايت پنجم از باب هفدهم از باب هاى حد سرقت دربارۀ شخصى كه ميوه ها را دزديد و در آستين خود مخفى كرد، اين سخن پيامبر اكرم صلى الله عليه و آله كه: «هر چه ميوه خورده، چيزى بر او نيست ولى به خاطر ميوه هايى كه با خود برده، تعزير (تنبيه) شده و دو برابر قيمت آن را بدهكار مى شود.»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02" w:name="pg11982_110885"/>
    <w:bookmarkEnd w:id="202"/>
    <w:p>
      <w:pPr>
        <w:pStyle w:val="Heading4"/>
      </w:pPr>
      <w:bookmarkStart w:id="689" w:name="_Toc309"/>
      <w:r>
        <w:t>(2) باب انّه إذا أدرك بعض البستان جاز بيع ثمرته أجمع وكذا لو أدرك بعض ثمار تلك الأرض</w:t>
      </w:r>
      <w:bookmarkEnd w:id="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995-33649-(1) تهذيب 85/7: استبصار 87/3: محمّد بن يعقوب عن كافى 175/5: محمّد بن يحيى عن محمّد بن الحسين عن صفوان عن يعقوب بن شعيب قال قال أبو عبد اللّه عليه السلام: إذا كان الحائط فيه ثمار مختلفة فأدرك بعضها فلابأس ببيعه جميعاً.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996-33650-(2) تهذيب 92/7: استبصار 89/3: محمّد بن أحمد بن يحيى عن أحمد بن الحسن بن عليّ بن فضّال عن عمرو بن سعيد عن مصدّق بن صدقة عن عمّار عن أبي عبد اللّه عليه السلام:</w:t>
      </w:r>
    </w:p>
    <w:p>
      <w:pPr>
        <w:pStyle w:val="BookText"/>
      </w:pPr>
      <w:r>
        <w:rPr>
          <w:rFonts w:ascii="Amiri" w:hAnsi="Amiri" w:eastAsia="Amiri" w:cs="Amiri"/>
          <w:lang w:bidi="ar-SA"/>
          <w:color w:val="111111"/>
          <w:sz w:val="28"/>
          <w:szCs w:val="28"/>
          <w:rtl/>
        </w:rPr>
        <w:t xml:space="preserve">سئل عن الفاكهة متى يحلّ بيعها قال إذا كانت فاكهة كثيرة في موضع واحد فاطعم بعضها فقد حل بيع الفاكهة كلّها فإذا كان نوعاً واحداً فلا يحلّ بيعه حتّى يطعم فإن كان أنواعاً متفرّقة فلايباع منها شيء حتّى يطعم كلّ نوع منها وحده ثمّ تباع تلك الأنواع - حملها الشّيخ على الإستحباب والإحتياط أو على كونها مختلفة في أماكن مختلفة.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997-33651-(3) تهذيب 202/7: الحسين بن سعيد عن صفوان عن ابن مسكان عن محمّد الحلبيّ وابن أبي عمير عن حمّاد عن عبيداللّه الحلبيّ عن أبي عبد اللّه عليه السلام قال: تقبل الثّمار إذا تبيّن لك بعض حملها سنة وإن شئت أكثر (و - خ) إن لم يتبيّن لك ثمرها فلا تستأجرها.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998-33652-(4) كافى 175/5: حميد بن زياد عن ابن سماعة تهذيب 84/7: استبصار 87/3:</w:t>
      </w:r>
    </w:p>
    <w:p>
      <w:pPr>
        <w:pStyle w:val="BookText"/>
      </w:pPr>
      <w:r>
        <w:rPr>
          <w:rFonts w:ascii="Amiri" w:hAnsi="Amiri" w:eastAsia="Amiri" w:cs="Amiri"/>
          <w:lang w:bidi="ar-SA"/>
          <w:color w:val="111111"/>
          <w:sz w:val="28"/>
          <w:szCs w:val="28"/>
          <w:rtl/>
        </w:rPr>
        <w:t xml:space="preserve">الحسن بن محمّد بن سماعة عن غير واحد (عن أبان - يب - صا) عن إسماعيل بن الفضل قال: سألت أباعبد اللّه عليه السلام عن بيع الثّمرة قبل أن تدرك فقال إذا كان في تلك (الأرض - كا - يب) بيع له غلّة قد أدركت فبيع (ذلك - كا - صا) كلّه حلال. و تقدّم في رواية ابن أبي حمزة (3) من الباب المتقدّم قوله رجل اشترى بستاناً فيه نخل وشجر منه ماقد أطعم ومنه ما لم يطعم قال لابأس به إذا كان فيه ماقد أطعم.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 جواز فروش محصول باغ در صورت رسيدن بخشى از آن</w:t>
      </w:r>
    </w:p>
    <w:p>
      <w:pPr>
        <w:pStyle w:val="BookText"/>
      </w:pPr>
      <w:r>
        <w:rPr>
          <w:rFonts w:ascii="IRNazanin" w:hAnsi="IRNazanin" w:eastAsia="IRNazanin" w:cs="IRNazanin"/>
          <w:lang w:bidi="fa-IR"/>
          <w:color w:val="111111"/>
          <w:sz w:val="28"/>
          <w:szCs w:val="28"/>
          <w:rtl/>
        </w:rPr>
        <w:t xml:space="preserve">964-(1) يعقوب بن شعيب روايت مى كند كه امام صادق عليه السلام فرمود: «هرگاه در باغى ميوه هاى گوناگون باشد و برخى از آن برسد، معاملۀ همۀ آنها بدون اشكال است.»</w:t>
      </w:r>
    </w:p>
    <w:p>
      <w:pPr>
        <w:pStyle w:val="BookText"/>
      </w:pPr>
      <w:r>
        <w:rPr>
          <w:rFonts w:ascii="IRNazanin" w:hAnsi="IRNazanin" w:eastAsia="IRNazanin" w:cs="IRNazanin"/>
          <w:lang w:bidi="fa-IR"/>
          <w:color w:val="111111"/>
          <w:sz w:val="28"/>
          <w:szCs w:val="28"/>
          <w:rtl/>
        </w:rPr>
        <w:t xml:space="preserve">965-(2) عمار گويد: «از امام صادق عليه السلام سؤال شد: فروش ميوۀ درخت چه وقت جايز است‌؟</w:t>
      </w:r>
    </w:p>
    <w:p>
      <w:pPr>
        <w:pStyle w:val="BookText"/>
      </w:pPr>
      <w:r>
        <w:rPr>
          <w:rFonts w:ascii="IRNazanin" w:hAnsi="IRNazanin" w:eastAsia="IRNazanin" w:cs="IRNazanin"/>
          <w:lang w:bidi="fa-IR"/>
          <w:color w:val="111111"/>
          <w:sz w:val="28"/>
          <w:szCs w:val="28"/>
          <w:rtl/>
        </w:rPr>
        <w:t xml:space="preserve">امام عليه السلام فرمود: هرگاه ميوه هاى فراوانى در يك محل باشد و برخى از آنها برسند، معاملۀ همه ميوه ها جايز است ولى اگر از يك نوع باشند، معاملۀ آن جايز نيست، تا اين كه برسند و اگر انواع گوناگون است، هيچ يك از آنها فروخته نمى شود تا اين كه هر نوعى از آنها جداگانه برسد، سپس فروخته مى شوند.»</w:t>
      </w:r>
    </w:p>
    <w:p>
      <w:pPr>
        <w:pStyle w:val="BookText"/>
      </w:pPr>
      <w:r>
        <w:rPr>
          <w:rFonts w:ascii="IRNazanin" w:hAnsi="IRNazanin" w:eastAsia="IRNazanin" w:cs="IRNazanin"/>
          <w:lang w:bidi="fa-IR"/>
          <w:color w:val="111111"/>
          <w:sz w:val="28"/>
          <w:szCs w:val="28"/>
          <w:rtl/>
        </w:rPr>
        <w:t xml:space="preserve">مرحوم شيخ طوسى قدس سره اين حديث را بر استحباب و احتياط يا بر اين كه ميوه هاى گوناگون در محل هاى متفاوت هستند، حمل كرده است.</w:t>
      </w:r>
    </w:p>
    <w:p>
      <w:pPr>
        <w:pStyle w:val="BookText"/>
      </w:pPr>
      <w:r>
        <w:rPr>
          <w:rFonts w:ascii="IRNazanin" w:hAnsi="IRNazanin" w:eastAsia="IRNazanin" w:cs="IRNazanin"/>
          <w:lang w:bidi="fa-IR"/>
          <w:color w:val="111111"/>
          <w:sz w:val="28"/>
          <w:szCs w:val="28"/>
          <w:rtl/>
        </w:rPr>
        <w:t xml:space="preserve">966-(3) عبيدالله حلبى از امام صادق عليه السلام روايت مى كند كه فرمود: «هنگامى كه برخى از ميوه ها آشكار شود، مدت يك سال و اگر بخواهى بيشتر از يك سال آن را مى خرى و اگر ميوه هاى آن براى تو آشكار نشد، آن را اجاره نكن.»</w:t>
      </w:r>
    </w:p>
    <w:p>
      <w:pPr>
        <w:pStyle w:val="BookText"/>
      </w:pPr>
      <w:r>
        <w:rPr>
          <w:rFonts w:ascii="IRNazanin" w:hAnsi="IRNazanin" w:eastAsia="IRNazanin" w:cs="IRNazanin"/>
          <w:lang w:bidi="fa-IR"/>
          <w:color w:val="111111"/>
          <w:sz w:val="28"/>
          <w:szCs w:val="28"/>
          <w:rtl/>
        </w:rPr>
        <w:t xml:space="preserve">967-(4) اسماعيل بن فضل گويد: «از امام صادق عليه السلام دربارۀ فروش ميوه پيش از رسيدن سؤال كردم. امام عليه السلام فرمود: در صورتى كه در آن زمين محصول رسيده اى باشد، پس فروش همۀ آنها حلال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سوم از باب پيشين اين گفته كه: «شخصى باغى را كه در آن درخت خرما و درخت ميوه است مى خرد. برخى درختان ميوه داده است و پاره اى هنوز ميوه نداده.</w:t>
      </w:r>
    </w:p>
    <w:p>
      <w:pPr>
        <w:pStyle w:val="BookText"/>
      </w:pPr>
      <w:r>
        <w:rPr>
          <w:rFonts w:ascii="Amiri" w:hAnsi="Amiri" w:eastAsia="Amiri" w:cs="Amiri"/>
          <w:lang w:bidi="ar-SA"/>
          <w:color w:val="111111"/>
          <w:sz w:val="28"/>
          <w:szCs w:val="28"/>
          <w:rtl/>
        </w:rPr>
        <w:t xml:space="preserve">امام عليه السلام فرمود: در صورتى كه برخى درختان ميوه داده باشد، اشكال ندارد.»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03" w:name="pg11982_110887"/>
    <w:bookmarkEnd w:id="203"/>
    <w:p>
      <w:pPr>
        <w:pStyle w:val="Heading4"/>
      </w:pPr>
      <w:bookmarkStart w:id="690" w:name="_Toc310"/>
      <w:r>
        <w:t>(3) باب جواز بيع ثمرة النخل على الشّجر بالتّمر من غيرها وثمرة الكرم بالزّبيب من غيره</w:t>
      </w:r>
      <w:bookmarkEnd w:id="6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999-33653-</w:t>
      </w:r>
      <w:r>
        <w:rPr>
          <w:rStyle w:val="FootnoteReference"/>
        </w:rPr>
        <w:footnoteReference w:id="762"/>
      </w:r>
      <w:r>
        <w:rPr>
          <w:rFonts w:ascii="Amiri" w:hAnsi="Amiri" w:eastAsia="Amiri" w:cs="Amiri"/>
          <w:lang w:bidi="ar-SA"/>
          <w:color w:val="111111"/>
          <w:sz w:val="28"/>
          <w:szCs w:val="28"/>
          <w:rtl/>
        </w:rPr>
        <w:t xml:space="preserve">كافى 176/5: تهذيب 89/7: استبصار 91/3: عليّ بن إبراهيم عن أبيه عن ابن أبى عمير عن حمّاد عن الحلبيّ عن أبي عبد اللّه(1) عليه السلام: في رجل قال لآخر بعنى ثمرة نخلك هذا الّذى فيها بقفيزين من تمر أو أقلّ أو أكثر يسمّى ماشاء فباعه فقال لا بأس به (وقال - كا - يب) (فإنّ - صا) التّمر والبسر من نخلة واحدة لابأس (به - كا) فأمّا أن يخلّط التّمر العتيق والبسر</w:t>
      </w:r>
      <w:r>
        <w:rPr>
          <w:rStyle w:val="FootnoteReference"/>
        </w:rPr>
        <w:footnoteReference w:id="763"/>
      </w:r>
      <w:r>
        <w:rPr>
          <w:rFonts w:ascii="Amiri" w:hAnsi="Amiri" w:eastAsia="Amiri" w:cs="Amiri"/>
          <w:lang w:bidi="ar-SA"/>
          <w:color w:val="111111"/>
          <w:sz w:val="28"/>
          <w:szCs w:val="28"/>
          <w:rtl/>
        </w:rPr>
        <w:t xml:space="preserve">فلا يصلح والزّبيب والعنب مثل ذلك - قال الشيخ فالوجه في هذا الخبر ان نحمله ونخصّه بجواز بيع العرايا و هو جمع عرية يكون لرجل نخل في دار قوم وملكهم ويثقل عليهم دخوله عليهم في كلّ وقت فرخّص له أن يبيع ثمرة تلك النّخلة بالتّمر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1000-33654-(2) تهذيب 125/7: استبصار 102/3: الحسين بن سعيد عن صفوان وعليّ بن النّعمان فقيه 142/3: عن يعقوب بن شعيب قال: سألت أبا عبد اللّه عليه السلام عن الرّجل يكون لي عليه احمال كيل</w:t>
      </w:r>
      <w:r>
        <w:rPr>
          <w:rStyle w:val="FootnoteReference"/>
        </w:rPr>
        <w:footnoteReference w:id="764"/>
      </w:r>
      <w:r>
        <w:rPr>
          <w:rFonts w:ascii="Amiri" w:hAnsi="Amiri" w:eastAsia="Amiri" w:cs="Amiri"/>
          <w:lang w:bidi="ar-SA"/>
          <w:color w:val="111111"/>
          <w:sz w:val="28"/>
          <w:szCs w:val="28"/>
          <w:rtl/>
        </w:rPr>
        <w:t xml:space="preserve">مسمّى فيبعث إلىّ بأحمال فيها</w:t>
      </w:r>
      <w:r>
        <w:rPr>
          <w:rStyle w:val="FootnoteReference"/>
        </w:rPr>
        <w:footnoteReference w:id="765"/>
      </w:r>
      <w:r>
        <w:rPr>
          <w:rFonts w:ascii="Amiri" w:hAnsi="Amiri" w:eastAsia="Amiri" w:cs="Amiri"/>
          <w:lang w:bidi="ar-SA"/>
          <w:color w:val="111111"/>
          <w:sz w:val="28"/>
          <w:szCs w:val="28"/>
          <w:rtl/>
        </w:rPr>
        <w:t xml:space="preserve">أقلّ من الكيل الّذى لي عليه فآخذها مجازفة فقال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1001-33655-(3) تهذيب 125/7: فقيه 142/3: قال: و سألته عن الرّجل يكون له على الآخر مأة كرّ تمر</w:t>
      </w:r>
      <w:r>
        <w:rPr>
          <w:rStyle w:val="FootnoteReference"/>
        </w:rPr>
        <w:footnoteReference w:id="766"/>
      </w:r>
      <w:r>
        <w:rPr>
          <w:rFonts w:ascii="Amiri" w:hAnsi="Amiri" w:eastAsia="Amiri" w:cs="Amiri"/>
          <w:lang w:bidi="ar-SA"/>
          <w:color w:val="111111"/>
          <w:sz w:val="28"/>
          <w:szCs w:val="28"/>
          <w:rtl/>
        </w:rPr>
        <w:t xml:space="preserve">وله نخل فيأتيه</w:t>
      </w:r>
      <w:r>
        <w:rPr>
          <w:rStyle w:val="FootnoteReference"/>
        </w:rPr>
        <w:footnoteReference w:id="767"/>
      </w:r>
      <w:r>
        <w:rPr>
          <w:rFonts w:ascii="Amiri" w:hAnsi="Amiri" w:eastAsia="Amiri" w:cs="Amiri"/>
          <w:lang w:bidi="ar-SA"/>
          <w:color w:val="111111"/>
          <w:sz w:val="28"/>
          <w:szCs w:val="28"/>
          <w:rtl/>
        </w:rPr>
        <w:t xml:space="preserve">فيقول أعطنى نخلك هذا بما عليك فكأنّه كرهه قال و سألته عن الرّجلين (يكون - كا - فقيه) بينهما النّخل فيقول أحدهما لصاحبه (اختر - يب - فقيه) إمّا أن تأخذ هذا النّخل بكذا و كذا كيلاً مسمّى وتعطينى نصف هذا الكيل (امّا - كا) زاد أو نقص وإمّا أن آخذ (ه - كا - فقيه) أنا بذلك (وأردّ عليك - يب 91) قال (نعم - كا) لابأس (به - كا - فقيه).</w:t>
      </w:r>
    </w:p>
    <w:p>
      <w:pPr>
        <w:pStyle w:val="BookText"/>
      </w:pPr>
      <w:r>
        <w:rPr>
          <w:rFonts w:ascii="Amiri" w:hAnsi="Amiri" w:eastAsia="Amiri" w:cs="Amiri"/>
          <w:lang w:bidi="ar-SA"/>
          <w:color w:val="111111"/>
          <w:sz w:val="28"/>
          <w:szCs w:val="28"/>
          <w:rtl/>
        </w:rPr>
        <w:t xml:space="preserve">تهذيب 91/7: الحسن بن محمّد بن سماعة عن الحسن بن هشام عن يعقوب بن شعيب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جواز معاملۀ خرماى درخت با خرما و انگور با كشمش</w:t>
      </w:r>
    </w:p>
    <w:p>
      <w:pPr>
        <w:pStyle w:val="BookText"/>
      </w:pPr>
      <w:r>
        <w:rPr>
          <w:rFonts w:ascii="IRNazanin" w:hAnsi="IRNazanin" w:eastAsia="IRNazanin" w:cs="IRNazanin"/>
          <w:lang w:bidi="fa-IR"/>
          <w:color w:val="111111"/>
          <w:sz w:val="28"/>
          <w:szCs w:val="28"/>
          <w:rtl/>
        </w:rPr>
        <w:t xml:space="preserve">968-(1) حلبى روايت مى كند كه: «امام صادق عليه السلام دربارۀ شخصى كه خرماى درخت خود را به دو قفيز يا كمتر يا بيشتر - مقدار معينى - خرما مى فروشد، فرمود: اشكال ندارد و فرمود: معاملۀ تمر - خرماى خشك - با خرماى نارس از يك نخل اشكال ندارد ولى ضميمه كردن خرماى قديمى [چيده شده] و خرماى نارس [بر درخت] شايسته نيست و كشمش و انگور همين گونه است. (يا معامله كردن خرماى قديمى با خرماى نارس [بر درخت] شايسته نيست و كشمش و انگور نيز همين گونه است).»</w:t>
      </w:r>
    </w:p>
    <w:p>
      <w:pPr>
        <w:pStyle w:val="BookText"/>
      </w:pPr>
      <w:r>
        <w:rPr>
          <w:rFonts w:ascii="IRNazanin" w:hAnsi="IRNazanin" w:eastAsia="IRNazanin" w:cs="IRNazanin"/>
          <w:lang w:bidi="fa-IR"/>
          <w:color w:val="111111"/>
          <w:sz w:val="28"/>
          <w:szCs w:val="28"/>
          <w:rtl/>
        </w:rPr>
        <w:t xml:space="preserve">مرحوم شيخ طوسى قدس سره مى فرمايد: «توجيه اين حديث اين است كه آن را بر جواز معاملۀ «عرايا» حمل كنيم و مخصوص آن بدانيم و آن جمع «عريه» است. معاملۀ عريه به اين صورت است كه شخصى در خانه يا ملك گروهى درخت خرمايى دارد و وارد شدن وى در ملك آن گروه در هر ساعت از شبانه روز براى آنان سنگين است. پس به وى اجازه داده شده است كه خرماى درختش را در برابر خرمايى از جنس همان خرماى آن درخت بفروشد.»</w:t>
      </w:r>
    </w:p>
    <w:p>
      <w:pPr>
        <w:pStyle w:val="BookText"/>
      </w:pPr>
      <w:r>
        <w:rPr>
          <w:rFonts w:ascii="IRNazanin" w:hAnsi="IRNazanin" w:eastAsia="IRNazanin" w:cs="IRNazanin"/>
          <w:lang w:bidi="fa-IR"/>
          <w:color w:val="111111"/>
          <w:sz w:val="28"/>
          <w:szCs w:val="28"/>
          <w:rtl/>
        </w:rPr>
        <w:t xml:space="preserve">969-(2) يعقوب بن شعيب گويد: «به امام صادق عليه السلام گفتم: من از شخصى چندين بار جنس كه پيمانه آنها معلوم است، طلبكارم و او چند بار با پيمانه كمترى براى من مى فرستد و من بدون پيمانه كردن آن را مى پذيرم.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970-(3) يعقوب بن شعيب گويد: «از امام صادق عليه السلام سؤال كردم: شخصى از ديگرى صد كرّ خرما طلبكار است. از اين رو از بدهكار درخواست مى كند كه خرماى نخلش را به جاى خرمايى كه از وى طلبكار است، به او واگذار كند.</w:t>
      </w:r>
    </w:p>
    <w:p>
      <w:pPr>
        <w:pStyle w:val="BookText"/>
      </w:pPr>
      <w:r>
        <w:rPr>
          <w:rFonts w:ascii="IRNazanin" w:hAnsi="IRNazanin" w:eastAsia="IRNazanin" w:cs="IRNazanin"/>
          <w:lang w:bidi="fa-IR"/>
          <w:color w:val="111111"/>
          <w:sz w:val="28"/>
          <w:szCs w:val="28"/>
          <w:rtl/>
        </w:rPr>
        <w:t xml:space="preserve">گويا اين كار براى امام عليه السلام ناخوشايند بود.</w:t>
      </w:r>
    </w:p>
    <w:p>
      <w:pPr>
        <w:pStyle w:val="BookText"/>
      </w:pPr>
      <w:r>
        <w:rPr>
          <w:rFonts w:ascii="IRNazanin" w:hAnsi="IRNazanin" w:eastAsia="IRNazanin" w:cs="IRNazanin"/>
          <w:lang w:bidi="fa-IR"/>
          <w:color w:val="111111"/>
          <w:sz w:val="28"/>
          <w:szCs w:val="28"/>
          <w:rtl/>
        </w:rPr>
        <w:t xml:space="preserve">مى گويد: و از امام عليه السلام سؤال كردم: دو نفر به طور شراكت يك درخت خرما دارند. يكى از آنان به ديگرى مى گويد: يا خرماى اين نخل را به فلان مقدار بردار و نصف آن را به من بپرداز - چه كمتر از آن باشد يا بيشتر - يا اين كه من آن را به همان مقدار برمى دارم و سهم تو را مى پردازم. امام عليه السلام فرمود:</w:t>
      </w:r>
    </w:p>
    <w:p>
      <w:pPr>
        <w:pStyle w:val="BookText"/>
      </w:pPr>
      <w:r>
        <w:rPr>
          <w:rFonts w:ascii="Amiri" w:hAnsi="Amiri" w:eastAsia="Amiri" w:cs="Amiri"/>
          <w:lang w:bidi="ar-SA"/>
          <w:color w:val="111111"/>
          <w:sz w:val="28"/>
          <w:szCs w:val="28"/>
          <w:rtl/>
        </w:rPr>
        <w:t xml:space="preserve">آرى، اشكال ندارد.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 سألته عن الرّجلين يكون بينهما (و ذكر مثله وفيه لابأس بذلك).</w:t>
      </w:r>
    </w:p>
    <w:p>
      <w:pPr>
        <w:pStyle w:val="BookText"/>
      </w:pPr>
      <w:r>
        <w:rPr>
          <w:rFonts w:ascii="Amiri" w:hAnsi="Amiri" w:eastAsia="Amiri" w:cs="Amiri"/>
          <w:lang w:bidi="ar-SA"/>
          <w:color w:val="111111"/>
          <w:sz w:val="28"/>
          <w:szCs w:val="28"/>
          <w:rtl/>
        </w:rPr>
        <w:t xml:space="preserve">كافى 193/5: محمّد بن يحيى عن محمّد بن الحسين عن صفوان عن يعقوب بن شعيب قال: سألت أبا عبد اللّه عليه السلام عن الرّجل يكون له على الآخر (و ذكر مثله). تهذيب 42/7:</w:t>
      </w:r>
    </w:p>
    <w:p>
      <w:pPr>
        <w:pStyle w:val="BookText"/>
      </w:pPr>
      <w:r>
        <w:rPr>
          <w:rFonts w:ascii="Amiri" w:hAnsi="Amiri" w:eastAsia="Amiri" w:cs="Amiri"/>
          <w:lang w:bidi="ar-SA"/>
          <w:color w:val="111111"/>
          <w:sz w:val="28"/>
          <w:szCs w:val="28"/>
          <w:rtl/>
        </w:rPr>
        <w:t xml:space="preserve">الحسين بن سعيد عن عليّ بن النّعمان عن يعقوب بن شعيب قال: سألت أبا عبد اللّه عليه السلام عن رجل يكون له على الآخر مأة كرّ تمراً</w:t>
      </w:r>
      <w:r>
        <w:rPr>
          <w:rStyle w:val="FootnoteReference"/>
        </w:rPr>
        <w:footnoteReference w:id="768"/>
      </w:r>
      <w:r>
        <w:rPr>
          <w:rFonts w:ascii="Amiri" w:hAnsi="Amiri" w:eastAsia="Amiri" w:cs="Amiri"/>
          <w:lang w:bidi="ar-SA"/>
          <w:color w:val="111111"/>
          <w:sz w:val="28"/>
          <w:szCs w:val="28"/>
          <w:rtl/>
        </w:rPr>
        <w:t xml:space="preserve">وله نخل فيأتيه فيقول أعطنى نخلك (هذا - فقيه) بما عليك فكأنّه كرهه قال و سألته عن الرّجل يكون له على الآخر احمال (من - فقيه) رطب أو تمر (فيبعث إليه فيقتضيه ثمّ يعجز الّذى له - يب) فيبعث إليه بدنانير فيقول اشتر بهذه واستوف بقيّة</w:t>
      </w:r>
      <w:r>
        <w:rPr>
          <w:rStyle w:val="FootnoteReference"/>
        </w:rPr>
        <w:footnoteReference w:id="769"/>
      </w:r>
      <w:r>
        <w:rPr>
          <w:rFonts w:ascii="Amiri" w:hAnsi="Amiri" w:eastAsia="Amiri" w:cs="Amiri"/>
          <w:lang w:bidi="ar-SA"/>
          <w:color w:val="111111"/>
          <w:sz w:val="28"/>
          <w:szCs w:val="28"/>
          <w:rtl/>
        </w:rPr>
        <w:t xml:space="preserve">الّذى لك قال لابأس إذا ائتمنه. فقيه 164/3: عن صفوان بن يحيى عن يعقوب بن شعيب قال: سألت أبا جعفر عليه السلام عن 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1002-33656-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91/7: استبصار 92/3: الحسن بن محمّد بن سماعة عن ابن رباط عن أبي الصّباح الكنانيّ قال سمعت أبا عبد اللّه عليه السلام يقول: انّ رجلاً كان له على رجل خمسة عشر وسقاً من تمر وكان له نخل فقال له خذ مافى نخلى بتمرك فأبى أن يقبل فأتى النّبىّ صلّى اللّه عليه و آله فقال يا رسول اللّه انّ لفلان عليّ خمسة عشر وسقاً من تمر فكلّمه (أن - يب) يأخذ مافى نخلى بتمره فبعث النّبىّ صلّى اللّه عليه و آله (إليه - يب) فقال يا فلان خذ مافى نخله بتمرك فقال يا رسول اللّه لايفى وأبى أن يفعل فقال رسول اللّه صلّى اللّه عليه و آله لصاحب النّخل اجذذ نخلك فجذّه فكال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 خمسة عشر وسقاً فأخبرنى بعض أصحابنا عن ابن رباط ولاأعلم(4) الّا انّى (قد - يب) سمعته منه انّ أبا عبد اللّه عليه السلام قال انّ ربيعة الرّأى لمّا بلغه هذا عن النّبىّ صلّى اللّه عليه و آله قال هذا ربا قلت اشهد باللّه انّه من الكاذبين قال صدقت - قال الشّيخ رحمه اللّه فالوجه في هذا الخبر أن يكون النّبىّ صلّى اللّه عليه و آله إنّما أشار عليه أن يأخذ مافى النّخل بماله عليه على وجه الصّلح والوساطة لاعلى انّه يبتاع بذلك فلمّا رآه انّه لايُجب إلى ذلك أعطاه من عنده تبرّعاً و ليس في الخبر انّه أخذ تمر النّخل بما أعطاه.</w:t>
      </w:r>
    </w:p>
    <w:p>
      <w:pPr>
        <w:pStyle w:val="BookText"/>
      </w:pPr>
      <w:r>
        <w:rPr>
          <w:rFonts w:ascii="Amiri" w:hAnsi="Amiri" w:eastAsia="Amiri" w:cs="Amiri"/>
          <w:lang w:bidi="ar-SA"/>
          <w:color w:val="111111"/>
          <w:sz w:val="28"/>
          <w:szCs w:val="28"/>
          <w:rtl/>
        </w:rPr>
        <w:t xml:space="preserve">و تقدّم في أحاديث باب (9) حكم بيع التّمر بالرّطب والزّبيب بالعنب من أبواب الرّبا ج 23 ما يدلّ على ذلك. و لاحظ أحاديث الباب المتقدّم والباب التّالى فإنّ لها مناسبة بالمقام.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امام عليه السلام سؤال كردم: شخصى از ديگرى چند بار رطب يا خرما طلبكار است. بدهكار مقدارى خرما نزد وى مى فرستد. آن گاه از پرداخت بقيه ناتوان مى شود؛ از اين رو تعدادى دينار به سوى طلبكار مى فرستد و مى گويد: با اينها خرما بخر و باقيماندۀ طلب خود را از آن بردار.</w:t>
      </w:r>
    </w:p>
    <w:p>
      <w:pPr>
        <w:pStyle w:val="BookText"/>
      </w:pPr>
      <w:r>
        <w:rPr>
          <w:rFonts w:ascii="Amiri" w:hAnsi="Amiri" w:eastAsia="Amiri" w:cs="Amiri"/>
          <w:lang w:bidi="ar-SA"/>
          <w:color w:val="111111"/>
          <w:sz w:val="28"/>
          <w:szCs w:val="28"/>
          <w:rtl/>
        </w:rPr>
        <w:t xml:space="preserve">امام عليه السلام فرمود: در صورتى كه به وى اطمينان داشته باشد، اشكال ندارد.»</w:t>
      </w:r>
    </w:p>
    <w:p>
      <w:pPr>
        <w:pStyle w:val="BookText"/>
      </w:pPr>
      <w:r>
        <w:rPr>
          <w:rFonts w:ascii="IRNazanin" w:hAnsi="IRNazanin" w:eastAsia="IRNazanin" w:cs="IRNazanin"/>
          <w:lang w:bidi="fa-IR"/>
          <w:color w:val="111111"/>
          <w:sz w:val="28"/>
          <w:szCs w:val="28"/>
          <w:rtl/>
        </w:rPr>
        <w:t xml:space="preserve">971-(4) ابوالصباح كنانى روايت مى كند كه امام صادق عليه السلام فرمود: «در زمان پيامبر صلى الله عليه و آله شخصى از ديگرى پانزده وَسَق [\دو هزار و هفتصد كيلوگرم] خرما طلبكار بود. بدهكار درخت خرمايى داشت و به طلبكار گفت: خرماى نخل مرا در برابر خرمايت بردار! ولى طلبكار نپذيرفت. از اين رو نزد پيامبر اكرم صلى الله عليه و آله رفت و گفت: اى رسول خدا صلى الله عليه و آله! فلان كس پانزده وَسَق خرما از من طلبكار است. با او صحبت كن كه خرماى درخت مرا به جاى طلبش بپذيرد. پيامبر اكرم صلى الله عليه و آله فرستاد و او را نزد خود فراخواند. آن گاه به وى فرمود: اى فلانى! خرماى درخت اين شخص را به جاى طلبت بگير! طلبكار گفت: اى رسول خدا! آن به اين مقدار نيست و نپذيرفت.</w:t>
      </w:r>
    </w:p>
    <w:p>
      <w:pPr>
        <w:pStyle w:val="BookText"/>
      </w:pPr>
      <w:r>
        <w:rPr>
          <w:rFonts w:ascii="IRNazanin" w:hAnsi="IRNazanin" w:eastAsia="IRNazanin" w:cs="IRNazanin"/>
          <w:lang w:bidi="fa-IR"/>
          <w:color w:val="111111"/>
          <w:sz w:val="28"/>
          <w:szCs w:val="28"/>
          <w:rtl/>
        </w:rPr>
        <w:t xml:space="preserve">پيامبر اكرم صلى الله عليه و آله به صاحب درخت دستور داد خرماى درختش را بچيند. او نيز آنها را چيد. آن گاه پانزده وسق براى طلبكار پيمانه كرد.</w:t>
      </w:r>
    </w:p>
    <w:p>
      <w:pPr>
        <w:pStyle w:val="BookText"/>
      </w:pPr>
      <w:r>
        <w:rPr>
          <w:rFonts w:ascii="IRNazanin" w:hAnsi="IRNazanin" w:eastAsia="IRNazanin" w:cs="IRNazanin"/>
          <w:lang w:bidi="fa-IR"/>
          <w:color w:val="111111"/>
          <w:sz w:val="28"/>
          <w:szCs w:val="28"/>
          <w:rtl/>
        </w:rPr>
        <w:t xml:space="preserve">امام صادق عليه السلام در ادامه فرمود: ربيعة الراى وقتى اين ماجرا را دربارۀ پيامبر اكرم صلى الله عليه و آله شنيد، گفت:</w:t>
      </w:r>
    </w:p>
    <w:p>
      <w:pPr>
        <w:pStyle w:val="BookText"/>
      </w:pPr>
      <w:r>
        <w:rPr>
          <w:rFonts w:ascii="Amiri" w:hAnsi="Amiri" w:eastAsia="Amiri" w:cs="Amiri"/>
          <w:lang w:bidi="ar-SA"/>
          <w:color w:val="111111"/>
          <w:sz w:val="28"/>
          <w:szCs w:val="28"/>
          <w:rtl/>
        </w:rPr>
        <w:t xml:space="preserve">اين رباست.</w:t>
      </w:r>
    </w:p>
    <w:p>
      <w:pPr>
        <w:pStyle w:val="BookText"/>
      </w:pPr>
      <w:r>
        <w:rPr>
          <w:rFonts w:ascii="IRNazanin" w:hAnsi="IRNazanin" w:eastAsia="IRNazanin" w:cs="IRNazanin"/>
          <w:lang w:bidi="fa-IR"/>
          <w:color w:val="111111"/>
          <w:sz w:val="28"/>
          <w:szCs w:val="28"/>
          <w:rtl/>
        </w:rPr>
        <w:t xml:space="preserve">ابوالصباح گويد: من گفتم: خداوند را گواه مى گيرم كه ربيعه از دروغگويان است. امام عليه السلام فرمود:</w:t>
      </w:r>
    </w:p>
    <w:p>
      <w:pPr>
        <w:pStyle w:val="BookText"/>
      </w:pPr>
      <w:r>
        <w:rPr>
          <w:rFonts w:ascii="IRNazanin" w:hAnsi="IRNazanin" w:eastAsia="IRNazanin" w:cs="IRNazanin"/>
          <w:lang w:bidi="fa-IR"/>
          <w:color w:val="111111"/>
          <w:sz w:val="28"/>
          <w:szCs w:val="28"/>
          <w:rtl/>
        </w:rPr>
        <w:t xml:space="preserve">راست گفتى!»</w:t>
      </w:r>
    </w:p>
    <w:p>
      <w:pPr>
        <w:pStyle w:val="BookText"/>
      </w:pPr>
      <w:r>
        <w:rPr>
          <w:rFonts w:ascii="IRNazanin" w:hAnsi="IRNazanin" w:eastAsia="IRNazanin" w:cs="IRNazanin"/>
          <w:lang w:bidi="fa-IR"/>
          <w:color w:val="111111"/>
          <w:sz w:val="28"/>
          <w:szCs w:val="28"/>
          <w:rtl/>
        </w:rPr>
        <w:t xml:space="preserve">مرحوم شيخ طوسى قدس سره مى فرمايد: «توجيه اين حديث آن است كه پيامبر اكرم صلى الله عليه و آله به طلبكار نصيحت كرد كه خرماى نخل را به جاى طلبش بر وجه صلح و با وساطت پيامبر صلى الله عليه و آله بپذيرد، نه اين كه آن را در برابر طلبش خريدارى كند و آن گاه كه پيامبر اكرم صلى الله عليه و آله مشاهده كرد وى به اين پيشنهاد پاسخ مثبت نداد، داوطلبانه از مال خودش خرماى طلبكار را پرداخت كرد و در حديث نيامده است كه پيامبر اكرم صلى الله عليه و آله خرماى نخل را در برابر آنچه پرداخت كرد، دريافت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نهم از باب هاى ربا، آنچه بر اين باب دلالت مى كند. همچنين روايات باب پيشين و باب بعدى را بنگر كه مناسب با اين مقام هست.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4" w:name="pg11982_110891"/>
    <w:bookmarkEnd w:id="204"/>
    <w:p>
      <w:pPr>
        <w:pStyle w:val="Heading4"/>
      </w:pPr>
      <w:bookmarkStart w:id="691" w:name="_Toc311"/>
      <w:r>
        <w:t>(4) باب ماورد من النّهى عن بيع المحاقلة والمزابنة والتّرخيص في بيع العرايا وحكم بيع الزّرع بحنطة من غيره وبالورق وبيع الأرض بحنطة منها ومن غيرها</w:t>
      </w:r>
      <w:bookmarkEnd w:id="6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1003-33657-</w:t>
      </w:r>
      <w:r>
        <w:rPr>
          <w:rStyle w:val="FootnoteReference"/>
        </w:rPr>
        <w:footnoteReference w:id="770"/>
      </w:r>
      <w:r>
        <w:rPr>
          <w:rFonts w:ascii="Amiri" w:hAnsi="Amiri" w:eastAsia="Amiri" w:cs="Amiri"/>
          <w:lang w:bidi="ar-SA"/>
          <w:color w:val="111111"/>
          <w:sz w:val="28"/>
          <w:szCs w:val="28"/>
          <w:rtl/>
        </w:rPr>
        <w:t xml:space="preserve">كافى 275/5: محمّد بن يحيى عن تهذيب 143/7: استبصار 91/3: أحمد بن محمّد (عن الحسين بن سعيد - استبصار) عن صفوان عن أبان عن عبدالرّحمن ابن أبي عبد اللّه عن أبي عبد اللّه عليه السلام قال: نهى رسول اللّه صلّى اللّه عليه و آله عن المحاقلة والمزابنة قلت وما هو قال أن يشترى حمل النّخل بالتّمر والزّرع بالحنطة.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1004-33658-(2) تهذيب 143/7: استبصار 91/3: الحسن بن محمّد بن سماعة عن جعفر بن سماعة عن أبان عن عبدالرّحمن البصرى عن أبي عبد اللّه عليه السلام قال: نهى رسول اللّه صلّى اللّه عليه و آله عن المحاقلة (والمزابنة - صا) فقال المحاقلة (بيع - صا) النّخل بالتّمر والمزابنة (بيع - صا) السّنبل بالحنطة (يب والنّطاف شرب الماء ليس لك إذا استغنيت عنه إن تبيعه جارك تدعه له والأربعاء المسناة(1) تكون بين القوم فيستغنى عنها صاحبها قال يدعها لجاره ولايبيعها إيّاه.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1005-33659-(3) المعاني 277: أخبرنى أبو الحسين محمّد بن هارون الزّنجانى قال حدّثنا عليّ بن عبدالعزيز عن أبي عبيد القاسم بن سلام بأسانيد متّصلة إلى النّبىّ صلّى اللّه عليه و آله في أخبار متفرّقة: انّه نهى عن المحاقلة والمزابنة فالمحاقلة بيع الزّرع و هو في سنبله بالبرّ و هو مأخوذ من الحقل والحقل هو الّذى تسمّيه أهل العراق القراح ويقال في مثل «لاتنبت البقلة إلّاالحقلة» والمزابنة بيع التّمر في رؤوس النّخل بالتّمر.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1006-33660-(4) العوالى 141: في الحديث: انّه صلّى اللّه عليه و آله نهى عن بيع المزابنة وهى بيع التّمر بالتّمر كيلاً وبيع العنب بالزّبيب كيلاً.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1007-33661-(5) فقيه 4/4: بالاسناد المتقدّم في حديث مناهى النّبىّ صلّى اللّه عليه و آله قال: و نهى عن المحاقلة يعنى بيع التّمر بالرّطب والزّبيب بالعنب وما أشبه ذلك.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 حكم معاملۀ محاقله و مزابنه و عرايا و معاملۀ كشت با گندم و زمين با گندم آن</w:t>
      </w:r>
    </w:p>
    <w:p>
      <w:pPr>
        <w:pStyle w:val="BookText"/>
      </w:pPr>
      <w:r>
        <w:rPr>
          <w:rFonts w:ascii="IRNazanin" w:hAnsi="IRNazanin" w:eastAsia="IRNazanin" w:cs="IRNazanin"/>
          <w:lang w:bidi="fa-IR"/>
          <w:color w:val="111111"/>
          <w:sz w:val="28"/>
          <w:szCs w:val="28"/>
          <w:rtl/>
        </w:rPr>
        <w:t xml:space="preserve">972-(1) عبدالرحمان بن ابى عبدالله روايت مى كند كه امام صادق عليه السلام فرمود: «پيامبر اكرم صلى الله عليه و آله از محاقله و مزابنه نهى كرد. عبدالرحمان گفت: مقصود از اينها چيست‌؟ امام عليه السلام فرمود: خريدن خرماى درخت با خرما و محصول زراعت با گندم.»</w:t>
      </w:r>
    </w:p>
    <w:p>
      <w:pPr>
        <w:pStyle w:val="BookText"/>
      </w:pPr>
      <w:r>
        <w:rPr>
          <w:rFonts w:ascii="IRNazanin" w:hAnsi="IRNazanin" w:eastAsia="IRNazanin" w:cs="IRNazanin"/>
          <w:lang w:bidi="fa-IR"/>
          <w:color w:val="111111"/>
          <w:sz w:val="28"/>
          <w:szCs w:val="28"/>
          <w:rtl/>
        </w:rPr>
        <w:t xml:space="preserve">973-(2) عبدالرحمان بصرى روايت مى كند كه امام صادق عليه السلام فرمود: «پيامبر اكرم صلى الله عليه و آله از محاقله و مزابنه نهى كرد.</w:t>
      </w:r>
    </w:p>
    <w:p>
      <w:pPr>
        <w:pStyle w:val="BookText"/>
      </w:pPr>
      <w:r>
        <w:rPr>
          <w:rFonts w:ascii="IRNazanin" w:hAnsi="IRNazanin" w:eastAsia="IRNazanin" w:cs="IRNazanin"/>
          <w:lang w:bidi="fa-IR"/>
          <w:color w:val="111111"/>
          <w:sz w:val="28"/>
          <w:szCs w:val="28"/>
          <w:rtl/>
        </w:rPr>
        <w:t xml:space="preserve">آن گاه فرمود: محاقله، معاملۀ خرماى نخل با خرماست و مزابنه، معاملۀ خوشه با گندم است و نطاف آب نوشيدنى است و حق ندارى پس از بى نيازى از آن به همسايه ات بفروشى؛ آن را براى وى رها كن و اربعا سدى است كه مردم در برابر آب ايجاد مى كنند پس صاحبش از آن بى نياز مى شود.</w:t>
      </w:r>
    </w:p>
    <w:p>
      <w:pPr>
        <w:pStyle w:val="BookText"/>
      </w:pPr>
      <w:r>
        <w:rPr>
          <w:rFonts w:ascii="Amiri" w:hAnsi="Amiri" w:eastAsia="Amiri" w:cs="Amiri"/>
          <w:lang w:bidi="ar-SA"/>
          <w:color w:val="111111"/>
          <w:sz w:val="28"/>
          <w:szCs w:val="28"/>
          <w:rtl/>
        </w:rPr>
        <w:t xml:space="preserve">فرمود: آن را براى همسايه اش رها كند و به وى نفروشد.»</w:t>
      </w:r>
    </w:p>
    <w:p>
      <w:pPr>
        <w:pStyle w:val="BookText"/>
      </w:pPr>
      <w:r>
        <w:rPr>
          <w:rFonts w:ascii="IRNazanin" w:hAnsi="IRNazanin" w:eastAsia="IRNazanin" w:cs="IRNazanin"/>
          <w:lang w:bidi="fa-IR"/>
          <w:color w:val="111111"/>
          <w:sz w:val="28"/>
          <w:szCs w:val="28"/>
          <w:rtl/>
        </w:rPr>
        <w:t xml:space="preserve">974-(3) ابو عبيد - قاسم بن سلام - روايت مى كند كه: «پيامبر اكرم صلى الله عليه و آله از معاملۀ محاقله و مزابنه نهى كرد. محاقله، معاملۀ محصول در حال خوشه با گندم است و آن از «حقل» گرفته شده است. حقل - زراعت سبز رنگ - همان است كه اهل عراق آن را «قراح» مى نامند و در ضرب المثل آمده است:</w:t>
      </w:r>
    </w:p>
    <w:p>
      <w:pPr>
        <w:pStyle w:val="BookText"/>
      </w:pPr>
      <w:r>
        <w:rPr>
          <w:rFonts w:ascii="IRNazanin" w:hAnsi="IRNazanin" w:eastAsia="IRNazanin" w:cs="IRNazanin"/>
          <w:lang w:bidi="fa-IR"/>
          <w:color w:val="111111"/>
          <w:sz w:val="28"/>
          <w:szCs w:val="28"/>
          <w:rtl/>
        </w:rPr>
        <w:t xml:space="preserve">علف جز برگ و بار نروياند.</w:t>
      </w:r>
    </w:p>
    <w:p>
      <w:pPr>
        <w:pStyle w:val="BookText"/>
      </w:pPr>
      <w:r>
        <w:rPr>
          <w:rFonts w:ascii="IRNazanin" w:hAnsi="IRNazanin" w:eastAsia="IRNazanin" w:cs="IRNazanin"/>
          <w:lang w:bidi="fa-IR"/>
          <w:color w:val="111111"/>
          <w:sz w:val="28"/>
          <w:szCs w:val="28"/>
          <w:rtl/>
        </w:rPr>
        <w:t xml:space="preserve">و مزابنه، معاملۀ خرماىِ روى درخت با خرماست.»</w:t>
      </w:r>
    </w:p>
    <w:p>
      <w:pPr>
        <w:pStyle w:val="BookText"/>
      </w:pPr>
      <w:r>
        <w:rPr>
          <w:rFonts w:ascii="IRNazanin" w:hAnsi="IRNazanin" w:eastAsia="IRNazanin" w:cs="IRNazanin"/>
          <w:lang w:bidi="fa-IR"/>
          <w:color w:val="111111"/>
          <w:sz w:val="28"/>
          <w:szCs w:val="28"/>
          <w:rtl/>
        </w:rPr>
        <w:t xml:space="preserve">975-(4) در كتاب العوالى روايت مى شود كه پيامبر اكرم صلى الله عليه و آله از معاملۀ مزابنه نهى كرد و آن معاملۀ خرماى [درخت] در برابر خرما با پيمانه و معاملۀ انگور [درخت] در برابر كشمش با پيمانه است.»</w:t>
      </w:r>
    </w:p>
    <w:p>
      <w:pPr>
        <w:pStyle w:val="BookText"/>
      </w:pPr>
      <w:r>
        <w:rPr>
          <w:rFonts w:ascii="IRNazanin" w:hAnsi="IRNazanin" w:eastAsia="IRNazanin" w:cs="IRNazanin"/>
          <w:lang w:bidi="fa-IR"/>
          <w:color w:val="111111"/>
          <w:sz w:val="28"/>
          <w:szCs w:val="28"/>
          <w:rtl/>
        </w:rPr>
        <w:t xml:space="preserve">976-(5) در حديث نهى هاى پيامبر صلى الله عليه و آله آمده است كه: «آن حضرت از محاقله نهى كرد يعنى معاملۀ تمر با رطب و كشمش با انگور و مانند آن.»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1008-33662-(6) كافى 275/5: تهذيب 143/7: استبصار 91/3: عليّ بن إبراهيم عن أبيه عن النّوفلىّ عن السّكونىّ عن أبي عبد اللّه</w:t>
      </w:r>
      <w:r>
        <w:rPr>
          <w:rStyle w:val="FootnoteReference"/>
        </w:rPr>
        <w:footnoteReference w:id="771"/>
      </w:r>
      <w:r>
        <w:rPr>
          <w:rFonts w:ascii="Amiri" w:hAnsi="Amiri" w:eastAsia="Amiri" w:cs="Amiri"/>
          <w:lang w:bidi="ar-SA"/>
          <w:color w:val="111111"/>
          <w:sz w:val="28"/>
          <w:szCs w:val="28"/>
          <w:rtl/>
        </w:rPr>
        <w:t xml:space="preserve">عليه السلام قال: رخّص رسول اللّه صلّى اللّه عليه و آله في العرايا بأن تشترى بخرصها تمراً وقال العرايا جمع عريّة وهى النخلة (الّتى - يب) تكون للرّجل في دار رجل آخر فيجوز له أن يبيعها بخرصها تمراً ولايجوز ذلك في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1009-33663-(7) المعانيّ 277: بالإسناد المتقدّم في الباب عن أبي عبيد القاسم بن سلام عن النّبىّ صلّى اللّه عليه و آله: انّه رخّص في العرايا واحدها عريّة وهى النّخلة يعريها صاحبها رجلاً محتاجاً والإعراء أن يجعل له ثمرة عامها يقول رخّص لربّ النّخل أن يبتاع من تلك النّخلة من المعرا بتمر لموضع حاجته قال وكان النّبىّ صلّى اللّه عليه و آله إذا بعث الخرّاص</w:t>
      </w:r>
      <w:r>
        <w:rPr>
          <w:rStyle w:val="FootnoteReference"/>
        </w:rPr>
        <w:footnoteReference w:id="772"/>
      </w:r>
      <w:r>
        <w:rPr>
          <w:rFonts w:ascii="Amiri" w:hAnsi="Amiri" w:eastAsia="Amiri" w:cs="Amiri"/>
          <w:lang w:bidi="ar-SA"/>
          <w:color w:val="111111"/>
          <w:sz w:val="28"/>
          <w:szCs w:val="28"/>
          <w:rtl/>
        </w:rPr>
        <w:t xml:space="preserve">قال خفّفوا في الخرص فإنّ في المال العرية</w:t>
      </w:r>
      <w:r>
        <w:rPr>
          <w:rStyle w:val="FootnoteReference"/>
        </w:rPr>
        <w:footnoteReference w:id="773"/>
      </w:r>
      <w:r>
        <w:rPr>
          <w:rFonts w:ascii="Amiri" w:hAnsi="Amiri" w:eastAsia="Amiri" w:cs="Amiri"/>
          <w:lang w:bidi="ar-SA"/>
          <w:color w:val="111111"/>
          <w:sz w:val="28"/>
          <w:szCs w:val="28"/>
          <w:rtl/>
        </w:rPr>
        <w:t xml:space="preserve">والوصيّة.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1010-33664-(8) الدّعائم 25/2: عن رسول اللّه صلّى اللّه عليه و آله: انّه نهى عن بيع المزابنة والمزابنة أن يبيع التّمر في رؤوس النّخل بالتّمر كيلاً ورخّص من ذلك في العرايا</w:t>
      </w:r>
    </w:p>
    <w:p>
      <w:pPr>
        <w:pStyle w:val="BookText"/>
      </w:pPr>
      <w:r>
        <w:rPr>
          <w:rFonts w:ascii="Amiri" w:hAnsi="Amiri" w:eastAsia="Amiri" w:cs="Amiri"/>
          <w:lang w:bidi="ar-SA"/>
          <w:color w:val="111111"/>
          <w:sz w:val="28"/>
          <w:szCs w:val="28"/>
          <w:rtl/>
        </w:rPr>
        <w:t xml:space="preserve">قال أبو جعفر عليه السلام: العرايا النّخلة والنّخلتان والثلث والعشر يعطيها صاحب النّخل فيجنيها رطباً والعرايا العطايا وقد اختلف في تفسير العرايا فقال قوم العرايا النّخلات يستثنيها الرّجل من حائطه إذا باع ثمرته فلايدخلها في البيع ولكنّه يبقيها لنفسه فتلك الثّنايا لاتخرص عليه لأنّه قد عفى لهم عمّا يأكلون وسمّيت عرايا لأنّها اعريت من أن تباع أو تخرّص في الصّدقة فرخّص النّبىّ صلّى اللّه عليه و آله لأهل الحاجة والمسكنة الّذين لاورق لهم ولاذهب وهم يقدرون على التّمرأنْ يبتاعوا بتمرهم من ثمار هذه العرايا بخرصها</w:t>
      </w:r>
      <w:r>
        <w:rPr>
          <w:rStyle w:val="FootnoteReference"/>
        </w:rPr>
        <w:footnoteReference w:id="774"/>
      </w:r>
      <w:r>
        <w:rPr>
          <w:rFonts w:ascii="Amiri" w:hAnsi="Amiri" w:eastAsia="Amiri" w:cs="Amiri"/>
          <w:lang w:bidi="ar-SA"/>
          <w:color w:val="111111"/>
          <w:sz w:val="28"/>
          <w:szCs w:val="28"/>
          <w:rtl/>
        </w:rPr>
        <w:t xml:space="preserve">فعل ذلك بهم تَرَفُّقاً بأهل الحاجة الّذين لايقدرون على الرّطب ولم يرخّص لهم في أن يبتاعوا منه ما يكون للتّجارة والذّخائر وقال آخرون هى النّخلة يهب الرّجل ثمرتها للمحتاج يُعريها إيّاها فيأتي المُعْرى و هو الموهوب له إلى نخلته تلك ليجتنيها فيشقّ ذلك على المُعرى و هو الواهب لمكان أهله في النّخل فرخّص للبايع خاصّة أن يشترى ثمرة تلك النّخلة من الموهوبة له بخرصها وقال آخرون شكى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977-(6) سكونى روايت مى كند كه امام صادق عليه السلام فرمود: «پيامبر اكرم صلى الله عليه و آله عرايا را اجازه فرمود. به اين صورت كه با تخمين زدن [خرماى درخت] آن را با خرما خريدارى كنى.</w:t>
      </w:r>
    </w:p>
    <w:p>
      <w:pPr>
        <w:pStyle w:val="BookText"/>
      </w:pPr>
      <w:r>
        <w:rPr>
          <w:rFonts w:ascii="IRNazanin" w:hAnsi="IRNazanin" w:eastAsia="IRNazanin" w:cs="IRNazanin"/>
          <w:lang w:bidi="fa-IR"/>
          <w:color w:val="111111"/>
          <w:sz w:val="28"/>
          <w:szCs w:val="28"/>
          <w:rtl/>
        </w:rPr>
        <w:t xml:space="preserve">و فرمود: عرايا، جمع عريه است و آن اين است كه درخت خرماى شخصى در خانۀ ديگرى است.</w:t>
      </w:r>
    </w:p>
    <w:p>
      <w:pPr>
        <w:pStyle w:val="BookText"/>
      </w:pPr>
      <w:r>
        <w:rPr>
          <w:rFonts w:ascii="IRNazanin" w:hAnsi="IRNazanin" w:eastAsia="IRNazanin" w:cs="IRNazanin"/>
          <w:lang w:bidi="fa-IR"/>
          <w:color w:val="111111"/>
          <w:sz w:val="28"/>
          <w:szCs w:val="28"/>
          <w:rtl/>
        </w:rPr>
        <w:t xml:space="preserve">پس براى صاحبخانه جايز است با تخمين زدنِ خرماى درخت آن را با خرما معامله كند و اين كار در ساير موارد جايز نيست.»</w:t>
      </w:r>
    </w:p>
    <w:p>
      <w:pPr>
        <w:pStyle w:val="BookText"/>
      </w:pPr>
      <w:r>
        <w:rPr>
          <w:rFonts w:ascii="IRNazanin" w:hAnsi="IRNazanin" w:eastAsia="IRNazanin" w:cs="IRNazanin"/>
          <w:lang w:bidi="fa-IR"/>
          <w:color w:val="111111"/>
          <w:sz w:val="28"/>
          <w:szCs w:val="28"/>
          <w:rtl/>
        </w:rPr>
        <w:t xml:space="preserve">978-(7) ابو عبيد - قاسم بن سلام - روايت مى كند كه: «پيامبر اكرم صلى الله عليه و آله معاملۀ عرايا را اجازه فرمود.</w:t>
      </w:r>
    </w:p>
    <w:p>
      <w:pPr>
        <w:pStyle w:val="BookText"/>
      </w:pPr>
      <w:r>
        <w:rPr>
          <w:rFonts w:ascii="IRNazanin" w:hAnsi="IRNazanin" w:eastAsia="IRNazanin" w:cs="IRNazanin"/>
          <w:lang w:bidi="fa-IR"/>
          <w:color w:val="111111"/>
          <w:sz w:val="28"/>
          <w:szCs w:val="28"/>
          <w:rtl/>
        </w:rPr>
        <w:t xml:space="preserve">مفرد عرايا «عريه» است و آن درخت خرمايى است كه صاحبش محصول آن را به شخص نيازمندى مى بخشد و «اعراء» قرار دادن ميوۀ يك سال درخت براى كسى است. مقصود پيامبر اكرم صلى الله عليه و آله اين است كه به صاحب درخت اجازه داده شده كه خرماى آن نخل را به دليل نياز از كسى كه به او بخشيده شده، با خرما خريدارى كند.</w:t>
      </w:r>
    </w:p>
    <w:p>
      <w:pPr>
        <w:pStyle w:val="BookText"/>
      </w:pPr>
      <w:r>
        <w:rPr>
          <w:rFonts w:ascii="IRNazanin" w:hAnsi="IRNazanin" w:eastAsia="IRNazanin" w:cs="IRNazanin"/>
          <w:lang w:bidi="fa-IR"/>
          <w:color w:val="111111"/>
          <w:sz w:val="28"/>
          <w:szCs w:val="28"/>
          <w:rtl/>
        </w:rPr>
        <w:t xml:space="preserve">پيامبر اكرم صلى الله عليه و آله هرگاه تخمين زنندگان را مى فرستاد، به آنان مى فرمود: در تخمين تخفيف دهيد؛ زيرا در مال، بخشش به نيازمندان و وصيت است.»</w:t>
      </w:r>
    </w:p>
    <w:p>
      <w:pPr>
        <w:pStyle w:val="BookText"/>
      </w:pPr>
      <w:r>
        <w:rPr>
          <w:rFonts w:ascii="IRNazanin" w:hAnsi="IRNazanin" w:eastAsia="IRNazanin" w:cs="IRNazanin"/>
          <w:lang w:bidi="fa-IR"/>
          <w:color w:val="111111"/>
          <w:sz w:val="28"/>
          <w:szCs w:val="28"/>
          <w:rtl/>
        </w:rPr>
        <w:t xml:space="preserve">979-(8) در كتاب دعائم الاسلام روايت مى شود كه: «پيامبر اكرم صلى الله عليه و آله از معاملۀ مزابنه نهى كرد. مزابنه، معاملۀ خرماى روى درخت با خرماى پيمانه شده است و عرايا را اجازه فرمود.</w:t>
      </w:r>
    </w:p>
    <w:p>
      <w:pPr>
        <w:pStyle w:val="BookText"/>
      </w:pPr>
      <w:r>
        <w:rPr>
          <w:rFonts w:ascii="IRNazanin" w:hAnsi="IRNazanin" w:eastAsia="IRNazanin" w:cs="IRNazanin"/>
          <w:lang w:bidi="fa-IR"/>
          <w:color w:val="111111"/>
          <w:sz w:val="28"/>
          <w:szCs w:val="28"/>
          <w:rtl/>
        </w:rPr>
        <w:t xml:space="preserve">امام باقر عليه السلام فرمود: عرايا، يك و دو و سه و ده نخل است كه صاحبش آنها را مى بخشد، پس رطب هاى آن را جمع آورى مى كند.</w:t>
      </w:r>
    </w:p>
    <w:p>
      <w:pPr>
        <w:pStyle w:val="BookText"/>
      </w:pPr>
      <w:r>
        <w:rPr>
          <w:rFonts w:ascii="IRNazanin" w:hAnsi="IRNazanin" w:eastAsia="IRNazanin" w:cs="IRNazanin"/>
          <w:lang w:bidi="fa-IR"/>
          <w:color w:val="111111"/>
          <w:sz w:val="28"/>
          <w:szCs w:val="28"/>
          <w:rtl/>
        </w:rPr>
        <w:t xml:space="preserve">و عرايا به معناى بخشش هاست و در تفسير آن اختلاف شده است. گروهى مى گويند: آن چند نخل است كه انسان هنگام فروش خرماى باغش آنها را استثنا مى كند و براى مصرف خودش نگه مى دارد. پس اين درختان استثنا شده در تخمين محصول [براى گرفتن زكات] به حساب نمى آيد؛ زيرا آنچه مردم مى خورند، به آنان بخشيده شده است و به اين دليل عرايا ناميده شده اند كه از فروخته شدن يا تخمين زده شدن در زكات بركنارند.</w:t>
      </w:r>
    </w:p>
    <w:p>
      <w:pPr>
        <w:pStyle w:val="BookText"/>
      </w:pPr>
      <w:r>
        <w:rPr>
          <w:rFonts w:ascii="IRNazanin" w:hAnsi="IRNazanin" w:eastAsia="IRNazanin" w:cs="IRNazanin"/>
          <w:lang w:bidi="fa-IR"/>
          <w:color w:val="111111"/>
          <w:sz w:val="28"/>
          <w:szCs w:val="28"/>
          <w:rtl/>
        </w:rPr>
        <w:t xml:space="preserve">نيازمندان و بيچارگان - كه درهم و دينار ندارند و تنها خرماى خشك در اختيار دارند - پيامبر اكرم صلى الله عليه و آله به آنان اجازه فرمود كه با خرماهاى شان ميوۀ اين عريه ها را با تخمين آنها بخرند. پيامبر اكرم صلى الله عليه و آله اين كار را به دليل مهربانى و ارفاق به نيازمندان انجام داد كه توانايى برخريدن رطب ندارند و به آنان اجازه نداد كه خرماهايى كه براى تجارت و ذخيره كردن است به اين صورت معامله شود.</w:t>
      </w:r>
    </w:p>
    <w:p>
      <w:pPr>
        <w:pStyle w:val="BookText"/>
      </w:pPr>
      <w:r>
        <w:rPr>
          <w:rFonts w:ascii="IRNazanin" w:hAnsi="IRNazanin" w:eastAsia="IRNazanin" w:cs="IRNazanin"/>
          <w:lang w:bidi="fa-IR"/>
          <w:color w:val="111111"/>
          <w:sz w:val="28"/>
          <w:szCs w:val="28"/>
          <w:rtl/>
        </w:rPr>
        <w:t xml:space="preserve">و گروهى ديگر مى گويند: عرايا، درخت خرمايى است كه انسان ميوه اش را به نيازمندان مى بخشد و خرماى آن درخت را رها مى كند. پس كسى كه خرماى درخت به وى بخشيده شده، براى چيدن و جمع آورى محصول خود نزد درخت مى آيد ولى اين كار براى بخشنده به دليل حضور خانواده اش سخت است. پس تنها به وى اجازه داده شده كه ميوۀ آن درخت را بر اساس تخمين از شخصى كه به وى بخشيده است، خريدارى كند.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إلى رسول اللّه صلّى اللّه عليه و آله انّهم يحتاجون إلى الرّطب وإنّ الرّطب تأتي ولايكون بأيديهم مايبتاعون به فيأكلون مع النّاس وعندهم التّمر فرخّص لهم أن يبتاعوا العرايا بخرصها من التّمر الّذى في أيديهم وقال آخرون في العرايا وجوهاً قريبة المعاني من هذه وكلّها قريب بعضها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1011-33665-(9) تهذيب 149/7: الحسين بن سعيد عن فقيه 151/3: الحسن بن عليّ (الوشّاء - فقيه) قال: سألت أبا الحسن صلّى اللّه عليه و آله عن رجل اشترى من رجل أرضاً جرباناً معلومة بمأة كرّ على أن يعطيه من الأرض فقال حرام فقلت جعلت فداك فإن</w:t>
      </w:r>
      <w:r>
        <w:rPr>
          <w:rStyle w:val="FootnoteReference"/>
        </w:rPr>
        <w:footnoteReference w:id="775"/>
      </w:r>
      <w:r>
        <w:rPr>
          <w:rFonts w:ascii="Amiri" w:hAnsi="Amiri" w:eastAsia="Amiri" w:cs="Amiri"/>
          <w:lang w:bidi="ar-SA"/>
          <w:color w:val="111111"/>
          <w:sz w:val="28"/>
          <w:szCs w:val="28"/>
          <w:rtl/>
        </w:rPr>
        <w:t xml:space="preserve">اشترى منه الأرض بكيل معلوم وحنطة من غيرها قال لابأس بذلك. كافى 265/5: الحسين بن محمّد عن معلّى بن محمّد ومحمّد بن يحيى عن تهذيب 195/7: أحمد بن محمّد (جميعاً - كا) عن الوشّاء قال: سألت الرّضا عليه السلام عن رجل يشترى</w:t>
      </w:r>
      <w:r>
        <w:rPr>
          <w:rStyle w:val="FootnoteReference"/>
        </w:rPr>
        <w:footnoteReference w:id="776"/>
      </w:r>
      <w:r>
        <w:rPr>
          <w:rFonts w:ascii="Amiri" w:hAnsi="Amiri" w:eastAsia="Amiri" w:cs="Amiri"/>
          <w:lang w:bidi="ar-SA"/>
          <w:color w:val="111111"/>
          <w:sz w:val="28"/>
          <w:szCs w:val="28"/>
          <w:rtl/>
        </w:rPr>
        <w:t xml:space="preserve">من رجل أرضاً جرباناً معلومة بمأة كرّ على أن يعطيه من الأرض فقال حرام قال قلت له فما تقول جعلنى اللّه فداك أن أشترى منه الأرض بكيل معلوم وحنطة من غيرها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1012-33666-(10) كافى 275/5: (عدّة من أصحابنا عن أحمد بن محمّد - معلّق) تهذيب 143/7:</w:t>
      </w:r>
    </w:p>
    <w:p>
      <w:pPr>
        <w:pStyle w:val="BookText"/>
      </w:pPr>
      <w:r>
        <w:rPr>
          <w:rFonts w:ascii="Amiri" w:hAnsi="Amiri" w:eastAsia="Amiri" w:cs="Amiri"/>
          <w:lang w:bidi="ar-SA"/>
          <w:color w:val="111111"/>
          <w:sz w:val="28"/>
          <w:szCs w:val="28"/>
          <w:rtl/>
        </w:rPr>
        <w:t xml:space="preserve">أحمد بن محمّد عن عثمان بن عيسى عن سماعة قال: سألته عن (الزّرع فقلت جعلت فداك - يب) رجل زرع زرعاً مسلماً كان أو معاهداً فأنفق فيه نفقة ثمّ بداله في بيعه لنقله</w:t>
      </w:r>
      <w:r>
        <w:rPr>
          <w:rStyle w:val="FootnoteReference"/>
        </w:rPr>
        <w:footnoteReference w:id="777"/>
      </w:r>
      <w:r>
        <w:rPr>
          <w:rFonts w:ascii="Amiri" w:hAnsi="Amiri" w:eastAsia="Amiri" w:cs="Amiri"/>
          <w:lang w:bidi="ar-SA"/>
          <w:color w:val="111111"/>
          <w:sz w:val="28"/>
          <w:szCs w:val="28"/>
          <w:rtl/>
        </w:rPr>
        <w:t xml:space="preserve">ينتقل من مكانه أو لحاجة قال يشتريه بالورق فإنّ أصله 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1013-33667-(11) فقيه 152/3: سأل سماعة أبا عبد اللّه عليه السلام: عن رجل زارع مسلماً أو معاهداً فأنفق فيه نفقة ثمّ بداله في بيعه أله ذلك قال يشتريه بالورق فإنّ أصله 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1014-33668-(12) الدّعائم 27/2: عن جعفر بن محمّد صلوات اللّه عليه انّه قال: لايجوز بيع السُنبل بالحنطة ولابأس ببيع الزّرع الأخضر وَانْ سَنْبَلَ بحنطة إذا كان البيع انّما يقع على الزّرع لا على السُنْبُل وكذلك الرِّطاب</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دستۀ سومى مى گويند: گروهى نزد پيامبر صلى الله عليه و آله شكايت كردند كه آنان نيز به رطب نياز دارند.</w:t>
      </w:r>
    </w:p>
    <w:p>
      <w:pPr>
        <w:pStyle w:val="BookText"/>
      </w:pPr>
      <w:r>
        <w:rPr>
          <w:rFonts w:ascii="IRNazanin" w:hAnsi="IRNazanin" w:eastAsia="IRNazanin" w:cs="IRNazanin"/>
          <w:lang w:bidi="fa-IR"/>
          <w:color w:val="111111"/>
          <w:sz w:val="28"/>
          <w:szCs w:val="28"/>
          <w:rtl/>
        </w:rPr>
        <w:t xml:space="preserve">رطب مى آيد و مى رود ولى آنها چيزى در اختيار ندارند كه با آن رطب تهيه كنند و مانند ديگران بخورند و آنها تنها تمر - خرماى خشك - دارند. از اين رو پيامبر اكرم صلى الله عليه و آله به آنان اجازه داد كه با خرمايى كه در اختيار دارند، عرايا را بر اساس تخمين بخرند.</w:t>
      </w:r>
    </w:p>
    <w:p>
      <w:pPr>
        <w:pStyle w:val="BookText"/>
      </w:pPr>
      <w:r>
        <w:rPr>
          <w:rFonts w:ascii="IRNazanin" w:hAnsi="IRNazanin" w:eastAsia="IRNazanin" w:cs="IRNazanin"/>
          <w:lang w:bidi="fa-IR"/>
          <w:color w:val="111111"/>
          <w:sz w:val="28"/>
          <w:szCs w:val="28"/>
          <w:rtl/>
        </w:rPr>
        <w:t xml:space="preserve">و ديگران دربارۀ عرايا وجوهى بيان كرده اند كه درمعنا نزديك به اينها هستند و همگى به يكديگر نزديكند.»</w:t>
      </w:r>
    </w:p>
    <w:p>
      <w:pPr>
        <w:pStyle w:val="BookText"/>
      </w:pPr>
      <w:r>
        <w:rPr>
          <w:rFonts w:ascii="IRNazanin" w:hAnsi="IRNazanin" w:eastAsia="IRNazanin" w:cs="IRNazanin"/>
          <w:lang w:bidi="fa-IR"/>
          <w:color w:val="111111"/>
          <w:sz w:val="28"/>
          <w:szCs w:val="28"/>
          <w:rtl/>
        </w:rPr>
        <w:t xml:space="preserve">980-(9) حسن بن على وشّاء گويد: «ازامام رضا عليه السلام سؤال كردم: شخصى [محصول] چند جريب زمين را به صد كرّ مى خرد به اين شرط كه آن را از همان زمين تحويل دهد.</w:t>
      </w:r>
    </w:p>
    <w:p>
      <w:pPr>
        <w:pStyle w:val="BookText"/>
      </w:pPr>
      <w:r>
        <w:rPr>
          <w:rFonts w:ascii="Amiri" w:hAnsi="Amiri" w:eastAsia="Amiri" w:cs="Amiri"/>
          <w:lang w:bidi="ar-SA"/>
          <w:color w:val="111111"/>
          <w:sz w:val="28"/>
          <w:szCs w:val="28"/>
          <w:rtl/>
        </w:rPr>
        <w:t xml:space="preserve">امام عليه السلام فرمود: حرام است.</w:t>
      </w:r>
    </w:p>
    <w:p>
      <w:pPr>
        <w:pStyle w:val="BookText"/>
      </w:pPr>
      <w:r>
        <w:rPr>
          <w:rFonts w:ascii="IRNazanin" w:hAnsi="IRNazanin" w:eastAsia="IRNazanin" w:cs="IRNazanin"/>
          <w:lang w:bidi="fa-IR"/>
          <w:color w:val="111111"/>
          <w:sz w:val="28"/>
          <w:szCs w:val="28"/>
          <w:rtl/>
        </w:rPr>
        <w:t xml:space="preserve">گفتم: فدايت شوم! اگر [محصول] آن زمين را به پيمانه معين از گندم زمين ديگرى بخرد [چه حكمى دارد]؟</w:t>
      </w:r>
    </w:p>
    <w:p>
      <w:pPr>
        <w:pStyle w:val="BookText"/>
      </w:pPr>
      <w:r>
        <w:rPr>
          <w:rFonts w:ascii="Amiri" w:hAnsi="Amiri" w:eastAsia="Amiri" w:cs="Amiri"/>
          <w:lang w:bidi="ar-SA"/>
          <w:color w:val="111111"/>
          <w:sz w:val="28"/>
          <w:szCs w:val="28"/>
          <w:rtl/>
        </w:rPr>
        <w:t xml:space="preserve">امام عليه السلام فرمود: اشكالى در آن نيست.»</w:t>
      </w:r>
    </w:p>
    <w:p>
      <w:pPr>
        <w:pStyle w:val="BookText"/>
      </w:pPr>
      <w:r>
        <w:rPr>
          <w:rFonts w:ascii="IRNazanin" w:hAnsi="IRNazanin" w:eastAsia="IRNazanin" w:cs="IRNazanin"/>
          <w:lang w:bidi="fa-IR"/>
          <w:color w:val="111111"/>
          <w:sz w:val="28"/>
          <w:szCs w:val="28"/>
          <w:rtl/>
        </w:rPr>
        <w:t xml:space="preserve">981-(10) سماعه گويد: «به امام عليه السلام گفتم: فدايت شوم! شخص مسلمان يا كافر ذمّى محصولى كشت كرده و براى آن هزينه مى كند. سپس براى نقل مكان كردن از آن محل يا كار ديگرى تصميم به فروش آن مى گيرد.</w:t>
      </w:r>
    </w:p>
    <w:p>
      <w:pPr>
        <w:pStyle w:val="BookText"/>
      </w:pPr>
      <w:r>
        <w:rPr>
          <w:rFonts w:ascii="IRNazanin" w:hAnsi="IRNazanin" w:eastAsia="IRNazanin" w:cs="IRNazanin"/>
          <w:lang w:bidi="fa-IR"/>
          <w:color w:val="111111"/>
          <w:sz w:val="28"/>
          <w:szCs w:val="28"/>
          <w:rtl/>
        </w:rPr>
        <w:t xml:space="preserve">امام عليه السلام فرمود: آن را با درهم مى خرد؛ زيرا اصل آن غذا (گندم) است.»</w:t>
      </w:r>
    </w:p>
    <w:p>
      <w:pPr>
        <w:pStyle w:val="BookText"/>
      </w:pPr>
      <w:r>
        <w:rPr>
          <w:rFonts w:ascii="IRNazanin" w:hAnsi="IRNazanin" w:eastAsia="IRNazanin" w:cs="IRNazanin"/>
          <w:lang w:bidi="fa-IR"/>
          <w:color w:val="111111"/>
          <w:sz w:val="28"/>
          <w:szCs w:val="28"/>
          <w:rtl/>
        </w:rPr>
        <w:t xml:space="preserve">982-(11) سماعه از امام صادق عليه السلام پرسيد: «شخص مسلمان يا كافر ذمى عقد مزارعه منعقد و براى آن هزينه صرف مى كند، سپس تصميم به فروش آن مى گيرد. آيا چنين حقى را دارد؟</w:t>
      </w:r>
    </w:p>
    <w:p>
      <w:pPr>
        <w:pStyle w:val="BookText"/>
      </w:pPr>
      <w:r>
        <w:rPr>
          <w:rFonts w:ascii="IRNazanin" w:hAnsi="IRNazanin" w:eastAsia="IRNazanin" w:cs="IRNazanin"/>
          <w:lang w:bidi="fa-IR"/>
          <w:color w:val="111111"/>
          <w:sz w:val="28"/>
          <w:szCs w:val="28"/>
          <w:rtl/>
        </w:rPr>
        <w:t xml:space="preserve">امام عليه السلام فرمود: آن را با درهم مى خرد؛ زيرا اصل آن گندم است.»</w:t>
      </w:r>
    </w:p>
    <w:p>
      <w:pPr>
        <w:pStyle w:val="BookText"/>
      </w:pPr>
      <w:r>
        <w:rPr>
          <w:rFonts w:ascii="IRNazanin" w:hAnsi="IRNazanin" w:eastAsia="IRNazanin" w:cs="IRNazanin"/>
          <w:lang w:bidi="fa-IR"/>
          <w:color w:val="111111"/>
          <w:sz w:val="28"/>
          <w:szCs w:val="28"/>
          <w:rtl/>
        </w:rPr>
        <w:t xml:space="preserve">983-(12) در كتاب دعائم الاسلام روايت مى شود كه امام صادق عليه السلام فرمود: «معاملۀ خوشه باگندم جايز نيست ولى معاملۀ كشت سبز - هرچند خوشه داده باشد - با گندم اشكال ندارد. در صورتى كه معامله بر كشت انجام پذيرد نه بر خوشه و به همين گونه است يونجه.»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05" w:name="pg11982_110897"/>
    <w:bookmarkEnd w:id="205"/>
    <w:p>
      <w:pPr>
        <w:pStyle w:val="BookText"/>
      </w:pPr>
      <w:r>
        <w:rPr>
          <w:rFonts w:ascii="Amiri" w:hAnsi="Amiri" w:eastAsia="Amiri" w:cs="Amiri"/>
          <w:lang w:bidi="ar-SA"/>
          <w:color w:val="111111"/>
          <w:sz w:val="28"/>
          <w:szCs w:val="28"/>
          <w:rtl/>
        </w:rPr>
        <w:t xml:space="preserve">و تقدّم في أحاديث الباب المتقدّم مايناسب ذلك. و يأتي في رواية الحلبيّ (4) من باب (8) جواز بيع الزّرع قبل أن يسنبل</w:t>
      </w:r>
    </w:p>
    <w:p>
      <w:pPr>
        <w:pStyle w:val="BookText"/>
      </w:pPr>
      <w:r>
        <w:rPr>
          <w:rFonts w:ascii="Amiri" w:hAnsi="Amiri" w:eastAsia="Amiri" w:cs="Amiri"/>
          <w:lang w:bidi="ar-SA"/>
          <w:color w:val="111111"/>
          <w:sz w:val="28"/>
          <w:szCs w:val="28"/>
          <w:rtl/>
        </w:rPr>
        <w:t xml:space="preserve">قوله عليه السلام: لابأس أيضاً أن تشترى زرعاً قد سنبل وبلغ بحنطة.</w:t>
      </w:r>
    </w:p>
    <w:p>
      <w:pPr>
        <w:pStyle w:val="Heading4"/>
      </w:pPr>
      <w:bookmarkStart w:id="692" w:name="_Toc312"/>
      <w:r>
        <w:t>(5) باب جواز تقبّل أحد الشّريكين بحصّة شريكه من الثّمرة والزّرع بوزن معلوم</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1015-33669-</w:t>
      </w:r>
      <w:r>
        <w:rPr>
          <w:rStyle w:val="FootnoteReference"/>
        </w:rPr>
        <w:footnoteReference w:id="779"/>
      </w:r>
      <w:r>
        <w:rPr>
          <w:rFonts w:ascii="Amiri" w:hAnsi="Amiri" w:eastAsia="Amiri" w:cs="Amiri"/>
          <w:lang w:bidi="ar-SA"/>
          <w:color w:val="111111"/>
          <w:sz w:val="28"/>
          <w:szCs w:val="28"/>
          <w:rtl/>
        </w:rPr>
        <w:t xml:space="preserve">تهذيب 193/7: الحسين بن سعيد عن صفوان وعليّ بن النّعمان عن يعقوب بن شعيب قال: سألت أبا عبد اللّه عليه السلام عن المزارعة فقال النّفقة منك والأرض لصاحبها فما أخرج اللّه من شيء قسّم على الشّرط وكذلك قبّل رسول اللّه صلّى اللّه عليه و آله خيبر أتوه فأعطاهم إيّاها على أن يعمروها على أنّ لهم نصف ما أخرجت فلمّا بلغ الثّمر(1) أمر عبد اللّه بن رواحة فخرّص عليهم النّخل فلمّا فرغ منه خيّرهم فقال قد خرّصنا هذا النّخل بكذا صاعاً فإن شئتم فخذوه وردّوا علينا نصف ذلك وإن شئتم أخذناه وأعطيناكم نصف ذلك فقالت اليهود بهذا قامت السّماوات والأرض.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1016-33670-</w:t>
      </w:r>
      <w:r>
        <w:rPr>
          <w:rStyle w:val="FootnoteReference"/>
        </w:rPr>
        <w:footnoteReference w:id="780"/>
      </w:r>
      <w:r>
        <w:rPr>
          <w:rFonts w:ascii="Amiri" w:hAnsi="Amiri" w:eastAsia="Amiri" w:cs="Amiri"/>
          <w:lang w:bidi="ar-SA"/>
          <w:color w:val="111111"/>
          <w:sz w:val="28"/>
          <w:szCs w:val="28"/>
          <w:rtl/>
        </w:rPr>
        <w:t xml:space="preserve">كافى 266/5: عليّ بن إبراهيم عن أبيه عن ابن أبي عمير تهذيب 193/7:</w:t>
      </w:r>
    </w:p>
    <w:p>
      <w:pPr>
        <w:pStyle w:val="BookText"/>
      </w:pPr>
      <w:r>
        <w:rPr>
          <w:rFonts w:ascii="Amiri" w:hAnsi="Amiri" w:eastAsia="Amiri" w:cs="Amiri"/>
          <w:lang w:bidi="ar-SA"/>
          <w:color w:val="111111"/>
          <w:sz w:val="28"/>
          <w:szCs w:val="28"/>
          <w:rtl/>
        </w:rPr>
        <w:t xml:space="preserve">الحسين بن سعيد عن صفوان عن ابن مسكان عن محمّد الحلبيّ ومحمّد بن أبي عمير عن حمّاد (بن عثمان - يب) عن (عبيداللّه - يب) الحلبيّ (جميعاً - يب) عن أبي عبد اللّه عليه السلام(2): أنّ أباه حدّثه أنّ رسول اللّه صلّى اللّه عليه و آله أعطى خيبر بالنّصف ارضها ونخلها فلمّا أدرك الثّمرة بعث عبد اللّه بن رواحة فقوّم عليهم قيمة فقال (لهم - كا) اِمّا أن تأخذوه وتعطونى نصف الثّمن</w:t>
      </w:r>
      <w:r>
        <w:rPr>
          <w:rStyle w:val="FootnoteReference"/>
        </w:rPr>
        <w:footnoteReference w:id="781"/>
      </w:r>
      <w:r>
        <w:rPr>
          <w:rFonts w:ascii="Amiri" w:hAnsi="Amiri" w:eastAsia="Amiri" w:cs="Amiri"/>
          <w:lang w:bidi="ar-SA"/>
          <w:color w:val="111111"/>
          <w:sz w:val="28"/>
          <w:szCs w:val="28"/>
          <w:rtl/>
        </w:rPr>
        <w:t xml:space="preserve">وإمّا أعطيكم نصف الثّمن</w:t>
      </w:r>
      <w:r>
        <w:rPr>
          <w:rStyle w:val="FootnoteReference"/>
        </w:rPr>
        <w:footnoteReference w:id="782"/>
      </w:r>
      <w:r>
        <w:rPr>
          <w:rFonts w:ascii="IRNazanin" w:hAnsi="IRNazanin" w:eastAsia="IRNazanin" w:cs="IRNazanin"/>
          <w:lang w:bidi="fa-IR"/>
          <w:color w:val="111111"/>
          <w:sz w:val="28"/>
          <w:szCs w:val="28"/>
          <w:rtl/>
        </w:rPr>
        <w:t xml:space="preserve">وآخذه فقالوا</w:t>
      </w:r>
      <w:r>
        <w:rPr>
          <w:rStyle w:val="FootnoteReference"/>
        </w:rPr>
        <w:footnoteReference w:id="783"/>
      </w:r>
      <w:r>
        <w:rPr>
          <w:rFonts w:ascii="IRNazanin" w:hAnsi="IRNazanin" w:eastAsia="IRNazanin" w:cs="IRNazanin"/>
          <w:lang w:bidi="fa-IR"/>
          <w:color w:val="111111"/>
          <w:sz w:val="28"/>
          <w:szCs w:val="28"/>
          <w:rtl/>
        </w:rPr>
        <w:t xml:space="preserve">بهذا قامت السّماوات والأرض.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چهارم از باب هشتم از باب هاى معاملۀ ميوه فرمودۀ معصوم عليه السلام كه: «همچنين اشكال ندارد، زراعتى را بخرى كه خوشه داده و گندم آورده است.»</w:t>
      </w:r>
    </w:p>
    <w:p>
      <w:pPr>
        <w:pStyle w:val="BookText"/>
      </w:pPr>
      <w:r>
        <w:rPr>
          <w:rFonts w:ascii="IRNazanin" w:hAnsi="IRNazanin" w:eastAsia="IRNazanin" w:cs="IRNazanin"/>
          <w:lang w:bidi="fa-IR"/>
          <w:color w:val="111111"/>
          <w:sz w:val="28"/>
          <w:szCs w:val="28"/>
          <w:rtl/>
        </w:rPr>
        <w:t xml:space="preserve">باب 5 جواز خريدن يكى از شريكان محصول شريك ديگر را</w:t>
      </w:r>
    </w:p>
    <w:p>
      <w:pPr>
        <w:pStyle w:val="BookText"/>
      </w:pPr>
      <w:r>
        <w:rPr>
          <w:rFonts w:ascii="IRNazanin" w:hAnsi="IRNazanin" w:eastAsia="IRNazanin" w:cs="IRNazanin"/>
          <w:lang w:bidi="fa-IR"/>
          <w:color w:val="111111"/>
          <w:sz w:val="28"/>
          <w:szCs w:val="28"/>
          <w:rtl/>
        </w:rPr>
        <w:t xml:space="preserve">984-(1) يعقوب بن شعيب گويد: «از امام صادق عليه السلام دربارۀ مزارعه سؤال كردم. امام عليه السلام فرمود: تو هزينۀ كشت را مى پردازى و زمين دار، زمينش را مى دهد. آن گاه آنچه خداوند عنايت فرمود، بر اساس قرار داد تقسيم مى شود. اين گونه پيامبر اكرم صلى الله عليه و آله خيبر را به اهلش واگذار كرد. آنان نزد پيامبر صلى الله عليه و آله آمدند و آن حضرت خيبر را به اين شرط در اختيار آنان گذاشت كه آن را آباد كنند و نصف محصولش براى آنان باشد. وقتى محصول خيبر رسيد، پيامبر صلى الله عليه و آله به عبدالله بن رواحه دستور داد تا خرماى درختان را براى شان تخمين بزند. عبدالله پس از تخمين خرماى خيبر، يهوديان را در انتخاب آزاد گذاشت و به آنان گفت: ما خرماى اين درختان را به فلان مقدار تخمين زديم. اگر مى خواهيد، آن را برداريد و نصف آن مقدار را به ما بپردازيد و اگر بخواهيد، ما آن را برمى داريم و نصف آن مقدار را به شما مى دهيم.</w:t>
      </w:r>
    </w:p>
    <w:p>
      <w:pPr>
        <w:pStyle w:val="BookText"/>
      </w:pPr>
      <w:r>
        <w:rPr>
          <w:rFonts w:ascii="IRNazanin" w:hAnsi="IRNazanin" w:eastAsia="IRNazanin" w:cs="IRNazanin"/>
          <w:lang w:bidi="fa-IR"/>
          <w:color w:val="111111"/>
          <w:sz w:val="28"/>
          <w:szCs w:val="28"/>
          <w:rtl/>
        </w:rPr>
        <w:t xml:space="preserve">يهوديان گفتند: آسمان و زمين به اين [عدالت] استوار است.»</w:t>
      </w:r>
    </w:p>
    <w:p>
      <w:pPr>
        <w:pStyle w:val="BookText"/>
      </w:pPr>
      <w:r>
        <w:rPr>
          <w:rFonts w:ascii="IRNazanin" w:hAnsi="IRNazanin" w:eastAsia="IRNazanin" w:cs="IRNazanin"/>
          <w:lang w:bidi="fa-IR"/>
          <w:color w:val="111111"/>
          <w:sz w:val="28"/>
          <w:szCs w:val="28"/>
          <w:rtl/>
        </w:rPr>
        <w:t xml:space="preserve">985-(2) حلبى از امام صادق عليه السلام روايت مى كند كه پدرش - امام باقر عليه السلام - به وى فرمود: «رسول خدا صلى الله عليه و آله زمين و نخلِ خيبر را به نصف [به اهلش] داد. وقتى محصول آن رسيد، عبدالله بن رواحه را فرستاد.</w:t>
      </w:r>
    </w:p>
    <w:p>
      <w:pPr>
        <w:pStyle w:val="BookText"/>
      </w:pPr>
      <w:r>
        <w:rPr>
          <w:rFonts w:ascii="IRNazanin" w:hAnsi="IRNazanin" w:eastAsia="IRNazanin" w:cs="IRNazanin"/>
          <w:lang w:bidi="fa-IR"/>
          <w:color w:val="111111"/>
          <w:sz w:val="28"/>
          <w:szCs w:val="28"/>
          <w:rtl/>
        </w:rPr>
        <w:t xml:space="preserve">وى محصولات خيبر را قيمت گذارى كرد و آن گاه به يهوديان گفت: يا محصولات را برداريد و نصف قيمت محصول را به من بپردازيد يا نصف قيمت را به شما مى دهم و آن را بر مى دارم.</w:t>
      </w:r>
    </w:p>
    <w:p>
      <w:pPr>
        <w:pStyle w:val="BookText"/>
      </w:pPr>
      <w:r>
        <w:rPr>
          <w:rFonts w:ascii="IRNazanin" w:hAnsi="IRNazanin" w:eastAsia="IRNazanin" w:cs="IRNazanin"/>
          <w:lang w:bidi="fa-IR"/>
          <w:color w:val="111111"/>
          <w:sz w:val="28"/>
          <w:szCs w:val="28"/>
          <w:rtl/>
        </w:rPr>
        <w:t xml:space="preserve">يهوديان گفتند: آسمان و زمين به اين [عدالت] استوار است.»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1017-33671-</w:t>
      </w:r>
      <w:r>
        <w:rPr>
          <w:rStyle w:val="FootnoteReference"/>
        </w:rPr>
        <w:footnoteReference w:id="784"/>
      </w:r>
      <w:r>
        <w:rPr>
          <w:rFonts w:ascii="Amiri" w:hAnsi="Amiri" w:eastAsia="Amiri" w:cs="Amiri"/>
          <w:lang w:bidi="ar-SA"/>
          <w:color w:val="111111"/>
          <w:sz w:val="28"/>
          <w:szCs w:val="28"/>
          <w:rtl/>
        </w:rPr>
        <w:t xml:space="preserve">كافى 267/5: عدّة من أصحابنا عن أحمد بن محمّد وسهل بن زياد عن الحسن بن محبوب عن معاوية بن عمّار عن أبي الصّباح قال سمعت أبا عبد اللّه عليه السلام يقول: انّ النّبىّ صلّى اللّه عليه و آله لمّا افتتح خيبر تركها في أيديهم على النّصف فلمّا بلغت الثّمرة بعث عبد اللّه بن رواحة إليهم فخرّص عليهم فجاؤوا إلى النّبىّ صلّى اللّه عليه و آله فقالوا له انّه قد زاد علينا فأرسل إلى عبد اللّه فقال ما يقول هؤلآء قال قد خرّصت عليهم بشيء فإن شاؤوا يأخذون بما خرّصنا وإن شاؤوا أخذنا فقال رجل من اليهود بهذا قامت السّماوات والأرض.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1018-33672-</w:t>
      </w:r>
      <w:r>
        <w:rPr>
          <w:rStyle w:val="FootnoteReference"/>
        </w:rPr>
        <w:footnoteReference w:id="785"/>
      </w:r>
      <w:r>
        <w:rPr>
          <w:rFonts w:ascii="Amiri" w:hAnsi="Amiri" w:eastAsia="Amiri" w:cs="Amiri"/>
          <w:lang w:bidi="ar-SA"/>
          <w:color w:val="111111"/>
          <w:sz w:val="28"/>
          <w:szCs w:val="28"/>
          <w:rtl/>
        </w:rPr>
        <w:t xml:space="preserve">الجعفريّات 83: بإسناده عن عليّ عليه السلام: أنّ رسول اللّه صلّى اللّه عليه و آله أعطى يهود خيبر على الشّطر فكان يبعث عليهم من يخرّص عليهم ويأمرهم أن يبقى لهم ما يأكلون.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1019-33673-(5) كافى 287/5: عليّ بن محمّد عن محمّد بن أحمد عن محمّد بن عيسى تهذيب 208/7: أحمد بن محمّد عن محمّد بن عيسى عن بعض أصحابنا</w:t>
      </w:r>
      <w:r>
        <w:rPr>
          <w:rStyle w:val="FootnoteReference"/>
        </w:rPr>
        <w:footnoteReference w:id="786"/>
      </w:r>
      <w:r>
        <w:rPr>
          <w:rFonts w:ascii="Amiri" w:hAnsi="Amiri" w:eastAsia="Amiri" w:cs="Amiri"/>
          <w:lang w:bidi="ar-SA"/>
          <w:color w:val="111111"/>
          <w:sz w:val="28"/>
          <w:szCs w:val="28"/>
          <w:rtl/>
        </w:rPr>
        <w:t xml:space="preserve">قال: قلت لأبى الحسن عليه السلام انّ لنا أكرة فنزارعهم (فيجيئون - كا) ويقولون</w:t>
      </w:r>
      <w:r>
        <w:rPr>
          <w:rStyle w:val="FootnoteReference"/>
        </w:rPr>
        <w:footnoteReference w:id="787"/>
      </w:r>
      <w:r>
        <w:rPr>
          <w:rFonts w:ascii="Amiri" w:hAnsi="Amiri" w:eastAsia="Amiri" w:cs="Amiri"/>
          <w:lang w:bidi="ar-SA"/>
          <w:color w:val="111111"/>
          <w:sz w:val="28"/>
          <w:szCs w:val="28"/>
          <w:rtl/>
        </w:rPr>
        <w:t xml:space="preserve">لنا قد حزرنا(3) هذا الزّرع بكذا و كذا فأعطوناه ونحن نضمن لكم أن نعطيكم حصّتكم(4) على هذا الحزر قال وقد بلغ قلت نعم قال لا بأس بهذا قلت فإنّه يجىء بعد ذلك فيقول لنا انّ الحزر لم يجىء كما حزرت وقد نقص قال (لابأس بهذا - يب) فإذا زاد يردّ عليكم قلت لا قال فلكم أن تأخذوه بتمام الحزر كما انّه إذا زاد كان له كذلك إذا نقص (كان عليه - كا).</w:t>
      </w:r>
    </w:p>
    <w:p>
      <w:pPr>
        <w:pStyle w:val="BookText"/>
      </w:pPr>
      <w:r>
        <w:rPr>
          <w:rFonts w:ascii="Amiri" w:hAnsi="Amiri" w:eastAsia="Amiri" w:cs="Amiri"/>
          <w:lang w:bidi="ar-SA"/>
          <w:color w:val="111111"/>
          <w:sz w:val="28"/>
          <w:szCs w:val="28"/>
          <w:rtl/>
        </w:rPr>
        <w:t xml:space="preserve">و تقدّم في رواية يعقوب (3) من باب (3) جواز بيع ثمرة النّخل على الشّجر بالتّمر من غيرها</w:t>
      </w:r>
    </w:p>
    <w:p>
      <w:pPr>
        <w:pStyle w:val="BookText"/>
      </w:pPr>
      <w:r>
        <w:rPr>
          <w:rFonts w:ascii="Amiri" w:hAnsi="Amiri" w:eastAsia="Amiri" w:cs="Amiri"/>
          <w:lang w:bidi="ar-SA"/>
          <w:color w:val="111111"/>
          <w:sz w:val="28"/>
          <w:szCs w:val="28"/>
          <w:rtl/>
        </w:rPr>
        <w:t xml:space="preserve">قوله: فيقول أحدهما لصاحبه إمّا أن تأخذ هذا النّخل بكذا و كذا كيلاً مسمّى وتعطينى نصف هذا الكيل زاد أو نقص وإمّا أن آخذه أنا بذلك وأرُدُّ عليك قال عليه السلام نعم لا بأس به.</w:t>
      </w:r>
    </w:p>
    <w:p>
      <w:pPr>
        <w:pStyle w:val="BookText"/>
      </w:pPr>
      <w:r>
        <w:rPr>
          <w:rFonts w:ascii="Amiri" w:hAnsi="Amiri" w:eastAsia="Amiri" w:cs="Amiri"/>
          <w:lang w:bidi="ar-SA"/>
          <w:color w:val="111111"/>
          <w:sz w:val="28"/>
          <w:szCs w:val="28"/>
          <w:rtl/>
        </w:rPr>
        <w:t xml:space="preserve">و يأتي في أحاديث باب (10) أنّه يجوز لصاحب الأرض والشّجر أن يخرّص على العامل من أبواب الغرس والزّرع ج 23 مايدلّ على ذلك.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986-(3) ابو الصباح از امام صادق عليه السلام روايت مى كند كه فرمود: «پيامبر اكرم صلى الله عليه و آله هنگامى كه خيبر را فتح كرد، آن را بنا بر نصف به اهلش واگذار كرد. وقتى محصول آنجا رسيد، عبدالله بن رواحه را به سوى آنان فرستاد.</w:t>
      </w:r>
    </w:p>
    <w:p>
      <w:pPr>
        <w:pStyle w:val="BookText"/>
      </w:pPr>
      <w:r>
        <w:rPr>
          <w:rFonts w:ascii="IRNazanin" w:hAnsi="IRNazanin" w:eastAsia="IRNazanin" w:cs="IRNazanin"/>
          <w:lang w:bidi="fa-IR"/>
          <w:color w:val="111111"/>
          <w:sz w:val="28"/>
          <w:szCs w:val="28"/>
          <w:rtl/>
        </w:rPr>
        <w:t xml:space="preserve">عبدالله محصول خيبر را براى آنان تخمين زد. [يهوديان كه از تخمين وى ناراضى بودند] نزد پيامبر صلى الله عليه و آله آمدند و گفتند: او مقدار محصول را به زيان ما زيادتر گفته است. پيامبر اكرم صلى الله عليه و آله عبدالله را خواست و از وى پرسيد:</w:t>
      </w:r>
    </w:p>
    <w:p>
      <w:pPr>
        <w:pStyle w:val="BookText"/>
      </w:pPr>
      <w:r>
        <w:rPr>
          <w:rFonts w:ascii="IRNazanin" w:hAnsi="IRNazanin" w:eastAsia="IRNazanin" w:cs="IRNazanin"/>
          <w:lang w:bidi="fa-IR"/>
          <w:color w:val="111111"/>
          <w:sz w:val="28"/>
          <w:szCs w:val="28"/>
          <w:rtl/>
        </w:rPr>
        <w:t xml:space="preserve">اينها چه مى گويند؟</w:t>
      </w:r>
    </w:p>
    <w:p>
      <w:pPr>
        <w:pStyle w:val="BookText"/>
      </w:pPr>
      <w:r>
        <w:rPr>
          <w:rFonts w:ascii="IRNazanin" w:hAnsi="IRNazanin" w:eastAsia="IRNazanin" w:cs="IRNazanin"/>
          <w:lang w:bidi="fa-IR"/>
          <w:color w:val="111111"/>
          <w:sz w:val="28"/>
          <w:szCs w:val="28"/>
          <w:rtl/>
        </w:rPr>
        <w:t xml:space="preserve">عبدالله گفت: من محصول را به اين مقدار براى آنان تخمين زده ام. اگر مايلند به مقدارى كه ما تخمين زده ايم، آن را بپذيرند و اگر مى خواهند، ما آن را بر مى داريم.</w:t>
      </w:r>
    </w:p>
    <w:p>
      <w:pPr>
        <w:pStyle w:val="BookText"/>
      </w:pPr>
      <w:r>
        <w:rPr>
          <w:rFonts w:ascii="IRNazanin" w:hAnsi="IRNazanin" w:eastAsia="IRNazanin" w:cs="IRNazanin"/>
          <w:lang w:bidi="fa-IR"/>
          <w:color w:val="111111"/>
          <w:sz w:val="28"/>
          <w:szCs w:val="28"/>
          <w:rtl/>
        </w:rPr>
        <w:t xml:space="preserve">يكى از يهوديان [با شنيدن اين جمله] گفت: آسمان و زمين به اين [عدالت] استوار است.»</w:t>
      </w:r>
    </w:p>
    <w:p>
      <w:pPr>
        <w:pStyle w:val="BookText"/>
      </w:pPr>
      <w:r>
        <w:rPr>
          <w:rFonts w:ascii="IRNazanin" w:hAnsi="IRNazanin" w:eastAsia="IRNazanin" w:cs="IRNazanin"/>
          <w:lang w:bidi="fa-IR"/>
          <w:color w:val="111111"/>
          <w:sz w:val="28"/>
          <w:szCs w:val="28"/>
          <w:rtl/>
        </w:rPr>
        <w:t xml:space="preserve">987-(4) در كتاب جعفريات روايت مى شود كه امير مؤمنان فرمود: «پيامبر اكرم صلى الله عليه و آله سرزمين خيبر را به يهوديان در برابر بخشى از محصول آنجا واگذار كرد. سپس [هر سال] فردى را براى تخمين محصول آنجا مى فرستاد و به آنان دستور مى داد كه مقدار خوراك يهوديان را باقى گذارند و به حساب نياورند.»</w:t>
      </w:r>
    </w:p>
    <w:p>
      <w:pPr>
        <w:pStyle w:val="BookText"/>
      </w:pPr>
      <w:r>
        <w:rPr>
          <w:rFonts w:ascii="IRNazanin" w:hAnsi="IRNazanin" w:eastAsia="IRNazanin" w:cs="IRNazanin"/>
          <w:lang w:bidi="fa-IR"/>
          <w:color w:val="111111"/>
          <w:sz w:val="28"/>
          <w:szCs w:val="28"/>
          <w:rtl/>
        </w:rPr>
        <w:t xml:space="preserve">988-(5) محمد بن عيسى از يكى از شيعيان روايت مى كند كه به امام موسى بن جعفر عليه السلام گفت: «كشاورزانى براى ما كار مى كنند و ما با آنها قرار داد مزارعه مى بنديم. آنان به ما مى گويند: ما حدس مى زنيم كه اين كشت، فلان مقدار محصول مى دهد و ما سهم شما را بر اين مقدار عهده دار مى شويم. ما نيز به اين شرط زمين را به آنان واگذار مى كنيم.</w:t>
      </w:r>
    </w:p>
    <w:p>
      <w:pPr>
        <w:pStyle w:val="BookText"/>
      </w:pPr>
      <w:r>
        <w:rPr>
          <w:rFonts w:ascii="IRNazanin" w:hAnsi="IRNazanin" w:eastAsia="IRNazanin" w:cs="IRNazanin"/>
          <w:lang w:bidi="fa-IR"/>
          <w:color w:val="111111"/>
          <w:sz w:val="28"/>
          <w:szCs w:val="28"/>
          <w:rtl/>
        </w:rPr>
        <w:t xml:space="preserve">امام عليه السلام پرسيد: آيا به اين مقدار مى رسد؟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در پايان مى گويد: محصول كاهش يافت و آن مقدار به دست نيامد!</w:t>
      </w:r>
    </w:p>
    <w:p>
      <w:pPr>
        <w:pStyle w:val="BookText"/>
      </w:pPr>
      <w:r>
        <w:rPr>
          <w:rFonts w:ascii="IRNazanin" w:hAnsi="IRNazanin" w:eastAsia="IRNazanin" w:cs="IRNazanin"/>
          <w:lang w:bidi="fa-IR"/>
          <w:color w:val="111111"/>
          <w:sz w:val="28"/>
          <w:szCs w:val="28"/>
          <w:rtl/>
        </w:rPr>
        <w:t xml:space="preserve">امام عليه السلام فرمود: (اشكال ندارد.) آيا در صورتى كه افزايش مى يابد، به شما مى پردازد؟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امام عليه السلام فرمود: شما حق داريد تمام آن مقدار را از وى درخواست كنيد. همان گونه كه در صورت افزايش مقدار، افزوده براى اوست، همين طور در صورت كاهش (به زيان اوست).»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سوم از باب سوم از باب هاى معاملۀ ميوه اين گفته كه: «يكى از دو شريك به ديگرى مى گويد: يا خرماى اين نخل را به فلان مقدار بپذير و نصفش را به من بپرداز - خواه كمتر باشد يا زيادتر - يا من آن مقدار را مى پذيرم و سهم تو را مى پردازم.</w:t>
      </w:r>
    </w:p>
    <w:p>
      <w:pPr>
        <w:pStyle w:val="BookText"/>
      </w:pPr>
      <w:r>
        <w:rPr>
          <w:rFonts w:ascii="Amiri" w:hAnsi="Amiri" w:eastAsia="Amiri" w:cs="Amiri"/>
          <w:lang w:bidi="ar-SA"/>
          <w:color w:val="111111"/>
          <w:sz w:val="28"/>
          <w:szCs w:val="28"/>
          <w:rtl/>
        </w:rPr>
        <w:t xml:space="preserve">امام عليه السلام فرمود: آرى،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دهم از باب هاى كشاورزى و درخت كارى، مطالبى خواهد آمد كه بر اين بحث دلالت مى كند.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06" w:name="pg11982_110901"/>
    <w:bookmarkEnd w:id="206"/>
    <w:p>
      <w:pPr>
        <w:pStyle w:val="Heading4"/>
      </w:pPr>
      <w:bookmarkStart w:id="693" w:name="_Toc313"/>
      <w:r>
        <w:t>(6) باب جواز بيع الثّمرة واستثناء كيل منها أو وزن أو عذق</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1020-33674-(1) فقيه 132/3: روى حمّاد بن عيسى عن ربعى عن أبي عبد اللّه عليه السلام: في الرّجل يبيع الثّمرة ثمّ يستثنى كيلاً وتمراً قال لابأس به قال وكان مولىً له عنده جالساً فقال المولى انّه ليبيع ويستثنى أو ساقاً(1) يعنى أبا عبد اللّه عليه السلام قال فنظر إليه ولم ينكر ذلك من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1021-33675-(2) الدّعائم 25/2: عن جعفر بن محمّد صلوات اللّه عليه: انّه سئل عن الرّجل يبيع الثّمرة قائمة على الشّجرة يستثنى من جملتها على المشترى كيلاً منها أو وزناً معلوماً قال لا بأس به.</w:t>
      </w:r>
    </w:p>
    <w:p>
      <w:pPr>
        <w:pStyle w:val="BookText"/>
      </w:pPr>
      <w:r>
        <w:rPr>
          <w:rFonts w:ascii="Amiri" w:hAnsi="Amiri" w:eastAsia="Amiri" w:cs="Amiri"/>
          <w:lang w:bidi="ar-SA"/>
          <w:color w:val="111111"/>
          <w:sz w:val="28"/>
          <w:szCs w:val="28"/>
          <w:rtl/>
        </w:rPr>
        <w:t xml:space="preserve">و تقدّم في رواية ربعى (9) من باب (1) حكم بيع الثّمار</w:t>
      </w:r>
    </w:p>
    <w:p>
      <w:pPr>
        <w:pStyle w:val="BookText"/>
      </w:pPr>
      <w:r>
        <w:rPr>
          <w:rFonts w:ascii="Amiri" w:hAnsi="Amiri" w:eastAsia="Amiri" w:cs="Amiri"/>
          <w:lang w:bidi="ar-SA"/>
          <w:color w:val="111111"/>
          <w:sz w:val="28"/>
          <w:szCs w:val="28"/>
          <w:rtl/>
        </w:rPr>
        <w:t xml:space="preserve">قوله: انّ لي نخلاً فأبيعه واسمّى الثّمن واستثنى الكرّ من التّمر أو أكثر أو العذق من النّخل قال عليه السلام لابأس.</w:t>
      </w:r>
    </w:p>
    <w:p>
      <w:pPr>
        <w:pStyle w:val="Heading4"/>
      </w:pPr>
      <w:bookmarkStart w:id="694" w:name="_Toc314"/>
      <w:r>
        <w:t>(7) باب حكم من اشترى نخلاً ليقطعه للجذوع فيدعه فيحمل</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1022-33676-</w:t>
      </w:r>
      <w:r>
        <w:rPr>
          <w:rStyle w:val="FootnoteReference"/>
        </w:rPr>
        <w:footnoteReference w:id="788"/>
      </w:r>
      <w:r>
        <w:rPr>
          <w:rFonts w:ascii="Amiri" w:hAnsi="Amiri" w:eastAsia="Amiri" w:cs="Amiri"/>
          <w:lang w:bidi="ar-SA"/>
          <w:color w:val="111111"/>
          <w:sz w:val="28"/>
          <w:szCs w:val="28"/>
          <w:rtl/>
        </w:rPr>
        <w:t xml:space="preserve">تهذيب 90/7: الحسن بن محمّد بن سماعة عن محمّد بن أبي يونس عن يزيد بن إسحاق عن هارون بن حمزة الغنوى قال: قلت لأبى عبد اللّه عليه السلام الرّجل يشترى النّخل ليقطعه للجذوع فيدعه فيحمل النّخل قال هو له إلّاأن يكون صاحب الأرض سقاه وقام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1023-33677-(2) كافى 297/5: تهذيب 206/7: محمّد بن يحيى عن محمّد بن الحسين عن يزيد بن إسحاق عن هارون بن حمزة قال: سألت أبا عبد اللّه عليه السلام عن الرّجل يشترى النّخل ليقطعه للجذوع فيغيب الرّجل ويَدَع النّخل كهيئته لم يقطع فيقدم الرّجل وقد حمل النّخل فقال له الحمل يصنع به ما شاء الّا أن يكون صاحب النّخل كان يسقيه ويقوم عليه. المقنع 124: وإن اشتريت نخلاً لتقطعه للجذوع (و ذكر نحوه). و يأتي في رواية معاوية (10) من الباب التّالى</w:t>
      </w:r>
    </w:p>
    <w:p>
      <w:pPr>
        <w:pStyle w:val="BookText"/>
      </w:pPr>
      <w:r>
        <w:rPr>
          <w:rFonts w:ascii="Amiri" w:hAnsi="Amiri" w:eastAsia="Amiri" w:cs="Amiri"/>
          <w:lang w:bidi="ar-SA"/>
          <w:color w:val="111111"/>
          <w:sz w:val="28"/>
          <w:szCs w:val="28"/>
          <w:rtl/>
        </w:rPr>
        <w:t xml:space="preserve">قوله عليه السلام: فإذا كنت تشترى أصله فلا بأس بذلك أو ابتعت نخلاً فابتعت أصله ولم يكن فيه حمل لم يكن به بأس.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 جواز فروش محصول به استثناى مقدارى از آن</w:t>
      </w:r>
    </w:p>
    <w:p>
      <w:pPr>
        <w:pStyle w:val="BookText"/>
      </w:pPr>
      <w:r>
        <w:rPr>
          <w:rFonts w:ascii="Amiri" w:hAnsi="Amiri" w:eastAsia="Amiri" w:cs="Amiri"/>
          <w:lang w:bidi="ar-SA"/>
          <w:color w:val="111111"/>
          <w:sz w:val="28"/>
          <w:szCs w:val="28"/>
          <w:rtl/>
        </w:rPr>
        <w:t xml:space="preserve">989-(1) ربعى روايت مى كند كه امام صادق عليه السلام دربارۀ كسى كه تمام محصولش را به استثناى مقدارى از آن مى فروشد فرمود: «اشكال ندارد.</w:t>
      </w:r>
    </w:p>
    <w:p>
      <w:pPr>
        <w:pStyle w:val="BookText"/>
      </w:pPr>
      <w:r>
        <w:rPr>
          <w:rFonts w:ascii="IRNazanin" w:hAnsi="IRNazanin" w:eastAsia="IRNazanin" w:cs="IRNazanin"/>
          <w:lang w:bidi="fa-IR"/>
          <w:color w:val="111111"/>
          <w:sz w:val="28"/>
          <w:szCs w:val="28"/>
          <w:rtl/>
        </w:rPr>
        <w:t xml:space="preserve">در اين هنگام يكى از دوست داران يا غلامان امام عليه السلام كه نزدش نشسته بود، گفت: خود امام عليه السلام نيز محصولش را مى فروشد و چند وسق آن را استثنا مى كند.</w:t>
      </w:r>
    </w:p>
    <w:p>
      <w:pPr>
        <w:pStyle w:val="BookText"/>
      </w:pPr>
      <w:r>
        <w:rPr>
          <w:rFonts w:ascii="IRNazanin" w:hAnsi="IRNazanin" w:eastAsia="IRNazanin" w:cs="IRNazanin"/>
          <w:lang w:bidi="fa-IR"/>
          <w:color w:val="111111"/>
          <w:sz w:val="28"/>
          <w:szCs w:val="28"/>
          <w:rtl/>
        </w:rPr>
        <w:t xml:space="preserve">امام عليه السلام به وى نگريست و سخنش را انكار نكرد.»</w:t>
      </w:r>
    </w:p>
    <w:p>
      <w:pPr>
        <w:pStyle w:val="BookText"/>
      </w:pPr>
      <w:r>
        <w:rPr>
          <w:rFonts w:ascii="IRNazanin" w:hAnsi="IRNazanin" w:eastAsia="IRNazanin" w:cs="IRNazanin"/>
          <w:lang w:bidi="fa-IR"/>
          <w:color w:val="111111"/>
          <w:sz w:val="28"/>
          <w:szCs w:val="28"/>
          <w:rtl/>
        </w:rPr>
        <w:t xml:space="preserve">990-(2) در كتاب دعائم الاسلام روايت مى شود كه از امام صادق عليه السلام سؤال شد: «شخصى ميوه هاى درختانش را مى فروشد و مقدارى از آنها را با پيمانه يا وزن معين استثنا مى كند. [آيا اين كار جايز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نهم از باب يكم از باب هاى معاملۀ ميوه به امام عليه السلام گفته شد كه: «من در بصره تعدادى درخت خرما دارم. محصول آنها را به بهاى معين مى فروشم و از آن يك كرّ خرما يا بيشتر يا خرماى يك درخت را استثنا مى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باب 7 حكم فروش ميوه توسط مشترى قبل از قبض آن</w:t>
      </w:r>
    </w:p>
    <w:p>
      <w:pPr>
        <w:pStyle w:val="BookText"/>
      </w:pPr>
      <w:r>
        <w:rPr>
          <w:rFonts w:ascii="IRNazanin" w:hAnsi="IRNazanin" w:eastAsia="IRNazanin" w:cs="IRNazanin"/>
          <w:lang w:bidi="fa-IR"/>
          <w:color w:val="111111"/>
          <w:sz w:val="28"/>
          <w:szCs w:val="28"/>
          <w:rtl/>
        </w:rPr>
        <w:t xml:space="preserve">991-(1) هارون بن حمزه غنوى گويد: «به امام صادق عليه السلام گفتم: شخصى تعدادى نخل براى بريدن و استفاده از تنه هاى شان مى خرد. آن گاه آنها را رها مى كند و درختان بار مى دهند.</w:t>
      </w:r>
    </w:p>
    <w:p>
      <w:pPr>
        <w:pStyle w:val="BookText"/>
      </w:pPr>
      <w:r>
        <w:rPr>
          <w:rFonts w:ascii="IRNazanin" w:hAnsi="IRNazanin" w:eastAsia="IRNazanin" w:cs="IRNazanin"/>
          <w:lang w:bidi="fa-IR"/>
          <w:color w:val="111111"/>
          <w:sz w:val="28"/>
          <w:szCs w:val="28"/>
          <w:rtl/>
        </w:rPr>
        <w:t xml:space="preserve">امام عليه السلام فرمود: محصول آنها مالِ اوست، مگر آن كه صاحب زمين آنها را آبيارى و به آنها رسيدگى كرده باشد.»</w:t>
      </w:r>
    </w:p>
    <w:p>
      <w:pPr>
        <w:pStyle w:val="BookText"/>
      </w:pPr>
      <w:r>
        <w:rPr>
          <w:rFonts w:ascii="IRNazanin" w:hAnsi="IRNazanin" w:eastAsia="IRNazanin" w:cs="IRNazanin"/>
          <w:lang w:bidi="fa-IR"/>
          <w:color w:val="111111"/>
          <w:sz w:val="28"/>
          <w:szCs w:val="28"/>
          <w:rtl/>
        </w:rPr>
        <w:t xml:space="preserve">992-(2) هارون بن حمزه گويد: «به امام صادق عليه السلام گفتم: شخصى تعدادى نخل براى بريدن و استفاده از تنۀ آنها مى خرد. آن گاه مدتى از آن محل دور مى شود و درختان را بدون آن كه قطع كند، به حال خود وامى گذارد.</w:t>
      </w:r>
    </w:p>
    <w:p>
      <w:pPr>
        <w:pStyle w:val="BookText"/>
      </w:pPr>
      <w:r>
        <w:rPr>
          <w:rFonts w:ascii="IRNazanin" w:hAnsi="IRNazanin" w:eastAsia="IRNazanin" w:cs="IRNazanin"/>
          <w:lang w:bidi="fa-IR"/>
          <w:color w:val="111111"/>
          <w:sz w:val="28"/>
          <w:szCs w:val="28"/>
          <w:rtl/>
        </w:rPr>
        <w:t xml:space="preserve">پس از آن كه مى آيد، درختان بار داده اند.</w:t>
      </w:r>
    </w:p>
    <w:p>
      <w:pPr>
        <w:pStyle w:val="BookText"/>
      </w:pPr>
      <w:r>
        <w:rPr>
          <w:rFonts w:ascii="IRNazanin" w:hAnsi="IRNazanin" w:eastAsia="IRNazanin" w:cs="IRNazanin"/>
          <w:lang w:bidi="fa-IR"/>
          <w:color w:val="111111"/>
          <w:sz w:val="28"/>
          <w:szCs w:val="28"/>
          <w:rtl/>
        </w:rPr>
        <w:t xml:space="preserve">امام عليه السلام فرمود: ميوۀ درختان مال اوست. هركارى كه مى خواهد با آن انجام دهد، مگر آن كه فروشندۀ درخت ها، آنها را آبيارى و به آنها رسيدگى كرده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دهم از باب بعدى فرمودۀ معصوم عليه السلام كه: «زراعت را پيش از خوشه دادن نخر ولى هرگاه اصل آن يا اصل درخت خرماى بى بار را خريدى، اشكال ندارد.»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07" w:name="pg11982_110903"/>
    <w:bookmarkEnd w:id="207"/>
    <w:p>
      <w:pPr>
        <w:pStyle w:val="Heading4"/>
      </w:pPr>
      <w:bookmarkStart w:id="695" w:name="_Toc315"/>
      <w:r>
        <w:t>(8) باب جواز بيع الزّرع قبل أن يسنبل قصيلاً وجواز تركه حتّى يسنبل مع الشّرط أو الإذن وحكم بيع حصائد الحنطة والرّطاب</w:t>
      </w:r>
      <w:bookmarkEnd w:id="6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1024-33678-</w:t>
      </w:r>
      <w:r>
        <w:rPr>
          <w:rStyle w:val="FootnoteReference"/>
        </w:rPr>
        <w:footnoteReference w:id="789"/>
      </w:r>
      <w:r>
        <w:rPr>
          <w:rFonts w:ascii="Amiri" w:hAnsi="Amiri" w:eastAsia="Amiri" w:cs="Amiri"/>
          <w:lang w:bidi="ar-SA"/>
          <w:color w:val="111111"/>
          <w:sz w:val="28"/>
          <w:szCs w:val="28"/>
          <w:rtl/>
        </w:rPr>
        <w:t xml:space="preserve">كافى 274/5: تهذيب 142/7: استبصار 113/3: عليّ بن إبراهيم عن أبيه عن حمّاد عن حريز عن بكير بن أعين قال: قلت لأبى عبد اللّه عليه السلام أيحلّ شراء الزّرع الأخضر قال نعم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1025-33679-</w:t>
      </w:r>
      <w:r>
        <w:rPr>
          <w:rStyle w:val="FootnoteReference"/>
        </w:rPr>
        <w:footnoteReference w:id="790"/>
      </w:r>
      <w:r>
        <w:rPr>
          <w:rFonts w:ascii="Amiri" w:hAnsi="Amiri" w:eastAsia="Amiri" w:cs="Amiri"/>
          <w:lang w:bidi="ar-SA"/>
          <w:color w:val="111111"/>
          <w:sz w:val="28"/>
          <w:szCs w:val="28"/>
          <w:rtl/>
        </w:rPr>
        <w:t xml:space="preserve">كافى 274/5: تهذيب 143/7: استبصار 113/3: عنه(1) عن زرارة مثله (و - صا - كا) قال: لابأس بأن تشترى الزّرع أو القصيل(2) أخضر ثمّ تتركه إن شئت حتّى يسنبل ثمّ تحصده وإن شئت أن تعلف دابّتك قصيلاً فلابأس به قبل أن يسنبل فأمّا إذا سنبل فلا تعلفه</w:t>
      </w:r>
      <w:r>
        <w:rPr>
          <w:rStyle w:val="FootnoteReference"/>
        </w:rPr>
        <w:footnoteReference w:id="791"/>
      </w:r>
      <w:r>
        <w:rPr>
          <w:rFonts w:ascii="Amiri" w:hAnsi="Amiri" w:eastAsia="Amiri" w:cs="Amiri"/>
          <w:lang w:bidi="ar-SA"/>
          <w:color w:val="111111"/>
          <w:sz w:val="28"/>
          <w:szCs w:val="28"/>
          <w:rtl/>
        </w:rPr>
        <w:t xml:space="preserve">رأساً</w:t>
      </w:r>
      <w:r>
        <w:rPr>
          <w:rStyle w:val="FootnoteReference"/>
        </w:rPr>
        <w:footnoteReference w:id="792"/>
      </w:r>
      <w:r>
        <w:rPr>
          <w:rFonts w:ascii="Amiri" w:hAnsi="Amiri" w:eastAsia="Amiri" w:cs="Amiri"/>
          <w:lang w:bidi="ar-SA"/>
          <w:color w:val="111111"/>
          <w:sz w:val="28"/>
          <w:szCs w:val="28"/>
          <w:rtl/>
        </w:rPr>
        <w:t xml:space="preserve">فإنّه 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1026-33680-(3) تهذيب 144/7: استبصار 113/3: الحسن بن محمّد بن سماعة عن محمّد بن زياد عن معلّى بن خنيس قال: قلت لأبى عبد اللّه عليه السلام أشترى الزّرع فقال إذا كان قدر شبر.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1027-33681-(4) كافى 274/5: تهذيب 142/7: استبصار 112/3: عليّ بن إبراهيم عن أبيه عن ابن أبي عمير عن حمّاد عن الحلبيّ قال قال أبو عبد اللّه عليه السلام: لابأس بأن تشترى زرعاً أخضر ثمّ تتركه حتّى تحصده إن شئت أو تعلفه</w:t>
      </w:r>
      <w:r>
        <w:rPr>
          <w:rStyle w:val="FootnoteReference"/>
        </w:rPr>
        <w:footnoteReference w:id="793"/>
      </w:r>
      <w:r>
        <w:rPr>
          <w:rFonts w:ascii="Amiri" w:hAnsi="Amiri" w:eastAsia="Amiri" w:cs="Amiri"/>
          <w:lang w:bidi="ar-SA"/>
          <w:color w:val="111111"/>
          <w:sz w:val="28"/>
          <w:szCs w:val="28"/>
          <w:rtl/>
        </w:rPr>
        <w:t xml:space="preserve">من قبل (أن - كا - صا) يسنبل و هو حشيش وقال لابأس أيضاً أن تشترى زرعاً قد سنبل وبلغ بحنطة.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1028-33682-(5) فقيه 149/3: سأل سماعة أبا عبد اللّه عليه السلام عن رجل اشترى قصيلاً فلم يقصله وتركه حتّى صار شعيراً وقد كان اشترط على العلج</w:t>
      </w:r>
      <w:r>
        <w:rPr>
          <w:rStyle w:val="FootnoteReference"/>
        </w:rPr>
        <w:footnoteReference w:id="794"/>
      </w:r>
      <w:r>
        <w:rPr>
          <w:rFonts w:ascii="Amiri" w:hAnsi="Amiri" w:eastAsia="Amiri" w:cs="Amiri"/>
          <w:lang w:bidi="ar-SA"/>
          <w:color w:val="111111"/>
          <w:sz w:val="28"/>
          <w:szCs w:val="28"/>
          <w:rtl/>
        </w:rPr>
        <w:t xml:space="preserve">يوم اشتراه انّه ما يأتيه من نائبة انّه على العلج فقال إن كان اشترط على العلج يوم اشتراه انّه إن شاء جعله سنبلاً وإن شاء قصيلاً فله شرطه وإن لم يكن اشترط فلا ينبغي له أن يدعه حتّى يكون سنبلاً فإن فعل فإن عليه طسقه</w:t>
      </w:r>
      <w:r>
        <w:rPr>
          <w:rStyle w:val="FootnoteReference"/>
        </w:rPr>
        <w:footnoteReference w:id="795"/>
      </w:r>
      <w:r>
        <w:rPr>
          <w:rFonts w:ascii="Amiri" w:hAnsi="Amiri" w:eastAsia="Amiri" w:cs="Amiri"/>
          <w:lang w:bidi="ar-SA"/>
          <w:color w:val="111111"/>
          <w:sz w:val="28"/>
          <w:szCs w:val="28"/>
          <w:rtl/>
        </w:rPr>
        <w:t xml:space="preserve">ونفقته وله ما يخرج منه.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8 جواز معاملۀ زراعت پيش از خوشه دادن</w:t>
      </w:r>
    </w:p>
    <w:p>
      <w:pPr>
        <w:pStyle w:val="BookText"/>
      </w:pPr>
      <w:r>
        <w:rPr>
          <w:rFonts w:ascii="IRNazanin" w:hAnsi="IRNazanin" w:eastAsia="IRNazanin" w:cs="IRNazanin"/>
          <w:lang w:bidi="fa-IR"/>
          <w:color w:val="111111"/>
          <w:sz w:val="28"/>
          <w:szCs w:val="28"/>
          <w:rtl/>
        </w:rPr>
        <w:t xml:space="preserve">993-(1) بكير بن اعين گويد: «به امام صادق عليه السلام گفتم: آيا خريدن زراعت سبز جايز است‌؟ امام عليه السلام فرمود: آرى، اشكال ندارد.»</w:t>
      </w:r>
    </w:p>
    <w:p>
      <w:pPr>
        <w:pStyle w:val="BookText"/>
      </w:pPr>
      <w:r>
        <w:rPr>
          <w:rFonts w:ascii="IRNazanin" w:hAnsi="IRNazanin" w:eastAsia="IRNazanin" w:cs="IRNazanin"/>
          <w:lang w:bidi="fa-IR"/>
          <w:color w:val="111111"/>
          <w:sz w:val="28"/>
          <w:szCs w:val="28"/>
          <w:rtl/>
        </w:rPr>
        <w:t xml:space="preserve">994-(2) زراره حديث پيشين را روايت مى كند و در ادامۀ آن مى افزايد، امام عليه السلام فرمود: «خريدن كشتزار يا علوفۀ جو در حالى كه سبز است، اشكال ندارد. سپس اگر بخواهى، مى توانى آن را به حال خود واگذارى تا خوشه دهد. سپس دِرو كنى و اگر بخواهى، مى توانى پيش از خوشه دادن، آنها را بچينى و به دام هايت بدهى. پيش از خوشه دادن، اين كار اشكالى ندارد ولى پس از خوشه دادن، آن را علوفۀ حيوان قرار نده؛ زيرا سبب تباه كردن آن است.»</w:t>
      </w:r>
    </w:p>
    <w:p>
      <w:pPr>
        <w:pStyle w:val="BookText"/>
      </w:pPr>
      <w:r>
        <w:rPr>
          <w:rFonts w:ascii="IRNazanin" w:hAnsi="IRNazanin" w:eastAsia="IRNazanin" w:cs="IRNazanin"/>
          <w:lang w:bidi="fa-IR"/>
          <w:color w:val="111111"/>
          <w:sz w:val="28"/>
          <w:szCs w:val="28"/>
          <w:rtl/>
        </w:rPr>
        <w:t xml:space="preserve">995-(3) معلى بن خنيس گويد: «به امام صادق عليه السلام گفتم: آيا زراعت را بخرم‌؟</w:t>
      </w:r>
    </w:p>
    <w:p>
      <w:pPr>
        <w:pStyle w:val="BookText"/>
      </w:pPr>
      <w:r>
        <w:rPr>
          <w:rFonts w:ascii="Amiri" w:hAnsi="Amiri" w:eastAsia="Amiri" w:cs="Amiri"/>
          <w:lang w:bidi="ar-SA"/>
          <w:color w:val="111111"/>
          <w:sz w:val="28"/>
          <w:szCs w:val="28"/>
          <w:rtl/>
        </w:rPr>
        <w:t xml:space="preserve">امام عليه السلام فرمود: وقتى به اندازۀ يك وجب است.»</w:t>
      </w:r>
    </w:p>
    <w:p>
      <w:pPr>
        <w:pStyle w:val="BookText"/>
      </w:pPr>
      <w:r>
        <w:rPr>
          <w:rFonts w:ascii="IRNazanin" w:hAnsi="IRNazanin" w:eastAsia="IRNazanin" w:cs="IRNazanin"/>
          <w:lang w:bidi="fa-IR"/>
          <w:color w:val="111111"/>
          <w:sz w:val="28"/>
          <w:szCs w:val="28"/>
          <w:rtl/>
        </w:rPr>
        <w:t xml:space="preserve">996-(4) حلبى روايت مى كند كه امام صادق عليه السلام فرمود: «اشكال ندارد كه كشتزار را در حالى كه سبز است، بخرى. سپس اگر بخواهى، آن را براى دِرو كردن رها مى كنى يا پيش از خوشه دادن در حالى كه علف است، آن را علوفۀ دام قرار مى دهى.</w:t>
      </w:r>
    </w:p>
    <w:p>
      <w:pPr>
        <w:pStyle w:val="BookText"/>
      </w:pPr>
      <w:r>
        <w:rPr>
          <w:rFonts w:ascii="IRNazanin" w:hAnsi="IRNazanin" w:eastAsia="IRNazanin" w:cs="IRNazanin"/>
          <w:lang w:bidi="fa-IR"/>
          <w:color w:val="111111"/>
          <w:sz w:val="28"/>
          <w:szCs w:val="28"/>
          <w:rtl/>
        </w:rPr>
        <w:t xml:space="preserve">و فرمود: همچنين اشكال ندارد كشتزارى را كه خوشه داده و گندم آورده است بخرى.»</w:t>
      </w:r>
    </w:p>
    <w:p>
      <w:pPr>
        <w:pStyle w:val="BookText"/>
      </w:pPr>
      <w:r>
        <w:rPr>
          <w:rFonts w:ascii="IRNazanin" w:hAnsi="IRNazanin" w:eastAsia="IRNazanin" w:cs="IRNazanin"/>
          <w:lang w:bidi="fa-IR"/>
          <w:color w:val="111111"/>
          <w:sz w:val="28"/>
          <w:szCs w:val="28"/>
          <w:rtl/>
        </w:rPr>
        <w:t xml:space="preserve">997-(5) سماعه از امام صادق عليه السلام پرسيد: «شخصى كشت جو را براى علوفه خريد ولى آن را نچيد و رها كرد تا جو داد. در حالى كه باكشاورزِ كافر غير عربِ آن، در روز خريد شرط كرده بود كه هر حادثۀ ناگوارى پيش آمد به عهدۀ كشاورز باشد.</w:t>
      </w:r>
    </w:p>
    <w:p>
      <w:pPr>
        <w:pStyle w:val="BookText"/>
      </w:pPr>
      <w:r>
        <w:rPr>
          <w:rFonts w:ascii="IRNazanin" w:hAnsi="IRNazanin" w:eastAsia="IRNazanin" w:cs="IRNazanin"/>
          <w:lang w:bidi="fa-IR"/>
          <w:color w:val="111111"/>
          <w:sz w:val="28"/>
          <w:szCs w:val="28"/>
          <w:rtl/>
        </w:rPr>
        <w:t xml:space="preserve">امام عليه السلام فرمود: اگر خريدار با كشاورز غير عرب در روز خريد شرط كرده است كه اگر بخواهد، آن را تبديل به خوشۀ جو مى كند و اگر بخواهد، تبديل به علوفه مى كند، اين شرط به سود وى باقى است و اگر شرط نكرده است، پس رها كردن آن تا اينكه تبديل به خوشه شود، شايسته نيست ولى اگر چنين كرد، ماليات زمين و هزينه هاى آن برعهدۀ او و محصول به دست آمده مال اوست.»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1029-33683-(6) كافى 275/5: عدّة من أصحابنا عن أحمد بن محمّد عن عثمان بن عيسى عن سماعة قال: سألته عن شراء القصيل يشتريه الرّجل فلايقصله ويبدو له في تركه حتّى يخرج سنبله شعيراً أو حنطة وقد اشتراه من أصله على أنّ مابه من خراج على العلج فقال إن كان اشترط حين اشتراه إن شاء قطعه (قصيلاً - فقيه) وإن شاء تركه كما هو حتّى يكون سنبلاً وإلّا فلاينبغي له أن يتركه حتّى يكون سنبلاً، عدّة من أصحابنا عن أحمد بن محمّد عن ابن محبوب عن أبي أيّوب عن سماعة عن أبي عبد اللّه عليه السلام نحوه وزاد فيه: فإن فعل فانّ عليه طسقه ونفقته وله ما خرج منه. تهذيب 142/7: استبصار 112/3: أحمد بن محمّد (بن عيسى - صا) عن عثمان بن عيسى عن سماعة قال: سألته عن شراء القصيل (و ذكر مثله إلى قوله يتركه حتّى يكون سنبلاً إلّاأنّ فيه بدل قوله (على أنّ مابه من خراج على العلج) على أربابه خراج أو هو على العلج (ثمّ قال) عنه عن ابن محبوب عن (ابن - صا) أبى أيّوب عن سماعة عن أبي عبد اللّه عليه السلام نحوه وزاد فيه: فان فعل (و ذكر مثله). فقيه 148/3: و سأل أبو عبد اللّه عليه السلام سماعة عن شراء القصيل (و ذكر مثله الّا أنّ فيه بدل قوله (على انّ ما به من خراج على العلج) وما كان على أربابه من خراج فهو على العلج). المقنع 131: سئل أبو عبد اللّه عليه السلام عن شراء القصيل وذكر نحوه إلّاأنّ فيه وقد اشتراه من أصله و على أربابه خراج.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1030-33684-(7) كافى 275/5: عدّة من أصحابنا عن تهذيب 142/7: استبصار 113/3: سهل بن زياد عن أحمد بن محمّد بن أبي نصر عن المثنّى الحنّاط عن زرارة عن أبي عبد اللّه عليه السلام: في زرعٍ بيعَ و هو حشيش ثمّ سَنْبَلَ قال لابأس إذا قال ابتاع منك مايخرج من هذا الزّرع فإذا اشتراه و هو حشيش فإن شاء أعفاه وإن شاء تربّص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1031-33685-(8) فقيه 149/3: روى عن عليّ ابن أبي حمزة عن أبي بصير عن أبي عبد اللّه عليه السلام قال:</w:t>
      </w:r>
    </w:p>
    <w:p>
      <w:pPr>
        <w:pStyle w:val="BookText"/>
      </w:pPr>
      <w:r>
        <w:rPr>
          <w:rFonts w:ascii="Amiri" w:hAnsi="Amiri" w:eastAsia="Amiri" w:cs="Amiri"/>
          <w:lang w:bidi="ar-SA"/>
          <w:color w:val="111111"/>
          <w:sz w:val="28"/>
          <w:szCs w:val="28"/>
          <w:rtl/>
        </w:rPr>
        <w:t xml:space="preserve">سألته عن الحنطة والشّعير اشترى زرعه قبل أن يسنبل و هو حشيش قال لا إلّاأن تشتريه لقصيل تعلفه الدّوابّ ثمّ تتركه إن شاء حتّى يسنبل. المقنع 132: لايجوز أن يشترى زرع الحنطة والشّعير قبل أن يسنبل و هو حشيش إلّاأن يشتريه للقصيل تعلفه الدّوابّ‌.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1032-33686-(9) الدّعائم 27/2: وعن جعفر بن محمّد صلوات اللّه عليهما: أنّه سئل عن بيع حصائد الحنطة والرّطاب فرخّص فيه.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998-(6) سماعه گويد: «از امام عليه السلام سؤال كردم: شخصى زراعتى را براى علوفه مى خرد و با فروشندۀ كافر غير عرب آن شرط مى كند كه همۀ ماليات هاى آن به عهدۀ فروشنده باشد ولى پس از خريدن آن رانمى چيند و تصميم مى گيرد آن را رها كند تا خوشۀ گندم يا جو دهد. [آيا اين كار براى وى رواست]؟</w:t>
      </w:r>
    </w:p>
    <w:p>
      <w:pPr>
        <w:pStyle w:val="BookText"/>
      </w:pPr>
      <w:r>
        <w:rPr>
          <w:rFonts w:ascii="IRNazanin" w:hAnsi="IRNazanin" w:eastAsia="IRNazanin" w:cs="IRNazanin"/>
          <w:lang w:bidi="fa-IR"/>
          <w:color w:val="111111"/>
          <w:sz w:val="28"/>
          <w:szCs w:val="28"/>
          <w:rtl/>
        </w:rPr>
        <w:t xml:space="preserve">امام عليه السلام فرمود: اگر هنگام خريد با او شرط كرده است كه اگر بخواهد مى چيند و علوفه مى كند و اگر بخواهد آن را به حال خود رها مى كند تا خوشه دهد [اشكال ندارد]؛ در غير اين صورت، براى وى شايسته نيست آن را رها كند تا خوشه دهد ولى اگر چنين كرد، ماليات زمين و هزينۀ آن برعهدۀ او و محصول به دست آمده براى اوست.»</w:t>
      </w:r>
    </w:p>
    <w:p>
      <w:pPr>
        <w:pStyle w:val="BookText"/>
      </w:pPr>
      <w:r>
        <w:rPr>
          <w:rFonts w:ascii="IRNazanin" w:hAnsi="IRNazanin" w:eastAsia="IRNazanin" w:cs="IRNazanin"/>
          <w:lang w:bidi="fa-IR"/>
          <w:color w:val="111111"/>
          <w:sz w:val="28"/>
          <w:szCs w:val="28"/>
          <w:rtl/>
        </w:rPr>
        <w:t xml:space="preserve">اين حديث با سندهاى گوناگون و اندكى تفاوت روايت شده است.</w:t>
      </w:r>
    </w:p>
    <w:p>
      <w:pPr>
        <w:pStyle w:val="BookText"/>
      </w:pPr>
      <w:r>
        <w:rPr>
          <w:rFonts w:ascii="IRNazanin" w:hAnsi="IRNazanin" w:eastAsia="IRNazanin" w:cs="IRNazanin"/>
          <w:lang w:bidi="fa-IR"/>
          <w:color w:val="111111"/>
          <w:sz w:val="28"/>
          <w:szCs w:val="28"/>
          <w:rtl/>
        </w:rPr>
        <w:t xml:space="preserve">999-(7) زراره دربارۀ زراعتى كه به صورت علوفه فروخته شد و سپس خوشه داد از امام صادق عليه السلام روايت مى كند كه فرمود: «در صورتى كه خريدار به فروشنده بگويد كه آنچه از اين كشت به دست مى آيد از تو خريدم، اشكال ندارد. آن گاه پس از آن كه به صورت علوفه خريد، اگر بخواهد آنها را مى چيند و اگر بخواهد به انتظار [رسيدن] آن مى نشيند.»</w:t>
      </w:r>
    </w:p>
    <w:p>
      <w:pPr>
        <w:pStyle w:val="BookText"/>
      </w:pPr>
      <w:r>
        <w:rPr>
          <w:rFonts w:ascii="IRNazanin" w:hAnsi="IRNazanin" w:eastAsia="IRNazanin" w:cs="IRNazanin"/>
          <w:lang w:bidi="fa-IR"/>
          <w:color w:val="111111"/>
          <w:sz w:val="28"/>
          <w:szCs w:val="28"/>
          <w:rtl/>
        </w:rPr>
        <w:t xml:space="preserve">1000-(8) ابو بصير گويد: «از امام صادق عليه السلام سؤال كردم: آيا رواست كشت گندم و جو را به صورت علوفه پيش از خوشه دادن بخرم‌؟</w:t>
      </w:r>
    </w:p>
    <w:p>
      <w:pPr>
        <w:pStyle w:val="BookText"/>
      </w:pPr>
      <w:r>
        <w:rPr>
          <w:rFonts w:ascii="IRNazanin" w:hAnsi="IRNazanin" w:eastAsia="IRNazanin" w:cs="IRNazanin"/>
          <w:lang w:bidi="fa-IR"/>
          <w:color w:val="111111"/>
          <w:sz w:val="28"/>
          <w:szCs w:val="28"/>
          <w:rtl/>
        </w:rPr>
        <w:t xml:space="preserve">امام عليه السلام فرمود: نه، مگر اين كه براى علوفه دادن به دام آن را بخرى. سپس اگر بخواهى آن را رها مى كنى تا خوشه دهد.»</w:t>
      </w:r>
    </w:p>
    <w:p>
      <w:pPr>
        <w:pStyle w:val="BookText"/>
      </w:pPr>
      <w:r>
        <w:rPr>
          <w:rFonts w:ascii="IRNazanin" w:hAnsi="IRNazanin" w:eastAsia="IRNazanin" w:cs="IRNazanin"/>
          <w:lang w:bidi="fa-IR"/>
          <w:color w:val="111111"/>
          <w:sz w:val="28"/>
          <w:szCs w:val="28"/>
          <w:rtl/>
        </w:rPr>
        <w:t xml:space="preserve">در كتاب المقنع آمده است: «جايز نيست كشت گندم و جو را كه به صورت علف است پيش از خوشه دادن بخرد، مگر اين كه براى علوفه دادن به دام اين كار را انجام دهد.»</w:t>
      </w:r>
    </w:p>
    <w:p>
      <w:pPr>
        <w:pStyle w:val="BookText"/>
      </w:pPr>
      <w:r>
        <w:rPr>
          <w:rFonts w:ascii="IRNazanin" w:hAnsi="IRNazanin" w:eastAsia="IRNazanin" w:cs="IRNazanin"/>
          <w:lang w:bidi="fa-IR"/>
          <w:color w:val="111111"/>
          <w:sz w:val="28"/>
          <w:szCs w:val="28"/>
          <w:rtl/>
        </w:rPr>
        <w:t xml:space="preserve">1001-(9) در كتاب دعائم الاسلام روايت مى شود كه: «از امام صادق عليه السلام دربارۀ فروش باقيماندۀ ساقۀ گندم پس از دِرو و يونجه سؤال شد. امام عليه السلام آن را اجازه فرمود.»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08" w:name="pg11982_110907"/>
    <w:bookmarkEnd w:id="2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1033-33687-(10) تهذيب 144/7: استبصار 113/3: الحسن بن محمّد بن سماعة عن محمّد بن زياد عن معاوية بن عمّار قال سمعت أبا عبد اللّه عليه السلام يقول: لا تشتر الزّرع مالم يسنبل فإذا كنت تشترى أصله فلابأس بذلك أو ابتعت نخلاً فابتعت أصله ولم يكن فيه حمل لم يكن به بأس (حمله الشّيخ رحمه اللّه على ضرب من الكراهة).</w:t>
      </w:r>
    </w:p>
    <w:p>
      <w:pPr>
        <w:pStyle w:val="BookText"/>
      </w:pPr>
      <w:r>
        <w:rPr>
          <w:rFonts w:ascii="Amiri" w:hAnsi="Amiri" w:eastAsia="Amiri" w:cs="Amiri"/>
          <w:lang w:bidi="ar-SA"/>
          <w:color w:val="111111"/>
          <w:sz w:val="28"/>
          <w:szCs w:val="28"/>
          <w:rtl/>
        </w:rPr>
        <w:t xml:space="preserve">و تقدّم في أحاديث الباب المتقدّم مايناسب ذلك.</w:t>
      </w:r>
    </w:p>
    <w:p>
      <w:pPr>
        <w:pStyle w:val="Heading4"/>
      </w:pPr>
      <w:bookmarkStart w:id="696" w:name="_Toc316"/>
      <w:r>
        <w:t>(9) باب انّه لا بأس للمشترى أن يبيع الثّمرة قبل قبضها وقبل أن يدفع ثمنها</w:t>
      </w:r>
      <w:bookmarkEnd w:id="6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1034-33688-(1) تهذيب 88/7: الحسين بن سعيد عن صفوان بن يحيى عن ابن مسكان عن محمّد الحلبيّ فقيه 132/3: روى حمّاد عن الحلبيّ عن أبي عبد اللّه عليه السلام قال: سألته عن الرّجل يشترى الثّمرة ثمّ يبيعها قبل أن يأخذها قال لابأس به إن وجد (بها - فقيه) ربحاً فليبع.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1035-33689-(2) تهذيب 89/7: الحسين بن سعيد عن صفوان وفضالة عن العلا عن محمّد بن مسلم عن أحدهما عليهما السلام انّه قال: في رجل اشترى الثّمرة ثمّ يبيعها قبل أن يقبضها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1036-33690-(3) المقنع 123: لابأس أن يشترى الرّجل النّخل والثّمار ثمّ يبيعه قبل أن يقبضه.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1037-33691-(4) الدّعائم 25/2: عن أبي جعفر عليه السلام انّه قال: لابأس على مشترى الثّمرة أن يبيعها قبل أن يقبضها و ليس هذا مثل الطّعام الّذى يكال ولا هو من باب النّهى عن بيع ما لم يقبض.</w:t>
      </w:r>
    </w:p>
    <w:p>
      <w:pPr>
        <w:pStyle w:val="BookText"/>
      </w:pPr>
      <w:r>
        <w:rPr>
          <w:rFonts w:ascii="Amiri" w:hAnsi="Amiri" w:eastAsia="Amiri" w:cs="Amiri"/>
          <w:lang w:bidi="ar-SA"/>
          <w:color w:val="111111"/>
          <w:sz w:val="28"/>
          <w:szCs w:val="28"/>
          <w:rtl/>
        </w:rPr>
        <w:t xml:space="preserve">و تقدّم في أحاديث باب (40) انّ للمشترى أن يبيع المتاع بربح قبل أن يؤدّى ثمنه من أبواب البيع ج 22 مايدلّ على ذلك خصوصاً رواية الكرخى (1) و كذا في أحاديث باب (41) حكم بيع المبيع قبل قبضه فراجع.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1002-(10) معاوية بن عمار از امام صادق عليه السلام روايت مى كند كه فرمود: «زراعت را پيش از خوشه دادن نخر ولى هرگاه اصل آن را خريدى، اشكال ندارد و يا هرگاه اصل درخت خرماى بى بار را خريدى، اشكال ندارد.»</w:t>
      </w:r>
    </w:p>
    <w:p>
      <w:pPr>
        <w:pStyle w:val="BookText"/>
      </w:pPr>
      <w:r>
        <w:rPr>
          <w:rFonts w:ascii="Amiri" w:hAnsi="Amiri" w:eastAsia="Amiri" w:cs="Amiri"/>
          <w:lang w:bidi="ar-SA"/>
          <w:color w:val="111111"/>
          <w:sz w:val="28"/>
          <w:szCs w:val="28"/>
          <w:rtl/>
        </w:rPr>
        <w:t xml:space="preserve">مرحوم شيخ طوسى قدس سره اين حديث را بر درجه اى از كراهت حمل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مناسب با اين بحث هست.</w:t>
      </w:r>
    </w:p>
    <w:p>
      <w:pPr>
        <w:pStyle w:val="BookText"/>
      </w:pPr>
      <w:r>
        <w:rPr>
          <w:rFonts w:ascii="IRNazanin" w:hAnsi="IRNazanin" w:eastAsia="IRNazanin" w:cs="IRNazanin"/>
          <w:lang w:bidi="fa-IR"/>
          <w:color w:val="111111"/>
          <w:sz w:val="28"/>
          <w:szCs w:val="28"/>
          <w:rtl/>
        </w:rPr>
        <w:t xml:space="preserve">باب 9 حكم فروش ميوه پيش از تحويل و پرداخت بهاى آن</w:t>
      </w:r>
    </w:p>
    <w:p>
      <w:pPr>
        <w:pStyle w:val="BookText"/>
      </w:pPr>
      <w:r>
        <w:rPr>
          <w:rFonts w:ascii="IRNazanin" w:hAnsi="IRNazanin" w:eastAsia="IRNazanin" w:cs="IRNazanin"/>
          <w:lang w:bidi="fa-IR"/>
          <w:color w:val="111111"/>
          <w:sz w:val="28"/>
          <w:szCs w:val="28"/>
          <w:rtl/>
        </w:rPr>
        <w:t xml:space="preserve">1003-(1) حلبى گويد: «از امام صادق عليه السلام سؤال كردم: شخصى ميوه مى خرد و سپس پيش از قبض آن را مى فروشد. امام عليه السلام فرمود: اشكال ندارد. اگر برايش سود دارد، بايد بفروشد.»</w:t>
      </w:r>
    </w:p>
    <w:p>
      <w:pPr>
        <w:pStyle w:val="BookText"/>
      </w:pPr>
      <w:r>
        <w:rPr>
          <w:rFonts w:ascii="IRNazanin" w:hAnsi="IRNazanin" w:eastAsia="IRNazanin" w:cs="IRNazanin"/>
          <w:lang w:bidi="fa-IR"/>
          <w:color w:val="111111"/>
          <w:sz w:val="28"/>
          <w:szCs w:val="28"/>
          <w:rtl/>
        </w:rPr>
        <w:t xml:space="preserve">1004-(2) محمد بن مسلم از امام باقر عليه السلام يا امام صادق عليه السلام روايت مى كند كه دربارۀ شخصى - كه ميوه خريد و سپس پيش از قبض، آن را فروخت - فرمود: اشكال ندارد.»</w:t>
      </w:r>
    </w:p>
    <w:p>
      <w:pPr>
        <w:pStyle w:val="BookText"/>
      </w:pPr>
      <w:r>
        <w:rPr>
          <w:rFonts w:ascii="IRNazanin" w:hAnsi="IRNazanin" w:eastAsia="IRNazanin" w:cs="IRNazanin"/>
          <w:lang w:bidi="fa-IR"/>
          <w:color w:val="111111"/>
          <w:sz w:val="28"/>
          <w:szCs w:val="28"/>
          <w:rtl/>
        </w:rPr>
        <w:t xml:space="preserve">1005-(3) در كتاب المقنع آمده است: «اشكال ندارد كه انسان خرماى نخل و ميوه ها را بخرد و سپس پيش از تحويل گرفتن بفروشد.»</w:t>
      </w:r>
    </w:p>
    <w:p>
      <w:pPr>
        <w:pStyle w:val="BookText"/>
      </w:pPr>
      <w:r>
        <w:rPr>
          <w:rFonts w:ascii="IRNazanin" w:hAnsi="IRNazanin" w:eastAsia="IRNazanin" w:cs="IRNazanin"/>
          <w:lang w:bidi="fa-IR"/>
          <w:color w:val="111111"/>
          <w:sz w:val="28"/>
          <w:szCs w:val="28"/>
          <w:rtl/>
        </w:rPr>
        <w:t xml:space="preserve">1006-(4) در كتاب دعائم الاسلام روايت مى شود كه امام باقر عليه السلام فرمود: «اشكالى بر خريدار ميوه نيست كه آن را پيش از قبض بفروشد و آن، مانند مواد غذايى، پيمانه اى نيست و از مصاديق نهى از معامله پيش از قبض به شمار نمى آيد.»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چهلم از باب هاى خريد و فروش، به ويژه در روايت يكم و همچنين روايات باب چهل و يك مناسب با اين بحث هست.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09" w:name="pg11982_110909"/>
    <w:bookmarkEnd w:id="209"/>
    <w:p>
      <w:pPr>
        <w:pStyle w:val="Heading4"/>
      </w:pPr>
      <w:bookmarkStart w:id="697" w:name="_Toc317"/>
      <w:r>
        <w:t>(10) باب انّه لا يصلح إعطاء الثّمن لشراء ثمرة لم تظهر</w:t>
      </w:r>
      <w:bookmarkEnd w:id="6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1038-33692-(1) كافى 176/5: محمّد بن يحيى عن محمّد بن الحسين عن صفوان بن يحيى تهذيب 89/7: الحسين بن سعيد عن عليّ بن النّعمان وصفوان بن يحيى فقيه 133/3: عن يعقوب بن شعيب قال: سألت أبا عبد اللّه عليه السلام (و - كا) قلت (له - كا) أعطى الرّجل (له - كا يب) الثّمرة(1) عشرين ديناراً (على أنّى - كا) (و - يب - فقيه) أقول له إذا قامت ثمرتك بشيء فهي لي بذلك الثّمن إن رضيت أخذت وإن كرهت تركت فقال ما(2) تستطيع أن تعطيه ولا تشترط شيئاً قلت جعلت فداك لايسمّى شيئاً (و - كا فقيه) اللّه يعلم من نيّته ذلك قال لايصلح إذا كان من نيّته [ذلك - كا - خ].</w:t>
      </w:r>
    </w:p>
    <w:p>
      <w:pPr>
        <w:pStyle w:val="Heading4"/>
      </w:pPr>
      <w:bookmarkStart w:id="698" w:name="_Toc318"/>
      <w:r>
        <w:t>(11) باب انّه يستحبّ لمن كان له نخلة في حائط أخيه المسلم أن يبيعها به</w:t>
      </w:r>
      <w:bookmarkEnd w:id="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1039-33693-</w:t>
      </w:r>
      <w:r>
        <w:rPr>
          <w:rStyle w:val="FootnoteReference"/>
        </w:rPr>
        <w:footnoteReference w:id="796"/>
      </w:r>
      <w:r>
        <w:rPr>
          <w:rFonts w:ascii="Amiri" w:hAnsi="Amiri" w:eastAsia="Amiri" w:cs="Amiri"/>
          <w:lang w:bidi="ar-SA"/>
          <w:color w:val="111111"/>
          <w:sz w:val="28"/>
          <w:szCs w:val="28"/>
          <w:rtl/>
        </w:rPr>
        <w:t xml:space="preserve">قرب الإسناد 355: أحمد بن محمّد عن أحمد بن محمّد بن أبي نصر البزنطىّ قال وسمعت الرّضا عليه السلام يقول: في تفسير «وَ اَللَّيْلِ إِذٰا يَغْشىٰ‌» قال إنّ رجلاً من الأنصار كان لرجل في حايطه نخلة وكان يضرّ به فشكى ذلك إلى رسول اللّه صلّى اللّه عليه و آله فدعاه فقال أعطنى نخلتك بنخلة في الجنّة فأبى فبلغ ذلك رجلاً من الأنصار يكنّى أبا الدّحداح فجاء إلى صاحب النّخلة فقال بعنى نخلتك بحائطى فباعه فجاء إلى رسول اللّه صلّى اللّه عليه و آله فقال يا رسول اللّه قد اشتريت نخلة فلان بحائطى قال فقال له رسول اللّه صلّى اللّه عليه و آله فلك بدلها نخلة في الجنّة فأنزل اللّه تبارك وتعالى على نبيّه صلّى اللّه عليه و آله «وَ مٰا خَلَقَ اَلذَّكَرَ وَ اَلْأُنْثىٰ * إِنَّ سَعْيَكُمْ لَشَتّٰى * فَأَمّٰا مَنْ أَعْطىٰ‌» يعنى النّخلة «وَ اِتَّقىٰ وَ صَدَّقَ بِالْحُسْنىٰ‌» بوعد رسول اللّه صلّى اللّه عليه و آله «فَسَنُيَسِّرُهُ لِلْيُسْرىٰ‌»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1040-33694-</w:t>
      </w:r>
      <w:r>
        <w:rPr>
          <w:rStyle w:val="FootnoteReference"/>
        </w:rPr>
        <w:footnoteReference w:id="797"/>
      </w:r>
      <w:r>
        <w:rPr>
          <w:rFonts w:ascii="Amiri" w:hAnsi="Amiri" w:eastAsia="Amiri" w:cs="Amiri"/>
          <w:lang w:bidi="ar-SA"/>
          <w:color w:val="111111"/>
          <w:sz w:val="28"/>
          <w:szCs w:val="28"/>
          <w:rtl/>
        </w:rPr>
        <w:t xml:space="preserve">تفسير القمّيّ 425/2: قال عليّ بن إبراهيم: في قوله تعالى «فَأَمّٰا مَنْ أَعْطىٰ وَ اِتَّقىٰ * وَ صَدَّقَ بِالْحُسْنىٰ * فَسَنُيَسِّرُهُ لِلْيُسْرىٰ‌» قال نزلت في رجل من الأنصار كانت له نخلة في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10 حكم پرداخت ثمن براى خريد ميوه اى كه هنوز آشكار نشده است</w:t>
      </w:r>
    </w:p>
    <w:p>
      <w:pPr>
        <w:pStyle w:val="BookText"/>
      </w:pPr>
      <w:r>
        <w:rPr>
          <w:rFonts w:ascii="IRNazanin" w:hAnsi="IRNazanin" w:eastAsia="IRNazanin" w:cs="IRNazanin"/>
          <w:lang w:bidi="fa-IR"/>
          <w:color w:val="111111"/>
          <w:sz w:val="28"/>
          <w:szCs w:val="28"/>
          <w:rtl/>
        </w:rPr>
        <w:t xml:space="preserve">1007-(1) يعقوب بن شعيب گويد: «به امام صادق عليه السلام گفتم: بيست دينار به شخصى مى پردازم و به وى مى گويم، هرگاه ميوه هايت رسيد، آنها به اين نرخ مال من باشد. اگر راضى بودم، برمى دارم و اگر ناراضى بودم، رها مى كنم (يا اگر راضى بودى، برمى دارم و اگر ناراضى بودى، رها مى كنم).</w:t>
      </w:r>
    </w:p>
    <w:p>
      <w:pPr>
        <w:pStyle w:val="BookText"/>
      </w:pPr>
      <w:r>
        <w:rPr>
          <w:rFonts w:ascii="IRNazanin" w:hAnsi="IRNazanin" w:eastAsia="IRNazanin" w:cs="IRNazanin"/>
          <w:lang w:bidi="fa-IR"/>
          <w:color w:val="111111"/>
          <w:sz w:val="28"/>
          <w:szCs w:val="28"/>
          <w:rtl/>
        </w:rPr>
        <w:t xml:space="preserve">امام عليه السلام فرمود: آيا نمى توانى به او بپردازى و با وى هيچ شرطى نكنى‌؟</w:t>
      </w:r>
    </w:p>
    <w:p>
      <w:pPr>
        <w:pStyle w:val="BookText"/>
      </w:pPr>
      <w:r>
        <w:rPr>
          <w:rFonts w:ascii="IRNazanin" w:hAnsi="IRNazanin" w:eastAsia="IRNazanin" w:cs="IRNazanin"/>
          <w:lang w:bidi="fa-IR"/>
          <w:color w:val="111111"/>
          <w:sz w:val="28"/>
          <w:szCs w:val="28"/>
          <w:rtl/>
        </w:rPr>
        <w:t xml:space="preserve">گفتم: فدايت شوم! چيزى را قطعى نمى كند و تنها خداوند قصد او را مى داند.</w:t>
      </w:r>
    </w:p>
    <w:p>
      <w:pPr>
        <w:pStyle w:val="BookText"/>
      </w:pPr>
      <w:r>
        <w:rPr>
          <w:rFonts w:ascii="IRNazanin" w:hAnsi="IRNazanin" w:eastAsia="IRNazanin" w:cs="IRNazanin"/>
          <w:lang w:bidi="fa-IR"/>
          <w:color w:val="111111"/>
          <w:sz w:val="28"/>
          <w:szCs w:val="28"/>
          <w:rtl/>
        </w:rPr>
        <w:t xml:space="preserve">امام فرمود: در صورتى كه چنين قصدى دارد، شايسته نيست.»</w:t>
      </w:r>
    </w:p>
    <w:p>
      <w:pPr>
        <w:pStyle w:val="BookText"/>
      </w:pPr>
      <w:r>
        <w:rPr>
          <w:rFonts w:ascii="IRNazanin" w:hAnsi="IRNazanin" w:eastAsia="IRNazanin" w:cs="IRNazanin"/>
          <w:lang w:bidi="fa-IR"/>
          <w:color w:val="111111"/>
          <w:sz w:val="28"/>
          <w:szCs w:val="28"/>
          <w:rtl/>
        </w:rPr>
        <w:t xml:space="preserve">باب 11 استحباب فروختن نخلى كه انسان در ملك ديگرى دارد به صاحب ملك</w:t>
      </w:r>
    </w:p>
    <w:p>
      <w:pPr>
        <w:pStyle w:val="BookText"/>
      </w:pPr>
      <w:r>
        <w:rPr>
          <w:rFonts w:ascii="IRNazanin" w:hAnsi="IRNazanin" w:eastAsia="IRNazanin" w:cs="IRNazanin"/>
          <w:lang w:bidi="fa-IR"/>
          <w:color w:val="111111"/>
          <w:sz w:val="28"/>
          <w:szCs w:val="28"/>
          <w:rtl/>
        </w:rPr>
        <w:t xml:space="preserve">1008-(1) احمد بن محمد بن ابى نصر بزنطى از امام رضا عليه السلام روايت مى كند كه در تفسير سورۀ: والليل اذا يغشى فرمود: «شخصى در زمان پيامبر صلى الله عليه و آله در خانۀ يكى از انصار، درخت خرمايى داشت و او از اين بابت در تنگنا و فشار بود؛ از اين رو در اين باره به پيامبر اكرم صلى الله عليه و آله شكايت كرد. آن حضرت صاحب درخت را نزد خويش فراخواند و به وى فرمود: درخت خرمايت را در برابر يك درخت خرما در بهشت به من واگذار كن ولى او از انجام اين معامله خوددارى كرد. وقتى اين خبر به گوش يكى ديگر از انصار به نام ابو دحداح رسيد، نزد صاحب درخت رفت و به وى گفت: درخت خرمايت را در برابر باغ من به من بفروش. صاحب درخت آن را فروخت. ابودحداح نزد پيامبر صلى الله عليه و آله رفت و گفت: اى رسول خدا صلى الله عليه و آله! من درخت خرماى فلانى را در برابر باغم خريدم! پيامبر اكرم صلى الله عليه و آله فرمود: به جاى آن براى تو يك درخت در بهشت است.»</w:t>
      </w:r>
    </w:p>
    <w:p>
      <w:pPr>
        <w:pStyle w:val="BookText"/>
      </w:pPr>
      <w:r>
        <w:rPr>
          <w:rFonts w:ascii="IRNazanin" w:hAnsi="IRNazanin" w:eastAsia="IRNazanin" w:cs="IRNazanin"/>
          <w:lang w:bidi="fa-IR"/>
          <w:color w:val="111111"/>
          <w:sz w:val="28"/>
          <w:szCs w:val="28"/>
          <w:rtl/>
        </w:rPr>
        <w:t xml:space="preserve">خداوند متعال دربارۀ اين ماجرا، اين آيات را بر پيامبرش فرستاد: «سوگند به آن كس كه نر و ماده را آفريد. به راستى تلاش شما گوناگون است. پس آن كس كه بخشيد [يعنى درخت خرما را] و پرهيزگار شد و نيكوتر را تصديق كرد، وعدۀ رسول خدا صلى الله عليه و آله را تصديق نمود. پس به زودى او را براى زندگى آسان و مرفه آماده مى كنيم.»</w:t>
      </w:r>
    </w:p>
    <w:p>
      <w:pPr>
        <w:pStyle w:val="BookText"/>
      </w:pPr>
      <w:r>
        <w:rPr>
          <w:rFonts w:ascii="IRNazanin" w:hAnsi="IRNazanin" w:eastAsia="IRNazanin" w:cs="IRNazanin"/>
          <w:lang w:bidi="fa-IR"/>
          <w:color w:val="111111"/>
          <w:sz w:val="28"/>
          <w:szCs w:val="28"/>
          <w:rtl/>
        </w:rPr>
        <w:t xml:space="preserve">1009-(2) على بن ابراهيم قمى در تفسير ش دربارۀ اين آيات: «پس آن كس كه بخشيد و پرهيزگار شد و زندگى نيكوتر را تصديق كرد، پس به زودى او را براى زندگى آسان و مرفه آماده مى كنيم» مى گويد:</w:t>
      </w:r>
    </w:p>
    <w:p>
      <w:pPr>
        <w:pStyle w:val="BookText"/>
      </w:pPr>
      <w:r>
        <w:rPr>
          <w:rFonts w:ascii="IRNazanin" w:hAnsi="IRNazanin" w:eastAsia="IRNazanin" w:cs="IRNazanin"/>
          <w:lang w:bidi="fa-IR"/>
          <w:color w:val="111111"/>
          <w:sz w:val="28"/>
          <w:szCs w:val="28"/>
          <w:rtl/>
        </w:rPr>
        <w:t xml:space="preserve">«اين آيات دربارۀ يكى از انصار كه درخت خرمايى در خانۀ ديگرى داشت، نازل شد. وى بدون اجازه به درختش سركشى مى كرد؛ صاحب خانه در اين باره به پيامبر اكرم صلى الله عليه و آله شكايت كرد و آن حضرت به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رجل آخر وكان يدخل عليه بغير إذن فشكا ذلك إلى رسول اللّه صلّى اللّه عليه و آله فقال رسول اللّه صلّى اللّه عليه و آله لصاحب النّخلة بعنى نخلتك هذه بنخلة في الجنّة فقال لاأفعل فقال فبعها بحديقة في الجنّة فقال لا أفعل وانصرف فمضى إليه ابن</w:t>
      </w:r>
      <w:r>
        <w:rPr>
          <w:rStyle w:val="FootnoteReference"/>
        </w:rPr>
        <w:footnoteReference w:id="798"/>
      </w:r>
      <w:r>
        <w:rPr>
          <w:rFonts w:ascii="IRNazanin" w:hAnsi="IRNazanin" w:eastAsia="IRNazanin" w:cs="IRNazanin"/>
          <w:lang w:bidi="fa-IR"/>
          <w:color w:val="111111"/>
          <w:sz w:val="28"/>
          <w:szCs w:val="28"/>
          <w:rtl/>
        </w:rPr>
        <w:t xml:space="preserve">الدّحداح واشتراها منه وأتى ابن</w:t>
      </w:r>
      <w:r>
        <w:rPr>
          <w:rStyle w:val="FootnoteReference"/>
        </w:rPr>
        <w:footnoteReference w:id="799"/>
      </w:r>
      <w:r>
        <w:rPr>
          <w:rFonts w:ascii="Amiri" w:hAnsi="Amiri" w:eastAsia="Amiri" w:cs="Amiri"/>
          <w:lang w:bidi="ar-SA"/>
          <w:color w:val="111111"/>
          <w:sz w:val="28"/>
          <w:szCs w:val="28"/>
          <w:rtl/>
        </w:rPr>
        <w:t xml:space="preserve">الدّحداح إلى النّبيّ صلّى اللّه عليه و آله وقال يا رسول اللّه خذها واجعل لي في الجنّة الحديقة الّتى قلت لهذا فلم يقبله فقال رسول اللّه صلّى اللّه عليه و آله لك في الجنّة حدائق وحدائق فأنزل في ذلك «فَأَمّٰا مَنْ أَعْطىٰ وَ اِتَّقىٰ * وَ صَدَّقَ بِالْحُسْنىٰ‌» يعنى ابن</w:t>
      </w:r>
      <w:r>
        <w:rPr>
          <w:rStyle w:val="FootnoteReference"/>
        </w:rPr>
        <w:footnoteReference w:id="800"/>
      </w:r>
      <w:r>
        <w:rPr>
          <w:rFonts w:ascii="Amiri" w:hAnsi="Amiri" w:eastAsia="Amiri" w:cs="Amiri"/>
          <w:lang w:bidi="ar-SA"/>
          <w:color w:val="111111"/>
          <w:sz w:val="28"/>
          <w:szCs w:val="28"/>
          <w:rtl/>
        </w:rPr>
        <w:t xml:space="preserve">الدّحداح «وَ مٰا يُغْنِي عَنْهُ مٰالُهُ إِذٰا تَرَدّٰى» يعنى إذا مات «إِنَّ عَلَيْنٰا لَلْهُدىٰ‌» قال علينا أن نبيّن لهم «فَأَنْذَرْتُكُمْ نٰاراً تَلَظّٰى» أى تتَلَهَّبُ عَلَيْهِمْ «لاٰ يَصْلاٰهٰا إِلاَّ اَلْأَشْقَى * اَلَّذِي كَذَّبَ وَ تَوَلّٰى» يعنى هذا الّذى بخل على رسول اللّه صلّى اللّه عليه و آله «وَ سَيُجَنَّبُهَا اَلْأَتْقَى» الّذى قال ابن</w:t>
      </w:r>
      <w:r>
        <w:rPr>
          <w:rStyle w:val="FootnoteReference"/>
        </w:rPr>
        <w:footnoteReference w:id="801"/>
      </w:r>
      <w:r>
        <w:rPr>
          <w:rFonts w:ascii="Amiri" w:hAnsi="Amiri" w:eastAsia="Amiri" w:cs="Amiri"/>
          <w:lang w:bidi="ar-SA"/>
          <w:color w:val="111111"/>
          <w:sz w:val="28"/>
          <w:szCs w:val="28"/>
          <w:rtl/>
        </w:rPr>
        <w:t xml:space="preserve">الدّحداح قال اللّه تعالى «وَ مٰا لِأَحَدٍ عِنْدَهُ مِنْ نِعْمَةٍ تُجْزىٰ‌» قال ليس لأحد عنداللّه يدّعى ربّه بما فعله لنفسه وإن جازاه فبفضله يفعل و هو قوله «إِلاَّ اِبْتِغٰاءَ وَجْهِ رَبِّهِ اَلْأَعْلىٰ * وَ لَسَوْفَ يَرْضىٰ‌».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1041-33695-(3) تفسير الفرات 231: ومن سورة وَ اَللَّيْلِ قال أبوالقاسم العلويّ حدّثنا فرات بن إبراهيم الكوفيّ معنعناً عن عليّ بن الحسين عليهما السلام قال: كان رجل موسر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على عهد النّبيّ صلّى اللّه عليه و آله في داره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حديقة وله جار له صبية فكان يتساقط الرّطب من النّخلة فيبشر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صبيانه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فيأكلونه فيذرون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الموسر فيخرج الرّطب من (جوف - خ) أفواه الصّبية فشكى الرّجل ذلك إلى النّبيّ صلّى اللّه عليه و آله فأقبل وحده إلى الرّجل فقال بعنى حديقتك هذه بحديقة في الجنّة فقال له الموسر لا أبيعك عاجلاً بآجل فبكى النّبيّ صلّى اللّه عليه و آله ورجع نحو المسجد فلقى</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أمير المؤمنين عليّ بن أبي طالب عليه السلام فقال (له - خ) يا رسول اللّه ما يبكيك لا أبكى اللّه عينيك فاخبره خبر الرّجل الضعيف والحديقة فأقبل أمير المؤمنين نحو الرّجل الموسر حتّى استخرجه من منزله وقال له بعنى دارك قال الموسر بحايطك الحسيني</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فصفق عليّ عليه السلام يده ودار إلى الضّعيف فقال له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درخت فرمود: نخلت را در برابر يك نخل در بهشت به من بفروش. وى گفت: چنين نمى كنم.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آن را در برابر يك باغ در بهشت به من بفروش.</w:t>
      </w:r>
    </w:p>
    <w:p>
      <w:pPr>
        <w:pStyle w:val="BookText"/>
      </w:pPr>
      <w:r>
        <w:rPr>
          <w:rFonts w:ascii="IRNazanin" w:hAnsi="IRNazanin" w:eastAsia="IRNazanin" w:cs="IRNazanin"/>
          <w:lang w:bidi="fa-IR"/>
          <w:color w:val="111111"/>
          <w:sz w:val="28"/>
          <w:szCs w:val="28"/>
          <w:rtl/>
        </w:rPr>
        <w:t xml:space="preserve">وى گفت: چنين نمى كنم! و رفت.</w:t>
      </w:r>
    </w:p>
    <w:p>
      <w:pPr>
        <w:pStyle w:val="BookText"/>
      </w:pPr>
      <w:r>
        <w:rPr>
          <w:rFonts w:ascii="IRNazanin" w:hAnsi="IRNazanin" w:eastAsia="IRNazanin" w:cs="IRNazanin"/>
          <w:lang w:bidi="fa-IR"/>
          <w:color w:val="111111"/>
          <w:sz w:val="28"/>
          <w:szCs w:val="28"/>
          <w:rtl/>
        </w:rPr>
        <w:t xml:space="preserve">آن گاه ابن دحداح (ابودحداح) نزد صاحب درخت رفت و آن را از وى خريد و نزد پيامبر صلى الله عليه و آله آمد و گفت:</w:t>
      </w:r>
    </w:p>
    <w:p>
      <w:pPr>
        <w:pStyle w:val="BookText"/>
      </w:pPr>
      <w:r>
        <w:rPr>
          <w:rFonts w:ascii="IRNazanin" w:hAnsi="IRNazanin" w:eastAsia="IRNazanin" w:cs="IRNazanin"/>
          <w:lang w:bidi="fa-IR"/>
          <w:color w:val="111111"/>
          <w:sz w:val="28"/>
          <w:szCs w:val="28"/>
          <w:rtl/>
        </w:rPr>
        <w:t xml:space="preserve">اى رسول خدا صلى الله عليه و آله! اين درخت را بگير و باغى را كه در بهشت به آن مرد فرمودى و نپذيرفت به من بده.</w:t>
      </w:r>
    </w:p>
    <w:p>
      <w:pPr>
        <w:pStyle w:val="BookText"/>
      </w:pPr>
      <w:r>
        <w:rPr>
          <w:rFonts w:ascii="IRNazanin" w:hAnsi="IRNazanin" w:eastAsia="IRNazanin" w:cs="IRNazanin"/>
          <w:lang w:bidi="fa-IR"/>
          <w:color w:val="111111"/>
          <w:sz w:val="28"/>
          <w:szCs w:val="28"/>
          <w:rtl/>
        </w:rPr>
        <w:t xml:space="preserve">پيامبر اكرم صلى الله عليه و آله فرمود: در بهشت براى تو باغ هايى و باغ هايى است.»</w:t>
      </w:r>
    </w:p>
    <w:p>
      <w:pPr>
        <w:pStyle w:val="BookText"/>
      </w:pPr>
      <w:r>
        <w:rPr>
          <w:rFonts w:ascii="IRNazanin" w:hAnsi="IRNazanin" w:eastAsia="IRNazanin" w:cs="IRNazanin"/>
          <w:lang w:bidi="fa-IR"/>
          <w:color w:val="111111"/>
          <w:sz w:val="28"/>
          <w:szCs w:val="28"/>
          <w:rtl/>
        </w:rPr>
        <w:t xml:space="preserve">پس خداوند در اين باره اين آيات را فرو فرستاد: «پس آن كس كه بخشيد و پرهيزگار شد و زندگى نيكوتر را تصديق كرد، يعنى ابن دحداح و ثروتش هنگام مرگ او را بى نياز نمى كند، به راستى هدايت كردن بر ماست. مى فرمايد: بر ماست كه براى آنان بيان كنيم. شما را از آتشى بيم مى دهم كه بر مى افروزد. جز انسان بدبخت در آن افكنده نمى شود. كسى كه تكذيب كرد و روى برتافت، يعنى آن كسى كه نسبت به پيامبر اكرم صلى الله عليه و آله بخل ورزيد.</w:t>
      </w:r>
    </w:p>
    <w:p>
      <w:pPr>
        <w:pStyle w:val="BookText"/>
      </w:pPr>
      <w:r>
        <w:rPr>
          <w:rFonts w:ascii="IRNazanin" w:hAnsi="IRNazanin" w:eastAsia="IRNazanin" w:cs="IRNazanin"/>
          <w:lang w:bidi="fa-IR"/>
          <w:color w:val="111111"/>
          <w:sz w:val="28"/>
          <w:szCs w:val="28"/>
          <w:rtl/>
        </w:rPr>
        <w:t xml:space="preserve">و به زودى انسان پرهيزگار از آن دور نگه داشته مى شود. [ابن دحداح را مى گويد]. نزد هيچ كس نعمتى نيست كه به خاطر آن پاداش داده شود. مى فرمايد: هيچ كس در پيشگاه خداوند حق ندارد كه به خاطر آنچه براى خودش انجام داده، از پروردگارش درخواستى نمايد و اگر خداوند به وى پاداش مى دهد، به دليل فضل و بخشش خود، اين كار را مى كند و اين است معناى سخن خداوند كه فرمود:</w:t>
      </w:r>
    </w:p>
    <w:p>
      <w:pPr>
        <w:pStyle w:val="BookText"/>
      </w:pPr>
      <w:r>
        <w:rPr>
          <w:rFonts w:ascii="IRNazanin" w:hAnsi="IRNazanin" w:eastAsia="IRNazanin" w:cs="IRNazanin"/>
          <w:lang w:bidi="fa-IR"/>
          <w:color w:val="111111"/>
          <w:sz w:val="28"/>
          <w:szCs w:val="28"/>
          <w:rtl/>
        </w:rPr>
        <w:t xml:space="preserve">مگر به خاطر طلب وجه پروردگارش كه برترين است و حتماً در آينده خشنود مى شود.»</w:t>
      </w:r>
    </w:p>
    <w:p>
      <w:pPr>
        <w:pStyle w:val="BookText"/>
      </w:pPr>
      <w:r>
        <w:rPr>
          <w:rFonts w:ascii="IRNazanin" w:hAnsi="IRNazanin" w:eastAsia="IRNazanin" w:cs="IRNazanin"/>
          <w:lang w:bidi="fa-IR"/>
          <w:color w:val="111111"/>
          <w:sz w:val="28"/>
          <w:szCs w:val="28"/>
          <w:rtl/>
        </w:rPr>
        <w:t xml:space="preserve">1010-(3) فرات بن ابراهيم كوفى در تفسير سورۀ والليل از امام سجاد عليه السلام روايت مى كند كه فرمود: «در زمان پيامبر اكرم صلى الله عليه و آله شخص ثروتمندى در خانه اش باغى داشت. در همسايگى وى مرد تهيدستى زندگى مى كرد كه كودكان وى هروقت از درخت مرد توانگر خرمايى بر زمين مى افتاد، خوشحال مى شدند و آن را در دهان مى گذاشتند. مرد ثروتمند به سوى آنان مى آمد و خرما را از دهان شان بيرون مى كشيد. همسايۀ مرد ثروتمند در اين باره به پيامبر صلى الله عليه و آله شكايت كرد. آن گاه آن حضرت به تنهايى نزد مرد ثروتمند رفت و فرمود: اين باغت را در برابر يك باغ در بهشت به من بفروش.</w:t>
      </w:r>
    </w:p>
    <w:p>
      <w:pPr>
        <w:pStyle w:val="BookText"/>
      </w:pPr>
      <w:r>
        <w:rPr>
          <w:rFonts w:ascii="IRNazanin" w:hAnsi="IRNazanin" w:eastAsia="IRNazanin" w:cs="IRNazanin"/>
          <w:lang w:bidi="fa-IR"/>
          <w:color w:val="111111"/>
          <w:sz w:val="28"/>
          <w:szCs w:val="28"/>
          <w:rtl/>
        </w:rPr>
        <w:t xml:space="preserve">مرد ثروتمند گفت: من مال نقد خودم را به مال نسيه تو نمى فروشم.</w:t>
      </w:r>
    </w:p>
    <w:p>
      <w:pPr>
        <w:pStyle w:val="BookText"/>
      </w:pPr>
      <w:r>
        <w:rPr>
          <w:rFonts w:ascii="IRNazanin" w:hAnsi="IRNazanin" w:eastAsia="IRNazanin" w:cs="IRNazanin"/>
          <w:lang w:bidi="fa-IR"/>
          <w:color w:val="111111"/>
          <w:sz w:val="28"/>
          <w:szCs w:val="28"/>
          <w:rtl/>
        </w:rPr>
        <w:t xml:space="preserve">پيامبر اكرم صلى الله عليه و آله از پاسخ وى گريان شد و به مسجد بازگشت. در آنجا با امير مؤمنان على عليه السلام برخورد كرد. على عليه السلام عرض كرد: اى رسول خدا! چرا گريانى‌؟ خداوند هرگز ديدگانت را نگرياند! پيامبر عليه السلام ماجراى مرد ناتوان و باغ را براى وى بازگو كرد. على عليه السلام پس از شنيدن اين ماجرا به خانه مرد ثروتمند رفت، او را به بيرون فراخواند و به او فرمود: خانه ات را به من بفروش.</w:t>
      </w:r>
    </w:p>
    <w:p>
      <w:pPr>
        <w:pStyle w:val="BookText"/>
      </w:pPr>
      <w:r>
        <w:rPr>
          <w:rFonts w:ascii="IRNazanin" w:hAnsi="IRNazanin" w:eastAsia="IRNazanin" w:cs="IRNazanin"/>
          <w:lang w:bidi="fa-IR"/>
          <w:color w:val="111111"/>
          <w:sz w:val="28"/>
          <w:szCs w:val="28"/>
          <w:rtl/>
        </w:rPr>
        <w:t xml:space="preserve">مرد توانگر گفت: آن را در برابر باغ حسيني به تو مى فروشم.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w:t>
      </w:r>
      <w:r>
        <w:rPr>
          <w:rStyle w:val="FootnoteReference"/>
        </w:rPr>
        <w:footnoteReference w:id="802"/>
      </w:r>
      <w:r>
        <w:rPr>
          <w:rFonts w:ascii="Amiri" w:hAnsi="Amiri" w:eastAsia="Amiri" w:cs="Amiri"/>
          <w:lang w:bidi="ar-SA"/>
          <w:color w:val="111111"/>
          <w:sz w:val="28"/>
          <w:szCs w:val="28"/>
          <w:rtl/>
        </w:rPr>
        <w:t xml:space="preserve">إلى دارك فقد ملَّكَكَها اللّه ربّ العالمين وأقبل أمير المؤمنين عليه السلام ونزل جبرئيل (على النّبيّ صلّى اللّه عليه و آله - خ) فقال له يا محمّد اقرء «وَ اَللَّيْلِ إِذٰا يَغْشىٰ‌» إلى آخر السّورة فقام النّبيّ صلّى اللّه عليه و آله وقبّل</w:t>
      </w:r>
      <w:r>
        <w:rPr>
          <w:rStyle w:val="FootnoteReference"/>
        </w:rPr>
        <w:footnoteReference w:id="803"/>
      </w:r>
      <w:r>
        <w:rPr>
          <w:rFonts w:ascii="Amiri" w:hAnsi="Amiri" w:eastAsia="Amiri" w:cs="Amiri"/>
          <w:lang w:bidi="ar-SA"/>
          <w:color w:val="111111"/>
          <w:sz w:val="28"/>
          <w:szCs w:val="28"/>
          <w:rtl/>
        </w:rPr>
        <w:t xml:space="preserve">بين عينيه ثمّ قال بأبي أنت واُمّي (و - خ) قد أنزل (اللّه - خ) فيك هذه السّورة كاملة.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1042-33696-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وفيه 213: فرات قال حدّثنا عليّ بن محمّد بن عليّ بن أبي حفص الأعشى معنعناً عن موسى بن عيسى الأنصارى قال: كنت جالساً مع أمير المؤمنين عليّ بن أبي طالب عليه السلام بعد أن صلّينا مع النّبيّ صلّى اللّه عليه و آله (العصر بهفوات - خ) فجاء رجل إليه فقال له يا أباالحسن قد قصدتك في حاجة اُريد أن تمضى معى فيها إلى صاحبها فقال له قل فقال إنّي ساكن في دار لرجل فيها نخلة وانّه يهيج الرّيح فتسقط عن ثمرها بلح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وبسر ورطب وتمر ويصعد الطّير فيلقى منه وأنا آكل منه ويأكل منه الصبيان من غير أن ننخسها(4) بقصبة أو نرميها بحجر فسله أن يجعلنى في حلّ قال انهض بنا فنهضت معه جئنا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إلى الرّجل فسلّم عليه أمير المؤمنين عليّ بن أبي طالب عليه السلام فرحّب به وفرح وستر وقال فيما جئت يا أمير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جئتك في حاجة قال تقضى إنشاء اللّه قال ما هي قال هذا الرّجل ساكن في دارك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 موضع كذا وذكر أنّ فيها نخلة وانّه يهيج الرّيح فتسقط منهابلح وبسر ورطب وتمر ويصعد الطّير فيلقى مثل ذلك من غير حجر يرميها (به - خ) أو قصبة ينخسها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اُريد أن تجعله في حلّ فتأبّى عن ذلك و سأله ثانياً وأقبل يُلِحّ عليه في المسألة ويتأبّى إلى أن قال واللّه أنا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أضمن لك عن رسول اللّه صلّى اللّه عليه و آله أن يبدلك بهذا (النّبيّ صلّى اللّه عليه و آله - خ) حديقة في الجنّة فأبى عليه ورهقنا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المساء فقال له عليّ عليه السلام تبيعنيها بحديقتى فلانة، فقال له نعم قال فأشهد لي عليك اللّه وموسى بن عيسى الأنصارى أنّك قد بعتها بهذه الدّار فقال نعم أشهد اللّه وموسى بن عيسى (الأنصارىّ على - خ) أنّى قد بعتك هذه (الحديقة بشجرها ونخلها وثمرها بهذه الدّار، أليس قد بعتنى هذه - خ)</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به نشانۀ انجام معامله دستش را به دست مرد توانگر زد. آن گاه نزد مرد ناتوان رفت و به وى گفت: به سوى خانه ات برو. به تحقيق خداوند - پروردگار جهانيان - آن را به ملكيت تو درآورد و به سوى مسجد حركت كرد.</w:t>
      </w:r>
    </w:p>
    <w:p>
      <w:pPr>
        <w:pStyle w:val="BookText"/>
      </w:pPr>
      <w:r>
        <w:rPr>
          <w:rFonts w:ascii="IRNazanin" w:hAnsi="IRNazanin" w:eastAsia="IRNazanin" w:cs="IRNazanin"/>
          <w:lang w:bidi="fa-IR"/>
          <w:color w:val="111111"/>
          <w:sz w:val="28"/>
          <w:szCs w:val="28"/>
          <w:rtl/>
        </w:rPr>
        <w:t xml:space="preserve">از سوى ديگر جبرئيل بر پيامبر صلى الله عليه و آله نازل شد و به وى گفت: اى محمد؛ بخوان! والليل اذا يغشى، تا پايان سوره.</w:t>
      </w:r>
    </w:p>
    <w:p>
      <w:pPr>
        <w:pStyle w:val="BookText"/>
      </w:pPr>
      <w:r>
        <w:rPr>
          <w:rFonts w:ascii="IRNazanin" w:hAnsi="IRNazanin" w:eastAsia="IRNazanin" w:cs="IRNazanin"/>
          <w:lang w:bidi="fa-IR"/>
          <w:color w:val="111111"/>
          <w:sz w:val="28"/>
          <w:szCs w:val="28"/>
          <w:rtl/>
        </w:rPr>
        <w:t xml:space="preserve">پس از نزول سوره، پيامبر صلى الله عليه و آله از جا برخاست، پيشانى على عليه السلام را بوسيد و فرمود: پدر و مادرم فدايت! به تحقيق خداوند اين سوره را به طور كامل دربارۀ تو نازل فرمود.»</w:t>
      </w:r>
    </w:p>
    <w:p>
      <w:pPr>
        <w:pStyle w:val="BookText"/>
      </w:pPr>
      <w:r>
        <w:rPr>
          <w:rFonts w:ascii="IRNazanin" w:hAnsi="IRNazanin" w:eastAsia="IRNazanin" w:cs="IRNazanin"/>
          <w:lang w:bidi="fa-IR"/>
          <w:color w:val="111111"/>
          <w:sz w:val="28"/>
          <w:szCs w:val="28"/>
          <w:rtl/>
        </w:rPr>
        <w:t xml:space="preserve">1011-(4) همچنين در تفسير فرات روايت مى شود كه موسى بن عيسى انصارى گفت: «پس از اداى نماز عصر، همراه پيامبر اكرم صلى الله عليه و آله در كنار على عليه السلام نشسته بودم كه پس از مدتى شخصى نزد وى آمد و گفت: اى ابوالحسن! به خاطر كارى نزد تو آمدم و مى خواهم براى انجام آن همراه من نزد فردى بيايى.</w:t>
      </w:r>
    </w:p>
    <w:p>
      <w:pPr>
        <w:pStyle w:val="BookText"/>
      </w:pPr>
      <w:r>
        <w:rPr>
          <w:rFonts w:ascii="IRNazanin" w:hAnsi="IRNazanin" w:eastAsia="IRNazanin" w:cs="IRNazanin"/>
          <w:lang w:bidi="fa-IR"/>
          <w:color w:val="111111"/>
          <w:sz w:val="28"/>
          <w:szCs w:val="28"/>
          <w:rtl/>
        </w:rPr>
        <w:t xml:space="preserve">على عليه السلام فرمود: بگو.</w:t>
      </w:r>
    </w:p>
    <w:p>
      <w:pPr>
        <w:pStyle w:val="BookText"/>
      </w:pPr>
      <w:r>
        <w:rPr>
          <w:rFonts w:ascii="IRNazanin" w:hAnsi="IRNazanin" w:eastAsia="IRNazanin" w:cs="IRNazanin"/>
          <w:lang w:bidi="fa-IR"/>
          <w:color w:val="111111"/>
          <w:sz w:val="28"/>
          <w:szCs w:val="28"/>
          <w:rtl/>
        </w:rPr>
        <w:t xml:space="preserve">آن مرد گفت: من در خانۀ شخصى زندگى مى كنم كه صاحب خانه در آن درخت خرمايى دارد.</w:t>
      </w:r>
    </w:p>
    <w:p>
      <w:pPr>
        <w:pStyle w:val="BookText"/>
      </w:pPr>
      <w:r>
        <w:rPr>
          <w:rFonts w:ascii="IRNazanin" w:hAnsi="IRNazanin" w:eastAsia="IRNazanin" w:cs="IRNazanin"/>
          <w:lang w:bidi="fa-IR"/>
          <w:color w:val="111111"/>
          <w:sz w:val="28"/>
          <w:szCs w:val="28"/>
          <w:rtl/>
        </w:rPr>
        <w:t xml:space="preserve">وقتى باد مى وزد يا پرنده اى بر آن درخت مى نشيند از آن درخت، خرما بر زمين مى افتد و من و فرزندانم آنها را مى خوريم بدون آن كه براى انداختن خرما سنگ به آن پرتاب كنيم يا چوب به آن بزنيم. اين وضع از وقتى كه خرماى درخت نارس است آغاز مى شود و تا وقتى كه به رطب تبديل شود و بخشكد، ادامه مى يابد. بيا و از وى بخواه كه مرا حلال كند.</w:t>
      </w:r>
    </w:p>
    <w:p>
      <w:pPr>
        <w:pStyle w:val="BookText"/>
      </w:pPr>
      <w:r>
        <w:rPr>
          <w:rFonts w:ascii="IRNazanin" w:hAnsi="IRNazanin" w:eastAsia="IRNazanin" w:cs="IRNazanin"/>
          <w:lang w:bidi="fa-IR"/>
          <w:color w:val="111111"/>
          <w:sz w:val="28"/>
          <w:szCs w:val="28"/>
          <w:rtl/>
        </w:rPr>
        <w:t xml:space="preserve">على عليه السلام به پاخاست و به من گفت: تو نيز با ما بيا. با هم حركت كرديم تا به خانۀ صاحب درخت رسيديم. على عليه السلام به وى سلام كرد. او نيز به وى خوش آمد گفت و از آمدن حضرت شادمان و خرسند شد. آن گاه به امام عليه السلام گفت: اى ابوالحسن! براى چه كارى به اينجا آمديد؟</w:t>
      </w:r>
    </w:p>
    <w:p>
      <w:pPr>
        <w:pStyle w:val="BookText"/>
      </w:pPr>
      <w:r>
        <w:rPr>
          <w:rFonts w:ascii="IRNazanin" w:hAnsi="IRNazanin" w:eastAsia="IRNazanin" w:cs="IRNazanin"/>
          <w:lang w:bidi="fa-IR"/>
          <w:color w:val="111111"/>
          <w:sz w:val="28"/>
          <w:szCs w:val="28"/>
          <w:rtl/>
        </w:rPr>
        <w:t xml:space="preserve">على عليه السلام گفت: براى كارى آمده ام كه - ان شاءالله - انجام خواهى داد.</w:t>
      </w:r>
    </w:p>
    <w:p>
      <w:pPr>
        <w:pStyle w:val="BookText"/>
      </w:pPr>
      <w:r>
        <w:rPr>
          <w:rFonts w:ascii="IRNazanin" w:hAnsi="IRNazanin" w:eastAsia="IRNazanin" w:cs="IRNazanin"/>
          <w:lang w:bidi="fa-IR"/>
          <w:color w:val="111111"/>
          <w:sz w:val="28"/>
          <w:szCs w:val="28"/>
          <w:rtl/>
        </w:rPr>
        <w:t xml:space="preserve">آن مرد پرسيد: آن چه كارى است‌؟</w:t>
      </w:r>
    </w:p>
    <w:p>
      <w:pPr>
        <w:pStyle w:val="BookText"/>
      </w:pPr>
      <w:r>
        <w:rPr>
          <w:rFonts w:ascii="IRNazanin" w:hAnsi="IRNazanin" w:eastAsia="IRNazanin" w:cs="IRNazanin"/>
          <w:lang w:bidi="fa-IR"/>
          <w:color w:val="111111"/>
          <w:sz w:val="28"/>
          <w:szCs w:val="28"/>
          <w:rtl/>
        </w:rPr>
        <w:t xml:space="preserve">على عليه السلام فرمود: اين مرد كه در خانۀ تو در فلان محل ساكن است، مى گويد: در آن خانه خرمايى است كه هنگام وزش باد و نشستن پرندگان بر آن از وقتى كه خرما نارس است تا وقتى كه به رطب و تمر تبديل مى شود، بر زمين مى افتد، بدون اين كه اين مرد به آن سنگ پرتاب كند يا چوب به آن بزند.</w:t>
      </w:r>
    </w:p>
    <w:p>
      <w:pPr>
        <w:pStyle w:val="BookText"/>
      </w:pPr>
      <w:r>
        <w:rPr>
          <w:rFonts w:ascii="IRNazanin" w:hAnsi="IRNazanin" w:eastAsia="IRNazanin" w:cs="IRNazanin"/>
          <w:lang w:bidi="fa-IR"/>
          <w:color w:val="111111"/>
          <w:sz w:val="28"/>
          <w:szCs w:val="28"/>
          <w:rtl/>
        </w:rPr>
        <w:t xml:space="preserve">از تو مى خواهم كه وى را از اين بابت حلال كنى ولى آن مرد نپذيرفت و على عليه السلام براى بار دوم خواستۀ خود را تكرار كرد، ولى باز هم آن مرد نپذيرفت. على عليه السلام مرتب درخواست خود را تكرار مى كرد و آن مرد نمى پذيرفت. تا اين كه به وى فرمود: به خدا سوگند! من از جانب پيامبر اكرم صلى الله عليه و آله برايت تضمين مى كنم كه آن حضرت به جاى اين درخت در بهشت باغى به تو عنايت كند.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بما فيها بهذه الحديقة (ولم يتوهّم انّه يفعل فقال نعم اُشهد اللّه وموسى بن عيسى على أنّى قد بعتك هذه الدار بما فيها بهذه الحديقة - خ) فالتفت علىٌّ عليه السلام إلى الرّجل فقال له قم فخذ الدّار بارك اللّه لك فيها وأنت في حلّ منها ووجبت المغرب وسمعوا أذان بلال فقاموا مبادرين حتّى صلّوا مع رسول اللّه صلّى اللّه عليه و آله المغرب والعشاء الآخرة ثمّ انصرفوا إلى منازلهم فلمّا أصبحوا صلّى النّبيّ صلّى اللّه عليه و آله بهم الغداة وعقّب فهو يعقّب حتّى هبط جبرئيل عليه السلام بالوحى من عنداللّه فأدار وجهه إلى أصحابه فقال من فعل منكم في ليلته هذه فعلاً قد أنزل اللّه بيانها فيكم</w:t>
      </w:r>
      <w:r>
        <w:rPr>
          <w:rStyle w:val="FootnoteReference"/>
        </w:rPr>
        <w:footnoteReference w:id="804"/>
      </w:r>
      <w:r>
        <w:rPr>
          <w:rFonts w:ascii="Amiri" w:hAnsi="Amiri" w:eastAsia="Amiri" w:cs="Amiri"/>
          <w:lang w:bidi="ar-SA"/>
          <w:color w:val="111111"/>
          <w:sz w:val="28"/>
          <w:szCs w:val="28"/>
          <w:rtl/>
        </w:rPr>
        <w:t xml:space="preserve">أحد يخبرنى أو أخبره فقال له أمير المؤمنين عليّ بن أبي طالب عليه السلام بل أخبرنا يا رسول اللّه قال نعم هبط جبرئيل فأقرأنى عن اللّه السّلام وقال لي انّ عليّاً فَعَلَ البارحة فعلة فقلت لحبيبي جبرئيل ماهى فقال اقرء يا رسول اللّه فقلت وما أقرء فقال اقرء بسم اللّه الرّحمن الرّحيم وَاللَّيْلِ إذا يَغْشَى إلى قوله وَلَسَوْفَ تَرْضى، أنت يا عليّ ألست صدّقت بالجنّة وصدّقت بالدّار على ساكنها بدل</w:t>
      </w:r>
      <w:r>
        <w:rPr>
          <w:rStyle w:val="FootnoteReference"/>
        </w:rPr>
        <w:footnoteReference w:id="805"/>
      </w:r>
      <w:r>
        <w:rPr>
          <w:rFonts w:ascii="Amiri" w:hAnsi="Amiri" w:eastAsia="Amiri" w:cs="Amiri"/>
          <w:lang w:bidi="ar-SA"/>
          <w:color w:val="111111"/>
          <w:sz w:val="28"/>
          <w:szCs w:val="28"/>
          <w:rtl/>
        </w:rPr>
        <w:t xml:space="preserve">الحديقة قال نعم يا رسول اللّه فقال فهذه سورة نزلت فيك و هذا لك فوثب إلى أمير المؤمنين فقبّل بين عينيه وضمّه إليه وقال له أنت أخى وأنا أخوك. و يأتي في أحاديث باب (10) حكم من كانت له نخلة في حائط الغير من أبواب إحياء الموات ج 23 مايناسب ذلك فلاحظ.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اين بار نيز نپذيرفت. كم كم به غروب آفتاب نزديك شديم كه على عليه السلام به وى فرمود: آيا آن خانه را در برابر فلان باغم به من مى فروشى‌؟</w:t>
      </w:r>
    </w:p>
    <w:p>
      <w:pPr>
        <w:pStyle w:val="BookText"/>
      </w:pPr>
      <w:r>
        <w:rPr>
          <w:rFonts w:ascii="IRNazanin" w:hAnsi="IRNazanin" w:eastAsia="IRNazanin" w:cs="IRNazanin"/>
          <w:lang w:bidi="fa-IR"/>
          <w:color w:val="111111"/>
          <w:sz w:val="28"/>
          <w:szCs w:val="28"/>
          <w:rtl/>
        </w:rPr>
        <w:t xml:space="preserve">آن مرد گفت: آرى، خدا و موسى بن عيسى را بر خود گواه بگير كه تو آن باغ را در برابر اين خانه به من فروختى. على عليه السلام كه تصور نمى كرد وى خانه اش را بفروشد گفت: آرى، خدا و موسى بن عيسى را شاهد مى گيرم كه اين باغ را با همۀ درختان، نخل ها و ميوه هايش در برابر اين خانه به تو فروختم.</w:t>
      </w:r>
    </w:p>
    <w:p>
      <w:pPr>
        <w:pStyle w:val="BookText"/>
      </w:pPr>
      <w:r>
        <w:rPr>
          <w:rFonts w:ascii="IRNazanin" w:hAnsi="IRNazanin" w:eastAsia="IRNazanin" w:cs="IRNazanin"/>
          <w:lang w:bidi="fa-IR"/>
          <w:color w:val="111111"/>
          <w:sz w:val="28"/>
          <w:szCs w:val="28"/>
          <w:rtl/>
        </w:rPr>
        <w:t xml:space="preserve">آيا تو اين خانه را با هر آنچه در آن است، در برابر آن باغ به من فروختى‌؟</w:t>
      </w:r>
    </w:p>
    <w:p>
      <w:pPr>
        <w:pStyle w:val="BookText"/>
      </w:pPr>
      <w:r>
        <w:rPr>
          <w:rFonts w:ascii="IRNazanin" w:hAnsi="IRNazanin" w:eastAsia="IRNazanin" w:cs="IRNazanin"/>
          <w:lang w:bidi="fa-IR"/>
          <w:color w:val="111111"/>
          <w:sz w:val="28"/>
          <w:szCs w:val="28"/>
          <w:rtl/>
        </w:rPr>
        <w:t xml:space="preserve">آن مرد گفت: آرى، خدا و موسى بن عيسى را گواه مى گيرم كه من اين خانه را با هر آنچه در آن است، در برابر اين باغ فروختم. آن گاه على عليه السلام رو به شخص سائل كرد و فرمود: برخيز و خانه را تحويل بگير. خداوند آن را براى تو مبارك گرداند و آن براى تو حلال است.</w:t>
      </w:r>
    </w:p>
    <w:p>
      <w:pPr>
        <w:pStyle w:val="BookText"/>
      </w:pPr>
      <w:r>
        <w:rPr>
          <w:rFonts w:ascii="IRNazanin" w:hAnsi="IRNazanin" w:eastAsia="IRNazanin" w:cs="IRNazanin"/>
          <w:lang w:bidi="fa-IR"/>
          <w:color w:val="111111"/>
          <w:sz w:val="28"/>
          <w:szCs w:val="28"/>
          <w:rtl/>
        </w:rPr>
        <w:t xml:space="preserve">در اين هنگام وقت نماز مغرب فرا رسيد و صداى اذان بلال بلند شد. آنان به سوى نماز شتافتند.</w:t>
      </w:r>
    </w:p>
    <w:p>
      <w:pPr>
        <w:pStyle w:val="BookText"/>
      </w:pPr>
      <w:r>
        <w:rPr>
          <w:rFonts w:ascii="IRNazanin" w:hAnsi="IRNazanin" w:eastAsia="IRNazanin" w:cs="IRNazanin"/>
          <w:lang w:bidi="fa-IR"/>
          <w:color w:val="111111"/>
          <w:sz w:val="28"/>
          <w:szCs w:val="28"/>
          <w:rtl/>
        </w:rPr>
        <w:t xml:space="preserve">نماز مغرب و عشا را همراه پيامبر صلى الله عليه و آله به جا آوردند و هركس به خانۀ خودش رفت. هنگام صبح در نماز جماعت پيامبر صلى الله عليه و آله شركت كردند. پس از نماز صبح، آن حضرت مشغول تعقيبات شد كه ناگهان جبرئيل از جانب خدا وحى آورد. پس از پايان وحى پيامبر صلى الله عليه و آله رو به اصحاب كرد و فرمود: چه كسى روز گذشته كارى انجام داده كه خداوند دربارۀ آن وحى فرستاده‌؟ آيا كسى به من خبر مى دهد يا من به او خبر دهم‌؟ على عليه السلام عرض كرد: بلكه شما براى ما بازگو كنيد، اى رسول خدا صلى الله عليه و آله</w:t>
      </w:r>
    </w:p>
    <w:p>
      <w:pPr>
        <w:pStyle w:val="BookText"/>
      </w:pPr>
      <w:r>
        <w:rPr>
          <w:rFonts w:ascii="IRNazanin" w:hAnsi="IRNazanin" w:eastAsia="IRNazanin" w:cs="IRNazanin"/>
          <w:lang w:bidi="fa-IR"/>
          <w:color w:val="111111"/>
          <w:sz w:val="28"/>
          <w:szCs w:val="28"/>
          <w:rtl/>
        </w:rPr>
        <w:t xml:space="preserve">پيامبر صلى الله عليه و آله فرمود: آرى، جبرئيل آمد و از جانب خدا به من سلام رساند و گفت: على عليه السلام ديشب كارى انجام داده است. من از دوستم جبرئيل پرسيدم: آن چيست‌؟ جبرئيل گفت: بخوان، اى رسول خدا صلى الله عليه و آله!</w:t>
      </w:r>
    </w:p>
    <w:p>
      <w:pPr>
        <w:pStyle w:val="BookText"/>
      </w:pPr>
      <w:r>
        <w:rPr>
          <w:rFonts w:ascii="IRNazanin" w:hAnsi="IRNazanin" w:eastAsia="IRNazanin" w:cs="IRNazanin"/>
          <w:lang w:bidi="fa-IR"/>
          <w:color w:val="111111"/>
          <w:sz w:val="28"/>
          <w:szCs w:val="28"/>
          <w:rtl/>
        </w:rPr>
        <w:t xml:space="preserve">گفتم: چه بخوانم‌؟</w:t>
      </w:r>
    </w:p>
    <w:p>
      <w:pPr>
        <w:pStyle w:val="BookText"/>
      </w:pPr>
      <w:r>
        <w:rPr>
          <w:rFonts w:ascii="IRNazanin" w:hAnsi="IRNazanin" w:eastAsia="IRNazanin" w:cs="IRNazanin"/>
          <w:lang w:bidi="fa-IR"/>
          <w:color w:val="111111"/>
          <w:sz w:val="28"/>
          <w:szCs w:val="28"/>
          <w:rtl/>
        </w:rPr>
        <w:t xml:space="preserve">گفت: بخوان، به نام خداوند بخشنده مهربان. سوگند به شب هنگام فراگير شدن... حتما تو خشنود خواهى شد. تو، اى على!</w:t>
      </w:r>
    </w:p>
    <w:p>
      <w:pPr>
        <w:pStyle w:val="BookText"/>
      </w:pPr>
      <w:r>
        <w:rPr>
          <w:rFonts w:ascii="IRNazanin" w:hAnsi="IRNazanin" w:eastAsia="IRNazanin" w:cs="IRNazanin"/>
          <w:lang w:bidi="fa-IR"/>
          <w:color w:val="111111"/>
          <w:sz w:val="28"/>
          <w:szCs w:val="28"/>
          <w:rtl/>
        </w:rPr>
        <w:t xml:space="preserve">مگر تو بهشت را تصديق نكردى‌؟ و مگر آن خانه را با فروش باغت به ساكنانش صدقه ندادى‌؟</w:t>
      </w:r>
    </w:p>
    <w:p>
      <w:pPr>
        <w:pStyle w:val="BookText"/>
      </w:pPr>
      <w:r>
        <w:rPr>
          <w:rFonts w:ascii="IRNazanin" w:hAnsi="IRNazanin" w:eastAsia="IRNazanin" w:cs="IRNazanin"/>
          <w:lang w:bidi="fa-IR"/>
          <w:color w:val="111111"/>
          <w:sz w:val="28"/>
          <w:szCs w:val="28"/>
          <w:rtl/>
        </w:rPr>
        <w:t xml:space="preserve">على عليه السلام گفت: آرى، اى رسول خدا صلى الله عليه و آله.</w:t>
      </w:r>
    </w:p>
    <w:p>
      <w:pPr>
        <w:pStyle w:val="BookText"/>
      </w:pPr>
      <w:r>
        <w:rPr>
          <w:rFonts w:ascii="IRNazanin" w:hAnsi="IRNazanin" w:eastAsia="IRNazanin" w:cs="IRNazanin"/>
          <w:lang w:bidi="fa-IR"/>
          <w:color w:val="111111"/>
          <w:sz w:val="28"/>
          <w:szCs w:val="28"/>
          <w:rtl/>
        </w:rPr>
        <w:t xml:space="preserve">پيامبر صلى الله عليه و آله فرمود: پس اين سوره دربارۀ تو فرود آمد و اين براى توست.</w:t>
      </w:r>
    </w:p>
    <w:p>
      <w:pPr>
        <w:pStyle w:val="BookText"/>
      </w:pPr>
      <w:r>
        <w:rPr>
          <w:rFonts w:ascii="IRNazanin" w:hAnsi="IRNazanin" w:eastAsia="IRNazanin" w:cs="IRNazanin"/>
          <w:lang w:bidi="fa-IR"/>
          <w:color w:val="111111"/>
          <w:sz w:val="28"/>
          <w:szCs w:val="28"/>
          <w:rtl/>
        </w:rPr>
        <w:t xml:space="preserve">آن گاه پيامبر صلى الله عليه و آله به سوى على عليه السلام شتافت. او را در آغوش كشيد و پيشانى اش را بوسيد و فرمود: تو برادر منى و من برادر تو.»</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دهم از باب هاى احياء موات، مناسب با اين بحث هست؛ ملاحظه كنيد.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10" w:name="pg11982_110917"/>
    <w:bookmarkEnd w:id="210"/>
    <w:p>
      <w:pPr>
        <w:pStyle w:val="Heading3"/>
      </w:pPr>
      <w:bookmarkStart w:id="699" w:name="_Toc319"/>
      <w:r>
        <w:t>أبواب بيع العبيد والإماء ومايناسبها</w:t>
      </w:r>
      <w:bookmarkEnd w:id="699"/>
    </w:p>
    <w:p>
      <w:pPr>
        <w:pStyle w:val="Heading4"/>
      </w:pPr>
      <w:bookmarkStart w:id="700" w:name="_Toc320"/>
      <w:r>
        <w:t>(1) باب تحريم بيع الحرّ والحرّة وجواز بيع العبد والأمة وحكم شراء الرّقيق إذا ادّعى الحرّيّة أو أقرّ بالرّقّ أو ثبت بالبيّنة رقيّته أو بيع في الأسواق</w:t>
      </w:r>
      <w:bookmarkEnd w:id="700"/>
    </w:p>
    <w:p>
      <w:pPr>
        <w:pStyle w:val="Heading5"/>
      </w:pPr>
      <w:bookmarkStart w:id="701" w:name="_Toc321"/>
      <w:r>
        <w:t>اشاره</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1043-33697-(1) تهذيب 74/7: الحسين بن سعيد عن صفوان بن يحيى عن العيص بن القاسم عن أبى عبد اللّه عليه السلام قال: سألته عن مملوك ادّعى انّه حرّ ولم يأت ببيّنة على ذلك أشتريه قال نعم.</w:t>
      </w:r>
    </w:p>
    <w:p>
      <w:pPr>
        <w:pStyle w:val="BookText"/>
      </w:pPr>
      <w:r>
        <w:rPr>
          <w:rFonts w:ascii="Amiri" w:hAnsi="Amiri" w:eastAsia="Amiri" w:cs="Amiri"/>
          <w:lang w:bidi="ar-SA"/>
          <w:color w:val="111111"/>
          <w:sz w:val="28"/>
          <w:szCs w:val="28"/>
          <w:rtl/>
        </w:rPr>
        <w:t xml:space="preserve">فقيه 140/3: و سأله (أبا عبد اللّه عليه السلام) العيص بن القاسم عن مملوك: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1044-33698-(2) كافى 211/5: عليّ بن إبراهيم عن أبيه عن ابن أبي عمير تهذيب 74/7:</w:t>
      </w:r>
    </w:p>
    <w:p>
      <w:pPr>
        <w:pStyle w:val="BookText"/>
      </w:pPr>
      <w:r>
        <w:rPr>
          <w:rFonts w:ascii="Amiri" w:hAnsi="Amiri" w:eastAsia="Amiri" w:cs="Amiri"/>
          <w:lang w:bidi="ar-SA"/>
          <w:color w:val="111111"/>
          <w:sz w:val="28"/>
          <w:szCs w:val="28"/>
          <w:rtl/>
        </w:rPr>
        <w:t xml:space="preserve">الحسين بن سعيد عن ابن أبي عمير عن جميل (بن درّاج - كا) فقيه 140/3: عن حمزة بن حمران قال: قلت لأبى عبد اللّه عليه السلام ادخل السّوق (و - يب) أريد (أن - كا - فقيه) اشترى جارية فتقول (لى - كا) انّى حرّة فقال اشترها إلّاأن تكون لها بيّنة.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1045-33699-(3) المقنع 160: إذا اقرّ حرّ انّه عبد أخذ بما أقرّبه.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1046-33700-(4) الدّعائم 524/2: عن أبي جعفر محمّد بن عليّ صلوات اللّه عليه: انّه سئل عن جارية بنت سبع سنين تنازعها رجل وامرأة زعم الرّجل انّها أمته وزعمت المرأة انّها ابنتها قال أبو جعفر عليه السلام قد قضى في هذا عليّ عليه السلام قيل وما قضى به قال قال النّاس كلّهم أحرار إلّإ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11" w:name="pg11982_110918"/>
    <w:bookmarkEnd w:id="211"/>
    <w:p>
      <w:pPr>
        <w:pStyle w:val="BookText"/>
      </w:pPr>
      <w:r>
        <w:rPr>
          <w:rFonts w:ascii="Amiri" w:hAnsi="Amiri" w:eastAsia="Amiri" w:cs="Amiri"/>
          <w:lang w:bidi="ar-SA"/>
          <w:color w:val="111111"/>
          <w:sz w:val="28"/>
          <w:szCs w:val="28"/>
          <w:rtl/>
        </w:rPr>
        <w:t xml:space="preserve">من أقرّ على نفسه بالملك و هو بالغ أو من قامت عليه به بيّنة فإن جاء الرّجل ببيّنة عدول يشهدون انّها مملوكته لا يعلمون انّه باع ولا وهب ولا أعتق أخذها إلّاأن تقيم المرأة البيّنة انّها ابنتها وولدتها وهى حرّة أو انّها كانت مملوكة لهذا الرّجل أو لغيره حتّى أعتقها.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1047-33701-(5) مستدرك 369/13: ابن أبي جمهور في درر اللّئالى عن النّبىّ صلّى اللّه عليه و آله انّه قال: إقرار العُقلاء على أنفسهم جائز.</w:t>
      </w:r>
    </w:p>
    <w:p>
      <w:pPr>
        <w:pStyle w:val="Heading5"/>
      </w:pPr>
      <w:bookmarkStart w:id="702" w:name="_Toc322"/>
      <w:r>
        <w:t>الإرجاعات</w:t>
      </w:r>
      <w:bookmarkEnd w:id="702"/>
    </w:p>
    <w:p>
      <w:pPr>
        <w:pStyle w:val="BookText"/>
      </w:pPr>
      <w:r>
        <w:rPr>
          <w:rFonts w:ascii="Amiri" w:hAnsi="Amiri" w:eastAsia="Amiri" w:cs="Amiri"/>
          <w:lang w:bidi="ar-SA"/>
          <w:color w:val="111111"/>
          <w:sz w:val="28"/>
          <w:szCs w:val="28"/>
          <w:rtl/>
        </w:rPr>
        <w:t xml:space="preserve">و تقدّم في رواية داود (2) من باب (79) عدم قبول توبة من أضلّ النّاس من أبواب جهاد النّفس ج 18</w:t>
      </w:r>
    </w:p>
    <w:p>
      <w:pPr>
        <w:pStyle w:val="BookText"/>
      </w:pPr>
      <w:r>
        <w:rPr>
          <w:rFonts w:ascii="Amiri" w:hAnsi="Amiri" w:eastAsia="Amiri" w:cs="Amiri"/>
          <w:lang w:bidi="ar-SA"/>
          <w:color w:val="111111"/>
          <w:sz w:val="28"/>
          <w:szCs w:val="28"/>
          <w:rtl/>
        </w:rPr>
        <w:t xml:space="preserve">قوله عليه السلام: انّ اللّه عزّ و جلّ غافر كلّ ذنب إلّامن أحدث ديناً أو باع حرّاً.</w:t>
      </w:r>
    </w:p>
    <w:p>
      <w:pPr>
        <w:pStyle w:val="BookText"/>
      </w:pPr>
      <w:r>
        <w:rPr>
          <w:rFonts w:ascii="Amiri" w:hAnsi="Amiri" w:eastAsia="Amiri" w:cs="Amiri"/>
          <w:lang w:bidi="ar-SA"/>
          <w:color w:val="111111"/>
          <w:sz w:val="28"/>
          <w:szCs w:val="28"/>
          <w:rtl/>
        </w:rPr>
        <w:t xml:space="preserve">و يأتي في رواية زكريّا (4) من باب (3) حكم ابتياع مايسبيه الظّالم</w:t>
      </w:r>
    </w:p>
    <w:p>
      <w:pPr>
        <w:pStyle w:val="BookText"/>
      </w:pPr>
      <w:r>
        <w:rPr>
          <w:rFonts w:ascii="Amiri" w:hAnsi="Amiri" w:eastAsia="Amiri" w:cs="Amiri"/>
          <w:lang w:bidi="ar-SA"/>
          <w:color w:val="111111"/>
          <w:sz w:val="28"/>
          <w:szCs w:val="28"/>
          <w:rtl/>
        </w:rPr>
        <w:t xml:space="preserve">قوله عليه السلام: إذا أقرّوا بالعبوديّة فلابأس بشرائهم و</w:t>
      </w:r>
    </w:p>
    <w:p>
      <w:pPr>
        <w:pStyle w:val="BookText"/>
      </w:pPr>
      <w:r>
        <w:rPr>
          <w:rFonts w:ascii="Amiri" w:hAnsi="Amiri" w:eastAsia="Amiri" w:cs="Amiri"/>
          <w:lang w:bidi="ar-SA"/>
          <w:color w:val="111111"/>
          <w:sz w:val="28"/>
          <w:szCs w:val="28"/>
          <w:rtl/>
        </w:rPr>
        <w:t xml:space="preserve">قوله عليه السلام: لا تبتع حرّاً فإنّه لا يصلح. و لاحظ ساير أحاديث الباب. و في أحاديث باب (24) أنّ الأصل في الإنسان الحرّيّة حتّى تثبت الرّقّيّة من أبواب العتق ج 24 و باب (1) صحّة الإقرار من البالغ العاقل من أبواب الإقرار ج 24 ما يناسب ذلك. و في رواية السكونىّ (19) من باب (17) أنّ المهر يجب بالدخول من أبواب المهور ج 26</w:t>
      </w:r>
    </w:p>
    <w:p>
      <w:pPr>
        <w:pStyle w:val="BookText"/>
      </w:pPr>
      <w:r>
        <w:rPr>
          <w:rFonts w:ascii="Amiri" w:hAnsi="Amiri" w:eastAsia="Amiri" w:cs="Amiri"/>
          <w:lang w:bidi="ar-SA"/>
          <w:color w:val="111111"/>
          <w:sz w:val="28"/>
          <w:szCs w:val="28"/>
          <w:rtl/>
        </w:rPr>
        <w:t xml:space="preserve">قوله صلّى اللّه عليه و آله: انّ اللّه تعالى يغفر كلّ ذنب يوم القيامة الّا من باع حرّاً. وفى أحاديث باب (15) حكم من سرق حرّاً فباعه من أبواب حدّ السّرقة ج 30 ما يدلّ على تحريم بيع الحرّ.</w:t>
      </w:r>
    </w:p>
    <w:p>
      <w:pPr>
        <w:pStyle w:val="Heading4"/>
      </w:pPr>
      <w:bookmarkStart w:id="703" w:name="_Toc323"/>
      <w:r>
        <w:t>(2) باب جواز الشّراء من رقيق أهل الذّمّة إذا أقرّوا لهم بالرّقّ‌</w:t>
      </w:r>
      <w:bookmarkEnd w:id="7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1048-33702-(1) كافى 211/5: حميد بن زياد عن تهذيب 70/7: الحسن بن محمّد بن سماعة عن غير واحد عن أبان عن عبدالرّحمن بن أبي عبد اللّه قال: سألت أبا عبد اللّه عليه السلام عن رقيق أهل الذّمّة اشترى منهم شيئاً فقال اشتر إذا أقرّوا لهم بالرّقّ‌.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1049-33703-(2) كافى 210/5: حميد بن زياد عن تهذيب 70/7: الحسن بن محمّد بن سماعة عن غير واحد عن فقيه 139/3: أبان (بن عثمان - كا - يب) عن أسماعيل بن الفضل قال: سألت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12" w:name="pg11982_110919"/>
    <w:bookmarkEnd w:id="212"/>
    <w:p>
      <w:pPr>
        <w:pStyle w:val="BookText"/>
      </w:pPr>
      <w:r>
        <w:rPr>
          <w:rFonts w:ascii="Amiri" w:hAnsi="Amiri" w:eastAsia="Amiri" w:cs="Amiri"/>
          <w:lang w:bidi="ar-SA"/>
          <w:color w:val="111111"/>
          <w:sz w:val="28"/>
          <w:szCs w:val="28"/>
          <w:rtl/>
        </w:rPr>
        <w:t xml:space="preserve">أبا عبد اللّه عليه السلام عن شراء مملوك(1) أهل الذّمَّة (إذا أقرّوا لهم بذلك - كا - يب) فقال إذا أقرّوا لهم بذلك فاشتر وانكح.</w:t>
      </w:r>
    </w:p>
    <w:p>
      <w:pPr>
        <w:pStyle w:val="BookText"/>
      </w:pPr>
      <w:r>
        <w:rPr>
          <w:rFonts w:ascii="Amiri" w:hAnsi="Amiri" w:eastAsia="Amiri" w:cs="Amiri"/>
          <w:lang w:bidi="ar-SA"/>
          <w:color w:val="111111"/>
          <w:sz w:val="28"/>
          <w:szCs w:val="28"/>
          <w:rtl/>
        </w:rPr>
        <w:t xml:space="preserve">و تقدّم في رواية حمّاد (1) من باب (28) انّ عبدالكافر إذا أسلم يباع من المسلمين من أبواب البيع ج 22</w:t>
      </w:r>
    </w:p>
    <w:p>
      <w:pPr>
        <w:pStyle w:val="BookText"/>
      </w:pPr>
      <w:r>
        <w:rPr>
          <w:rFonts w:ascii="Amiri" w:hAnsi="Amiri" w:eastAsia="Amiri" w:cs="Amiri"/>
          <w:lang w:bidi="ar-SA"/>
          <w:color w:val="111111"/>
          <w:sz w:val="28"/>
          <w:szCs w:val="28"/>
          <w:rtl/>
        </w:rPr>
        <w:t xml:space="preserve">قوله: انّ أمير المؤمنين عليه السلام أتى بعبد لذمّيّ قد أسلم فقال إذهبوا فبيعوه من المسلمين وادفعوا ثمنه إلى صاحبه و لاحظ أحاديث الباب المتقدّم فإنّه يمكن أن تدلّ على الباب بإطلاقها.</w:t>
      </w:r>
    </w:p>
    <w:p>
      <w:pPr>
        <w:pStyle w:val="BookText"/>
      </w:pPr>
      <w:r>
        <w:rPr>
          <w:rFonts w:ascii="Amiri" w:hAnsi="Amiri" w:eastAsia="Amiri" w:cs="Amiri"/>
          <w:lang w:bidi="ar-SA"/>
          <w:color w:val="111111"/>
          <w:sz w:val="28"/>
          <w:szCs w:val="28"/>
          <w:rtl/>
        </w:rPr>
        <w:t xml:space="preserve">و يأتي في رواية زكريّا (4) من الباب التّالى</w:t>
      </w:r>
    </w:p>
    <w:p>
      <w:pPr>
        <w:pStyle w:val="BookText"/>
      </w:pPr>
      <w:r>
        <w:rPr>
          <w:rFonts w:ascii="Amiri" w:hAnsi="Amiri" w:eastAsia="Amiri" w:cs="Amiri"/>
          <w:lang w:bidi="ar-SA"/>
          <w:color w:val="111111"/>
          <w:sz w:val="28"/>
          <w:szCs w:val="28"/>
          <w:rtl/>
        </w:rPr>
        <w:t xml:space="preserve">قوله عليه السلام: لاتبتع حرّاً فإنّه لا يصلح لك ولا من أهل الذّمّة. و في رواية الجعفريّات (5)</w:t>
      </w:r>
    </w:p>
    <w:p>
      <w:pPr>
        <w:pStyle w:val="BookText"/>
      </w:pPr>
      <w:r>
        <w:rPr>
          <w:rFonts w:ascii="Amiri" w:hAnsi="Amiri" w:eastAsia="Amiri" w:cs="Amiri"/>
          <w:lang w:bidi="ar-SA"/>
          <w:color w:val="111111"/>
          <w:sz w:val="28"/>
          <w:szCs w:val="28"/>
          <w:rtl/>
        </w:rPr>
        <w:t xml:space="preserve">قوله عليه السلام: ولا يشترى من رقيقهم (أى رقيق أهل الذّمّة) إلّا ما كان سبايا أو خراسانيّاً أو حبشيّاً أو زنجيّاً أو هذا النّحو.</w:t>
      </w:r>
    </w:p>
    <w:p>
      <w:pPr>
        <w:pStyle w:val="Heading4"/>
      </w:pPr>
      <w:bookmarkStart w:id="704" w:name="_Toc324"/>
      <w:r>
        <w:t>(3) باب حكم ابتياع ما يسبيه الظّالم من أهل الحرب وما يسرق منهم</w:t>
      </w:r>
      <w:bookmarkEnd w:id="7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1050-33704-</w:t>
      </w:r>
      <w:r>
        <w:rPr>
          <w:rStyle w:val="FootnoteReference"/>
        </w:rPr>
        <w:footnoteReference w:id="806"/>
      </w:r>
      <w:r>
        <w:rPr>
          <w:rFonts w:ascii="Amiri" w:hAnsi="Amiri" w:eastAsia="Amiri" w:cs="Amiri"/>
          <w:lang w:bidi="ar-SA"/>
          <w:color w:val="111111"/>
          <w:sz w:val="28"/>
          <w:szCs w:val="28"/>
          <w:rtl/>
        </w:rPr>
        <w:t xml:space="preserve">كافى 210/5: محمّد بن إسماعيل عن الفضل بن شاذان عن ابن أبي عمير عن إبراهيم بن عبدالحميد عن أبي الحسن عليه السلام: في شراء الرّوميّات قال اشترهنّ وبعهنّ‌.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1051-33705-</w:t>
      </w:r>
      <w:r>
        <w:rPr>
          <w:rStyle w:val="FootnoteReference"/>
        </w:rPr>
        <w:footnoteReference w:id="807"/>
      </w:r>
      <w:r>
        <w:rPr>
          <w:rFonts w:ascii="Amiri" w:hAnsi="Amiri" w:eastAsia="Amiri" w:cs="Amiri"/>
          <w:lang w:bidi="ar-SA"/>
          <w:color w:val="111111"/>
          <w:sz w:val="28"/>
          <w:szCs w:val="28"/>
          <w:rtl/>
        </w:rPr>
        <w:t xml:space="preserve">إكمال الدّين 417: حدّثنا محمّد بن عليّ بن حاتم النّوفليّ قال حدّثنا أبو العبّاس أحمد بن عيسى الوشّاء البغداديّ قال حدّثنا أحمد بن طاهر القمّيّ قال حدّثنا أبو الحسين محمّد بن بحر(2) الشّيباني قال: وردت كربلا سنة ستّ وثمانين ومأتين وزرت قبر غريب رسول اللّه صلّى اللّه عليه و آله (إلى أن ذكر قصّة ملاقاته مع بشر بن سليمان النّخّاس وشرائه من الأسراء مليكة بنت يشوعا بن قيصر ملك الرّوم زوجة أبى محمّد وأمّ المهدى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1052-33706-</w:t>
      </w:r>
      <w:r>
        <w:rPr>
          <w:rStyle w:val="FootnoteReference"/>
        </w:rPr>
        <w:footnoteReference w:id="808"/>
      </w:r>
      <w:r>
        <w:rPr>
          <w:rFonts w:ascii="Amiri" w:hAnsi="Amiri" w:eastAsia="Amiri" w:cs="Amiri"/>
          <w:lang w:bidi="ar-SA"/>
          <w:color w:val="111111"/>
          <w:sz w:val="28"/>
          <w:szCs w:val="28"/>
          <w:rtl/>
        </w:rPr>
        <w:t xml:space="preserve">كافى 210/5: عدّة من أصحابنا عن سهل بن زياد وأحمد بن محمّد جميعاً عن ابن محبوب. تهذيب 162/6: الحسن بن محبوب عن رفاعة النّخّاس قال: قلت لأبى الحسن موسى عليه السلام انّ القوم(3) يغيرون على الصّقالبة</w:t>
      </w:r>
      <w:r>
        <w:rPr>
          <w:rStyle w:val="FootnoteReference"/>
        </w:rPr>
        <w:footnoteReference w:id="809"/>
      </w:r>
      <w:r>
        <w:rPr>
          <w:rFonts w:ascii="Amiri" w:hAnsi="Amiri" w:eastAsia="Amiri" w:cs="Amiri"/>
          <w:lang w:bidi="ar-SA"/>
          <w:color w:val="111111"/>
          <w:sz w:val="28"/>
          <w:szCs w:val="28"/>
          <w:rtl/>
        </w:rPr>
        <w:t xml:space="preserve">(والنّوبة - يب) فيسرقون أولادهم من الجواري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والغلمان فيعمدون إلى الغلمان فيخصونهم ثمّ يبعثون (بهم - كا) إلى بغداد إلى التّجّار فماترى في شرائهم ونحن نعلم أنّهم مسروقون</w:t>
      </w:r>
      <w:r>
        <w:rPr>
          <w:rStyle w:val="FootnoteReference"/>
        </w:rPr>
        <w:footnoteReference w:id="810"/>
      </w:r>
      <w:r>
        <w:rPr>
          <w:rFonts w:ascii="Amiri" w:hAnsi="Amiri" w:eastAsia="Amiri" w:cs="Amiri"/>
          <w:lang w:bidi="ar-SA"/>
          <w:color w:val="111111"/>
          <w:sz w:val="28"/>
          <w:szCs w:val="28"/>
          <w:rtl/>
        </w:rPr>
        <w:t xml:space="preserve">(و - كا) إنّما أغاروا عليهم من غير حرب كانت بينهم فقال لا بأس بشرائهم إنّما أخرجوهم من الشّرك إلى دار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1053-33707-</w:t>
      </w:r>
      <w:r>
        <w:rPr>
          <w:rStyle w:val="FootnoteReference"/>
        </w:rPr>
        <w:footnoteReference w:id="811"/>
      </w:r>
      <w:r>
        <w:rPr>
          <w:rFonts w:ascii="Amiri" w:hAnsi="Amiri" w:eastAsia="Amiri" w:cs="Amiri"/>
          <w:lang w:bidi="ar-SA"/>
          <w:color w:val="111111"/>
          <w:sz w:val="28"/>
          <w:szCs w:val="28"/>
          <w:rtl/>
        </w:rPr>
        <w:t xml:space="preserve">كافى 210/5: عدّة من أصحابنا عن تهذيب 76/7: أحمد بن محمّد (بن عيسى - يب) عن محمّد بن سهل عن زكريّا بن آدم قال: سألت الرّضا عليه السلام عن قوم من العدوّ وصالحوا ثمّ خفروا</w:t>
      </w:r>
      <w:r>
        <w:rPr>
          <w:rStyle w:val="FootnoteReference"/>
        </w:rPr>
        <w:footnoteReference w:id="812"/>
      </w:r>
      <w:r>
        <w:rPr>
          <w:rFonts w:ascii="Amiri" w:hAnsi="Amiri" w:eastAsia="Amiri" w:cs="Amiri"/>
          <w:lang w:bidi="ar-SA"/>
          <w:color w:val="111111"/>
          <w:sz w:val="28"/>
          <w:szCs w:val="28"/>
          <w:rtl/>
        </w:rPr>
        <w:t xml:space="preserve">ولعلّهم انّما خفروا لأنّه لم يعدل عليهم أيصلح ان يشترى من سبيهم فقال</w:t>
      </w:r>
      <w:r>
        <w:rPr>
          <w:rStyle w:val="FootnoteReference"/>
        </w:rPr>
        <w:footnoteReference w:id="813"/>
      </w:r>
      <w:r>
        <w:rPr>
          <w:rFonts w:ascii="Amiri" w:hAnsi="Amiri" w:eastAsia="Amiri" w:cs="Amiri"/>
          <w:lang w:bidi="ar-SA"/>
          <w:color w:val="111111"/>
          <w:sz w:val="28"/>
          <w:szCs w:val="28"/>
          <w:rtl/>
        </w:rPr>
        <w:t xml:space="preserve">إن كان من عدوّ قد استبان عداوتهم فاشتر منهم وإن كان قد نفروا وظلموا(4) فلا تبتع</w:t>
      </w:r>
      <w:r>
        <w:rPr>
          <w:rStyle w:val="FootnoteReference"/>
        </w:rPr>
        <w:footnoteReference w:id="814"/>
      </w:r>
      <w:r>
        <w:rPr>
          <w:rFonts w:ascii="Amiri" w:hAnsi="Amiri" w:eastAsia="Amiri" w:cs="Amiri"/>
          <w:lang w:bidi="ar-SA"/>
          <w:color w:val="111111"/>
          <w:sz w:val="28"/>
          <w:szCs w:val="28"/>
          <w:rtl/>
        </w:rPr>
        <w:t xml:space="preserve">من سبيهم قال (و - كا) سألته عن سبى الدّيلم (و - يب) يسرق بعضهم من بعض و يغير المسلمون عليهم بلا إمام أيحلّ شراؤهم قال إذا أقرّوا بالعبوديّة فلابأس بشرائهم (كافى - قال و سألته عن قوم من أهل الذّمّة أصابهم جوع فأتاه رجل بولده فقال هذا لك فأطعمه و هو لك عبد فقال لا تبتع حرّاً</w:t>
      </w:r>
      <w:r>
        <w:rPr>
          <w:rStyle w:val="FootnoteReference"/>
        </w:rPr>
        <w:footnoteReference w:id="815"/>
      </w:r>
      <w:r>
        <w:rPr>
          <w:rFonts w:ascii="Amiri" w:hAnsi="Amiri" w:eastAsia="Amiri" w:cs="Amiri"/>
          <w:lang w:bidi="ar-SA"/>
          <w:color w:val="111111"/>
          <w:sz w:val="28"/>
          <w:szCs w:val="28"/>
          <w:rtl/>
        </w:rPr>
        <w:t xml:space="preserve">فإنّه لا يصلح لك ولا من أهل الذّمّة). تهذيب 77/7: استبصار 83/3: أحمد بن محمّد بن عيسى عن محمّد بن سهل عن زكريّا بن آدم قال: سألت الرّضا عليه السلام عن رجل من أهل الذّمّة (و ذكر مثله) قال الشّيخ رحمه اللّه هذا الخبر مخصوص بأهل الذّمّة لأنّهم لا يستحقّون السّبى لدخولهم تحت الجزية.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1054-33708-(5) الجعفريّات 81: بإسناده عن عليّ عليه السلام قال: لا تشتر</w:t>
      </w:r>
      <w:r>
        <w:rPr>
          <w:rStyle w:val="FootnoteReference"/>
        </w:rPr>
        <w:footnoteReference w:id="816"/>
      </w:r>
      <w:r>
        <w:rPr>
          <w:rFonts w:ascii="Amiri" w:hAnsi="Amiri" w:eastAsia="Amiri" w:cs="Amiri"/>
          <w:lang w:bidi="ar-SA"/>
          <w:color w:val="111111"/>
          <w:sz w:val="28"/>
          <w:szCs w:val="28"/>
          <w:rtl/>
        </w:rPr>
        <w:t xml:space="preserve">من عقار أهل الذّمّة ولا من أرضهم شيئاً لأنّه فيء المسلمين ولا يشرى</w:t>
      </w:r>
      <w:r>
        <w:rPr>
          <w:rStyle w:val="FootnoteReference"/>
        </w:rPr>
        <w:footnoteReference w:id="817"/>
      </w:r>
      <w:r>
        <w:rPr>
          <w:rFonts w:ascii="Amiri" w:hAnsi="Amiri" w:eastAsia="Amiri" w:cs="Amiri"/>
          <w:lang w:bidi="ar-SA"/>
          <w:color w:val="111111"/>
          <w:sz w:val="28"/>
          <w:szCs w:val="28"/>
          <w:rtl/>
        </w:rPr>
        <w:t xml:space="preserve">من رقيقهم إلّاما كان سبايا أو خراسانيّاً أو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13" w:name="pg11982_110921"/>
    <w:bookmarkEnd w:id="213"/>
    <w:p>
      <w:pPr>
        <w:pStyle w:val="BookText"/>
      </w:pPr>
      <w:r>
        <w:rPr>
          <w:rFonts w:ascii="Amiri" w:hAnsi="Amiri" w:eastAsia="Amiri" w:cs="Amiri"/>
          <w:lang w:bidi="ar-SA"/>
          <w:color w:val="111111"/>
          <w:sz w:val="28"/>
          <w:szCs w:val="28"/>
          <w:rtl/>
        </w:rPr>
        <w:t xml:space="preserve">حبشيّاً أو زنجيّاً أو هذا النّحو.</w:t>
      </w:r>
    </w:p>
    <w:p>
      <w:pPr>
        <w:pStyle w:val="BookText"/>
      </w:pPr>
      <w:r>
        <w:rPr>
          <w:rFonts w:ascii="Amiri" w:hAnsi="Amiri" w:eastAsia="Amiri" w:cs="Amiri"/>
          <w:lang w:bidi="ar-SA"/>
          <w:color w:val="111111"/>
          <w:sz w:val="28"/>
          <w:szCs w:val="28"/>
          <w:rtl/>
        </w:rPr>
        <w:t xml:space="preserve">و تقدّم في أحاديث باب (82) حكم شراء سبى أهل الضّلال من أبواب الجهاد ج 16 ما يدلّ على ذلك. و لاحظ أحاديث الباب المتقدّم. و يأتي في أحاديث باب (6) حكم من اشترى جارية سرقت من أرض الصّلح ما يناسب ذلك.</w:t>
      </w:r>
    </w:p>
    <w:p>
      <w:pPr>
        <w:pStyle w:val="Heading4"/>
      </w:pPr>
      <w:bookmarkStart w:id="705" w:name="_Toc325"/>
      <w:r>
        <w:t>(4) باب جواز الشّراء من أولاد أهل الشّرك ونسائهم دون أهل الذّمّة</w:t>
      </w:r>
      <w:bookmarkEnd w:id="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1055-33709-(1) تهذيب 200/8: محمّد بن أحمد بن يحيى عن أحمد بن محمّد عن أبي عليّ بن أيّوب تهذيب 77/7: استبصار 83/3: الحسن بن عليّ الوشّاء عن (أبي - يب) عليّ بن أيّوب عن الحسن بن عليّ بن فضّال عن عبد اللّه بن بكير عن عبد اللّه اللحّام قال: سألت أبا عبد اللّه عليه السلام عن رجل يشترى من رجل من أهل الشّرك ابنته فيتّخذها (أمة - يب ج 8)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1056-33710-(2) تهذيب 77/7: استبصار 83/3: الحسن بن عليّ الوشّاء عن الحسن بن عليّ بن فضّال عن عبد اللّه بن بكير عن عبد اللّه اللحّام قال: سألت أبا عبد اللّه عليه السلام عن الرّجل يشترى امرأة رجل من أهل الشّرك يتّخذها (أمّ ولد - يب) قال لا بأس.</w:t>
      </w:r>
    </w:p>
    <w:p>
      <w:pPr>
        <w:pStyle w:val="BookText"/>
      </w:pPr>
      <w:r>
        <w:rPr>
          <w:rFonts w:ascii="Amiri" w:hAnsi="Amiri" w:eastAsia="Amiri" w:cs="Amiri"/>
          <w:lang w:bidi="ar-SA"/>
          <w:color w:val="111111"/>
          <w:sz w:val="28"/>
          <w:szCs w:val="28"/>
          <w:rtl/>
        </w:rPr>
        <w:t xml:space="preserve">و تقدّم في رواية زكريّا (4) من الباب المتقدّم</w:t>
      </w:r>
    </w:p>
    <w:p>
      <w:pPr>
        <w:pStyle w:val="BookText"/>
      </w:pPr>
      <w:r>
        <w:rPr>
          <w:rFonts w:ascii="Amiri" w:hAnsi="Amiri" w:eastAsia="Amiri" w:cs="Amiri"/>
          <w:lang w:bidi="ar-SA"/>
          <w:color w:val="111111"/>
          <w:sz w:val="28"/>
          <w:szCs w:val="28"/>
          <w:rtl/>
        </w:rPr>
        <w:t xml:space="preserve">قوله عليه السلام: ولا تبتع حرّاً فإنّه لا يصلح لك ولا من أهل الذّمّة.</w:t>
      </w:r>
    </w:p>
    <w:p>
      <w:pPr>
        <w:pStyle w:val="Heading4"/>
      </w:pPr>
      <w:bookmarkStart w:id="706" w:name="_Toc326"/>
      <w:r>
        <w:t>(5) باب جواز بيع اُمّ الولد في ثمن رقبتها خاصّة مع إعسار مولاها أو موته ولا مال له سواها وانّ من اشترى جارية وشرط للبايع نصف ربحها فأحبلها فلا شيء للبايع</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1057-33711-(1) تهذيب 238/8: محمّد بن يعقوب عن كافى 192/6: الحسين بن محمّد عن معلّى بن محمّد عن الحسن بن عليّ عن حمّاد بن عثمان عن عمر بن يزيد عن أبي الحسن عليه السلام قال: سألته عن اُمّ الولد تباع في الدّين قال نعم (تباع - يب) في ثمن رقبتها.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1058-33712-(2) تهذيب 238/8: محمّد بن يعقوب عن كافى 192/6: عليّ (بن إبراهيم - كا) عن أبيه عن ابن أبي عمير عن بعض أصحابنا عن أبي بصير عن أبي عبد اللّه عليه السلام: في رجل اشترى جارية يطأها فولدت له (ولداً - كا) فمات ولدها فقال إن شاؤا باعوها في الدّين الّذى يكون على مولاها من ثمنها وإن كان لها ولد قوّمت على ولدها من نصيبه.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1059-33713-</w:t>
      </w:r>
      <w:r>
        <w:rPr>
          <w:rStyle w:val="FootnoteReference"/>
        </w:rPr>
        <w:footnoteReference w:id="818"/>
      </w:r>
      <w:r>
        <w:rPr>
          <w:rFonts w:ascii="Amiri" w:hAnsi="Amiri" w:eastAsia="Amiri" w:cs="Amiri"/>
          <w:lang w:bidi="ar-SA"/>
          <w:color w:val="111111"/>
          <w:sz w:val="28"/>
          <w:szCs w:val="28"/>
          <w:rtl/>
        </w:rPr>
        <w:t xml:space="preserve">تهذيب 80/7: أحمد بن محمّد بن عيسى عن محمّد بن عيسى عن القصرى عن خدّاش عن أبي بصير عن أبي عبد اللّه عليه السلام: في رجل اشترى جارية فوطئها فولدت له فمات قال إن شاؤا أن يبيعوها باعوها في الدّين الّذى يكون على مولاها من ثمنها وإن كان لها ولد قوّمت على ولدها من نصيبه وإن كان ولدها صغيراً ينتظر به حتّى يكبر ثمّ يجبر على قيمتها فإن مات ولدها بيعت في الميراث إن شاء الورثة.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1060-33714-</w:t>
      </w:r>
      <w:r>
        <w:rPr>
          <w:rStyle w:val="FootnoteReference"/>
        </w:rPr>
        <w:footnoteReference w:id="819"/>
      </w:r>
      <w:r>
        <w:rPr>
          <w:rFonts w:ascii="Amiri" w:hAnsi="Amiri" w:eastAsia="Amiri" w:cs="Amiri"/>
          <w:lang w:bidi="ar-SA"/>
          <w:color w:val="111111"/>
          <w:sz w:val="28"/>
          <w:szCs w:val="28"/>
          <w:rtl/>
        </w:rPr>
        <w:t xml:space="preserve">تهذيب 238/8: محمّد بن يعقوب عن كافى 193/6: محمّد بن يحيى عن أحمد بن محمّد عن الحسين بن سعيد عن إبراهيم ابن أبي البلاد عن عمر بن يزيد قال: قلت (لأبى عبد اللّه عليه السلام أو قال - كا) لأبى إبراهيم عليه السلام أسألك فقال</w:t>
      </w:r>
      <w:r>
        <w:rPr>
          <w:rStyle w:val="FootnoteReference"/>
        </w:rPr>
        <w:footnoteReference w:id="820"/>
      </w:r>
      <w:r>
        <w:rPr>
          <w:rFonts w:ascii="IRNazanin" w:hAnsi="IRNazanin" w:eastAsia="IRNazanin" w:cs="IRNazanin"/>
          <w:lang w:bidi="fa-IR"/>
          <w:color w:val="111111"/>
          <w:sz w:val="28"/>
          <w:szCs w:val="28"/>
          <w:rtl/>
        </w:rPr>
        <w:t xml:space="preserve">سل فقلت</w:t>
      </w:r>
      <w:r>
        <w:rPr>
          <w:rStyle w:val="FootnoteReference"/>
        </w:rPr>
        <w:footnoteReference w:id="821"/>
      </w:r>
      <w:r>
        <w:rPr>
          <w:rFonts w:ascii="Amiri" w:hAnsi="Amiri" w:eastAsia="Amiri" w:cs="Amiri"/>
          <w:lang w:bidi="ar-SA"/>
          <w:color w:val="111111"/>
          <w:sz w:val="28"/>
          <w:szCs w:val="28"/>
          <w:rtl/>
        </w:rPr>
        <w:t xml:space="preserve">لِمَ باع أمير المؤمنين عليه السلام اُمّهات الأولاد قال في فكاك رقابهنّ قلت وكيف ذلك فقال أيُّما رجل اشترى جارية فأولدها ثمّ لم يؤدّ ثمنها ولم يَدَع من المال ما يؤدّى عنه أخذ ولدها منها وبيعت فأدّى ثمنها قلت فيبعن(3) فيما سوى ذلك من (أبواب - كا) الدَّين(4) (ووجوهه - كا) قال لا. فقيه 83/3: روى عمر بن يزيد عن أبي إبراهيم عليه السلام قال: قلت له أسألك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1061-33715-(5) الدّعائم 316/2 - عن عليّ وأبي جعفر وأبي عبد اللّه صلوات اللّه عليهم أنّهم قالوا:</w:t>
      </w:r>
    </w:p>
    <w:p>
      <w:pPr>
        <w:pStyle w:val="BookText"/>
      </w:pPr>
      <w:r>
        <w:rPr>
          <w:rFonts w:ascii="Amiri" w:hAnsi="Amiri" w:eastAsia="Amiri" w:cs="Amiri"/>
          <w:lang w:bidi="ar-SA"/>
          <w:color w:val="111111"/>
          <w:sz w:val="28"/>
          <w:szCs w:val="28"/>
          <w:rtl/>
        </w:rPr>
        <w:t xml:space="preserve">إذا مات الرّجل وله اُمّ ولد فهي بموته حرّة لا تباع إلّافى ثمن رقبتها إن اشتراها بدين ولم يكن له مال غيرها هذا هو الثّابت عن عليّ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1062-33716-(6) وفيه 306/2: عن جعفر بن محمّد عليهما السلام: انّه سئل عن رجل اشترى عبداً أو أمة بنسيئة ثمّ أعتق العبد أو أولد الأمة وأعتقها ثمّ قام عليه البائع في حال العتق بالثّمن فلم يجد عنده شيئاً فقال إن كان يوم أعتق أو أولد الجارية وقبل ذلك حين اشتراهما أو أحدهما مليّاً بالثّمن فالعتق جائز وإن كان فقيراً لا مال له فالعتق باطل ويرجع البائع فيهما.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1063-33717-(7) الجعفريّات 91: بإسناده عن جعفر بن محمّد عن أبيه عن جدّه عليّ بن الحسين عن أبيه عليهم السلام: انّ عليّاً عليه السلام باع اُمّ ولد في الدّين وكان سيّدها اشتراها بنسيئة فمات ولم يقبض ثمنها.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14" w:name="pg11982_110923"/>
    <w:bookmarkEnd w:id="2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1064-33718-(8) تهذيب 237/8: استبصار 11/4: محمّد بن يعقوب عن كافى 191/6: عليّ بن إبراهيم عن أبيه عن فقيه 82/3: (الحسن - فقيه) ابن محبوب عن عليّ بن رئاب عن زرارة عن أبي جعفر عليه السلام قال: سألته عن اُمّ الولد قال أمة تباع وتورث وتوهب وحدّها حدّ الأمة (قال الشيخ رحمه اللّه في (صا) هذا الخبر عامّ في جواز بيع اُمّهات الأولاد على كلّ حال وينبغي أن نخصّه بما ورد من الأخبار الّتى تضمّنت أنّها إنّما تباع في ثمن رقتبها).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1065-33719-(9) تهذيب 82/7: الصّفّار عن محمّد بن عيسى بن عبيد عن أبي عليّ بن راشد قال:</w:t>
      </w:r>
    </w:p>
    <w:p>
      <w:pPr>
        <w:pStyle w:val="BookText"/>
      </w:pPr>
      <w:r>
        <w:rPr>
          <w:rFonts w:ascii="Amiri" w:hAnsi="Amiri" w:eastAsia="Amiri" w:cs="Amiri"/>
          <w:lang w:bidi="ar-SA"/>
          <w:color w:val="111111"/>
          <w:sz w:val="28"/>
          <w:szCs w:val="28"/>
          <w:rtl/>
        </w:rPr>
        <w:t xml:space="preserve">قلت له انّ رجلاً قد اشترى ثلاث جوارٍ قوّم كلّ واحدة بقيمة فلمّا صاروا إلى البيع جعلهنّ بثمن فقال للبايع لك عليّ نصف الرّبح فباع جاريتين بفضل على القيمة وأحبل الثّالثة قال يجب عليه أن يعطيه نصف الرّبح فيما باع و ليس عليه فيما أحبل شيء. و يأتي في رواية إسحاق (4) من باب (6) انّ من أرضعت ابن جاريته تعتقه ولا تملكه من أبواب العتق ج 24</w:t>
      </w:r>
    </w:p>
    <w:p>
      <w:pPr>
        <w:pStyle w:val="BookText"/>
      </w:pPr>
      <w:r>
        <w:rPr>
          <w:rFonts w:ascii="Amiri" w:hAnsi="Amiri" w:eastAsia="Amiri" w:cs="Amiri"/>
          <w:lang w:bidi="ar-SA"/>
          <w:color w:val="111111"/>
          <w:sz w:val="28"/>
          <w:szCs w:val="28"/>
          <w:rtl/>
        </w:rPr>
        <w:t xml:space="preserve">قوله: قلت فيبيع الخادم وقد أرضعت ابناً له قال نعم وما أحبّ له أن يبيعها قلت فإن احتاج إلى ثمنها قال فيبيعها. و في رواية أبي بصير (1) من باب (4) انّ اُمّ الولد إذا مات ولدها قبل أبيه فهي أمة من أبواب الإستيلاد وأحكام اُمّ الولد ج 24</w:t>
      </w:r>
    </w:p>
    <w:p>
      <w:pPr>
        <w:pStyle w:val="BookText"/>
      </w:pPr>
      <w:r>
        <w:rPr>
          <w:rFonts w:ascii="Amiri" w:hAnsi="Amiri" w:eastAsia="Amiri" w:cs="Amiri"/>
          <w:lang w:bidi="ar-SA"/>
          <w:color w:val="111111"/>
          <w:sz w:val="28"/>
          <w:szCs w:val="28"/>
          <w:rtl/>
        </w:rPr>
        <w:t xml:space="preserve">قوله عليه السلام: إن شاؤا باعوها في الدّين الّذى يكون على مولاها من ثمنها.</w:t>
      </w:r>
    </w:p>
    <w:p>
      <w:pPr>
        <w:pStyle w:val="Heading4"/>
      </w:pPr>
      <w:bookmarkStart w:id="707" w:name="_Toc327"/>
      <w:r>
        <w:t>(6) باب حكم من اشترى جارية سرقت من أرض الصّلح أو غيرها</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1066-33720-(1) تهذيب 83/7: الصّفّار عن محمّد بن عبدالجبّار عن محمّد بن إسماعيل بن بزيع عن عليّ بن النّعمان عن مسكين السّمّان عن أبي عبد اللّه عليه السلام قال: سألته عن رجل اشترى جارية سرقت من أرض الصّلح قال فليردّها على الّذى اشتراها منه ولا يقربها إن قدر عليه أو كان موسراً قلت جعلت فداك فإنّه قد مات و مات عقبه قال فليستسعها.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1067-33721-(2) قرب الإسناد 267: عبد اللّه بن الحسن عن جدّه عليّ بن جعفر عن أخيه موسى بن جعفر عليهما السلام قال: سألته عن رجل سرق جارية ثمّ باعها يحلّ فرجها لمن اشتراها قال إذا أنبأهم انّها سرقة فلا يحلّ وإن لم يعلم فلا بأس.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15" w:name="pg11982_110924"/>
    <w:bookmarkEnd w:id="215"/>
    <w:p>
      <w:pPr>
        <w:pStyle w:val="BookText"/>
      </w:pPr>
      <w:r>
        <w:rPr>
          <w:rFonts w:ascii="Amiri" w:hAnsi="Amiri" w:eastAsia="Amiri" w:cs="Amiri"/>
          <w:lang w:bidi="ar-SA"/>
          <w:color w:val="111111"/>
          <w:sz w:val="28"/>
          <w:szCs w:val="28"/>
          <w:rtl/>
        </w:rPr>
        <w:t xml:space="preserve">و يأتي في أحاديث باب (33) تحريم الأمة المسروقة على السّارق والمشترى من أبواب نكاح العبيد ج 26 و باب (47) حكم من اشترى جارية من السوق فأولدها ثمّ استحقّها رجل ما يدلّ على ذلك.</w:t>
      </w:r>
    </w:p>
    <w:p>
      <w:pPr>
        <w:pStyle w:val="Heading4"/>
      </w:pPr>
      <w:bookmarkStart w:id="708" w:name="_Toc328"/>
      <w:r>
        <w:t>(7) باب انّ الرّجل لا يملك من النّساء ذات محرم ويملك الذّكور ماعدا الوالد والولد وأنّ المرأة تملك من عدا الوالدين والأولاد</w:t>
      </w:r>
      <w:bookmarkEnd w:id="7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1068-33722-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243/8: استبصار 17/4: أحمد بن محمّد بن عيسى عن محمّد بن عيسى عن ابن أبي عمير عن أبان بن عثمان عن فقيه 66/3: أبي بصير وأبى العبّاس وعبيد (بن زرارة - فقيه) (كلّهم - يب) عن أبي عبد اللّه عليه السلام قال: إذا ملك الرّجل والديه أو اُخته أو عمّته أو خالته أو بنت أخيه أو بنت اُخته وذكر أهل هذه الآية من النّساء عتقوا جميعاً ويملك (الرّجل - فقيه) عمّه وابن أخيه (وابن اُخته - فقيه) والخال(1) ولا يملك أمّه من الرّضاعة ولا اُخته ولا عمّته ولا خالته (فانّهنّ - يب) إذا ملكهنّ عتقن قال (و - خ) ما يحرم من النّسب (من النّساء - فقيه) فانّه يحرم من الرّضاع وقال يملك الذّكور ما خلا الوالد والولد ولا يملك من النّساء ذات رحم محرّم قلت وكذلك يجرى في الرّضاع قال نعم يجرى في الرّضاع مثل ذلك.</w:t>
      </w:r>
    </w:p>
    <w:p>
      <w:pPr>
        <w:pStyle w:val="BookText"/>
      </w:pPr>
      <w:r>
        <w:rPr>
          <w:rFonts w:ascii="Amiri" w:hAnsi="Amiri" w:eastAsia="Amiri" w:cs="Amiri"/>
          <w:lang w:bidi="ar-SA"/>
          <w:color w:val="111111"/>
          <w:sz w:val="28"/>
          <w:szCs w:val="28"/>
          <w:rtl/>
        </w:rPr>
        <w:t xml:space="preserve">تهذيب 243/8: الحسن بن سماعة عن وهيب بن حفص عن أبي بصير عن أبي عبد اللّه عليه السلام:</w:t>
      </w:r>
    </w:p>
    <w:p>
      <w:pPr>
        <w:pStyle w:val="BookText"/>
      </w:pPr>
      <w:r>
        <w:rPr>
          <w:rFonts w:ascii="Amiri" w:hAnsi="Amiri" w:eastAsia="Amiri" w:cs="Amiri"/>
          <w:lang w:bidi="ar-SA"/>
          <w:color w:val="111111"/>
          <w:sz w:val="28"/>
          <w:szCs w:val="28"/>
          <w:rtl/>
        </w:rPr>
        <w:t xml:space="preserve">قال إذا ملك الرّجل والديه أو اُخته أو عمّته أو خالته أو ابنة أخيه وذكر أهل هذه الآية من النّساء عتقوا جميعاً ويملك عمّه وابن أخيه والخال ولا يملك أمّه من الرّضاع ولا اُخته ولا عمّته ولا خالته من الرّضاعة إذا ملكهنّ عتقن وقال يملك الذّكور ما عدا الولد والوالدين ولا يملك من النّساء ذات محرم قلنا وكذلك يجرى في الرّضاع قال نعم وقال يحرم من الرّضاع ما يحرم من النّسب. المقنع 159: واعلم انّ الرّجل لا يملك أبويه ولا ولده ولا اُخته ولا ابنة اُخته ولا عمّته ولا خالته ويملك ابن أخيه وعمّه وخاله ويملك أخاه من الرّضاعة ولا يملك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من الرّضاعة ومايحرم من النّسب فإنّه يحرم من الرّضاع ولا يملك من النّساء ذات محرم ويملك الذّكور ماخلا الوالد والولد.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1069-33723-(2) تهذيب 83/7: الصفّار عن يعقوب بن يزيد عن محمّد بن الحسن بن زياد عمّن ذكره عن مسمع كردين قال: قلت لأبى عبد اللّه عليه السلام امرأة لها اُخت من الرّضاعة أتبيعها قال لا قلت فإنّها لا تجد ماتنفق عليها ولا ما تكسوها قال فإن بلغ الشّأن ذلك فنعم إذاً.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1070-33724-(3) الدّعائم 308/2: عن عليّ وأبى جعفر وابى عبد اللّه عليهم السلام انّهم قالوا: من ملك ذا رحم منه مُحَرَّمٍ عليه فهو حرّ حين يملكه ولا سبيل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1071-33725-(4) تهذيب 244/8: الحسن بن سماعة عن صالح بن خالد عن أبي جميلة عن أبى عتيبة عن أبي عبد اللّه عليه السلام قال: قلت له غلام بينى وبينه رضاع يحلّ لي بيعه قال إنّما هو مملوك إن شئت بعته وإن شئت أمسكته ولكن إذا ملك الرّجل أبويه فهما حرّان.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1072-33726-(5) كافى 178/6: عليّ بن إبراهيم عن أبيه عن ابن أبي عمير تهذيب 243/8: الحسين بن سعيد عن ابن أبي عمير عن حمّاد عن الحلبيّ وابن سنان عن أبى عبد اللّه عليه السلام (قال - كا): في امرأة أرضعت ابن جاريتها قال تعتقه. المقنع 160: عن أبى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1073-33727-(6) فقيه 80/3: روى الحسن بن محبوب عن سماعة عن أبي عبد اللّه عليه السلام: في رجل يملك ذا رحمه هل يصلح له أن يبيعه أو يستعبده قال لا يصلح له بيعه ولا يتّخذه عبداً وهو مولاه وأخوه في الدّين وأيّهما مات ورثه صاحبه إلّاأن يكون له وارث أقرب إليه منه (يحمل هذا على ذى الرّحم الّذى ينعتق عليه).</w:t>
      </w:r>
    </w:p>
    <w:p>
      <w:pPr>
        <w:pStyle w:val="BookText"/>
      </w:pPr>
      <w:r>
        <w:rPr>
          <w:rFonts w:ascii="Amiri" w:hAnsi="Amiri" w:eastAsia="Amiri" w:cs="Amiri"/>
          <w:lang w:bidi="ar-SA"/>
          <w:color w:val="111111"/>
          <w:sz w:val="28"/>
          <w:szCs w:val="28"/>
          <w:rtl/>
        </w:rPr>
        <w:t xml:space="preserve">و يأتي في أحاديث باب (5) انّ الرّجل إذا ملك أحد الآباء أو الأولاد انعتق عليه من أبواب العتق ج 24 و باب (7) انّ المرأة إذا ملكت أحداً من الآباء أو الأولاد انعتق ما يدلّ على ذلك. و في أحاديث باب (15) انّ المرأة إذا أرضعت مملوكها صار ولدها من أبواب ما يحرم بالنّسب والرّضاع ج 25 ما يناسب ذلك.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16" w:name="pg11982_110926"/>
    <w:bookmarkEnd w:id="216"/>
    <w:p>
      <w:pPr>
        <w:pStyle w:val="Heading4"/>
      </w:pPr>
      <w:bookmarkStart w:id="709" w:name="_Toc329"/>
      <w:r>
        <w:t>(8) باب انّ الرّجل يجوز له أن ينظر إلى محاسن أمة يريد شرائها وحكم مسّها</w:t>
      </w:r>
      <w:bookmarkEnd w:id="7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1074-33728-(1) تهذيب 75/7: الحسين بن سعيد عن عليّ فقيه 12/4: روى القاسم بن محمّد الجوهريّ عن عليّ (بن أبي حمزة - فقيه) عن أبي بصير قال: سألت أبا عبد اللّه عليه السلام عن الرّجل يعترض الأمة ليشتريها قال لابأس بأن ينظر إلى محاسنها ويمسّها مالم ينظر إلى مالا ينبغي له النّظر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1075-33729-(2) قرب الإسناد 103: الحسن بن ظريف عن الحسين بن علوان عن جعفر عن أبيه عليه السلام عن عليّ عليه السلام: انّه كان إذا أراد أن يبتاع الجارية يكشف عن ساقيها فينظر إليها.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1076-33730-(3) تهذيب 236/7: الحسن بن محمّد بن سماعة عن أبي جعفر عن الحرث عن عمران الجعفرىّ عن أبي عبد اللّه عليه السلام قال: لا أحبّ للرّجل أن يقلّب جارية إلّاجارية يريد شرائها.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1077-33731-(4) تهذيب 236/7: الحسن بن محمّد بن سماعة عن محمّد بن زياد عن حبيب بن معلّى الخثعميّ قال: قلت لأبى عبد اللّه عليه السلام انّى اعترضت جوارى بالمدينة فامذيت فقال امّا لمن يريد الشّراء فليس به بأس وامّا لمن لا يريد أن يشترى فانّى أكرهه.</w:t>
      </w:r>
    </w:p>
    <w:p>
      <w:pPr>
        <w:pStyle w:val="Heading4"/>
      </w:pPr>
      <w:bookmarkStart w:id="710" w:name="_Toc330"/>
      <w:r>
        <w:t>(9) باب انّه يستحبّ لمن اشترى رأساً أن يغيّر اسمه ويطعمه شيئاً حلواً ويتصدّق عنه بأربعة دراهم ويستوثق من العهدة ويكره أن يريه ثمنه في الميزان أو يشترى شيناً وعيباً</w:t>
      </w:r>
      <w:bookmarkEnd w:id="7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1078-33732-(1) كافى 212/5: تهذيب 70/7: عليّ بن إبراهيم عن أبيه عن ابن أبي عمير (عن رجل - يب) عن زرارة قال: كنت جالساً عند أبى عبد اللّه عليه السلام فدخل عليه رجل ومعه ابن له فقال (له - كا) أبو عبد اللّه عليه السلام ما تجارة ابنك فقال التنخّس فقال (له - يب) أبو عبد اللّه عليه السلام</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تشتر (ينّ - كا) شيناً ولا عيباً</w:t>
      </w:r>
      <w:r>
        <w:rPr>
          <w:rStyle w:val="FootnoteReference"/>
        </w:rPr>
        <w:footnoteReference w:id="822"/>
      </w:r>
      <w:r>
        <w:rPr>
          <w:rFonts w:ascii="Amiri" w:hAnsi="Amiri" w:eastAsia="Amiri" w:cs="Amiri"/>
          <w:lang w:bidi="ar-SA"/>
          <w:color w:val="111111"/>
          <w:sz w:val="28"/>
          <w:szCs w:val="28"/>
          <w:rtl/>
        </w:rPr>
        <w:t xml:space="preserve">وإذا اشتريت رأساً فلاترينّ‌</w:t>
      </w:r>
      <w:r>
        <w:rPr>
          <w:rStyle w:val="FootnoteReference"/>
        </w:rPr>
        <w:footnoteReference w:id="823"/>
      </w:r>
      <w:r>
        <w:rPr>
          <w:rFonts w:ascii="Amiri" w:hAnsi="Amiri" w:eastAsia="Amiri" w:cs="Amiri"/>
          <w:lang w:bidi="ar-SA"/>
          <w:color w:val="111111"/>
          <w:sz w:val="28"/>
          <w:szCs w:val="28"/>
          <w:rtl/>
        </w:rPr>
        <w:t xml:space="preserve">ثمنه في كفّة الميزان فما من رأس يرى ثمنه في كفّة الميزان فأفلح وإذا اشتريت رأساً فغيّر اسمه وأطعمه شيئاً حلواً إذا ملكته وتصدّق عنه بأربعة دراهم.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1079-33733-(2) إكمال الدّين 165: حدّثنا أبى رضي اللّه عنه قال حدّثنا محمّد بن يحيى العطّار وأحمد بن إدريس جميعاً عن أحمد بن محمّد بن عيسى عن محمّد بن عليّ بن مهزيار عن أبيه عمّن ذكره عن موسى بن جعفر عليه السلام عن سلمان الفارسيّ‌: في حديث إسلامه قال فسقطت على قدم رسول اللّه صلّى اللّه عليه و آله اُقبّلها فقال لي يا روزبه ادخل إلى هذه المرأة وقل لها يقول لك محمّد بن عبد اللّه تبيعينا هذا الغلام فدخلت فقلت لها يا مولاتى إنّ محمّد بن عبد اللّه يقول لك تبيعينا هذا الغلام فقالت قل له لا أبيعك إلّابأربعمأة نخلة مأتى نخلة منها صفراء ومأتى نخلة منها حمراء قال فجئت إلى النّبىّ صلّى اللّه عليه و آله فأخبرته فقال وما أهون ماسألت ثمّ قال قم ياعليّ فاجمع هذا النّوى كلّه فجمعه وأخذه فغرسه ثمّ قال أسقه فسقاه أمير المؤمنين فما بلغ آخره حتّى خرج النّخل ولحق بعضه بعضاً فقال لي أدخل إليها وقل لها يقول لك محمّد بن عبد اللّه خذى شيئك وادفعى إلينا شيئنا قال فدخلت عليها وقلت ذلك لها فخرجت ونظرت إلى النّخل فقالت واللّه لا أبيعكه إلّابأربعمأة نخلة كلّها صفراء قال فهبط جبرئيل عليه السلام فمسح جناحيه على النّخل فصار كلّه أصفر قال ثمّ قال لي قل لها انّ محمّداً يقول لك خذى شيئك وادفعى إلينا شيئنا قال فقلت لها ذلك فقالت واللّه لنخلة من هذه أحبّ إلىّ من محمّد ومنك فقلت لها واللّه ليوم واحد مع محمّد أحبّ إلىّ منك ومن كلّ شيء أنت فيه فاعتقنى رسول اللّه صلّى اللّه عليه و آله وسمّانى سلمان.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1080-33734-</w:t>
      </w:r>
      <w:r>
        <w:rPr>
          <w:rStyle w:val="FootnoteReference"/>
        </w:rPr>
        <w:footnoteReference w:id="824"/>
      </w:r>
      <w:r>
        <w:rPr>
          <w:rFonts w:ascii="Amiri" w:hAnsi="Amiri" w:eastAsia="Amiri" w:cs="Amiri"/>
          <w:lang w:bidi="ar-SA"/>
          <w:color w:val="111111"/>
          <w:sz w:val="28"/>
          <w:szCs w:val="28"/>
          <w:rtl/>
        </w:rPr>
        <w:t xml:space="preserve">مستدرك 370/13: أبو العبّاس المستغفرىّ في طبّ النّبىّ صلّى اللّه عليه و آله قال قال: إذا اشترى أحدكم الخادمة فليكن أوّل مايطعمها العسل فإنّه أطيب لنفسها.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1081-33735-(4) كافى 212/5: عدّة من أصحابنا عن تهذيب 71/7: سهل بن زياد عن إبراهيم بن عقبة عن محمّد بن ميسّر(3) عن أبيه عن أبي عبد اللّه عليه السلام قال: من نظر إلى ثمنه و هو يوزن لم يفلح.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17" w:name="pg11982_110928"/>
    <w:bookmarkEnd w:id="21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1082-33736-(5) كافى 212/5: محمّد بن يحيى عن محمّد بن أحمد عن محمّد بن عبدالحميد عن أبى جميلة قال: دخلت على أبى عبد اللّه عليه السلام فقال لي يا شابّ أيّ شيء تعالج فقلت الرّقيق فقال اوصيك بوصيّة فاحفظها لا تشترين شيناً ولا عيباً واستوثق من العهدة.</w:t>
      </w:r>
    </w:p>
    <w:p>
      <w:pPr>
        <w:pStyle w:val="Heading4"/>
      </w:pPr>
      <w:bookmarkStart w:id="711" w:name="_Toc331"/>
      <w:r>
        <w:t>(10) باب ماورد في استبراء الأمة عند البيع والشّراء</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1083-33737-(1) كافى 472/5: عليّ بن إبراهيم عن أبيه عن ابن أبي عمير عن حمّاد عن الحلبيّ عن أبى عبد اللّه عليه السلام قال: في رجل اشترى جارية لم يكن صاحبها يطؤها أيستبرئ رحمها قال نعم قلت جارية لم تحض كيف يصنع بها قال امرها شديد غير انّه ان أتاها فلا ينزل عليها حتّى يستبين له إن كان بها حبل قلت وفى كم يستبين له قال في خمس وأربعين ليلة. كافى 472: عدّة من أصحابنا عن أحمد بن محمّد بن خالد عن عثمان بن عيسى عن سماعة قال:</w:t>
      </w:r>
    </w:p>
    <w:p>
      <w:pPr>
        <w:pStyle w:val="BookText"/>
      </w:pPr>
      <w:r>
        <w:rPr>
          <w:rFonts w:ascii="Amiri" w:hAnsi="Amiri" w:eastAsia="Amiri" w:cs="Amiri"/>
          <w:lang w:bidi="ar-SA"/>
          <w:color w:val="111111"/>
          <w:sz w:val="28"/>
          <w:szCs w:val="28"/>
          <w:rtl/>
        </w:rPr>
        <w:t xml:space="preserve">سألته عن رجل اشترى جارية ولم يكن لها زوج أيستبرئ رحمها قال نعم قلت فإن كانت لم تحض فقال أمرها شديد فإن هو أتاها فلا ينزل الماء حتّى يستبين أحبلى هي أم لا قلت وفى كم تستبين له قال في خمسة وأربعين يوماً. فقيه 283/3: روى العلاء عن محمّد بن مسلم قال: سألته عن رجل اشترى جارية ولم يكن صاحبها يطأها أيستبرئ رحمها قال نعم قلت جارية لم تحض كيف يصنع بها قال أمرها شديد فإن أتاها فلا ينزل حتّى يستبين له انّها حبلى أو لا قلت له في كم يستبين له ذلك قال في خمس وأربعين ليلة. المقنع 106: إذا اشترى الرّجل جارية لم تحض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1084-33738-(2) كافى 472/5: عليّ بن إبراهيم عن أبيه عن ابن أبي عمير تهذيب 173/8:</w:t>
      </w:r>
    </w:p>
    <w:p>
      <w:pPr>
        <w:pStyle w:val="BookText"/>
      </w:pPr>
      <w:r>
        <w:rPr>
          <w:rFonts w:ascii="Amiri" w:hAnsi="Amiri" w:eastAsia="Amiri" w:cs="Amiri"/>
          <w:lang w:bidi="ar-SA"/>
          <w:color w:val="111111"/>
          <w:sz w:val="28"/>
          <w:szCs w:val="28"/>
          <w:rtl/>
        </w:rPr>
        <w:t xml:space="preserve">استبصار 359/3: عليّ بن إسماعيل عن ابن أبي عمير عن حفص بن البخترى عن أبي عبد اللّه عليه السلام (قال - كا): في الرّجل يشترى الأمة من رجل فيقول انّى لم أطأها فقال إن وثق به فلابأس بأن يأتيها وقال في الرّجل يبيع الأمة من رجل فقال عليه أن يستبرئ من قبل أن يبيع.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1085-33739-</w:t>
      </w:r>
      <w:r>
        <w:rPr>
          <w:rStyle w:val="FootnoteReference"/>
        </w:rPr>
        <w:footnoteReference w:id="825"/>
      </w:r>
      <w:r>
        <w:rPr>
          <w:rFonts w:ascii="Amiri" w:hAnsi="Amiri" w:eastAsia="Amiri" w:cs="Amiri"/>
          <w:lang w:bidi="ar-SA"/>
          <w:color w:val="111111"/>
          <w:sz w:val="28"/>
          <w:szCs w:val="28"/>
          <w:rtl/>
        </w:rPr>
        <w:t xml:space="preserve">كافى 473/5: الحسين بن محمّد عن معلّى بن محمّد عن بعض أصحابه عن أبان بن عثمان تهذيب 170/8: استبصار 358/3: الحسين بن سعيد عن القاسم عن أبان عن ربيع بن القاسم قال: سألت أبا عبد اللّه عليه السلام عن الجارية الّتى تبلغ المحيض ويخاف عليها الحبل فقال يستبرئ رحمها الّذى يبيعها بخمس وأربعين ليلة والّذى يشتريها بخمس وأربعين ليلة.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1086-33740-(4) الدّعائم 130/1: عن عليّ صلوات اللّه عليه انّه قال: في الجارية تشترى ويخاف أن تكون حبلى قال تستبرأ بخمس وأربعين ليلة.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1087-33741-(5) كافى 473/5: محمّد بن يحيى عن أحمد بن محمّد عن ابن محبوب عن عبد اللّه بن سنان تهذيب 172/8: استبصار 358/3: عليّ بن إسماعيل عن حمّاد (بن عيسى - يب) عن عبد اللّه بن المغيرة عن ابن سنان قال: سألت أبا عبد اللّه عليه السلام عن الرّجل يشترى الجارية ولم تحض قال يعتزلها شهراً إن كانت قد مسّت</w:t>
      </w:r>
      <w:r>
        <w:rPr>
          <w:rStyle w:val="FootnoteReference"/>
        </w:rPr>
        <w:footnoteReference w:id="826"/>
      </w:r>
      <w:r>
        <w:rPr>
          <w:rFonts w:ascii="IRNazanin" w:hAnsi="IRNazanin" w:eastAsia="IRNazanin" w:cs="IRNazanin"/>
          <w:lang w:bidi="fa-IR"/>
          <w:color w:val="111111"/>
          <w:sz w:val="28"/>
          <w:szCs w:val="28"/>
          <w:rtl/>
        </w:rPr>
        <w:t xml:space="preserve">قلت</w:t>
      </w:r>
      <w:r>
        <w:rPr>
          <w:rStyle w:val="FootnoteReference"/>
        </w:rPr>
        <w:footnoteReference w:id="827"/>
      </w:r>
      <w:r>
        <w:rPr>
          <w:rFonts w:ascii="Amiri" w:hAnsi="Amiri" w:eastAsia="Amiri" w:cs="Amiri"/>
          <w:lang w:bidi="ar-SA"/>
          <w:color w:val="111111"/>
          <w:sz w:val="28"/>
          <w:szCs w:val="28"/>
          <w:rtl/>
        </w:rPr>
        <w:t xml:space="preserve">أفرأيت إن ابتاعها وهى طاهر (ة - يب) وزعم صاحبها انّه لم يطأها منذ طهرت فقال إن كان عندك(3) أميناً فمسّها وقال انّ ذا الأمر شديد فإن كنت لا بدّ فاعلاً فتحفّظ لا تنزل عليها. قال الشّيخ فلا ينافى الأخبار الأوّلة لأنّ الوجه في هذا الخبر أن نحمله على من تحيض في هذه المدّة حيضة لأنّ المراعى في استبرائها بحيضة وإنّما يراعى خمسة وأربعون يوماً فيمن لا تحيض إذا كانت في سنّ من تحيض.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1088-33742-(6) قرب الإسناد 137: السّندى بن محمّد البزّاز قال حدّثني أبوالبخترى عن جعفر (بن محمّد) عن أبيه عن عليّ عليه السلام انّه قال: تستبرئ الأمة إذا اشتريت بحيضة وإن كانت لا تحيض فبخمسة وأربعين يوماً.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1089-33743-(7) الدّعائم 129/1: عن عليّ عليه السلام عن رسول اللّه صلّى اللّه عليه و آله انّه قال: استبراء الأمة إذا وطئها الرّجل حيضة.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1090-33744-(8) الدّعائم 129/1: عن جعفر بن محمّد صلوات اللّه عليه انّه قال: الإستبراء على البائع ومن اشترى أمة من امرأة فله إن شاء أن يطأها وإنّما يستبرئ المشترى حذراً من أن تكون غير مستبرأة أو تكون حاملاً من غيره فينسب الولد إليه فالإستبراء له حسن والإستبراء حيضة تجزى البائع والمشترى.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1091-33745-(9) فقه الرّضا عليه السلام 233: الوجه الثّالث نكاح ملك اليمين و هو أن يبتاع الرّجل الأمة فحلال له نكاحها إذا كانت مستبرأة والإستبراء حيضة و هو على البائع فإن كان البايع ثقة وذكر انّه استبرئها جاز نكاحها من وقتها وإن لم يكن ثقة استبرئها المشترى بحيضة وإن كانت بكراً أو لإمرأة أو ممّن لم يبلغ حدّ الإدراك استغنى عن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1092-33746-(10) العلل 503: أبى رحمه اللّه قال حدّثنا سعد بن عبد اللّه قال حدّثنا محمّد بن الحسن عن موسى بن سعدان عن تهذيب 212/8: فقيه 282/3: عبد اللّه بن القاسم عن عبد اللّه بن سنان قال: قلت لأبى عبد اللّه عليه السلام (اشترى - يب فقيه) الجارية من الرّجل المأمون فيخبرنى</w:t>
      </w:r>
      <w:r>
        <w:rPr>
          <w:rStyle w:val="FootnoteReference"/>
        </w:rPr>
        <w:footnoteReference w:id="828"/>
      </w:r>
      <w:r>
        <w:rPr>
          <w:rFonts w:ascii="Amiri" w:hAnsi="Amiri" w:eastAsia="Amiri" w:cs="Amiri"/>
          <w:lang w:bidi="ar-SA"/>
          <w:color w:val="111111"/>
          <w:sz w:val="28"/>
          <w:szCs w:val="28"/>
          <w:rtl/>
        </w:rPr>
        <w:t xml:space="preserve">انّه لم يمسّها منذ طمثت عنده وطهرت قال ليس بجائز (لك - العلل) أن تأتيها حتّى تستبرئها بحيضة ولكن يجوز (لك - فقيه - العلل) مادون الفرج انّ الّذين يشترون الإماء ثمّ يأتونهنّ قبل أن يستبرؤهنّ فاُولئك الزّناة بأموالهم.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1093-33747-(11) تهذيب 177/8: استبصار 362/3: محمّد بن عليّ بن محبوب عن أحمد بن محمّد عن الحسن عن عمرو بن سعيد عن مصدّق بن صدقة عن عمّار السّاباطىّ قال قال أبو عبد اللّه عليه السلام: الإستبراء على الّذى يريد أن يبيع الجارية واجب إن كان يطأها و على الّذى يشتريها الإستبراء أيضاً قلت فيحلّ له أن يأتيها دون الفرج قال نعم قبل أن يستبرئها.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1094-33748-(12) قرب الإسناد 264: عبد اللّه بن الحسن عن جدّه عليّ بن جعفر عن أخيه موسى بن جعفر عليهما السلام قال: سألته عن الرّجل يشترى الجارية فيقع عليها أيصلح له أن يبيعها مرابحة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1095-33749-(13) كافى 472/5: محمّد بن يحيى عن أحمد بن محمّد عن ابن محبوب (عن ابن أبي أيّوب - ئل) عن ابن بكير عن هشام بن الحرث عن عبد اللّه بن عمرو</w:t>
      </w:r>
      <w:r>
        <w:rPr>
          <w:rStyle w:val="FootnoteReference"/>
        </w:rPr>
        <w:footnoteReference w:id="829"/>
      </w:r>
      <w:r>
        <w:rPr>
          <w:rFonts w:ascii="Amiri" w:hAnsi="Amiri" w:eastAsia="Amiri" w:cs="Amiri"/>
          <w:lang w:bidi="ar-SA"/>
          <w:color w:val="111111"/>
          <w:sz w:val="28"/>
          <w:szCs w:val="28"/>
          <w:rtl/>
        </w:rPr>
        <w:t xml:space="preserve">قال: قلت لأبى عبد اللّه أو لأبى جعفر عليهما السلام الجارية يشتريها الرّجل وهى لم تدرك أو قد يئست من المحيض قال فقال لا بأس بأن لا يستبرئها. الدّعائم 129/1: عن جعفر بن محمّد صلوات اللّه عليه أنّه قال من اشترى جارية صغيرة وذكر نحوه.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18" w:name="pg11982_110931"/>
    <w:bookmarkEnd w:id="2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1096-33750-(14) الدّعائم 129/1: عن جعفر بن محمّد صلوات اللّه عليه أنّه قال: في الرّجل يشترى الجارية ممّن يثق به فيذكر البائع انّه استبرأها فلابأس للمشترى بوطئها إذا وثق به وكذلك إذا ذكر له انّه لم يطأها وانّها مستبرأة.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1097-33751-(15) كافى 473/5: عدّة من أصحابنا عن أحمد بن محمّد بن عيسى عن تهذيب 174/8: استبصار 359/3: الحسين بن سعيد عن (أخيه - كا) الحسن عن زرعة (ابن محمّد - كا) عن سماعة (بن مهران - يب صا) قال: سألته عن رجل اشترى جارية وهى طامث أيستبرئ رحمها بحيضة اُخرى أم تكفيه هذه الحيضة فقال لا بل تكفيه هذه الحيضة فإن استبرأها باُخرى فلا بأس هي بمنزلة 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1098-33752-(16) الدّعائم 130/1: عن جعفر بن محمّد صلوات اللّه عليه انّه قال: من اشترى جارية وهى حائض فله أن يطأها إذا طهرت. و يأتي في رواية ابن سنان (1) من باب (12) تحريم وطئ الأمة المشتركة على الشّريك من أبواب نكاح العبيد ج 26</w:t>
      </w:r>
    </w:p>
    <w:p>
      <w:pPr>
        <w:pStyle w:val="BookText"/>
      </w:pPr>
      <w:r>
        <w:rPr>
          <w:rFonts w:ascii="Amiri" w:hAnsi="Amiri" w:eastAsia="Amiri" w:cs="Amiri"/>
          <w:lang w:bidi="ar-SA"/>
          <w:color w:val="111111"/>
          <w:sz w:val="28"/>
          <w:szCs w:val="28"/>
          <w:rtl/>
        </w:rPr>
        <w:t xml:space="preserve">قوله عليه السلام: ليس له أن يشتريها حتّى يستبرئها. و في أحاديث باب (2) انّ من اشترى أمة ليس له أن يقربها قبل استبرائها وباب (4) سقوط الإستبراء عمّن اشترى جارية صغيرة و باب (5) انّ من اشترى جارية جاز له وطؤها بعد الاستبراء و باب (6) سقوط استبراء الجارية إذا أخبر صاحبها انّها على طهر ولم يمسّها و باب (3) انّ من اشترى أمة من امرأة لم يجب عليه استبراؤها و باب (10) انّ استبراء الأمة حيضة و باب (8) وجوب استبراء الأمة المسبيّة ما يناسب الباب فراجع.</w:t>
      </w:r>
    </w:p>
    <w:p>
      <w:pPr>
        <w:pStyle w:val="BookText"/>
      </w:pPr>
      <w:r>
        <w:rPr>
          <w:rFonts w:ascii="Amiri" w:hAnsi="Amiri" w:eastAsia="Amiri" w:cs="Amiri"/>
          <w:lang w:bidi="ar-SA"/>
          <w:color w:val="111111"/>
          <w:sz w:val="28"/>
          <w:szCs w:val="28"/>
          <w:rtl/>
        </w:rPr>
        <w:t xml:space="preserve">و فى رواية أبي بصير (11) من باب (4) سقوط الإستبراء عمّن اشترى جارية صغيرة لم تبلغ قوله:</w:t>
      </w:r>
    </w:p>
    <w:p>
      <w:pPr>
        <w:pStyle w:val="BookText"/>
      </w:pPr>
      <w:r>
        <w:rPr>
          <w:rFonts w:ascii="Amiri" w:hAnsi="Amiri" w:eastAsia="Amiri" w:cs="Amiri"/>
          <w:lang w:bidi="ar-SA"/>
          <w:color w:val="111111"/>
          <w:sz w:val="28"/>
          <w:szCs w:val="28"/>
          <w:rtl/>
        </w:rPr>
        <w:t xml:space="preserve">قلت فيشترى الجارية الصّغيرة الّتى لم تطمث وليست بعذراء أيستبرئها قال أمرها شديد إذا كان مثلها تعلق فليستبرئها.</w:t>
      </w:r>
    </w:p>
    <w:p>
      <w:pPr>
        <w:pStyle w:val="Heading4"/>
      </w:pPr>
      <w:bookmarkStart w:id="712" w:name="_Toc332"/>
      <w:r>
        <w:t>(11) باب عدم جواز التّفرقة بين الأطفال واُمّهاتهم بالبيع حتّى يستغنوا إلّامع التّراضى وحكم الإخوة</w:t>
      </w:r>
      <w:bookmarkEnd w:id="7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1099-33753-(1) كافى 218/5: تهذيب 73/7: عليّ (بن إبراهيم - كا) عن أبيه (ومحمّد بن إسماعيل</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الفضل بن شاذان - كا) عن ابن أبي عمير فقيه 137/3: عن معاوية بن عمّار قال سمعت أبا عبد اللّه عليه السلام يقول: أتى رسول اللّه صلّى اللّه عليه و آله بسبى من اليمن فلمّا بلغوا الجحفة نفدت نفقاتهم فباعوا جارية (من السّبى - كا - يب) كانت اُمّها معهم فلمّا قدموا على النّبىّ صلّى اللّه عليه و آله سمع بكاءها فقال ما هذه (البكاء - كا) فقالوا يا رسول اللّه احتجنا إلى نفقة فبعنا ابنتها فبعث (رسول اللّه صلّى اللّه عليه و آله - فقيه) (بثمنها - يب) فأتى بها وقال بيعوهما جميعاً أو أمسكوهما جميعاً.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1100-33754-(2) الدّعائم 60/2: عن رسول اللّه صلّى اللّه عليه و آله: انّ سبياً قدموا عليه من البحرين فصفّوا بين يديه فنظر إلى امرأة منهم تبكى فقال مايبكيك قالت كان لي ولد بيع في بنى عبس قال رسول اللّه صلّى اللّه عليه و آله ومن باعه قالت أبو اسيد الأنصارى فغضب رسول اللّه صلّى اللّه عليه و آله وقال لتركبنّ فلتجيئنّ به كما بعته فركب أبو اسيد فجاء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1101-33755-(3) وفيه - عن رسول اللّه صلّى اللّه عليه و آله: انّه بعث زيد بن حارثة فأصاب سبياً فيهم ضميرة مولى عليّ عليه السلام فأمر رسول اللّه صلّى اللّه عليه و آله ببيعهم ثمّ خرج فرآهم يبكون فقال مالهم يبكون قالوا فرّق بينهم وهم إخوة قال لا تفرّقوا بينهم بيعوهم 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1102-33756-(4) كافى 219/5: تهذيب 73/7: عليّ (ابن إبراهيم - كا) عن أبيه (ومحمّد بن إسماعيل عن الفضل بن شاذان جميعاً - كا) عن ابن أبي عمير عن هشام بن الحكم عن أبي عبد اللّه عليه السلام: انّه اشتريت له جارية من الكوفة قال فذهبت لتقوم في بعض الحاجة فقالت يا اُمّاه فقال لها أبو عبد اللّه عليه السلام ألك اُمّ قالت نعم فأمر بها فردّت فقال ما أمنت لو حبستها أن أرى في ولدى ما أكره.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1103-33757-(5) كافى 218/5: محمّد بن يحيى عن تهذيب 73/7: أحمد بن محمّد عن عثمان بن عيسى عن سماعة قال (و - يب): سألته عن أخوين مملوكين هل يفرّق بينهما وعن</w:t>
      </w:r>
      <w:r>
        <w:rPr>
          <w:rStyle w:val="FootnoteReference"/>
        </w:rPr>
        <w:footnoteReference w:id="830"/>
      </w:r>
      <w:r>
        <w:rPr>
          <w:rFonts w:ascii="Amiri" w:hAnsi="Amiri" w:eastAsia="Amiri" w:cs="Amiri"/>
          <w:lang w:bidi="ar-SA"/>
          <w:color w:val="111111"/>
          <w:sz w:val="28"/>
          <w:szCs w:val="28"/>
          <w:rtl/>
        </w:rPr>
        <w:t xml:space="preserve">المرأة وولدها فقال لا هو حرام إلّاأن يريدوا ذلك. فقيه 137/3: و سأل سماعة أبا عبد اللّه عليه السلام عن أخوين وذكر مثله.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19" w:name="pg11982_110933"/>
    <w:bookmarkEnd w:id="2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1104-33758-(6) تهذيب 67/7: الحسين بن سعيد عن النّضر بن سويد عن ابن سنان عن أبي عبد اللّه عليه السلام قال: لا بأس بأن يبيع الرّجل الرّقيق من السّند والسّودان والتّليد(1) والجليب والمولود من الأعراب قال ابن سنان وقال أبو عبد اللّه عليه السلام: في الرّجل يشترى الغلام أوالجارية وله أخ أو اُخت (أو أب - كا - فقيه) أو أمّ بمصر من الأمصار قال لا يخرجه (من مصر - يب - فقيه) إلى مصر آخر إن كان صغيراً ولا تشتره وإن كانت له اُمّ فطابت نفسها ونفسه فاشتره إن شئت. كافي 219/5: محمّد عن أحمد بن محمّد عن الحسين بن سعيد عن النّضر بن سويد عن ابن سنان عن أبي عبد اللّه عليه السلام انّه قال: في الرّجل يشترى الغلام أو الجارية وذكر مثله. فقيه 140/3: وروى عن ابن سنان قال قال أبو عبد اللّه عليه السلام: في الرّجل يشترى الغلام أو الجارية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1105-33759-(7) كافى 219/5: محمّد بن يحيى عن أحمد بن محمّد عن العبّاس بن موسى عن يونس عن عمرو بن أبي نصر قال: قلت لأبى عبد اللّه عليه السلام الجارية الصّغيرة يشتريها الرّجل فقال إن كانت قد استغنت عن أبويها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1106-33760-(8) فقه الرّضا عليه السلام 251: روى في الجارية الصّغيرة تشترى ويفرّق بينها وبين اُمّها فقال إن كانت قد استغنت عنها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1107-33761-(9) مستدرك 375/13: عوالى اللّئالى عن النّبىّ صلّى اللّه عليه و آله قال: من فرّق بين والدة وولدها فرّق اللّه بينه وبين أحبّائه في الجنّة.</w:t>
      </w:r>
    </w:p>
    <w:p>
      <w:pPr>
        <w:pStyle w:val="Heading4"/>
      </w:pPr>
      <w:bookmarkStart w:id="713" w:name="_Toc333"/>
      <w:r>
        <w:t>(12) باب حكم مالو شرط الشّريك في جارية أو غيرها الرّبح دون الخسران</w:t>
      </w:r>
      <w:bookmarkEnd w:id="7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1108-33762-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212/5: محمّد بن يحيى عن أحمد بن محمّد عن تهذيب 71/7: ابن محبوب عن رفاعة قال: سألت أبا الحسن (موسى - كا) عليه السلام عن رجل شارك (رجلاً - كا) في جارية له وقال إن ربحنا فيها فلك نصف الرّبح وإن كانت وضيعة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فليس عليك شيء فقال (لى - يب) لا أرى بهذا بأساً إذا طابت نفس صاحب الجارية.</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20" w:name="pg11982_110934"/>
    <w:bookmarkEnd w:id="2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1109-33763-(2) تهذيب 81/7: استبصار 83/3: الحسن بن محبوب عن خالد بن جرير عن ابى الرّبيع عن أبي عبد اللّه عليه السلام: في رجل شارك رجلاً في جارية فقال له إن ربحت فلك وإن وضعت فليس عليك شيء فقال لا بأس بذلك إن كانت الجارية للقائل.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1110-33764-(3) تهذيب 81/7: استبصار 84/3: أحمد بن محمّد بن عيسى عن عليّ بن الحكم عن عبدالملك بن عتبة قال: سألت أبا الحسن موسى عليه السلام عن الرّجل ابتاع منه طعاماً أو ابتاع (منه - يب) متاعاً على أن ليس عليّ منه وضيعة هل يستقيم هذا وكيف يستقيم وحدّ ذلك قال لا ينبغي - حمله الشّيخ على ضرب من الكراهة.</w:t>
      </w:r>
    </w:p>
    <w:p>
      <w:pPr>
        <w:pStyle w:val="BookText"/>
      </w:pPr>
      <w:r>
        <w:rPr>
          <w:rFonts w:ascii="Amiri" w:hAnsi="Amiri" w:eastAsia="Amiri" w:cs="Amiri"/>
          <w:lang w:bidi="ar-SA"/>
          <w:color w:val="111111"/>
          <w:sz w:val="28"/>
          <w:szCs w:val="28"/>
          <w:rtl/>
        </w:rPr>
        <w:t xml:space="preserve">و تقدّم في أحاديث باب (63) حكم اشتراط المشترى على أن لا يكون عليه الوضيعة من أبواب البيع ج 22 ما يناسب الباب. و في أحاديث باب (6) ثبوت خيار الشّرط بحسب مايشترطانه من أبواب الخيار ج 23 مايدلّ على لزوم العمل بالشّرط. و يأتي في أحاديث باب (1) انّ من شارك الرّجل في السّلعة فالرّبح والوضيعة بينهما من أبواب الشّركة ج 23 مايناسب ذلك.</w:t>
      </w:r>
    </w:p>
    <w:p>
      <w:pPr>
        <w:pStyle w:val="Heading4"/>
      </w:pPr>
      <w:bookmarkStart w:id="714" w:name="_Toc334"/>
      <w:r>
        <w:t>(13) باب حكم اشتراط عدم البيع والهبة والميراث في بيع الجارية وحكم شراء رقيق الأطفال من الثّقة النّاظر مع عدم الوصىّ‌</w:t>
      </w:r>
      <w:bookmarkEnd w:id="7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1111-33765-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212/5: عليّ بن إبراهيم عن أبيه عن ابن أبي عمير عن حمّاد عن الحلبيّ عن أبى عبد اللّه عليه السلام قال: سألته عن الشّرط في الإماء أن لا تباع ولا تورث ولا توهب فقال يجوز ذلك غير الميراث فأنّها تورث (و - كا) (لأنّ - يب) كلّ شرط خالف كتاب اللّه فهو ردّ(1). الدّعائم 54/2: عن جعفر بن محمّد عليهما السلام: نحوه إلّا انّ فيه فهو ردّ إلى كتاب اللّه. تهذيب 67/7: الحسين بن سعيد عن صفوان عن ابن سنان قال: سألت أبا عبد اللّه عليه السلام وذكر مثله وزاد قوله قال ابن سنان و سألته عن مملوك فيه شركاء فباع أحدهم نصيبه فقال أحدهم أنا أحقّ به أله ذلك قال نعم إن كان واحداً.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21" w:name="pg11982_110935"/>
    <w:bookmarkEnd w:id="2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1112-33766-(2) تهذيب 25/7: أحمد بن محمّد بن عيسى عن عليّ بن حديد تهذيب 373/7:</w:t>
      </w:r>
    </w:p>
    <w:p>
      <w:pPr>
        <w:pStyle w:val="BookText"/>
      </w:pPr>
      <w:r>
        <w:rPr>
          <w:rFonts w:ascii="Amiri" w:hAnsi="Amiri" w:eastAsia="Amiri" w:cs="Amiri"/>
          <w:lang w:bidi="ar-SA"/>
          <w:color w:val="111111"/>
          <w:sz w:val="28"/>
          <w:szCs w:val="28"/>
          <w:rtl/>
        </w:rPr>
        <w:t xml:space="preserve">عليّ بن إسماعيل الميثمىّ عن ابن أبي عمير وعليّ بن حديد عن جميل بن درّاج عن بعض أصحابنا عن أحدهما عليهما السلام: في الرّجل اشترى(1) جارية وشرط لأهلها أن لا يبيع ولا يهب (ولا يورث - يب 373) قال يفى بذلك إذا شرط لهم (إلّا الميراث - يب 373).</w:t>
      </w:r>
    </w:p>
    <w:p>
      <w:pPr>
        <w:pStyle w:val="BookText"/>
      </w:pPr>
      <w:r>
        <w:rPr>
          <w:rFonts w:ascii="Amiri" w:hAnsi="Amiri" w:eastAsia="Amiri" w:cs="Amiri"/>
          <w:lang w:bidi="ar-SA"/>
          <w:color w:val="111111"/>
          <w:sz w:val="28"/>
          <w:szCs w:val="28"/>
          <w:rtl/>
        </w:rPr>
        <w:t xml:space="preserve">و تقدّم في أحاديث باب (6) انّ الأيتام إذا لم يكن لهم وصىّ جاز أن يبيع مالهم بعض العدول من أبواب البيع ج 22 مايدلّ على ذلك. و كذا في أحاديث باب (6) ثبوت خيار الشّرط بحسب ما يشترطانه من أبواب الخيار - ج 23.</w:t>
      </w:r>
    </w:p>
    <w:p>
      <w:pPr>
        <w:pStyle w:val="Heading4"/>
      </w:pPr>
      <w:bookmarkStart w:id="715" w:name="_Toc335"/>
      <w:r>
        <w:t>(14) باب استحباب بيع المملوك إذا طلب البيع أو كره مولاه</w:t>
      </w:r>
      <w:bookmarkEnd w:id="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1113-33767-(1) تهذيب 76/7: أحمد بن محمّد بن عيسى عن الحسن بن عليّ بن يقطين عن أخيه الحسين بن عليّ بن يقطين قال: سألت أبا الحسن عليه السلام عن خادم عند قوم لها وُلْدٌ قد بلغوا ووُلْدٌ لم يبلغوا تسأل الخادم مواليها بيع ولدها ويسأل الولد ذلك أيصلح أن يباعوا أو يصلح بيعهم وإن هي لم تسأل ذلك ولاهم قال إذا كره المملوك صاحبه فبيعه أحبّ إلىّ‌.</w:t>
      </w:r>
    </w:p>
    <w:p>
      <w:pPr>
        <w:pStyle w:val="Heading4"/>
      </w:pPr>
      <w:bookmarkStart w:id="716" w:name="_Toc336"/>
      <w:r>
        <w:t>(15) باب حكم من اشترى عبداً فدفع إليه البايع عبدين ليختار أيّهما شاء فأبق أحدهما</w:t>
      </w:r>
      <w:bookmarkEnd w:id="7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1114-33768-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217/5: تهذيب 72/7: عليّ بن إبراهيم عن أبيه عن ابن أبي حبيب فقيه 88/3: روى ابن أبي عمير عن أبي حبيب عن محمّد بن مسلم عن أبي جعفر عليه السلام قال: سألته عن رجل اشترى من رجل عبداً وكان عنده عبدان فقال للمشترى اذهب بهما فاختر أيّهما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(شئت - كا يب 72) وردّ الآخر وقد قبض المال فذهب بهما المشترى فأبق أحدهما من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22" w:name="pg11982_110936"/>
    <w:bookmarkEnd w:id="222"/>
    <w:p>
      <w:pPr>
        <w:pStyle w:val="BookText"/>
      </w:pPr>
      <w:r>
        <w:rPr>
          <w:rFonts w:ascii="Amiri" w:hAnsi="Amiri" w:eastAsia="Amiri" w:cs="Amiri"/>
          <w:lang w:bidi="ar-SA"/>
          <w:color w:val="111111"/>
          <w:sz w:val="28"/>
          <w:szCs w:val="28"/>
          <w:rtl/>
        </w:rPr>
        <w:t xml:space="preserve">عنده قال ليردّ الّذى عنده منهما ويقبض نصف الثّمن ممّا(1) أعطى من البيع ويذهب في طلب الغلام فإن وجده اختار</w:t>
      </w:r>
      <w:r>
        <w:rPr>
          <w:rStyle w:val="FootnoteReference"/>
        </w:rPr>
        <w:footnoteReference w:id="831"/>
      </w:r>
      <w:r>
        <w:rPr>
          <w:rFonts w:ascii="Amiri" w:hAnsi="Amiri" w:eastAsia="Amiri" w:cs="Amiri"/>
          <w:lang w:bidi="ar-SA"/>
          <w:color w:val="111111"/>
          <w:sz w:val="28"/>
          <w:szCs w:val="28"/>
          <w:rtl/>
        </w:rPr>
        <w:t xml:space="preserve">أيّهما شاء وردّ (النّصف</w:t>
      </w:r>
      <w:r>
        <w:rPr>
          <w:rStyle w:val="FootnoteReference"/>
        </w:rPr>
        <w:footnoteReference w:id="832"/>
      </w:r>
      <w:r>
        <w:rPr>
          <w:rFonts w:ascii="Amiri" w:hAnsi="Amiri" w:eastAsia="Amiri" w:cs="Amiri"/>
          <w:lang w:bidi="ar-SA"/>
          <w:color w:val="111111"/>
          <w:sz w:val="28"/>
          <w:szCs w:val="28"/>
          <w:rtl/>
        </w:rPr>
        <w:t xml:space="preserve">الّذى أخذ - كا يب) وإن لم يجده</w:t>
      </w:r>
      <w:r>
        <w:rPr>
          <w:rStyle w:val="FootnoteReference"/>
        </w:rPr>
        <w:footnoteReference w:id="833"/>
      </w:r>
      <w:r>
        <w:rPr>
          <w:rFonts w:ascii="Amiri" w:hAnsi="Amiri" w:eastAsia="Amiri" w:cs="Amiri"/>
          <w:lang w:bidi="ar-SA"/>
          <w:color w:val="111111"/>
          <w:sz w:val="28"/>
          <w:szCs w:val="28"/>
          <w:rtl/>
        </w:rPr>
        <w:t xml:space="preserve">كان العبد بينهما نصفه للبايع ونصفه للمبتاع. تهذيب 82/7: الصفّار عن (عليّ بن - ئل) إبراهيم بن هاشم عن النّوفلىّ عن السّكونىّ عن أبي عبد اللّه عليه السلام: مثله.</w:t>
      </w:r>
    </w:p>
    <w:p>
      <w:pPr>
        <w:pStyle w:val="Heading4"/>
      </w:pPr>
      <w:bookmarkStart w:id="717" w:name="_Toc337"/>
      <w:r>
        <w:t>(16) باب حكم المملوكين المأذون لهما إذا اشترى كلّ منهما صاحبه من مولاه</w:t>
      </w:r>
      <w:bookmarkEnd w:id="7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1115-33769-</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72/7: استبصار 82/3: محمّد بن يعقوب عن كافى 218/5: الحسين بن محمّد عن معلّى بن محمّد عن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عليّ عن أحمد بن عائذ عن أبي سلمة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 أبي عبد اللّه عليه السلام (قال - كا): في رجلين مملوكين مفوّض إليهما يشتريان ويبيعان بأموالهما فكان بينهما كلام فخرج هذا يعدو إلى مولى هذا و هذا إلى مولى هذا وهما في القوّة سواء فاشترى هذا من مولى هذا العبد وذهب هذا فاشترى (هذا - يب) من مولى هذا العبد الآخر فانصرفا إلى مكانهما (و - كا) تشبّث كلّ واحد منهما بصاحبه وقال له أنت عبدى قد اشتريتك من سيّدك قال يحكم بينهما من حيث افترقا يذرع الطّريق فأيّهما كان أقرب فهو الّذى سبق الّذى هو أبعد وإن كانا سواء فهما ردّا على مواليهما (بأن - يب) جاءا سواء وافترقا سواء إلّاأن يكون أحدهما سبق صاحبه فالسّابق هو له إن شاء باع وإن شاء أمسك و ليس له أن يضرّبه - و في رواية اُخرى إذا كانت المسافة سواء يقرع بينهما فأيّهما وقعت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القرعة به كان عبده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المقنع 134: إذا كان لرجلين مملوكان مفوّض إليهما يشتريان بأموالهم وكان بينهما كلام فجاء هذا إلى مولى هذا و هذا إلى مولى هذا فاشترى كلّ واحد منهما الآخر فأخذ هذا بتلابيب هذا و هذا بتلابيب هذا وذكر نحوه إلى قوله أن يضرّبه.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23" w:name="pg11982_110937"/>
    <w:bookmarkEnd w:id="2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1116-33770-(2) فقيه 10/3: روى أحمد بن عائذ عن أبي سلمة عن أبي عبد اللّه عليه السلام: في رجلين مملوكين مفوّض إليهما ويبيعان بأموال مواليهما فكان بينهما كلام فاقتتلا فخرج هذا يعدو إلى مولى هذا و هذا إلى مولى هذا وهما في القوّة سواء فاشترى هذا من مولى هذا العبد وذهب هذا فاشترى هذا من مولاه وجاء هذا وأخذ بتلبيب هذا وأخذ هذا بتلبيب هذا وقال كلّ واحد منهما لصاحبه أنت عبدى قد اشتريتك قال يحكم بينهما من حيث افترقا فيذرع الطّريق فأيّهما كان أقرب فالّذى أخذ فيه هو الّذى سبق الّذى هو أبعد وإنا كان سواء فهما ردّ على مواليهما.</w:t>
      </w:r>
    </w:p>
    <w:p>
      <w:pPr>
        <w:pStyle w:val="Heading4"/>
      </w:pPr>
      <w:bookmarkStart w:id="718" w:name="_Toc338"/>
      <w:r>
        <w:t>(17) باب انّ العبد إذا سأل مولاه اَنْ يبيعه وشرط له مالاً لزمه إن كان له مال وإلّا فلا</w:t>
      </w:r>
      <w:bookmarkEnd w:id="7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1117-33771-(1) كافى 219/5: محمّد بن يحيى عن تهذيب 74/7: أحمد بن محمّد عن عليّ بن الحكم عن موسى بن بكر عن الفضيل قال: قال غلام لأبى عبد اللّه عليه السلام انّى كنت قلت لمولاى بعنى بسبعمأة درهم وأنا أعطيك ثلاثمأة درهم فقال له أبو عبد اللّه عليه السلام إن كان لك يوم شرطت أن تعطيه شيء فعليك أن تعطيه وإن لم يكن لك يومئذ شيء فليس عليك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1118-33772-(2) كافى 219/5: عدّة من أصحابنا عن سهل بن زياد عن تهذيب 74/7: (الحسن - يب) ابن محبوب عن فضيل قال: قال غلام سندىّ لأبى عبد اللّه عليه السلام انّى قلت لمولاى بعنى بسبعمأة درهم وأنا أعطيك ثلاثمأة درهم فقال له أبو عبد اللّه عليه السلام إن كان يوم شرطت لك مال فعليك أن تعطيه وإن لم يكن لك يومئذ مال فليس عليك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1119-33773-(3) تهذيب 68/7: الحسين بن سعيد عن ابن أبي عمير عن حمّاد عن الحلبيّ عن أبي عبد اللّه عليه السلام: في الرّجل يبيع المملوك ويشترط عليه أن يجعل له شيئاً قال يجوز (ذلك - يب).</w:t>
      </w:r>
    </w:p>
    <w:p>
      <w:pPr>
        <w:pStyle w:val="BookText"/>
      </w:pPr>
      <w:r>
        <w:rPr>
          <w:rFonts w:ascii="Amiri" w:hAnsi="Amiri" w:eastAsia="Amiri" w:cs="Amiri"/>
          <w:lang w:bidi="ar-SA"/>
          <w:color w:val="111111"/>
          <w:sz w:val="28"/>
          <w:szCs w:val="28"/>
          <w:rtl/>
        </w:rPr>
        <w:t xml:space="preserve">فقيه 138/3: قال أبو عبد اللّه عليه السلام: في الرّجل (و ذكر مثله الّا أنّ فيه أن يجعل عليه). و يأتي في باب (43) أنّ العبد إذا قال لمولاه بعنى بكذا وأنا أعطيك كذا وللعبد مال لزم الشّرط من أبواب العتق ج 24 مايدلّ على ذلك.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24" w:name="pg11982_110938"/>
    <w:bookmarkEnd w:id="224"/>
    <w:p>
      <w:pPr>
        <w:pStyle w:val="Heading4"/>
      </w:pPr>
      <w:bookmarkStart w:id="719" w:name="_Toc339"/>
      <w:r>
        <w:t>(18) باب حكم العبد المأذون له في التّجارة إذا دفع إليه مال ليشترى نسمة ويعتقها ويحجّ بالباقى فاشترى أباه وأعتقه ودفع إليه الباقي ليحجّ به عن الميّت ثمّ اختصم مولاه ومولىٰ الأب وورثة الآمر فقال كلّ واحد منهم اشتريت أباك بمالنا</w:t>
      </w:r>
      <w:bookmarkEnd w:id="7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1120-33774-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62/7: محمّد بن يحيى عن أحمد بن محمّد عن تهذيب 243/9:</w:t>
      </w:r>
    </w:p>
    <w:p>
      <w:pPr>
        <w:pStyle w:val="BookText"/>
      </w:pPr>
      <w:r>
        <w:rPr>
          <w:rFonts w:ascii="Amiri" w:hAnsi="Amiri" w:eastAsia="Amiri" w:cs="Amiri"/>
          <w:lang w:bidi="ar-SA"/>
          <w:color w:val="111111"/>
          <w:sz w:val="28"/>
          <w:szCs w:val="28"/>
          <w:rtl/>
        </w:rPr>
        <w:t xml:space="preserve">الحسن بن محبوب تهذيب 249/8: البزوفرى عن أحمد بن إدريس عن أحمد بن محمّد عن الحسن بن محبوب تهذيب 234/7: الحسين بن سعيد عن ابن محبوب عن صالح بن رزين عن ابن أشيم عن أبي جعفر عليه السلام: في(1) عبد (لقوم - كا يب ج 7 - ج 8) مأذون له في التّجارة دفع إليه رجل ألف درهم فقال له اشتر منها</w:t>
      </w:r>
      <w:r>
        <w:rPr>
          <w:rStyle w:val="FootnoteReference"/>
        </w:rPr>
        <w:footnoteReference w:id="834"/>
      </w:r>
      <w:r>
        <w:rPr>
          <w:rFonts w:ascii="Amiri" w:hAnsi="Amiri" w:eastAsia="Amiri" w:cs="Amiri"/>
          <w:lang w:bidi="ar-SA"/>
          <w:color w:val="111111"/>
          <w:sz w:val="28"/>
          <w:szCs w:val="28"/>
          <w:rtl/>
        </w:rPr>
        <w:t xml:space="preserve">نسمة وأعتقها عنّى</w:t>
      </w:r>
      <w:r>
        <w:rPr>
          <w:rStyle w:val="FootnoteReference"/>
        </w:rPr>
        <w:footnoteReference w:id="835"/>
      </w:r>
      <w:r>
        <w:rPr>
          <w:rFonts w:ascii="Amiri" w:hAnsi="Amiri" w:eastAsia="Amiri" w:cs="Amiri"/>
          <w:lang w:bidi="ar-SA"/>
          <w:color w:val="111111"/>
          <w:sz w:val="28"/>
          <w:szCs w:val="28"/>
          <w:rtl/>
        </w:rPr>
        <w:t xml:space="preserve">وحُجّ (عنّى - كا يب ج 8 - ج 9) بالباقى ثمّ مات</w:t>
      </w:r>
      <w:r>
        <w:rPr>
          <w:rStyle w:val="FootnoteReference"/>
        </w:rPr>
        <w:footnoteReference w:id="836"/>
      </w:r>
      <w:r>
        <w:rPr>
          <w:rFonts w:ascii="Amiri" w:hAnsi="Amiri" w:eastAsia="Amiri" w:cs="Amiri"/>
          <w:lang w:bidi="ar-SA"/>
          <w:color w:val="111111"/>
          <w:sz w:val="28"/>
          <w:szCs w:val="28"/>
          <w:rtl/>
        </w:rPr>
        <w:t xml:space="preserve">صاحب الألف (درهم - كا - يب ج 8 - ج 9) فانطلق العبد فاشترى أباه فأعتقه عن الميّت ودفع إليه الباقي يحجّ‌</w:t>
      </w:r>
      <w:r>
        <w:rPr>
          <w:rStyle w:val="FootnoteReference"/>
        </w:rPr>
        <w:footnoteReference w:id="837"/>
      </w:r>
      <w:r>
        <w:rPr>
          <w:rFonts w:ascii="Amiri" w:hAnsi="Amiri" w:eastAsia="Amiri" w:cs="Amiri"/>
          <w:lang w:bidi="ar-SA"/>
          <w:color w:val="111111"/>
          <w:sz w:val="28"/>
          <w:szCs w:val="28"/>
          <w:rtl/>
        </w:rPr>
        <w:t xml:space="preserve">(به - يب ج 8) عن الميّت (فحجّ عنه - كا يب ج 7 - ج 9) فبلغ ذلك موالى أبيه ومواليه وورثة الميّت (جميعاً - يب ج 7) فاختصموا جميعاً في الألف (درهم - كا) فقال موالى المعتِق</w:t>
      </w:r>
      <w:r>
        <w:rPr>
          <w:rStyle w:val="FootnoteReference"/>
        </w:rPr>
        <w:footnoteReference w:id="838"/>
      </w:r>
      <w:r>
        <w:rPr>
          <w:rFonts w:ascii="Amiri" w:hAnsi="Amiri" w:eastAsia="Amiri" w:cs="Amiri"/>
          <w:lang w:bidi="ar-SA"/>
          <w:color w:val="111111"/>
          <w:sz w:val="28"/>
          <w:szCs w:val="28"/>
          <w:rtl/>
        </w:rPr>
        <w:t xml:space="preserve">إنّما اشتريت أباك بمالنا</w:t>
      </w:r>
      <w:r>
        <w:rPr>
          <w:rStyle w:val="FootnoteReference"/>
        </w:rPr>
        <w:footnoteReference w:id="839"/>
      </w:r>
      <w:r>
        <w:rPr>
          <w:rFonts w:ascii="Amiri" w:hAnsi="Amiri" w:eastAsia="Amiri" w:cs="Amiri"/>
          <w:lang w:bidi="ar-SA"/>
          <w:color w:val="111111"/>
          <w:sz w:val="28"/>
          <w:szCs w:val="28"/>
          <w:rtl/>
        </w:rPr>
        <w:t xml:space="preserve">(وقال الورثة (إنّما - يب) اشتريت أباك بمالنا - كا - يب ج 7 - ج 9) وقال موالى العبد إنّما اشتريت أباك بمالنا فقال أبو جعفر عليه السلام امّا الحَجّة فقد مضت بما فيها (لا تردّ - كا - يب ج 7 - ج 9) وأمّا المعتَق فهو ردّ في الرّقّ لموالى أبيه وأيّ الفريقين (بعد - يب ج 7 - ج 9) أقام</w:t>
      </w:r>
      <w:r>
        <w:rPr>
          <w:rStyle w:val="FootnoteReference"/>
        </w:rPr>
        <w:footnoteReference w:id="840"/>
      </w:r>
      <w:r>
        <w:rPr>
          <w:rFonts w:ascii="Amiri" w:hAnsi="Amiri" w:eastAsia="Amiri" w:cs="Amiri"/>
          <w:lang w:bidi="ar-SA"/>
          <w:color w:val="111111"/>
          <w:sz w:val="28"/>
          <w:szCs w:val="28"/>
          <w:rtl/>
        </w:rPr>
        <w:t xml:space="preserve">البيّنة انّ العبد</w:t>
      </w:r>
      <w:r>
        <w:rPr>
          <w:rStyle w:val="FootnoteReference"/>
        </w:rPr>
        <w:footnoteReference w:id="841"/>
      </w:r>
      <w:r>
        <w:rPr>
          <w:rFonts w:ascii="IRNazanin" w:hAnsi="IRNazanin" w:eastAsia="IRNazanin" w:cs="IRNazanin"/>
          <w:lang w:bidi="fa-IR"/>
          <w:color w:val="111111"/>
          <w:sz w:val="28"/>
          <w:szCs w:val="28"/>
          <w:rtl/>
        </w:rPr>
        <w:t xml:space="preserve">اشترى أباه من أموالهم</w:t>
      </w:r>
      <w:r>
        <w:rPr>
          <w:rStyle w:val="FootnoteReference"/>
        </w:rPr>
        <w:footnoteReference w:id="842"/>
      </w:r>
      <w:r>
        <w:rPr>
          <w:rFonts w:ascii="Amiri" w:hAnsi="Amiri" w:eastAsia="Amiri" w:cs="Amiri"/>
          <w:lang w:bidi="ar-SA"/>
          <w:color w:val="111111"/>
          <w:sz w:val="28"/>
          <w:szCs w:val="28"/>
          <w:rtl/>
        </w:rPr>
        <w:t xml:space="preserve">كان لهم</w:t>
      </w:r>
      <w:r>
        <w:rPr>
          <w:rStyle w:val="FootnoteReference"/>
        </w:rPr>
        <w:footnoteReference w:id="843"/>
      </w:r>
      <w:r>
        <w:rPr>
          <w:rFonts w:ascii="Amiri" w:hAnsi="Amiri" w:eastAsia="Amiri" w:cs="Amiri"/>
          <w:lang w:bidi="ar-SA"/>
          <w:color w:val="111111"/>
          <w:sz w:val="28"/>
          <w:szCs w:val="28"/>
          <w:rtl/>
        </w:rPr>
        <w:t xml:space="preserve">رقّاً.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25" w:name="pg11982_110939"/>
    <w:bookmarkEnd w:id="225"/>
    <w:p>
      <w:pPr>
        <w:pStyle w:val="Heading4"/>
      </w:pPr>
      <w:bookmarkStart w:id="720" w:name="_Toc340"/>
      <w:r>
        <w:t>(19) باب حكم مالواقرّ ببيع عبده ثمّ مات فاقرّ العبد بالعبوديّة للوارث</w:t>
      </w:r>
      <w:bookmarkEnd w:id="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1121-33775-(1) تهذيب 237/7: الحسن بن محمّد بن سماعة عن محمّد بن زياد عن عبد اللّه الكاهليّ قال: قلت لأبى عبد اللّه عليه السلام كان لعمّى غلام فأبق فَاَتى الأنبار فخرج إليه عمّى ثمّ رجع فقلت له ما صنعت ياعمّ في غلامك فقال بعته فمكث ماشاء اللّه ثمّ انّ عمّى مات فجاء الغلام فقال أنا غلام عمّك وقد ترك عمّى أولاداً صغاراً وأنا وصيّهم فقلت له انّ عمّى أخبرنى انّه باعك فقال الغلام انّ عمّك كان لك مضارّاً فكره أن يقول لك فتشمت به وأنا واللّه غلام بنيه فقال صدّق عمّك وكذّب الغلام فأخرجه ولا تقبله.</w:t>
      </w:r>
    </w:p>
    <w:p>
      <w:pPr>
        <w:pStyle w:val="Heading4"/>
      </w:pPr>
      <w:bookmarkStart w:id="721" w:name="_Toc341"/>
      <w:r>
        <w:t>(20) باب جواز شراء المملوك وماله وحكم زيادة مال المملوك على ما اشتراه به</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1122-33776-(1) كافى 213/5: محمّد بن يحيى عن تهذيب 71/7: أحمد بن محمّد عن عليّ بن حديد عن جميل بن درّاج عن زرارة عن أبي عبد اللّه عليه السلام قال: قلت له الرّجل يشترى المملوك وماله قال لابأس (به - كا - يب) قلت فيكون مال المملوك أكثر ممّا اشتراه به قال لابأس (به - كا - فقيه). فقيه 139/3: روى عن زرارة قال: قلت لأبى عبد اللّه عليه السلام الرّجل وذكر مثله.</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26" w:name="pg11982_110940"/>
    <w:bookmarkEnd w:id="226"/>
    <w:p>
      <w:pPr>
        <w:pStyle w:val="Heading4"/>
      </w:pPr>
      <w:bookmarkStart w:id="722" w:name="_Toc342"/>
      <w:r>
        <w:t>(21) باب انّ المملوك يملك فاضل ضريبته وارش جنايته وما وهب له</w:t>
      </w:r>
      <w:bookmarkEnd w:id="7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1123-33777-</w:t>
      </w:r>
      <w:r>
        <w:rPr>
          <w:rStyle w:val="FootnoteReference"/>
        </w:rPr>
        <w:footnoteReference w:id="844"/>
      </w:r>
      <w:r>
        <w:rPr>
          <w:rFonts w:ascii="Amiri" w:hAnsi="Amiri" w:eastAsia="Amiri" w:cs="Amiri"/>
          <w:lang w:bidi="ar-SA"/>
          <w:color w:val="111111"/>
          <w:sz w:val="28"/>
          <w:szCs w:val="28"/>
          <w:rtl/>
        </w:rPr>
        <w:t xml:space="preserve">تهذيب 224/8: محمّد بن يعقوب عن كافى 190/6: محمّد بن يحيى عن أحمد بن محمّد وعليّ بن إبراهيم عن أبيه جميعاً عن فقيه 74/3: ابن محبوب عن عمر بن يزيد قال: سألت أبا عبد اللّه عليه السلام عن رجل أراد أن يعتق مملوكاً له وقد كان مولاه يأخذ منه ضريبة فرضها عليه في كلّ سنة ورضى بذلك (منه - فقيه) المولى ورضى بذلك المملوك فأصاب المملوك في تجارته مالاً سوى ما كان يعطى مولاه من الضّريبة (قال - يب كا) فقال إذا أدّى إلى سيّده ما كان فرض عليه فما اكتسب بعد الفريضة فهو للمملوك (قال - فقيه) ثمّ قال أبو عبد اللّه عليه السلام أليس قد فرض اللّه عزّ و جلّ على العباد فرائض فإذا أدّوها إليه لم يسألهم عمّا سواها قلت له (فماترى - كا) فللمملوك(1) أن يتصدّق ممّا اكتسب ويعتق بعد الفريضة الّتى (كان - يب - كا) يؤدّيها إلى سيّده قال نعم وأجر ذلك له قلت فإن أعتق مملوكاً ممّا (كان - فقيه) اكتسب سوى الفريضة لمن يكون ولاء المعتَق (قال - كا يب) فقال يذهب فيتوالى إلى من أحبّ فإذا ضمن جريرته</w:t>
      </w:r>
      <w:r>
        <w:rPr>
          <w:rStyle w:val="FootnoteReference"/>
        </w:rPr>
        <w:footnoteReference w:id="845"/>
      </w:r>
      <w:r>
        <w:rPr>
          <w:rFonts w:ascii="Amiri" w:hAnsi="Amiri" w:eastAsia="Amiri" w:cs="Amiri"/>
          <w:lang w:bidi="ar-SA"/>
          <w:color w:val="111111"/>
          <w:sz w:val="28"/>
          <w:szCs w:val="28"/>
          <w:rtl/>
        </w:rPr>
        <w:t xml:space="preserve">وعقله كان مولاه وورثه قلت له أليس قال رسول اللّه صلّى اللّه عليه و آله الولاء لمن أعتق (قال - كا - يب) فقال هذا سائبة لا يكون ولاؤه لعبد مثله قلت فإن ضمن العبد الّذى أعتقه جريرته وحَدَثه أيلزمه ذلك ويكون مولاه ويرثه (قال - كا يب) فقال لا يجوز ذلك ولا يرث عبد حرّاً.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1124-33778-(2) الدّعائم 307/2: عن عليّ وأبي جعفر وأبي عبد اللّه عليهم السلام أنّهم قالوا: العبد لا يملك شيئاً إلّاما ملّكه مولاه ولا يجوز أن يعتق ولا أن يتصدّق ولا يهب ممّا في يديه إلّاأن يكون المولى أباح له ذلك أو أقطعه مالاً من ماله أو أباح له ما فعله فيه أو جعل عليه ضريبة يؤدّيها إليه وأباح له ما أصاب بعد ذلك هذا معنى ما رويناه عنهم صلوات اللّه عليهم أجمعين وإن اختلف لفظهم (فيه - خ).</w:t>
      </w:r>
    </w:p>
    <w:p>
      <w:pPr>
        <w:pStyle w:val="BookText"/>
      </w:pPr>
      <w:r>
        <w:rPr>
          <w:rFonts w:ascii="Amiri" w:hAnsi="Amiri" w:eastAsia="Amiri" w:cs="Amiri"/>
          <w:lang w:bidi="ar-SA"/>
          <w:color w:val="111111"/>
          <w:sz w:val="28"/>
          <w:szCs w:val="28"/>
          <w:rtl/>
        </w:rPr>
        <w:t xml:space="preserve">و تقدّم في رواية إسحاق (3) من باب (4) عدم وجوب الزّكوة في مال المملوك من أبواب من تجب عليه الزّكاة - ج 9</w:t>
      </w:r>
    </w:p>
    <w:p>
      <w:pPr>
        <w:pStyle w:val="BookText"/>
      </w:pPr>
      <w:r>
        <w:rPr>
          <w:rFonts w:ascii="Amiri" w:hAnsi="Amiri" w:eastAsia="Amiri" w:cs="Amiri"/>
          <w:lang w:bidi="ar-SA"/>
          <w:color w:val="111111"/>
          <w:sz w:val="28"/>
          <w:szCs w:val="28"/>
          <w:rtl/>
        </w:rPr>
        <w:t xml:space="preserve">قوله: ما تقول في رجل يهب لعبده ألف درهم أو أقلّ أو أكثر فيقول حلّلنى من ضربى إيّاك أو من كلّ ما كان منّى إليك (إلى أن قال) فأخذها المولى أحلال هي له فقال عليه السلام لا (فقلت له أليس العبد وماله لمولاه قال ليس هذا ذاك ثمّ قال عليه السلام قل له فليردّها عليه فإنّه لا - خ) يحلّ له لأنّه افتدى بها نفسه من العبد مخافة العقوبة والقصاص يوم القيامة. و لاحظ ساير أحاديث الباب.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27" w:name="pg11982_110941"/>
    <w:bookmarkEnd w:id="227"/>
    <w:p>
      <w:pPr>
        <w:pStyle w:val="Heading4"/>
      </w:pPr>
      <w:bookmarkStart w:id="723" w:name="_Toc343"/>
      <w:r>
        <w:t>(22) باب انّ من باع عبداً وكان له مال هل يكون ماله للبايع أو للمشترى</w:t>
      </w:r>
      <w:bookmarkEnd w:id="7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1125-33779-(1) كافى 213/5: عدّة من أصحابنا عن سهل بن زياد وأحمد بن محمّد جميعاً عن تهذيب 71/7: (الحسن - يب) ابن محبوب عن العلاء عن محمّد بن مسلم عن أحدهما عليهما السلام قال: سألته عن رجل باع مملوكاً فوجد له مالاً قال (فقال - كا) المال للبايع إنّما باع نفسه إلّا أن يكون شرط عليه أنّ ما كان له من مال أو متاع فهو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1126-33780-(2) فقيه 138/3: روى يحيى ابن أبي العلا عن أبي عبد اللّه عليه السلام عن أبيه عليه السلام قال: من باع عبداً وكان للعبد مال فالمال للبائع إلّاأن يشترط المبتاع أمر رسول اللّه صلّى اللّه عليه و آله بذلك. أمالى ابن الطّوسىّ 387: أخبرنا الشّيخ المفيد أبو عليّ الحسن بن محمّد الطّوسىّ رحمه اللّه قال أخبرنا والدى رحمه اللّه قال أخبرنا أبو الحسن محمّد بن محمّد بن مخلّد قال أخبرنا أبو عمرو قال حدّثنا عبدالكريم بن الهيثم القطّان قال حدّثنا أبو توبة (ثوبة - ئل) قال حدّثنا مصعب (يعنى ابن ماهان) عن سفيان عن معمّر عن الزّهرى عن سالم عن أبيه قال قال رسول اللّه صلّى اللّه عليه و آله: من باع عبداً وذكر نحوه إلى قوله المبتاع. العوالى 103/1: روى عن ابن شهاب عن سالم بن عبد اللّه عن أبيه قال سمعت رسول اللّه صلّى اللّه عليه و آله: وذكر نحوه إلى قوله المبتاع.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1127-33781-(3) الدّعائم 54/2: عن جعفر بن محمّد عليهما السلام: انّه سئل عن رجل باع عبداً فوجد المشترى مع العبد مالاً قال المال ردّ على البايع الّا أن يكون قد اشترطه المشترى لأنّه إنّما باع بنفسه ولم يبع ماله وإن باعه بماله وكان المال عروضاً وباعه بعين فالبيع جائز كان المال ماكان وكذلك إن كان المال عيناً وباعه بعروض وإن كان المال عيناً وباعه بعين مثله لم يجز الّا أن يكون الثّمن أكثر من المال فتكون رقبة العبد بالفاضل الّا أن يكون المال ورقاً والبيع بتبرا والمال تبراً والبيع بورق فلا بأس بالتّفاضل فيه لأنّه من نوعين.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1128-33782-(4) كافى 213/5: تهذيب 71/7: عليّ بن إبراهيم عن أبيه عن ابن أبي عمير عن فقيه 138/3: جميل بن درّاج عن زرارة قال: قلت لأبى عبد اللّه عليه السلام الرّجل يشترى المملوك (وله مال - كا - يب) لمن ماله فقال إن كان علم البايع انّ له مالاً فهو للمشترى وإن لم يكن علم فهو للبايع.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28" w:name="pg11982_110942"/>
    <w:bookmarkEnd w:id="2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1129-33783-(5) فقيه 69/3: روى جميل عن زرارة عن أبي جعفر وأبى عبد اللّه عليهما السلام: في رجل أعتق عبداً له مال لمن مال العبد قال إن كان علم أنّ له مالاً تبعه ماله وإلّا فهو للمعتق وفى رجل باع مملوكاً وله مال قال إن علم مولاه الّذى باعه انّ له مالاً فالمال للمشترى وإن لم يعلم البايع فالمال للبايع. المقنع 160: إذا باع رجل مملوكاً وذكر نحوه و لاحظ باب (20) حكم مال المملوك إذا أعتق من أبواب العتق ج 24 فإنّ له مناسبة بالباب.</w:t>
      </w:r>
    </w:p>
    <w:p>
      <w:pPr>
        <w:pStyle w:val="Heading4"/>
      </w:pPr>
      <w:bookmarkStart w:id="724" w:name="_Toc344"/>
      <w:r>
        <w:t>(23) باب كراهة شراء السّودان إلّاالنّوبة</w:t>
      </w:r>
      <w:bookmarkEnd w:id="7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1130-33784-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405/7: محمّد بن يعقوب عن كافى 352/5: عليّ بن إبراهيم عن إسماعيل بن محمّد المكّىّ عن عليّ بن الحسين عن عمرو بن عثمان عن الحسين بن خالد عمّن ذكره عن أبي الرّبيع الشّامىّ قال قال أبو عبد اللّه عليه السلام: لاتشتر من السّودان أحداً فإن كان لابدّ فمن النّوبة فإنّهم من الّذين قال اللّه تعالى «وَ مِنَ اَلَّذِينَ قٰالُوا إِنّٰا نَصٰارىٰ أَخَذْنٰا مِيثٰاقَهُمْ فَنَسُوا حَظًّا مِمّٰا ذُكِّرُوا بِهِ‌» أما إنّهم سيذكرون ذلك الحظّ وسيخرج مع القائم عليه السلام منّا منهم عصابة(1) ولا تنكحوا من الأكراد أحداً فإنّهم جنس من الجنّ كشف اللّه عنهم الغطاء.</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29" w:name="pg11982_110943"/>
    <w:bookmarkEnd w:id="229"/>
    <w:p>
      <w:pPr>
        <w:pStyle w:val="Heading3"/>
      </w:pPr>
      <w:bookmarkStart w:id="725" w:name="_Toc345"/>
      <w:r>
        <w:t>أبواب السّلف</w:t>
      </w:r>
      <w:bookmarkEnd w:id="725"/>
    </w:p>
    <w:p>
      <w:pPr>
        <w:pStyle w:val="Heading4"/>
      </w:pPr>
      <w:bookmarkStart w:id="726" w:name="_Toc346"/>
      <w:r>
        <w:t>(1) باب انّه لابأس بالسّلم إذا ذكر الجنس ووصف بالطّول والعرض أو الكيل والوزن أو الأسنان و غيرها من الأوصاف والأجل المعلوم وعدم صحّته فيما لايضبط بالوصف وحكم شراء الغنم وشرط الإبدال</w:t>
      </w:r>
      <w:bookmarkEnd w:id="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1131-33785-(1) تهذيب 27/7: محمّد بن يعقوب عن كافى 199/5: عليّ بن إبراهيم عن أبيه عن ابن أبي عمير عن جميل بن درّاج عن أبي عبد اللّه عليه السلام قال: لابأس بالسّلم في المتاع إذا وصفت الطّول والعرض.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1132-33786-(2) الدّعائم 52/2: عن جعفر بن محمّد بن عليّ عليهم السلام أنّه قال: لابأس بالسّلم في المتاع إذا وصف طوله وعرضه وجنسه وكان معلوماً.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1133-33787-(3) تهذيب 41/7: الحسين بن سعيد عن فضالة عن جميل بن درّاج عن فقيه 168/3:</w:t>
      </w:r>
    </w:p>
    <w:p>
      <w:pPr>
        <w:pStyle w:val="BookText"/>
      </w:pPr>
      <w:r>
        <w:rPr>
          <w:rFonts w:ascii="Amiri" w:hAnsi="Amiri" w:eastAsia="Amiri" w:cs="Amiri"/>
          <w:lang w:bidi="ar-SA"/>
          <w:color w:val="111111"/>
          <w:sz w:val="28"/>
          <w:szCs w:val="28"/>
          <w:rtl/>
        </w:rPr>
        <w:t xml:space="preserve">زرارة عن أبي جعفر عليه السلام قال: لاباً بالسّلم في (الحيوان و - يب) المتاع إذا وصفت الطّول والعرض وفى الحيوان إذا وصفت أسنانها.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1134-33788-(4) كافى 220/5: عليّ بن إبراهيم عن أبيه عن ابن أبي عمير عن جميل بن درّاج عن زرارة عن أبي عبد اللّه عليه السلام قال: لابأس بالسّلم في الحيوان إذا وصفت أسنانها.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1135-33789-(5) كافى 220/5: محمّد بن يحيى عن أحمد بن محمّد عن ابن فضّال عن ابن بكير عن عبيد بن زرارة عن أبي عبد اللّه عليه السلام قال: لابأس بالسّلم في الحيوان إذا سمّيت شيئاً معلوماً.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نهم: باب هاى سلف</w:t>
      </w:r>
    </w:p>
    <w:p>
      <w:pPr>
        <w:pStyle w:val="BookText"/>
      </w:pPr>
      <w:r>
        <w:rPr>
          <w:rFonts w:ascii="IRNazanin" w:hAnsi="IRNazanin" w:eastAsia="IRNazanin" w:cs="IRNazanin"/>
          <w:lang w:bidi="fa-IR"/>
          <w:color w:val="111111"/>
          <w:sz w:val="28"/>
          <w:szCs w:val="28"/>
          <w:rtl/>
        </w:rPr>
        <w:t xml:space="preserve">باب 1 شرط بيان ويژگى هاى كالا و مدت آن در پيش فروش</w:t>
      </w:r>
    </w:p>
    <w:p>
      <w:pPr>
        <w:pStyle w:val="BookText"/>
      </w:pPr>
      <w:r>
        <w:rPr>
          <w:rFonts w:ascii="IRNazanin" w:hAnsi="IRNazanin" w:eastAsia="IRNazanin" w:cs="IRNazanin"/>
          <w:lang w:bidi="fa-IR"/>
          <w:color w:val="111111"/>
          <w:sz w:val="28"/>
          <w:szCs w:val="28"/>
          <w:rtl/>
        </w:rPr>
        <w:t xml:space="preserve">1012-(1) جميل بن درّاج از امام صادق عليه السلام روايت مى كند كه فرمود: «پيش خريد كالا اشكالى ندارد، هرگاه طول و عرض آن توصيف شود.»</w:t>
      </w:r>
    </w:p>
    <w:p>
      <w:pPr>
        <w:pStyle w:val="BookText"/>
      </w:pPr>
      <w:r>
        <w:rPr>
          <w:rFonts w:ascii="IRNazanin" w:hAnsi="IRNazanin" w:eastAsia="IRNazanin" w:cs="IRNazanin"/>
          <w:lang w:bidi="fa-IR"/>
          <w:color w:val="111111"/>
          <w:sz w:val="28"/>
          <w:szCs w:val="28"/>
          <w:rtl/>
        </w:rPr>
        <w:t xml:space="preserve">1013-(2) در كتاب دعائم الاسلام روايت مى شود كه امام صادق عليه السلام فرمود: «پيش خريد كالا اشكالى ندارد، هرگاه طول و عرض و جنس آن توصيف شود و آن معلوم باشد.»</w:t>
      </w:r>
    </w:p>
    <w:p>
      <w:pPr>
        <w:pStyle w:val="BookText"/>
      </w:pPr>
      <w:r>
        <w:rPr>
          <w:rFonts w:ascii="IRNazanin" w:hAnsi="IRNazanin" w:eastAsia="IRNazanin" w:cs="IRNazanin"/>
          <w:lang w:bidi="fa-IR"/>
          <w:color w:val="111111"/>
          <w:sz w:val="28"/>
          <w:szCs w:val="28"/>
          <w:rtl/>
        </w:rPr>
        <w:t xml:space="preserve">1014-(3) زراره از امام باقر عليه السلام روايت مى كند كه فرمود: «پيش خريد حيوان و كالا اشكالى ندارد، هرگاه طول و عرض كالا و سن حيوان بيان شود.»</w:t>
      </w:r>
    </w:p>
    <w:p>
      <w:pPr>
        <w:pStyle w:val="BookText"/>
      </w:pPr>
      <w:r>
        <w:rPr>
          <w:rFonts w:ascii="IRNazanin" w:hAnsi="IRNazanin" w:eastAsia="IRNazanin" w:cs="IRNazanin"/>
          <w:lang w:bidi="fa-IR"/>
          <w:color w:val="111111"/>
          <w:sz w:val="28"/>
          <w:szCs w:val="28"/>
          <w:rtl/>
        </w:rPr>
        <w:t xml:space="preserve">1015-(4) زراره روايت مى كند كه امام صادق عليه السلام فرمود: «پيش خريد حيوان اشكال ندارد، هرگاه سن آن بيان شود.»</w:t>
      </w:r>
    </w:p>
    <w:p>
      <w:pPr>
        <w:pStyle w:val="BookText"/>
      </w:pPr>
      <w:r>
        <w:rPr>
          <w:rFonts w:ascii="IRNazanin" w:hAnsi="IRNazanin" w:eastAsia="IRNazanin" w:cs="IRNazanin"/>
          <w:lang w:bidi="fa-IR"/>
          <w:color w:val="111111"/>
          <w:sz w:val="28"/>
          <w:szCs w:val="28"/>
          <w:rtl/>
        </w:rPr>
        <w:t xml:space="preserve">1016-(5) عبيد بن زراره از امام صادق عليه السلام روايت مى كند كه فرمود: «پيش خريد حيوان اشكال ندارد، در صورتى كه از حيوانى با ويژگى هاى مشخص نام ببرى.»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1136-33790-(6) كافى 220/5: محمّد بن يحيى عن تهذيب 46/7: أحمد بن محمّد عن عليّ بن الحكم عن عليّ ابن أبي حمزة تهذيب 42/7: الحسين بن سعيد عن القاسم عن فقيه 166/3: عليّ (بن أبي حمزة - فقيه) عن أبي بصير قال: سألت أباعبد اللّه عليه السلام عن السّلم في الحيوان قال ليس به بأس (و - يب 42) قلت أرأيت ان أسلم في أسنان معلومة أو شيء معلوم من الرّقيق فأعطاه دون شرطه (أ - خ) وفوقه بطيبة أنفس منهم فقال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1137-33791-(7) تهذيب 41/7: الحسين بن سعيد عن صفوان عن ابن مسكان عن الحلبيّ عن أبي عبد اللّه عليه السلام قال: لابأس بالسّلم في الحيوان إذا سمّيت الّذى تسلم فيه فوصفته فإن وفيته وإلّا فأنت أحقّ بدراهمك.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1138-33792-(8) كافى 222/5: محمّد بن يحيى عن أحمد بن محمّد عن ابن محبوب عن أبي أيّوب عن سماعة قال: سئل أبو عبد اللّه عليه السلام عن السّلم في الحيوان فقال أسنان معلومة وأسنان معدودة إلى أجل معلوم 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1139-33793-(9) الدّعائم 51/2: عن جعفر بن محمّد عليهما السلام أنّه قال: لا بأس بالسّلم في الحيوان أسناناً معلومة إلى أجل معلوم فإن أعطاه فوق شرطه أو أخذ هو دونه منه عن تراض منهما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1140-33794-(10) كافى 221/5: عليّ بن إبراهيم عن أبيه عن إسماعيل بن مرّار عن يونس عن معاوية عن أبي عبد اللّه عليه السلام قال: سألته عن رجل أسلم في وصفاء أسنان معلومة و غير معلومة ثمّ يعطى دون شرطه قال إذا كان بطيبة نفس منك ومنه فلا بأس قال و سألته عن الرّجل يسلف في الغنم الثنيّان والجذعان و غير ذلك إلى أجل مسمّى قال لابأس به فإن لم يقدر الّذى عليه على جميع ما عليه فسئل أن يأخذ صاحب الحقّ نصف الغنم أو ثلثها ويأخذ رأس مال ما بقى من الغنم دراهم قال لا بأس ولا يأخذ دون شرطه إلّابطيبة نفس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1141-33795-(11) كافى 221/5: عليّ بن إبراهيم عن أبيه عن ابن أبي عمير عن حمّاد عن فقيه 167/3: (عبيد اللّه بن عليّ - فقيه) الحلبيّ عن أبي عبد اللّه عليه السلام (قال - كا) (و - فقيه): سئل عن الرّجل يسلم في الغنم ثنيّان وجذعان و غير ذلك إلى أجل مسمّى قال لابأس إن لم يقدر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1017-(6) ابو بصير گويد: «از امام صادق عليه السلام دربارۀ خريد و فروش حيوان سؤال كردم. امام فرمود:</w:t>
      </w:r>
    </w:p>
    <w:p>
      <w:pPr>
        <w:pStyle w:val="BookText"/>
      </w:pPr>
      <w:r>
        <w:rPr>
          <w:rFonts w:ascii="Amiri" w:hAnsi="Amiri" w:eastAsia="Amiri" w:cs="Amiri"/>
          <w:lang w:bidi="ar-SA"/>
          <w:color w:val="111111"/>
          <w:sz w:val="28"/>
          <w:szCs w:val="28"/>
          <w:rtl/>
        </w:rPr>
        <w:t xml:space="preserve">اشكالى در آن نيست.</w:t>
      </w:r>
    </w:p>
    <w:p>
      <w:pPr>
        <w:pStyle w:val="BookText"/>
      </w:pPr>
      <w:r>
        <w:rPr>
          <w:rFonts w:ascii="IRNazanin" w:hAnsi="IRNazanin" w:eastAsia="IRNazanin" w:cs="IRNazanin"/>
          <w:lang w:bidi="fa-IR"/>
          <w:color w:val="111111"/>
          <w:sz w:val="28"/>
          <w:szCs w:val="28"/>
          <w:rtl/>
        </w:rPr>
        <w:t xml:space="preserve">گفتم: اگر حيوانى را با سن مشخص يا برده معينى را پيش فروش كند، آن گاه با رضايت يكديگر، حيوان و برده پست تر يا مرغوب ترى تحويل دهد، در اين باره چه نظرى داريد؟</w:t>
      </w:r>
    </w:p>
    <w:p>
      <w:pPr>
        <w:pStyle w:val="BookText"/>
      </w:pPr>
      <w:r>
        <w:rPr>
          <w:rFonts w:ascii="Amiri" w:hAnsi="Amiri" w:eastAsia="Amiri" w:cs="Amiri"/>
          <w:lang w:bidi="ar-SA"/>
          <w:color w:val="111111"/>
          <w:sz w:val="28"/>
          <w:szCs w:val="28"/>
          <w:rtl/>
        </w:rPr>
        <w:t xml:space="preserve">امام عليه السلام فرمود: در آن اشكالى وجود ندارد.»</w:t>
      </w:r>
    </w:p>
    <w:p>
      <w:pPr>
        <w:pStyle w:val="BookText"/>
      </w:pPr>
      <w:r>
        <w:rPr>
          <w:rFonts w:ascii="IRNazanin" w:hAnsi="IRNazanin" w:eastAsia="IRNazanin" w:cs="IRNazanin"/>
          <w:lang w:bidi="fa-IR"/>
          <w:color w:val="111111"/>
          <w:sz w:val="28"/>
          <w:szCs w:val="28"/>
          <w:rtl/>
        </w:rPr>
        <w:t xml:space="preserve">1018-(7) حلبى از امام صادق روايت مى كند كه فرمود: «پيش خريد حيوان اشكال ندارد در صورتى كه آنچه پيش خريد كرده اى مشخص و توصيف كنى، آن گاه اگر آن حيوان به تو تحويل داده شد [معامله تمام است]. در غير اين صورت تو به درهم هايت سزاوارترى.»</w:t>
      </w:r>
    </w:p>
    <w:p>
      <w:pPr>
        <w:pStyle w:val="BookText"/>
      </w:pPr>
      <w:r>
        <w:rPr>
          <w:rFonts w:ascii="IRNazanin" w:hAnsi="IRNazanin" w:eastAsia="IRNazanin" w:cs="IRNazanin"/>
          <w:lang w:bidi="fa-IR"/>
          <w:color w:val="111111"/>
          <w:sz w:val="28"/>
          <w:szCs w:val="28"/>
          <w:rtl/>
        </w:rPr>
        <w:t xml:space="preserve">1019-(8) سماعه گويد: «از امام صادق عليه السلام دربارۀ پيش خريد حيوان سؤال شد. امام عليه السلام فرمود: با سن مشخص و تعداد دندان هاى معين و مدت معلوم اشكال ندارد.»</w:t>
      </w:r>
    </w:p>
    <w:p>
      <w:pPr>
        <w:pStyle w:val="BookText"/>
      </w:pPr>
      <w:r>
        <w:rPr>
          <w:rFonts w:ascii="IRNazanin" w:hAnsi="IRNazanin" w:eastAsia="IRNazanin" w:cs="IRNazanin"/>
          <w:lang w:bidi="fa-IR"/>
          <w:color w:val="111111"/>
          <w:sz w:val="28"/>
          <w:szCs w:val="28"/>
          <w:rtl/>
        </w:rPr>
        <w:t xml:space="preserve">1020-(9) در كتاب دعائم الاسلام روايت مى شود كه امام صادق عليه السلام فرمود: «پيش خريد حيوان با سن مشخص و مدت معين اشكال ندارد. آن گاه اگر فروشنده، حيوان بهترى تحويل داد يا خريدار، حيوان پست ترى گرفت با رضايت دو طرف اشكال ندارد.»</w:t>
      </w:r>
    </w:p>
    <w:p>
      <w:pPr>
        <w:pStyle w:val="BookText"/>
      </w:pPr>
      <w:r>
        <w:rPr>
          <w:rFonts w:ascii="IRNazanin" w:hAnsi="IRNazanin" w:eastAsia="IRNazanin" w:cs="IRNazanin"/>
          <w:lang w:bidi="fa-IR"/>
          <w:color w:val="111111"/>
          <w:sz w:val="28"/>
          <w:szCs w:val="28"/>
          <w:rtl/>
        </w:rPr>
        <w:t xml:space="preserve">1021-(10) معاويه گويد: «از امام صادق عليه السلام سؤال كردم: شخصى برده هاى نوجوانى را با سن مشخص و غير مشخص پيش خريد مى كند و سپس پست تر از آن را به وى تحويل مى دهد.</w:t>
      </w:r>
    </w:p>
    <w:p>
      <w:pPr>
        <w:pStyle w:val="BookText"/>
      </w:pPr>
      <w:r>
        <w:rPr>
          <w:rFonts w:ascii="Amiri" w:hAnsi="Amiri" w:eastAsia="Amiri" w:cs="Amiri"/>
          <w:lang w:bidi="ar-SA"/>
          <w:color w:val="111111"/>
          <w:sz w:val="28"/>
          <w:szCs w:val="28"/>
          <w:rtl/>
        </w:rPr>
        <w:t xml:space="preserve">امام عليه السلام فرمود: در صورت رضايت دو طرف اشكال ندارد.</w:t>
      </w:r>
    </w:p>
    <w:p>
      <w:pPr>
        <w:pStyle w:val="BookText"/>
      </w:pPr>
      <w:r>
        <w:rPr>
          <w:rFonts w:ascii="IRNazanin" w:hAnsi="IRNazanin" w:eastAsia="IRNazanin" w:cs="IRNazanin"/>
          <w:lang w:bidi="fa-IR"/>
          <w:color w:val="111111"/>
          <w:sz w:val="28"/>
          <w:szCs w:val="28"/>
          <w:rtl/>
        </w:rPr>
        <w:t xml:space="preserve">و سؤال كردم: شخصى گوسفندان دو ساله و سه ساله و غير آن را تا زمان مشخصى پيش خريد مى كند.</w:t>
      </w:r>
    </w:p>
    <w:p>
      <w:pPr>
        <w:pStyle w:val="BookText"/>
      </w:pPr>
      <w:r>
        <w:rPr>
          <w:rFonts w:ascii="Amiri" w:hAnsi="Amiri" w:eastAsia="Amiri" w:cs="Amiri"/>
          <w:lang w:bidi="ar-SA"/>
          <w:color w:val="111111"/>
          <w:sz w:val="28"/>
          <w:szCs w:val="28"/>
          <w:rtl/>
        </w:rPr>
        <w:t xml:space="preserve">امام عليه السلام فرمود: اشكالى ندارد.</w:t>
      </w:r>
    </w:p>
    <w:p>
      <w:pPr>
        <w:pStyle w:val="BookText"/>
      </w:pPr>
      <w:r>
        <w:rPr>
          <w:rFonts w:ascii="IRNazanin" w:hAnsi="IRNazanin" w:eastAsia="IRNazanin" w:cs="IRNazanin"/>
          <w:lang w:bidi="fa-IR"/>
          <w:color w:val="111111"/>
          <w:sz w:val="28"/>
          <w:szCs w:val="28"/>
          <w:rtl/>
        </w:rPr>
        <w:t xml:space="preserve">گفتم: اگر فروشنده نتواند همۀ آنها را تحويل دهد و از خريدار بخواهد كه نصف گوسفندان يا يك سوم آنها را تحويل بگيرد و به جاى گوسفندان باقيمانده درهم هايى را كه براى آنها پرداخته، دريافت كند؟</w:t>
      </w:r>
    </w:p>
    <w:p>
      <w:pPr>
        <w:pStyle w:val="BookText"/>
      </w:pPr>
      <w:r>
        <w:rPr>
          <w:rFonts w:ascii="IRNazanin" w:hAnsi="IRNazanin" w:eastAsia="IRNazanin" w:cs="IRNazanin"/>
          <w:lang w:bidi="fa-IR"/>
          <w:color w:val="111111"/>
          <w:sz w:val="28"/>
          <w:szCs w:val="28"/>
          <w:rtl/>
        </w:rPr>
        <w:t xml:space="preserve">امام عليه السلام فرمود: اشكال ندارد و بدون رضايت طرف مقابل غير از آنچه شرط كرده است نمى گيرد.»</w:t>
      </w:r>
    </w:p>
    <w:p>
      <w:pPr>
        <w:pStyle w:val="BookText"/>
      </w:pPr>
      <w:r>
        <w:rPr>
          <w:rFonts w:ascii="IRNazanin" w:hAnsi="IRNazanin" w:eastAsia="IRNazanin" w:cs="IRNazanin"/>
          <w:lang w:bidi="fa-IR"/>
          <w:color w:val="111111"/>
          <w:sz w:val="28"/>
          <w:szCs w:val="28"/>
          <w:rtl/>
        </w:rPr>
        <w:t xml:space="preserve">1022-(11) حلبى گويد: «از امام صادق عليه السلام سؤال شد: شخصى تعدادى گوسفند دوساله و سه ساله و غير آن را تا زمان معينى پيش خريد مى كند.</w:t>
      </w:r>
    </w:p>
    <w:p>
      <w:pPr>
        <w:pStyle w:val="BookText"/>
      </w:pPr>
      <w:r>
        <w:rPr>
          <w:rFonts w:ascii="IRNazanin" w:hAnsi="IRNazanin" w:eastAsia="IRNazanin" w:cs="IRNazanin"/>
          <w:lang w:bidi="fa-IR"/>
          <w:color w:val="111111"/>
          <w:sz w:val="28"/>
          <w:szCs w:val="28"/>
          <w:rtl/>
        </w:rPr>
        <w:t xml:space="preserve">امام عليه السلام فرمود: اشكال ندارد. اگر فروشنده نتواند همۀ آنها را تحويل دهد، خريدار نصف يا يك سوم يا دو سوم آنها را تحويل مى گيرد و به جاى باقيمانده به نسبت درهم هاى پرداختى اش دريافت مى كند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عليه الغنم على جميع ما</w:t>
      </w:r>
      <w:r>
        <w:rPr>
          <w:rStyle w:val="FootnoteReference"/>
        </w:rPr>
        <w:footnoteReference w:id="846"/>
      </w:r>
      <w:r>
        <w:rPr>
          <w:rFonts w:ascii="Amiri" w:hAnsi="Amiri" w:eastAsia="Amiri" w:cs="Amiri"/>
          <w:lang w:bidi="ar-SA"/>
          <w:color w:val="111111"/>
          <w:sz w:val="28"/>
          <w:szCs w:val="28"/>
          <w:rtl/>
        </w:rPr>
        <w:t xml:space="preserve">عليه (أن - كا - فقيه) يأخذ صاحب الغنم نصفها أو ثلثها أو ثلثيها ويأخذ رأس مال ما بقى</w:t>
      </w:r>
      <w:r>
        <w:rPr>
          <w:rStyle w:val="FootnoteReference"/>
        </w:rPr>
        <w:footnoteReference w:id="847"/>
      </w:r>
      <w:r>
        <w:rPr>
          <w:rFonts w:ascii="Amiri" w:hAnsi="Amiri" w:eastAsia="Amiri" w:cs="Amiri"/>
          <w:lang w:bidi="ar-SA"/>
          <w:color w:val="111111"/>
          <w:sz w:val="28"/>
          <w:szCs w:val="28"/>
          <w:rtl/>
        </w:rPr>
        <w:t xml:space="preserve">من الغنم دراهم ويأخذ</w:t>
      </w:r>
      <w:r>
        <w:rPr>
          <w:rStyle w:val="FootnoteReference"/>
        </w:rPr>
        <w:footnoteReference w:id="848"/>
      </w:r>
      <w:r>
        <w:rPr>
          <w:rFonts w:ascii="IRNazanin" w:hAnsi="IRNazanin" w:eastAsia="IRNazanin" w:cs="IRNazanin"/>
          <w:lang w:bidi="fa-IR"/>
          <w:color w:val="111111"/>
          <w:sz w:val="28"/>
          <w:szCs w:val="28"/>
          <w:rtl/>
        </w:rPr>
        <w:t xml:space="preserve">دون شرطهم</w:t>
      </w:r>
      <w:r>
        <w:rPr>
          <w:rStyle w:val="FootnoteReference"/>
        </w:rPr>
        <w:footnoteReference w:id="849"/>
      </w:r>
      <w:r>
        <w:rPr>
          <w:rFonts w:ascii="Amiri" w:hAnsi="Amiri" w:eastAsia="Amiri" w:cs="Amiri"/>
          <w:lang w:bidi="ar-SA"/>
          <w:color w:val="111111"/>
          <w:sz w:val="28"/>
          <w:szCs w:val="28"/>
          <w:rtl/>
        </w:rPr>
        <w:t xml:space="preserve">ولا يأخذ</w:t>
      </w:r>
      <w:r>
        <w:rPr>
          <w:rStyle w:val="FootnoteReference"/>
        </w:rPr>
        <w:footnoteReference w:id="850"/>
      </w:r>
      <w:r>
        <w:rPr>
          <w:rFonts w:ascii="IRNazanin" w:hAnsi="IRNazanin" w:eastAsia="IRNazanin" w:cs="IRNazanin"/>
          <w:lang w:bidi="fa-IR"/>
          <w:color w:val="111111"/>
          <w:sz w:val="28"/>
          <w:szCs w:val="28"/>
          <w:rtl/>
        </w:rPr>
        <w:t xml:space="preserve">فوق شرطهم</w:t>
      </w:r>
      <w:r>
        <w:rPr>
          <w:rStyle w:val="FootnoteReference"/>
        </w:rPr>
        <w:footnoteReference w:id="851"/>
      </w:r>
      <w:r>
        <w:rPr>
          <w:rFonts w:ascii="Amiri" w:hAnsi="Amiri" w:eastAsia="Amiri" w:cs="Amiri"/>
          <w:lang w:bidi="ar-SA"/>
          <w:color w:val="111111"/>
          <w:sz w:val="28"/>
          <w:szCs w:val="28"/>
          <w:rtl/>
        </w:rPr>
        <w:t xml:space="preserve">(قال - فقيه) والأكسية أيضاً مثل الحنطة والشّعير والزّعفران والغنم. تهذيب 32/7: استبصار 74/3: الحسين بن سعيد عن النّضر عن هشام بن سالم عن سليمان بن خالد قال: سألت أبا عبد اللّه عليه السلام عن الرّجل يسلف في الغنم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1142-33796-(12) المقنع 125: ولابأس بالسّلف في كلّ شيء من حيوان أو طعام أو غير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1143-33797-(13) تهذيب 44/7: الحسن بن محمّد بن سماعة عن عبد اللّه بن جبلة عن ابن بكير عن أبى عبد اللّه عليه السلام قال: لابأس بالسّلم في الفاكهة.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1144-33798-(14) عوالى اللئالى 220/1: وقال صلّى اللّه عليه و آله: من سلف فليسلف في كيل معلوم ووزن معلوم.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1145-33799-(15) كافى 185/5: محمّد بن يحيى عن تهذيب 29/7: أحمد بن محمّد عن عليّ بن النّعمان عن ابن مسكان عن سليمان بن خالد قال: سألت أبا عبد اللّه عليه السلام عن الرّجل يسلم في الزّرع فيأخذ بعض طعامه ويبقى بعض لايجد وفاءاً فيعرض</w:t>
      </w:r>
      <w:r>
        <w:rPr>
          <w:rStyle w:val="FootnoteReference"/>
        </w:rPr>
        <w:footnoteReference w:id="852"/>
      </w:r>
      <w:r>
        <w:rPr>
          <w:rFonts w:ascii="Amiri" w:hAnsi="Amiri" w:eastAsia="Amiri" w:cs="Amiri"/>
          <w:lang w:bidi="ar-SA"/>
          <w:color w:val="111111"/>
          <w:sz w:val="28"/>
          <w:szCs w:val="28"/>
          <w:rtl/>
        </w:rPr>
        <w:t xml:space="preserve">عليه صاحبه رأس ماله قال يأخذه</w:t>
      </w:r>
      <w:r>
        <w:rPr>
          <w:rStyle w:val="FootnoteReference"/>
        </w:rPr>
        <w:footnoteReference w:id="853"/>
      </w:r>
      <w:r>
        <w:rPr>
          <w:rFonts w:ascii="Amiri" w:hAnsi="Amiri" w:eastAsia="Amiri" w:cs="Amiri"/>
          <w:lang w:bidi="ar-SA"/>
          <w:color w:val="111111"/>
          <w:sz w:val="28"/>
          <w:szCs w:val="28"/>
          <w:rtl/>
        </w:rPr>
        <w:t xml:space="preserve">فإنّه حلال قلت فإنّه يبيع ماقبض من الطّعام فيضعف قال وإن فعل فإنّه حلال (قال - كا) و سألته عن رجل يسلم في غير زرع ولا نخل قال يسمّى شيئاً إلى أجل مسمّى.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1146-33800-(16) تهذيب 238/7: أحمد بن محمّد بن عيسى عن محمّد بن يحيى عن غياث عن جعفر عن أبيه عليهما السلام قال: لابأس باستقراض الخبز ولابأس بشراء جرار الماء والرّوايا</w:t>
      </w:r>
      <w:r>
        <w:rPr>
          <w:rStyle w:val="FootnoteReference"/>
        </w:rPr>
        <w:footnoteReference w:id="854"/>
      </w:r>
      <w:r>
        <w:rPr>
          <w:rFonts w:ascii="Amiri" w:hAnsi="Amiri" w:eastAsia="Amiri" w:cs="Amiri"/>
          <w:lang w:bidi="ar-SA"/>
          <w:color w:val="111111"/>
          <w:sz w:val="28"/>
          <w:szCs w:val="28"/>
          <w:rtl/>
        </w:rPr>
        <w:t xml:space="preserve">ولابأس بالفلس بالفلسين و (القلّتين - ئل) بالقلّتين ولابأس بالسّلف في الفلوس.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خريدار پايين تر از قرار دادش تحويل مى گيرد ولى برتر از آن نمى گيرد و پوشاك نيز مثل گندم، جو، زعفران و گوسفند است.»</w:t>
      </w:r>
    </w:p>
    <w:p>
      <w:pPr>
        <w:pStyle w:val="BookText"/>
      </w:pPr>
      <w:r>
        <w:rPr>
          <w:rFonts w:ascii="Amiri" w:hAnsi="Amiri" w:eastAsia="Amiri" w:cs="Amiri"/>
          <w:lang w:bidi="ar-SA"/>
          <w:color w:val="111111"/>
          <w:sz w:val="28"/>
          <w:szCs w:val="28"/>
          <w:rtl/>
        </w:rPr>
        <w:t xml:space="preserve">نظير اين حديث از سليمان بن خالد از امام صادق عليه السلام نيز روايت شده است.</w:t>
      </w:r>
    </w:p>
    <w:p>
      <w:pPr>
        <w:pStyle w:val="BookText"/>
      </w:pPr>
      <w:r>
        <w:rPr>
          <w:rFonts w:ascii="IRNazanin" w:hAnsi="IRNazanin" w:eastAsia="IRNazanin" w:cs="IRNazanin"/>
          <w:lang w:bidi="fa-IR"/>
          <w:color w:val="111111"/>
          <w:sz w:val="28"/>
          <w:szCs w:val="28"/>
          <w:rtl/>
        </w:rPr>
        <w:t xml:space="preserve">1023-(12) در كتاب المقنع آمده است: «پيش خريد هر چيزى مانند حيوان، مواد خوراكى و غير آن اشكال ندارد.»</w:t>
      </w:r>
    </w:p>
    <w:p>
      <w:pPr>
        <w:pStyle w:val="BookText"/>
      </w:pPr>
      <w:r>
        <w:rPr>
          <w:rFonts w:ascii="IRNazanin" w:hAnsi="IRNazanin" w:eastAsia="IRNazanin" w:cs="IRNazanin"/>
          <w:lang w:bidi="fa-IR"/>
          <w:color w:val="111111"/>
          <w:sz w:val="28"/>
          <w:szCs w:val="28"/>
          <w:rtl/>
        </w:rPr>
        <w:t xml:space="preserve">1024-(13) ابن بكير از امام صادق عليه السلام روايت مى كند كه فرمود: «پيش خريد ميوه اشكال ندارد.»</w:t>
      </w:r>
    </w:p>
    <w:p>
      <w:pPr>
        <w:pStyle w:val="BookText"/>
      </w:pPr>
      <w:r>
        <w:rPr>
          <w:rFonts w:ascii="IRNazanin" w:hAnsi="IRNazanin" w:eastAsia="IRNazanin" w:cs="IRNazanin"/>
          <w:lang w:bidi="fa-IR"/>
          <w:color w:val="111111"/>
          <w:sz w:val="28"/>
          <w:szCs w:val="28"/>
          <w:rtl/>
        </w:rPr>
        <w:t xml:space="preserve">1025-(14) در كتاب عوالى اللئالى روايت مى شود كه پيامبر اكرم صلى الله عليه و آله فرمود: «هركس پيش خريد كند، پس بايد با وزن و پيمانۀ معلوم پيش خريد كند.»</w:t>
      </w:r>
    </w:p>
    <w:p>
      <w:pPr>
        <w:pStyle w:val="BookText"/>
      </w:pPr>
      <w:r>
        <w:rPr>
          <w:rFonts w:ascii="IRNazanin" w:hAnsi="IRNazanin" w:eastAsia="IRNazanin" w:cs="IRNazanin"/>
          <w:lang w:bidi="fa-IR"/>
          <w:color w:val="111111"/>
          <w:sz w:val="28"/>
          <w:szCs w:val="28"/>
          <w:rtl/>
        </w:rPr>
        <w:t xml:space="preserve">1026-(15) سليمان بن خالد گويد: «از امام صادق عليه السلام سؤال كردم: شخصى محصولى را پيش خريد مى كند و بخشى از آن را تحويل مى گيرد و فروشنده نمى تواند بقيه آن را تحويل دهد؛ از اين رو به جاى آن، اصل مال دريافتى را به خريدار پيشنهاد مى كند.</w:t>
      </w:r>
    </w:p>
    <w:p>
      <w:pPr>
        <w:pStyle w:val="BookText"/>
      </w:pPr>
      <w:r>
        <w:rPr>
          <w:rFonts w:ascii="IRNazanin" w:hAnsi="IRNazanin" w:eastAsia="IRNazanin" w:cs="IRNazanin"/>
          <w:lang w:bidi="fa-IR"/>
          <w:color w:val="111111"/>
          <w:sz w:val="28"/>
          <w:szCs w:val="28"/>
          <w:rtl/>
        </w:rPr>
        <w:t xml:space="preserve">امام عليه السلام فرمود: مى تواند آن را بگيرد؛ زيرا برايش حلال است.</w:t>
      </w:r>
    </w:p>
    <w:p>
      <w:pPr>
        <w:pStyle w:val="BookText"/>
      </w:pPr>
      <w:r>
        <w:rPr>
          <w:rFonts w:ascii="IRNazanin" w:hAnsi="IRNazanin" w:eastAsia="IRNazanin" w:cs="IRNazanin"/>
          <w:lang w:bidi="fa-IR"/>
          <w:color w:val="111111"/>
          <w:sz w:val="28"/>
          <w:szCs w:val="28"/>
          <w:rtl/>
        </w:rPr>
        <w:t xml:space="preserve">گفتم: خريدار، مواد خوراكى تحويل گرفته را مى تواند به دوبرابر قيمت بفروشد!</w:t>
      </w:r>
    </w:p>
    <w:p>
      <w:pPr>
        <w:pStyle w:val="BookText"/>
      </w:pPr>
      <w:r>
        <w:rPr>
          <w:rFonts w:ascii="IRNazanin" w:hAnsi="IRNazanin" w:eastAsia="IRNazanin" w:cs="IRNazanin"/>
          <w:lang w:bidi="fa-IR"/>
          <w:color w:val="111111"/>
          <w:sz w:val="28"/>
          <w:szCs w:val="28"/>
          <w:rtl/>
        </w:rPr>
        <w:t xml:space="preserve">امام عليه السلام فرمود: هرچند چنين كرده باشد، برايش حلال است.</w:t>
      </w:r>
    </w:p>
    <w:p>
      <w:pPr>
        <w:pStyle w:val="BookText"/>
      </w:pPr>
      <w:r>
        <w:rPr>
          <w:rFonts w:ascii="IRNazanin" w:hAnsi="IRNazanin" w:eastAsia="IRNazanin" w:cs="IRNazanin"/>
          <w:lang w:bidi="fa-IR"/>
          <w:color w:val="111111"/>
          <w:sz w:val="28"/>
          <w:szCs w:val="28"/>
          <w:rtl/>
        </w:rPr>
        <w:t xml:space="preserve">و سؤال كردم: آيا كسى مى تواند كالايى غير از محصول و خرماى نخل را پيش خريد كند؟ امام عليه السلام فرمود: كالا و مدت را مشخص مى كند.»</w:t>
      </w:r>
    </w:p>
    <w:p>
      <w:pPr>
        <w:pStyle w:val="BookText"/>
      </w:pPr>
      <w:r>
        <w:rPr>
          <w:rFonts w:ascii="IRNazanin" w:hAnsi="IRNazanin" w:eastAsia="IRNazanin" w:cs="IRNazanin"/>
          <w:lang w:bidi="fa-IR"/>
          <w:color w:val="111111"/>
          <w:sz w:val="28"/>
          <w:szCs w:val="28"/>
          <w:rtl/>
        </w:rPr>
        <w:t xml:space="preserve">1027-(16) غياث از امام صادق عليه السلام روايت مى كند كه امام باقر عليه السلام فرمود: «قرض گرفتن نان اشكال ندارد و خريدن آب مشك و كوزه اشكال ندارد و معاملۀ يك سكۀ مسى با دو سكۀ مسى و يك كوزه آب با دو كوزه آب اشكال ندارد</w:t>
      </w:r>
      <w:r>
        <w:rPr>
          <w:rStyle w:val="FootnoteReference"/>
        </w:rPr>
        <w:footnoteReference w:id="855"/>
      </w:r>
      <w:r>
        <w:rPr>
          <w:rFonts w:ascii="IRNazanin" w:hAnsi="IRNazanin" w:eastAsia="IRNazanin" w:cs="IRNazanin"/>
          <w:lang w:bidi="fa-IR"/>
          <w:color w:val="111111"/>
          <w:sz w:val="28"/>
          <w:szCs w:val="28"/>
          <w:rtl/>
        </w:rPr>
        <w:t xml:space="preserve">و پيش خريد سكه هاى مسى اشكال ندارد.»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1147-33801-(17) كافى 184/5: محمّد بن يحيى عن تهذيب 27/7: أحمد بن محمّد عن محمّد بن يحيى عن فقيه 167/3: غياث بن إبراهيم عن أبي عبد اللّه عليه السلام</w:t>
      </w:r>
      <w:r>
        <w:rPr>
          <w:rStyle w:val="FootnoteReference"/>
        </w:rPr>
        <w:footnoteReference w:id="856"/>
      </w:r>
      <w:r>
        <w:rPr>
          <w:rFonts w:ascii="Amiri" w:hAnsi="Amiri" w:eastAsia="Amiri" w:cs="Amiri"/>
          <w:lang w:bidi="ar-SA"/>
          <w:color w:val="111111"/>
          <w:sz w:val="28"/>
          <w:szCs w:val="28"/>
          <w:rtl/>
        </w:rPr>
        <w:t xml:space="preserve">قال قال أمير المؤمنين صلوات اللّه: عليه لابأس بالسّلم كيلاً</w:t>
      </w:r>
      <w:r>
        <w:rPr>
          <w:rStyle w:val="FootnoteReference"/>
        </w:rPr>
        <w:footnoteReference w:id="857"/>
      </w:r>
      <w:r>
        <w:rPr>
          <w:rFonts w:ascii="Amiri" w:hAnsi="Amiri" w:eastAsia="Amiri" w:cs="Amiri"/>
          <w:lang w:bidi="ar-SA"/>
          <w:color w:val="111111"/>
          <w:sz w:val="28"/>
          <w:szCs w:val="28"/>
          <w:rtl/>
        </w:rPr>
        <w:t xml:space="preserve">معلوماً إلى أجل معلوم (و - يب فقيه) لايسلم إلى دياس ولا إلى حصاد.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1148-33802-(18) الدّعائم 51/2: عن عليّ عليه السلام أنّه قال: لاتسلم إلى حصاد ولا إلى صرام ولا إلى دياس ولكن أسلم كيلاً معلوماً إلى أجل معلوم.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1149-33803-(19) مستدرك 382/13: ابن أبي جمهور في درر اللئالى عن ابن عبّاس عن النّبىّ صلّى اللّه عليه و آله انّه قال: من أسلف فليسلف في كيل معلوم ووزن معلوم وأجل معلوم.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1150-33804-(20) الدّعائم 51/2: روينا عن جعفر بن محمّد صلوات اللّه عليه عن أبيه عن آبائه انّ رسول اللّه صلّى اللّه عليه و آله قال: من باع بيعاً إلى أجل لايعرف أو بشيء لايعرف فليس بيعه ببيع.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1151-33805-(21) فقيه 165/3: روى صفوان بن يحيى عن عبد اللّه بن سنان قال: سألت أبا عبد اللّه عليه السلام في الرّجل يسلم في غير زرع ولانخل قال يسمّى كيلاً معلوماً إلى أجل معلوم قال و سألته عن السّلم في الحيوان والطّعام ويرتهن الرّجل بماله رهناً قال نعم استوثق من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1152-33806-(22) كافى 220/5: (محمّد بن يحيى - معلّق) عن أحمد بن محمّد عن عليّ بن الحكم عن سيف بن عميرة عن أبي مريم الأنصارى عن أبي عبد اللّه عليه السلام: انّ أباه لم يكن يرى بأساً بالسّلم في الحيوان بشيء معلوم إلى أجل معلوم.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1153-33807-(23) وبالإسناد عن عليّ بن الحكم عن قتيبة الأعشى عن أبي عبد اللّه عليه السلام: في الرّجل يسلم في أسنان من الغنم معلومة إلى أجل معلوم فيعطى الرّباع مكان الثنىّ فقال أليس يسلم في أسنان معلومة إلى أجل معلوم قلت بلى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1154-33808-(24) كافى 199/5: محمّد بن يحيى عن تهذيب 27/7: أحمد بن محمّد (بن عيسى - يب) عن عثمان بن عيسى عن سماعة قال: سألته عن السّلم و هو السّلف في الحرير والمتاع الّذى يصنع في البلد الّذى أنت فيه قال نعم إذا كان إلى أجل معلوم.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1028-(17) غياث بن ابراهيم از امام صادق عليه السلام روايت مى كند كه امير مؤمنان عليه السلام فرمود: «پيش خريد كالا با پيمانه و مدت معين اشكال ندارد و كاه، شن و ماسه پيش خريد نمى شود.»</w:t>
      </w:r>
    </w:p>
    <w:p>
      <w:pPr>
        <w:pStyle w:val="BookText"/>
      </w:pPr>
      <w:r>
        <w:rPr>
          <w:rFonts w:ascii="IRNazanin" w:hAnsi="IRNazanin" w:eastAsia="IRNazanin" w:cs="IRNazanin"/>
          <w:lang w:bidi="fa-IR"/>
          <w:color w:val="111111"/>
          <w:sz w:val="28"/>
          <w:szCs w:val="28"/>
          <w:rtl/>
        </w:rPr>
        <w:t xml:space="preserve">1029-(18) در كتاب دعائم الاسلام روايت مى شود كه على عليه السلام فرمود: «پيش خريد كه زمان تحويل آن را هنگام درو يا چيدن خرما يا خرمن كوبى [دانه را از كاه جدا مى كنند] قرار دهند جايز و صحيح نيست بلكه پيش خريد بايد با پيمانۀ مشخص تا زمان معين باشد.» (زيرا زمان در موارد قبلى دقيقاً معيّن نيست.)</w:t>
      </w:r>
    </w:p>
    <w:p>
      <w:pPr>
        <w:pStyle w:val="BookText"/>
      </w:pPr>
      <w:r>
        <w:rPr>
          <w:rFonts w:ascii="IRNazanin" w:hAnsi="IRNazanin" w:eastAsia="IRNazanin" w:cs="IRNazanin"/>
          <w:lang w:bidi="fa-IR"/>
          <w:color w:val="111111"/>
          <w:sz w:val="28"/>
          <w:szCs w:val="28"/>
          <w:rtl/>
        </w:rPr>
        <w:t xml:space="preserve">1030-(19) ابن عباس از پيامبر اكرم صلى الله عليه و آله روايت مى كند كه فرمود: «هركس پيش خريد مى كند بايد كالايى را با پيمانه و وزن مشخص و مدت معين پيش خريد كند.»</w:t>
      </w:r>
    </w:p>
    <w:p>
      <w:pPr>
        <w:pStyle w:val="BookText"/>
      </w:pPr>
      <w:r>
        <w:rPr>
          <w:rFonts w:ascii="IRNazanin" w:hAnsi="IRNazanin" w:eastAsia="IRNazanin" w:cs="IRNazanin"/>
          <w:lang w:bidi="fa-IR"/>
          <w:color w:val="111111"/>
          <w:sz w:val="28"/>
          <w:szCs w:val="28"/>
          <w:rtl/>
        </w:rPr>
        <w:t xml:space="preserve">1031-(20) در كتاب دعائم الاسلام از امام صادق عليه السلام از پدرش عليه السلام از نياكانش عليهم السلام روايت مى شود كه پيامبر اكرم صلى الله عليه و آله فرمود: «هركس كالايى را تا مدت نامعلوم يا در برابر بهاى نامشخص بفروشد، معامله اش معامله نيست.»</w:t>
      </w:r>
    </w:p>
    <w:p>
      <w:pPr>
        <w:pStyle w:val="BookText"/>
      </w:pPr>
      <w:r>
        <w:rPr>
          <w:rFonts w:ascii="IRNazanin" w:hAnsi="IRNazanin" w:eastAsia="IRNazanin" w:cs="IRNazanin"/>
          <w:lang w:bidi="fa-IR"/>
          <w:color w:val="111111"/>
          <w:sz w:val="28"/>
          <w:szCs w:val="28"/>
          <w:rtl/>
        </w:rPr>
        <w:t xml:space="preserve">1032-(21) عبدالله بن سنان گويد: «از امام صادق عليه السلام سؤال كردم: آيا كسى مى تواند كالايى غير از محصول زراعت و خرماى نخل را پيش خريد كند؟</w:t>
      </w:r>
    </w:p>
    <w:p>
      <w:pPr>
        <w:pStyle w:val="BookText"/>
      </w:pPr>
      <w:r>
        <w:rPr>
          <w:rFonts w:ascii="IRNazanin" w:hAnsi="IRNazanin" w:eastAsia="IRNazanin" w:cs="IRNazanin"/>
          <w:lang w:bidi="fa-IR"/>
          <w:color w:val="111111"/>
          <w:sz w:val="28"/>
          <w:szCs w:val="28"/>
          <w:rtl/>
        </w:rPr>
        <w:t xml:space="preserve">امام عليه السلام فرمود: پيمانه و مدت آن را مشخص مى كند.</w:t>
      </w:r>
    </w:p>
    <w:p>
      <w:pPr>
        <w:pStyle w:val="BookText"/>
      </w:pPr>
      <w:r>
        <w:rPr>
          <w:rFonts w:ascii="IRNazanin" w:hAnsi="IRNazanin" w:eastAsia="IRNazanin" w:cs="IRNazanin"/>
          <w:lang w:bidi="fa-IR"/>
          <w:color w:val="111111"/>
          <w:sz w:val="28"/>
          <w:szCs w:val="28"/>
          <w:rtl/>
        </w:rPr>
        <w:t xml:space="preserve">و سؤال كردم: آيا كسى كه حيوان و غلاّت پيش خريد كرده، مى تواند در برابر بهاى پرداختى رهن بپذيرد؟</w:t>
      </w:r>
    </w:p>
    <w:p>
      <w:pPr>
        <w:pStyle w:val="BookText"/>
      </w:pPr>
      <w:r>
        <w:rPr>
          <w:rFonts w:ascii="IRNazanin" w:hAnsi="IRNazanin" w:eastAsia="IRNazanin" w:cs="IRNazanin"/>
          <w:lang w:bidi="fa-IR"/>
          <w:color w:val="111111"/>
          <w:sz w:val="28"/>
          <w:szCs w:val="28"/>
          <w:rtl/>
        </w:rPr>
        <w:t xml:space="preserve">امام عليه السلام فرمود: آرى، در برابر مالت وثيقه بگير.»</w:t>
      </w:r>
    </w:p>
    <w:p>
      <w:pPr>
        <w:pStyle w:val="BookText"/>
      </w:pPr>
      <w:r>
        <w:rPr>
          <w:rFonts w:ascii="IRNazanin" w:hAnsi="IRNazanin" w:eastAsia="IRNazanin" w:cs="IRNazanin"/>
          <w:lang w:bidi="fa-IR"/>
          <w:color w:val="111111"/>
          <w:sz w:val="28"/>
          <w:szCs w:val="28"/>
          <w:rtl/>
        </w:rPr>
        <w:t xml:space="preserve">1033-(22) ابو مريم انصارى از امام صادق عليه السلام روايت مى كند كه: «پدرش - امام باقر عليه السلام - در پيش خريد حيوان با بهاى معين و مدت مشخص، اشكالى نمى ديد.»</w:t>
      </w:r>
    </w:p>
    <w:p>
      <w:pPr>
        <w:pStyle w:val="BookText"/>
      </w:pPr>
      <w:r>
        <w:rPr>
          <w:rFonts w:ascii="IRNazanin" w:hAnsi="IRNazanin" w:eastAsia="IRNazanin" w:cs="IRNazanin"/>
          <w:lang w:bidi="fa-IR"/>
          <w:color w:val="111111"/>
          <w:sz w:val="28"/>
          <w:szCs w:val="28"/>
          <w:rtl/>
        </w:rPr>
        <w:t xml:space="preserve">1034-(23) قتيبه اعشى گويد: «از امام صادق عليه السلام سؤال كردم: شخصى گوسفندانى را با سنّ معلوم تا زمان معين پيش خريد مى كند. آن گاه به جاى سه ساله، چهار ساله به وى تحويل داده مى شود.</w:t>
      </w:r>
    </w:p>
    <w:p>
      <w:pPr>
        <w:pStyle w:val="BookText"/>
      </w:pPr>
      <w:r>
        <w:rPr>
          <w:rFonts w:ascii="IRNazanin" w:hAnsi="IRNazanin" w:eastAsia="IRNazanin" w:cs="IRNazanin"/>
          <w:lang w:bidi="fa-IR"/>
          <w:color w:val="111111"/>
          <w:sz w:val="28"/>
          <w:szCs w:val="28"/>
          <w:rtl/>
        </w:rPr>
        <w:t xml:space="preserve">امام عليه السلام فرمود: مگر گوسفندانى با سن مشخص و مدت معين پيش خريد نكرده است‌؟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1035-(24) سماعه گويد: «از امام [صادق عليه السلام] سؤال كردم: آيا پيش خريد حرير و كالايى كه در شهر شما ساخته مى شود، جايز است‌؟</w:t>
      </w:r>
    </w:p>
    <w:p>
      <w:pPr>
        <w:pStyle w:val="BookText"/>
      </w:pPr>
      <w:r>
        <w:rPr>
          <w:rFonts w:ascii="IRNazanin" w:hAnsi="IRNazanin" w:eastAsia="IRNazanin" w:cs="IRNazanin"/>
          <w:lang w:bidi="fa-IR"/>
          <w:color w:val="111111"/>
          <w:sz w:val="28"/>
          <w:szCs w:val="28"/>
          <w:rtl/>
        </w:rPr>
        <w:t xml:space="preserve">امام عليه السلام فرمود: آرى، هرگاه زمان آن مشخص باشد.»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1155-33809-(25) تهذيب 41/7: الحسين بن سعيد عن الحسن عن زرعة بن محمّد عن سماعة قال:</w:t>
      </w:r>
    </w:p>
    <w:p>
      <w:pPr>
        <w:pStyle w:val="BookText"/>
      </w:pPr>
      <w:r>
        <w:rPr>
          <w:rFonts w:ascii="Amiri" w:hAnsi="Amiri" w:eastAsia="Amiri" w:cs="Amiri"/>
          <w:lang w:bidi="ar-SA"/>
          <w:color w:val="111111"/>
          <w:sz w:val="28"/>
          <w:szCs w:val="28"/>
          <w:rtl/>
        </w:rPr>
        <w:t xml:space="preserve">سألته عن السّلم و هو السّلف في الحرير والمتاع الّذى يصنع في البلد الّذى أنت فيه قال نعم إذا كان إلى أجل معلوم و سألته عن السّلم في الحيوان إذا وصفته إلى أجل وعن السّلف في الطّعام كيل معلوم إلى أجل معلوم فقال 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1156-33810-(26) كافى 185/5: تهذيب 28/7: أبو عليّ الأشعريّ عن محمّد بن عبدالجبّار عن صفوان عن ابن مسكان عن محمّد الحلبيّ قال: سألت أبا عبد اللّه عليه السلام عن السّلم في الطّعام بكيل معلوم إلى أجل معلوم قال 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1157-33811-(27) وسائل 216/18: عليّ بن جعفر في كتابه عن أخيه موسى بن جعفر عليهما السلام قال: سألته عن السّلم في البرّ أيصلح قال إذا اشترى منك كذا و كذا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1158-33812-(28) كافى 222/5: أبو عليّ الأشعريّ عن بعض أصحابه عن أحمد بن النّضر تهذيب 45/7: أحمد بن أبي عبد اللّه عن أبيه عن أحمد بن النّضر عن فقيه 167/3: عمرو بن شمر عن جابر عن</w:t>
      </w:r>
      <w:r>
        <w:rPr>
          <w:rStyle w:val="FootnoteReference"/>
        </w:rPr>
        <w:footnoteReference w:id="858"/>
      </w:r>
      <w:r>
        <w:rPr>
          <w:rFonts w:ascii="Amiri" w:hAnsi="Amiri" w:eastAsia="Amiri" w:cs="Amiri"/>
          <w:lang w:bidi="ar-SA"/>
          <w:color w:val="111111"/>
          <w:sz w:val="28"/>
          <w:szCs w:val="28"/>
          <w:rtl/>
        </w:rPr>
        <w:t xml:space="preserve">أبى جعفر عليه السلام (قال: سألته - كا - فقيه) عن السّلف في اللّحم قال لاتقربنّه فإنّه يعطيك مرّة السّمين ومرّة التّاوى</w:t>
      </w:r>
      <w:r>
        <w:rPr>
          <w:rStyle w:val="FootnoteReference"/>
        </w:rPr>
        <w:footnoteReference w:id="859"/>
      </w:r>
      <w:r>
        <w:rPr>
          <w:rFonts w:ascii="Amiri" w:hAnsi="Amiri" w:eastAsia="Amiri" w:cs="Amiri"/>
          <w:lang w:bidi="ar-SA"/>
          <w:color w:val="111111"/>
          <w:sz w:val="28"/>
          <w:szCs w:val="28"/>
          <w:rtl/>
        </w:rPr>
        <w:t xml:space="preserve">ومرّة المهزول اشتره معاينة يداً بيد (قال - كا - فقيه) و سألته عن السّلف في روايا الماء قال لا (تقربها</w:t>
      </w:r>
      <w:r>
        <w:rPr>
          <w:rStyle w:val="FootnoteReference"/>
        </w:rPr>
        <w:footnoteReference w:id="860"/>
      </w:r>
      <w:r>
        <w:rPr>
          <w:rFonts w:ascii="Amiri" w:hAnsi="Amiri" w:eastAsia="Amiri" w:cs="Amiri"/>
          <w:lang w:bidi="ar-SA"/>
          <w:color w:val="111111"/>
          <w:sz w:val="28"/>
          <w:szCs w:val="28"/>
          <w:rtl/>
        </w:rPr>
        <w:t xml:space="preserve">- كا) فإنّه يعطيك مرّة ناقصة ومرّة كاملة ولكن اشترها معاينة و هو أسلم لك 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1159-33813-(29) الدّعائم 53/2: عن جعفر بن محمّد عليهما السلام أنّه قال: لابأس إذا حلّ الأجل ولم يجد صاحب السّلم ما أسلم إليه فيه ووجد دوابّاً أو رقيقاً أو متاعاً أن يأخذها بقيمة ذلك الّذى أسلم فيه وكذلك إن باع طعاماً بدراهم فلمّا بلغ الأجل قال ليس عندي دراهم خذ منّى طعاماً قال لابأس به إنّما له دراهم يأخذ بها ماشاء وكرّهوا السّلم فيما لايبقى كالفاكهة واللّحم وأشباه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1160-33814-(30) كافى 223/5: عدّة من أصحابنا عن أحمد بن محمّد بن عيسى عن معاوية بن حكيم عن محمّد بن حبّاب الجلّاب عن أبي الحسن عليه السلام قال: سألته عن الرّجل يشترى مأة شاة على أن يبدّل منها كذا و كذا قال لايجوز.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1036-(25) سماعه گويد: «از امام [صادق عليه السلام] سؤال كردم: آيا پيش خريد حرير و كالايى كه در شهر شما ساخته مى شود جايز است‌؟</w:t>
      </w:r>
    </w:p>
    <w:p>
      <w:pPr>
        <w:pStyle w:val="BookText"/>
      </w:pPr>
      <w:r>
        <w:rPr>
          <w:rFonts w:ascii="IRNazanin" w:hAnsi="IRNazanin" w:eastAsia="IRNazanin" w:cs="IRNazanin"/>
          <w:lang w:bidi="fa-IR"/>
          <w:color w:val="111111"/>
          <w:sz w:val="28"/>
          <w:szCs w:val="28"/>
          <w:rtl/>
        </w:rPr>
        <w:t xml:space="preserve">امام عليه السلام فرمود: آرى، هرگاه مدت آن مشخص باشد.</w:t>
      </w:r>
    </w:p>
    <w:p>
      <w:pPr>
        <w:pStyle w:val="BookText"/>
      </w:pPr>
      <w:r>
        <w:rPr>
          <w:rFonts w:ascii="IRNazanin" w:hAnsi="IRNazanin" w:eastAsia="IRNazanin" w:cs="IRNazanin"/>
          <w:lang w:bidi="fa-IR"/>
          <w:color w:val="111111"/>
          <w:sz w:val="28"/>
          <w:szCs w:val="28"/>
          <w:rtl/>
        </w:rPr>
        <w:t xml:space="preserve">و سؤال كردم: آيا پيش خريد حيوانِ توصيف شده تا زمان معين و پيش خريد حبوبات با پيمانه و مدت مشخص جايز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1037-(26) محمد حلبى گويد: «از امام صادق عليه السلام سؤال كردم: آيا پيش خريد مواد خوراكى با پيمانه و مدت مشخص جايز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1038-(27) على بن جعفر در كتابش گويد: «از برادرم - امام موسى بن جعفر عليه السلام - سؤال كردم: آيا پيش خريد گندم جايز است‌؟</w:t>
      </w:r>
    </w:p>
    <w:p>
      <w:pPr>
        <w:pStyle w:val="BookText"/>
      </w:pPr>
      <w:r>
        <w:rPr>
          <w:rFonts w:ascii="IRNazanin" w:hAnsi="IRNazanin" w:eastAsia="IRNazanin" w:cs="IRNazanin"/>
          <w:lang w:bidi="fa-IR"/>
          <w:color w:val="111111"/>
          <w:sz w:val="28"/>
          <w:szCs w:val="28"/>
          <w:rtl/>
        </w:rPr>
        <w:t xml:space="preserve">امام عليه السلام فرمود: هرگاه فلان مقدار [مقدار معينى] از تو خريدارى كند، اشكال ندارد.»</w:t>
      </w:r>
    </w:p>
    <w:p>
      <w:pPr>
        <w:pStyle w:val="BookText"/>
      </w:pPr>
      <w:r>
        <w:rPr>
          <w:rFonts w:ascii="IRNazanin" w:hAnsi="IRNazanin" w:eastAsia="IRNazanin" w:cs="IRNazanin"/>
          <w:lang w:bidi="fa-IR"/>
          <w:color w:val="111111"/>
          <w:sz w:val="28"/>
          <w:szCs w:val="28"/>
          <w:rtl/>
        </w:rPr>
        <w:t xml:space="preserve">1039-(28) جابر گويد: «از امام باقر عليه السلام دربارۀ پيش خريد گوشت سؤال كردم. امام عليه السلام فرمود: به آن نزديك نشو؛ زيرا يك بار به تو گوشت چاق مى دهد و بار ديگر لاغر. گوشت را به صورت نقد و با مشاهده بخر.</w:t>
      </w:r>
    </w:p>
    <w:p>
      <w:pPr>
        <w:pStyle w:val="BookText"/>
      </w:pPr>
      <w:r>
        <w:rPr>
          <w:rFonts w:ascii="IRNazanin" w:hAnsi="IRNazanin" w:eastAsia="IRNazanin" w:cs="IRNazanin"/>
          <w:lang w:bidi="fa-IR"/>
          <w:color w:val="111111"/>
          <w:sz w:val="28"/>
          <w:szCs w:val="28"/>
          <w:rtl/>
        </w:rPr>
        <w:t xml:space="preserve">و نيز دربارۀ پيش خريد آب مشك سؤال كردم. امام عليه السلام فرمود: نزديك آن نشو زيرا يك بار مشك پر به تو مى دهد و بار ديگر ناقص بلكه با مشاهده آن را بخر كه براى تو و فروشنده سالم تر است.»</w:t>
      </w:r>
    </w:p>
    <w:p>
      <w:pPr>
        <w:pStyle w:val="BookText"/>
      </w:pPr>
      <w:r>
        <w:rPr>
          <w:rFonts w:ascii="IRNazanin" w:hAnsi="IRNazanin" w:eastAsia="IRNazanin" w:cs="IRNazanin"/>
          <w:lang w:bidi="fa-IR"/>
          <w:color w:val="111111"/>
          <w:sz w:val="28"/>
          <w:szCs w:val="28"/>
          <w:rtl/>
        </w:rPr>
        <w:t xml:space="preserve">1040-(29) در كتاب دعائم الاسلام روايت مى شود كه امام صادق عليه السلام فرمود: «در معاملۀ پيش فروش، هرگاه مدت فرا رسيد و خريدار مشاهده كرد كه فروشنده جنس پيش فروش شده را در اختيار ندارد ولى چهارپا و برده و كالاى ديگرى دارد، اشكال ندارد كه خريدار آنها را با بهايى كه براى جنس پيش فروش پرداخته، بردارد. همچنين اگر مواد خوراكى را در برابر درهم به صورت نسيه بفروشد و هنگام سر رسيد خريدار بگويد: من درهم در اختيار ندارم، از من مواد خوراكى بگير، امام فرمود:</w:t>
      </w:r>
    </w:p>
    <w:p>
      <w:pPr>
        <w:pStyle w:val="BookText"/>
      </w:pPr>
      <w:r>
        <w:rPr>
          <w:rFonts w:ascii="IRNazanin" w:hAnsi="IRNazanin" w:eastAsia="IRNazanin" w:cs="IRNazanin"/>
          <w:lang w:bidi="fa-IR"/>
          <w:color w:val="111111"/>
          <w:sz w:val="28"/>
          <w:szCs w:val="28"/>
          <w:rtl/>
        </w:rPr>
        <w:t xml:space="preserve">اشكال ندارد؛ زيرا او درهم طلبكار است و به جاى آن هر چه بخواهد، مى تواند بگيرد و پيش خريد اجناسى را كه باقى نمى ماند - مانند ميوه، گوشت و نظير آن - ناپسند شمرده اند.»</w:t>
      </w:r>
    </w:p>
    <w:p>
      <w:pPr>
        <w:pStyle w:val="BookText"/>
      </w:pPr>
      <w:r>
        <w:rPr>
          <w:rFonts w:ascii="IRNazanin" w:hAnsi="IRNazanin" w:eastAsia="IRNazanin" w:cs="IRNazanin"/>
          <w:lang w:bidi="fa-IR"/>
          <w:color w:val="111111"/>
          <w:sz w:val="28"/>
          <w:szCs w:val="28"/>
          <w:rtl/>
        </w:rPr>
        <w:t xml:space="preserve">1041-(30) محمد بن حباب جلّاب گويد: «از امام موسى بن جعفر عليه السلام سؤال كردم: شخصى صد گوسفند به اين شرط مى خرد كه فروشنده آنها را به فلان مبلغ از وى خريدارى كند. امام عليه السلام فرمود:</w:t>
      </w:r>
    </w:p>
    <w:p>
      <w:pPr>
        <w:pStyle w:val="BookText"/>
      </w:pPr>
      <w:r>
        <w:rPr>
          <w:rFonts w:ascii="Amiri" w:hAnsi="Amiri" w:eastAsia="Amiri" w:cs="Amiri"/>
          <w:lang w:bidi="ar-SA"/>
          <w:color w:val="111111"/>
          <w:sz w:val="28"/>
          <w:szCs w:val="28"/>
          <w:rtl/>
        </w:rPr>
        <w:t xml:space="preserve">جايز نيست.»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30" w:name="pg11982_110953"/>
    <w:bookmarkEnd w:id="230"/>
    <w:p>
      <w:pPr>
        <w:pStyle w:val="BookText"/>
      </w:pPr>
      <w:r>
        <w:rPr>
          <w:rFonts w:ascii="Amiri" w:hAnsi="Amiri" w:eastAsia="Amiri" w:cs="Amiri"/>
          <w:lang w:bidi="ar-SA"/>
          <w:color w:val="111111"/>
          <w:sz w:val="28"/>
          <w:szCs w:val="28"/>
          <w:rtl/>
        </w:rPr>
        <w:t xml:space="preserve">و تقدّم في أحاديث باب (12) انّه لا يصلح بيع المكيل والموزون والمعدود مجازفة من أبواب البيع ج 22 و باب (23) اشتراط تقدير الثّمن و باب (34) انّه يجوز أن يبيع ماليس عنده حالّاً مايدلّ على بعض المقصود.</w:t>
      </w:r>
    </w:p>
    <w:p>
      <w:pPr>
        <w:pStyle w:val="BookText"/>
      </w:pPr>
      <w:r>
        <w:rPr>
          <w:rFonts w:ascii="Amiri" w:hAnsi="Amiri" w:eastAsia="Amiri" w:cs="Amiri"/>
          <w:lang w:bidi="ar-SA"/>
          <w:color w:val="111111"/>
          <w:sz w:val="28"/>
          <w:szCs w:val="28"/>
          <w:rtl/>
        </w:rPr>
        <w:t xml:space="preserve">و فى رواية عليّ بن جعفر (19) من باب (1) حكم بيع الثّمار من أبوابه ج 23 قوله: سألته عن السّلم في النّخل قال لايصلح وإن اشترى منك هذا النّخل فلابأس.</w:t>
      </w:r>
    </w:p>
    <w:p>
      <w:pPr>
        <w:pStyle w:val="BookText"/>
      </w:pPr>
      <w:r>
        <w:rPr>
          <w:rFonts w:ascii="Amiri" w:hAnsi="Amiri" w:eastAsia="Amiri" w:cs="Amiri"/>
          <w:lang w:bidi="ar-SA"/>
          <w:color w:val="111111"/>
          <w:sz w:val="28"/>
          <w:szCs w:val="28"/>
          <w:rtl/>
        </w:rPr>
        <w:t xml:space="preserve">و يأتي في رواية أبى مخلّد (3) من باب (3) اشتراط كون وجود المسلم فيه غالباً عند حلول الأجل من أبواب السلف ج 23</w:t>
      </w:r>
    </w:p>
    <w:p>
      <w:pPr>
        <w:pStyle w:val="BookText"/>
      </w:pPr>
      <w:r>
        <w:rPr>
          <w:rFonts w:ascii="Amiri" w:hAnsi="Amiri" w:eastAsia="Amiri" w:cs="Amiri"/>
          <w:lang w:bidi="ar-SA"/>
          <w:color w:val="111111"/>
          <w:sz w:val="28"/>
          <w:szCs w:val="28"/>
          <w:rtl/>
        </w:rPr>
        <w:t xml:space="preserve">قوله: انّى أبيع المسوك قبل أن أذبح الغنم قال عليه السلام ليس به بأس ولكن أنسبها غنم أرض كذا و كذا. و في رواية وهب (1) من باب (5) جواز اسلاف العروض المختلفة</w:t>
      </w:r>
    </w:p>
    <w:p>
      <w:pPr>
        <w:pStyle w:val="BookText"/>
      </w:pPr>
      <w:r>
        <w:rPr>
          <w:rFonts w:ascii="Amiri" w:hAnsi="Amiri" w:eastAsia="Amiri" w:cs="Amiri"/>
          <w:lang w:bidi="ar-SA"/>
          <w:color w:val="111111"/>
          <w:sz w:val="28"/>
          <w:szCs w:val="28"/>
          <w:rtl/>
        </w:rPr>
        <w:t xml:space="preserve">قوله عليه السلام: لابأس بسلف مايوزن فيما يكال وما يكال فيما يوزن. و لاحظ باب (7) جواز استيفاء المسلم فيه بزيادة عمّا شرط ونقصان. و في أحاديث باب (1) حكم الرّهن والإرتهان في بيع النّسيئة والسّلم من أبواب الرّهن ج 23 مايدلّ على جواز السّلم في الحيوان والطّعام والمتاع. و في رواية أبي بصير (6) من باب (3) انّ غريم المفلس إذا وجد متاعه هل له أن يأخذه من أبواب الحجر ج 23 قوله و عليه سلف لقوم فهلك وترك ألف درهم أو أكثر إلخ.</w:t>
      </w:r>
    </w:p>
    <w:p>
      <w:pPr>
        <w:pStyle w:val="BookText"/>
      </w:pPr>
      <w:r>
        <w:rPr>
          <w:rFonts w:ascii="Amiri" w:hAnsi="Amiri" w:eastAsia="Amiri" w:cs="Amiri"/>
          <w:lang w:bidi="ar-SA"/>
          <w:color w:val="111111"/>
          <w:sz w:val="28"/>
          <w:szCs w:val="28"/>
          <w:rtl/>
        </w:rPr>
        <w:t xml:space="preserve">و فى رواية عليّ بن جعفر (1) من باب (1) انّه يجوز لصاحب الدّين طلب الكفيل من أبواب الضّمان ج 23 قوله: الرّجل يسلف في الفلوس أيصلح له أن يأخذ كفيلاً قال لابأس.</w:t>
      </w:r>
    </w:p>
    <w:p>
      <w:pPr>
        <w:pStyle w:val="Heading4"/>
      </w:pPr>
      <w:bookmarkStart w:id="727" w:name="_Toc347"/>
      <w:r>
        <w:t>(2) باب انّه يجوز للمشترى أن يأخذ من البايع في كلّ يوم أو شهر جزءاً من المبيع</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1161-33815-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222/5: محمّد بن يحيى عن أحمد بن محمّد عن فقيه 145/3: (الحسن - فقيه) بن محبوب عن أبي ولّاد (الحنّاط - كا) قال: سألت أبا عبد اللّه عليه السلام عن الرّجل يكون له غنم يحلبها لها البان كثيرة في كلّ يوم ماتقول في (من - كا) يشترى(1) (منه - كا) الخمسمأة</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دوازدهم، بيست و سوم و سى و چهارم از باب هاى خريد و فروش، مطالبى گذشت كه بر برخى از مقصود دلالت مى كند.</w:t>
      </w:r>
    </w:p>
    <w:p>
      <w:pPr>
        <w:pStyle w:val="BookText"/>
      </w:pPr>
      <w:r>
        <w:rPr>
          <w:rFonts w:ascii="IRNazanin" w:hAnsi="IRNazanin" w:eastAsia="IRNazanin" w:cs="IRNazanin"/>
          <w:lang w:bidi="fa-IR"/>
          <w:color w:val="111111"/>
          <w:sz w:val="28"/>
          <w:szCs w:val="28"/>
          <w:rtl/>
        </w:rPr>
        <w:t xml:space="preserve">و در روايت نوزدهم از باب يكم از باب هاى معاملۀ ميوه اين گفته كه: «از امام عليه السلام پرسيدم: آيا پيش خريد خرماى نخل جايز است‌؟ امام عليه السلام فرمود: جايز نيست و اگر ميوۀ اين درخت معين را از تو خريد،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سوم از باب سوم از باب هاى سلف (پيش فروش) اين گفته كه: «پيش از سر بريدن گوسفندان، من پوست ها را مى فروشم. امام عليه السلام فرمود: اشكال ندارد ولى مشخص كن كه آن پوستِ گوسفند كدام سرزمين است.»</w:t>
      </w:r>
    </w:p>
    <w:p>
      <w:pPr>
        <w:pStyle w:val="BookText"/>
      </w:pPr>
      <w:r>
        <w:rPr>
          <w:rFonts w:ascii="IRNazanin" w:hAnsi="IRNazanin" w:eastAsia="IRNazanin" w:cs="IRNazanin"/>
          <w:lang w:bidi="fa-IR"/>
          <w:color w:val="111111"/>
          <w:sz w:val="28"/>
          <w:szCs w:val="28"/>
          <w:rtl/>
        </w:rPr>
        <w:t xml:space="preserve">و در روايت يكم از باب پنجم فرمودۀ معصوم عليه السلام كه: «پيش خريد كالاهاى پيمانه اى به وسيلۀ كالاهاى وزن كردنى و پيش خريد كالاهاى وزن كردنى به وسيلۀ كالاهاى پيمانه اى، اشكال ندارد.»</w:t>
      </w:r>
    </w:p>
    <w:p>
      <w:pPr>
        <w:pStyle w:val="BookText"/>
      </w:pPr>
      <w:r>
        <w:rPr>
          <w:rFonts w:ascii="IRNazanin" w:hAnsi="IRNazanin" w:eastAsia="IRNazanin" w:cs="IRNazanin"/>
          <w:lang w:bidi="fa-IR"/>
          <w:color w:val="111111"/>
          <w:sz w:val="28"/>
          <w:szCs w:val="28"/>
          <w:rtl/>
        </w:rPr>
        <w:t xml:space="preserve">باب هفت از باب هاى پيش فروش و روايات باب يك از باب هاى رهن را بنگر.</w:t>
      </w:r>
    </w:p>
    <w:p>
      <w:pPr>
        <w:pStyle w:val="BookText"/>
      </w:pPr>
      <w:r>
        <w:rPr>
          <w:rFonts w:ascii="IRNazanin" w:hAnsi="IRNazanin" w:eastAsia="IRNazanin" w:cs="IRNazanin"/>
          <w:lang w:bidi="fa-IR"/>
          <w:color w:val="111111"/>
          <w:sz w:val="28"/>
          <w:szCs w:val="28"/>
          <w:rtl/>
        </w:rPr>
        <w:t xml:space="preserve">در روايت ششم از باب سوم از باب هاى حجر در پرسش از امام عليه السلام اين گفته كه: «... وى كالاهاى پيش فروش شده به مردم بدهكار است. پس آنها نابود مى شود و هزار درهم يا بيشتر باقى مى گذارد...»</w:t>
      </w:r>
    </w:p>
    <w:p>
      <w:pPr>
        <w:pStyle w:val="BookText"/>
      </w:pPr>
      <w:r>
        <w:rPr>
          <w:rFonts w:ascii="IRNazanin" w:hAnsi="IRNazanin" w:eastAsia="IRNazanin" w:cs="IRNazanin"/>
          <w:lang w:bidi="fa-IR"/>
          <w:color w:val="111111"/>
          <w:sz w:val="28"/>
          <w:szCs w:val="28"/>
          <w:rtl/>
        </w:rPr>
        <w:t xml:space="preserve">و در روايت يكم از باب يكم از باب هاى ضمان اين گفته كه: «شخصى فلوس - سكه هاى مسى - پيش خريد مى كند. آيا جايز است براى آنها كفيل بگيرد؟ امام عليه السلام فرمود: اشكال ندارد.»</w:t>
      </w:r>
    </w:p>
    <w:p>
      <w:pPr>
        <w:pStyle w:val="BookText"/>
      </w:pPr>
      <w:r>
        <w:rPr>
          <w:rFonts w:ascii="IRNazanin" w:hAnsi="IRNazanin" w:eastAsia="IRNazanin" w:cs="IRNazanin"/>
          <w:lang w:bidi="fa-IR"/>
          <w:color w:val="111111"/>
          <w:sz w:val="28"/>
          <w:szCs w:val="28"/>
          <w:rtl/>
        </w:rPr>
        <w:t xml:space="preserve">باب 2 جواز تحويل گرفتن تدريجى كالا در پيش خريد</w:t>
      </w:r>
    </w:p>
    <w:p>
      <w:pPr>
        <w:pStyle w:val="BookText"/>
      </w:pPr>
      <w:r>
        <w:rPr>
          <w:rFonts w:ascii="IRNazanin" w:hAnsi="IRNazanin" w:eastAsia="IRNazanin" w:cs="IRNazanin"/>
          <w:lang w:bidi="fa-IR"/>
          <w:color w:val="111111"/>
          <w:sz w:val="28"/>
          <w:szCs w:val="28"/>
          <w:rtl/>
        </w:rPr>
        <w:t xml:space="preserve">1042-(1) ابو ولّاد گويد: «از امام صادق عليه السلام سؤال كردم: شخص دامدارى هر روز شير زيادى از گوسفندانش مى دوشد. نظرتان در اين باره چيست كه پانصد رطل شير يا بيشتر، هر صد رطل به فلان مقدار درهم از وى خريدارى شود و هر روز چند رطل شير از وى گرفته شود تا مقدار خريدارى شده پايان پذيرد؟</w:t>
      </w:r>
    </w:p>
    <w:p>
      <w:pPr>
        <w:pStyle w:val="BookText"/>
      </w:pPr>
      <w:r>
        <w:rPr>
          <w:rFonts w:ascii="Amiri" w:hAnsi="Amiri" w:eastAsia="Amiri" w:cs="Amiri"/>
          <w:lang w:bidi="ar-SA"/>
          <w:color w:val="111111"/>
          <w:sz w:val="28"/>
          <w:szCs w:val="28"/>
          <w:rtl/>
        </w:rPr>
        <w:t xml:space="preserve">امام عليه السلام فرمود: اين كار اشكالى ندارد.»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31" w:name="pg11982_110955"/>
    <w:bookmarkEnd w:id="231"/>
    <w:p>
      <w:pPr>
        <w:pStyle w:val="BookText"/>
      </w:pPr>
      <w:r>
        <w:rPr>
          <w:rFonts w:ascii="Amiri" w:hAnsi="Amiri" w:eastAsia="Amiri" w:cs="Amiri"/>
          <w:lang w:bidi="ar-SA"/>
          <w:color w:val="111111"/>
          <w:sz w:val="28"/>
          <w:szCs w:val="28"/>
          <w:rtl/>
        </w:rPr>
        <w:t xml:space="preserve">رطل (أو أكثر من ذلك، المأة رطل - كا) بكذا و كذا درهماً فيأخذ (منه - كا) في كّل يوم (منه - فقيه) أرطالاً حتّى يستوفى مايشترى منه قال لابأس بهذا ونحوه. تهذيب 126/7: الحسن بن محمّد بن سماعة عن الحسن بن محبوب عن أبي ولّاد الحنّاط عن أبي عبد اللّه عليه السلام قال:</w:t>
      </w:r>
    </w:p>
    <w:p>
      <w:pPr>
        <w:pStyle w:val="BookText"/>
      </w:pPr>
      <w:r>
        <w:rPr>
          <w:rFonts w:ascii="Amiri" w:hAnsi="Amiri" w:eastAsia="Amiri" w:cs="Amiri"/>
          <w:lang w:bidi="ar-SA"/>
          <w:color w:val="111111"/>
          <w:sz w:val="28"/>
          <w:szCs w:val="28"/>
          <w:rtl/>
        </w:rPr>
        <w:t xml:space="preserve">سألته عن رجل كانت له غنم يحتلبها فيأتيه الرّجل فيشترى الخمسمأة رطل وأكثر من ذلك، المأة رطل بكذا و كذا فيأخذ منه في كلّ يوم مأة رطل حتّى يستوفى مااشتراه منه قال لابأس بهذا.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1162-33816-(2) كافى 221/5: حميد بن زياد عن الحسن بن محمّد بن سماعة عن غير واحد عن أبان تهذيب 28/7: الحسين بن سعيد عن القاسم بن محمّد عن أبان فقيه 165/3: عن حديد بن حكيم قال: قلت لأبى عبد اللّه عليه السلام الرّجل(1) يشترى الجلود من القصّاب فيعطيه كلّ يوم شيئاً معلوماً فقال لابأس.</w:t>
      </w:r>
    </w:p>
    <w:p>
      <w:pPr>
        <w:pStyle w:val="Heading4"/>
      </w:pPr>
      <w:bookmarkStart w:id="728" w:name="_Toc348"/>
      <w:r>
        <w:t>(3) باب اشتراط كون وجود المسلم فيه غالباً عند حلول الأجل وإن كان معدوماً عند العقد</w:t>
      </w:r>
      <w:bookmarkEnd w:id="7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1163-33817-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200/5: (عدّة من أصحابنا عن - معلّق) تهذيب 27/7: أحمد بن محمّد (بن عيسى - يب) عن محمّد بن عيسى عن منصور عن هشام بن سالم عن أبي عبد اللّه عليه السلام قال:</w:t>
      </w:r>
    </w:p>
    <w:p>
      <w:pPr>
        <w:pStyle w:val="BookText"/>
      </w:pPr>
      <w:r>
        <w:rPr>
          <w:rFonts w:ascii="Amiri" w:hAnsi="Amiri" w:eastAsia="Amiri" w:cs="Amiri"/>
          <w:lang w:bidi="ar-SA"/>
          <w:color w:val="111111"/>
          <w:sz w:val="28"/>
          <w:szCs w:val="28"/>
          <w:rtl/>
        </w:rPr>
        <w:t xml:space="preserve">سئل عن رجل باع بيعاً ليس عنده إلى أجل وضمن (له - كا 200) البيع قال لابأس (به - خ) كافى 201/5: تهذيب 28/7: عليّ بن إبراهيم عن أبيه عن ابن أبي عمير عن حمّاد عن الحلبيّ قال: سألت أبا عبد اللّه عليه السلام عن رجل باع بيعاً (و ذكر مثله). تهذيب 44/7: الحسن بن محمّد بن سماعة عن جعفر بن سماعة عن داود بن سرحان عن أبي عبد اللّه عليه السلام: في رجل باع (و ذكر مثله).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1043-(2) حديد بن حكيم گويد: «به امام صادق عليه السلام گفتم: شخصى تعدادى پوست از قصاب مى خرد و قصاب هر روز تعداد معينى پوست به وى تحويل مى دهد. امام فرمود: اشكال ندارد.»</w:t>
      </w:r>
    </w:p>
    <w:p>
      <w:pPr>
        <w:pStyle w:val="BookText"/>
      </w:pPr>
      <w:r>
        <w:rPr>
          <w:rFonts w:ascii="IRNazanin" w:hAnsi="IRNazanin" w:eastAsia="IRNazanin" w:cs="IRNazanin"/>
          <w:lang w:bidi="fa-IR"/>
          <w:color w:val="111111"/>
          <w:sz w:val="28"/>
          <w:szCs w:val="28"/>
          <w:rtl/>
        </w:rPr>
        <w:t xml:space="preserve">باب 3 وجود شرط براى كالاى پيش فروش شده هنگام تحويل</w:t>
      </w:r>
    </w:p>
    <w:p>
      <w:pPr>
        <w:pStyle w:val="BookText"/>
      </w:pPr>
      <w:r>
        <w:rPr>
          <w:rFonts w:ascii="IRNazanin" w:hAnsi="IRNazanin" w:eastAsia="IRNazanin" w:cs="IRNazanin"/>
          <w:lang w:bidi="fa-IR"/>
          <w:color w:val="111111"/>
          <w:sz w:val="28"/>
          <w:szCs w:val="28"/>
          <w:rtl/>
        </w:rPr>
        <w:t xml:space="preserve">1044-(1) هشام بن سالم گويد: «از امام صادق عليه السلام سؤال شد: شخصى كالايى را - كه در اختيار ندارد - براى زمان معينى پيش فروش مى كند و متعهد به [تحويل] آن مى شود.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شبيه اين حديث از جعفر بن سماعه و داود بن سرحان نيز روايت شده است.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1164-33818-</w:t>
      </w:r>
      <w:r>
        <w:rPr>
          <w:rStyle w:val="FootnoteReference"/>
        </w:rPr>
        <w:footnoteReference w:id="861"/>
      </w:r>
      <w:r>
        <w:rPr>
          <w:rFonts w:ascii="Amiri" w:hAnsi="Amiri" w:eastAsia="Amiri" w:cs="Amiri"/>
          <w:lang w:bidi="ar-SA"/>
          <w:color w:val="111111"/>
          <w:sz w:val="28"/>
          <w:szCs w:val="28"/>
          <w:rtl/>
        </w:rPr>
        <w:t xml:space="preserve">كافى 185/5: تهذيب 28/7: عليّ بن إبراهيم عن أبيه عن عبد اللّه بن المغيرة عن عبد اللّه بن سنان تهذيب 41/7: الحسين بن سعيد عن النّضر بن سويد عن عبد اللّه بن سنان قال: سألت أبا عبد اللّه عليه السلام (عن الرّجل - كا يب 28) أيصلح (له - كا يب 28) أن يسلم في الطّعام عند رجل ليس عنده (زرع ولا - كا يب 28) طعام ولا حيوان إلّاانّه إذا جاء</w:t>
      </w:r>
      <w:r>
        <w:rPr>
          <w:rStyle w:val="FootnoteReference"/>
        </w:rPr>
        <w:footnoteReference w:id="862"/>
      </w:r>
      <w:r>
        <w:rPr>
          <w:rFonts w:ascii="Amiri" w:hAnsi="Amiri" w:eastAsia="Amiri" w:cs="Amiri"/>
          <w:lang w:bidi="ar-SA"/>
          <w:color w:val="111111"/>
          <w:sz w:val="28"/>
          <w:szCs w:val="28"/>
          <w:rtl/>
        </w:rPr>
        <w:t xml:space="preserve">الأجل اشتراه فأوفاه(2) قال إذا ضمنه إلى أجل مسمّى فلابأس به (قال - يب 41) قلت أرأيت ان أوفانى بعضاً وعجز</w:t>
      </w:r>
      <w:r>
        <w:rPr>
          <w:rStyle w:val="FootnoteReference"/>
        </w:rPr>
        <w:footnoteReference w:id="863"/>
      </w:r>
      <w:r>
        <w:rPr>
          <w:rFonts w:ascii="Amiri" w:hAnsi="Amiri" w:eastAsia="Amiri" w:cs="Amiri"/>
          <w:lang w:bidi="ar-SA"/>
          <w:color w:val="111111"/>
          <w:sz w:val="28"/>
          <w:szCs w:val="28"/>
          <w:rtl/>
        </w:rPr>
        <w:t xml:space="preserve">عن بعض أيصلح</w:t>
      </w:r>
      <w:r>
        <w:rPr>
          <w:rStyle w:val="FootnoteReference"/>
        </w:rPr>
        <w:footnoteReference w:id="864"/>
      </w:r>
      <w:r>
        <w:rPr>
          <w:rFonts w:ascii="Amiri" w:hAnsi="Amiri" w:eastAsia="Amiri" w:cs="Amiri"/>
          <w:lang w:bidi="ar-SA"/>
          <w:color w:val="111111"/>
          <w:sz w:val="28"/>
          <w:szCs w:val="28"/>
          <w:rtl/>
        </w:rPr>
        <w:t xml:space="preserve">(لى - يب 28) ان آخذ بالباقى رأس مالى قال نعم ماأحسن ذلك. فقيه 168/3: روى النّضر عن عبد اللّه بن سنان عن أبي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1165-33819-(3) كافى 201/5: بعض أصحابنا عن تهذيب 28/7: عليّ بن أسباط عن أبي مخلّد السّرّاج: قال كنّا عند أبي عبد اللّه عليه السلام فدخل (عليه - كا) معتّب فقال بالباب رجلان فقال أدخلهما فدخلا فقال أحدهما انّى رجل قصّاب وإنّى أبيع المسوك</w:t>
      </w:r>
      <w:r>
        <w:rPr>
          <w:rStyle w:val="FootnoteReference"/>
        </w:rPr>
        <w:footnoteReference w:id="865"/>
      </w:r>
      <w:r>
        <w:rPr>
          <w:rFonts w:ascii="Amiri" w:hAnsi="Amiri" w:eastAsia="Amiri" w:cs="Amiri"/>
          <w:lang w:bidi="ar-SA"/>
          <w:color w:val="111111"/>
          <w:sz w:val="28"/>
          <w:szCs w:val="28"/>
          <w:rtl/>
        </w:rPr>
        <w:t xml:space="preserve">قبل أن أذبح الغنم قال ليس به بأس ولكن أنسبها غنم أرض كذا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1166-33820-(4) تهذيب 44/7: الحسن بن محمّد بن سماعة عن جعفر بن سماعة وصالح بن خالد عن أبي جميلة عن زيد الشّحّام عن أبي عبد اللّه عليه السلام: في رجل اشترى من رجل مأة منّ صفراً وليس عند الرّجل شيء منه قال لابأس به إذا أوفاه دون الّذى اشترط له. فقيه 179/3: سأل أبا عبد اللّه عليه السلام أبو الصّباح الكنانيّ‌: عن رجل اشترى من رجل مأة مَنّ صفر بكذا و كذا و ليس عنده ما اشترى منه فقال لا بأس إذا أوفاه الوزن الّذى اشترط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1167-33821-(5) تهذيب 49/7: الحسين بن سعيد عن صفوان عن إسحاق بن عمّار عن</w:t>
      </w:r>
      <w:r>
        <w:rPr>
          <w:rStyle w:val="FootnoteReference"/>
        </w:rPr>
        <w:footnoteReference w:id="866"/>
      </w:r>
      <w:r>
        <w:rPr>
          <w:rFonts w:ascii="Amiri" w:hAnsi="Amiri" w:eastAsia="Amiri" w:cs="Amiri"/>
          <w:lang w:bidi="ar-SA"/>
          <w:color w:val="111111"/>
          <w:sz w:val="28"/>
          <w:szCs w:val="28"/>
          <w:rtl/>
        </w:rPr>
        <w:t xml:space="preserve">عبدالرّحمان بن الحجّاج قال: سألت أبا عبد اللّه عليه السلام عن الرّجل ليس عنده فيشترى</w:t>
      </w:r>
      <w:r>
        <w:rPr>
          <w:rStyle w:val="FootnoteReference"/>
        </w:rPr>
        <w:footnoteReference w:id="867"/>
      </w:r>
      <w:r>
        <w:rPr>
          <w:rFonts w:ascii="Amiri" w:hAnsi="Amiri" w:eastAsia="Amiri" w:cs="Amiri"/>
          <w:lang w:bidi="ar-SA"/>
          <w:color w:val="111111"/>
          <w:sz w:val="28"/>
          <w:szCs w:val="28"/>
          <w:rtl/>
        </w:rPr>
        <w:t xml:space="preserve">منه حالّاً قال ليس به بأس</w:t>
      </w:r>
      <w:r>
        <w:rPr>
          <w:rStyle w:val="FootnoteReference"/>
        </w:rPr>
        <w:footnoteReference w:id="868"/>
      </w:r>
      <w:r>
        <w:rPr>
          <w:rFonts w:ascii="Amiri" w:hAnsi="Amiri" w:eastAsia="Amiri" w:cs="Amiri"/>
          <w:lang w:bidi="ar-SA"/>
          <w:color w:val="111111"/>
          <w:sz w:val="28"/>
          <w:szCs w:val="28"/>
          <w:rtl/>
        </w:rPr>
        <w:t xml:space="preserve">(قال - فقيه) قلت انّهم يفسدونه عندنا قال وأيّ شيء يقولون في السّلم قلت لايرون به بأساً يقولون هذا إلى أجل فإذا كان إلى غير أجل و ليس (هو - فقيه)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1045-(2) عبدالله بن سنان گويد: «از امام صادق عليه السلام سؤال كردم: آيا جايز است انسان از كسى كه كشاورزى و حيوان در اختيار ندارد، غلّات پيش خريد كند و فروشنده سر مدت آن را بخرد و تحويل دهد؟</w:t>
      </w:r>
    </w:p>
    <w:p>
      <w:pPr>
        <w:pStyle w:val="BookText"/>
      </w:pPr>
      <w:r>
        <w:rPr>
          <w:rFonts w:ascii="IRNazanin" w:hAnsi="IRNazanin" w:eastAsia="IRNazanin" w:cs="IRNazanin"/>
          <w:lang w:bidi="fa-IR"/>
          <w:color w:val="111111"/>
          <w:sz w:val="28"/>
          <w:szCs w:val="28"/>
          <w:rtl/>
        </w:rPr>
        <w:t xml:space="preserve">امام عليه السلام فرمود: هرگاه [تحويل] آن را تا زمان معينى تعهد كند، اشكال ندارد.</w:t>
      </w:r>
    </w:p>
    <w:p>
      <w:pPr>
        <w:pStyle w:val="BookText"/>
      </w:pPr>
      <w:r>
        <w:rPr>
          <w:rFonts w:ascii="IRNazanin" w:hAnsi="IRNazanin" w:eastAsia="IRNazanin" w:cs="IRNazanin"/>
          <w:lang w:bidi="fa-IR"/>
          <w:color w:val="111111"/>
          <w:sz w:val="28"/>
          <w:szCs w:val="28"/>
          <w:rtl/>
        </w:rPr>
        <w:t xml:space="preserve">گفتم: اگر بخشى از آن را تحويل داد و از تحويل بقيه ناتوان شد، آيا جايز است در برابر آن، بهايى را - كه پرداخته ام - بگيرم‌؟</w:t>
      </w:r>
    </w:p>
    <w:p>
      <w:pPr>
        <w:pStyle w:val="BookText"/>
      </w:pPr>
      <w:r>
        <w:rPr>
          <w:rFonts w:ascii="IRNazanin" w:hAnsi="IRNazanin" w:eastAsia="IRNazanin" w:cs="IRNazanin"/>
          <w:lang w:bidi="fa-IR"/>
          <w:color w:val="111111"/>
          <w:sz w:val="28"/>
          <w:szCs w:val="28"/>
          <w:rtl/>
        </w:rPr>
        <w:t xml:space="preserve">امام عليه السلام فرمود: آرى، چه نيكوست اين كار!»</w:t>
      </w:r>
    </w:p>
    <w:p>
      <w:pPr>
        <w:pStyle w:val="BookText"/>
      </w:pPr>
      <w:r>
        <w:rPr>
          <w:rFonts w:ascii="IRNazanin" w:hAnsi="IRNazanin" w:eastAsia="IRNazanin" w:cs="IRNazanin"/>
          <w:lang w:bidi="fa-IR"/>
          <w:color w:val="111111"/>
          <w:sz w:val="28"/>
          <w:szCs w:val="28"/>
          <w:rtl/>
        </w:rPr>
        <w:t xml:space="preserve">1046-(3) ابو مخلّد سراج گويد: «نزد امام صادق عليه السلام بودم كه معتّب آمد و گفت: دو نفر پشت در هستند.</w:t>
      </w:r>
    </w:p>
    <w:p>
      <w:pPr>
        <w:pStyle w:val="BookText"/>
      </w:pPr>
      <w:r>
        <w:rPr>
          <w:rFonts w:ascii="Amiri" w:hAnsi="Amiri" w:eastAsia="Amiri" w:cs="Amiri"/>
          <w:lang w:bidi="ar-SA"/>
          <w:color w:val="111111"/>
          <w:sz w:val="28"/>
          <w:szCs w:val="28"/>
          <w:rtl/>
        </w:rPr>
        <w:t xml:space="preserve">امام عليه السلام فرمود: آنها را داخل كن.</w:t>
      </w:r>
    </w:p>
    <w:p>
      <w:pPr>
        <w:pStyle w:val="BookText"/>
      </w:pPr>
      <w:r>
        <w:rPr>
          <w:rFonts w:ascii="IRNazanin" w:hAnsi="IRNazanin" w:eastAsia="IRNazanin" w:cs="IRNazanin"/>
          <w:lang w:bidi="fa-IR"/>
          <w:color w:val="111111"/>
          <w:sz w:val="28"/>
          <w:szCs w:val="28"/>
          <w:rtl/>
        </w:rPr>
        <w:t xml:space="preserve">وقتى آنها آمدند، يكى از آنان گفت: من مرد قصابى هستم و پيش از سر بريدن گوسفندان پوست شان را مى فروشم.</w:t>
      </w:r>
    </w:p>
    <w:p>
      <w:pPr>
        <w:pStyle w:val="BookText"/>
      </w:pPr>
      <w:r>
        <w:rPr>
          <w:rFonts w:ascii="IRNazanin" w:hAnsi="IRNazanin" w:eastAsia="IRNazanin" w:cs="IRNazanin"/>
          <w:lang w:bidi="fa-IR"/>
          <w:color w:val="111111"/>
          <w:sz w:val="28"/>
          <w:szCs w:val="28"/>
          <w:rtl/>
        </w:rPr>
        <w:t xml:space="preserve">امام عليه السلام فرمود: اشكال ندارد؛ ولى بيان كن كه آنها پوستِ گوسفند كدام سرزمين است.»</w:t>
      </w:r>
    </w:p>
    <w:p>
      <w:pPr>
        <w:pStyle w:val="BookText"/>
      </w:pPr>
      <w:r>
        <w:rPr>
          <w:rFonts w:ascii="IRNazanin" w:hAnsi="IRNazanin" w:eastAsia="IRNazanin" w:cs="IRNazanin"/>
          <w:lang w:bidi="fa-IR"/>
          <w:color w:val="111111"/>
          <w:sz w:val="28"/>
          <w:szCs w:val="28"/>
          <w:rtl/>
        </w:rPr>
        <w:t xml:space="preserve">1047-(4) زيد شحّام روايت مى كند كه: «شخصى يكصد من مس زرد از كسى مى خرد كه چيزى از آن را در اختيار ندارد. امام صادق عليه السلام در اين باره فرمود: در صورتى كه هنگام قرار داد به وى تحويل دهد، اشكال ندارد.»</w:t>
      </w:r>
    </w:p>
    <w:p>
      <w:pPr>
        <w:pStyle w:val="BookText"/>
      </w:pPr>
      <w:r>
        <w:rPr>
          <w:rFonts w:ascii="IRNazanin" w:hAnsi="IRNazanin" w:eastAsia="IRNazanin" w:cs="IRNazanin"/>
          <w:lang w:bidi="fa-IR"/>
          <w:color w:val="111111"/>
          <w:sz w:val="28"/>
          <w:szCs w:val="28"/>
          <w:rtl/>
        </w:rPr>
        <w:t xml:space="preserve">ابوالصباح كنانى از امام صادق عليه السلام پرسيد: «شخصى يكصد من مس زرد به فلان مبلغ از كسى مى خرد كه آن را در اختيار ندارد. امام عليه السلام فرمود: هرگاه مقدارى را كه با وى قرار گذاشته به طور كامل تحويل دهد، اشكال ندارد.»</w:t>
      </w:r>
    </w:p>
    <w:p>
      <w:pPr>
        <w:pStyle w:val="BookText"/>
      </w:pPr>
      <w:r>
        <w:rPr>
          <w:rFonts w:ascii="IRNazanin" w:hAnsi="IRNazanin" w:eastAsia="IRNazanin" w:cs="IRNazanin"/>
          <w:lang w:bidi="fa-IR"/>
          <w:color w:val="111111"/>
          <w:sz w:val="28"/>
          <w:szCs w:val="28"/>
          <w:rtl/>
        </w:rPr>
        <w:t xml:space="preserve">1048-(5) عبدالرحمان بن حجاج گويد: «از امام صادق عليه السلام دربارۀ خريد كالا به صورت نقد از كسى كه آن را در اختيار ندارد، سؤال كردم. امام عليه السلام فرمود: اشكال ندارد. گفتم: در شهر ما آن را باطل مى دانند!</w:t>
      </w:r>
    </w:p>
    <w:p>
      <w:pPr>
        <w:pStyle w:val="BookText"/>
      </w:pPr>
      <w:r>
        <w:rPr>
          <w:rFonts w:ascii="IRNazanin" w:hAnsi="IRNazanin" w:eastAsia="IRNazanin" w:cs="IRNazanin"/>
          <w:lang w:bidi="fa-IR"/>
          <w:color w:val="111111"/>
          <w:sz w:val="28"/>
          <w:szCs w:val="28"/>
          <w:rtl/>
        </w:rPr>
        <w:t xml:space="preserve">امام عليه السلام فرمود: دربارۀ پيش خريد چه مى گويند؟</w:t>
      </w:r>
    </w:p>
    <w:p>
      <w:pPr>
        <w:pStyle w:val="BookText"/>
      </w:pPr>
      <w:r>
        <w:rPr>
          <w:rFonts w:ascii="IRNazanin" w:hAnsi="IRNazanin" w:eastAsia="IRNazanin" w:cs="IRNazanin"/>
          <w:lang w:bidi="fa-IR"/>
          <w:color w:val="111111"/>
          <w:sz w:val="28"/>
          <w:szCs w:val="28"/>
          <w:rtl/>
        </w:rPr>
        <w:t xml:space="preserve">گفتم: آن را اشكال نمى دانند. مى گويند: آن مدت دار است ولى در صورتى كه بدون مدت باشد و فروشنده آن جنس را در اختيار نداشته باشد، جايز نيست!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32" w:name="pg11982_110959"/>
    <w:bookmarkEnd w:id="232"/>
    <w:p>
      <w:pPr>
        <w:pStyle w:val="BookText"/>
      </w:pPr>
      <w:r>
        <w:rPr>
          <w:rFonts w:ascii="Amiri" w:hAnsi="Amiri" w:eastAsia="Amiri" w:cs="Amiri"/>
          <w:lang w:bidi="ar-SA"/>
          <w:color w:val="111111"/>
          <w:sz w:val="28"/>
          <w:szCs w:val="28"/>
          <w:rtl/>
        </w:rPr>
        <w:t xml:space="preserve">عند صاحبه فلا يصلح فقال إذا لم يكن أجلٌ كان أحقّ‌(1) (به - فقيه) ثمّ قال لابأس أن يشترى (الرّجل - فقيه) الطّعام و ليس هو عند صاحبه إلى أجل (وحالّاً - فقيه) (فقال - يب) لا يسمّى له أجلاً إلّاأن يكون بيعاً لا يوجد مثل العنب والبطّيخ وشبهه في غير زمانه فلاينبغي شراء ذلك حالّاً. فقيه 179/3: سأل أبا عبد اللّه عليه السلام عبدالرّحمان بن الحجّاج عن الرّجل: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1168-33822-(6) الدّعائم 51/2: عن جعفر بن محمّد صلوات اللّه عليهما أنّه قال: في رجل أسلف رجلاً دراهم على طعام قرية معلومة لم يبدُ صلاحه قال لايصلح ذلك لأنّه لايدرى هل يتمّ ذلك أو لايتمّ ولكن يسلم إليه ولا يشترط ولابأس أن يكون عنده طعام إذا حلّ عليه اشتراه وقضاه.</w:t>
      </w:r>
    </w:p>
    <w:p>
      <w:pPr>
        <w:pStyle w:val="Heading4"/>
      </w:pPr>
      <w:bookmarkStart w:id="729" w:name="_Toc349"/>
      <w:r>
        <w:t>(4) باب أنّ من لايقدر على أن يعطى جميع ما عليه من السّلم فلا بأس لصاحب الحقّ أن يأخذ مقدار مايعطيه ويأخذ رأس مال ما بقى من حقّه</w:t>
      </w:r>
      <w:bookmarkEnd w:id="7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1169-33823-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186/5: عليّ بن إبراهيم عن أبيه ومحمّد بن يحيى عن تهذيب 29/7:</w:t>
      </w:r>
    </w:p>
    <w:p>
      <w:pPr>
        <w:pStyle w:val="BookText"/>
      </w:pPr>
      <w:r>
        <w:rPr>
          <w:rFonts w:ascii="Amiri" w:hAnsi="Amiri" w:eastAsia="Amiri" w:cs="Amiri"/>
          <w:lang w:bidi="ar-SA"/>
          <w:color w:val="111111"/>
          <w:sz w:val="28"/>
          <w:szCs w:val="28"/>
          <w:rtl/>
        </w:rPr>
        <w:t xml:space="preserve">أحمد بن محمّد (جميعاً - كا) عن ابن أبي عمير عن حمّاد عن الحلبيّ قال: سئل أبو عبد اللّه عليه السلام عن رجل أسلم دراهم</w:t>
      </w:r>
      <w:r>
        <w:rPr>
          <w:rStyle w:val="FootnoteReference"/>
        </w:rPr>
        <w:footnoteReference w:id="869"/>
      </w:r>
      <w:r>
        <w:rPr>
          <w:rFonts w:ascii="Amiri" w:hAnsi="Amiri" w:eastAsia="Amiri" w:cs="Amiri"/>
          <w:lang w:bidi="ar-SA"/>
          <w:color w:val="111111"/>
          <w:sz w:val="28"/>
          <w:szCs w:val="28"/>
          <w:rtl/>
        </w:rPr>
        <w:t xml:space="preserve">في خمسة مخاتيم (من - كا) حنطة أو شعير إلى أجل مسمّى وكان الّذى عليه الحنطة أو الشّعير لايقدر على أن يقضيه جميع الّذى (له إذا - يب كا) حلّ فسأل</w:t>
      </w:r>
      <w:r>
        <w:rPr>
          <w:rStyle w:val="FootnoteReference"/>
        </w:rPr>
        <w:footnoteReference w:id="870"/>
      </w:r>
      <w:r>
        <w:rPr>
          <w:rFonts w:ascii="Amiri" w:hAnsi="Amiri" w:eastAsia="Amiri" w:cs="Amiri"/>
          <w:lang w:bidi="ar-SA"/>
          <w:color w:val="111111"/>
          <w:sz w:val="28"/>
          <w:szCs w:val="28"/>
          <w:rtl/>
        </w:rPr>
        <w:t xml:space="preserve">صاحب الحقّ أن يأخذ نصف الطّعام أو ثُلْثَه أو أقلّ من ذلك أو أكثر ويأخذ رأس مال ما بقى من الطّعام دراهم قال لابأس (به قال - فقيه) و (سئل عن - فقيه) الزّعفران يسلم فيه الرّجل دراهم في عشرين مثقالاً أو أقلّ من ذلك أو أكثر قال لابأس إن لم يقدر الّذى عليه الزّعفران أن يعطيه جميع ماله أن يأخذ نصف حقّه أو ثلثه أو ثلثيه ويأخذ رأس مال مابقى من حقّه (دراهم - فقيه) فقيه 166/3: روى عبيد اللّه بن عليّ الحلبيّ عن أبي عبد اللّه عليه السلام: انّه سئل عن رجل (و ذكر مثله).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در صورتى كه بدون مدت باشد، شايسته تر از آن است. سپس فرمود: اشكال ندارد انسان مواد خوراكى را به صورت نقدى بدون ذكر مدت از كسى بخرد كه تا مدتى آن را در اختيار ندارد، مگر آن كه جنسى همانند انگور و خربزه و امثال آن باشد كه در غير فصل خود به وجود نمى آيد؛ پس در اين صورت خريد نقدى آن سزاوار نيست.»</w:t>
      </w:r>
    </w:p>
    <w:p>
      <w:pPr>
        <w:pStyle w:val="BookText"/>
      </w:pPr>
      <w:r>
        <w:rPr>
          <w:rFonts w:ascii="IRNazanin" w:hAnsi="IRNazanin" w:eastAsia="IRNazanin" w:cs="IRNazanin"/>
          <w:lang w:bidi="fa-IR"/>
          <w:color w:val="111111"/>
          <w:sz w:val="28"/>
          <w:szCs w:val="28"/>
          <w:rtl/>
        </w:rPr>
        <w:t xml:space="preserve">1049-(6) در كتاب دعائم الاسلام روايت مى شود كه: «شخصى تعدادى درهم براى خريد محصول روستايى پرداخت كه هنوز ماندگارى اش آشكار نشده بود. امام صادق عليه السلام در اين باره فرمود: شايسته نيست؛ زيرا او نمى داند كه آيا آن به دستش مى رسد يا نه، بلكه مواد خوراكى را پيش خريد كند و [با فروشنده] شرط نكند [، كه از آن محصول تحويل دهد]. در اين صورت اشكال ندارد كه اگرهنگام سر رسيد فروشنده خودش مواد خوراكى نداشت، آن را بخرد و تحويل دهد.»</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باب 4 حكم فرض عدم قدرت فروشنده بر تحويل همه كالاى پيش فروش شده</w:t>
      </w:r>
    </w:p>
    <w:p>
      <w:pPr>
        <w:pStyle w:val="BookText"/>
      </w:pPr>
      <w:r>
        <w:rPr>
          <w:rFonts w:ascii="IRNazanin" w:hAnsi="IRNazanin" w:eastAsia="IRNazanin" w:cs="IRNazanin"/>
          <w:lang w:bidi="fa-IR"/>
          <w:color w:val="111111"/>
          <w:sz w:val="28"/>
          <w:szCs w:val="28"/>
          <w:rtl/>
        </w:rPr>
        <w:t xml:space="preserve">1050-(1) حلبى گويد: «از امام صادق عليه السلام سؤال شد: شخصى با درهم هايش پنج صاع - 15 كيلو - گندم يا جو را تا زمان مشخصى پيش خريد مى كند. سر موعد فروشنده نمى تواند تمام آنچه را كه بدهكار است تحويل دهد؛ از اين رو از خريدار درخواست مى كند، نصف يا يك سوم - كم تر يا بيشتر - از آن را تحويل بگيرد و به نسبت گندم يا جوى باقيمانده، از درهم هايش دريافت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سؤال شد: شخصى با درهم، بيست مثقال زعفران - يا كم تر يا بيشتر - را پيش خريد مى كند.</w:t>
      </w:r>
    </w:p>
    <w:p>
      <w:pPr>
        <w:pStyle w:val="BookText"/>
      </w:pPr>
      <w:r>
        <w:rPr>
          <w:rFonts w:ascii="IRNazanin" w:hAnsi="IRNazanin" w:eastAsia="IRNazanin" w:cs="IRNazanin"/>
          <w:lang w:bidi="fa-IR"/>
          <w:color w:val="111111"/>
          <w:sz w:val="28"/>
          <w:szCs w:val="28"/>
          <w:rtl/>
        </w:rPr>
        <w:t xml:space="preserve">امام عليه السلام فرمود: اشكال ندارد. اگر فروشنده نتواند همۀ زعفران را تحويل دهد، خريدار نصف يا يك سوم يا دو سوم آن را تحويل مى گيرد و به نسبت باقيمانده، از درهم هايش دريافت مى كند.»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33" w:name="pg11982_110961"/>
    <w:bookmarkEnd w:id="233"/>
    <w:p>
      <w:pPr>
        <w:pStyle w:val="BookText"/>
      </w:pPr>
      <w:r>
        <w:rPr>
          <w:rFonts w:ascii="Amiri" w:hAnsi="Amiri" w:eastAsia="Amiri" w:cs="Amiri"/>
          <w:lang w:bidi="ar-SA"/>
          <w:color w:val="111111"/>
          <w:sz w:val="28"/>
          <w:szCs w:val="28"/>
          <w:rtl/>
        </w:rPr>
        <w:t xml:space="preserve">و يأتي في أحاديث باب (7) جواز استيفاء المسلَم فيه بزيادة عمّا شرط ونقصان و باب (8) انّه إذا تعذّر وجود المسلَم فيه عند الحلول كان له الفسخ ما يدّل على ذلك.</w:t>
      </w:r>
    </w:p>
    <w:p>
      <w:pPr>
        <w:pStyle w:val="Heading4"/>
      </w:pPr>
      <w:bookmarkStart w:id="730" w:name="_Toc350"/>
      <w:r>
        <w:t>(5) باب جواز إسلاف العروض المختلفة بعضها في بعض على كراهيّة</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1170-33824-(1) تهذيب 44/7: استبصار 79/3: أحمد بن (محمّد بن - صا) أبى عبد اللّه عن أبيه عن فقيه 167/3: وهب (بن وهب - فقيه) عن جعفر (بن محمّد - فقيه) عن أبيه عن عليّ عليهم السلام(1) قال: لابأس بسلف مايوزن فيما يكال وما يكال فيما يوزن.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1171-33825-(2) تهذيب 43/7 و 97: استبصار 79/3: الحسن بن محبوب عن (عبد اللّه - يب 97) ابن سنان قال: سألت أبا عبد اللّه عليه السلام عن رجل أسلف رجلاً زيتاً على أن يأخذ منه سمناً قال لا يصلح.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1172-33826-(3) تهذيب 97/7: محمّد بن يعقوب عن كافى 190/5: الحسين بن محمّد عن معلّى بن محمّد عن فقيه 167/3: الوشّاء عن عبد اللّه بن سنان تهذيب 43/7: استبصار 79/3: أحمد بن محمّد عن الحسن بن (عليّ بن - صا) بنت الياس عن عبد اللّه بن سنان قال سمعت أبا عبد اللّه عليه السلام يقول: لا ينبغي للرّجل إسلاف السّمن بالزّيت ولا الزّيت بالسّمن.</w:t>
      </w:r>
    </w:p>
    <w:p>
      <w:pPr>
        <w:pStyle w:val="BookText"/>
      </w:pPr>
      <w:r>
        <w:rPr>
          <w:rFonts w:ascii="Amiri" w:hAnsi="Amiri" w:eastAsia="Amiri" w:cs="Amiri"/>
          <w:lang w:bidi="ar-SA"/>
          <w:color w:val="111111"/>
          <w:sz w:val="28"/>
          <w:szCs w:val="28"/>
          <w:rtl/>
        </w:rPr>
        <w:t xml:space="preserve">و تقدّم في أحاديث باب (12) جواز بيع المختلفين متفاضلاً ومتساوياً من أبواب الرّبا ج 23 مايناسب ذلك.</w:t>
      </w:r>
    </w:p>
    <w:p>
      <w:pPr>
        <w:pStyle w:val="Heading4"/>
      </w:pPr>
      <w:bookmarkStart w:id="731" w:name="_Toc351"/>
      <w:r>
        <w:t>(6) باب حكم جعل مافى الذّمة ثمناً في السّلف</w:t>
      </w:r>
      <w:bookmarkEnd w:id="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1173-33827-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43/7: أحمد بن محمّد عن محمّد بن عيسى قال حدّثني إسماعيل بن عمر: انّه كان له على رجل دراهم فعرض عليه الرّجل انّه يبيعه بها طعاماً إلى أجل فأمر إسماعيل من سأله فقال لابأس بذلك قال ثمّ عاد إليه إسماعيل فسأله عن ذلك وقال إنّي كنت أمرت فلاناً فسألك عنها فقلت لابأس فقال مايقول فيها من عندكم قلت يقولون فاسد قال لاتفعله فإنّى أوهمت.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هفت و هشت مطالبى كه بر اين بحث دلالت مى كند، هست.</w:t>
      </w:r>
    </w:p>
    <w:p>
      <w:pPr>
        <w:pStyle w:val="BookText"/>
      </w:pPr>
      <w:r>
        <w:rPr>
          <w:rFonts w:ascii="IRNazanin" w:hAnsi="IRNazanin" w:eastAsia="IRNazanin" w:cs="IRNazanin"/>
          <w:lang w:bidi="fa-IR"/>
          <w:color w:val="111111"/>
          <w:sz w:val="28"/>
          <w:szCs w:val="28"/>
          <w:rtl/>
        </w:rPr>
        <w:t xml:space="preserve">باب 5 حكم پيش خريد كالا به وسيله كالا</w:t>
      </w:r>
    </w:p>
    <w:p>
      <w:pPr>
        <w:pStyle w:val="BookText"/>
      </w:pPr>
      <w:r>
        <w:rPr>
          <w:rFonts w:ascii="Times New Roman" w:hAnsi="Times New Roman" w:eastAsia="Times New Roman" w:cs="Times New Roman"/>
          <w:lang w:val="en-US" w:bidi="en-US"/>
          <w:color w:val="111111"/>
          <w:sz w:val="28"/>
          <w:szCs w:val="28"/>
          <w:rtl/>
        </w:rPr>
        <w:t xml:space="preserve">1051-</w:t>
      </w:r>
      <w:r>
        <w:rPr>
          <w:rStyle w:val="FootnoteReference"/>
        </w:rPr>
        <w:footnoteReference w:id="872"/>
      </w:r>
      <w:r>
        <w:rPr>
          <w:rFonts w:ascii="IRNazanin" w:hAnsi="IRNazanin" w:eastAsia="IRNazanin" w:cs="IRNazanin"/>
          <w:lang w:bidi="fa-IR"/>
          <w:color w:val="111111"/>
          <w:sz w:val="28"/>
          <w:szCs w:val="28"/>
          <w:rtl/>
        </w:rPr>
        <w:t xml:space="preserve">وهب بن وهب از امام صادق عليه السلام از پدرش روايت مى كند كه على عليه السلام فرمود: «پيش خريد كالاهاى پيمانه اى با وزن كردنى و كالاهاى وزن كردنى با پيمانه اى، اشكال ندارد.»</w:t>
      </w:r>
    </w:p>
    <w:p>
      <w:pPr>
        <w:pStyle w:val="BookText"/>
      </w:pPr>
      <w:r>
        <w:rPr>
          <w:rFonts w:ascii="IRNazanin" w:hAnsi="IRNazanin" w:eastAsia="IRNazanin" w:cs="IRNazanin"/>
          <w:lang w:bidi="fa-IR"/>
          <w:color w:val="111111"/>
          <w:sz w:val="28"/>
          <w:szCs w:val="28"/>
          <w:rtl/>
        </w:rPr>
        <w:t xml:space="preserve">1052-(2) ابن سنان گويد: «از امام صادق عليه السلام سؤال كردم: شخصى با پرداخت روغن زيتون از ديگرى روغن پيش خريد مى كند.</w:t>
      </w:r>
    </w:p>
    <w:p>
      <w:pPr>
        <w:pStyle w:val="BookText"/>
      </w:pPr>
      <w:r>
        <w:rPr>
          <w:rFonts w:ascii="Amiri" w:hAnsi="Amiri" w:eastAsia="Amiri" w:cs="Amiri"/>
          <w:lang w:bidi="ar-SA"/>
          <w:color w:val="111111"/>
          <w:sz w:val="28"/>
          <w:szCs w:val="28"/>
          <w:rtl/>
        </w:rPr>
        <w:t xml:space="preserve">امام عليه السلام فرمود: شايسته نيست.»</w:t>
      </w:r>
    </w:p>
    <w:p>
      <w:pPr>
        <w:pStyle w:val="BookText"/>
      </w:pPr>
      <w:r>
        <w:rPr>
          <w:rFonts w:ascii="IRNazanin" w:hAnsi="IRNazanin" w:eastAsia="IRNazanin" w:cs="IRNazanin"/>
          <w:lang w:bidi="fa-IR"/>
          <w:color w:val="111111"/>
          <w:sz w:val="28"/>
          <w:szCs w:val="28"/>
          <w:rtl/>
        </w:rPr>
        <w:t xml:space="preserve">1053-(3) عبدالله بن سنان از امام صادق عليه السلام روايت مى كند كه فرمود: «براى انسان پيش خريد روغن زيتون به وسيله روغن و پيش خريد روغن به وسيلۀ روغن زيتون سزاوار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دوازدهم از باب هاى ربا، مناسب با اين بحث هست.</w:t>
      </w:r>
    </w:p>
    <w:p>
      <w:pPr>
        <w:pStyle w:val="BookText"/>
      </w:pPr>
      <w:r>
        <w:rPr>
          <w:rFonts w:ascii="IRNazanin" w:hAnsi="IRNazanin" w:eastAsia="IRNazanin" w:cs="IRNazanin"/>
          <w:lang w:bidi="fa-IR"/>
          <w:color w:val="111111"/>
          <w:sz w:val="28"/>
          <w:szCs w:val="28"/>
          <w:rtl/>
        </w:rPr>
        <w:t xml:space="preserve">باب 6 حكم پيش خريد با ثمن قرار دادن طلب (دِيْن)</w:t>
      </w:r>
    </w:p>
    <w:p>
      <w:pPr>
        <w:pStyle w:val="BookText"/>
      </w:pPr>
      <w:r>
        <w:rPr>
          <w:rFonts w:ascii="IRNazanin" w:hAnsi="IRNazanin" w:eastAsia="IRNazanin" w:cs="IRNazanin"/>
          <w:lang w:bidi="fa-IR"/>
          <w:color w:val="111111"/>
          <w:sz w:val="28"/>
          <w:szCs w:val="28"/>
          <w:rtl/>
        </w:rPr>
        <w:t xml:space="preserve">1054-(1) محمد بن عيسى گويد: «اسماعيل بن عمر به من گفت كه وى مقدارى درهم از شخصى طلبكار بود. بدهكار به وى پيشنهاد كرد كه در برابر آنها مواد خوراكى به صورت مدت دار به وى پيش فروش كند.</w:t>
      </w:r>
    </w:p>
    <w:p>
      <w:pPr>
        <w:pStyle w:val="BookText"/>
      </w:pPr>
      <w:r>
        <w:rPr>
          <w:rFonts w:ascii="IRNazanin" w:hAnsi="IRNazanin" w:eastAsia="IRNazanin" w:cs="IRNazanin"/>
          <w:lang w:bidi="fa-IR"/>
          <w:color w:val="111111"/>
          <w:sz w:val="28"/>
          <w:szCs w:val="28"/>
          <w:rtl/>
        </w:rPr>
        <w:t xml:space="preserve">اسماعيل از كسى درخواست كرد كه در اين باره از او [امام عليه السلام] بپرسد. او در پاسخ گفت: اشكال ندارد.</w:t>
      </w:r>
    </w:p>
    <w:p>
      <w:pPr>
        <w:pStyle w:val="BookText"/>
      </w:pPr>
      <w:r>
        <w:rPr>
          <w:rFonts w:ascii="IRNazanin" w:hAnsi="IRNazanin" w:eastAsia="IRNazanin" w:cs="IRNazanin"/>
          <w:lang w:bidi="fa-IR"/>
          <w:color w:val="111111"/>
          <w:sz w:val="28"/>
          <w:szCs w:val="28"/>
          <w:rtl/>
        </w:rPr>
        <w:t xml:space="preserve">پس از آن اسماعيل، خود نزد وى [امام عليه السلام] رفت و در اين باره از او سؤال كرد. اسماعيل به او [امام عليه السلام] گفت: من از فلانى خواستم كه در اين باره از شما بپرسد و شما در پاسخ فرموديد: اشكال ندارد.</w:t>
      </w:r>
    </w:p>
    <w:p>
      <w:pPr>
        <w:pStyle w:val="BookText"/>
      </w:pPr>
      <w:r>
        <w:rPr>
          <w:rFonts w:ascii="IRNazanin" w:hAnsi="IRNazanin" w:eastAsia="IRNazanin" w:cs="IRNazanin"/>
          <w:lang w:bidi="fa-IR"/>
          <w:color w:val="111111"/>
          <w:sz w:val="28"/>
          <w:szCs w:val="28"/>
          <w:rtl/>
        </w:rPr>
        <w:t xml:space="preserve">وى [امام عليه السلام] فرمود: فقهاى اهل سنت كه نزد شما هستند، در اين باره چه مى گويند؟ گفتم:</w:t>
      </w:r>
    </w:p>
    <w:p>
      <w:pPr>
        <w:pStyle w:val="BookText"/>
      </w:pPr>
      <w:r>
        <w:rPr>
          <w:rFonts w:ascii="IRNazanin" w:hAnsi="IRNazanin" w:eastAsia="IRNazanin" w:cs="IRNazanin"/>
          <w:lang w:bidi="fa-IR"/>
          <w:color w:val="111111"/>
          <w:sz w:val="28"/>
          <w:szCs w:val="28"/>
          <w:rtl/>
        </w:rPr>
        <w:t xml:space="preserve">مى گويند باطل است.</w:t>
      </w:r>
    </w:p>
    <w:p>
      <w:pPr>
        <w:pStyle w:val="BookText"/>
      </w:pPr>
      <w:r>
        <w:rPr>
          <w:rFonts w:ascii="IRNazanin" w:hAnsi="IRNazanin" w:eastAsia="IRNazanin" w:cs="IRNazanin"/>
          <w:lang w:bidi="fa-IR"/>
          <w:color w:val="111111"/>
          <w:sz w:val="28"/>
          <w:szCs w:val="28"/>
          <w:rtl/>
        </w:rPr>
        <w:t xml:space="preserve">وى [امام عليه السلام] گفت: انجام نده؛ زيرا من اشتباه كردم.»(1)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34" w:name="pg11982_110963"/>
    <w:bookmarkEnd w:id="2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1174-33828-(2) كافى 100/5: محمّد بن يحيى عن أحمد بن محمّد عن تهذيب 189/6: (الحسن - يب) بن محبوب عن إبراهيم بن مهزم عن طلحة بن يزيد(1) عن أبي عبد اللّه عليه السلام قال قال رسول اللّه صلّى اللّه عليه و آله: لايباع الدّين بالدّين.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1175-33829-(3) قرب الإسناد 263: عبد اللّه بن الحسن العلوى عن جدّه عليّ بن جعفر عن أخيه موسى بن جعفر عليهما السلام قال: سألته عن السّلم في الدّين قال إذا قال اشتريت منك كذا و كذا بكذا فلا بأس.</w:t>
      </w:r>
    </w:p>
    <w:p>
      <w:pPr>
        <w:pStyle w:val="Heading4"/>
      </w:pPr>
      <w:bookmarkStart w:id="732" w:name="_Toc352"/>
      <w:r>
        <w:t>(7) باب جواز استيفاء المسلم فيه بزيادة عمّا شرط ونقصان عنه إذا تراضيا وطابت أنفسهما وحكم بيع المتاع المسلم فيه قبل قبضه</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1176-33830-</w:t>
      </w:r>
      <w:r>
        <w:rPr>
          <w:rStyle w:val="FootnoteReference"/>
        </w:rPr>
        <w:footnoteReference w:id="873"/>
      </w:r>
      <w:r>
        <w:rPr>
          <w:rFonts w:ascii="Amiri" w:hAnsi="Amiri" w:eastAsia="Amiri" w:cs="Amiri"/>
          <w:lang w:bidi="ar-SA"/>
          <w:color w:val="111111"/>
          <w:sz w:val="28"/>
          <w:szCs w:val="28"/>
          <w:rtl/>
        </w:rPr>
        <w:t xml:space="preserve">كافى 221/5: تهذيب 46/7: أحمد بن محمّد (وعليّ بن إبراهيم عن أبيه جميعاً - كا) عن ابن أبي عمير عن أبي المغرا</w:t>
      </w:r>
      <w:r>
        <w:rPr>
          <w:rStyle w:val="FootnoteReference"/>
        </w:rPr>
        <w:footnoteReference w:id="874"/>
      </w:r>
      <w:r>
        <w:rPr>
          <w:rFonts w:ascii="Amiri" w:hAnsi="Amiri" w:eastAsia="Amiri" w:cs="Amiri"/>
          <w:lang w:bidi="ar-SA"/>
          <w:color w:val="111111"/>
          <w:sz w:val="28"/>
          <w:szCs w:val="28"/>
          <w:rtl/>
        </w:rPr>
        <w:t xml:space="preserve">عن الحلبيّ قال: سئل أبو عبد اللّه عليه السلام عن الرّجل يسلم في وصفاء (فى - يب) أسنان معلومة ولون معلوم ثمّ يعطى دون شرطه أو فوقه فقال إذا كان عن طيبة نفس منك ومنه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1177-33831(2) تهذيب 41/7: الحسين بن سعيد عن عليّ بن النّعمان عن ابن مسكان عن هشام بن سالم عن سليمان بن خالد قال: سئل أبو عبد اللّه عليه السلام عن رجل يسلم في وصيف</w:t>
      </w:r>
      <w:r>
        <w:rPr>
          <w:rStyle w:val="FootnoteReference"/>
        </w:rPr>
        <w:footnoteReference w:id="875"/>
      </w:r>
      <w:r>
        <w:rPr>
          <w:rFonts w:ascii="Amiri" w:hAnsi="Amiri" w:eastAsia="Amiri" w:cs="Amiri"/>
          <w:lang w:bidi="ar-SA"/>
          <w:color w:val="111111"/>
          <w:sz w:val="28"/>
          <w:szCs w:val="28"/>
          <w:rtl/>
        </w:rPr>
        <w:t xml:space="preserve">أسنان معلومة (ولون معلوم - خ) ثمّ يعطى فوق شرطه فقال إذا كان على طيبة نفس منك ومنه فلابأس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1178-33832(3) الدّعائم 51/2: عن جعفر بن محمّد عليه السلام أنّه قال: لابأس بالسّلم في الحيوان أسناناً</w:t>
      </w:r>
      <w:r>
        <w:rPr>
          <w:rStyle w:val="FootnoteReference"/>
        </w:rPr>
        <w:footnoteReference w:id="876"/>
      </w:r>
      <w:r>
        <w:rPr>
          <w:rFonts w:ascii="Amiri" w:hAnsi="Amiri" w:eastAsia="Amiri" w:cs="Amiri"/>
          <w:lang w:bidi="ar-SA"/>
          <w:color w:val="111111"/>
          <w:sz w:val="28"/>
          <w:szCs w:val="28"/>
          <w:rtl/>
        </w:rPr>
        <w:t xml:space="preserve">معلومة إلى أجل معلوم فإن أعطاه فوق شرطه أو أخذ هو دونه منه عن تراضٍ منهما فلا بأس.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1055-(2) طلحة بن يزيد (زيد) از امام صادق عليه السلام روايت مى كند كه پيامبر اكرم صلى الله عليه و آله فرمود: «دِيْن به دِيْن فروخته نمى شود.»</w:t>
      </w:r>
    </w:p>
    <w:p>
      <w:pPr>
        <w:pStyle w:val="BookText"/>
      </w:pPr>
      <w:r>
        <w:rPr>
          <w:rFonts w:ascii="IRNazanin" w:hAnsi="IRNazanin" w:eastAsia="IRNazanin" w:cs="IRNazanin"/>
          <w:lang w:bidi="fa-IR"/>
          <w:color w:val="111111"/>
          <w:sz w:val="28"/>
          <w:szCs w:val="28"/>
          <w:rtl/>
        </w:rPr>
        <w:t xml:space="preserve">1056-(3) على بن جعفر گويد: «از برادرم - امام موسى بن جعفر عليه السلام - دربارۀ پيش خريد بدهى سؤال كردم. امام عليه السلام فرمود: هرگاه بگويد: از تو فلان چيز را در برابر فلان چيز مى خرم، اشكال ندارد.»</w:t>
      </w:r>
    </w:p>
    <w:p>
      <w:pPr>
        <w:pStyle w:val="BookText"/>
      </w:pPr>
      <w:r>
        <w:rPr>
          <w:rFonts w:ascii="IRNazanin" w:hAnsi="IRNazanin" w:eastAsia="IRNazanin" w:cs="IRNazanin"/>
          <w:lang w:bidi="fa-IR"/>
          <w:color w:val="111111"/>
          <w:sz w:val="28"/>
          <w:szCs w:val="28"/>
          <w:rtl/>
        </w:rPr>
        <w:t xml:space="preserve">باب 7 جواز دريافت جنس پيش خريد شده به صورت زيادتر يا كم تر و... با تراضى طرفين</w:t>
      </w:r>
    </w:p>
    <w:p>
      <w:pPr>
        <w:pStyle w:val="BookText"/>
      </w:pPr>
      <w:r>
        <w:rPr>
          <w:rFonts w:ascii="IRNazanin" w:hAnsi="IRNazanin" w:eastAsia="IRNazanin" w:cs="IRNazanin"/>
          <w:lang w:bidi="fa-IR"/>
          <w:color w:val="111111"/>
          <w:sz w:val="28"/>
          <w:szCs w:val="28"/>
          <w:rtl/>
        </w:rPr>
        <w:t xml:space="preserve">1057-(1) حلبى گويد: «از امام صادق عليه السلام سؤال شد: شخصى بردگان نوجوان را با سن و رنگ پوست مشخص پيش خريد مى كند. سپس بهتر يا بدتر از آنها به وى تحويل داده مى شود.</w:t>
      </w:r>
    </w:p>
    <w:p>
      <w:pPr>
        <w:pStyle w:val="BookText"/>
      </w:pPr>
      <w:r>
        <w:rPr>
          <w:rFonts w:ascii="Amiri" w:hAnsi="Amiri" w:eastAsia="Amiri" w:cs="Amiri"/>
          <w:lang w:bidi="ar-SA"/>
          <w:color w:val="111111"/>
          <w:sz w:val="28"/>
          <w:szCs w:val="28"/>
          <w:rtl/>
        </w:rPr>
        <w:t xml:space="preserve">امام عليه السلام فرمود: در صورتى كه با رضايت تو وطرف مقابل باشد، اشكال ندارد.»</w:t>
      </w:r>
    </w:p>
    <w:p>
      <w:pPr>
        <w:pStyle w:val="BookText"/>
      </w:pPr>
      <w:r>
        <w:rPr>
          <w:rFonts w:ascii="IRNazanin" w:hAnsi="IRNazanin" w:eastAsia="IRNazanin" w:cs="IRNazanin"/>
          <w:lang w:bidi="fa-IR"/>
          <w:color w:val="111111"/>
          <w:sz w:val="28"/>
          <w:szCs w:val="28"/>
          <w:rtl/>
        </w:rPr>
        <w:t xml:space="preserve">1058-(2) سليمان بن خالد گويد: «از امام صادق عليه السلام سؤال شد: شخصى، بردۀ نوجوانى را با سن (و رنگ) معلوم پيش خريد مى كند. سپس بهتر يا بدتر از آنچه شرط كرده به وى تحويل داده مى شود.</w:t>
      </w:r>
    </w:p>
    <w:p>
      <w:pPr>
        <w:pStyle w:val="BookText"/>
      </w:pPr>
      <w:r>
        <w:rPr>
          <w:rFonts w:ascii="Amiri" w:hAnsi="Amiri" w:eastAsia="Amiri" w:cs="Amiri"/>
          <w:lang w:bidi="ar-SA"/>
          <w:color w:val="111111"/>
          <w:sz w:val="28"/>
          <w:szCs w:val="28"/>
          <w:rtl/>
        </w:rPr>
        <w:t xml:space="preserve">امام عليه السلام فرمود: در صورتى كه با رضايت تو و طرف مقابل باشد، اشكال ندارد.»</w:t>
      </w:r>
    </w:p>
    <w:p>
      <w:pPr>
        <w:pStyle w:val="BookText"/>
      </w:pPr>
      <w:r>
        <w:rPr>
          <w:rFonts w:ascii="IRNazanin" w:hAnsi="IRNazanin" w:eastAsia="IRNazanin" w:cs="IRNazanin"/>
          <w:lang w:bidi="fa-IR"/>
          <w:color w:val="111111"/>
          <w:sz w:val="28"/>
          <w:szCs w:val="28"/>
          <w:rtl/>
        </w:rPr>
        <w:t xml:space="preserve">1059-(3) در كتاب دعائم الاسلام روايت مى شود كه: «امام صادق عليه السلام فرمود: پيش خريد حيوان با سن و مدت معلوم اشكال ندارد، پس اگر با رضايت دو طرف فروشنده بهتر از آنچه شرط كرده تحويل داد يا خريدار بدتر از آن را گرفت، اشكال ندارد.»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1179-33833-</w:t>
      </w:r>
      <w:r>
        <w:rPr>
          <w:rStyle w:val="FootnoteReference"/>
        </w:rPr>
        <w:footnoteReference w:id="877"/>
      </w:r>
      <w:r>
        <w:rPr>
          <w:rFonts w:ascii="Amiri" w:hAnsi="Amiri" w:eastAsia="Amiri" w:cs="Amiri"/>
          <w:lang w:bidi="ar-SA"/>
          <w:color w:val="111111"/>
          <w:sz w:val="28"/>
          <w:szCs w:val="28"/>
          <w:rtl/>
        </w:rPr>
        <w:t xml:space="preserve">كافى 241/6: (عليّ بن إبراهيم عن أبيه عن ابن أبي عمير - معلّق) عن بعض أصحابنا عن منصور بن العبّاس عن عمرو بن عثمان عن قتيبة الأعشى عن أبي عبد اللّه عليه السلام قال: رأيت عنده رجلاً يسأله فقال انّ لي أخاً فيسلف في الغنم في الجبال فيعطى السّنّ مكان السّنّ‌</w:t>
      </w:r>
      <w:r>
        <w:rPr>
          <w:rStyle w:val="FootnoteReference"/>
        </w:rPr>
        <w:footnoteReference w:id="878"/>
      </w:r>
      <w:r>
        <w:rPr>
          <w:rFonts w:ascii="Amiri" w:hAnsi="Amiri" w:eastAsia="Amiri" w:cs="Amiri"/>
          <w:lang w:bidi="ar-SA"/>
          <w:color w:val="111111"/>
          <w:sz w:val="28"/>
          <w:szCs w:val="28"/>
          <w:rtl/>
        </w:rPr>
        <w:t xml:space="preserve">فقال أليس بطيبة نفس من أصحابه قال بلى قال فلابأس قال فإنّه يكون له فيها الوكيل فيكون يهوديّاً أو نصرانيّاً فتقع فيها العارضة فيبيعها مذبوحة ويأتيه بثمنها وربّما ملّحها فيأتيه بها مملوحة قال فقال إن أتاه بثمنها فلايخالطه بماله ولايحرّكه وإن أتاه بها مملوحة فلايأكلها فإنّما هو الاسم و ليس يؤمن على الاسم إلّامسلم فقال له بعض مَنْ في البيت فأين قول اللّه عزّ و جلّ «وَ طَعٰامُ اَلَّذِينَ أُوتُوا اَلْكِتٰابَ حِلٌّ لَكُمْ وَ طَعٰامُكُمْ حِلٌّ لَهُمْ‌» فقال انّ أبى عليه السلام كان يقول ذلك الحبوب وما أشبهها.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1180-33834-</w:t>
      </w:r>
      <w:r>
        <w:rPr>
          <w:rStyle w:val="FootnoteReference"/>
        </w:rPr>
        <w:footnoteReference w:id="879"/>
      </w:r>
      <w:r>
        <w:rPr>
          <w:rFonts w:ascii="Amiri" w:hAnsi="Amiri" w:eastAsia="Amiri" w:cs="Amiri"/>
          <w:lang w:bidi="ar-SA"/>
          <w:color w:val="111111"/>
          <w:sz w:val="28"/>
          <w:szCs w:val="28"/>
          <w:rtl/>
        </w:rPr>
        <w:t xml:space="preserve">كافى 220/5: (محمّد بن يحيى عن - معلّق) تهذيب 46/7: أحمد بن محمّد عن عليّ بن الحكم عن قتيبة الأعشى عن أبي عبد اللّه عليه السلام: في الرّجل يسلم في أسنان (من - كا) الغنم معلومة إلى أجل معلوم فيعطى الرّباع</w:t>
      </w:r>
      <w:r>
        <w:rPr>
          <w:rStyle w:val="FootnoteReference"/>
        </w:rPr>
        <w:footnoteReference w:id="880"/>
      </w:r>
      <w:r>
        <w:rPr>
          <w:rFonts w:ascii="Amiri" w:hAnsi="Amiri" w:eastAsia="Amiri" w:cs="Amiri"/>
          <w:lang w:bidi="ar-SA"/>
          <w:color w:val="111111"/>
          <w:sz w:val="28"/>
          <w:szCs w:val="28"/>
          <w:rtl/>
        </w:rPr>
        <w:t xml:space="preserve">مكان الثّنىّ فقال أليس يسلم في أسنان معلومة إلى أجل معلوم قلت</w:t>
      </w:r>
      <w:r>
        <w:rPr>
          <w:rStyle w:val="FootnoteReference"/>
        </w:rPr>
        <w:footnoteReference w:id="881"/>
      </w:r>
      <w:r>
        <w:rPr>
          <w:rFonts w:ascii="IRNazanin" w:hAnsi="IRNazanin" w:eastAsia="IRNazanin" w:cs="IRNazanin"/>
          <w:lang w:bidi="fa-IR"/>
          <w:color w:val="111111"/>
          <w:sz w:val="28"/>
          <w:szCs w:val="28"/>
          <w:rtl/>
        </w:rPr>
        <w:t xml:space="preserve">بلى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1181-33835-(6) كافى 254/5: تهذيب 201/6: أبو عليّ الأشعريّ عن محمّد بن عبدالجبّار عن عليّ بن النّعمان تهذيب 202/6: الحسين بن سعيد عن عليّ بن النّعمان عن يعقوب بن شعيب قال: سألت(4) أبا عبد اللّه عليه السلام عن الرّجل يكون عليه جلّة من بسر فيأخذ منه جلّة من رطب (مكانها - يب 202 فقيه) وهى أقلّ منها قال لابأس قلت فيكون(5) (لى - كا - فقيه) عليه جلّة من بسر فآخذ (مكانها - فقيه) (منه - كا) جلّة من تمر وهى أكثر منها قال لابأس إذا كان (ذلك - يب 202) معروفاً بينكما.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1060-(4) قتيبه اعشى گويد: «نزد امام صادق عليه السلام بودم كه شخصى از وى پرسيد: برادر من در جبال، گوسفند پيش خريد مى كند. پس به جاى گوسفند با يك سن گوسفند با سن ديگرى به وى تحويل داده مى شود.</w:t>
      </w:r>
    </w:p>
    <w:p>
      <w:pPr>
        <w:pStyle w:val="BookText"/>
      </w:pPr>
      <w:r>
        <w:rPr>
          <w:rFonts w:ascii="IRNazanin" w:hAnsi="IRNazanin" w:eastAsia="IRNazanin" w:cs="IRNazanin"/>
          <w:lang w:bidi="fa-IR"/>
          <w:color w:val="111111"/>
          <w:sz w:val="28"/>
          <w:szCs w:val="28"/>
          <w:rtl/>
        </w:rPr>
        <w:t xml:space="preserve">امام عليه السلام فرمود: آيا اين كار با رضايت فروشندگان انجام نمى شود؟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آن مرد گفت: برادرم وكلاى يهودى و مسيحى دارد كه آنها را برايش تحويل مى گيرند. گاهى يكى از گوسفندان دچار عارضه مى شود پس آن را سر مى برد و مى فروشد و بهايش را مى آورد يا آن را نمك سود مى كند و مى آورد.</w:t>
      </w:r>
    </w:p>
    <w:p>
      <w:pPr>
        <w:pStyle w:val="BookText"/>
      </w:pPr>
      <w:r>
        <w:rPr>
          <w:rFonts w:ascii="IRNazanin" w:hAnsi="IRNazanin" w:eastAsia="IRNazanin" w:cs="IRNazanin"/>
          <w:lang w:bidi="fa-IR"/>
          <w:color w:val="111111"/>
          <w:sz w:val="28"/>
          <w:szCs w:val="28"/>
          <w:rtl/>
        </w:rPr>
        <w:t xml:space="preserve">امام عليه السلام فرمود: اگر بهاى آن را آورد، آن را با مالش در نياميزد و در آن تصرف نكند و اگر نمك سود آن را آورد، آن را نخورد؛ زيرا بردن نام خدا سبب حليت مى شود و اطمينان به بردن نام خدا جز از سوى مسلمان نيست.</w:t>
      </w:r>
    </w:p>
    <w:p>
      <w:pPr>
        <w:pStyle w:val="BookText"/>
      </w:pPr>
      <w:r>
        <w:rPr>
          <w:rFonts w:ascii="IRNazanin" w:hAnsi="IRNazanin" w:eastAsia="IRNazanin" w:cs="IRNazanin"/>
          <w:lang w:bidi="fa-IR"/>
          <w:color w:val="111111"/>
          <w:sz w:val="28"/>
          <w:szCs w:val="28"/>
          <w:rtl/>
        </w:rPr>
        <w:t xml:space="preserve">يكى از حاضران در مجلس به امام عليه السلام گفت: پس اين سخن خداوند چه مى شود كه مى فرمايد: و طعام صاحبان كتاب براى شما حلال است و طعام شما براى آنان حلال است‌؟ امام عليه السلام فرمود: پدرم مى گفت: مقصود از آن، حبوبات و مانند آنهاست.»</w:t>
      </w:r>
    </w:p>
    <w:p>
      <w:pPr>
        <w:pStyle w:val="BookText"/>
      </w:pPr>
      <w:r>
        <w:rPr>
          <w:rFonts w:ascii="IRNazanin" w:hAnsi="IRNazanin" w:eastAsia="IRNazanin" w:cs="IRNazanin"/>
          <w:lang w:bidi="fa-IR"/>
          <w:color w:val="111111"/>
          <w:sz w:val="28"/>
          <w:szCs w:val="28"/>
          <w:rtl/>
        </w:rPr>
        <w:t xml:space="preserve">1061-(5) قتيبه اعشى گويد: «شخصى گوسفند با سن مشخص و تا زمان معين پيش خريد مى كند.</w:t>
      </w:r>
    </w:p>
    <w:p>
      <w:pPr>
        <w:pStyle w:val="BookText"/>
      </w:pPr>
      <w:r>
        <w:rPr>
          <w:rFonts w:ascii="IRNazanin" w:hAnsi="IRNazanin" w:eastAsia="IRNazanin" w:cs="IRNazanin"/>
          <w:lang w:bidi="fa-IR"/>
          <w:color w:val="111111"/>
          <w:sz w:val="28"/>
          <w:szCs w:val="28"/>
          <w:rtl/>
        </w:rPr>
        <w:t xml:space="preserve">آن گاه به جاى گوسفند سه ساله به وى چهار ساله تحويل داده مى شود. امام عليه السلام فرمود: مگر گوسفند با سن معلوم و زمان معين پيش خريد نكرده‌؟</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1062-(6) يعقوب بن شعيب به امام صادق عليه السلام گفت: «شخصى يك سبد بزرگ خرماى نارس طلبكار است. به جاى آن يك سبد رطب با وزن كم تر دريافت مى كند. 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من يك سبد خرماى نارس طلبكارم. آيا به جاى آن يك سبد تمر - خرماى خشك - با وزن بيشتر بگيرم‌؟</w:t>
      </w:r>
    </w:p>
    <w:p>
      <w:pPr>
        <w:pStyle w:val="BookText"/>
      </w:pPr>
      <w:r>
        <w:rPr>
          <w:rFonts w:ascii="IRNazanin" w:hAnsi="IRNazanin" w:eastAsia="IRNazanin" w:cs="IRNazanin"/>
          <w:lang w:bidi="fa-IR"/>
          <w:color w:val="111111"/>
          <w:sz w:val="28"/>
          <w:szCs w:val="28"/>
          <w:rtl/>
        </w:rPr>
        <w:t xml:space="preserve">امام عليه السلام فرمود: در صورتى كه اين كار ميان شما پسنديده است، اشكال ندارد.»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35" w:name="pg11982_110967"/>
    <w:bookmarkEnd w:id="2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1182-33836-(7) فقيه 164/3: روى عن صفوان بن يحيى عن يعقوب بن شعيب قال: سألت أبا جعفر عليه السلام عن الرّجل يسلم في الحنطة أو التّمر مأة درهم فيأتي صاحبه حين يحلّ له الدّين فيقول واللّه ماعندي إلّانصف الّذى لك فخذ منّى إن شئت بنصف الّذى لك حنطة ونصفاً(1) ورقاً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فقال لابأس إذا أخذ منه الورق كما أعطاه قال و سألته عن الرّجل يكون لي عليه جلّة من بسرو ذكر مثله وزاد قال و سألته عن رجل يكون له على الآخر مأة كرّ من تمر وله نخل فيأتيه فيقول أعطنى نخلك هذا بما عليك فكأنّه كرهه قال و سألته عن الرّجل يكون له على الآخر أحمال من رطب أو تمر فيبعث إليه بدنانير فيقول اشتر بهذه واستوفِ منه الّذى لك قال لابأس إذا ائتمنه. تهذيب 32/7: الحسين بن سعيد عن عليّ بن النّعمان عن يعقوب بن شعيب قال: سألت أبا عبد اللّه عليه السلام عن الرّجل يسلف في الحنطة والتّمر بمأة درهم فيأتي صاحبه حين يحلّ له الّذى له فيقول وذكر مثل مافى فقيه إلى قوله كما أعطاه.</w:t>
      </w:r>
    </w:p>
    <w:p>
      <w:pPr>
        <w:pStyle w:val="BookText"/>
      </w:pPr>
      <w:r>
        <w:rPr>
          <w:rFonts w:ascii="Amiri" w:hAnsi="Amiri" w:eastAsia="Amiri" w:cs="Amiri"/>
          <w:lang w:bidi="ar-SA"/>
          <w:color w:val="111111"/>
          <w:sz w:val="28"/>
          <w:szCs w:val="28"/>
          <w:rtl/>
        </w:rPr>
        <w:t xml:space="preserve">و تقدّم في أحاديث باب (41) حكم بيع المبيع قبل قبضه من أبواب البيع ج 23 مايدلّ على ذيل الباب. و في رواية أبي بصير (6) من باب (1) انّه لابأس بالسّلم إذا ذكر الجنس من أبواب السّلف ج 23 قوله إن أسلم في أسنان معلومة أو شيء معلوم من الرّقيق فأعطاه دون شرطه أو فوقه بطيبة أنفس منهم فقال لا بأس به. و في رواية معاوية (10)</w:t>
      </w:r>
    </w:p>
    <w:p>
      <w:pPr>
        <w:pStyle w:val="BookText"/>
      </w:pPr>
      <w:r>
        <w:rPr>
          <w:rFonts w:ascii="Amiri" w:hAnsi="Amiri" w:eastAsia="Amiri" w:cs="Amiri"/>
          <w:lang w:bidi="ar-SA"/>
          <w:color w:val="111111"/>
          <w:sz w:val="28"/>
          <w:szCs w:val="28"/>
          <w:rtl/>
        </w:rPr>
        <w:t xml:space="preserve">قوله عليه السلام: إذا كان بطيبة نفس منك ومنه فلابأس. و يأتي في أحاديث باب (24) جواز قضاء الدّين بأكثر منه من أبواب الدّين ج 23 و باب (25) جواز تعجيل قضاء الدّين بنقيصة منه مايدلّ على ذلك.</w:t>
      </w:r>
    </w:p>
    <w:p>
      <w:pPr>
        <w:pStyle w:val="Heading4"/>
      </w:pPr>
      <w:bookmarkStart w:id="733" w:name="_Toc353"/>
      <w:r>
        <w:t>(8) باب انّه إذا تعذّر وجود المسلم فيه عند الحلول كان له الفسخ وأخذ رأس المال وله أن يأخذ بعضه ورأس مال الباقي وحكم أخذ قيمته بسعر الوقت</w:t>
      </w:r>
      <w:bookmarkEnd w:id="733"/>
    </w:p>
    <w:p>
      <w:pPr>
        <w:pStyle w:val="Heading5"/>
      </w:pPr>
      <w:bookmarkStart w:id="734" w:name="_Toc354"/>
      <w:r>
        <w:t>اشاره</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1183-33837-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186/5: حميد بن زياد عن تهذيب 33/7: استبصار 77/3: الحسن بن محمّد بن سماعة عن غير واحد عن أبان بن عثمان عن يعقوب بن شعيب و عبيد بن زرارة</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1063-(7) يعقوب بن شعيب گويد: «از امام باقر عليه السلام سؤال كردم: شخصى با صد درهم، گندم يا خرما پيش خريد مى كند. هنگام سررسيد، فروشنده مى گويد: به خدا سوگند! من بيش از نصف طلب تو را در اختيار ندارم. اگر مى خواهى نصف گندمت را بگير و نصف ديگر را درهم دريافت كن.</w:t>
      </w:r>
    </w:p>
    <w:p>
      <w:pPr>
        <w:pStyle w:val="BookText"/>
      </w:pPr>
      <w:r>
        <w:rPr>
          <w:rFonts w:ascii="IRNazanin" w:hAnsi="IRNazanin" w:eastAsia="IRNazanin" w:cs="IRNazanin"/>
          <w:lang w:bidi="fa-IR"/>
          <w:color w:val="111111"/>
          <w:sz w:val="28"/>
          <w:szCs w:val="28"/>
          <w:rtl/>
        </w:rPr>
        <w:t xml:space="preserve">امام عليه السلام فرمود: هرگاه به همان نسبتى كه درهم داده بگيرد، اشكال ندارد.</w:t>
      </w:r>
    </w:p>
    <w:p>
      <w:pPr>
        <w:pStyle w:val="BookText"/>
      </w:pPr>
      <w:r>
        <w:rPr>
          <w:rFonts w:ascii="IRNazanin" w:hAnsi="IRNazanin" w:eastAsia="IRNazanin" w:cs="IRNazanin"/>
          <w:lang w:bidi="fa-IR"/>
          <w:color w:val="111111"/>
          <w:sz w:val="28"/>
          <w:szCs w:val="28"/>
          <w:rtl/>
        </w:rPr>
        <w:t xml:space="preserve">و سؤال كردم: من از شخصى يك سبد بزرگ خرماى نارس طلبكارم... ادامۀ اين حديث، همانند حديث پيشين است.</w:t>
      </w:r>
    </w:p>
    <w:p>
      <w:pPr>
        <w:pStyle w:val="BookText"/>
      </w:pPr>
      <w:r>
        <w:rPr>
          <w:rFonts w:ascii="IRNazanin" w:hAnsi="IRNazanin" w:eastAsia="IRNazanin" w:cs="IRNazanin"/>
          <w:lang w:bidi="fa-IR"/>
          <w:color w:val="111111"/>
          <w:sz w:val="28"/>
          <w:szCs w:val="28"/>
          <w:rtl/>
        </w:rPr>
        <w:t xml:space="preserve">و سؤال كردم: شخصى از ديگرى صد كرّ تمر - خرماى خشك - طلبكار است. بدهكار داراى درخت خرماست. از اين رو طلبكار نزد وى مى رود و مى گويد: به جاى خرمايى كه از تو طلبكارم، محصول اين نخل را به من واگذار كن.</w:t>
      </w:r>
    </w:p>
    <w:p>
      <w:pPr>
        <w:pStyle w:val="BookText"/>
      </w:pPr>
      <w:r>
        <w:rPr>
          <w:rFonts w:ascii="IRNazanin" w:hAnsi="IRNazanin" w:eastAsia="IRNazanin" w:cs="IRNazanin"/>
          <w:lang w:bidi="fa-IR"/>
          <w:color w:val="111111"/>
          <w:sz w:val="28"/>
          <w:szCs w:val="28"/>
          <w:rtl/>
        </w:rPr>
        <w:t xml:space="preserve">گويا امام عليه السلام اين معامله را ناپسند دانست.</w:t>
      </w:r>
    </w:p>
    <w:p>
      <w:pPr>
        <w:pStyle w:val="BookText"/>
      </w:pPr>
      <w:r>
        <w:rPr>
          <w:rFonts w:ascii="IRNazanin" w:hAnsi="IRNazanin" w:eastAsia="IRNazanin" w:cs="IRNazanin"/>
          <w:lang w:bidi="fa-IR"/>
          <w:color w:val="111111"/>
          <w:sz w:val="28"/>
          <w:szCs w:val="28"/>
          <w:rtl/>
        </w:rPr>
        <w:t xml:space="preserve">و سؤال كردم: شخصى چند بار رطب يا تمر از ديگرى طلبكار است. بدهكار مقدارى دينار به سوى او مى فرستد و مى گويد: به وسيلۀ اينها، خرما بخر و طلب خود را بردار. امام عليه السلام فرمود: در صورتى كه به او اطمينان دارد،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 و يكم از باب هاى خريد و فروش، مطالبى مناسب با فروش پيش از تحويل هست.</w:t>
      </w:r>
    </w:p>
    <w:p>
      <w:pPr>
        <w:pStyle w:val="BookText"/>
      </w:pPr>
      <w:r>
        <w:rPr>
          <w:rFonts w:ascii="IRNazanin" w:hAnsi="IRNazanin" w:eastAsia="IRNazanin" w:cs="IRNazanin"/>
          <w:lang w:bidi="fa-IR"/>
          <w:color w:val="111111"/>
          <w:sz w:val="28"/>
          <w:szCs w:val="28"/>
          <w:rtl/>
        </w:rPr>
        <w:t xml:space="preserve">و در روايت ششم از باب يكم از باب هاى سلف (پيش فروش) اين گفته كه: «اگر برده اى با سن معلوم يا ويژگى هاى مشخص پيش خريد شود، آن گاه فروشنده با رضايت دو طرف بدتر يا بهتر از آنچه شرط كرده اند بپردازد، [آيا اين كار جايز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در روايت دهم فرموده معصوم عليه السلام كه: «هرگاه با رضايت تو و او انجام شود،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بيست و چهار و بيست و پنج از باب هاى دين،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8 حكم ناياب شدن كالاى پيش فروش شده هنگام تحويل</w:t>
      </w:r>
    </w:p>
    <w:p>
      <w:pPr>
        <w:pStyle w:val="BookText"/>
      </w:pPr>
      <w:r>
        <w:rPr>
          <w:rFonts w:ascii="IRNazanin" w:hAnsi="IRNazanin" w:eastAsia="IRNazanin" w:cs="IRNazanin"/>
          <w:lang w:bidi="fa-IR"/>
          <w:color w:val="111111"/>
          <w:sz w:val="28"/>
          <w:szCs w:val="28"/>
          <w:rtl/>
        </w:rPr>
        <w:t xml:space="preserve">1064-(1) يعقوب بن شعيب و عبيد بن زراره گويند: «از امام صادق عليه السلام سؤال كرديم كه شخصى مقدارى مواد خوراكى را به صورت نسيه تا فرا رسيدن زمانى در مقابل درهم مى فروشد. هنگام سر رسيد،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سألنا أبا عبد اللّه عليه السلام عن رجل باع طعاماً بدراهم إلى أجل فلمّا بلغ (ذلك - كا - فقيه) الأجل تقاضاه فقال ليس عندي دراهم خذ منّى طعاماً قال لابأس به إنّما له دراهم</w:t>
      </w:r>
      <w:r>
        <w:rPr>
          <w:rStyle w:val="FootnoteReference"/>
        </w:rPr>
        <w:footnoteReference w:id="882"/>
      </w:r>
      <w:r>
        <w:rPr>
          <w:rFonts w:ascii="Amiri" w:hAnsi="Amiri" w:eastAsia="Amiri" w:cs="Amiri"/>
          <w:lang w:bidi="ar-SA"/>
          <w:color w:val="111111"/>
          <w:sz w:val="28"/>
          <w:szCs w:val="28"/>
          <w:rtl/>
        </w:rPr>
        <w:t xml:space="preserve">يأخذ بها ماشاء. فقيه 166/3: روى أبان عن يعقوب بن شعيب قال: سألت أبا عبد اللّه عليه السلام وذكر مثله الّا أنّه اسقط قوله (إلى أجل).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1184-33838-</w:t>
      </w:r>
      <w:r>
        <w:rPr>
          <w:rStyle w:val="FootnoteReference"/>
        </w:rPr>
        <w:footnoteReference w:id="883"/>
      </w:r>
      <w:r>
        <w:rPr>
          <w:rFonts w:ascii="Amiri" w:hAnsi="Amiri" w:eastAsia="Amiri" w:cs="Amiri"/>
          <w:lang w:bidi="ar-SA"/>
          <w:color w:val="111111"/>
          <w:sz w:val="28"/>
          <w:szCs w:val="28"/>
          <w:rtl/>
        </w:rPr>
        <w:t xml:space="preserve">تهذيب 31/7: استبصار 74/3: الحسين بن سعيد عن صفوان بن يحيى ومحمّد بن خالد عن فقيه 165/3: عبد اللّه بن بكير قال: سألت أبا عبد اللّه عليه السلام عن رجل أسلف في شيء يسلف النّاس فيه من الثّمار فذهب زمانها(2) ولم يستوف سلفه قال فليأخذ رأس ماله أو لينظره.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1185-33839-(3) تهذيب 32/7: استبصار 75/3: الحسين بن سعيد عن النّضر بن سويد عن عاصم بن حميد عن محمّد بن قيس عن أبي جعفر عليه السلام قال قال أمير المؤمنين عليه السلام: من اشترى طعاماً أو علفاً (إلى أجل فلم يجد صاحبه و ليس شرطه إلّاالورق فإن قال خذ منّى بسعر اليوم ورقاً فلا يأخذ إلّاشرطه طعامه أو علفه - يب) فإن لم يجد شرطه وأخذ ورقاً لامحالة قبل أن يأخذ شرطه فلايأخذ إلّارأس ماله لاتَظْلِمُونَ ولاتُظْلَمُونَ‌.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1186-33840-(4) الدّعائم 52/2 عن عليّ عليه السلام أنّه قال: إذا أسلم الرّجل إلى الرّجل في الطّعام فلم يجده عند الأجل وقال خذ ثمناً بحساب سعر يومه فلايأخذ إلّاأن يكون رأس ماله لايزيد عليه أو يأخذ طعاماً كما شرط وكذلك الحكم في كلّ مايجرى فيه السّلم.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1187-33841-(5) تهذيب 31/7: استبصار 76/3: محمّد بن يعقوب عن كافى 186/5: محمّد بن يحيى عن محمّد بن الحسين ومحمّد بن إسماعيل عن الفضل بن شاذان عن فقيه 165/3:</w:t>
      </w:r>
    </w:p>
    <w:p>
      <w:pPr>
        <w:pStyle w:val="BookText"/>
      </w:pPr>
      <w:r>
        <w:rPr>
          <w:rFonts w:ascii="Amiri" w:hAnsi="Amiri" w:eastAsia="Amiri" w:cs="Amiri"/>
          <w:lang w:bidi="ar-SA"/>
          <w:color w:val="111111"/>
          <w:sz w:val="28"/>
          <w:szCs w:val="28"/>
          <w:rtl/>
        </w:rPr>
        <w:t xml:space="preserve">صفوان (بن يحيى - فقيه) عن العيص بن القاسم عن أبي عبد اللّه عليه السلام قال: سألته عن رجل أسلف رجلاً دراهم بحنطة حتّى إذا حضر (ه - صا) الأجل لم يكن عنده طعام ووجد عنده دوابّاً ومتاعاً ورقيقاً أيحلّ له أن يأخذ من عروضه تلك بطعامه قال نعم يسمّى كذا و كذا بكذا وكذا صاعاً.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فروشنده درهم هايش را مطالبه مى كند و خريدار مى گويد: من درهم در اختيار ندارم. به جاى آن از من مواد خوراكى دريافت كن.</w:t>
      </w:r>
    </w:p>
    <w:p>
      <w:pPr>
        <w:pStyle w:val="BookText"/>
      </w:pPr>
      <w:r>
        <w:rPr>
          <w:rFonts w:ascii="IRNazanin" w:hAnsi="IRNazanin" w:eastAsia="IRNazanin" w:cs="IRNazanin"/>
          <w:lang w:bidi="fa-IR"/>
          <w:color w:val="111111"/>
          <w:sz w:val="28"/>
          <w:szCs w:val="28"/>
          <w:rtl/>
        </w:rPr>
        <w:t xml:space="preserve">امام عليه السلام فرمود: اشكال ندارد. همانا او درهم طلبكار است. در برابر آنها هر چه بخواهد، مى گيرد.»</w:t>
      </w:r>
    </w:p>
    <w:p>
      <w:pPr>
        <w:pStyle w:val="BookText"/>
      </w:pPr>
      <w:r>
        <w:rPr>
          <w:rFonts w:ascii="IRNazanin" w:hAnsi="IRNazanin" w:eastAsia="IRNazanin" w:cs="IRNazanin"/>
          <w:lang w:bidi="fa-IR"/>
          <w:color w:val="111111"/>
          <w:sz w:val="28"/>
          <w:szCs w:val="28"/>
          <w:rtl/>
        </w:rPr>
        <w:t xml:space="preserve">1065-(2) عبدالله بن بكير گويد: «از امام صادق عليه السلام پرسيدم: شخصى ميوه پيش خريد مى كند و هنگام سر رسيد، ميوه به وى تحويل داده نمى شود.</w:t>
      </w:r>
    </w:p>
    <w:p>
      <w:pPr>
        <w:pStyle w:val="BookText"/>
      </w:pPr>
      <w:r>
        <w:rPr>
          <w:rFonts w:ascii="IRNazanin" w:hAnsi="IRNazanin" w:eastAsia="IRNazanin" w:cs="IRNazanin"/>
          <w:lang w:bidi="fa-IR"/>
          <w:color w:val="111111"/>
          <w:sz w:val="28"/>
          <w:szCs w:val="28"/>
          <w:rtl/>
        </w:rPr>
        <w:t xml:space="preserve">امام عليه السلام فرمود: يا مال پرداختى اش را بگيرد يا به فروشنده مهلت دهد.»</w:t>
      </w:r>
    </w:p>
    <w:p>
      <w:pPr>
        <w:pStyle w:val="BookText"/>
      </w:pPr>
      <w:r>
        <w:rPr>
          <w:rFonts w:ascii="IRNazanin" w:hAnsi="IRNazanin" w:eastAsia="IRNazanin" w:cs="IRNazanin"/>
          <w:lang w:bidi="fa-IR"/>
          <w:color w:val="111111"/>
          <w:sz w:val="28"/>
          <w:szCs w:val="28"/>
          <w:rtl/>
        </w:rPr>
        <w:t xml:space="preserve">1066-(3) محمد بن قيس از امام باقر عليه السلام روايت مى كند كه امير مؤمنان عليه السلام فرمود: «هركس مواد خوراكى يا علف را تا فرا رسيدن زمانى پيش خريد كند و فروشنده آن را نيابد و جز درهم وجود نداشته باشد، اگر فروشنده بگويد به نرخ روز از من درهم بگير، جز آنچه خريده - مواد خوراكى يا علف - دريافت نمى كند و اگر كالاى خريدارى شده وجود نداشت و ناچار پيش ازدريافت كالا درهم بگيرد، پس تنها اصل مالش را بگيرد. ظلم نكنيد و مورد ستم قرار نگيريد.»</w:t>
      </w:r>
    </w:p>
    <w:p>
      <w:pPr>
        <w:pStyle w:val="BookText"/>
      </w:pPr>
      <w:r>
        <w:rPr>
          <w:rFonts w:ascii="IRNazanin" w:hAnsi="IRNazanin" w:eastAsia="IRNazanin" w:cs="IRNazanin"/>
          <w:lang w:bidi="fa-IR"/>
          <w:color w:val="111111"/>
          <w:sz w:val="28"/>
          <w:szCs w:val="28"/>
          <w:rtl/>
        </w:rPr>
        <w:t xml:space="preserve">1067-(4) در كتاب دعائم الاسلام روايت مى شود كه امير مؤمنان فرمود: «هرگاه شخصى از ديگرى طعام پيش خريد كند و در سر رسيد، فروشنده آن را نيابد و به خريدار بگويد بهاى آن را به نرخ امروز بگير، خريدار نمى گيرد مگر بهاى پرداختى اش را بدون افزوده يا مواد خوراكى - آن گونه كه قرارداد كرده - مى گيرد و حكم تمام اجناس پيش خريد شده به همين صورت است.»</w:t>
      </w:r>
    </w:p>
    <w:p>
      <w:pPr>
        <w:pStyle w:val="BookText"/>
      </w:pPr>
      <w:r>
        <w:rPr>
          <w:rFonts w:ascii="IRNazanin" w:hAnsi="IRNazanin" w:eastAsia="IRNazanin" w:cs="IRNazanin"/>
          <w:lang w:bidi="fa-IR"/>
          <w:color w:val="111111"/>
          <w:sz w:val="28"/>
          <w:szCs w:val="28"/>
          <w:rtl/>
        </w:rPr>
        <w:t xml:space="preserve">1068-(5) عيص بن قاسم گويد: «از امام صادق عليه السلام سؤال كردم: شخصى با درهم، گندم از ديگرى پيش خريد مى كند. هنگام سررسيد، فروشنده گندم در اختيار ندارد و دام و كالا و برده دارد. آيا براى خريدار جايز است در برابر گندمش كالاهاى ديگر دريافت كند؟ امام عليه السلام فرمود: آرى، معين مى كند فلان كالا در برابر فلان مقدار صاع گندم.»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1188-33842-(6) كافى 220/5: عليّ بن إبراهيم عن أبيه عن عبدالرّحمن ابن أبي نجران عن عاصم بن حميد عن محمّد بن قيس تهذيب 32/7: استبصار 75/3: الحسين بن سعيد عن يوسف بن عقيل عن محمّد بن قيس عن أبي جعفر عليه السلام قال قال</w:t>
      </w:r>
      <w:r>
        <w:rPr>
          <w:rStyle w:val="FootnoteReference"/>
        </w:rPr>
        <w:footnoteReference w:id="884"/>
      </w:r>
      <w:r>
        <w:rPr>
          <w:rFonts w:ascii="Amiri" w:hAnsi="Amiri" w:eastAsia="Amiri" w:cs="Amiri"/>
          <w:lang w:bidi="ar-SA"/>
          <w:color w:val="111111"/>
          <w:sz w:val="28"/>
          <w:szCs w:val="28"/>
          <w:rtl/>
        </w:rPr>
        <w:t xml:space="preserve">أمير المؤمنين عليه السلام: في رجل</w:t>
      </w:r>
      <w:r>
        <w:rPr>
          <w:rStyle w:val="FootnoteReference"/>
        </w:rPr>
        <w:footnoteReference w:id="885"/>
      </w:r>
      <w:r>
        <w:rPr>
          <w:rFonts w:ascii="Amiri" w:hAnsi="Amiri" w:eastAsia="Amiri" w:cs="Amiri"/>
          <w:lang w:bidi="ar-SA"/>
          <w:color w:val="111111"/>
          <w:sz w:val="28"/>
          <w:szCs w:val="28"/>
          <w:rtl/>
        </w:rPr>
        <w:t xml:space="preserve">أعطى رجلاً ورقاً في وصيف</w:t>
      </w:r>
      <w:r>
        <w:rPr>
          <w:rStyle w:val="FootnoteReference"/>
        </w:rPr>
        <w:footnoteReference w:id="886"/>
      </w:r>
      <w:r>
        <w:rPr>
          <w:rFonts w:ascii="Amiri" w:hAnsi="Amiri" w:eastAsia="Amiri" w:cs="Amiri"/>
          <w:lang w:bidi="ar-SA"/>
          <w:color w:val="111111"/>
          <w:sz w:val="28"/>
          <w:szCs w:val="28"/>
          <w:rtl/>
        </w:rPr>
        <w:t xml:space="preserve">إلى أجل مسمّى فقال له صاحبه (بعد - يب - صا) لاأجد</w:t>
      </w:r>
      <w:r>
        <w:rPr>
          <w:rStyle w:val="FootnoteReference"/>
        </w:rPr>
        <w:footnoteReference w:id="887"/>
      </w:r>
      <w:r>
        <w:rPr>
          <w:rFonts w:ascii="Amiri" w:hAnsi="Amiri" w:eastAsia="Amiri" w:cs="Amiri"/>
          <w:lang w:bidi="ar-SA"/>
          <w:color w:val="111111"/>
          <w:sz w:val="28"/>
          <w:szCs w:val="28"/>
          <w:rtl/>
        </w:rPr>
        <w:t xml:space="preserve">(لك - كا) وصيفاً خذ منّى قيمة وصيفك اليوم ورقاً قال (فقال - كا) لايأخذ إلّاوصيفه أو ورقه الّذى أعطاه أوّل مرّة لايزداد عليه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1189-33843-(7) الدّعائم 52/2: عن جعفر بن محمّد بن عليّ عليهم السلام أنّه قال: من أسلم في طعام أو مايجوز فيه السّلم فلم يجد الّذى أسلم إليه وفاء حقّه عند الأجل فلابأس أن يأخذ منه بعضه ويأخذ في الباقي رأس ماله إن كان النّصف فالنّصف أو الرّبع فالرّبع أو ما كان بحسابه.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1190-33844-(8) كافى 185/5: (محمّد بن يحيى - معلّق) عن تهذيب 30/7: استبصار 75/3:</w:t>
      </w:r>
    </w:p>
    <w:p>
      <w:pPr>
        <w:pStyle w:val="BookText"/>
      </w:pPr>
      <w:r>
        <w:rPr>
          <w:rFonts w:ascii="Amiri" w:hAnsi="Amiri" w:eastAsia="Amiri" w:cs="Amiri"/>
          <w:lang w:bidi="ar-SA"/>
          <w:color w:val="111111"/>
          <w:sz w:val="28"/>
          <w:szCs w:val="28"/>
          <w:rtl/>
        </w:rPr>
        <w:t xml:space="preserve">أحمد بن محمّد عن ابن أبي عمير عن أبان بن عثمان عن بعض أصحابنا عن أبي عبد اللّه عليه السلام:</w:t>
      </w:r>
    </w:p>
    <w:p>
      <w:pPr>
        <w:pStyle w:val="BookText"/>
      </w:pPr>
      <w:r>
        <w:rPr>
          <w:rFonts w:ascii="Amiri" w:hAnsi="Amiri" w:eastAsia="Amiri" w:cs="Amiri"/>
          <w:lang w:bidi="ar-SA"/>
          <w:color w:val="111111"/>
          <w:sz w:val="28"/>
          <w:szCs w:val="28"/>
          <w:rtl/>
        </w:rPr>
        <w:t xml:space="preserve">في الرّجل يسلم الدّراهم في الطّعام إلى أجل فيحلّ الطّعام فيقول ليس عندي طعام ولكن انظر ماقيمته فخذ منّى فقال لابأس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1191-33845-(9) كافى 187/5: تهذيب 30/7: استبصار 75/3: سهل بن زياد عن معاوية بن حكيم عن الحسن بن عليّ بن فضّال قال: كتبت إلى أبى الحسن عليه السلام الرّجل يسلفنى في الطّعام فيجىء الوقت (و - كا - يب) ليس عندي طعام، أعطيه بقيمته دراهم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1192-33846-(10) الدّعائم 53/2: عن جعفر بن محمّد عليهما السلام أنّه قال: لابأس إذا حلّ الأجل ولم يجد صاحب السّلم ماأسلم إليه فيه ووجد دوابّاً أو رقيقاً أو متاعاً أن يأخذها بقيمة ذلك الّذى أسلم فيه وكذلك إن باع طعاماً بدراهم فلمّا بلغ الأجل قال ليس عندي دراهم خذ منّى طعاماً قال لابأس به إنّما له دراهم يأخذ بها ماشاء وكرّهوا السّلم فيما لايبقى كالفاكهة واللحم وأشباه ذلك.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1069-(6) محمد بن قيس گويد: «شخصى با پرداخت درهم از ديگرى برده نوجوان تا زمان معينى پيش خريد كرد. هنگام سررسيد، فروشنده به وى گفت: من بردۀ نوجوان نمى يابم. به نرخ امروز به جاى آن از من درهم بگير. امام باقر عليه السلام از امير مؤمنان عليه السلام روايت مى كند كه در اين باره فرمود: جز برده نوجوان يا درهم هاى پرداختى اش بدون افزوده، چيزى نمى گيرد.»</w:t>
      </w:r>
    </w:p>
    <w:p>
      <w:pPr>
        <w:pStyle w:val="BookText"/>
      </w:pPr>
      <w:r>
        <w:rPr>
          <w:rFonts w:ascii="IRNazanin" w:hAnsi="IRNazanin" w:eastAsia="IRNazanin" w:cs="IRNazanin"/>
          <w:lang w:bidi="fa-IR"/>
          <w:color w:val="111111"/>
          <w:sz w:val="28"/>
          <w:szCs w:val="28"/>
          <w:rtl/>
        </w:rPr>
        <w:t xml:space="preserve">1070-(7) در كتاب دعائم الاسلام روايت مى شود كه امام صادق عليه السلام فرمود: «هركس مواد خوراكى يا اجناس ديگرى را - كه پيش خريدشان جايز است - پيش خريد كند و هنگام سر رسيد از جنس پيش خريدارى شده به اندازۀ حقش نيابد، اشكال ندارد كه بخشى از آن را تحويل بگيرد و به نسبت آنچه باقى مانده، بهاى پرداختى اش را بازستاند. اگر نصف آن است، به اندازۀ نصف، اگر يك چهارم است، به اندازۀ يك چهارم يا هر مقدار به همان نسبت.»</w:t>
      </w:r>
    </w:p>
    <w:p>
      <w:pPr>
        <w:pStyle w:val="BookText"/>
      </w:pPr>
      <w:r>
        <w:rPr>
          <w:rFonts w:ascii="IRNazanin" w:hAnsi="IRNazanin" w:eastAsia="IRNazanin" w:cs="IRNazanin"/>
          <w:lang w:bidi="fa-IR"/>
          <w:color w:val="111111"/>
          <w:sz w:val="28"/>
          <w:szCs w:val="28"/>
          <w:rtl/>
        </w:rPr>
        <w:t xml:space="preserve">1071-(8) ابان بن عثمان با واسطه روايت مى كند كه: «شخصى با پرداخت درهم تا رسيدن زمانى، مواد خوراكى پيش خريد مى كند. هنگام سررسيد، فروشنده مى گويد: من مواد خوراكى در اختيار ندارم. ببين قيمت آن چه مقدار است و بهايش را از من دريافت كن! امام عليه السلام فرمود: اشكال ندارد.»</w:t>
      </w:r>
    </w:p>
    <w:p>
      <w:pPr>
        <w:pStyle w:val="BookText"/>
      </w:pPr>
      <w:r>
        <w:rPr>
          <w:rFonts w:ascii="IRNazanin" w:hAnsi="IRNazanin" w:eastAsia="IRNazanin" w:cs="IRNazanin"/>
          <w:lang w:bidi="fa-IR"/>
          <w:color w:val="111111"/>
          <w:sz w:val="28"/>
          <w:szCs w:val="28"/>
          <w:rtl/>
        </w:rPr>
        <w:t xml:space="preserve">1072-(9) حسن بن على بن فضّال گويد: «به امام موسى بن جعفر عليه السلام نوشتم: شخصى از من مواد خوراكى پيش خريد مى كند. آن گاه زمان آن فرا مى رسد - درحالى كه من طعام در اختيار ندارم - آيا به قيمت آن درهم به وى بپردازم‌؟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1073-(10) در كتاب دعائم الاسلام روايت مى شود كه امام صادق عليه السلام فرمود: «در صورتى كه پيش فروش كننده هنگام سررسيد، جنس پيش فروش شده را در اختيار نداشته باشد و دام يا برده يا جنس ديگرى در اختيار داشته باشد، اشكال ندارد كه خريدار آنها را به قيمت جنسى كه پيش خريد كرده، بگيرد.</w:t>
      </w:r>
    </w:p>
    <w:p>
      <w:pPr>
        <w:pStyle w:val="BookText"/>
      </w:pPr>
      <w:r>
        <w:rPr>
          <w:rFonts w:ascii="IRNazanin" w:hAnsi="IRNazanin" w:eastAsia="IRNazanin" w:cs="IRNazanin"/>
          <w:lang w:bidi="fa-IR"/>
          <w:color w:val="111111"/>
          <w:sz w:val="28"/>
          <w:szCs w:val="28"/>
          <w:rtl/>
        </w:rPr>
        <w:t xml:space="preserve">همچنين اگر مواد خوراكى را به صورت نسيه در برابر درهم بفروشد و هنگام سر رسيد، خريدار بگويد: من درهم در اختيار ندارم، ازمن مواد خوراكى بگير، امام عليه السلام فرمود: اشكال ندارد. همانا درهم مال اوست. در مقابل آن هر چه بخواهد، مى گيرد.</w:t>
      </w:r>
    </w:p>
    <w:p>
      <w:pPr>
        <w:pStyle w:val="BookText"/>
      </w:pPr>
      <w:r>
        <w:rPr>
          <w:rFonts w:ascii="IRNazanin" w:hAnsi="IRNazanin" w:eastAsia="IRNazanin" w:cs="IRNazanin"/>
          <w:lang w:bidi="fa-IR"/>
          <w:color w:val="111111"/>
          <w:sz w:val="28"/>
          <w:szCs w:val="28"/>
          <w:rtl/>
        </w:rPr>
        <w:t xml:space="preserve">و پيش خريد چيزهايى كه باقى نمى ماند، مثل ميوه، گوشت و مانند آن را ناپسند شمرده اند.»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36" w:name="pg11982_110973"/>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1193-33847-(11) تهذيب 30/7: استبصار 74/3: محمّد بن (أحمد بن - صا) يحيى عن بنان بن محمّد عن موسى بن القاسم عن عليّ بن جعفر قال: سألته عن رجل له على آخر تمر أو شعير أو حنطة (أ - يب) يأخذ بقيمته دراهم قال إذا قوّمه دراهم فسد لأنّ الأصل الّذى يشترى به دراهم فلايصلح دراهم بدراهم (يب - و سألته عن رجل أعطى عبده عشرة دراهم على أن يؤدّى العبد كلّ شهر عشرة دراهم أيحلّ ذلك قال لابأس). قرب الإسناد 264: عبد اللّه بن الحسن العلوى عن جدّه عليّ بن جعفر عن أخيه موسى بن جعفر عليهما السلام قال: سألته عن رجل له على رجل آخر تمر أو خَلّ أو حنطة أو شعير وذكر نحوه كما في صا. وسائل 308/18:</w:t>
      </w:r>
    </w:p>
    <w:p>
      <w:pPr>
        <w:pStyle w:val="BookText"/>
      </w:pPr>
      <w:r>
        <w:rPr>
          <w:rFonts w:ascii="Amiri" w:hAnsi="Amiri" w:eastAsia="Amiri" w:cs="Amiri"/>
          <w:lang w:bidi="ar-SA"/>
          <w:color w:val="111111"/>
          <w:sz w:val="28"/>
          <w:szCs w:val="28"/>
          <w:rtl/>
        </w:rPr>
        <w:t xml:space="preserve">ورواه عليّ بن جعفر في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1194-33848-(12) قرب الإسناد 264: عبد اللّه بن الحسن العلوىّ عن جدّه عليّ بن جعفر عن أخيه موسى بن جعفر عليهما السلام قال: سألته عن رجل له على آخر كرّ(1) من حنطة أيأخذها بكيلها شعيراً أو تمراً قال إذا تراضيا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1195-33849-(13) تهذيب 44/7: الصفّار عن عليّ بن محمّد قال: كتبت إليه رجل له على رجل تمر أو حنطة أو شعير أو قطن فلمّا تقاضاه قال خذ بمالك</w:t>
      </w:r>
      <w:r>
        <w:rPr>
          <w:rStyle w:val="FootnoteReference"/>
        </w:rPr>
        <w:footnoteReference w:id="888"/>
      </w:r>
      <w:r>
        <w:rPr>
          <w:rFonts w:ascii="Amiri" w:hAnsi="Amiri" w:eastAsia="Amiri" w:cs="Amiri"/>
          <w:lang w:bidi="ar-SA"/>
          <w:color w:val="111111"/>
          <w:sz w:val="28"/>
          <w:szCs w:val="28"/>
          <w:rtl/>
        </w:rPr>
        <w:t xml:space="preserve">عندي دراهم (أ - خ) يجوز له ذلك أم لافكتب عليه السلام يجوز ذلك عن تراضٍ بينهما</w:t>
      </w:r>
      <w:r>
        <w:rPr>
          <w:rStyle w:val="FootnoteReference"/>
        </w:rPr>
        <w:footnoteReference w:id="889"/>
      </w:r>
      <w:r>
        <w:rPr>
          <w:rFonts w:ascii="Amiri" w:hAnsi="Amiri" w:eastAsia="Amiri" w:cs="Amiri"/>
          <w:lang w:bidi="ar-SA"/>
          <w:color w:val="111111"/>
          <w:sz w:val="28"/>
          <w:szCs w:val="28"/>
          <w:rtl/>
        </w:rPr>
        <w:t xml:space="preserve">إن شاء اللّه تعالى. تهذيب 205/6: الصفّار عن محمّد بن عيسى عن عليّ بن محمّد وقد سمعته من عليّ قال: كتبت إليه القرض يجرّ المنفعة هل يجوز أم لا فكتب عليه السلام يجوز ذلك وكتبت إليه رجل له على رجل تمر وذكر مثله.</w:t>
      </w:r>
    </w:p>
    <w:p>
      <w:pPr>
        <w:pStyle w:val="Heading5"/>
      </w:pPr>
      <w:bookmarkStart w:id="735" w:name="_Toc355"/>
      <w:r>
        <w:t>الإرجاعات</w:t>
      </w:r>
      <w:bookmarkEnd w:id="735"/>
    </w:p>
    <w:p>
      <w:pPr>
        <w:pStyle w:val="BookText"/>
      </w:pPr>
      <w:r>
        <w:rPr>
          <w:rFonts w:ascii="Amiri" w:hAnsi="Amiri" w:eastAsia="Amiri" w:cs="Amiri"/>
          <w:lang w:bidi="ar-SA"/>
          <w:color w:val="111111"/>
          <w:sz w:val="28"/>
          <w:szCs w:val="28"/>
          <w:rtl/>
        </w:rPr>
        <w:t xml:space="preserve">و تقدّم في رواية الحلبيّ (7) من باب </w:t>
      </w:r>
      <w:r>
        <w:rPr>
          <w:rStyle w:val="FootnoteReference"/>
        </w:rPr>
        <w:footnoteReference w:id="890"/>
      </w:r>
      <w:r>
        <w:rPr>
          <w:rFonts w:ascii="Amiri" w:hAnsi="Amiri" w:eastAsia="Amiri" w:cs="Amiri"/>
          <w:lang w:bidi="ar-SA"/>
          <w:color w:val="111111"/>
          <w:sz w:val="28"/>
          <w:szCs w:val="28"/>
          <w:rtl/>
        </w:rPr>
        <w:t xml:space="preserve">انّه لابأس بالسّلم إذا ذكر الجنس من أبوابه</w:t>
      </w:r>
    </w:p>
    <w:p>
      <w:pPr>
        <w:pStyle w:val="BookText"/>
      </w:pPr>
      <w:r>
        <w:rPr>
          <w:rFonts w:ascii="Amiri" w:hAnsi="Amiri" w:eastAsia="Amiri" w:cs="Amiri"/>
          <w:lang w:bidi="ar-SA"/>
          <w:color w:val="111111"/>
          <w:sz w:val="28"/>
          <w:szCs w:val="28"/>
          <w:rtl/>
        </w:rPr>
        <w:t xml:space="preserve">قوله عليه السلام: فإن وُفيته وإلّا فأنت أحقّ بدراهمك. و في رواية الحبلىّ (11)</w:t>
      </w:r>
    </w:p>
    <w:p>
      <w:pPr>
        <w:pStyle w:val="BookText"/>
      </w:pPr>
      <w:r>
        <w:rPr>
          <w:rFonts w:ascii="Amiri" w:hAnsi="Amiri" w:eastAsia="Amiri" w:cs="Amiri"/>
          <w:lang w:bidi="ar-SA"/>
          <w:color w:val="111111"/>
          <w:sz w:val="28"/>
          <w:szCs w:val="28"/>
          <w:rtl/>
        </w:rPr>
        <w:t xml:space="preserve">قوله عليه السلام: لابأس إن لم يقدر الّذى عليه الغنم على جميع ما عليه أن يأخذ صاحب الغنم نصفها أو ثلثها أو ثلثيها ويأخذ رأس مال مابقى من الغنم دراهم ويأخذ دون شرطهم ولايأخذ فوق شرطهم.</w:t>
      </w:r>
    </w:p>
    <w:p>
      <w:pPr>
        <w:pStyle w:val="BookText"/>
      </w:pPr>
      <w:r>
        <w:rPr>
          <w:rFonts w:ascii="Amiri" w:hAnsi="Amiri" w:eastAsia="Amiri" w:cs="Amiri"/>
          <w:lang w:bidi="ar-SA"/>
          <w:color w:val="111111"/>
          <w:sz w:val="28"/>
          <w:szCs w:val="28"/>
          <w:rtl/>
        </w:rPr>
        <w:t xml:space="preserve">و في رواية سليمان (15) قوله الرّجل يسلم في الزّرع فيأخذ بعض طعامه ويبقى بعض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1074-(11) على بن جعفر گويد: «از امام عليه السلام سؤال كردم: شخصى از ديگرى خرما يا جو يا گندم</w:t>
      </w:r>
      <w:r>
        <w:rPr>
          <w:rStyle w:val="FootnoteReference"/>
        </w:rPr>
        <w:footnoteReference w:id="891"/>
      </w:r>
      <w:r>
        <w:rPr>
          <w:rFonts w:ascii="IRNazanin" w:hAnsi="IRNazanin" w:eastAsia="IRNazanin" w:cs="IRNazanin"/>
          <w:lang w:bidi="fa-IR"/>
          <w:color w:val="111111"/>
          <w:sz w:val="28"/>
          <w:szCs w:val="28"/>
          <w:rtl/>
        </w:rPr>
        <w:t xml:space="preserve">طلبكار است. آيا به قيمت آنها درهم بگيرد؟</w:t>
      </w:r>
    </w:p>
    <w:p>
      <w:pPr>
        <w:pStyle w:val="BookText"/>
      </w:pPr>
      <w:r>
        <w:rPr>
          <w:rFonts w:ascii="Amiri" w:hAnsi="Amiri" w:eastAsia="Amiri" w:cs="Amiri"/>
          <w:lang w:bidi="ar-SA"/>
          <w:color w:val="111111"/>
          <w:sz w:val="28"/>
          <w:szCs w:val="28"/>
          <w:rtl/>
        </w:rPr>
        <w:t xml:space="preserve">امام عليه السلام فرمود: در صورتى كه آن را با درهم، قيمت [و معامله] كند، باطل است؛ زيرا آن را با درهم خريده است و درهم در برابر درهم شايسته نيست.</w:t>
      </w:r>
    </w:p>
    <w:p>
      <w:pPr>
        <w:pStyle w:val="BookText"/>
      </w:pPr>
      <w:r>
        <w:rPr>
          <w:rFonts w:ascii="IRNazanin" w:hAnsi="IRNazanin" w:eastAsia="IRNazanin" w:cs="IRNazanin"/>
          <w:lang w:bidi="fa-IR"/>
          <w:color w:val="111111"/>
          <w:sz w:val="28"/>
          <w:szCs w:val="28"/>
          <w:rtl/>
        </w:rPr>
        <w:t xml:space="preserve">و سؤال كردم: شخصى ده درهم به برده اش مى دهد، به اين شرط كه وى هر ماه ده درهم بپردازد. آيا اين كار رواست‌؟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1075-(12) على بن جعفر گويد: «از برادرم - امام موسى بن جعفر عليه السلام - سؤال كردم: شخصى از ديگرى يك كرّ گندم طلبكار است. آيا به همان اندازه جو يا خرما دريافت كند؟ امام عليه السلام فرمود: هرگاه هر دو راضى باشند، اشكال ندارد.»</w:t>
      </w:r>
    </w:p>
    <w:p>
      <w:pPr>
        <w:pStyle w:val="BookText"/>
      </w:pPr>
      <w:r>
        <w:rPr>
          <w:rFonts w:ascii="IRNazanin" w:hAnsi="IRNazanin" w:eastAsia="IRNazanin" w:cs="IRNazanin"/>
          <w:lang w:bidi="fa-IR"/>
          <w:color w:val="111111"/>
          <w:sz w:val="28"/>
          <w:szCs w:val="28"/>
          <w:rtl/>
        </w:rPr>
        <w:t xml:space="preserve">1076-(13) على بن محمد گويد: «به امام عليه السلام نوشتم: شخصى از ديگرى خرما يا گندم يا جو يا پنبه طلبكار است.</w:t>
      </w:r>
    </w:p>
    <w:p>
      <w:pPr>
        <w:pStyle w:val="BookText"/>
      </w:pPr>
      <w:r>
        <w:rPr>
          <w:rFonts w:ascii="IRNazanin" w:hAnsi="IRNazanin" w:eastAsia="IRNazanin" w:cs="IRNazanin"/>
          <w:lang w:bidi="fa-IR"/>
          <w:color w:val="111111"/>
          <w:sz w:val="28"/>
          <w:szCs w:val="28"/>
          <w:rtl/>
        </w:rPr>
        <w:t xml:space="preserve">وقتى آن را درخواست مى كند، بدهكار مى گويد: به قيمت آن، درهم بگير. آيا اين كار جايز است يا نه‌؟</w:t>
      </w:r>
    </w:p>
    <w:p>
      <w:pPr>
        <w:pStyle w:val="BookText"/>
      </w:pPr>
      <w:r>
        <w:rPr>
          <w:rFonts w:ascii="IRNazanin" w:hAnsi="IRNazanin" w:eastAsia="IRNazanin" w:cs="IRNazanin"/>
          <w:lang w:bidi="fa-IR"/>
          <w:color w:val="111111"/>
          <w:sz w:val="28"/>
          <w:szCs w:val="28"/>
          <w:rtl/>
        </w:rPr>
        <w:t xml:space="preserve">امام عليه السلام در پاسخ مرقوم فرمود: با رضايت آنها جايز است - ان شاءالله.</w:t>
      </w:r>
    </w:p>
    <w:p>
      <w:pPr>
        <w:pStyle w:val="BookText"/>
      </w:pPr>
      <w:r>
        <w:rPr>
          <w:rFonts w:ascii="IRNazanin" w:hAnsi="IRNazanin" w:eastAsia="IRNazanin" w:cs="IRNazanin"/>
          <w:lang w:bidi="fa-IR"/>
          <w:color w:val="111111"/>
          <w:sz w:val="28"/>
          <w:szCs w:val="28"/>
          <w:rtl/>
        </w:rPr>
        <w:t xml:space="preserve">و به امام عليه السلام نوشتم: آيا جايز است قرض، سودى در پى داشته باشد يا نه‌؟</w:t>
      </w:r>
    </w:p>
    <w:p>
      <w:pPr>
        <w:pStyle w:val="BookText"/>
      </w:pPr>
      <w:r>
        <w:rPr>
          <w:rFonts w:ascii="Amiri" w:hAnsi="Amiri" w:eastAsia="Amiri" w:cs="Amiri"/>
          <w:lang w:bidi="ar-SA"/>
          <w:color w:val="111111"/>
          <w:sz w:val="28"/>
          <w:szCs w:val="28"/>
          <w:rtl/>
        </w:rPr>
        <w:t xml:space="preserve">امام عليه السلام مرقوم فرمود: آن جايز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هفتم از باب يكم از باب هاى سلف فرمودۀ معصوم عليه السلام كه: «پس اگر به تو تحويل داده شد [معامله تمام است]؛ در غير اين صورت تو به درهم هايت سزاوارترى.»</w:t>
      </w:r>
    </w:p>
    <w:p>
      <w:pPr>
        <w:pStyle w:val="BookText"/>
      </w:pPr>
      <w:r>
        <w:rPr>
          <w:rFonts w:ascii="IRNazanin" w:hAnsi="IRNazanin" w:eastAsia="IRNazanin" w:cs="IRNazanin"/>
          <w:lang w:bidi="fa-IR"/>
          <w:color w:val="111111"/>
          <w:sz w:val="28"/>
          <w:szCs w:val="28"/>
          <w:rtl/>
        </w:rPr>
        <w:t xml:space="preserve">و در روايت يازدهم فرمودۀ معصوم عليه السلام كه: «اگر فروشنده نتواند تمام گوسفندانى را كه بدهكار است بپردازد، خريدار نصف يا يك سوم يا دو سوم آن را تحويل گرفته و بهاى پرداختى باقيمانده را باز پس مى گيرد و پايين تر از قراردادشان مى گيرد ولى بالاتر از آن نمى گيرد.»</w:t>
      </w:r>
    </w:p>
    <w:p>
      <w:pPr>
        <w:pStyle w:val="BookText"/>
      </w:pPr>
      <w:r>
        <w:rPr>
          <w:rFonts w:ascii="IRNazanin" w:hAnsi="IRNazanin" w:eastAsia="IRNazanin" w:cs="IRNazanin"/>
          <w:lang w:bidi="fa-IR"/>
          <w:color w:val="111111"/>
          <w:sz w:val="28"/>
          <w:szCs w:val="28"/>
          <w:rtl/>
        </w:rPr>
        <w:t xml:space="preserve">و در روايت پانزده اين گفته كه: «شخصى محصول كشتزارى را پيش خريد مى كند. آن گاه بخشى از محصول را تحويل مى گيرد و قسمتى به وى تحويل داده نمى شود. از اين رو فروشنده به جاى آن، بهاى پرداختى اش را به وى عرضه مى كند. امام عليه السلام فرمود: آن را مى گيرد؛ زيرا آن حلال است.»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37" w:name="pg11982_110975"/>
    <w:bookmarkEnd w:id="237"/>
    <w:p>
      <w:pPr>
        <w:pStyle w:val="BookText"/>
      </w:pPr>
      <w:r>
        <w:rPr>
          <w:rFonts w:ascii="Amiri" w:hAnsi="Amiri" w:eastAsia="Amiri" w:cs="Amiri"/>
          <w:lang w:bidi="ar-SA"/>
          <w:color w:val="111111"/>
          <w:sz w:val="28"/>
          <w:szCs w:val="28"/>
          <w:rtl/>
        </w:rPr>
        <w:t xml:space="preserve">لايجد وفاء فيعرض (فيردّ - خ ل) عليه صاحبه رأس ماله قال يأخذه فإنّه حلال. وفى</w:t>
      </w:r>
    </w:p>
    <w:p>
      <w:pPr>
        <w:pStyle w:val="BookText"/>
      </w:pPr>
      <w:r>
        <w:rPr>
          <w:rFonts w:ascii="Amiri" w:hAnsi="Amiri" w:eastAsia="Amiri" w:cs="Amiri"/>
          <w:lang w:bidi="ar-SA"/>
          <w:color w:val="111111"/>
          <w:sz w:val="28"/>
          <w:szCs w:val="28"/>
          <w:rtl/>
        </w:rPr>
        <w:t xml:space="preserve">رواية ابن سنان (2) من باب (3) اشتراط كون وجود المسلَم فيه غالباً عند حلول الأجل قوله: أرأيت إن أوفانى بعضاً وعجز عن بعض أيصلح لي أن آخذ بالباقى رأس مالى قال نعم ما أحسن ذلك.</w:t>
      </w:r>
    </w:p>
    <w:p>
      <w:pPr>
        <w:pStyle w:val="BookText"/>
      </w:pPr>
      <w:r>
        <w:rPr>
          <w:rFonts w:ascii="Amiri" w:hAnsi="Amiri" w:eastAsia="Amiri" w:cs="Amiri"/>
          <w:lang w:bidi="ar-SA"/>
          <w:color w:val="111111"/>
          <w:sz w:val="28"/>
          <w:szCs w:val="28"/>
          <w:rtl/>
        </w:rPr>
        <w:t xml:space="preserve">وفى رواية ابن شعيب (7) من باب (7) جواز استيفاء المسلَم فيه بزيادة قوله: فيأتي صاحبه حين يحلّ له الدّين فيقول واللّه ماعندي إلّانصف الّذى لك فخذ منّى إن شئت بنصف الّذى لك حنطة وبنصفه ورقاً فقال لابأس إذا أخذ منه الورق كما أعطاه.</w:t>
      </w:r>
    </w:p>
    <w:p>
      <w:pPr>
        <w:pStyle w:val="Heading4"/>
      </w:pPr>
      <w:bookmarkStart w:id="736" w:name="_Toc356"/>
      <w:r>
        <w:t>(9) باب حكم من باع طعاماً أو غيره بدراهم إلى أجلٍ و أراد عند الأجل أن يأخذ بدراهمه مثل ماباع بها أو يأخذ المشترى دراهم ويشترى لنفسه</w:t>
      </w:r>
      <w:bookmarkEnd w:id="7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1196-33850-</w:t>
      </w:r>
      <w:r>
        <w:rPr>
          <w:rStyle w:val="FootnoteReference"/>
        </w:rPr>
        <w:footnoteReference w:id="892"/>
      </w:r>
      <w:r>
        <w:rPr>
          <w:rFonts w:ascii="Amiri" w:hAnsi="Amiri" w:eastAsia="Amiri" w:cs="Amiri"/>
          <w:lang w:bidi="ar-SA"/>
          <w:color w:val="111111"/>
          <w:sz w:val="28"/>
          <w:szCs w:val="28"/>
          <w:rtl/>
        </w:rPr>
        <w:t xml:space="preserve">كافى 185/5: محمّد بن يحيى عن تهذيب 29/7: أحمد بن محمّد (وعليّ بن إبراهيم عن أبيه جميعاً - كا) عن ابن أبي عمير عن حمّاد عن الحلبيّ قال: سألت أبا عبد اللّه عليه السلام عن رجل أسلفته دراهم في طعام فلمّا حلّ طعامى عليه بعث إلىّ بدراهم فقال اشتر لنفسك طعاماً واستوف حقّك قال أرى أن تولّى(1) ذلك غيرك (أ - يب) وتقوم معه حتّى تقبض الّذى لك ولاتتولّى أنت شراءه. فقيه 164/3: روى حمّاد عن الحلبيّ عن أبي عبد اللّه عليه السلام: انّه سئل عن رجل (و ذكر مثله). الدّعائم 52/2: عن جعفر بن محمّد صلوات اللّه عليهما: انّه سئل عن رجل أسلفه رجل دراهم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1197-33851-</w:t>
      </w:r>
      <w:r>
        <w:rPr>
          <w:rStyle w:val="FootnoteReference"/>
        </w:rPr>
        <w:footnoteReference w:id="893"/>
      </w:r>
      <w:r>
        <w:rPr>
          <w:rFonts w:ascii="Amiri" w:hAnsi="Amiri" w:eastAsia="Amiri" w:cs="Amiri"/>
          <w:lang w:bidi="ar-SA"/>
          <w:color w:val="111111"/>
          <w:sz w:val="28"/>
          <w:szCs w:val="28"/>
          <w:rtl/>
        </w:rPr>
        <w:t xml:space="preserve">كافى 186/5: حميد بن زياد عن تهذيب 30/7: الحسن بن محمّد بن سماعة عن غير واحد عن أبان عن عبدالرّحمان (ابن أبي عبد اللّه - كا) قال: سألت(2) أبا عبد اللّه عليه السلام عن رجلٍ أسلف دراهم في طعام فحلّ الّذى له فأرسل إليه بدراهم فقال اشتر طعاماً واستوف حقّك هل ترى به بأساً قال يكون معه غيره يوفّيه ذلك.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دوم از باب سوم اين گفته كه: «اگر بخشى از آن را به من تحويل داد و توان تحويل بقيه را نداشت، به من بگو كه آيا شايسته است در مقابل بقيه اصل مالم را دريافت كنم‌؟</w:t>
      </w:r>
    </w:p>
    <w:p>
      <w:pPr>
        <w:pStyle w:val="BookText"/>
      </w:pPr>
      <w:r>
        <w:rPr>
          <w:rFonts w:ascii="IRNazanin" w:hAnsi="IRNazanin" w:eastAsia="IRNazanin" w:cs="IRNazanin"/>
          <w:lang w:bidi="fa-IR"/>
          <w:color w:val="111111"/>
          <w:sz w:val="28"/>
          <w:szCs w:val="28"/>
          <w:rtl/>
        </w:rPr>
        <w:t xml:space="preserve">امام عليه السلام فرمود: آرى، چه نيكوست آن!»</w:t>
      </w:r>
    </w:p>
    <w:p>
      <w:pPr>
        <w:pStyle w:val="BookText"/>
      </w:pPr>
      <w:r>
        <w:rPr>
          <w:rFonts w:ascii="IRNazanin" w:hAnsi="IRNazanin" w:eastAsia="IRNazanin" w:cs="IRNazanin"/>
          <w:lang w:bidi="fa-IR"/>
          <w:color w:val="111111"/>
          <w:sz w:val="28"/>
          <w:szCs w:val="28"/>
          <w:rtl/>
        </w:rPr>
        <w:t xml:space="preserve">و در روايت هفتم از باب هفتم اين گفته كه: «... هنگام سر رسيد، فروشنده مى گويد: به خدا سوگند! من بيش از نصف بدهى تو را در اختيار ندارم. اگر مى خواهى نصف حق خود را گندم بگير و نصف ديگر آن را درهم. امام عليه السلام فرمود: در صورتى كه به همان نسبتى كه به وى پرداخته از او درهم بگيرد، اشكال ندارد.»</w:t>
      </w:r>
    </w:p>
    <w:p>
      <w:pPr>
        <w:pStyle w:val="BookText"/>
      </w:pPr>
      <w:r>
        <w:rPr>
          <w:rFonts w:ascii="Amiri" w:hAnsi="Amiri" w:eastAsia="Amiri" w:cs="Amiri"/>
          <w:lang w:bidi="ar-SA"/>
          <w:color w:val="111111"/>
          <w:sz w:val="28"/>
          <w:szCs w:val="28"/>
          <w:rtl/>
        </w:rPr>
        <w:t xml:space="preserve">باب 9 حكم فروختن كالا به فروشنده در مقابل طلب وى</w:t>
      </w:r>
    </w:p>
    <w:p>
      <w:pPr>
        <w:pStyle w:val="BookText"/>
      </w:pPr>
      <w:r>
        <w:rPr>
          <w:rFonts w:ascii="IRNazanin" w:hAnsi="IRNazanin" w:eastAsia="IRNazanin" w:cs="IRNazanin"/>
          <w:lang w:bidi="fa-IR"/>
          <w:color w:val="111111"/>
          <w:sz w:val="28"/>
          <w:szCs w:val="28"/>
          <w:rtl/>
        </w:rPr>
        <w:t xml:space="preserve">در معاملۀ نسيه و پرداخت پول خريدار به وى براى خريدن كالا در معاملۀ سلف</w:t>
      </w:r>
    </w:p>
    <w:p>
      <w:pPr>
        <w:pStyle w:val="BookText"/>
      </w:pPr>
      <w:r>
        <w:rPr>
          <w:rFonts w:ascii="IRNazanin" w:hAnsi="IRNazanin" w:eastAsia="IRNazanin" w:cs="IRNazanin"/>
          <w:lang w:bidi="fa-IR"/>
          <w:color w:val="111111"/>
          <w:sz w:val="28"/>
          <w:szCs w:val="28"/>
          <w:rtl/>
        </w:rPr>
        <w:t xml:space="preserve">1077-(1) حلبى گويد: «از امام صادق عليه السلام سؤال كردم: با پرداخت درهم از شخصى مواد خوراكى پيش خريد كردم. هنگام سررسيد، درهم هايم را برايم فرستاد و گفت: با آنها براى خود مواد خوراكى بخر و حقّت را بردار.</w:t>
      </w:r>
    </w:p>
    <w:p>
      <w:pPr>
        <w:pStyle w:val="BookText"/>
      </w:pPr>
      <w:r>
        <w:rPr>
          <w:rFonts w:ascii="IRNazanin" w:hAnsi="IRNazanin" w:eastAsia="IRNazanin" w:cs="IRNazanin"/>
          <w:lang w:bidi="fa-IR"/>
          <w:color w:val="111111"/>
          <w:sz w:val="28"/>
          <w:szCs w:val="28"/>
          <w:rtl/>
        </w:rPr>
        <w:t xml:space="preserve">امام عليه السلام فرمود: نظر من اين است كه ديگرى عهده دار اين كار شود و تو همراهش باشى تا حقّت را تحويل بگيرى و تو خريدن را به عهده نگير.»</w:t>
      </w:r>
    </w:p>
    <w:p>
      <w:pPr>
        <w:pStyle w:val="BookText"/>
      </w:pPr>
      <w:r>
        <w:rPr>
          <w:rFonts w:ascii="IRNazanin" w:hAnsi="IRNazanin" w:eastAsia="IRNazanin" w:cs="IRNazanin"/>
          <w:lang w:bidi="fa-IR"/>
          <w:color w:val="111111"/>
          <w:sz w:val="28"/>
          <w:szCs w:val="28"/>
          <w:rtl/>
        </w:rPr>
        <w:t xml:space="preserve">1078-(2) عبدالرحمان بن ابى عبدالله گويد: «از امام صادق عليه السلام سؤال كردم: شخصى با پرداخت درهم مواد خوراكى مى خرد. هنگام سر رسيد فروشنده درهم ها را نزد او مى فرستد و مى گويد: با آنها مواد خوراكى بخر و حقّت را دريافت كن. آيا شما در اين كار اشكالى مى بينيد؟</w:t>
      </w:r>
    </w:p>
    <w:p>
      <w:pPr>
        <w:pStyle w:val="BookText"/>
      </w:pPr>
      <w:r>
        <w:rPr>
          <w:rFonts w:ascii="IRNazanin" w:hAnsi="IRNazanin" w:eastAsia="IRNazanin" w:cs="IRNazanin"/>
          <w:lang w:bidi="fa-IR"/>
          <w:color w:val="111111"/>
          <w:sz w:val="28"/>
          <w:szCs w:val="28"/>
          <w:rtl/>
        </w:rPr>
        <w:t xml:space="preserve">امام عليه السلام فرمود: ديگرى همراه خريدار باشد و حق او را پرداخت كند.»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1198-33852-(3) تهذيب 35/7: استبصار 77/3: الحسين بن سعيد عن القاسم بن محمّد عن فقيه 130/3: عبدالصّمد بن بشير (عن أبي عبد اللّه عليه السلام - فقيه) قال: سأله محمّد بن القاسم الحنّاط فقال أصلحك اللّه أبيع الطّعام من الرّجل إلى أجل (مسمّى - يب) فأجيئ وقد تغيّر الطّعام من سعره فيقول ليس (لك - يب) عندي دراهم قال خذ منه بسعر يومه فقال أفهم أصلحك اللّه أنّه طعامى الّذى اشتراه منّى قال لا تأخذ منه حتّى يبيعه ويعطيك قال أرغم اللّه أنفى رخّص لي فرددت عليه فشدّد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1199-33853-(4) تهذيب 43/7: الحسين بن سعيد عن صفوان بن يحيى عن فقيه 165/3: منصور بن حازم قال: قلت لأبى عبد اللّه عليه السلام (عن - فقيه) رجل كان له على رجل دراهم من ثمن غنم اشتراها منه فأتى الطّالب (المطلوب - فقيه) يتقاضاه فقال (له - فقيه) المطلوب أبيعك هذه الغنم بدراهمك الّتى لك عندي فرضى قال لابأس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1200-33854-(5) تهذيب 33/7: استبصار 76/3: محمّد بن أحمد بن يحيى عن يعقوب بن يزيد عن خالد بن الحجّاج قال: سألت أبا عبد اللّه عليه السلام عن رجل بعته طعاماً بتأخير إلى أجل مسمّى فلمّا جاء الأجل أخذته بدراهمى فقال ليس عندي دراهم ولكن عندي طعام فاشتره منّى فقال لاتشتره منه فإنّه لاخير فيه (قال الشّيخ النّهى يتوجّه إلى من يأخذ الطّعام أكثر ممّا كان قد أعطاه أو أقلّ‌).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1201-33855-(6) قرب الإسناد 266: عبد اللّه بن الحسن العلوىّ عن جدّه عليّ بن جعفر عن أخيه موسى بن جعفر عليهما السلام قال: سألته عن رجل باع بيعاً إلى أجل فجاء الأجل والمبيع عند صاحبه فأتاه البايع فقال بعنى الّذى اشتريت منّى وحطّ عنّى كذا و كذا وأقاصّك بمالى عليك أيحلّ ذلك قال إذا تراضيا فلابأس (وبهذا الاسناد قال) و سألته عن رجل كان له على رجل آخر عشرة دراهم فقال اشتر لي ثوباً فبعه واقبض ثمنه فما وضعت فهو عليّ أيحلّ ذلك قال إذا تراضيا فلابأس. و تقدّم في أحاديث الباب المتقدّم مايناسب ذلك.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1079-(3) محمد بن قاسم حنّاط [گندم فروش] به امام صادق عليه السلام گفت: «خداوند كارهايت را سامان بخشد. من به صورت نسيه به شخصى گندم مى فروشم. هنگام سر رسيد در حالى كه قيمت گندم تغيير كرده، نزد من گندم مى آورد و مى گويد: من درهم در اختيار ندارم.</w:t>
      </w:r>
    </w:p>
    <w:p>
      <w:pPr>
        <w:pStyle w:val="BookText"/>
      </w:pPr>
      <w:r>
        <w:rPr>
          <w:rFonts w:ascii="IRNazanin" w:hAnsi="IRNazanin" w:eastAsia="IRNazanin" w:cs="IRNazanin"/>
          <w:lang w:bidi="fa-IR"/>
          <w:color w:val="111111"/>
          <w:sz w:val="28"/>
          <w:szCs w:val="28"/>
          <w:rtl/>
        </w:rPr>
        <w:t xml:space="preserve">امام عليه السلام فرمود: به نرخ روز از وى تحويل بگير.</w:t>
      </w:r>
    </w:p>
    <w:p>
      <w:pPr>
        <w:pStyle w:val="BookText"/>
      </w:pPr>
      <w:r>
        <w:rPr>
          <w:rFonts w:ascii="IRNazanin" w:hAnsi="IRNazanin" w:eastAsia="IRNazanin" w:cs="IRNazanin"/>
          <w:lang w:bidi="fa-IR"/>
          <w:color w:val="111111"/>
          <w:sz w:val="28"/>
          <w:szCs w:val="28"/>
          <w:rtl/>
        </w:rPr>
        <w:t xml:space="preserve">وى گفت: خداوند كارهايت را سامان بخشد. مى فهمم كه آنها همان گندم هايى است كه از خودم خريده است.</w:t>
      </w:r>
    </w:p>
    <w:p>
      <w:pPr>
        <w:pStyle w:val="BookText"/>
      </w:pPr>
      <w:r>
        <w:rPr>
          <w:rFonts w:ascii="IRNazanin" w:hAnsi="IRNazanin" w:eastAsia="IRNazanin" w:cs="IRNazanin"/>
          <w:lang w:bidi="fa-IR"/>
          <w:color w:val="111111"/>
          <w:sz w:val="28"/>
          <w:szCs w:val="28"/>
          <w:rtl/>
        </w:rPr>
        <w:t xml:space="preserve">امام عليه السلام فرمود: از وى نگير تا آن را بفروشد و به تو پرداخت كند.</w:t>
      </w:r>
    </w:p>
    <w:p>
      <w:pPr>
        <w:pStyle w:val="BookText"/>
      </w:pPr>
      <w:r>
        <w:rPr>
          <w:rFonts w:ascii="IRNazanin" w:hAnsi="IRNazanin" w:eastAsia="IRNazanin" w:cs="IRNazanin"/>
          <w:lang w:bidi="fa-IR"/>
          <w:color w:val="111111"/>
          <w:sz w:val="28"/>
          <w:szCs w:val="28"/>
          <w:rtl/>
        </w:rPr>
        <w:t xml:space="preserve">محمد بن قاسم گويد: خداوند مرا خوار و ذليل كند. امام عليه السلام نخست به من اجازه داد، پس من بار ديگر از وى سؤال كردم و او بر من سخت گرفت.»</w:t>
      </w:r>
    </w:p>
    <w:p>
      <w:pPr>
        <w:pStyle w:val="BookText"/>
      </w:pPr>
      <w:r>
        <w:rPr>
          <w:rFonts w:ascii="IRNazanin" w:hAnsi="IRNazanin" w:eastAsia="IRNazanin" w:cs="IRNazanin"/>
          <w:lang w:bidi="fa-IR"/>
          <w:color w:val="111111"/>
          <w:sz w:val="28"/>
          <w:szCs w:val="28"/>
          <w:rtl/>
        </w:rPr>
        <w:t xml:space="preserve">1080-(4) منصور بن حازم گويد: «به امام صادق عليه السلام گفتم: شخصى از ديگرى بابت بهاى گوسفندى كه به وى فروخته، درهم طلبكار است. سپس طلبكار درهم هايش را مطالبه مى كند و بدهكار مى گويد:</w:t>
      </w:r>
    </w:p>
    <w:p>
      <w:pPr>
        <w:pStyle w:val="BookText"/>
      </w:pPr>
      <w:r>
        <w:rPr>
          <w:rFonts w:ascii="IRNazanin" w:hAnsi="IRNazanin" w:eastAsia="IRNazanin" w:cs="IRNazanin"/>
          <w:lang w:bidi="fa-IR"/>
          <w:color w:val="111111"/>
          <w:sz w:val="28"/>
          <w:szCs w:val="28"/>
          <w:rtl/>
        </w:rPr>
        <w:t xml:space="preserve">اين گوسفند را در مقابل درهم هايى كه از من طلبكارى به تو مى فروشم و او نيز مى پذيرد.</w:t>
      </w:r>
    </w:p>
    <w:p>
      <w:pPr>
        <w:pStyle w:val="BookText"/>
      </w:pPr>
      <w:r>
        <w:rPr>
          <w:rFonts w:ascii="Amiri" w:hAnsi="Amiri" w:eastAsia="Amiri" w:cs="Amiri"/>
          <w:lang w:bidi="ar-SA"/>
          <w:color w:val="111111"/>
          <w:sz w:val="28"/>
          <w:szCs w:val="28"/>
          <w:rtl/>
        </w:rPr>
        <w:t xml:space="preserve">امام عليه السلام فرمود: اين كار اشكال ندارد.»</w:t>
      </w:r>
    </w:p>
    <w:p>
      <w:pPr>
        <w:pStyle w:val="BookText"/>
      </w:pPr>
      <w:r>
        <w:rPr>
          <w:rFonts w:ascii="IRNazanin" w:hAnsi="IRNazanin" w:eastAsia="IRNazanin" w:cs="IRNazanin"/>
          <w:lang w:bidi="fa-IR"/>
          <w:color w:val="111111"/>
          <w:sz w:val="28"/>
          <w:szCs w:val="28"/>
          <w:rtl/>
        </w:rPr>
        <w:t xml:space="preserve">1081-(5) خالد بن حجاج گويد: «از امام صادق عليه السلام سؤال كردم: به شخصى به صورت نسيه گندم مى فروشم. هنگام سر رسيد از وى درهم هايم را درخواست مى كنم. او مى گويد: من درهم در اختيار ندارم ولى گندم دارم. آنها را از من بخر.</w:t>
      </w:r>
    </w:p>
    <w:p>
      <w:pPr>
        <w:pStyle w:val="BookText"/>
      </w:pPr>
      <w:r>
        <w:rPr>
          <w:rFonts w:ascii="Amiri" w:hAnsi="Amiri" w:eastAsia="Amiri" w:cs="Amiri"/>
          <w:lang w:bidi="ar-SA"/>
          <w:color w:val="111111"/>
          <w:sz w:val="28"/>
          <w:szCs w:val="28"/>
          <w:rtl/>
        </w:rPr>
        <w:t xml:space="preserve">امام عليه السلام فرمود: از وى نخر؛ زيرا خيرى در آن نيست.»</w:t>
      </w:r>
    </w:p>
    <w:p>
      <w:pPr>
        <w:pStyle w:val="BookText"/>
      </w:pPr>
      <w:r>
        <w:rPr>
          <w:rFonts w:ascii="IRNazanin" w:hAnsi="IRNazanin" w:eastAsia="IRNazanin" w:cs="IRNazanin"/>
          <w:lang w:bidi="fa-IR"/>
          <w:color w:val="111111"/>
          <w:sz w:val="28"/>
          <w:szCs w:val="28"/>
          <w:rtl/>
        </w:rPr>
        <w:t xml:space="preserve">مرحوم شيخ طوسى قدس سره مى فرمايد: «نهى امام عليه السلام اختصاص به كسى دارد كه بيشتر يا كم تر از گندمى كه داده است، دريافت مى كند.»</w:t>
      </w:r>
    </w:p>
    <w:p>
      <w:pPr>
        <w:pStyle w:val="BookText"/>
      </w:pPr>
      <w:r>
        <w:rPr>
          <w:rFonts w:ascii="IRNazanin" w:hAnsi="IRNazanin" w:eastAsia="IRNazanin" w:cs="IRNazanin"/>
          <w:lang w:bidi="fa-IR"/>
          <w:color w:val="111111"/>
          <w:sz w:val="28"/>
          <w:szCs w:val="28"/>
          <w:rtl/>
        </w:rPr>
        <w:t xml:space="preserve">1082-(6) على بن جعفر گويد: «از برادرم - امام موسى بن جعفر عليه السلام - سؤال كردم: شخصى كالايى را به صورت نسيه مى فروشد. هنگام سر رسيد - كه هنوز كالا موجود است - فروشنده به خريدار مى گويد: از قيمت كالايى كه از من خريدى فلان مبلغ بكاه و آن را به خودم بفروش و بهاى آن را من از طلب خود كم مى كنم. آيا اين كار جايز است‌؟</w:t>
      </w:r>
    </w:p>
    <w:p>
      <w:pPr>
        <w:pStyle w:val="BookText"/>
      </w:pPr>
      <w:r>
        <w:rPr>
          <w:rFonts w:ascii="Amiri" w:hAnsi="Amiri" w:eastAsia="Amiri" w:cs="Amiri"/>
          <w:lang w:bidi="ar-SA"/>
          <w:color w:val="111111"/>
          <w:sz w:val="28"/>
          <w:szCs w:val="28"/>
          <w:rtl/>
        </w:rPr>
        <w:t xml:space="preserve">امام عليه السلام فرمود: در صورتى كه هر دو راضى باشند، اشكال ندارد.</w:t>
      </w:r>
    </w:p>
    <w:p>
      <w:pPr>
        <w:pStyle w:val="BookText"/>
      </w:pPr>
      <w:r>
        <w:rPr>
          <w:rFonts w:ascii="IRNazanin" w:hAnsi="IRNazanin" w:eastAsia="IRNazanin" w:cs="IRNazanin"/>
          <w:lang w:bidi="fa-IR"/>
          <w:color w:val="111111"/>
          <w:sz w:val="28"/>
          <w:szCs w:val="28"/>
          <w:rtl/>
        </w:rPr>
        <w:t xml:space="preserve">و سؤال كردم: شخصى ده درهم از ديگرى طلبكار است. بدهكار مى گويد: لباسى براى من [به صورت نسيه] بخر و آن را بفروش و بهايش را بردار، پس آنچه زيان كردى به عهدۀ من. آيا اين كار حلال است‌؟</w:t>
      </w:r>
    </w:p>
    <w:p>
      <w:pPr>
        <w:pStyle w:val="BookText"/>
      </w:pPr>
      <w:r>
        <w:rPr>
          <w:rFonts w:ascii="Amiri" w:hAnsi="Amiri" w:eastAsia="Amiri" w:cs="Amiri"/>
          <w:lang w:bidi="ar-SA"/>
          <w:color w:val="111111"/>
          <w:sz w:val="28"/>
          <w:szCs w:val="28"/>
          <w:rtl/>
        </w:rPr>
        <w:t xml:space="preserve">امام عليه السلام فرمود: در صورت رضايت دو طرف،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مناسب با اين بحث هست.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38" w:name="pg11982_110979"/>
    <w:bookmarkEnd w:id="238"/>
    <w:p>
      <w:pPr>
        <w:pStyle w:val="Heading4"/>
      </w:pPr>
      <w:bookmarkStart w:id="737" w:name="_Toc357"/>
      <w:r>
        <w:t>(10) باب حكم من أسلف في طعام قرية بعينها</w:t>
      </w:r>
      <w:bookmarkEnd w:id="7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1202-33856-(1) تهذيب 39/7: الحسين بن سعيد عن ابن أبي عمير عن فقيه 132/3: جميل (بن درّاج - يب) عن زرارة قال: سألت أبا جعفر عليه السلام عن رجل اشترى (من - فقيه) طعام قريةٍ بعينها فقال لابأس إن خرج فهو له وإن لم يخرج كان ديناً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1203-33857-(2) كافى 187/5: عليّ بن إبراهيم عن أبيه ومحمّد بن إسماعيل عن تهذيب 39/7:</w:t>
      </w:r>
    </w:p>
    <w:p>
      <w:pPr>
        <w:pStyle w:val="BookText"/>
      </w:pPr>
      <w:r>
        <w:rPr>
          <w:rFonts w:ascii="Amiri" w:hAnsi="Amiri" w:eastAsia="Amiri" w:cs="Amiri"/>
          <w:lang w:bidi="ar-SA"/>
          <w:color w:val="111111"/>
          <w:sz w:val="28"/>
          <w:szCs w:val="28"/>
          <w:rtl/>
        </w:rPr>
        <w:t xml:space="preserve">الفضل بن شاذان (جميعاً - كا) عن ابن أبي عمير عن حفص بن البخترى عن خالد بن الحجّاج عن أبي عبد اللّه عليه السلام: في الرّجل يشترى طعامَ قريةٍ بعينها وإن لم يسمّ له (طعام - كا) قرية بعينها أعطاه من حيث شاء.</w:t>
      </w:r>
    </w:p>
    <w:p>
      <w:pPr>
        <w:pStyle w:val="Heading4"/>
      </w:pPr>
      <w:bookmarkStart w:id="738" w:name="_Toc358"/>
      <w:r>
        <w:t>(11) باب حكم اشتراط القرض في بيع السّلم</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1204-33858-(1) الدّعائم 53/2: عن جعفر بن محمّد صلوات اللّه عليه: انّه سئل عن الرّجل يسلم في بيع عشرين ديناراً على أن يقرض صاحبه عشرة دنانير أو ماأشبه ذلك قال لايصلح لأنّه قرض يجرّ منفعة.</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10 حكم پيش خريد محصول مزرعۀ معين</w:t>
      </w:r>
    </w:p>
    <w:p>
      <w:pPr>
        <w:pStyle w:val="BookText"/>
      </w:pPr>
      <w:r>
        <w:rPr>
          <w:rFonts w:ascii="Times New Roman" w:hAnsi="Times New Roman" w:eastAsia="Times New Roman" w:cs="Times New Roman"/>
          <w:lang w:val="en-US" w:bidi="en-US"/>
          <w:color w:val="111111"/>
          <w:sz w:val="28"/>
          <w:szCs w:val="28"/>
          <w:rtl/>
        </w:rPr>
        <w:t xml:space="preserve">1083-</w:t>
      </w:r>
      <w:r>
        <w:rPr>
          <w:rStyle w:val="FootnoteReference"/>
        </w:rPr>
        <w:footnoteReference w:id="894"/>
      </w:r>
      <w:r>
        <w:rPr>
          <w:rFonts w:ascii="IRNazanin" w:hAnsi="IRNazanin" w:eastAsia="IRNazanin" w:cs="IRNazanin"/>
          <w:lang w:bidi="fa-IR"/>
          <w:color w:val="111111"/>
          <w:sz w:val="28"/>
          <w:szCs w:val="28"/>
          <w:rtl/>
        </w:rPr>
        <w:t xml:space="preserve">زراره گويد: «از امام باقر عليه السلام سؤال كردم: شخصى از گندم مزرعۀ معينى خريد مى كند.</w:t>
      </w:r>
    </w:p>
    <w:p>
      <w:pPr>
        <w:pStyle w:val="BookText"/>
      </w:pPr>
      <w:r>
        <w:rPr>
          <w:rFonts w:ascii="IRNazanin" w:hAnsi="IRNazanin" w:eastAsia="IRNazanin" w:cs="IRNazanin"/>
          <w:lang w:bidi="fa-IR"/>
          <w:color w:val="111111"/>
          <w:sz w:val="28"/>
          <w:szCs w:val="28"/>
          <w:rtl/>
        </w:rPr>
        <w:t xml:space="preserve">امام عليه السلام فرمود: اشكال ندارد. اگر محصول داد، براى خريدار است و اگر محصول نداد، آن را طلبكار است.»</w:t>
      </w:r>
    </w:p>
    <w:p>
      <w:pPr>
        <w:pStyle w:val="BookText"/>
      </w:pPr>
      <w:r>
        <w:rPr>
          <w:rFonts w:ascii="IRNazanin" w:hAnsi="IRNazanin" w:eastAsia="IRNazanin" w:cs="IRNazanin"/>
          <w:lang w:bidi="fa-IR"/>
          <w:color w:val="111111"/>
          <w:sz w:val="28"/>
          <w:szCs w:val="28"/>
          <w:rtl/>
        </w:rPr>
        <w:t xml:space="preserve">1084-(2) خالد بن حجاج از امام صادق عليه السلام روايت مى كند كه دربارۀ شخصى فرمود: «مى تواند محصول قريۀ معينى را خريدارى كند و اگر فروشنده قريه اى را معين نكرد، از هر كجا كه بخواهد به وى تحويل مى دهد.»(1)</w:t>
      </w:r>
    </w:p>
    <w:p>
      <w:pPr>
        <w:pStyle w:val="BookText"/>
      </w:pPr>
      <w:r>
        <w:rPr>
          <w:rFonts w:ascii="IRNazanin" w:hAnsi="IRNazanin" w:eastAsia="IRNazanin" w:cs="IRNazanin"/>
          <w:lang w:bidi="fa-IR"/>
          <w:color w:val="111111"/>
          <w:sz w:val="28"/>
          <w:szCs w:val="28"/>
          <w:rtl/>
        </w:rPr>
        <w:t xml:space="preserve">باب 11 حكم شرط كردن وام در پيش فروش</w:t>
      </w:r>
    </w:p>
    <w:p>
      <w:pPr>
        <w:pStyle w:val="BookText"/>
      </w:pPr>
      <w:r>
        <w:rPr>
          <w:rFonts w:ascii="IRNazanin" w:hAnsi="IRNazanin" w:eastAsia="IRNazanin" w:cs="IRNazanin"/>
          <w:lang w:bidi="fa-IR"/>
          <w:color w:val="111111"/>
          <w:sz w:val="28"/>
          <w:szCs w:val="28"/>
          <w:rtl/>
        </w:rPr>
        <w:t xml:space="preserve">1085-(1) در كتاب دعائم الاسلام روايت مى شود كه از امام صادق عليه السلام سؤال شد: «شخصى كالايى را به بيست دينار به اين شرط پيش خريد مى كند كه ده دينار يا در حدود آن به فروشنده وام دهد.</w:t>
      </w:r>
    </w:p>
    <w:p>
      <w:pPr>
        <w:pStyle w:val="BookText"/>
      </w:pPr>
      <w:r>
        <w:rPr>
          <w:rFonts w:ascii="Amiri" w:hAnsi="Amiri" w:eastAsia="Amiri" w:cs="Amiri"/>
          <w:lang w:bidi="ar-SA"/>
          <w:color w:val="111111"/>
          <w:sz w:val="28"/>
          <w:szCs w:val="28"/>
          <w:rtl/>
        </w:rPr>
        <w:t xml:space="preserve">امام عليه السلام فرمود: شايسته نيست؛ زيرا آن قرضى است كه نفع به دنبال دارد.»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39" w:name="pg11982_110981"/>
    <w:bookmarkEnd w:id="239"/>
    <w:p>
      <w:pPr>
        <w:pStyle w:val="Heading3"/>
      </w:pPr>
      <w:bookmarkStart w:id="739" w:name="_Toc359"/>
      <w:r>
        <w:t>أبواب الدّين والقرض</w:t>
      </w:r>
      <w:bookmarkEnd w:id="739"/>
    </w:p>
    <w:p>
      <w:pPr>
        <w:pStyle w:val="Heading4"/>
      </w:pPr>
      <w:bookmarkStart w:id="740" w:name="_Toc360"/>
      <w:r>
        <w:t>(1) باب كراهة الدَّين فإنّه شين للدّيٖن وهمّ باللّيل وذلّ بالنّهار واستحباب العياذ منه باللّه تعالى وجواز الإستدانة مع الحاجة إليها وللحجّ والتّزويج والصّدقة</w:t>
      </w:r>
      <w:bookmarkEnd w:id="740"/>
    </w:p>
    <w:p>
      <w:pPr>
        <w:pStyle w:val="Heading5"/>
      </w:pPr>
      <w:bookmarkStart w:id="741" w:name="_Toc361"/>
      <w:r>
        <w:t>اشاره</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1205-33859-</w:t>
      </w:r>
      <w:r>
        <w:rPr>
          <w:rStyle w:val="FootnoteReference"/>
        </w:rPr>
        <w:footnoteReference w:id="895"/>
      </w:r>
      <w:r>
        <w:rPr>
          <w:rFonts w:ascii="Amiri" w:hAnsi="Amiri" w:eastAsia="Amiri" w:cs="Amiri"/>
          <w:lang w:bidi="ar-SA"/>
          <w:color w:val="111111"/>
          <w:sz w:val="28"/>
          <w:szCs w:val="28"/>
          <w:rtl/>
        </w:rPr>
        <w:t xml:space="preserve">فقيه 110/3: روى السّكونىّ عن جعفر بن محمّد عن آبائه عليهم السلام قال قال رسول اللّه صلّى اللّه عليه و آله: إيّاكم والدَّين فإنّه شين لِلدّيٖن.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1206-33860-(2) المقنع 126: قال رسول اللّه صلّى اللّه عليه و آله: إيّاكم والدَّين فإنّه شين للدّيٖن و هو همّ بالليل وذلّ بالنّهار.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1207-33861-(3) فقيه 111/3: قال عليّ عليه السلام: إيّاكم والدَّين فإنّه همّ باللّيل وذلّ بالنّهار. العلل 527:</w:t>
      </w:r>
    </w:p>
    <w:p>
      <w:pPr>
        <w:pStyle w:val="BookText"/>
      </w:pPr>
      <w:r>
        <w:rPr>
          <w:rFonts w:ascii="Amiri" w:hAnsi="Amiri" w:eastAsia="Amiri" w:cs="Amiri"/>
          <w:lang w:bidi="ar-SA"/>
          <w:color w:val="111111"/>
          <w:sz w:val="28"/>
          <w:szCs w:val="28"/>
          <w:rtl/>
        </w:rPr>
        <w:t xml:space="preserve">حدّثنا محمّد بن الحسن رحمه اللّه قال حدّثنا محمّد بن الحسن الصفّار عن أحمد بن محمّد عن أبيه عن ابن المغيرة عن السّكونىّ عن جعفر بن محمّد عن أبيه عليهم السلام عن رسول اللّه صلّى اللّه عليه و آله مثله.</w:t>
      </w:r>
    </w:p>
    <w:p>
      <w:pPr>
        <w:pStyle w:val="BookText"/>
      </w:pPr>
      <w:r>
        <w:rPr>
          <w:rFonts w:ascii="Amiri" w:hAnsi="Amiri" w:eastAsia="Amiri" w:cs="Amiri"/>
          <w:lang w:bidi="ar-SA"/>
          <w:color w:val="111111"/>
          <w:sz w:val="28"/>
          <w:szCs w:val="28"/>
          <w:rtl/>
        </w:rPr>
        <w:t xml:space="preserve">مستدرك 388/13: الشّيخ أبو الفتوح في تفسيره عن أنس بن مالك عن رسول اللّه صلّى اللّه عليه و آله: مثله إلّا أنّ فيه مذلّة.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1208-33862-(4) كافى 95/5: عدّة من أصحابنا عن تهذيب 183/6: سهل بن زياد عن جعفر بن محمّد الأشعريّ عن ابن القدّاح(1) عن أبي عبد اللّه عن آبائه عن عليّ عليهم السلام قال: إيّاكم والدّين</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باب هاى دين و قرض</w:t>
      </w:r>
    </w:p>
    <w:p>
      <w:pPr>
        <w:pStyle w:val="BookText"/>
      </w:pPr>
      <w:r>
        <w:rPr>
          <w:rFonts w:ascii="Amiri" w:hAnsi="Amiri" w:eastAsia="Amiri" w:cs="Amiri"/>
          <w:lang w:bidi="ar-SA"/>
          <w:color w:val="111111"/>
          <w:sz w:val="28"/>
          <w:szCs w:val="28"/>
          <w:rtl/>
        </w:rPr>
        <w:t xml:space="preserve">باب 1 حكم تكليفى بدهكار</w:t>
      </w:r>
    </w:p>
    <w:p>
      <w:pPr>
        <w:pStyle w:val="BookText"/>
      </w:pPr>
      <w:r>
        <w:rPr>
          <w:rFonts w:ascii="IRNazanin" w:hAnsi="IRNazanin" w:eastAsia="IRNazanin" w:cs="IRNazanin"/>
          <w:lang w:bidi="fa-IR"/>
          <w:color w:val="111111"/>
          <w:sz w:val="28"/>
          <w:szCs w:val="28"/>
          <w:rtl/>
        </w:rPr>
        <w:t xml:space="preserve">1086-(1) سكونى از امام صادق عليه السلام از نياكانش روايت مى كند كه پيامبر اكرم صلى الله عليه و آله فرمود: «از بدهكارى بپرهيزيد؛ چرا كه آن ننگ دين است.»</w:t>
      </w:r>
    </w:p>
    <w:p>
      <w:pPr>
        <w:pStyle w:val="BookText"/>
      </w:pPr>
      <w:r>
        <w:rPr>
          <w:rFonts w:ascii="IRNazanin" w:hAnsi="IRNazanin" w:eastAsia="IRNazanin" w:cs="IRNazanin"/>
          <w:lang w:bidi="fa-IR"/>
          <w:color w:val="111111"/>
          <w:sz w:val="28"/>
          <w:szCs w:val="28"/>
          <w:rtl/>
        </w:rPr>
        <w:t xml:space="preserve">1087-(2) در كتاب المقنع آمده است: «پيامبر اكرم صلى الله عليه و آله فرمود: از بدهكارى بپرهيزيد؛ چرا كه آن ننگ دين، فكر و اندوه شب و خوارى روز است.»</w:t>
      </w:r>
    </w:p>
    <w:p>
      <w:pPr>
        <w:pStyle w:val="BookText"/>
      </w:pPr>
      <w:r>
        <w:rPr>
          <w:rFonts w:ascii="IRNazanin" w:hAnsi="IRNazanin" w:eastAsia="IRNazanin" w:cs="IRNazanin"/>
          <w:lang w:bidi="fa-IR"/>
          <w:color w:val="111111"/>
          <w:sz w:val="28"/>
          <w:szCs w:val="28"/>
          <w:rtl/>
        </w:rPr>
        <w:t xml:space="preserve">1088-(3) در كتاب من لا يحضره الفقيه روايت مى شود كه على عليه السلام فرمود: «از بدهكارى بپرهيزيد؛ چرا كه آن فكر و اندوه شب و خوارى روز است.»</w:t>
      </w:r>
    </w:p>
    <w:p>
      <w:pPr>
        <w:pStyle w:val="BookText"/>
      </w:pPr>
      <w:r>
        <w:rPr>
          <w:rFonts w:ascii="IRNazanin" w:hAnsi="IRNazanin" w:eastAsia="IRNazanin" w:cs="IRNazanin"/>
          <w:lang w:bidi="fa-IR"/>
          <w:color w:val="111111"/>
          <w:sz w:val="28"/>
          <w:szCs w:val="28"/>
          <w:rtl/>
        </w:rPr>
        <w:t xml:space="preserve">اين حديث از سكونى از امام صادق عليه السلام از پدرش عليه السلام از پيامبر اكرم صلى الله عليه و آله نيز روايت شده است.</w:t>
      </w:r>
    </w:p>
    <w:p>
      <w:pPr>
        <w:pStyle w:val="BookText"/>
      </w:pPr>
      <w:r>
        <w:rPr>
          <w:rFonts w:ascii="IRNazanin" w:hAnsi="IRNazanin" w:eastAsia="IRNazanin" w:cs="IRNazanin"/>
          <w:lang w:bidi="fa-IR"/>
          <w:color w:val="111111"/>
          <w:sz w:val="28"/>
          <w:szCs w:val="28"/>
          <w:rtl/>
        </w:rPr>
        <w:t xml:space="preserve">1089-(4) ابن قداح از امام صادق عليه السلام از نياكانش روايت مى كند كه على عليه السلام فرمود: «از بدهكارى بپرهيزيد؛ زيرا آن در روز، ذلت و در شب فكر و اندوه است و در دنيا يا آخرت پرداخت خواهد شد.»</w:t>
      </w:r>
    </w:p>
    <w:p>
      <w:pPr>
        <w:pStyle w:val="BookText"/>
      </w:pPr>
      <w:r>
        <w:rPr>
          <w:rFonts w:ascii="IRNazanin" w:hAnsi="IRNazanin" w:eastAsia="IRNazanin" w:cs="IRNazanin"/>
          <w:lang w:bidi="fa-IR"/>
          <w:color w:val="111111"/>
          <w:sz w:val="28"/>
          <w:szCs w:val="28"/>
          <w:rtl/>
        </w:rPr>
        <w:t xml:space="preserve">اين حديث با سندهاى ديگرى نيز روايت شده است.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مذلّة بالنّهار ومهمّة باللّيل وقضاء في الدّنيا وقضاء في الآخرة. فقيه 111/3 قال عليّ عليه السلام: وذكر مثله. العلل 527: حدّثنا محمّد بن عليّ ماجيلويه قال حدّثنا عليّ بن إبراهيم عن أبيه عن عبد اللّه بن ميمون عن جعفر بن محمّد عن أبيه عن عليّ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1209-33863-(5) الجعفريّات 244: بإسناده عن عليّ بن أبي طالب عليه السلام أنّه قال: مَنْ أراد البقاء ولابقاء فليخفّف الرّداء وليباكر الغداء وليقلّل الجماع فقيل له ماالرّداء يا أمير المؤمنين قال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1210-33864-(6) أمالي الطّوسى 666: حدّثنا الشّيخ أبو جعفر محمّد بن الحسن بن عليّ بن الحسن الطّوسى رحمه اللّه قال أخبرنا الحسين بن إبراهيم القزوينى قال حدّثنا أبو عبد اللّه محمّد بن وهبان قال حدّثنا أبو القاسم عليّ بن حبشى قال حدّثنا أبو الفضل العبّاس بن محمّد بن الحسين قال حدّثنا أبى عن صفوان بن يحيى وجعفر بن عيسى بن يقطين قالا حدّثنا الحسين ابن أبي غندر عن أبيه عن أبي عبد اللّه عليه السلام قال قال أمير المؤمنين عليه السلام: من أراد البقاء ولابقاء فليباكر الغداء وليخفّف الرّداء وليقلّ غشيان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1211-33865-(7) غرر الحكم 364: ثلاث من أعظم البلاء كثرة العائلة وغلبة الدّين ودوام المرض.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1212-33866-(8) كافى 92/5: عدّة من أصحابنا عن سهل بن زياد عن تهذيب 183/6: فقيه 110/3: (الحسن - يب - فقيه) بن محبوب عن عبدالرّحمن بن الحجّاج عن أبي عبد اللّه عليه السلام قال: تعوّذوا</w:t>
      </w:r>
      <w:r>
        <w:rPr>
          <w:rStyle w:val="FootnoteReference"/>
        </w:rPr>
        <w:footnoteReference w:id="896"/>
      </w:r>
      <w:r>
        <w:rPr>
          <w:rFonts w:ascii="Amiri" w:hAnsi="Amiri" w:eastAsia="Amiri" w:cs="Amiri"/>
          <w:lang w:bidi="ar-SA"/>
          <w:color w:val="111111"/>
          <w:sz w:val="28"/>
          <w:szCs w:val="28"/>
          <w:rtl/>
        </w:rPr>
        <w:t xml:space="preserve">باللّه من غلبة الدّين وغلبة الرّجال وبوار الأيّم.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1213-33867-(9) الجعفريّات 219: بإسناده عن عليّ بن أبي طالب عليه السلام قال: كان رسول اللّه صلّى اللّه عليه و آله يدعو بهذا الدّعاء اللّهمّ انّى أعوذ بك من غلبة الدّين ومن بوار الأيّم ومن الجوع فإنّه بئس الضّجيع.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1214-33868-(10) الخصال 44: حدّثنا أبى رحمه اللّه قال حدّثنا أحمد بن إدريس عن محمّد بن أحمد العلل 527: حدّثنا أحمد بن محمّد عن أبيه عن محمّد بن أحمد عن يوسف بن الحارث عن عبد اللّه بن يزيد عن حياة بن شريح قال حدّثنا</w:t>
      </w:r>
      <w:r>
        <w:rPr>
          <w:rStyle w:val="FootnoteReference"/>
        </w:rPr>
        <w:footnoteReference w:id="897"/>
      </w:r>
      <w:r>
        <w:rPr>
          <w:rFonts w:ascii="Amiri" w:hAnsi="Amiri" w:eastAsia="Amiri" w:cs="Amiri"/>
          <w:lang w:bidi="ar-SA"/>
          <w:color w:val="111111"/>
          <w:sz w:val="28"/>
          <w:szCs w:val="28"/>
          <w:rtl/>
        </w:rPr>
        <w:t xml:space="preserve">سالم بن غيلان عن درّاج عن أبي الهيثم عن أبي سعيد الخدريّ قال سمعت رسول اللّه صلّى اللّه عليه و آله يقول: أعوذ باللّه من الكفر والدّين قيل يارسول اللّه أيعدل الدّين بالكفر فقال صلّى اللّه عليه و آله نعم.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1090-(5) در كتاب جعفريات، روايت مى شود كه على عليه السلام فرمود: «هركس ماندگارى مى خواهد - در حالى كه ماندگارى نيست - پس بايد ردايش را سبك گرداند و صبح زود صبحانه بخورد و از آميزش با زنان بكاهد.</w:t>
      </w:r>
    </w:p>
    <w:p>
      <w:pPr>
        <w:pStyle w:val="BookText"/>
      </w:pPr>
      <w:r>
        <w:rPr>
          <w:rFonts w:ascii="IRNazanin" w:hAnsi="IRNazanin" w:eastAsia="IRNazanin" w:cs="IRNazanin"/>
          <w:lang w:bidi="fa-IR"/>
          <w:color w:val="111111"/>
          <w:sz w:val="28"/>
          <w:szCs w:val="28"/>
          <w:rtl/>
        </w:rPr>
        <w:t xml:space="preserve">سؤال شد: اى امير مؤمنان! رداء چيست‌؟</w:t>
      </w:r>
    </w:p>
    <w:p>
      <w:pPr>
        <w:pStyle w:val="BookText"/>
      </w:pPr>
      <w:r>
        <w:rPr>
          <w:rFonts w:ascii="Amiri" w:hAnsi="Amiri" w:eastAsia="Amiri" w:cs="Amiri"/>
          <w:lang w:bidi="ar-SA"/>
          <w:color w:val="111111"/>
          <w:sz w:val="28"/>
          <w:szCs w:val="28"/>
          <w:rtl/>
        </w:rPr>
        <w:t xml:space="preserve">فرمود: بدهكارى.»</w:t>
      </w:r>
    </w:p>
    <w:p>
      <w:pPr>
        <w:pStyle w:val="BookText"/>
      </w:pPr>
      <w:r>
        <w:rPr>
          <w:rFonts w:ascii="IRNazanin" w:hAnsi="IRNazanin" w:eastAsia="IRNazanin" w:cs="IRNazanin"/>
          <w:lang w:bidi="fa-IR"/>
          <w:color w:val="111111"/>
          <w:sz w:val="28"/>
          <w:szCs w:val="28"/>
          <w:rtl/>
        </w:rPr>
        <w:t xml:space="preserve">1091-(6) ابو غندر از امام صادق عليه السلام روايت مى كند كه امير مؤمنان عليه السلام فرمود: «هركس ماندگارى مى خواهد - با اين كه ماندگارى وجود ندارد - پس بايد صبح زود صبحانه بخورد و از بدهكارى بكاهد و با زنان كم آميزش كند.»</w:t>
      </w:r>
    </w:p>
    <w:p>
      <w:pPr>
        <w:pStyle w:val="BookText"/>
      </w:pPr>
      <w:r>
        <w:rPr>
          <w:rFonts w:ascii="IRNazanin" w:hAnsi="IRNazanin" w:eastAsia="IRNazanin" w:cs="IRNazanin"/>
          <w:lang w:bidi="fa-IR"/>
          <w:color w:val="111111"/>
          <w:sz w:val="28"/>
          <w:szCs w:val="28"/>
          <w:rtl/>
        </w:rPr>
        <w:t xml:space="preserve">1092-(7) در كتاب غرر الحكم روايت مى شود كه امير مؤمنان عليه السلام فرمود: «سه چيز از بزرگترين بلاهاست؛ نان خوران بسيار، زيادى بدهكارى و بيمارى دائم.»</w:t>
      </w:r>
    </w:p>
    <w:p>
      <w:pPr>
        <w:pStyle w:val="BookText"/>
      </w:pPr>
      <w:r>
        <w:rPr>
          <w:rFonts w:ascii="Amiri" w:hAnsi="Amiri" w:eastAsia="Amiri" w:cs="Amiri"/>
          <w:lang w:bidi="ar-SA"/>
          <w:color w:val="111111"/>
          <w:sz w:val="28"/>
          <w:szCs w:val="28"/>
          <w:rtl/>
        </w:rPr>
        <w:t xml:space="preserve">1093-(8) عبدالرحمان بن حجاج از امام صادق عليه السلام روايت مى كند كه فرمود: «از زيادى بدهى، غلبۀ شهوت بر مردان</w:t>
      </w:r>
      <w:r>
        <w:rPr>
          <w:rStyle w:val="FootnoteReference"/>
        </w:rPr>
        <w:footnoteReference w:id="898"/>
      </w:r>
      <w:r>
        <w:rPr>
          <w:rFonts w:ascii="IRNazanin" w:hAnsi="IRNazanin" w:eastAsia="IRNazanin" w:cs="IRNazanin"/>
          <w:lang w:bidi="fa-IR"/>
          <w:color w:val="111111"/>
          <w:sz w:val="28"/>
          <w:szCs w:val="28"/>
          <w:rtl/>
        </w:rPr>
        <w:t xml:space="preserve">و از ضايع شدن زنان بى شوهر [بر اثر نداشتن سرپرست] به خدا پناه ببريد.»</w:t>
      </w:r>
    </w:p>
    <w:p>
      <w:pPr>
        <w:pStyle w:val="BookText"/>
      </w:pPr>
      <w:r>
        <w:rPr>
          <w:rFonts w:ascii="IRNazanin" w:hAnsi="IRNazanin" w:eastAsia="IRNazanin" w:cs="IRNazanin"/>
          <w:lang w:bidi="fa-IR"/>
          <w:color w:val="111111"/>
          <w:sz w:val="28"/>
          <w:szCs w:val="28"/>
          <w:rtl/>
        </w:rPr>
        <w:t xml:space="preserve">1094-(9) در كتاب جعفريات روايت مى شود كه على عليه السلام فرمود: «پيامبر اكرم صلى الله عليه و آله پيوسته اين دعا را مى خواند: خدايا! من به تو پناه مى برم از زيادى بدهى و از ضايع شدن زنان بيوه و از گرسنگى؛ به راستى كه گرسنگى بد هم خوابه اى است. [حتى در بستر نيز به همراه انسان است].»</w:t>
      </w:r>
    </w:p>
    <w:p>
      <w:pPr>
        <w:pStyle w:val="BookText"/>
      </w:pPr>
      <w:r>
        <w:rPr>
          <w:rFonts w:ascii="IRNazanin" w:hAnsi="IRNazanin" w:eastAsia="IRNazanin" w:cs="IRNazanin"/>
          <w:lang w:bidi="fa-IR"/>
          <w:color w:val="111111"/>
          <w:sz w:val="28"/>
          <w:szCs w:val="28"/>
          <w:rtl/>
        </w:rPr>
        <w:t xml:space="preserve">1095-(10) ابو سعيد خدرى روايت مى كند كه پيامبر اكرم صلى الله عليه و آله فرمود: «از كفر و بدهكارى، به خدا پناه مى برم!</w:t>
      </w:r>
    </w:p>
    <w:p>
      <w:pPr>
        <w:pStyle w:val="BookText"/>
      </w:pPr>
      <w:r>
        <w:rPr>
          <w:rFonts w:ascii="IRNazanin" w:hAnsi="IRNazanin" w:eastAsia="IRNazanin" w:cs="IRNazanin"/>
          <w:lang w:bidi="fa-IR"/>
          <w:color w:val="111111"/>
          <w:sz w:val="28"/>
          <w:szCs w:val="28"/>
          <w:rtl/>
        </w:rPr>
        <w:t xml:space="preserve">گفته شد: اى رسول خدا صلى الله عليه و آله! آيا بدهى با كفر برابر است‌؟</w:t>
      </w:r>
    </w:p>
    <w:p>
      <w:pPr>
        <w:pStyle w:val="BookText"/>
      </w:pPr>
      <w:r>
        <w:rPr>
          <w:rFonts w:ascii="IRNazanin" w:hAnsi="IRNazanin" w:eastAsia="IRNazanin" w:cs="IRNazanin"/>
          <w:lang w:bidi="fa-IR"/>
          <w:color w:val="111111"/>
          <w:sz w:val="28"/>
          <w:szCs w:val="28"/>
          <w:rtl/>
        </w:rPr>
        <w:t xml:space="preserve">پيامبر صلى الله عليه و آله فرمود: آرى.»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1215-33869-(11) العلل 529: أبى رحمه اللّه قال حدّثنا عبد اللّه بن جعفر الحميريّ عن هارون بن مسلم عن سعدان قال حدّثنا أبوالحسن اللّيثى عن جعفر بن محمّد عن آبائه عليهم السلام انّ رسول اللّه صلّى اللّه عليه و آله قال:</w:t>
      </w:r>
    </w:p>
    <w:p>
      <w:pPr>
        <w:pStyle w:val="BookText"/>
      </w:pPr>
      <w:r>
        <w:rPr>
          <w:rFonts w:ascii="Amiri" w:hAnsi="Amiri" w:eastAsia="Amiri" w:cs="Amiri"/>
          <w:lang w:bidi="ar-SA"/>
          <w:color w:val="111111"/>
          <w:sz w:val="28"/>
          <w:szCs w:val="28"/>
          <w:rtl/>
        </w:rPr>
        <w:t xml:space="preserve">ما الوجع إلّاوجع العين وما الجهد إلّاجهد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1216-33870-(12) كافى 101/5: عدّة من أصحابنا عن سهل بن زياد عن هارون بن مسلم عن مسعدة بن صدقة عن أبي عبد اللّه عليه السلام قال قال رسول اللّه صلّى اللّه عليه و آله: لاوجع إلّاوجع العين ولا همّ إلّاهمّ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1217-33871-(13) كافى 101/5: بهذا الإسناد قال قال رسول اللّه صلّى اللّه عليه و آله: الدّين ربقة اللّه</w:t>
      </w:r>
      <w:r>
        <w:rPr>
          <w:rStyle w:val="FootnoteReference"/>
        </w:rPr>
        <w:footnoteReference w:id="899"/>
      </w:r>
      <w:r>
        <w:rPr>
          <w:rFonts w:ascii="Amiri" w:hAnsi="Amiri" w:eastAsia="Amiri" w:cs="Amiri"/>
          <w:lang w:bidi="ar-SA"/>
          <w:color w:val="111111"/>
          <w:sz w:val="28"/>
          <w:szCs w:val="28"/>
          <w:rtl/>
        </w:rPr>
        <w:t xml:space="preserve">تعالى في الأرض فإذا أراد أن يذلّ عبداً وضعه في عنقه. العلل 529 بالإسناد المتقدّم في الباب عن رسول اللّه صلّى اللّه عليه و آله مثله إلّاأنّ فيه الدّين راية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1218-33872-(14) العلل 528: حدّثنا الحسين بن أحمد عن أبيه عن محمّد بن أحمد قال حدّثني أبو عبد اللّه الرّازى عن الحسن بن عليّ بن أبي عثمان عن حفص بن غياث عن ليث قال حدّثني سعد عن عمر ابن أبي سلمة عن أبي هريرة عن النّبىّ صلّى اللّه عليه و آله قال: لاتزال نفس المؤمن معلّقة ما كان عليه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1219-33873-(15) مستدرك 388/13: الصّحيفة الكاملة السّجّاديّة على منشئها السّلام: اللّهمّ صلّ على محمّد وآل محمّد وهب لي العافية من ديْن تخلق له وجهي ويحار فيه ذهني ويتشعّب له فكرى ويطول بممارسته شغلى وأعوذبك يا ربّ من همّ الدّين وفكره وشغل الدّين وسهره فصلّ على محمّد وآل محمّد وأعذنى منه وأستجير بك يا ربّ من ذلّته في الحيوة ومن تبعته بعد الوفاة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1220-33874-(16) العلل 528: حدّثنا الحسين بن أحمد عن أبيه عن محمّد بن أحمد عن يعقوب بن يزيد عن بعض أصحابنا رفعه عن أحدهم عليهم السلام قال: يؤتى يوم القيامة بصاحب الدّين يشكو الوحشة فإن كانت له حسنات اُخذت منه لصاحب الدّين قال وإن لم يكن له حسنات اُلقى عليه من سيّئات صاحب الدّين، إنّ على عهد رسول اللّه صلّى اللّه عليه و آله مات رجل و عليه ديناران فأخبر النّبىّ صلّى اللّه عليه و آله فأبى أن يصلّى عليه وإنّما فعل ذلك لكيلا يجترؤا على الدّين وقال قد مات رسول اللّه صلّى اللّه عليه و آله و عليه دين وقتل عليّ عليه السلام و عليه دين ومات الحسن عليه السلام و عليه دين وقتل الحسين عليه السلام و عليه دين.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1096-(11) ابو الحسن ليثى از امام صادق عليه السلام از نياكانش روايت مى كند كه پيامبر اكرم صلى الله عليه و آله فرمود: «دردى جز چشم درد نيست و رنج و اندوهى جز رنج و اندوه بدهكارى نيست.»</w:t>
      </w:r>
    </w:p>
    <w:p>
      <w:pPr>
        <w:pStyle w:val="BookText"/>
      </w:pPr>
      <w:r>
        <w:rPr>
          <w:rFonts w:ascii="IRNazanin" w:hAnsi="IRNazanin" w:eastAsia="IRNazanin" w:cs="IRNazanin"/>
          <w:lang w:bidi="fa-IR"/>
          <w:color w:val="111111"/>
          <w:sz w:val="28"/>
          <w:szCs w:val="28"/>
          <w:rtl/>
        </w:rPr>
        <w:t xml:space="preserve">1097-(12) مسعدة بن صدقه از امام صادق عليه السلام روايت مى كند كه پيامبر اكرم صلى الله عليه و آله فرمود: «دردى جز چشم درد نيست و رنج و اندوهى جز رنج و اندوه بدهى نيست.»</w:t>
      </w:r>
    </w:p>
    <w:p>
      <w:pPr>
        <w:pStyle w:val="BookText"/>
      </w:pPr>
      <w:r>
        <w:rPr>
          <w:rFonts w:ascii="IRNazanin" w:hAnsi="IRNazanin" w:eastAsia="IRNazanin" w:cs="IRNazanin"/>
          <w:lang w:bidi="fa-IR"/>
          <w:color w:val="111111"/>
          <w:sz w:val="28"/>
          <w:szCs w:val="28"/>
          <w:rtl/>
        </w:rPr>
        <w:t xml:space="preserve">1098-(13) با همان سند پيشين پيامبر اكرم صلى الله عليه و آله فرمود: «بدهى افسارى است در زمين به دست خداوند.</w:t>
      </w:r>
    </w:p>
    <w:p>
      <w:pPr>
        <w:pStyle w:val="BookText"/>
      </w:pPr>
      <w:r>
        <w:rPr>
          <w:rFonts w:ascii="IRNazanin" w:hAnsi="IRNazanin" w:eastAsia="IRNazanin" w:cs="IRNazanin"/>
          <w:lang w:bidi="fa-IR"/>
          <w:color w:val="111111"/>
          <w:sz w:val="28"/>
          <w:szCs w:val="28"/>
          <w:rtl/>
        </w:rPr>
        <w:t xml:space="preserve">هرگاه بخواهد بنده اى را خوار كند، آن را به گردنش مى اندازد.»</w:t>
      </w:r>
    </w:p>
    <w:p>
      <w:pPr>
        <w:pStyle w:val="BookText"/>
      </w:pPr>
      <w:r>
        <w:rPr>
          <w:rFonts w:ascii="IRNazanin" w:hAnsi="IRNazanin" w:eastAsia="IRNazanin" w:cs="IRNazanin"/>
          <w:lang w:bidi="fa-IR"/>
          <w:color w:val="111111"/>
          <w:sz w:val="28"/>
          <w:szCs w:val="28"/>
          <w:rtl/>
        </w:rPr>
        <w:t xml:space="preserve">و در حديث ديگرى فرمود: «قرض، پرچم خداست [كه نشانۀ ذلّت است]. هرگاه بخواهد بنده اى را خوار كند، آن را به گردنش مى اندازد.»</w:t>
      </w:r>
    </w:p>
    <w:p>
      <w:pPr>
        <w:pStyle w:val="BookText"/>
      </w:pPr>
      <w:r>
        <w:rPr>
          <w:rFonts w:ascii="IRNazanin" w:hAnsi="IRNazanin" w:eastAsia="IRNazanin" w:cs="IRNazanin"/>
          <w:lang w:bidi="fa-IR"/>
          <w:color w:val="111111"/>
          <w:sz w:val="28"/>
          <w:szCs w:val="28"/>
          <w:rtl/>
        </w:rPr>
        <w:t xml:space="preserve">1099-(14) ابوهريره از پيامبر اكرم صلى الله عليه و آله روايت مى كند كه فرمود: «تا وقتى كه مؤمن بدهكار است، پيوسته نَفْس او گرفتار است.»</w:t>
      </w:r>
    </w:p>
    <w:p>
      <w:pPr>
        <w:pStyle w:val="BookText"/>
      </w:pPr>
      <w:r>
        <w:rPr>
          <w:rFonts w:ascii="IRNazanin" w:hAnsi="IRNazanin" w:eastAsia="IRNazanin" w:cs="IRNazanin"/>
          <w:lang w:bidi="fa-IR"/>
          <w:color w:val="111111"/>
          <w:sz w:val="28"/>
          <w:szCs w:val="28"/>
          <w:rtl/>
        </w:rPr>
        <w:t xml:space="preserve">1100-(15) در صحيفۀ سجاديه روايت شده كه امام سجاد عليه السلام فرمود: «خدايا! بر محمد و خاندانش درود فرست و مرا از بدهكارى برهان؛ كه چهره ام را پير و ذهنم را سرگردان و فكرم را پراكنده مى كند و با پرداختن به آن، گرفتارى ام طولانى مى شود.</w:t>
      </w:r>
    </w:p>
    <w:p>
      <w:pPr>
        <w:pStyle w:val="BookText"/>
      </w:pPr>
      <w:r>
        <w:rPr>
          <w:rFonts w:ascii="IRNazanin" w:hAnsi="IRNazanin" w:eastAsia="IRNazanin" w:cs="IRNazanin"/>
          <w:lang w:bidi="fa-IR"/>
          <w:color w:val="111111"/>
          <w:sz w:val="28"/>
          <w:szCs w:val="28"/>
          <w:rtl/>
        </w:rPr>
        <w:t xml:space="preserve">و به تو پناه مى برم - اى پروردگار - از اندوه بدهى و فكر به آن و از گرفتارى بدهى و بى خوابى آن. پس بر محمد و خاندان محمد درود بفرست و مرا از آن پناه بده.</w:t>
      </w:r>
    </w:p>
    <w:p>
      <w:pPr>
        <w:pStyle w:val="BookText"/>
      </w:pPr>
      <w:r>
        <w:rPr>
          <w:rFonts w:ascii="IRNazanin" w:hAnsi="IRNazanin" w:eastAsia="IRNazanin" w:cs="IRNazanin"/>
          <w:lang w:bidi="fa-IR"/>
          <w:color w:val="111111"/>
          <w:sz w:val="28"/>
          <w:szCs w:val="28"/>
          <w:rtl/>
        </w:rPr>
        <w:t xml:space="preserve">و به تو پناه مى برم - اى پروردگار - از خوارى بدهى در زندگى و از پى آمدهاى آن پس از مرگ...»</w:t>
      </w:r>
    </w:p>
    <w:p>
      <w:pPr>
        <w:pStyle w:val="BookText"/>
      </w:pPr>
      <w:r>
        <w:rPr>
          <w:rFonts w:ascii="IRNazanin" w:hAnsi="IRNazanin" w:eastAsia="IRNazanin" w:cs="IRNazanin"/>
          <w:lang w:bidi="fa-IR"/>
          <w:color w:val="111111"/>
          <w:sz w:val="28"/>
          <w:szCs w:val="28"/>
          <w:rtl/>
        </w:rPr>
        <w:t xml:space="preserve">1101-(16) يعقوب بن يزيد با واسطه از معصوم عليه السلام روايت مى كند كه فرمود: «روز رستاخيز بدهكار آورده مى شود، در حالى كه از وحشت شكايت مى كند. پس اگر نيكى هايى دارد، براى طلبكار از وى گرفته مى شود و اگر نيكى ندارد، از گناهان طلبكار به او داده مى شود.</w:t>
      </w:r>
    </w:p>
    <w:p>
      <w:pPr>
        <w:pStyle w:val="BookText"/>
      </w:pPr>
      <w:r>
        <w:rPr>
          <w:rFonts w:ascii="IRNazanin" w:hAnsi="IRNazanin" w:eastAsia="IRNazanin" w:cs="IRNazanin"/>
          <w:lang w:bidi="fa-IR"/>
          <w:color w:val="111111"/>
          <w:sz w:val="28"/>
          <w:szCs w:val="28"/>
          <w:rtl/>
        </w:rPr>
        <w:t xml:space="preserve">در زمان پيامبر اكرم صلى الله عليه و آله شخصى با دو دينار بدهى در گذشت. وقتى به پيامبر اكرم صلى الله عليه و آله خبر رسيد، از نماز خواندن بر جنازۀ وى خوددارى كرد. همانا پيامبر صلى الله عليه و آله به اين دليل اين گونه رفتار كرد كه مسلمانان جرأت بر بدهى نيابند.</w:t>
      </w:r>
    </w:p>
    <w:p>
      <w:pPr>
        <w:pStyle w:val="BookText"/>
      </w:pPr>
      <w:r>
        <w:rPr>
          <w:rFonts w:ascii="IRNazanin" w:hAnsi="IRNazanin" w:eastAsia="IRNazanin" w:cs="IRNazanin"/>
          <w:lang w:bidi="fa-IR"/>
          <w:color w:val="111111"/>
          <w:sz w:val="28"/>
          <w:szCs w:val="28"/>
          <w:rtl/>
        </w:rPr>
        <w:t xml:space="preserve">و فرمود: [وگرنه] پيامبر اكرم صلى الله عليه و آله رحلت فرمود در حالى كه بدهكار بود و على عليه السلام بدهكار شهيد شد، امام حسن عليه السلام بدهكار درگذشت و امام حسين عليه السلام بدهكار كشته شد.»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1221-33875-(17) فقيه 111/3: روى عن موسى بن بكر عن أبي الحسن الأوّل عليه السلام قال: من طلب الرّزق من حلّه فغلب فليستقرض على اللّه عزّ و جلّ و على رسوله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1222-33876-(18) قرب الإسناد 118: الحسن بن ظريف عن الحسين بن علوان عن جعفر عن أبيه قال قال رسول اللّه صلّى اللّه عليه و آله: من طلب رزق اللّه</w:t>
      </w:r>
      <w:r>
        <w:rPr>
          <w:rStyle w:val="FootnoteReference"/>
        </w:rPr>
        <w:footnoteReference w:id="900"/>
      </w:r>
      <w:r>
        <w:rPr>
          <w:rFonts w:ascii="IRNazanin" w:hAnsi="IRNazanin" w:eastAsia="IRNazanin" w:cs="IRNazanin"/>
          <w:lang w:bidi="fa-IR"/>
          <w:color w:val="111111"/>
          <w:sz w:val="28"/>
          <w:szCs w:val="28"/>
          <w:rtl/>
        </w:rPr>
        <w:t xml:space="preserve">حلالاً فاعقل</w:t>
      </w:r>
      <w:r>
        <w:rPr>
          <w:rStyle w:val="FootnoteReference"/>
        </w:rPr>
        <w:footnoteReference w:id="901"/>
      </w:r>
      <w:r>
        <w:rPr>
          <w:rFonts w:ascii="Amiri" w:hAnsi="Amiri" w:eastAsia="Amiri" w:cs="Amiri"/>
          <w:lang w:bidi="ar-SA"/>
          <w:color w:val="111111"/>
          <w:sz w:val="28"/>
          <w:szCs w:val="28"/>
          <w:rtl/>
        </w:rPr>
        <w:t xml:space="preserve">فليستدن على اللّه و على رسوله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1223-33877-(19) فقيه 113/3: روى إسماعيل بن أبي فديك</w:t>
      </w:r>
      <w:r>
        <w:rPr>
          <w:rStyle w:val="FootnoteReference"/>
        </w:rPr>
        <w:footnoteReference w:id="902"/>
      </w:r>
      <w:r>
        <w:rPr>
          <w:rFonts w:ascii="Amiri" w:hAnsi="Amiri" w:eastAsia="Amiri" w:cs="Amiri"/>
          <w:lang w:bidi="ar-SA"/>
          <w:color w:val="111111"/>
          <w:sz w:val="28"/>
          <w:szCs w:val="28"/>
          <w:rtl/>
        </w:rPr>
        <w:t xml:space="preserve">عن أبي عبد اللّه عليه السلام عن أبيه عليه السلام قال: إنّ اللّه عزّ و جلّ مع صاحب الدّين حتّى يؤدّيه مالم يأخذه ممّا يحرم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1224-33878-(20) الدّعائم 60/2: روينا عن جعفر بن محمّد عن أبيه عن آبائه عليهم السلام انّ رسول اللّه صلّى اللّه عليه و آله قال: انّ اللّه مع الدّائن حتّى يقضى دينه مالم يكن فيه مايكره اللّه. أمالى ابن الطّوسى 372:</w:t>
      </w:r>
    </w:p>
    <w:p>
      <w:pPr>
        <w:pStyle w:val="BookText"/>
      </w:pPr>
      <w:r>
        <w:rPr>
          <w:rFonts w:ascii="Amiri" w:hAnsi="Amiri" w:eastAsia="Amiri" w:cs="Amiri"/>
          <w:lang w:bidi="ar-SA"/>
          <w:color w:val="111111"/>
          <w:sz w:val="28"/>
          <w:szCs w:val="28"/>
          <w:rtl/>
        </w:rPr>
        <w:t xml:space="preserve">أخبرنا الشّيخ المفيد أبو عليّ الطّوسى قرائة عليه عن شيخه قال أخبرنا الحفّار قال حدّثنا أبو القاسم الدّعبلى قال حدّثنا أبى قال حدّثنا أخى دعبل بن عليّ قال حدّثنا محمّد بن إسماعيل وسعيد بن سفيان الأسلمىّ عن أبي عبد اللّه جعفر بن محمّد عليهما السلام عن أبيه عن عبد اللّه بن جعفر بن أبي طالب رضي اللّه عنه انّ رسول اللّه صلّى اللّه عليه و آله قال: إنّ اللّه مع الدّائن حتّى يقضى دينه مالم يكن في أمر يكرهه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1225-33879-(21) كافى 93/5: أحمد بن محمّد عن حمدان بن إبراهيم الهمدانيّ رفعه إلى بعض الصّادقين عليهم السلام قال: إنّي لأحبّ للرّجل أن يكون عليه دين ينوى قضاءه.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1226-33880-(22) قرب الإسناد 91: الحسن بن ظريف عن الحسين بن علوان عن جعفر (بن محمّد - ئل) عن أبيه: لقد قُبِضَ رسول اللّه صلّى اللّه عليه و آله وانّ درعه مرهونة عند يهودىّ من يهود المدينة بعشرين صاعاً شعيراً</w:t>
      </w:r>
      <w:r>
        <w:rPr>
          <w:rStyle w:val="FootnoteReference"/>
        </w:rPr>
        <w:footnoteReference w:id="903"/>
      </w:r>
      <w:r>
        <w:rPr>
          <w:rFonts w:ascii="Amiri" w:hAnsi="Amiri" w:eastAsia="Amiri" w:cs="Amiri"/>
          <w:lang w:bidi="ar-SA"/>
          <w:color w:val="111111"/>
          <w:sz w:val="28"/>
          <w:szCs w:val="28"/>
          <w:rtl/>
        </w:rPr>
        <w:t xml:space="preserve">استسلفها نفقة لأهله.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1227-33881-(23) مكارم الأخلاق 25: عن ابن عبّاس قال: انّ رسول اللّه صلّى اللّه عليه و آله توفّى ودرعه مرهونة عند رجل من اليهود على ثلاثين صاعاً من شعير أخذها رزقاً لعياله.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1102-(17) موسى بن بكر از امام موسى بن جعفر عليه السلام روايت مى كند كه فرمود: «هركس از راه حلال به دنبال روزى رود ولى بدان دست نيابد، پس به حساب خدا و پيامبر صلى الله عليه و آله بايد قرض كند.»</w:t>
      </w:r>
    </w:p>
    <w:p>
      <w:pPr>
        <w:pStyle w:val="BookText"/>
      </w:pPr>
      <w:r>
        <w:rPr>
          <w:rFonts w:ascii="IRNazanin" w:hAnsi="IRNazanin" w:eastAsia="IRNazanin" w:cs="IRNazanin"/>
          <w:lang w:bidi="fa-IR"/>
          <w:color w:val="111111"/>
          <w:sz w:val="28"/>
          <w:szCs w:val="28"/>
          <w:rtl/>
        </w:rPr>
        <w:t xml:space="preserve">1103-(18) حسين بن علوان از امام صادق عليه السلام از پدرش عليه السلام روايت مى كند كه پيامبر صلى الله عليه و آله فرمود: «هركس روزى خدا را از راه حلال جستجو كند ولى درها به رويش بسته شود (فراموش شود) پس به حساب خدا و پيامبرش صلى الله عليه و آله وام بگيرد.»</w:t>
      </w:r>
    </w:p>
    <w:p>
      <w:pPr>
        <w:pStyle w:val="BookText"/>
      </w:pPr>
      <w:r>
        <w:rPr>
          <w:rFonts w:ascii="IRNazanin" w:hAnsi="IRNazanin" w:eastAsia="IRNazanin" w:cs="IRNazanin"/>
          <w:lang w:bidi="fa-IR"/>
          <w:color w:val="111111"/>
          <w:sz w:val="28"/>
          <w:szCs w:val="28"/>
          <w:rtl/>
        </w:rPr>
        <w:t xml:space="preserve">1104-(19) اسماعيل بن ابى فديك از امام صادق عليه السلام روايت مى كند كه امام باقر عليه السلام فرمود: «تا وقتى كه بدهكار از راه حرام بدهكار نشده باشد، خداوند با اوست تا بدهى اش را بپردازد.»</w:t>
      </w:r>
    </w:p>
    <w:p>
      <w:pPr>
        <w:pStyle w:val="BookText"/>
      </w:pPr>
      <w:r>
        <w:rPr>
          <w:rFonts w:ascii="IRNazanin" w:hAnsi="IRNazanin" w:eastAsia="IRNazanin" w:cs="IRNazanin"/>
          <w:lang w:bidi="fa-IR"/>
          <w:color w:val="111111"/>
          <w:sz w:val="28"/>
          <w:szCs w:val="28"/>
          <w:rtl/>
        </w:rPr>
        <w:t xml:space="preserve">1105-(20) در كتاب دعائم الاسلام از امام صادق عليه السلام از پدرش عليه السلام از نياكانش عليهم السلام روايت مى شود كه پيامبر اكرم صلى الله عليه و آله فرمود: «تا وقتى كه در بدهى ناخرسندى خداوند نباشد، خدا با بدهكار است تا بدهى اش را بپردازد.»</w:t>
      </w:r>
    </w:p>
    <w:p>
      <w:pPr>
        <w:pStyle w:val="BookText"/>
      </w:pPr>
      <w:r>
        <w:rPr>
          <w:rFonts w:ascii="IRNazanin" w:hAnsi="IRNazanin" w:eastAsia="IRNazanin" w:cs="IRNazanin"/>
          <w:lang w:bidi="fa-IR"/>
          <w:color w:val="111111"/>
          <w:sz w:val="28"/>
          <w:szCs w:val="28"/>
          <w:rtl/>
        </w:rPr>
        <w:t xml:space="preserve">محمد بن اسماعيل و سعيد بن سفيان اسلمى از امام صادق عليه السلام از پدرش عليه السلام از عبدالله بن جعفر روايت مى كنند كه پيامبر اكرم صلى الله عليه و آله فرمود: «تا وقتى كه بدهى در مورد كار ناخوشايند خداوند نباشد، خداوند با بدهكار است تا بدهى اش را بپردازد.»</w:t>
      </w:r>
    </w:p>
    <w:p>
      <w:pPr>
        <w:pStyle w:val="BookText"/>
      </w:pPr>
      <w:r>
        <w:rPr>
          <w:rFonts w:ascii="IRNazanin" w:hAnsi="IRNazanin" w:eastAsia="IRNazanin" w:cs="IRNazanin"/>
          <w:lang w:bidi="fa-IR"/>
          <w:color w:val="111111"/>
          <w:sz w:val="28"/>
          <w:szCs w:val="28"/>
          <w:rtl/>
        </w:rPr>
        <w:t xml:space="preserve">1106-(21) حمدان بن ابراهيم هَمْدانى با واسطه از معصوم عليه السلام روايت مى كند كه فرمود: «به راستى من بدهكارى كه تصميم به پرداخت بدهى اش را دارد، دوست دارم.»</w:t>
      </w:r>
    </w:p>
    <w:p>
      <w:pPr>
        <w:pStyle w:val="BookText"/>
      </w:pPr>
      <w:r>
        <w:rPr>
          <w:rFonts w:ascii="IRNazanin" w:hAnsi="IRNazanin" w:eastAsia="IRNazanin" w:cs="IRNazanin"/>
          <w:lang w:bidi="fa-IR"/>
          <w:color w:val="111111"/>
          <w:sz w:val="28"/>
          <w:szCs w:val="28"/>
          <w:rtl/>
        </w:rPr>
        <w:t xml:space="preserve">1107-(22) حسين بن علوان از امام صادق عليه السلام از پدرش عليه السلام روايت مى كند كه فرمود: «پيامبر اكرم صلى الله عليه و آله هنگامى كه رحلت فرمود، زره اش نزد يكى از يهوديان مدينه در مقابل بيست صاع - 60 كيلوگرم - جو كه براى نفقۀ خانواده اش قرض كرده بود، رهن بود.»</w:t>
      </w:r>
    </w:p>
    <w:p>
      <w:pPr>
        <w:pStyle w:val="BookText"/>
      </w:pPr>
      <w:r>
        <w:rPr>
          <w:rFonts w:ascii="IRNazanin" w:hAnsi="IRNazanin" w:eastAsia="IRNazanin" w:cs="IRNazanin"/>
          <w:lang w:bidi="fa-IR"/>
          <w:color w:val="111111"/>
          <w:sz w:val="28"/>
          <w:szCs w:val="28"/>
          <w:rtl/>
        </w:rPr>
        <w:t xml:space="preserve">1108-(23) ابن عباس گويد: «پيامبر اكرم صلى الله عليه و آله هنگامى كه رحلت فرمود، زره اش در مقابل سى صاع - 90 كيلوگرم - جو كه براى خوراك خانواده اش قرض كرده بود، نزد يكى از يهوديان رهن بود.»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1228-33882-(24) أمالي الطّوسى 601: حدّثنا الشّيخ أبو جعفر محمّد بن الحسن بن عليّ الطّوسي رحمه اللّه قال أخبرنا جماعة عن أبي المفضّل عن محمّد بن جعفر الرزّاز أبى العبّاس القرشيّ قال حدّثنا أيّوب بن نوح بن درّاج قال حدّثنا محمّد بن سعيد بن زائدة عن أبي الجارود زياد بن المنذر عن محمّد بن عليّ وعن زيد بن عليّ كلاهما عن أبيهما عليّ بن الحسين عن أبيه الحسين بن عليّ عن أبيه عليّ بن أبي طالب عليهم السلام قال: لمّا ثقل رسول اللّه صلّى اللّه عليه و آله في مرضه الّذي قبض فيه (إلى أن قال) فقال صلّى اللّه عليه و آله يا بلال ائتنى بسوادى ائتنى بذى الفقار ودرعى ذات الفضول ائتنى بمغفرى ذى الجبين ورايتى العقاب وائتنى بالعنزة والممشوق فأتى بلال بذلك كلّه إلّا درعه كانت يومئذ مرتهنة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1229-33883-(25) أمالي الصّدوق 376: حدّثنا الحسين بن أحمد بن إدريس قال حدّثنا أبى قال حدّثنا أحمد بن محمّد بن عيسى قال أخبرنى محمّد بن يحيى الخزّاز قال حدّثني موسى بن إسماعيل عن أبيه عن موسى بن جعفر عن أبيه عن آبائه عن أمير المؤمنين عليهم السلام قال: انّ يهوديّاً كان له على رسول اللّه صلّى اللّه عليه و آله دنانير فتقاضاه فقال له يا يهوديّ ما عندي ما أعطيك قال فإنّي لا اُفارقك يا محمّد حتّى تقضينى فقال إذاً أجلس معك (إلى أن قال اليهوديّ‌) أما واللّه ما فعلت بك الّذي فعلت إلّالأنظر إلى نعتك في التّوراة فإنّى قرأت (نعتك - خ) في التّوراة محمّد بن عبد اللّه مولده بمكّة ومهاجره بطيبة و ليس بفضّ ولا غليظ ولاسخّاب ولا متزيّن</w:t>
      </w:r>
      <w:r>
        <w:rPr>
          <w:rStyle w:val="FootnoteReference"/>
        </w:rPr>
        <w:footnoteReference w:id="904"/>
      </w:r>
      <w:r>
        <w:rPr>
          <w:rFonts w:ascii="Amiri" w:hAnsi="Amiri" w:eastAsia="Amiri" w:cs="Amiri"/>
          <w:lang w:bidi="ar-SA"/>
          <w:color w:val="111111"/>
          <w:sz w:val="28"/>
          <w:szCs w:val="28"/>
          <w:rtl/>
        </w:rPr>
        <w:t xml:space="preserve">بالفحش ولا قول الخناء وأنا أشهد أن لاإله إلّااللّه وأنّك رسول اللّه و هذا مالى فاحكم فيه بما أنزل اللّه وكان اليهوديّ كثير المال.</w:t>
      </w:r>
    </w:p>
    <w:p>
      <w:pPr>
        <w:pStyle w:val="BookText"/>
      </w:pPr>
      <w:r>
        <w:rPr>
          <w:rFonts w:ascii="Amiri" w:hAnsi="Amiri" w:eastAsia="Amiri" w:cs="Amiri"/>
          <w:lang w:bidi="ar-SA"/>
          <w:color w:val="111111"/>
          <w:sz w:val="28"/>
          <w:szCs w:val="28"/>
          <w:rtl/>
        </w:rPr>
        <w:t xml:space="preserve">الجعفريّات 182: بإسناده عن عليّ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1230-33884-(26) مستدرك 390/13: الحسين بن حمدان في الهداية عن محمّد بن إسمعيل وعليّ بن عبد اللّه الحسنيان عن أبي شعيب محمّد بن نصير عن عمر بن فرات عن محمّد بن مفضّل عن المفضّل بن عمر عن الصّادق عليه السلام في حديث طويل في الرّجعة - إلى أن قال -: في سياق شكاية فاطمة عليها السلام إلى أبيها صلوات اللّه عليه وتقصّ عليه قصّة أبى بكر إلى أن قال قالت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1109-(24) امام باقر عليه السلام و زيد بن على هر دو از پدرشان امام سجاد عليه السلام، وى از پدرش امام حسين عليه السلام از پدرش امير مؤمنان عليه السلام روايت مى كنند كه فرمود: «هنگامى كه پيامبر اكرم عليه السلام در واپسين روزهاى زندگانى از شدت بيمارى سنگين شد... آن حضرت فرمود: اى بلال! ابزار و وسايل مرا بياور، ذوالفقار و زره ام - ذات الفضول - را بياور، كلاه خودم - ذوالجبين - و پرچمم - عقاب - را بياور و نيزه و عصايم را بياور.</w:t>
      </w:r>
    </w:p>
    <w:p>
      <w:pPr>
        <w:pStyle w:val="BookText"/>
      </w:pPr>
      <w:r>
        <w:rPr>
          <w:rFonts w:ascii="IRNazanin" w:hAnsi="IRNazanin" w:eastAsia="IRNazanin" w:cs="IRNazanin"/>
          <w:lang w:bidi="fa-IR"/>
          <w:color w:val="111111"/>
          <w:sz w:val="28"/>
          <w:szCs w:val="28"/>
          <w:rtl/>
        </w:rPr>
        <w:t xml:space="preserve">بلال همۀ اينها را آورد به جز زره آن حضرت را كه در آن هنگام، رهن بود...»</w:t>
      </w:r>
    </w:p>
    <w:p>
      <w:pPr>
        <w:pStyle w:val="BookText"/>
      </w:pPr>
      <w:r>
        <w:rPr>
          <w:rFonts w:ascii="IRNazanin" w:hAnsi="IRNazanin" w:eastAsia="IRNazanin" w:cs="IRNazanin"/>
          <w:lang w:bidi="fa-IR"/>
          <w:color w:val="111111"/>
          <w:sz w:val="28"/>
          <w:szCs w:val="28"/>
          <w:rtl/>
        </w:rPr>
        <w:t xml:space="preserve">1110-(25) اسماعيل از موسى بن جعفر عليه السلام از پدرش عليه السلام از نياكانش عليهم السلام روايت مى كند كه امير مؤمنان عليه السلام فرمود: «يك نفر يهودى از پيامبر اكرم صلى الله عليه و آله تعدادى دينار طلبكار بود و آنها را درخواست كرد. پيامبر صلى الله عليه و آله فرمود: اى يهودى! من چيزى در اختيار ندارم كه به تو دهم.</w:t>
      </w:r>
    </w:p>
    <w:p>
      <w:pPr>
        <w:pStyle w:val="BookText"/>
      </w:pPr>
      <w:r>
        <w:rPr>
          <w:rFonts w:ascii="IRNazanin" w:hAnsi="IRNazanin" w:eastAsia="IRNazanin" w:cs="IRNazanin"/>
          <w:lang w:bidi="fa-IR"/>
          <w:color w:val="111111"/>
          <w:sz w:val="28"/>
          <w:szCs w:val="28"/>
          <w:rtl/>
        </w:rPr>
        <w:t xml:space="preserve">مرد يهودى گفت: اى محمد! من از تو جدا نمى شوم تا به من بپردازى.</w:t>
      </w:r>
    </w:p>
    <w:p>
      <w:pPr>
        <w:pStyle w:val="BookText"/>
      </w:pPr>
      <w:r>
        <w:rPr>
          <w:rFonts w:ascii="IRNazanin" w:hAnsi="IRNazanin" w:eastAsia="IRNazanin" w:cs="IRNazanin"/>
          <w:lang w:bidi="fa-IR"/>
          <w:color w:val="111111"/>
          <w:sz w:val="28"/>
          <w:szCs w:val="28"/>
          <w:rtl/>
        </w:rPr>
        <w:t xml:space="preserve">پيامبر صلى الله عليه و آله فرمود: پس در اين هنگام من در كنارت مى نشينم... اين ماجرا ادامه مى يابد تا آنجا كه مرد يهودى گفت: آگاه باش، به خدا سوگند! رفتارى كه من با تو داشتم تنها به اين دليل بود كه ويژگى ات را در تورات مشاهده كنم؛ زيرا من در تورات خوانده ام، محمد بن عبدالله ولادتش در مكه و هجرتش به طيبه - مدينه - است. او بداخلاق</w:t>
      </w:r>
      <w:r>
        <w:rPr>
          <w:rStyle w:val="FootnoteReference"/>
        </w:rPr>
        <w:footnoteReference w:id="905"/>
      </w:r>
      <w:r>
        <w:rPr>
          <w:rFonts w:ascii="IRNazanin" w:hAnsi="IRNazanin" w:eastAsia="IRNazanin" w:cs="IRNazanin"/>
          <w:lang w:bidi="fa-IR"/>
          <w:color w:val="111111"/>
          <w:sz w:val="28"/>
          <w:szCs w:val="28"/>
          <w:rtl/>
        </w:rPr>
        <w:t xml:space="preserve">و تندخو و پرخاشگر نيست. خود را به فحش و سخن زشت نمى آرايد (آلوده نمى كند) و من گواهى مى دهم كه معبودى جز خداى يكتا نيست و تو فرستادۀ خدا هستى و اين اموال من است. بر اساس دستور خدا دربارۀ آنها عمل كن و آن مرد يهود، اموال فراوانى داشت.»</w:t>
      </w:r>
    </w:p>
    <w:p>
      <w:pPr>
        <w:pStyle w:val="BookText"/>
      </w:pPr>
      <w:r>
        <w:rPr>
          <w:rFonts w:ascii="IRNazanin" w:hAnsi="IRNazanin" w:eastAsia="IRNazanin" w:cs="IRNazanin"/>
          <w:lang w:bidi="fa-IR"/>
          <w:color w:val="111111"/>
          <w:sz w:val="28"/>
          <w:szCs w:val="28"/>
          <w:rtl/>
        </w:rPr>
        <w:t xml:space="preserve">1111-(26) مفضل بن عمر حديث بلندى از امام صادق عليه السلام دربارۀ رجعت روايت مى كند در بخشى از آن حديث امام صادق عليه السلام به بيان شكايت حضرت فاطمه عليها السلام به پدرش و بازگو كردن ماجراى ابوبكر مى پردازد. تا آنجا كه از قول حضرت فاطمه نقل مى كند كه فرمود: «... سرگرم شدن امير مؤمنان عليه السلام به وفات پيامبر اكرم صلى الله عليه و آله، گرد آوردن همسرانش و دلدارى دادن به آنها، جمع آورى قرآن و مرتب كردن آن، پرداخت بدهى پيامبر صلى الله عليه و آله و عمل به وعده هايش كه آن هشتاد هزار درهم بود و براى اين كار اموال نو وكهنه اش را فروخت و با آن بدهى هاى پيامبر اكرم صلى الله عليه و آله را از جانب وى پرداخت...»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واشتغال أمير المؤمنين بوفاة رسول اللّه صلّى اللّه عليه و آله وضمّ أزواجه وتعزيتهم وجمع القرآن وتأليفه وقضاء دينه وانجاز عداته و هو ثمانون ألف درهم باع فيها (تليده وطارفه)</w:t>
      </w:r>
      <w:r>
        <w:rPr>
          <w:rStyle w:val="FootnoteReference"/>
        </w:rPr>
        <w:footnoteReference w:id="906"/>
      </w:r>
      <w:r>
        <w:rPr>
          <w:rFonts w:ascii="Amiri" w:hAnsi="Amiri" w:eastAsia="Amiri" w:cs="Amiri"/>
          <w:lang w:bidi="ar-SA"/>
          <w:color w:val="111111"/>
          <w:sz w:val="28"/>
          <w:szCs w:val="28"/>
          <w:rtl/>
        </w:rPr>
        <w:t xml:space="preserve">وقضاها عن رسول اللّه صلّى اللّه عليه و آله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1231-33885-(27) وسائل 322/18: عليّ بن موسى بن طاووس في كتاب كشف المحجّة نقلاً من كتاب إبراهيم بن محمّد الأشعريّ الثّقة بإسناده عن أبي جعفر عليه السلام قال: قبض عليّ عليه السلام و عليه دَيْنٌ ثمانمأة ألف درهم فباع الحسن عليه السلام ضيعة له بخمسمأة ألف فقضاها عنه وباع ضيعة له بثلاثمأة ألف فقضاها عنه وذلك انّه لم يكن يرزأ</w:t>
      </w:r>
      <w:r>
        <w:rPr>
          <w:rStyle w:val="FootnoteReference"/>
        </w:rPr>
        <w:footnoteReference w:id="907"/>
      </w:r>
      <w:r>
        <w:rPr>
          <w:rFonts w:ascii="Amiri" w:hAnsi="Amiri" w:eastAsia="Amiri" w:cs="Amiri"/>
          <w:lang w:bidi="ar-SA"/>
          <w:color w:val="111111"/>
          <w:sz w:val="28"/>
          <w:szCs w:val="28"/>
          <w:rtl/>
        </w:rPr>
        <w:t xml:space="preserve">من الخمس شيئاً وكانت تنوبه نوائب.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1232-33886-(28) كافى 440/6: عدّة من أصحابنا عن أحمد بن محمّد عن ابن فضّال وابن محبوب عن يونس بن يعقوب عن أبي بصير عن أبي عبد اللّه عليه السلام قال: إنّ اُناساً بالمدينة قالوا ليس للحسن عليه السلام مال فبعث الحسن عليه السلام إلى رجل بالمدينة فاستقرض منه ألف درهم وأرسل بها إلى المصدّق وقال هذه صدقة مالنا فقالوا مابعث الحسن عليه السلام بهذه من تلقاء نفسه إلّاوله 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1233-33887-(29) وسائل 322/18: عليّ بن موسى بن طاووس في كتاب كشف المحجّة نقلاً من كتاب عبد اللّه بن بكير بإسناده عن أبي جعفر عليه السلام: انّ الحسين عليه السلام قتل و عليه دين وإنّ عليّ بن الحسين عليهما السلام باع ضيعة له بثلاثمأة ألف درهم ليقضى دين الحسين عليه السلام وعدات كانت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1234-33888-(30) كافى 96/5: محمّد بن يحيى عن محمّد بن أحمد عن يوسف بن السّخت عن عليّ بن محمّد بن سليمان عن الفضل بن سليمان عن العبّاس بن عيسى قال: ضاق على عليّ بن الحسين عليهما السلام ضيقة فأتى مولىً له فقال له أقرضنى عشرة آلاف درهم إلى ميسرة فقال لا لأنّه ليس عندي ولكن أريد وثيقة قال فشقّ له من ردائه هدبة فقال له هذه الوثيقة قال فكان مولاه كره ذلك فغضب وقال أنا أولى بالوفاء أم حاجب بن زرارة فقال أنت أولى بذلك منه فقال فكيف صار حاجب يرهن قوساً وإنّما هي خشبة على مائة حَمالة و هو كافر فيفى وأنا لا أفى بهدبة ردائى قال فأخذها الرّجل منه وأعطاه الدّراهم وجعل الهدبة في حُقٍّ‌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1112-(27) ابراهيم بن محمد اشعرى از امام باقر عليه السلام روايت مى كند كه فرمود: «على عليه السلام با هشتصد هزار درهم بدهى، شهيد شد و امام حسن مجتبى عليه السلام يكى از مزارعش را به پانصد هزار درهم و مزرعۀ ديگرش را به سيصد هزار درهم فروخت و بدهى پدرش را با آن پرداخت كرد. به دليل آن كه چيزى از خمس به دست على عليه السلام نمى رسيد و حوادث و گرفتارى هاى زيادى براى وى پيش مى آمد.»</w:t>
      </w:r>
    </w:p>
    <w:p>
      <w:pPr>
        <w:pStyle w:val="BookText"/>
      </w:pPr>
      <w:r>
        <w:rPr>
          <w:rFonts w:ascii="IRNazanin" w:hAnsi="IRNazanin" w:eastAsia="IRNazanin" w:cs="IRNazanin"/>
          <w:lang w:bidi="fa-IR"/>
          <w:color w:val="111111"/>
          <w:sz w:val="28"/>
          <w:szCs w:val="28"/>
          <w:rtl/>
        </w:rPr>
        <w:t xml:space="preserve">1113-(28) ابو بصير روايت مى كند كه امام صادق عليه السلام فرمود: «گروهى از مردم مدينه گفتند: امام حسن عليه السلام مال و ثروت ندارد. وى به يكى از مردم مدينه پيام فرستاد و از وى هزار درهم قرض كرد. آن گاه آن را براى مامور جمع آورى زكات فرستاد و گفت: اين زكات اموال ماست.</w:t>
      </w:r>
    </w:p>
    <w:p>
      <w:pPr>
        <w:pStyle w:val="BookText"/>
      </w:pPr>
      <w:r>
        <w:rPr>
          <w:rFonts w:ascii="IRNazanin" w:hAnsi="IRNazanin" w:eastAsia="IRNazanin" w:cs="IRNazanin"/>
          <w:lang w:bidi="fa-IR"/>
          <w:color w:val="111111"/>
          <w:sz w:val="28"/>
          <w:szCs w:val="28"/>
          <w:rtl/>
        </w:rPr>
        <w:t xml:space="preserve">مردم با مشاهدۀ اين وضع گفتند: امام حسن عليه السلام اين پول را از طرف خود نمى پردازد مگر اين كه مال داشته باشد.»</w:t>
      </w:r>
    </w:p>
    <w:p>
      <w:pPr>
        <w:pStyle w:val="BookText"/>
      </w:pPr>
      <w:r>
        <w:rPr>
          <w:rFonts w:ascii="IRNazanin" w:hAnsi="IRNazanin" w:eastAsia="IRNazanin" w:cs="IRNazanin"/>
          <w:lang w:bidi="fa-IR"/>
          <w:color w:val="111111"/>
          <w:sz w:val="28"/>
          <w:szCs w:val="28"/>
          <w:rtl/>
        </w:rPr>
        <w:t xml:space="preserve">1114-(29) عبدالله بن بكير با سند خود از امام باقر عليه السلام روايت مى كند كه فرمود: «امام حسين عليه السلام بدهكار، شهيد شد و امام سجاد عليه السلام يكى از مزارعش را به سيصد هزار درهم فروخت تا بدهى امام حسين عليه السلام را بپردازد و به وعده هايش جامۀ عمل بپوشاند.»</w:t>
      </w:r>
    </w:p>
    <w:p>
      <w:pPr>
        <w:pStyle w:val="BookText"/>
      </w:pPr>
      <w:r>
        <w:rPr>
          <w:rFonts w:ascii="IRNazanin" w:hAnsi="IRNazanin" w:eastAsia="IRNazanin" w:cs="IRNazanin"/>
          <w:lang w:bidi="fa-IR"/>
          <w:color w:val="111111"/>
          <w:sz w:val="28"/>
          <w:szCs w:val="28"/>
          <w:rtl/>
        </w:rPr>
        <w:t xml:space="preserve">1115-(30) عباس بن عيسى گويد: «يك بار امام سجاد عليه السلام از نظر مالى در تنگناى شديدى قرار گرفت. از اين رو نزد يكى از دوستدارانش رفت و به وى گفت: تا زمان گشايش، ده هزار درهم به من وام بده. آن مرد گفت: نمى دهم. نه به اين دليل كه چنين پولى را در اختيار ندارم بلكه براى آن رهن مى خواهم.</w:t>
      </w:r>
    </w:p>
    <w:p>
      <w:pPr>
        <w:pStyle w:val="BookText"/>
      </w:pPr>
      <w:r>
        <w:rPr>
          <w:rFonts w:ascii="IRNazanin" w:hAnsi="IRNazanin" w:eastAsia="IRNazanin" w:cs="IRNazanin"/>
          <w:lang w:bidi="fa-IR"/>
          <w:color w:val="111111"/>
          <w:sz w:val="28"/>
          <w:szCs w:val="28"/>
          <w:rtl/>
        </w:rPr>
        <w:t xml:space="preserve">امام عليه السلام نخى از عبايش را كند و به وى گفت: اين گرو!</w:t>
      </w:r>
    </w:p>
    <w:p>
      <w:pPr>
        <w:pStyle w:val="BookText"/>
      </w:pPr>
      <w:r>
        <w:rPr>
          <w:rFonts w:ascii="IRNazanin" w:hAnsi="IRNazanin" w:eastAsia="IRNazanin" w:cs="IRNazanin"/>
          <w:lang w:bidi="fa-IR"/>
          <w:color w:val="111111"/>
          <w:sz w:val="28"/>
          <w:szCs w:val="28"/>
          <w:rtl/>
        </w:rPr>
        <w:t xml:space="preserve">اين كار مورد پسند آن مرد قرار نگرفت؛ از اين رو امام عليه السلام خشمگين شد و فرمود: من به وفادارى سزاوارترم يا حاجب بن زراره‌؟</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آن مرد گفت: تو از حاجب به وفادارى سزاوارترى!</w:t>
      </w:r>
    </w:p>
    <w:p>
      <w:pPr>
        <w:pStyle w:val="BookText"/>
      </w:pPr>
      <w:r>
        <w:rPr>
          <w:rFonts w:ascii="IRNazanin" w:hAnsi="IRNazanin" w:eastAsia="IRNazanin" w:cs="IRNazanin"/>
          <w:lang w:bidi="fa-IR"/>
          <w:color w:val="111111"/>
          <w:sz w:val="28"/>
          <w:szCs w:val="28"/>
          <w:rtl/>
        </w:rPr>
        <w:t xml:space="preserve">امام عليه السلام فرمود: پس چگونه حاجب كافر كمانى را - كه چوبى بيش نيست - براى صد نفر رهن مى گذارد و به آن وفا مى كند و من در برابر نخ عبايم وفا نكنم!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فسهّل اللّه عزّ و جلّ له المال فحمله إلى الرّجل ثمّ قال له قد أحضرتُ مالك فهات وثيقتى فقال له جعلت فداك ضيّعتها فقال إذاً لاتأخذ مالك منّى ليس مثلى من يستخفّ بذمّته قال فأخرج الرّجل الحُقّ فإذا فيه الهدبة فأعطاه عليّ بن الحسين عليهما السلام الدّراهم وأخذ الهدبة فرمى بها وانصرف.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1235-33889-(31) كافى 94/5: عليّ بن محمّد عن إسحاق بن محمّد النّخعىّ عن محمّد بن جمهور عن فضالة عن موسى بن بكر قال: ما أحصى ما سمعت أبا الحسن موسى عليه السلام ينشد: فإن يك يا اُمَيْمَ عليّ دين - فعمران بن موسى</w:t>
      </w:r>
      <w:r>
        <w:rPr>
          <w:rStyle w:val="FootnoteReference"/>
        </w:rPr>
        <w:footnoteReference w:id="909"/>
      </w:r>
      <w:r>
        <w:rPr>
          <w:rFonts w:ascii="Amiri" w:hAnsi="Amiri" w:eastAsia="Amiri" w:cs="Amiri"/>
          <w:lang w:bidi="ar-SA"/>
          <w:color w:val="111111"/>
          <w:sz w:val="28"/>
          <w:szCs w:val="28"/>
          <w:rtl/>
        </w:rPr>
        <w:t xml:space="preserve">يستدين.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1236-33890-(32) العيون 88/1: حدّثنا عليّ بن عبد اللّه الورّاق والحسين بن إبراهيم بن أحمد بن هشام بن المكتّب وأحمد بن زياد بن جعفر الهمدانيّ والحسين بن إبراهيم بن تاتانه وأحمد بن عليّ بن إبراهيم بن هاشم ومحمّد بن عليّ (بن - خ) ماجيلويه ومحمّد بن موسى بن المتوكّل رضى اللّه عنهم قالوا حدّثنا عليّ بن إبراهيم بن هاشم عن أبيه عن عثمان بن عيسى عن سفيان بن نزار قال: كنت يوماً على رأس المأمون (إلى أن قال قال هارون لموسى بن جعفر عليه السلام) فهل عليك دين قال نعم قال كم قال نحو عشرة ألف</w:t>
      </w:r>
      <w:r>
        <w:rPr>
          <w:rStyle w:val="FootnoteReference"/>
        </w:rPr>
        <w:footnoteReference w:id="910"/>
      </w:r>
      <w:r>
        <w:rPr>
          <w:rFonts w:ascii="Amiri" w:hAnsi="Amiri" w:eastAsia="Amiri" w:cs="Amiri"/>
          <w:lang w:bidi="ar-SA"/>
          <w:color w:val="111111"/>
          <w:sz w:val="28"/>
          <w:szCs w:val="28"/>
          <w:rtl/>
        </w:rPr>
        <w:t xml:space="preserve">دينار فقال له الرّشيد يا ابن عمّ أنا أعطيك من المال ماتزوّج الذّكران والنّسوان وتقضى الدّين وتعمر الضّياع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1237-33891-(33) كافى 93/5: محمّد بن يحيى عن أحمد بن محمّد عن تهذيب 183/6: الحسين بن سعيد عن النّضر بن سويد عن يحيى الحلبيّ فقيه 111/3: عن معاوية بن وهب قال: قلت لأبى عبد اللّه عليه السلام انّه ذكر لنا انّ رجلاً من الأنصار مات و عليه ديناران (ديناً - كا - فقيه) فلم يصلّ عليه النّبىّ صلّى اللّه عليه و آله وقال صلّوا على صاحبكم</w:t>
      </w:r>
      <w:r>
        <w:rPr>
          <w:rStyle w:val="FootnoteReference"/>
        </w:rPr>
        <w:footnoteReference w:id="911"/>
      </w:r>
      <w:r>
        <w:rPr>
          <w:rFonts w:ascii="Amiri" w:hAnsi="Amiri" w:eastAsia="Amiri" w:cs="Amiri"/>
          <w:lang w:bidi="ar-SA"/>
          <w:color w:val="111111"/>
          <w:sz w:val="28"/>
          <w:szCs w:val="28"/>
          <w:rtl/>
        </w:rPr>
        <w:t xml:space="preserve">حتّى ضمنهما عنه بعض قرابته فقال أبو عبد اللّه عليه السلام ذلك الحقّ ثمّ قال عليه السلام انّ رسول اللّه صلّى اللّه عليه و آله إنّما فعل ذلك ليتّعضوا</w:t>
      </w:r>
      <w:r>
        <w:rPr>
          <w:rStyle w:val="FootnoteReference"/>
        </w:rPr>
        <w:footnoteReference w:id="912"/>
      </w:r>
      <w:r>
        <w:rPr>
          <w:rFonts w:ascii="Amiri" w:hAnsi="Amiri" w:eastAsia="Amiri" w:cs="Amiri"/>
          <w:lang w:bidi="ar-SA"/>
          <w:color w:val="111111"/>
          <w:sz w:val="28"/>
          <w:szCs w:val="28"/>
          <w:rtl/>
        </w:rPr>
        <w:t xml:space="preserve">وليردّ بعضهم على بعض ولئلّا يستخفّوا بالدّين وقد مات رسول اللّه صلّى اللّه عليه و آله و عليه دين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مرد ده هزار درهم به امام عليه السلام داد. نخ عبايش را گرفت و آن را در جعبه اى گذاشت. طولى نكشيد كه خداوند در وضع مالى امام سجاد عليه السلام گشايش داد. امام عليه السلام درهم هاى آن مرد را نزد وى آورد و فرمود: مالت را آماده كردم. وثيقه مرا بياور. [تا آن را به تو بپردازم] آن مرد گفت: فدايت شوم! آن را گم كردم.</w:t>
      </w:r>
    </w:p>
    <w:p>
      <w:pPr>
        <w:pStyle w:val="BookText"/>
      </w:pPr>
      <w:r>
        <w:rPr>
          <w:rFonts w:ascii="IRNazanin" w:hAnsi="IRNazanin" w:eastAsia="IRNazanin" w:cs="IRNazanin"/>
          <w:lang w:bidi="fa-IR"/>
          <w:color w:val="111111"/>
          <w:sz w:val="28"/>
          <w:szCs w:val="28"/>
          <w:rtl/>
        </w:rPr>
        <w:t xml:space="preserve">امام عليه السلام فرمود: پس در اين صورت نبايد مالت را از من بگيرى. كسى كه عهد و پيمانش را سبك انگارد، مثل من نيست.</w:t>
      </w:r>
    </w:p>
    <w:p>
      <w:pPr>
        <w:pStyle w:val="BookText"/>
      </w:pPr>
      <w:r>
        <w:rPr>
          <w:rFonts w:ascii="IRNazanin" w:hAnsi="IRNazanin" w:eastAsia="IRNazanin" w:cs="IRNazanin"/>
          <w:lang w:bidi="fa-IR"/>
          <w:color w:val="111111"/>
          <w:sz w:val="28"/>
          <w:szCs w:val="28"/>
          <w:rtl/>
        </w:rPr>
        <w:t xml:space="preserve">در اين هنگام آن مرد جعبه را بيرون آورد و نخ را در ميان آن يافت. آن گاه آن را به امام سجاد عليه السلام تحويل داد. امام نيز درهم ها را به او داد، نخ را گرفت، به دور انداخت و رفت.»</w:t>
      </w:r>
    </w:p>
    <w:p>
      <w:pPr>
        <w:pStyle w:val="BookText"/>
      </w:pPr>
      <w:r>
        <w:rPr>
          <w:rFonts w:ascii="IRNazanin" w:hAnsi="IRNazanin" w:eastAsia="IRNazanin" w:cs="IRNazanin"/>
          <w:lang w:bidi="fa-IR"/>
          <w:color w:val="111111"/>
          <w:sz w:val="28"/>
          <w:szCs w:val="28"/>
          <w:rtl/>
        </w:rPr>
        <w:t xml:space="preserve">1116-(31) موسى بن بكر گويد: «از امام موسى بن جعفر عليه السلام بارها شنيدم كه اين شعر را مى خواند: اى مادر! اگر من بدهكارم، پس حضرت موسى عليه السلام نيز قرض مى كرد!»</w:t>
      </w:r>
    </w:p>
    <w:p>
      <w:pPr>
        <w:pStyle w:val="BookText"/>
      </w:pPr>
      <w:r>
        <w:rPr>
          <w:rFonts w:ascii="IRNazanin" w:hAnsi="IRNazanin" w:eastAsia="IRNazanin" w:cs="IRNazanin"/>
          <w:lang w:bidi="fa-IR"/>
          <w:color w:val="111111"/>
          <w:sz w:val="28"/>
          <w:szCs w:val="28"/>
          <w:rtl/>
        </w:rPr>
        <w:t xml:space="preserve">1117-(32) سفيان بن نزار گويد: «يك روز بالاى سر مامون ايستاده بودم... آن گاه مامون ماجراى ديدار هارون و امام موسى بن جعفر عليه السلام را بازگو مى كند تا به اينجا مى رسد كه هارون به امام عليه السلام مى گويد: آيا بدهى دارى‌؟</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هارون گفت: چه مقدار؟</w:t>
      </w:r>
    </w:p>
    <w:p>
      <w:pPr>
        <w:pStyle w:val="BookText"/>
      </w:pPr>
      <w:r>
        <w:rPr>
          <w:rFonts w:ascii="Amiri" w:hAnsi="Amiri" w:eastAsia="Amiri" w:cs="Amiri"/>
          <w:lang w:bidi="ar-SA"/>
          <w:color w:val="111111"/>
          <w:sz w:val="28"/>
          <w:szCs w:val="28"/>
          <w:rtl/>
        </w:rPr>
        <w:t xml:space="preserve">امام عليه السلام فرمود: حدود ده هزار دينار.</w:t>
      </w:r>
    </w:p>
    <w:p>
      <w:pPr>
        <w:pStyle w:val="BookText"/>
      </w:pPr>
      <w:r>
        <w:rPr>
          <w:rFonts w:ascii="IRNazanin" w:hAnsi="IRNazanin" w:eastAsia="IRNazanin" w:cs="IRNazanin"/>
          <w:lang w:bidi="fa-IR"/>
          <w:color w:val="111111"/>
          <w:sz w:val="28"/>
          <w:szCs w:val="28"/>
          <w:rtl/>
        </w:rPr>
        <w:t xml:space="preserve">هارون گفت: اى عموزاده! من به قدرى مال به تو مى دهم كه مردان و زنان را به ازدواج يكديگر در آورى و بدهى هايت را بپردازى و مزارع را آباد كنى...»</w:t>
      </w:r>
    </w:p>
    <w:p>
      <w:pPr>
        <w:pStyle w:val="BookText"/>
      </w:pPr>
      <w:r>
        <w:rPr>
          <w:rFonts w:ascii="IRNazanin" w:hAnsi="IRNazanin" w:eastAsia="IRNazanin" w:cs="IRNazanin"/>
          <w:lang w:bidi="fa-IR"/>
          <w:color w:val="111111"/>
          <w:sz w:val="28"/>
          <w:szCs w:val="28"/>
          <w:rtl/>
        </w:rPr>
        <w:t xml:space="preserve">1118-(33) معاوية بن وهب گويد: «به امام صادق عليه السلام گفتم: براى ما گفته شده است كه در زمان پيامبر اكرم صلى الله عليه و آله، يكى از انصار با دو دينار بدهى در گذشت. پيامبر صلى الله عليه و آله بر جنازۀ وى نماز نخواند و فرمود: بر دوست تان نماز گزاريد. تا اين كه يكى از نزديكانش بدهى او را به عهده گرفت.</w:t>
      </w:r>
    </w:p>
    <w:p>
      <w:pPr>
        <w:pStyle w:val="BookText"/>
      </w:pPr>
      <w:r>
        <w:rPr>
          <w:rFonts w:ascii="IRNazanin" w:hAnsi="IRNazanin" w:eastAsia="IRNazanin" w:cs="IRNazanin"/>
          <w:lang w:bidi="fa-IR"/>
          <w:color w:val="111111"/>
          <w:sz w:val="28"/>
          <w:szCs w:val="28"/>
          <w:rtl/>
        </w:rPr>
        <w:t xml:space="preserve">امام صادق عليه السلام فرمود: اين ماجرا حقيقت دارد. آن گاه افزود: همانا پيامبر اكرم صلّى اللّه عليه و آله به اين دليل اين گونه رفتار كرد، تا مسلمانان پند گيرند و بدهى ديگران را بپردازند و آن را سرسرى نگيرند و به تحقيق پيامبر اكرم صلّى اللّه عليه و آله بدهكار رحلت كرد، امير مؤمنان عليه السلام بدهكار شهيد شد، امام حسن عليه السلام مديون در گذشت و امام حسين عليه السلام بدهكار كشته شد.»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أمير المؤمنين عليه السلام و عليه دين - فقيه) ومات الحسن عليه السلام و عليه دين وقتل الحسين عليه السلام وعليه دين. العلل 590: حدّثنا محمّد بن الحسن رحمه اللّه قال حدّثنا محمّد بن الحسن الصفّار عن إبراهيم بن هاشم عن إسماعيل بن مرّار عن يونس بن عبدالرّحمن المحاسن 318: البرقيّ عن أبيه عن يونس عن معاوية بن وهب قال: قلت لأبى عبد اللّه عليه السلام بلغنا انّ رجلاً من الأنصار مات و عليه دين فلم يصلّ عليه النّبىّ صلّى اللّه عليه و آله وقال لاتصلّون</w:t>
      </w:r>
      <w:r>
        <w:rPr>
          <w:rStyle w:val="FootnoteReference"/>
        </w:rPr>
        <w:footnoteReference w:id="913"/>
      </w:r>
      <w:r>
        <w:rPr>
          <w:rFonts w:ascii="Amiri" w:hAnsi="Amiri" w:eastAsia="Amiri" w:cs="Amiri"/>
          <w:lang w:bidi="ar-SA"/>
          <w:color w:val="111111"/>
          <w:sz w:val="28"/>
          <w:szCs w:val="28"/>
          <w:rtl/>
        </w:rPr>
        <w:t xml:space="preserve">على صاحبكم حتّى يقضى</w:t>
      </w:r>
      <w:r>
        <w:rPr>
          <w:rStyle w:val="FootnoteReference"/>
        </w:rPr>
        <w:footnoteReference w:id="914"/>
      </w:r>
      <w:r>
        <w:rPr>
          <w:rFonts w:ascii="Amiri" w:hAnsi="Amiri" w:eastAsia="Amiri" w:cs="Amiri"/>
          <w:lang w:bidi="ar-SA"/>
          <w:color w:val="111111"/>
          <w:sz w:val="28"/>
          <w:szCs w:val="28"/>
          <w:rtl/>
        </w:rPr>
        <w:t xml:space="preserve">عنه الدّين فقال (أبو عبد اللّه عليه السلام - العلل) ذلك حقّ وذكر نحو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1238-33892-(34) كافى 95/5: عدّة من أصحابنا عن سهل بن زياد وأحمد بن محمّد عن تهذيب 185/6: (الحسن - يب) ابن محبوب عن أبي أيّوب عن سماعة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قلت لأبى عبد اللّه الرّجل منّا يكون عنده الشّىء يتبلّغ به و عليه دين أيطعمه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عياله حتّى يأتي اللّه عزّ و جلّ بميسرة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فيقضى دينه أو يستقرض على ظهره في خبث الزّمان وشدّة المكاسب أو يقبل الصّدقة قال يقضى بما عنده دينه ولايأكل أموال النّاس إلّاوعنده مايؤدّى إليهم حقوقهم إن اللّه عزّ و جلّ يقول «يٰا أَيُّهَا اَلَّذِينَ آمَنُوا لاٰ تَأْكُلُوا أَمْوٰالَكُمْ بَيْنَكُمْ بِالْبٰاطِلِ إِلاّٰ أَنْ تَكُونَ تِجٰارَةً عَنْ تَرٰاضٍ مِنْكُمْ‌» ولا يستقرض على ظهره إلّاوعنده وفاء ولو طاف على أبواب النّاس فردّوه باللّقمة واللّقمتين والتّمرة والتّمرتين إلّاأن يكون له ولىّ يقضى (دينه - كا) من بعده (و - يب) ليس منّا من ميّت (يموت - يب) إلّاجعل اللّه عزّ و جلّ له وليّاً يقوم في عِدَتِه ودَينه فيقضى عِدَته ودَينه. تفسير العيّاشى 85 و 236: عن سماعة قال: قلت لأبى عبد اللّه عليه السلام الرّجل يكون عنده الشّىء وذكر نحوه. فقيه 112/3: سماعة بن مهران قال: قلت لأبى عبد اللّه عليه السلام (و ذكر مثله إلى قوله «وَ لاٰ تَأْكُلُوا أَمْوٰالَكُمْ بَيْنَكُمْ بِالْبٰاطِلِ‌». السرائر 480: (من كتاب المشيخة تصنيف الحسن بن محبوب السّرّاد صاحب الرّضا عليه السلام) أبو أيّوب عن سماعة قال: سألت أبا عبد اللّه عليه السلام عن الرّجل منّا يكون عنده الشّىء يتبلّغ</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 و عليه دين أيطعمه على عياله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با سند ديگرى نيز روايت شده است؛ با اين تفاوت كه به جاى سخن پيامبر صلى الله عليه و آله: «بر دوست تان نماز گزاريد» آمده است: «بر دوستتان نماز نگزاريد تا بدهى اش پرداخت شود.»</w:t>
      </w:r>
    </w:p>
    <w:p>
      <w:pPr>
        <w:pStyle w:val="BookText"/>
      </w:pPr>
      <w:r>
        <w:rPr>
          <w:rFonts w:ascii="IRNazanin" w:hAnsi="IRNazanin" w:eastAsia="IRNazanin" w:cs="IRNazanin"/>
          <w:lang w:bidi="fa-IR"/>
          <w:color w:val="111111"/>
          <w:sz w:val="28"/>
          <w:szCs w:val="28"/>
          <w:rtl/>
        </w:rPr>
        <w:t xml:space="preserve">1119-(34) سماعه گويد: «به امام صادق عليه السلام گفتم: يكى از ما به مقدارى دارد كه با قناعت مى تواند با آن روزگار سپرى كند و با اين حال بدهكار است. آيا آنچه دارد، صرف غذاى خانواده اش كند، تا خداوند در كار وى گشايش دهد و بدهى اش را بپردازد يا در فشار زمان و كسب و كار سخت، قرض كند يا صدقه بپذيرد؟</w:t>
      </w:r>
    </w:p>
    <w:p>
      <w:pPr>
        <w:pStyle w:val="BookText"/>
      </w:pPr>
      <w:r>
        <w:rPr>
          <w:rFonts w:ascii="IRNazanin" w:hAnsi="IRNazanin" w:eastAsia="IRNazanin" w:cs="IRNazanin"/>
          <w:lang w:bidi="fa-IR"/>
          <w:color w:val="111111"/>
          <w:sz w:val="28"/>
          <w:szCs w:val="28"/>
          <w:rtl/>
        </w:rPr>
        <w:t xml:space="preserve">امام عليه السلام فرمود: با آنچه دارد، بدهى اش را بپردازد و مال مردم را نخورد مگر در صورتى كه چيزى در اختيار داشته باشد كه با آن بتواند مال مردم را بپردازد. خداوند عزيز و باشكوه مى فرمايد:</w:t>
      </w:r>
    </w:p>
    <w:p>
      <w:pPr>
        <w:pStyle w:val="BookText"/>
      </w:pPr>
      <w:r>
        <w:rPr>
          <w:rFonts w:ascii="IRNazanin" w:hAnsi="IRNazanin" w:eastAsia="IRNazanin" w:cs="IRNazanin"/>
          <w:lang w:bidi="fa-IR"/>
          <w:color w:val="111111"/>
          <w:sz w:val="28"/>
          <w:szCs w:val="28"/>
          <w:rtl/>
        </w:rPr>
        <w:t xml:space="preserve">«اموال تان را در ميان خود به باطل نخوريد مگر آن كه تجارتى با رضايت شما در ميان باشد» و بار قرض بر پشت خود حمل نكند مگر آن كه قدرت پرداخت آن را داشته باشد. هرچند مجبور شود در خانه هاى مردم گدايى كند و آنان با يك لقمه و دو لقمه و يك خرما و دو خرما او را باز گردانند، مگر در صورتى كه ولى دارد كه پس از وى بدهى اش را بپردازد و هيچ در گذشته اى از ما نيست مگر آن كه خداوند براى او ولى براى انجام وعده ها و پرداخت بدهى اش قرار مى دهد و او وعده هايش را به انجام مى رساند و بدهى هايش را مى پردازد.»</w:t>
      </w:r>
    </w:p>
    <w:p>
      <w:pPr>
        <w:pStyle w:val="BookText"/>
      </w:pPr>
      <w:r>
        <w:rPr>
          <w:rFonts w:ascii="IRNazanin" w:hAnsi="IRNazanin" w:eastAsia="IRNazanin" w:cs="IRNazanin"/>
          <w:lang w:bidi="fa-IR"/>
          <w:color w:val="111111"/>
          <w:sz w:val="28"/>
          <w:szCs w:val="28"/>
          <w:rtl/>
        </w:rPr>
        <w:t xml:space="preserve">اين حديث با اندكى اختلاف با سندهاى گوناگون روايت شده است.</w:t>
      </w:r>
    </w:p>
    <w:p>
      <w:pPr>
        <w:pStyle w:val="BookText"/>
      </w:pPr>
      <w:r>
        <w:rPr>
          <w:rFonts w:ascii="IRNazanin" w:hAnsi="IRNazanin" w:eastAsia="IRNazanin" w:cs="IRNazanin"/>
          <w:lang w:bidi="fa-IR"/>
          <w:color w:val="111111"/>
          <w:sz w:val="28"/>
          <w:szCs w:val="28"/>
          <w:rtl/>
        </w:rPr>
        <w:t xml:space="preserve">در سند ديگرى آمده است: «سماعه گويد: از امام صادق عليه السلام سؤال كردم: يكى از ما به مقدارى دارد كه به وسيلۀ آن با قناعت، گذران زندگى مى كند و با اين حال بدهكار نيز هست. آيا آنچه در اختيار دارد، صرف خوراك خانواده اش كند تا خداوند در كارش گشايشى به وجود آورد و بدهى اش را بپردازد يا در زمان خشكسالى و كسب و كار و بى رونق، بار قرض بر پشت گيرد يا با آنچه دارد بدهى اش را بپردازد و صدقه قبول كند؟</w:t>
      </w:r>
    </w:p>
    <w:p>
      <w:pPr>
        <w:pStyle w:val="BookText"/>
      </w:pPr>
      <w:r>
        <w:rPr>
          <w:rFonts w:ascii="IRNazanin" w:hAnsi="IRNazanin" w:eastAsia="IRNazanin" w:cs="IRNazanin"/>
          <w:lang w:bidi="fa-IR"/>
          <w:color w:val="111111"/>
          <w:sz w:val="28"/>
          <w:szCs w:val="28"/>
          <w:rtl/>
        </w:rPr>
        <w:t xml:space="preserve">امام عليه السلام فرمود: با آنچه دارد، بدهى اش را بپردازد و صدقه قبول كند و فرمود: و مال مردم را نخورد مگر در صورتى كه چيزى در اختيار دارد كه با آن حقّ مردم را بپردازد. خداوند بلند مرتبه مى فرمايد:</w:t>
      </w:r>
    </w:p>
    <w:p>
      <w:pPr>
        <w:pStyle w:val="BookText"/>
      </w:pPr>
      <w:r>
        <w:rPr>
          <w:rFonts w:ascii="Amiri" w:hAnsi="Amiri" w:eastAsia="Amiri" w:cs="Amiri"/>
          <w:lang w:bidi="ar-SA"/>
          <w:color w:val="111111"/>
          <w:sz w:val="28"/>
          <w:szCs w:val="28"/>
          <w:rtl/>
        </w:rPr>
        <w:t xml:space="preserve">اى كسانى كه ايمان آورديد! اموال تان را در ميان خود به باطل نخوريد.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40" w:name="pg11982_110997"/>
    <w:bookmarkEnd w:id="240"/>
    <w:p>
      <w:pPr>
        <w:pStyle w:val="BookText"/>
      </w:pPr>
      <w:r>
        <w:rPr>
          <w:rFonts w:ascii="Amiri" w:hAnsi="Amiri" w:eastAsia="Amiri" w:cs="Amiri"/>
          <w:lang w:bidi="ar-SA"/>
          <w:color w:val="111111"/>
          <w:sz w:val="28"/>
          <w:szCs w:val="28"/>
          <w:rtl/>
        </w:rPr>
        <w:t xml:space="preserve">حتّى يأتيه اللّه بميسرة فيقضى دينه أو يستقرض على ظهره في جدب الزّمان وشدّة المكاسب أو يقضى بما عنده دينه ويقبل الصّدقة قال يقضى بما عنده دينه ويقبل الصّدقة وقال لا يأكل أموال النّاس إلّاوعنده ما يؤدّى إليهم حقوقهم انّ اللّه تعالى يقول «يٰا أَيُّهَا اَلَّذِينَ آمَنُوا لاٰ تَأْكُلُوا أَمْوٰالَكُمْ بَيْنَكُمْ بِالْبٰاطِلِ‌» وَقالَ ما أحبُّّ (إليه - خ) أن يستقرض إلّاوعنده وفاء بذلك إمّا في عقده أو في تجارة ولو طاف على أبواب النّاس فيردّونه(1) باللّقمة واللّقمتين إلّاأن يكون له ولىّ يقضى دينه عنه من بعده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1239-33893-(35) فقيه 111/3: روى الميثمى عن أبي موسى قال: قلت لأبى عبد اللّه عليه السلام جعلت فداك يستقرض الرّجل ويحجّ قال نعم قلت يستقرض ويتزوّج قال نعم انّه ينتظر رزق اللّه غدوة وعشيّة.</w:t>
      </w:r>
    </w:p>
    <w:p>
      <w:pPr>
        <w:pStyle w:val="Heading5"/>
      </w:pPr>
      <w:bookmarkStart w:id="742" w:name="_Toc362"/>
      <w:r>
        <w:t>الإرجاعات</w:t>
      </w:r>
      <w:bookmarkEnd w:id="742"/>
    </w:p>
    <w:p>
      <w:pPr>
        <w:pStyle w:val="BookText"/>
      </w:pPr>
      <w:r>
        <w:rPr>
          <w:rFonts w:ascii="Amiri" w:hAnsi="Amiri" w:eastAsia="Amiri" w:cs="Amiri"/>
          <w:lang w:bidi="ar-SA"/>
          <w:color w:val="111111"/>
          <w:sz w:val="28"/>
          <w:szCs w:val="28"/>
          <w:rtl/>
        </w:rPr>
        <w:t xml:space="preserve">و تقدّم في أحاديث باب (23) استحباب القرض للصّدقة من أبواب ما يتأكّد استحبابه من الحقوق - ج 9: ما يدلّ على ذيل الباب. و كذا في أحاديث باب (7) وجوب الحجّ على المستطيع وإن كان عليه دين واستحباب الإستقراض للحجّ المندوب من أبواب وجوب الحجّ ج 12.</w:t>
      </w:r>
    </w:p>
    <w:p>
      <w:pPr>
        <w:pStyle w:val="BookText"/>
      </w:pPr>
      <w:r>
        <w:rPr>
          <w:rFonts w:ascii="Amiri" w:hAnsi="Amiri" w:eastAsia="Amiri" w:cs="Amiri"/>
          <w:lang w:bidi="ar-SA"/>
          <w:color w:val="111111"/>
          <w:sz w:val="28"/>
          <w:szCs w:val="28"/>
          <w:rtl/>
        </w:rPr>
        <w:t xml:space="preserve">وفى رواية أبى غندر (3) من باب (35) استحباب اتّخاذ النعلين من أبواب أحكام الملابس ج 21 قوله عليه السلام: وخفّفوا الدّين فانّ في خفّة الدّين زيادة العمر.</w:t>
      </w:r>
    </w:p>
    <w:p>
      <w:pPr>
        <w:pStyle w:val="BookText"/>
      </w:pPr>
      <w:r>
        <w:rPr>
          <w:rFonts w:ascii="Amiri" w:hAnsi="Amiri" w:eastAsia="Amiri" w:cs="Amiri"/>
          <w:lang w:bidi="ar-SA"/>
          <w:color w:val="111111"/>
          <w:sz w:val="28"/>
          <w:szCs w:val="28"/>
          <w:rtl/>
        </w:rPr>
        <w:t xml:space="preserve">وفى مرسلة فقيه (4) قوله صلّى اللّه عليه و آله: من أراد البقاء ولا بقاء وليخفّف الرّداء قيل يا رسول اللّه وما خفّة الرّداء قال صلّى اللّه عليه و آله قلّة الدَّين.</w:t>
      </w:r>
    </w:p>
    <w:p>
      <w:pPr>
        <w:pStyle w:val="BookText"/>
      </w:pPr>
      <w:r>
        <w:rPr>
          <w:rFonts w:ascii="Amiri" w:hAnsi="Amiri" w:eastAsia="Amiri" w:cs="Amiri"/>
          <w:lang w:bidi="ar-SA"/>
          <w:color w:val="111111"/>
          <w:sz w:val="28"/>
          <w:szCs w:val="28"/>
          <w:rtl/>
        </w:rPr>
        <w:t xml:space="preserve">و فى رواية داود (5) والدّعائم (6) مثله إلى قوله: وليخفّف الرّداء.</w:t>
      </w:r>
    </w:p>
    <w:p>
      <w:pPr>
        <w:pStyle w:val="BookText"/>
      </w:pPr>
      <w:r>
        <w:rPr>
          <w:rFonts w:ascii="Amiri" w:hAnsi="Amiri" w:eastAsia="Amiri" w:cs="Amiri"/>
          <w:lang w:bidi="ar-SA"/>
          <w:color w:val="111111"/>
          <w:sz w:val="28"/>
          <w:szCs w:val="28"/>
          <w:rtl/>
        </w:rPr>
        <w:t xml:space="preserve">و فى رواية ابن بكر (14) من باب </w:t>
      </w:r>
      <w:r>
        <w:rPr>
          <w:rStyle w:val="FootnoteReference"/>
        </w:rPr>
        <w:footnoteReference w:id="915"/>
      </w:r>
      <w:r>
        <w:rPr>
          <w:rFonts w:ascii="Amiri" w:hAnsi="Amiri" w:eastAsia="Amiri" w:cs="Amiri"/>
          <w:lang w:bidi="ar-SA"/>
          <w:color w:val="111111"/>
          <w:sz w:val="28"/>
          <w:szCs w:val="28"/>
          <w:rtl/>
        </w:rPr>
        <w:t xml:space="preserve">طلب الرّزق من أبوابه ج 22 قوله عليه السلام: فإن غلب عليه فليستدن على اللّه عزّ و جلّ و على رسوله ما يقوت به عياله فإن مات ولم يقضه كان على الإمام قضاؤه. و يأتي في رواية مناقب (5) من باب (7) وجوب قضاء الدّين ج 23</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واصيب الحسين عليه السلام و عليه دين بضعة وسبعون ألف دينار إلخ. و في أحاديث باب (20) استحباب ضمانة دين الميّت للغرماء ما يدلّ على كراهة الدّين.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من دوست ندارم قرض كند، مگر آن كه قرارداد يا تجارتى دارد كه با آن مى تواند بدهى مردم را بپردازد، هرچند درِ خانۀ مردم گدايى كند و آنان با يك لقمه و دو لقمه او را بازگردانند، مگر در صورتى كه ولى دارد كه پس از وى بدهى اش را مى پردازد...» ادامۀ حديث، همانند حديث پيشين است.</w:t>
      </w:r>
    </w:p>
    <w:p>
      <w:pPr>
        <w:pStyle w:val="BookText"/>
      </w:pPr>
      <w:r>
        <w:rPr>
          <w:rFonts w:ascii="IRNazanin" w:hAnsi="IRNazanin" w:eastAsia="IRNazanin" w:cs="IRNazanin"/>
          <w:lang w:bidi="fa-IR"/>
          <w:color w:val="111111"/>
          <w:sz w:val="28"/>
          <w:szCs w:val="28"/>
          <w:rtl/>
        </w:rPr>
        <w:t xml:space="preserve">1120-(35) ابو موسى گويد: «به امام صادق عليه السلام گفتم: فدايت شوم! انسان قرض كند و حج گزارد؟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آيا قرض كند و ازدواج كند؟</w:t>
      </w:r>
    </w:p>
    <w:p>
      <w:pPr>
        <w:pStyle w:val="BookText"/>
      </w:pPr>
      <w:r>
        <w:rPr>
          <w:rFonts w:ascii="Amiri" w:hAnsi="Amiri" w:eastAsia="Amiri" w:cs="Amiri"/>
          <w:lang w:bidi="ar-SA"/>
          <w:color w:val="111111"/>
          <w:sz w:val="28"/>
          <w:szCs w:val="28"/>
          <w:rtl/>
        </w:rPr>
        <w:t xml:space="preserve">امام عليه السلام فرمود: آرى، انسان هر صبح و شام منتظر روزى خداست.»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بيست و سوم از باب هاى استحباب حقوق، مطالبى هست و همچنين در روايات باب هفتم از باب هاى وجوب حج نيز در اين باره مطالبى آمده است.</w:t>
      </w:r>
    </w:p>
    <w:p>
      <w:pPr>
        <w:pStyle w:val="BookText"/>
      </w:pPr>
      <w:r>
        <w:rPr>
          <w:rFonts w:ascii="IRNazanin" w:hAnsi="IRNazanin" w:eastAsia="IRNazanin" w:cs="IRNazanin"/>
          <w:lang w:bidi="fa-IR"/>
          <w:color w:val="111111"/>
          <w:sz w:val="28"/>
          <w:szCs w:val="28"/>
          <w:rtl/>
        </w:rPr>
        <w:t xml:space="preserve">و در روايت سوم از باب سى و پنجم از باب هاى احكام پوشاك فرمودۀ معصوم عليه السلام كه: «از بدهكارى بكاهيد، زيرا در كاهش بدهى، افزايش عمر است.»</w:t>
      </w:r>
    </w:p>
    <w:p>
      <w:pPr>
        <w:pStyle w:val="BookText"/>
      </w:pPr>
      <w:r>
        <w:rPr>
          <w:rFonts w:ascii="IRNazanin" w:hAnsi="IRNazanin" w:eastAsia="IRNazanin" w:cs="IRNazanin"/>
          <w:lang w:bidi="fa-IR"/>
          <w:color w:val="111111"/>
          <w:sz w:val="28"/>
          <w:szCs w:val="28"/>
          <w:rtl/>
        </w:rPr>
        <w:t xml:space="preserve">و در روايت چهارم فرمودۀ پيامبراكرم صلى الله عليه و آله كه: «هركس ماندگارى مى خواهد - با اين كه ماندگارى وجود ندارد - بايد عبايش را سبك گرداند.</w:t>
      </w:r>
    </w:p>
    <w:p>
      <w:pPr>
        <w:pStyle w:val="BookText"/>
      </w:pPr>
      <w:r>
        <w:rPr>
          <w:rFonts w:ascii="IRNazanin" w:hAnsi="IRNazanin" w:eastAsia="IRNazanin" w:cs="IRNazanin"/>
          <w:lang w:bidi="fa-IR"/>
          <w:color w:val="111111"/>
          <w:sz w:val="28"/>
          <w:szCs w:val="28"/>
          <w:rtl/>
        </w:rPr>
        <w:t xml:space="preserve">گفته شد: اى رسول خدا صلى الله عليه و آله سبكى عبا به چيست‌؟</w:t>
      </w:r>
    </w:p>
    <w:p>
      <w:pPr>
        <w:pStyle w:val="BookText"/>
      </w:pPr>
      <w:r>
        <w:rPr>
          <w:rFonts w:ascii="IRNazanin" w:hAnsi="IRNazanin" w:eastAsia="IRNazanin" w:cs="IRNazanin"/>
          <w:lang w:bidi="fa-IR"/>
          <w:color w:val="111111"/>
          <w:sz w:val="28"/>
          <w:szCs w:val="28"/>
          <w:rtl/>
        </w:rPr>
        <w:t xml:space="preserve">پيامبر صلى الله عليه و آله فرمود: اندك بودنِ بدهى.»</w:t>
      </w:r>
    </w:p>
    <w:p>
      <w:pPr>
        <w:pStyle w:val="BookText"/>
      </w:pPr>
      <w:r>
        <w:rPr>
          <w:rFonts w:ascii="IRNazanin" w:hAnsi="IRNazanin" w:eastAsia="IRNazanin" w:cs="IRNazanin"/>
          <w:lang w:bidi="fa-IR"/>
          <w:color w:val="111111"/>
          <w:sz w:val="28"/>
          <w:szCs w:val="28"/>
          <w:rtl/>
        </w:rPr>
        <w:t xml:space="preserve">و در روايت پنجم و ششم مانند آن.</w:t>
      </w:r>
    </w:p>
    <w:p>
      <w:pPr>
        <w:pStyle w:val="BookText"/>
      </w:pPr>
      <w:r>
        <w:rPr>
          <w:rFonts w:ascii="IRNazanin" w:hAnsi="IRNazanin" w:eastAsia="IRNazanin" w:cs="IRNazanin"/>
          <w:lang w:bidi="fa-IR"/>
          <w:color w:val="111111"/>
          <w:sz w:val="28"/>
          <w:szCs w:val="28"/>
          <w:rtl/>
        </w:rPr>
        <w:t xml:space="preserve">و در روايت چهاردهم از باب يكم از باب هاى طلب روزى فرمودۀ معصوم عليه السلام كه: «اگر راه ها به روى او بسته شد، پس بايد به حساب خدا و پيامبرش به اندازۀ خوراك خانواده اش وام بگيرد. پس اگر مُرد و بدهى اش را نپرداخت، بر امام واجب است آن را بپردازد.»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پنجم از باب هفتم از باب هاى بدهكارى اين گفته كه: «امام حسين عليه السلام با بيش از هفتاد هزار دينار بدهى به شهادت رسيد.»</w:t>
      </w:r>
    </w:p>
    <w:p>
      <w:pPr>
        <w:pStyle w:val="BookText"/>
      </w:pPr>
      <w:r>
        <w:rPr>
          <w:rFonts w:ascii="Amiri" w:hAnsi="Amiri" w:eastAsia="Amiri" w:cs="Amiri"/>
          <w:lang w:bidi="ar-SA"/>
          <w:color w:val="111111"/>
          <w:sz w:val="28"/>
          <w:szCs w:val="28"/>
          <w:rtl/>
        </w:rPr>
        <w:t xml:space="preserve">و در روايات باب بيستم، مطالبى كه بر مكروه بودن بدهى دلالت مى كند.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41" w:name="pg11982_110999"/>
    <w:bookmarkEnd w:id="241"/>
    <w:p>
      <w:pPr>
        <w:pStyle w:val="Heading4"/>
      </w:pPr>
      <w:bookmarkStart w:id="743" w:name="_Toc363"/>
      <w:r>
        <w:t>(2) باب تحريم حبس الحقوق عن أهلها وكراهة القرض من مستحدث النّعمة</w:t>
      </w:r>
      <w:bookmarkEnd w:id="7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1240-33894-</w:t>
      </w:r>
      <w:r>
        <w:rPr>
          <w:rStyle w:val="FootnoteReference"/>
        </w:rPr>
        <w:footnoteReference w:id="916"/>
      </w:r>
      <w:r>
        <w:rPr>
          <w:rFonts w:ascii="Amiri" w:hAnsi="Amiri" w:eastAsia="Amiri" w:cs="Amiri"/>
          <w:lang w:bidi="ar-SA"/>
          <w:color w:val="111111"/>
          <w:sz w:val="28"/>
          <w:szCs w:val="28"/>
          <w:rtl/>
        </w:rPr>
        <w:t xml:space="preserve">كافى 101/5: محمّد بن يحيى عن تهذيب 189/6: أحمد بن محمّد عن محمّد بن سنان عن حمّاد بن أبي طلحة بيّاع السّابرىّ ومحمّد بن الفضيل (وحكم الحنّاط - جميعاً - كا) عن أبي حمزة (الثّمالى - يب) قال(1) سمعت أباجعفر عليه السلام يقول: من حبس مال</w:t>
      </w:r>
      <w:r>
        <w:rPr>
          <w:rStyle w:val="FootnoteReference"/>
        </w:rPr>
        <w:footnoteReference w:id="917"/>
      </w:r>
      <w:r>
        <w:rPr>
          <w:rFonts w:ascii="IRNazanin" w:hAnsi="IRNazanin" w:eastAsia="IRNazanin" w:cs="IRNazanin"/>
          <w:lang w:bidi="fa-IR"/>
          <w:color w:val="111111"/>
          <w:sz w:val="28"/>
          <w:szCs w:val="28"/>
          <w:rtl/>
        </w:rPr>
        <w:t xml:space="preserve">امرء مسلم و هو قادر</w:t>
      </w:r>
      <w:r>
        <w:rPr>
          <w:rStyle w:val="FootnoteReference"/>
        </w:rPr>
        <w:footnoteReference w:id="918"/>
      </w:r>
      <w:r>
        <w:rPr>
          <w:rFonts w:ascii="Amiri" w:hAnsi="Amiri" w:eastAsia="Amiri" w:cs="Amiri"/>
          <w:lang w:bidi="ar-SA"/>
          <w:color w:val="111111"/>
          <w:sz w:val="28"/>
          <w:szCs w:val="28"/>
          <w:rtl/>
        </w:rPr>
        <w:t xml:space="preserve">(على - كا) أن يعطيه إيّاه مخافة (انّه - فقيه) إن خرج ذلك الحقّ من يده</w:t>
      </w:r>
      <w:r>
        <w:rPr>
          <w:rStyle w:val="FootnoteReference"/>
        </w:rPr>
        <w:footnoteReference w:id="919"/>
      </w:r>
      <w:r>
        <w:rPr>
          <w:rFonts w:ascii="Amiri" w:hAnsi="Amiri" w:eastAsia="Amiri" w:cs="Amiri"/>
          <w:lang w:bidi="ar-SA"/>
          <w:color w:val="111111"/>
          <w:sz w:val="28"/>
          <w:szCs w:val="28"/>
          <w:rtl/>
        </w:rPr>
        <w:t xml:space="preserve">أن يفتقر كان اللّه عزّ و جلّ أقدر على أن يفقره منه (على - كا - فقيه) أن يغنى (عن - فقيه) نفسه بحبسه ذلك الحقّ‌. فقيه 112/3: روى أبوحمزة الثّمالىّ عن أبي جعفر عليه السلام أنّه قال: من حبس حقّ امرئ مسلم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1241-33895-(2) الدعائم 540/2: عن جعفر بن محمّد عليهما السلام: انّه سئل عمّن وجب عليه الحقّ فسئل التّأخير فقال امّا الرّجل الواجد الّذى عليه الحقّ إنّما يريد بذلك المطل</w:t>
      </w:r>
      <w:r>
        <w:rPr>
          <w:rStyle w:val="FootnoteReference"/>
        </w:rPr>
        <w:footnoteReference w:id="920"/>
      </w:r>
      <w:r>
        <w:rPr>
          <w:rFonts w:ascii="Amiri" w:hAnsi="Amiri" w:eastAsia="Amiri" w:cs="Amiri"/>
          <w:lang w:bidi="ar-SA"/>
          <w:color w:val="111111"/>
          <w:sz w:val="28"/>
          <w:szCs w:val="28"/>
          <w:rtl/>
        </w:rPr>
        <w:t xml:space="preserve">فلا يؤخّر وامّا الّذى يريد أن يكسر</w:t>
      </w:r>
      <w:r>
        <w:rPr>
          <w:rStyle w:val="FootnoteReference"/>
        </w:rPr>
        <w:footnoteReference w:id="921"/>
      </w:r>
      <w:r>
        <w:rPr>
          <w:rFonts w:ascii="Amiri" w:hAnsi="Amiri" w:eastAsia="Amiri" w:cs="Amiri"/>
          <w:lang w:bidi="ar-SA"/>
          <w:color w:val="111111"/>
          <w:sz w:val="28"/>
          <w:szCs w:val="28"/>
          <w:rtl/>
        </w:rPr>
        <w:t xml:space="preserve">ماله ويبيع فانّه ينظر بقدر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1242-33896-(3) وفيه 540/2: عن جعفر بن محمّد عليهما السلام أنّه قال: من امتنع من دفع الحقّ و</w:t>
      </w:r>
      <w:r>
        <w:rPr>
          <w:rStyle w:val="FootnoteReference"/>
        </w:rPr>
        <w:footnoteReference w:id="922"/>
      </w:r>
      <w:r>
        <w:rPr>
          <w:rFonts w:ascii="Amiri" w:hAnsi="Amiri" w:eastAsia="Amiri" w:cs="Amiri"/>
          <w:lang w:bidi="ar-SA"/>
          <w:color w:val="111111"/>
          <w:sz w:val="28"/>
          <w:szCs w:val="28"/>
          <w:rtl/>
        </w:rPr>
        <w:t xml:space="preserve">كان موسراً حاضراً عنده ما وجب عليه فامتنع من أدائه وأبى خصمه إلّاأن يدفع إليه حقّه فإنّه يضرب حتّى يقضيه وإن كان الّذى عليه لا يحضره إلّافى عروض فإنّه يعطيه كفيلاً أو يحبس له إن لم يجد الكفيل إلى مقدار ما يبيع ويقضى.</w:t>
      </w:r>
    </w:p>
    <w:p>
      <w:pPr>
        <w:pStyle w:val="BookText"/>
      </w:pPr>
      <w:r>
        <w:rPr>
          <w:rFonts w:ascii="Amiri" w:hAnsi="Amiri" w:eastAsia="Amiri" w:cs="Amiri"/>
          <w:lang w:bidi="ar-SA"/>
          <w:color w:val="111111"/>
          <w:sz w:val="28"/>
          <w:szCs w:val="28"/>
          <w:rtl/>
        </w:rPr>
        <w:t xml:space="preserve">و تقدّم في أحاديث باب (38) كراهة طلب الحوائج من اللّئام من أبواب ما يتأكّد استحبابه من الحقوق ج 9 ما يناسب ذيل الباب. و في رواية حفص (7) من هذا الباب</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ألم أنهك أن تستقرض لي ممّن لم يكن له فكان . و في رواية الأعمش (11) من باب (11) ماورد في بيان الكبائر من أبواب جهاد النّفس ج 16</w:t>
      </w:r>
    </w:p>
    <w:p>
      <w:pPr>
        <w:pStyle w:val="BookText"/>
      </w:pPr>
      <w:r>
        <w:rPr>
          <w:rFonts w:ascii="Amiri" w:hAnsi="Amiri" w:eastAsia="Amiri" w:cs="Amiri"/>
          <w:lang w:bidi="ar-SA"/>
          <w:color w:val="111111"/>
          <w:sz w:val="28"/>
          <w:szCs w:val="28"/>
          <w:rtl/>
        </w:rPr>
        <w:t xml:space="preserve">قوله عليه السلام: والكبائر محرّمة وهى الشّرك بالله (إلى أن قال) وحبس الحقوق من غير عسر. و في رواية ابن شاذان (13) نحوه.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 تحريم بازداشتن حقوق ديگران و كراهت قرض كردن از تازه به دوران رسيده ها</w:t>
      </w:r>
    </w:p>
    <w:p>
      <w:pPr>
        <w:pStyle w:val="BookText"/>
      </w:pPr>
      <w:r>
        <w:rPr>
          <w:rFonts w:ascii="IRNazanin" w:hAnsi="IRNazanin" w:eastAsia="IRNazanin" w:cs="IRNazanin"/>
          <w:lang w:bidi="fa-IR"/>
          <w:color w:val="111111"/>
          <w:sz w:val="28"/>
          <w:szCs w:val="28"/>
          <w:rtl/>
        </w:rPr>
        <w:t xml:space="preserve">1121-(1) ابو حمزه ثمالى از امام باقر عليه السلام روايت مى كند كه فرمود: «هركس با وجود قدرت بر پرداخت مال مسلمانى، آن را نپردازد، از بيم اين كه با پرداخت آن تنگدست شود، قدرت خداوند در نيازمند كردن وى بيش از قدرت اوست در بى نياز كردن خود به وسيلۀ عدم پرداخت حق ديگران.»</w:t>
      </w:r>
    </w:p>
    <w:p>
      <w:pPr>
        <w:pStyle w:val="BookText"/>
      </w:pPr>
      <w:r>
        <w:rPr>
          <w:rFonts w:ascii="IRNazanin" w:hAnsi="IRNazanin" w:eastAsia="IRNazanin" w:cs="IRNazanin"/>
          <w:lang w:bidi="fa-IR"/>
          <w:color w:val="111111"/>
          <w:sz w:val="28"/>
          <w:szCs w:val="28"/>
          <w:rtl/>
        </w:rPr>
        <w:t xml:space="preserve">1122-(2) در كتاب دعائم الاسلام روايت مى شود كه از امام صادق عليه السلام دربارۀ مهلت خواستن از طلبكار سؤال شد. امام عليه السلام فرمود: «به بدهكارِ پولدارى كه مى خواهد امروز و فردا كند مهلت داده نمى شود ولى بدهكارى كه مى خواهد مالش را خرد كند و بفروشد، به مقدار اين كار به او مهلت داده مى شود.»</w:t>
      </w:r>
    </w:p>
    <w:p>
      <w:pPr>
        <w:pStyle w:val="BookText"/>
      </w:pPr>
      <w:r>
        <w:rPr>
          <w:rFonts w:ascii="IRNazanin" w:hAnsi="IRNazanin" w:eastAsia="IRNazanin" w:cs="IRNazanin"/>
          <w:lang w:bidi="fa-IR"/>
          <w:color w:val="111111"/>
          <w:sz w:val="28"/>
          <w:szCs w:val="28"/>
          <w:rtl/>
        </w:rPr>
        <w:t xml:space="preserve">1123-(3) در همان كتاب روايت مى شود كه امام صادق عليه السلام فرمود: «هركس از پرداخت حق ديگران خوددارى كند، در حالى كه توانگرست و آنچه بايد بپردازد در اختيار دارد و از پرداخت آن خوددارى مى كند - در صورتى كه طلبكار جز با گرفتن حقش راضى نمى شود - بدهكار را مى زنند تا آن را پرداخت كند و اگر بدهكار تنها جنس در اختيار دارد، آنها را در اختيار يك نفر كفيل مى گذارد و اگر كفيلى نيافت، اموالش توقيف مى شود تا زمانى كه آن را بفروشد و پرداخت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سى و هشتم از باب هاى استحباب حقوق، مطالبى مناسب با ذيل اين باب هست و در روايت هفتم از همين باب فرمودۀ معصوم عليه السلام كه: «مگر تو را نهى نكردم از اين كه براى من از كسى قرض كنى كه چيزى نداشته و تازه پولدار شده است.»</w:t>
      </w:r>
    </w:p>
    <w:p>
      <w:pPr>
        <w:pStyle w:val="BookText"/>
      </w:pPr>
      <w:r>
        <w:rPr>
          <w:rFonts w:ascii="IRNazanin" w:hAnsi="IRNazanin" w:eastAsia="IRNazanin" w:cs="IRNazanin"/>
          <w:lang w:bidi="fa-IR"/>
          <w:color w:val="111111"/>
          <w:sz w:val="28"/>
          <w:szCs w:val="28"/>
          <w:rtl/>
        </w:rPr>
        <w:t xml:space="preserve">و در روايت يازدهم از باب يازدهم از باب هاى جهاد با نفس فرمودۀ معصوم عليه السلام كه: «گناهان كبيره حرام شده اند و آنها شرك ورزيدن به خداوند و... و عدم پرداخت حقوق ديگران بدون تنگدستى است.»</w:t>
      </w:r>
    </w:p>
    <w:p>
      <w:pPr>
        <w:pStyle w:val="BookText"/>
      </w:pPr>
      <w:r>
        <w:rPr>
          <w:rFonts w:ascii="Amiri" w:hAnsi="Amiri" w:eastAsia="Amiri" w:cs="Amiri"/>
          <w:lang w:bidi="ar-SA"/>
          <w:color w:val="111111"/>
          <w:sz w:val="28"/>
          <w:szCs w:val="28"/>
          <w:rtl/>
        </w:rPr>
        <w:t xml:space="preserve">و در روايت سيزدهم مانند آن.</w:t>
      </w:r>
    </w:p>
    <w:p>
      <w:pPr>
        <w:pStyle w:val="BookText"/>
      </w:pPr>
      <w:r>
        <w:rPr>
          <w:rFonts w:ascii="IRNazanin" w:hAnsi="IRNazanin" w:eastAsia="IRNazanin" w:cs="IRNazanin"/>
          <w:lang w:bidi="fa-IR"/>
          <w:color w:val="111111"/>
          <w:sz w:val="28"/>
          <w:szCs w:val="28"/>
          <w:rtl/>
        </w:rPr>
        <w:t xml:space="preserve">و در روايت شصتم از باب نود و سوم از باب هاى معاشرت فرمودۀ امام عليه السلام كه: «هركس از پرداخت حق مومنى خوددارى كند، در روز قيامت خداوند او را پانصد سال روى پاهايش نگه مى دارد تا عرق يا خونش روان شود و از جانب پروردگار ندادهنده اى ندا مى دهد: اين ستمگرى است كه حق خداوند را از وى بازداشته است و فرمود: پس به مدت چهل روز توبيخ و سپس دستور داده مى شود به سوى آتش برده شود.»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42" w:name="pg11982_111001"/>
    <w:bookmarkEnd w:id="242"/>
    <w:p>
      <w:pPr>
        <w:pStyle w:val="BookText"/>
      </w:pPr>
      <w:r>
        <w:rPr>
          <w:rFonts w:ascii="Amiri" w:hAnsi="Amiri" w:eastAsia="Amiri" w:cs="Amiri"/>
          <w:lang w:bidi="ar-SA"/>
          <w:color w:val="111111"/>
          <w:sz w:val="28"/>
          <w:szCs w:val="28"/>
          <w:rtl/>
        </w:rPr>
        <w:t xml:space="preserve">و في رواية يونس (60) من باب (93) حرمة المؤمن وحقوقه من أبواب العِشرة ج 20</w:t>
      </w:r>
    </w:p>
    <w:p>
      <w:pPr>
        <w:pStyle w:val="BookText"/>
      </w:pPr>
      <w:r>
        <w:rPr>
          <w:rFonts w:ascii="Amiri" w:hAnsi="Amiri" w:eastAsia="Amiri" w:cs="Amiri"/>
          <w:lang w:bidi="ar-SA"/>
          <w:color w:val="111111"/>
          <w:sz w:val="28"/>
          <w:szCs w:val="28"/>
          <w:rtl/>
        </w:rPr>
        <w:t xml:space="preserve">قوله عليه السلام: من حبس حقّ المؤمن أقامه اللّه عزّ و جلّ يوم القيامة خمسمائة عام على رجليه حتّى يسيل عرقه أو دمه وينادى منادٍ من عنداللّه هذا الظّالم الّذى حبس عن اللّه حقّه قال فيوبّخ أربعين يوماً ثمّ يؤمر به إلى النّار. و في رواية المفضّل (69) قوله أيّما مؤمن حبس مؤمناً عن ماله و هو محتاج إليه لم يذق واللّه من طعام الجنّة ولا يشرب من الرّحيق المختوم. ويمكن أن يستفاد من أحاديث الباب المتقدّم ما يدلّ على ذلك.</w:t>
      </w:r>
    </w:p>
    <w:p>
      <w:pPr>
        <w:pStyle w:val="BookText"/>
      </w:pPr>
      <w:r>
        <w:rPr>
          <w:rFonts w:ascii="Amiri" w:hAnsi="Amiri" w:eastAsia="Amiri" w:cs="Amiri"/>
          <w:lang w:bidi="ar-SA"/>
          <w:color w:val="111111"/>
          <w:sz w:val="28"/>
          <w:szCs w:val="28"/>
          <w:rtl/>
        </w:rPr>
        <w:t xml:space="preserve">و يأتي في أحاديث باب (8) وجوب نيّة قضاء الدّين مع العجز و باب (9) انّ الغريم إذا طالبه غريمه يجب عليه الإيفاء و باب (10) انّ من كان عليه دين لغايب وجب عليه نيّة القضاء ما يناسب ذلك.</w:t>
      </w:r>
    </w:p>
    <w:p>
      <w:pPr>
        <w:pStyle w:val="Heading4"/>
      </w:pPr>
      <w:bookmarkStart w:id="744" w:name="_Toc364"/>
      <w:r>
        <w:t>(3) باب حكم إقراض المؤمن وبيان ثوابه</w:t>
      </w:r>
      <w:bookmarkEnd w:id="744"/>
    </w:p>
    <w:p>
      <w:pPr>
        <w:pStyle w:val="Heading5"/>
      </w:pPr>
      <w:bookmarkStart w:id="745" w:name="_Toc365"/>
      <w:r>
        <w:t>اشاره</w:t>
      </w:r>
      <w:bookmarkEnd w:id="745"/>
    </w:p>
    <w:p>
      <w:pPr>
        <w:pStyle w:val="BookText"/>
      </w:pPr>
      <w:r>
        <w:rPr>
          <w:rFonts w:ascii="Amiri" w:hAnsi="Amiri" w:eastAsia="Amiri" w:cs="Amiri"/>
          <w:lang w:bidi="ar-SA"/>
          <w:color w:val="111111"/>
          <w:sz w:val="28"/>
          <w:szCs w:val="28"/>
          <w:rtl/>
        </w:rPr>
        <w:t xml:space="preserve">قال اللّه تعالى في سورة البقرة (2):245: «مَنْ ذَا اَلَّذِي يُقْرِضُ اَللّٰهَ قَرْضاً حَسَناً فَيُضٰاعِفَهُ لَهُ أَضْعٰافاً كَثِيرَةً وَ اَللّٰهُ يَقْبِضُ وَ يَبْصُطُ وَ إِلَيْهِ تُرْجَعُونَ‌».</w:t>
      </w:r>
    </w:p>
    <w:p>
      <w:pPr>
        <w:pStyle w:val="BookText"/>
      </w:pPr>
      <w:r>
        <w:rPr>
          <w:rFonts w:ascii="Amiri" w:hAnsi="Amiri" w:eastAsia="Amiri" w:cs="Amiri"/>
          <w:lang w:bidi="ar-SA"/>
          <w:color w:val="111111"/>
          <w:sz w:val="28"/>
          <w:szCs w:val="28"/>
          <w:rtl/>
        </w:rPr>
        <w:t xml:space="preserve">النساء (4):114: «لاٰ خَيْرَ فِي كَثِيرٍ مِنْ نَجْوٰاهُمْ إِلاّٰ مَنْ أَمَرَ بِصَدَقَةٍ أَوْ مَعْرُوفٍ أَوْ إِصْلاٰحٍ بَيْنَ اَلنّٰاسِ وَ مَنْ يَفْعَلْ ذٰلِكَ اِبْتِغٰاءَ مَرْضٰاتِ اَللّٰهِ فَسَوْفَ نُؤْتِيهِ أَجْراً عَظِيماً».</w:t>
      </w:r>
    </w:p>
    <w:p>
      <w:pPr>
        <w:pStyle w:val="BookText"/>
      </w:pPr>
      <w:r>
        <w:rPr>
          <w:rFonts w:ascii="Amiri" w:hAnsi="Amiri" w:eastAsia="Amiri" w:cs="Amiri"/>
          <w:lang w:bidi="ar-SA"/>
          <w:color w:val="111111"/>
          <w:sz w:val="28"/>
          <w:szCs w:val="28"/>
          <w:rtl/>
        </w:rPr>
        <w:t xml:space="preserve">المائدة (5):12: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w:t>
      </w:r>
    </w:p>
    <w:p>
      <w:pPr>
        <w:pStyle w:val="BookText"/>
      </w:pPr>
      <w:r>
        <w:rPr>
          <w:rFonts w:ascii="Amiri" w:hAnsi="Amiri" w:eastAsia="Amiri" w:cs="Amiri"/>
          <w:lang w:bidi="ar-SA"/>
          <w:color w:val="111111"/>
          <w:sz w:val="28"/>
          <w:szCs w:val="28"/>
          <w:rtl/>
        </w:rPr>
        <w:t xml:space="preserve">الحديد (57):11 و 18: «مَنْ ذَا اَلَّذِي يُقْرِضُ اَللّٰهَ قَرْضاً حَسَناً فَيُضٰاعِفَهُ لَهُ وَ لَهُ أَجْرٌ كَرِيمٌ‌»، «إِنَّ اَلْمُصَّدِّقِينَ وَ اَلْمُصَّدِّقٰاتِ وَ أَقْرَضُوا اَللّٰهَ قَرْضاً حَسَناً يُضٰاعَفُ لَهُمْ وَ لَهُمْ أَجْرٌ كَرِيمٌ‌».</w:t>
      </w:r>
    </w:p>
    <w:p>
      <w:pPr>
        <w:pStyle w:val="BookText"/>
      </w:pPr>
      <w:r>
        <w:rPr>
          <w:rFonts w:ascii="Amiri" w:hAnsi="Amiri" w:eastAsia="Amiri" w:cs="Amiri"/>
          <w:lang w:bidi="ar-SA"/>
          <w:color w:val="111111"/>
          <w:sz w:val="28"/>
          <w:szCs w:val="28"/>
          <w:rtl/>
        </w:rPr>
        <w:t xml:space="preserve">التّغابن (64):17: «إِنْ تُقْرِضُوا اَللّٰهَ قَرْضاً حَسَناً يُضٰاعِفْهُ لَكُمْ وَ يَغْفِرْ لَكُمْ وَ اَللّٰهُ شَكُورٌ حَلِيمٌ‌».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شصت و نهم اين گفته كه: «هر مومنى، مؤمن ديگرى را از حقش باز دارد، در حالى كه وى بدان نياز دارد، به خدا سوگند از غذاى بهشتى نمى خورد و از رحيق مختوم (شراب خالص) نمى نوشد.»</w:t>
      </w:r>
    </w:p>
    <w:p>
      <w:pPr>
        <w:pStyle w:val="BookText"/>
      </w:pPr>
      <w:r>
        <w:rPr>
          <w:rFonts w:ascii="IRNazanin" w:hAnsi="IRNazanin" w:eastAsia="IRNazanin" w:cs="IRNazanin"/>
          <w:lang w:bidi="fa-IR"/>
          <w:color w:val="111111"/>
          <w:sz w:val="28"/>
          <w:szCs w:val="28"/>
          <w:rtl/>
        </w:rPr>
        <w:t xml:space="preserve">از روايات باب پيشين نيز امكان استفادۀ مطالبى است كه بر اين بحث دلالت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هشتم، نهم و دهم مناسب با اين بحث خواهد آمد.</w:t>
      </w:r>
    </w:p>
    <w:p>
      <w:pPr>
        <w:pStyle w:val="BookText"/>
      </w:pPr>
      <w:r>
        <w:rPr>
          <w:rFonts w:ascii="IRNazanin" w:hAnsi="IRNazanin" w:eastAsia="IRNazanin" w:cs="IRNazanin"/>
          <w:lang w:bidi="fa-IR"/>
          <w:color w:val="111111"/>
          <w:sz w:val="28"/>
          <w:szCs w:val="28"/>
          <w:rtl/>
        </w:rPr>
        <w:t xml:space="preserve">باب 3 حكم قرض دادن به مؤمن و پاداش آن</w:t>
      </w:r>
    </w:p>
    <w:p>
      <w:pPr>
        <w:pStyle w:val="BookText"/>
      </w:pPr>
      <w:r>
        <w:rPr>
          <w:rFonts w:ascii="Amiri" w:hAnsi="Amiri" w:eastAsia="Amiri" w:cs="Amiri"/>
          <w:lang w:bidi="ar-SA"/>
          <w:color w:val="111111"/>
          <w:sz w:val="28"/>
          <w:szCs w:val="28"/>
          <w:rtl/>
        </w:rPr>
        <w:t xml:space="preserve">خداوند بلندمرتبه مى فرمايد:</w:t>
      </w:r>
    </w:p>
    <w:p>
      <w:pPr>
        <w:pStyle w:val="BookText"/>
      </w:pPr>
      <w:r>
        <w:rPr>
          <w:rFonts w:ascii="IRNazanin" w:hAnsi="IRNazanin" w:eastAsia="IRNazanin" w:cs="IRNazanin"/>
          <w:lang w:bidi="fa-IR"/>
          <w:color w:val="111111"/>
          <w:sz w:val="28"/>
          <w:szCs w:val="28"/>
          <w:rtl/>
        </w:rPr>
        <w:t xml:space="preserve">كيست آن كه به خداوند قرض نيكو دهد، پس خداوند آن را براى وى به تعداد فراوان دو چندان كند و خداوند محدود مى كند و مى گستراند و به سوى او بازگشت داده مى شويد.</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در بسيارى از رازگويى هاى آنان خيرى نيست، مگر آن كه به صدقه دادن يا انجام كار نيك يا آشتى دادن ميان مردم فرمان دهد و هركس براى طلب خشنودى خداوند چنين كند، پس پاداش بزرگى به وى خواهيم داد.</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و خداوند گفت:</w:t>
      </w:r>
    </w:p>
    <w:p>
      <w:pPr>
        <w:pStyle w:val="BookText"/>
      </w:pPr>
      <w:r>
        <w:rPr>
          <w:rFonts w:ascii="IRNazanin" w:hAnsi="IRNazanin" w:eastAsia="IRNazanin" w:cs="IRNazanin"/>
          <w:lang w:bidi="fa-IR"/>
          <w:color w:val="111111"/>
          <w:sz w:val="28"/>
          <w:szCs w:val="28"/>
          <w:rtl/>
        </w:rPr>
        <w:t xml:space="preserve">من با شما هستم در صورتى كه نماز را به پا داريد و زكات بپردازيد و به فرستادگان من ايمان آوريد و آنها را گرامى داريد و به خداوند قرض نيكو دهيد. حتماً بدى هاى شما را مى پوشانم و حتما شما را وارد بهشت هايى مى كنم كه از زير آنها نهرها روان است.</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«كيست آن كه به خداوند قرض نيكو دهد، پس خداوند آن را برايش به چندين برابر افزايش دهد و برايش پاداش نيكويى است.</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به راستى مردان و زنان صدقه دهنده و قرضِ نيكو دهندگان به خداوند، براى شان دو چندان مى شود و براى شان پاداش نيكويى است.</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اگر به خداوند وام نيكو دهيد، برايتان آن را دو چندان مى كند و شما را مى آمرزد و خداوند سپاسگزارِ بردبار است.</w:t>
      </w:r>
      <w:r>
        <w:rPr>
          <w:rStyle w:val="FootnoteReference"/>
        </w:rPr>
        <w:footnoteReference w:id="928"/>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المزّمّل (73):20: «وَ أَقِيمُوا اَلصَّلاٰةَ وَ آتُوا اَلزَّكٰاةَ وَ أَقْرِضُوا اَللّٰهَ قَرْضاً حَسَناً وَ مٰا تُقَدِّمُوا لِأَنْفُسِكُمْ مِنْ خَيْرٍ تَجِدُوهُ عِنْدَ اَللّٰهِ هُوَ خَيْراً وَ أَعْظَمَ أَجْراً».</w:t>
      </w:r>
    </w:p>
    <w:p>
      <w:pPr>
        <w:pStyle w:val="BookText"/>
      </w:pPr>
      <w:r>
        <w:rPr>
          <w:rFonts w:ascii="Amiri" w:hAnsi="Amiri" w:eastAsia="Amiri" w:cs="Amiri"/>
          <w:lang w:bidi="ar-SA"/>
          <w:color w:val="111111"/>
          <w:sz w:val="28"/>
          <w:szCs w:val="28"/>
          <w:rtl/>
        </w:rPr>
        <w:t xml:space="preserve">الماعون (107):7: «وَ يَمْنَعُونَ اَلْمٰاعُونَ‌».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1243-33897-(1) كافى 34/4: عليّ بن إبراهيم عن أبيه عن ابن أبي عمير عن إبراهيم بن عبدالحميد عن أبي عبد اللّه عليه السلام: في قوله تعالى «لاٰ خَيْرَ فِي كَثِيرٍ مِنْ نَجْوٰاهُمْ إِلاّٰ مَنْ أَمَرَ بِصَدَقَةٍ أَوْ مَعْرُوفٍ‌» قال يعنى بالمعروف القرض. فقيه 32/2: قال الصّادق عليه السلام: في قول اللّه عزّ و جلّ «لاٰ خَيْرَ فِي كَثِيرٍ مِنْ نَجْوٰاهُمْ إِلاّٰ مَنْ أَمَرَ بِصَدَقَةٍ أَوْ مَعْرُوفٍ أَوْ إِصْلاٰحٍ بَيْنَ اَلنّٰاسِ‌» قال المعروف القرض.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1244-33898-(2) كافى 34/4: عليّ بن إبراهيم عن أبيه ومحمّد بن إسماعيل عن الفضل بن شاذان جميعاً عن ابن أبي عمير عن حمّاد عن ربعى بن عبد اللّه عن فضيل بن يسار قال قال أبو عبد اللّه عليه السلام فقيه 32/2: قال الصّادق عليه السلام: ما من مؤمن أقرض مؤمناً يلتمس به وجه اللّه عزّ و جلّ إلّاحسب (اللّه - كا) له أجره بحساب الصّدقة حتّى يرجع إليه ماله. ثواب الأعمال 167:</w:t>
      </w:r>
    </w:p>
    <w:p>
      <w:pPr>
        <w:pStyle w:val="BookText"/>
      </w:pPr>
      <w:r>
        <w:rPr>
          <w:rFonts w:ascii="Amiri" w:hAnsi="Amiri" w:eastAsia="Amiri" w:cs="Amiri"/>
          <w:lang w:bidi="ar-SA"/>
          <w:color w:val="111111"/>
          <w:sz w:val="28"/>
          <w:szCs w:val="28"/>
          <w:rtl/>
        </w:rPr>
        <w:t xml:space="preserve">حدّثني محمّد بن الحسن رحمه اللّه قال حدّثني محمّد بن الحسن الصّفّار عن أحمد بن أبي عبد اللّه عن أبيه عن ابن سنان عن الفضيل قال قال أبو عبد اللّه عليه السلام: ما من مسلم أقرض مسلماً وذكر نحوه. الإختصاص 27: قال الصّادق عليه السلام ما من مؤمن يقرض: وذكر مثله إلّاأنّه أسقط قوله حتّى يرجع إليه ماله. كتاب المؤمن 54: عنه عليه السلام مثل ما في الإختصاص.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1245-33899-(3) مستدرك 365/12: كتاب جعفر بن محمّد بن شريح عن حميد بن شعيب عن جابر بن يزيد عن جعفر عليه السلام قال سمعته يقول: ما من مسلم أقرض مسلماً يطلب به وجه اللّه إلّا كان له من الأجر حسنات الصّدقة حتّى يردّه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1246-33900(4) كافى 33/4: عليّ بن إبراهيم عن أبيه عن ابن أبي عمير عن منصور بن يونس عن إسحاق بن عمّار عن أبي عبد اللّه عليه السلام قال فقيه 31/2: قال الصّادق عليه السلام: مكتوب على باب الجنّة الصّدقة بعشرة والقرض بثمانية عشر. كافى - و في رواية اُخرىٰ‌: بخمسة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1247-33901(5) فقيه 38/2: قال رسول اللّه صلّى اللّه عليه و آله: الصّدقة بعشرة والقرض بثمانية عشر وصلة الاخوان بعشرين وصلة الرّحم بأربعة وعشرين. الجعفريات 188: بإسناده عن عليّ بن أبي طالب عليه السلام قال قال رسول اللّه صلّى اللّه عليه و آله: الصّدقة بعشرة (و ذكر مثله).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نماز را برپا داريد و زكات بپردازيد و به خداوند قرض نيكو دهيد و آنچه از خير براى خود پيش فرستيد، نزد خدا بهتر و با پاداشى بزرگ تر مى يابيد.</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وسايل خانۀ خود را از ديگران بازمى دارند.</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1124-(1) ابراهيم بن عبدالحميد روايت مى كند كه امام صادق عليه السلام در تفسير آيۀ «در بسيارى از رازگويى هاى شما خيرى نيست مگر آن كه به صدقه يا معروف دستور دهد»، فرمود: «مقصود خداوند از «معروف»، قرض است.»</w:t>
      </w:r>
    </w:p>
    <w:p>
      <w:pPr>
        <w:pStyle w:val="BookText"/>
      </w:pPr>
      <w:r>
        <w:rPr>
          <w:rFonts w:ascii="IRNazanin" w:hAnsi="IRNazanin" w:eastAsia="IRNazanin" w:cs="IRNazanin"/>
          <w:lang w:bidi="fa-IR"/>
          <w:color w:val="111111"/>
          <w:sz w:val="28"/>
          <w:szCs w:val="28"/>
          <w:rtl/>
        </w:rPr>
        <w:t xml:space="preserve">1125-(2) فضيل بن يسار روايت مى كند كه امام صادق عليه السلام فرمود: «هيچ مومنى نيست كه براى طلب خشنودى خداوند به مؤمن ديگر وام دهد مگر اين كه خداوند پاداش صدقه براى وى محاسبه مى كند تا مالش به وى بازگردد.»</w:t>
      </w:r>
    </w:p>
    <w:p>
      <w:pPr>
        <w:pStyle w:val="BookText"/>
      </w:pPr>
      <w:r>
        <w:rPr>
          <w:rFonts w:ascii="IRNazanin" w:hAnsi="IRNazanin" w:eastAsia="IRNazanin" w:cs="IRNazanin"/>
          <w:lang w:bidi="fa-IR"/>
          <w:color w:val="111111"/>
          <w:sz w:val="28"/>
          <w:szCs w:val="28"/>
          <w:rtl/>
        </w:rPr>
        <w:t xml:space="preserve">اين حديث، با سندهاى گوناگون و اندكى اختلاف روايت شده است.</w:t>
      </w:r>
    </w:p>
    <w:p>
      <w:pPr>
        <w:pStyle w:val="BookText"/>
      </w:pPr>
      <w:r>
        <w:rPr>
          <w:rFonts w:ascii="IRNazanin" w:hAnsi="IRNazanin" w:eastAsia="IRNazanin" w:cs="IRNazanin"/>
          <w:lang w:bidi="fa-IR"/>
          <w:color w:val="111111"/>
          <w:sz w:val="28"/>
          <w:szCs w:val="28"/>
          <w:rtl/>
        </w:rPr>
        <w:t xml:space="preserve">1126-(3) جابر بن يزيد از امام صادق عليه السلام روايت مى كند كه فرمود: «هيچ مسلمانى نيست كه براى طلب خشنودى خداوند به مسلمان ديگرى وام دهد مگر آن كه حسنات صدقه پاداش وى خواهد بود تامال را به وى بازگرداند.»</w:t>
      </w:r>
    </w:p>
    <w:p>
      <w:pPr>
        <w:pStyle w:val="BookText"/>
      </w:pPr>
      <w:r>
        <w:rPr>
          <w:rFonts w:ascii="Amiri" w:hAnsi="Amiri" w:eastAsia="Amiri" w:cs="Amiri"/>
          <w:lang w:bidi="ar-SA"/>
          <w:color w:val="111111"/>
          <w:sz w:val="28"/>
          <w:szCs w:val="28"/>
          <w:rtl/>
        </w:rPr>
        <w:t xml:space="preserve">1127-(4) اسحاق بن عمار از امام صادق عليه السلام روايت مى كند كه فرمود: «بر درِ بهشت نوشته شده است:</w:t>
      </w:r>
    </w:p>
    <w:p>
      <w:pPr>
        <w:pStyle w:val="BookText"/>
      </w:pPr>
      <w:r>
        <w:rPr>
          <w:rFonts w:ascii="IRNazanin" w:hAnsi="IRNazanin" w:eastAsia="IRNazanin" w:cs="IRNazanin"/>
          <w:lang w:bidi="fa-IR"/>
          <w:color w:val="111111"/>
          <w:sz w:val="28"/>
          <w:szCs w:val="28"/>
          <w:rtl/>
        </w:rPr>
        <w:t xml:space="preserve">صدقه به ده برابر و قرض به هجده برابر. در حديث ديگرى، پانزده برابر آمده است.»</w:t>
      </w:r>
    </w:p>
    <w:p>
      <w:pPr>
        <w:pStyle w:val="BookText"/>
      </w:pPr>
      <w:r>
        <w:rPr>
          <w:rFonts w:ascii="IRNazanin" w:hAnsi="IRNazanin" w:eastAsia="IRNazanin" w:cs="IRNazanin"/>
          <w:lang w:bidi="fa-IR"/>
          <w:color w:val="111111"/>
          <w:sz w:val="28"/>
          <w:szCs w:val="28"/>
          <w:rtl/>
        </w:rPr>
        <w:t xml:space="preserve">1128-(5) در كتاب من لايحضره الفقيه روايت مى شود كه پيامبر اكرم صلى الله عليه و آله فرمود: «صدقه به ده برابر و قرض به هجده برابر و نيكى به برادران به بيست برابر و نيكى به خويشان به بيست و چهار برابر.»</w:t>
      </w:r>
    </w:p>
    <w:p>
      <w:pPr>
        <w:pStyle w:val="BookText"/>
      </w:pPr>
      <w:r>
        <w:rPr>
          <w:rFonts w:ascii="IRNazanin" w:hAnsi="IRNazanin" w:eastAsia="IRNazanin" w:cs="IRNazanin"/>
          <w:lang w:bidi="fa-IR"/>
          <w:color w:val="111111"/>
          <w:sz w:val="28"/>
          <w:szCs w:val="28"/>
          <w:rtl/>
        </w:rPr>
        <w:t xml:space="preserve">اين حديث از على عليه السلام، از پيامبر اكرم صلى الله عليه و آله نيز روايت شده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1248-33902-(6) مستدرك 364/12: الشيخ أبوالفتوح الرازيّ في تفسيره عن أمير المؤمنين عليه السلام انّه قال: لعبد الرّحمان بن عوف سمعت من رسول اللّه صلّى اللّه عليه و آله أنّه قال: الصدقة عشرة أضعاف والقرض ثمانية عشر ضعفاً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1249-33903-(7) تفسير القمّيّ 350/2: قال الصّادق عليه السلام: على باب الجنّة مكتوب القرض بثمانية عشر والصّدقة بعشرة وذلك انّ القرض لا يكون إلّالمحتاج والصّدقة ربّما وضعت في يد غير محتاج.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1250-33904-(8) الهداية 44: قال الصّادق عليه السلام: مكتوب على باب الجنّة الصّدقة بعشرة والقرض بثمانية عشر وإنّما صار القررض أفضل من الصّدقة لأنّ المستقرض لا يستقرض إلّامن حاجة وقد يطلب الصّدقة من لا يحتاج.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1251-33905-(9) فقه الرّضا عليه السلام 256: روى انّ أجر القرض ثمانية عشر ضعفاً من أجر الصّدقة لأنّ القرض يصل إلى من لا يضع نفسه للصّدقة لأخذ الصّدقة.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1252-33906-(10) البحار 137/96: أربعين الشّهيد رحمه اللّه بإسناده إلى الصّدوق عن محمّد بن موسى عن محمّد العطّار عن أحمد بن محمّد عن عثمان بن عيسى عن أبي أيّوب الخزّاز قال سمعت أبا عبد اللّه عليه السلام يقول: لمّا نزلت هذه الآية على النّبىّ صلّى اللّه عليه و آله «مَنْ جٰاءَ بِالْحَسَنَةِ فَلَهُ خَيْرٌ مِنْهٰا» قال رسول اللّه صلّى اللّه عليه و آله اللّهمّ زدنى فأنزل اللّه عزّ و جلّ «مَنْ ذَا اَلَّذِي يُقْرِضُ اَللّٰهَ قَرْضاً حَسَناً فَيُضٰاعِفَهُ لَهُ أَضْعٰافاً كَثِيرَةً‌» فعلم صلّى اللّه عليه و آله انّ الكثير من اللّه عزّ و جلّ لا يحصىٰ و ليس له منتهى.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1253-33907-(11) تفسير الإمام عليه السلام 80: (عن أمير المؤمنين عليه السلام): و أمّا القرض فقرض درهم كصدقة درهمين سمعته من رسول اللّه صلّى اللّه عليه و آله فقال هو الصّدقة</w:t>
      </w:r>
      <w:r>
        <w:rPr>
          <w:rStyle w:val="FootnoteReference"/>
        </w:rPr>
        <w:footnoteReference w:id="931"/>
      </w:r>
      <w:r>
        <w:rPr>
          <w:rFonts w:ascii="Amiri" w:hAnsi="Amiri" w:eastAsia="Amiri" w:cs="Amiri"/>
          <w:lang w:bidi="ar-SA"/>
          <w:color w:val="111111"/>
          <w:sz w:val="28"/>
          <w:szCs w:val="28"/>
          <w:rtl/>
        </w:rPr>
        <w:t xml:space="preserve">على الأغنياء.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1254-33908-(12) الدّعائم 60/2: عن رسول اللّه صلّى اللّه عليه و آله أنّه قال: من أقرض قرضاً كان له مثله صدقة فلمّا كان من الغد قال من أقرض قرضاً كان له مثله كلّ يوم صدقة وقال عليّ عليه السلام يا رسول اللّه قلت لنا أمس من أقرض قرضاً كان له مثله صدقة وقلت لنا اليوم من أقرض قرضاً كان له مثله كلّ يوم صدقة قال نعم من أقرض قرضاً كان له مثله صدقة فإن أخّره بعد محلّه كان له مثله كلّ يوم صدقة. و يأتي في رواية بريدة (14) من باب (11) انظار المعسر نحوه.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1129-(6) شيخ ابوالفتوح رازى در تفسيرش روايت مى كند كه امير مؤمنان عليه السلام به عبدالرحمان بن عوف فرمود: «از پيامبر اكرم صلى الله عليه و آله شنيدم كه فرمود: صدقه به ده برابر و قرض به هجده برابر...» ادامۀ اين حديث، مانند حديث پيشين است.</w:t>
      </w:r>
    </w:p>
    <w:p>
      <w:pPr>
        <w:pStyle w:val="BookText"/>
      </w:pPr>
      <w:r>
        <w:rPr>
          <w:rFonts w:ascii="Amiri" w:hAnsi="Amiri" w:eastAsia="Amiri" w:cs="Amiri"/>
          <w:lang w:bidi="ar-SA"/>
          <w:color w:val="111111"/>
          <w:sz w:val="28"/>
          <w:szCs w:val="28"/>
          <w:rtl/>
        </w:rPr>
        <w:t xml:space="preserve">1130-(7) در تفسير قمى روايت مى شود كه امام صادق عليه السلام فرمود: «بر درِ بهشت نوشته شده است:</w:t>
      </w:r>
    </w:p>
    <w:p>
      <w:pPr>
        <w:pStyle w:val="BookText"/>
      </w:pPr>
      <w:r>
        <w:rPr>
          <w:rFonts w:ascii="IRNazanin" w:hAnsi="IRNazanin" w:eastAsia="IRNazanin" w:cs="IRNazanin"/>
          <w:lang w:bidi="fa-IR"/>
          <w:color w:val="111111"/>
          <w:sz w:val="28"/>
          <w:szCs w:val="28"/>
          <w:rtl/>
        </w:rPr>
        <w:t xml:space="preserve">قرض به هجده برابر و صدقه به ده برابر. براى اين كه قرض همواره به نيازمند داده مى شود و صدقه گاهى در دست غير نيازمند قرار مى گيرد.»</w:t>
      </w:r>
    </w:p>
    <w:p>
      <w:pPr>
        <w:pStyle w:val="BookText"/>
      </w:pPr>
      <w:r>
        <w:rPr>
          <w:rFonts w:ascii="Amiri" w:hAnsi="Amiri" w:eastAsia="Amiri" w:cs="Amiri"/>
          <w:lang w:bidi="ar-SA"/>
          <w:color w:val="111111"/>
          <w:sz w:val="28"/>
          <w:szCs w:val="28"/>
          <w:rtl/>
        </w:rPr>
        <w:t xml:space="preserve">1131-(8) در كتاب الهدايه روايت مى شود كه امام صادق عليه السلام فرمود: «بر درِ بهشت نوشته شده است:</w:t>
      </w:r>
    </w:p>
    <w:p>
      <w:pPr>
        <w:pStyle w:val="BookText"/>
      </w:pPr>
      <w:r>
        <w:rPr>
          <w:rFonts w:ascii="IRNazanin" w:hAnsi="IRNazanin" w:eastAsia="IRNazanin" w:cs="IRNazanin"/>
          <w:lang w:bidi="fa-IR"/>
          <w:color w:val="111111"/>
          <w:sz w:val="28"/>
          <w:szCs w:val="28"/>
          <w:rtl/>
        </w:rPr>
        <w:t xml:space="preserve">صدقه به ده برابر و قرض به هجده برابر و به اين دليل قرض از صدقه برتر است زيرا قرض كننده جز از روى نياز قرض نمى كند ولى گاهى غيرنيازمند صدقه درخواست مى كند.»</w:t>
      </w:r>
    </w:p>
    <w:p>
      <w:pPr>
        <w:pStyle w:val="BookText"/>
      </w:pPr>
      <w:r>
        <w:rPr>
          <w:rFonts w:ascii="IRNazanin" w:hAnsi="IRNazanin" w:eastAsia="IRNazanin" w:cs="IRNazanin"/>
          <w:lang w:bidi="fa-IR"/>
          <w:color w:val="111111"/>
          <w:sz w:val="28"/>
          <w:szCs w:val="28"/>
          <w:rtl/>
        </w:rPr>
        <w:t xml:space="preserve">1132-(9) در كتاب فقه الرضا از معصوم عليه السلام روايت مى شود كه: «پاداش قرض هجده برابر پاداش صدقه است؛ زيرا قرض به كسانى مى رسد كه براى گرفتن صدقه خود را در جايگاه صدقه قرار نمى دهند.»</w:t>
      </w:r>
    </w:p>
    <w:p>
      <w:pPr>
        <w:pStyle w:val="BookText"/>
      </w:pPr>
      <w:r>
        <w:rPr>
          <w:rFonts w:ascii="IRNazanin" w:hAnsi="IRNazanin" w:eastAsia="IRNazanin" w:cs="IRNazanin"/>
          <w:lang w:bidi="fa-IR"/>
          <w:color w:val="111111"/>
          <w:sz w:val="28"/>
          <w:szCs w:val="28"/>
          <w:rtl/>
        </w:rPr>
        <w:t xml:space="preserve">1133-(10) ابو ايوب خزاز از امام صادق عليه السلام روايت مى كند كه فرمود: «وقتى اين آيه بر پيامبر اكرم صلى الله عليه و آله فرود آمد: هركس نيكى انجام دهد، براى او بهتر از آن است، پيامبر صلى الله عليه و آله فرمود: خدايا! براى من بيفزا. پس خداوند اين آيه را نازل فرمود: كيست آن كه قرض نيكو به خداوند دهد تا خداوند آن را براى وى به صورت فراوان دوچندان گرداند؟ پس پيامبر اكرم صلى الله عليه و آله دانست كه فراوان، از سوى خداوند قابل شمارش نيست و حد و مرزى ندارد.»</w:t>
      </w:r>
    </w:p>
    <w:p>
      <w:pPr>
        <w:pStyle w:val="BookText"/>
      </w:pPr>
      <w:r>
        <w:rPr>
          <w:rFonts w:ascii="IRNazanin" w:hAnsi="IRNazanin" w:eastAsia="IRNazanin" w:cs="IRNazanin"/>
          <w:lang w:bidi="fa-IR"/>
          <w:color w:val="111111"/>
          <w:sz w:val="28"/>
          <w:szCs w:val="28"/>
          <w:rtl/>
        </w:rPr>
        <w:t xml:space="preserve">1134-(11) در تفسير منسوب به امام حسن عسكرى عليه السلام روايت مى شود كه امير مؤمنان عليه السلام فرمود: «ولى قرض؛ پس يك درهم قرض همانند دو درهم صدقه است. از پيامبر اكرم صلى الله عليه و آله شنيدم كه فرمود: قرض، صدقه دادن به ثروتمندان است.»</w:t>
      </w:r>
    </w:p>
    <w:p>
      <w:pPr>
        <w:pStyle w:val="BookText"/>
      </w:pPr>
      <w:r>
        <w:rPr>
          <w:rFonts w:ascii="IRNazanin" w:hAnsi="IRNazanin" w:eastAsia="IRNazanin" w:cs="IRNazanin"/>
          <w:lang w:bidi="fa-IR"/>
          <w:color w:val="111111"/>
          <w:sz w:val="28"/>
          <w:szCs w:val="28"/>
          <w:rtl/>
        </w:rPr>
        <w:t xml:space="preserve">1135-(12) در كتاب دعائم الاسلام روايت مى شود كه پيامبر اكرم صلى الله عليه و آله فرمود: «هركس چيزى را قرض دهد، برايش پاداش صدقه دادن به مثل آن است.</w:t>
      </w:r>
    </w:p>
    <w:p>
      <w:pPr>
        <w:pStyle w:val="BookText"/>
      </w:pPr>
      <w:r>
        <w:rPr>
          <w:rFonts w:ascii="IRNazanin" w:hAnsi="IRNazanin" w:eastAsia="IRNazanin" w:cs="IRNazanin"/>
          <w:lang w:bidi="fa-IR"/>
          <w:color w:val="111111"/>
          <w:sz w:val="28"/>
          <w:szCs w:val="28"/>
          <w:rtl/>
        </w:rPr>
        <w:t xml:space="preserve">روز بعد فرمود: هركس چيزى را قرض دهد، هر روز پاداش صدقه دادن مثل آن براى اوست.</w:t>
      </w:r>
    </w:p>
    <w:p>
      <w:pPr>
        <w:pStyle w:val="BookText"/>
      </w:pPr>
      <w:r>
        <w:rPr>
          <w:rFonts w:ascii="IRNazanin" w:hAnsi="IRNazanin" w:eastAsia="IRNazanin" w:cs="IRNazanin"/>
          <w:lang w:bidi="fa-IR"/>
          <w:color w:val="111111"/>
          <w:sz w:val="28"/>
          <w:szCs w:val="28"/>
          <w:rtl/>
        </w:rPr>
        <w:t xml:space="preserve">على عليه السلام پرسيد: اى رسول خدا صلى الله عليه و آله! ديروز به ما گفتيد: هركس چيزى را قرض دهد پاداش صدقه دادن مثل آن برايش هست و امروز مى فرماييد: هركس چيزى را قرض دهد، هر روز پاداش صدقه دادن مثل آن را دارد!</w:t>
      </w:r>
    </w:p>
    <w:p>
      <w:pPr>
        <w:pStyle w:val="BookText"/>
      </w:pPr>
      <w:r>
        <w:rPr>
          <w:rFonts w:ascii="IRNazanin" w:hAnsi="IRNazanin" w:eastAsia="IRNazanin" w:cs="IRNazanin"/>
          <w:lang w:bidi="fa-IR"/>
          <w:color w:val="111111"/>
          <w:sz w:val="28"/>
          <w:szCs w:val="28"/>
          <w:rtl/>
        </w:rPr>
        <w:t xml:space="preserve">پيامبر صلى الله عليه و آله فرمود: آرى، هركس چيزى را قرض دهد، پاداش صدقه دادن مثل آن را دارد، پس اگر آن را پس از سر رسيد تأخير بيندازد، پاداش صدقه دادن مثل آن را در هر روز دارد.»</w:t>
      </w:r>
    </w:p>
    <w:p>
      <w:pPr>
        <w:pStyle w:val="BookText"/>
      </w:pPr>
      <w:r>
        <w:rPr>
          <w:rFonts w:ascii="IRNazanin" w:hAnsi="IRNazanin" w:eastAsia="IRNazanin" w:cs="IRNazanin"/>
          <w:lang w:bidi="fa-IR"/>
          <w:color w:val="111111"/>
          <w:sz w:val="28"/>
          <w:szCs w:val="28"/>
          <w:rtl/>
        </w:rPr>
        <w:t xml:space="preserve">در روايت چهاردهم از باب يازدهم نظير اين روايت خواهد آمد.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1255-33909-(13) كافى 558/3: (عدّة من أصحابنا عن - معلّق) أحمد بن محمّد عن أبيه عن أحمد بن النّضر عن عمرو بن شمر عن جابر عن أبي جعفر عليه السلام قال: من أقرض رجلاً قرضاً إلى ميسرة كان ما له في زكاة وكان هو في الصّلاة مع الملائكة حتّى يقضيه. ثواب الأعمال 166: حدّثني محمّد بن الحسن رضي اللّه عنه قال حدّثني محمّد بن الحسن الصّفّار عن أحمد ابن أبي عبد اللّه عن أبيه عن أحمد بن النّضر عن عمرو بن شمر عن جابر عن أبي عبد اللّه عليه السلام قال: قال رسول اللّه صلّى اللّه عليه و آله من أقرض مؤمناً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1256-33910-(14) ثواب الأعمال 167: أبى رحمه اللّه قال حدّثني سعد بن عبد اللّه قال حدّثني الهيثم بن أبي مسروق النهدىّ عن محمّد بن حباب</w:t>
      </w:r>
      <w:r>
        <w:rPr>
          <w:rStyle w:val="FootnoteReference"/>
        </w:rPr>
        <w:footnoteReference w:id="932"/>
      </w:r>
      <w:r>
        <w:rPr>
          <w:rFonts w:ascii="Amiri" w:hAnsi="Amiri" w:eastAsia="Amiri" w:cs="Amiri"/>
          <w:lang w:bidi="ar-SA"/>
          <w:color w:val="111111"/>
          <w:sz w:val="28"/>
          <w:szCs w:val="28"/>
          <w:rtl/>
        </w:rPr>
        <w:t xml:space="preserve">القمّاط عن شيخ كان عندنا قال سمعت أبا عبد اللّه عليه السلام يقول: لأن أقرض قرضاً أحبّ إلىّ من أن أتصدّق</w:t>
      </w:r>
      <w:r>
        <w:rPr>
          <w:rStyle w:val="FootnoteReference"/>
        </w:rPr>
        <w:footnoteReference w:id="933"/>
      </w:r>
      <w:r>
        <w:rPr>
          <w:rFonts w:ascii="Amiri" w:hAnsi="Amiri" w:eastAsia="Amiri" w:cs="Amiri"/>
          <w:lang w:bidi="ar-SA"/>
          <w:color w:val="111111"/>
          <w:sz w:val="28"/>
          <w:szCs w:val="28"/>
          <w:rtl/>
        </w:rPr>
        <w:t xml:space="preserve">بمثله قال وكان يقول من أقرض قرضاً فضرب له أجلاً فلم يؤت به عند ذلك الأجل فإنّ له من الثّواب في كلّ يوم يتأخّر عن ذلك الأجل مثل صدقة دينار واحد في كلّ 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1257-33911-(15) فقه الرّضا عليه السلام 257: روى: من أقرض قرضاً وضرب له أجلاً فلم يردّ عليه عند انقضاء الأجل كان له من الثّواب في كلّ يوم مثل صدقة دينار.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1258-33912-(16) ثواب الأعمال 167: أبى رحمه اللّه قال حدّثني عليّ بن إبراهيم عن أبيه عن محمّد ابن أبي عمير عن هيثم الصّيرفىّ و غيره عن أبي عبد اللّه عليه السلام قال: القرض الواحد بثمانية عشر وإن مات احتسب بها من الزّكاة.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1259-33913-(17) مستدرك 395/13: الشّيخ أبوالفتوح في تفسيره عن رسول اللّه صلّى اللّه عليه و آله أنّه قال: رأيت مكتوباً على باب الجنّة الصّدقة بعشرة والقرض بثمانية عشر فقلت يا جبرئيل ولِمَ ذلك والّذى يتصدّق لا يريد الرّجوع والّذى يقرض يعطى لأن يرجعه فقال نعم هو كذلك ولكن ما كلّ من يأخذ الصّدقة له بها حاجة والّذى يستقرض لا يكون إلّاعن حاجة فالصّدقة قد تصل إلى غير المستحقّ والقرض لا يصل إلّاإلى المستحقّ ولذا صار القرض أفضل من الصّدقة.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1136-(13) جابر روايت مى كند كه امام باقر عليه السلام فرمود: «هركس چيزى را به كسى - تا زمان توانگرى وى - قرض دهد، مالش پاداش زكات را دارد و خودش پاداش نماز با فرشتگان را خواهد داشت تا بدهكار آن را بپردازد.»</w:t>
      </w:r>
    </w:p>
    <w:p>
      <w:pPr>
        <w:pStyle w:val="BookText"/>
      </w:pPr>
      <w:r>
        <w:rPr>
          <w:rFonts w:ascii="IRNazanin" w:hAnsi="IRNazanin" w:eastAsia="IRNazanin" w:cs="IRNazanin"/>
          <w:lang w:bidi="fa-IR"/>
          <w:color w:val="111111"/>
          <w:sz w:val="28"/>
          <w:szCs w:val="28"/>
          <w:rtl/>
        </w:rPr>
        <w:t xml:space="preserve">1137-(14) محمد بن حباب قماط با واسطه روايت مى كند كه امام صادق عليه السلام فرمود: «اگر چيزى را قرض دهم، براى من محبوب تر از اين است كه مثل آن را صدقه دهم و آن حضرت پيوسته مى فرمود:</w:t>
      </w:r>
    </w:p>
    <w:p>
      <w:pPr>
        <w:pStyle w:val="BookText"/>
      </w:pPr>
      <w:r>
        <w:rPr>
          <w:rFonts w:ascii="IRNazanin" w:hAnsi="IRNazanin" w:eastAsia="IRNazanin" w:cs="IRNazanin"/>
          <w:lang w:bidi="fa-IR"/>
          <w:color w:val="111111"/>
          <w:sz w:val="28"/>
          <w:szCs w:val="28"/>
          <w:rtl/>
        </w:rPr>
        <w:t xml:space="preserve">هركس چيزى را تا مدت معينى قرض دهد و هنگام سر رسيد به وى پرداخت نشود، در برابر هر روز تأخير، پاداشى همانند پاداش يك دينار صدقه در هر روز را دارد.»</w:t>
      </w:r>
    </w:p>
    <w:p>
      <w:pPr>
        <w:pStyle w:val="BookText"/>
      </w:pPr>
      <w:r>
        <w:rPr>
          <w:rFonts w:ascii="IRNazanin" w:hAnsi="IRNazanin" w:eastAsia="IRNazanin" w:cs="IRNazanin"/>
          <w:lang w:bidi="fa-IR"/>
          <w:color w:val="111111"/>
          <w:sz w:val="28"/>
          <w:szCs w:val="28"/>
          <w:rtl/>
        </w:rPr>
        <w:t xml:space="preserve">1138-(15) در كتاب فقه الرضا از معصوم عليه السلام روايت مى شود كه: «هركس چيزى را قرض دهد و براى آن مدتى، معين كند، پس هنگام سررسيد به وى پرداخت نشود، در هر روز پاداشى همانند پاداش صدقۀ يك دينار خواهد داشت.»</w:t>
      </w:r>
    </w:p>
    <w:p>
      <w:pPr>
        <w:pStyle w:val="BookText"/>
      </w:pPr>
      <w:r>
        <w:rPr>
          <w:rFonts w:ascii="IRNazanin" w:hAnsi="IRNazanin" w:eastAsia="IRNazanin" w:cs="IRNazanin"/>
          <w:lang w:bidi="fa-IR"/>
          <w:color w:val="111111"/>
          <w:sz w:val="28"/>
          <w:szCs w:val="28"/>
          <w:rtl/>
        </w:rPr>
        <w:t xml:space="preserve">1139-(16) هيثم صيرفى و ديگران از امام صادق عليه السلام روايت مى كنند كه فرمود: «قرض به هجده برابر و اگر وام گيرنده بميرد، آن را به جاى زكات حساب كن.»</w:t>
      </w:r>
    </w:p>
    <w:p>
      <w:pPr>
        <w:pStyle w:val="BookText"/>
      </w:pPr>
      <w:r>
        <w:rPr>
          <w:rFonts w:ascii="IRNazanin" w:hAnsi="IRNazanin" w:eastAsia="IRNazanin" w:cs="IRNazanin"/>
          <w:lang w:bidi="fa-IR"/>
          <w:color w:val="111111"/>
          <w:sz w:val="28"/>
          <w:szCs w:val="28"/>
          <w:rtl/>
        </w:rPr>
        <w:t xml:space="preserve">1140-(17) در تفسير شيخ ابوالفتوح رازى روايت مى شود كه پيامبر اكرم صلى الله عليه و آله فرمود: «مشاهده كردم بر درِ بهشت نوشته شده است: صدقه به ده برابر و قرض به هجده برابر. پس به جبرئيل گفتم: اى جبرئيل! دليل اين چيست‌؟ با اين كه صدقه دهنده پس گرفتن مالش را نمى خواهد ولى قرض دهنده، مى دهد تا آن را پس بگيرد!</w:t>
      </w:r>
    </w:p>
    <w:p>
      <w:pPr>
        <w:pStyle w:val="BookText"/>
      </w:pPr>
      <w:r>
        <w:rPr>
          <w:rFonts w:ascii="IRNazanin" w:hAnsi="IRNazanin" w:eastAsia="IRNazanin" w:cs="IRNazanin"/>
          <w:lang w:bidi="fa-IR"/>
          <w:color w:val="111111"/>
          <w:sz w:val="28"/>
          <w:szCs w:val="28"/>
          <w:rtl/>
        </w:rPr>
        <w:t xml:space="preserve">جبرئيل گفت: آرى، همين گونه است ولى اين گونه نيست كه تمام صدقه گيران به آن نيازمند باشند در حالى كه كسى جز از روى نياز قرض نمى كند. پس صدقه گاهى به غيرمستحق مى رسد و قرض تنها به مستحق مى رسد؛ به همين دليل قرض برتر از صدقه است.»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1260-33914-(18) ثواب الأعمال 341: بالإسناد المتقدّم في باب (6) عيادة المريض ج 3 عن أبى هريرة و عبد اللّه بن عبّاس قالا: خطبنا رسول اللّه صلّى اللّه عليه و آله (إلى أن قال) ومن أقرض أخاه المسلم كان له بكلّ درهم أقرضه وزن جبل اُحد (وحرا وثبير - خ) وجبال رضوى وطور سيناء حسنات فإن رفق به في طلبه بعد أجله جاز</w:t>
      </w:r>
      <w:r>
        <w:rPr>
          <w:rStyle w:val="FootnoteReference"/>
        </w:rPr>
        <w:footnoteReference w:id="934"/>
      </w:r>
      <w:r>
        <w:rPr>
          <w:rFonts w:ascii="Amiri" w:hAnsi="Amiri" w:eastAsia="Amiri" w:cs="Amiri"/>
          <w:lang w:bidi="ar-SA"/>
          <w:color w:val="111111"/>
          <w:sz w:val="28"/>
          <w:szCs w:val="28"/>
          <w:rtl/>
        </w:rPr>
        <w:t xml:space="preserve">على الصّراط كالبرق الخاطف اللّامع بغير حساب</w:t>
      </w:r>
      <w:r>
        <w:rPr>
          <w:rStyle w:val="FootnoteReference"/>
        </w:rPr>
        <w:footnoteReference w:id="935"/>
      </w:r>
      <w:r>
        <w:rPr>
          <w:rFonts w:ascii="Amiri" w:hAnsi="Amiri" w:eastAsia="Amiri" w:cs="Amiri"/>
          <w:lang w:bidi="ar-SA"/>
          <w:color w:val="111111"/>
          <w:sz w:val="28"/>
          <w:szCs w:val="28"/>
          <w:rtl/>
        </w:rPr>
        <w:t xml:space="preserve">ولا عذاب ومن شكا إليه أخوه المسلم فلم يقرضه حرّم اللّه عليه الجنّة يوم يجزى المحسنين.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1261-33915-(19) الدّعائم 489/2: روينا عن جعفر بن محمّد صلوات اللّه عليهما أنّه قال: القرض والعارية وقرى الضّيف من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1262-33916-(20) كافى 558/3: عدّة من أصحابنا عن أحمد بن محمّد عن ابن فضّال والحجّال عن ثعلبة بن ميمون عن إبراهيم بن السّندى عن يونس بن عمّار</w:t>
      </w:r>
      <w:r>
        <w:rPr>
          <w:rStyle w:val="FootnoteReference"/>
        </w:rPr>
        <w:footnoteReference w:id="936"/>
      </w:r>
      <w:r>
        <w:rPr>
          <w:rFonts w:ascii="Amiri" w:hAnsi="Amiri" w:eastAsia="Amiri" w:cs="Amiri"/>
          <w:lang w:bidi="ar-SA"/>
          <w:color w:val="111111"/>
          <w:sz w:val="28"/>
          <w:szCs w:val="28"/>
          <w:rtl/>
        </w:rPr>
        <w:t xml:space="preserve">قال سمعت أبا عبد اللّه عليه السلام يقول: قرض المؤمن غنيمة وتعجيل أجر</w:t>
      </w:r>
      <w:r>
        <w:rPr>
          <w:rStyle w:val="FootnoteReference"/>
        </w:rPr>
        <w:footnoteReference w:id="937"/>
      </w:r>
      <w:r>
        <w:rPr>
          <w:rFonts w:ascii="Amiri" w:hAnsi="Amiri" w:eastAsia="Amiri" w:cs="Amiri"/>
          <w:lang w:bidi="ar-SA"/>
          <w:color w:val="111111"/>
          <w:sz w:val="28"/>
          <w:szCs w:val="28"/>
          <w:rtl/>
        </w:rPr>
        <w:t xml:space="preserve">ان أيسر قضاك وإن مات قبل ذلك احتسبت به من الزّكٰوة.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1263-33917-(21) كافى 34/4: عدّة من أصحابنا عن سهل بن زياد عن محمّد بن عبدالحميد عن إبراهيم بن السّندىّ عن أبي عبد اللّه عليه السلام قال: قرض المؤمن غنيمة وتعجيل خير ان أيسر أدّاه وان مات احتسب من الزكاة. فقيه 32/2: قال الصادق عليه السلام: قرض المؤمن وذكر مثله إلّاانّ فيه من زكاته. 22 فقيه 10/2: روى عن الصادق عليه السلام أنّه قال: نعم الشيء القرض ان أيسر قضاك وان أعسر حسبته من الزكاة.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1264-33918-(22) كافى 558/3: عدّة من أصحابنا عن تهذيب 107/4: أحمد بن محمّد عن محمّد بن عليّ عن محمّد بن فضيل عن موسى بن بكر عن ابى الحسن عليه السلام قال كان على صلوات اللّه عليه يقول: قرض المال حمى الزكوٰة. فقيه 10/2: وروى: أنّ القرض حمىً للزكاة.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1265-33919-(23) فقيه 9/4: بالاسناد المتقدّم في حديث المناهى قال صلّى اللّه عليه و آله: و من احتاج إليه اخوه المسلم في قرض و هو يقدر عليه فلم يفعل حرّم اللّه عليه ريح الجنّة.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1141-(18) ابو هريره و عبدالله بن عباس گويند: «پيامبر اكرم صلى الله عليه و آله براى ما سخنرانى كرد... تا آنجا كه روايت مى كنند پيامبر اكرم صلى الله عليه و آله فرمود: هركس به برادر مسلمانش قرض دهد، در برابر هر درهمى كه به وى قرض داده به اندازه وزن كوه اُحد (و حرا و ثبير) و كوه هاى رضوى و طور سينا براى وى حسنه خواهد بود. آن گاه اگر پس از سر رسيد در مطالبه آن نرمش از خود نشان دهد، به سان برق جهندۀ درخشان - بدون محاسبه و عذاب - از صراط عبور مى كند و كسى كه برادر مسلمانش نزد وى شكوه كند و به او قرض ندهد، خداوند روزى كه نيكوكاران را پاداش مى دهد، بهشت را بر وى حرام مى كند.»</w:t>
      </w:r>
    </w:p>
    <w:p>
      <w:pPr>
        <w:pStyle w:val="BookText"/>
      </w:pPr>
      <w:r>
        <w:rPr>
          <w:rFonts w:ascii="IRNazanin" w:hAnsi="IRNazanin" w:eastAsia="IRNazanin" w:cs="IRNazanin"/>
          <w:lang w:bidi="fa-IR"/>
          <w:color w:val="111111"/>
          <w:sz w:val="28"/>
          <w:szCs w:val="28"/>
          <w:rtl/>
        </w:rPr>
        <w:t xml:space="preserve">1142-(19) در كتاب دعائم الاسلام روايت مى شود كه امام صادق عليه السلام فرمود: «قرض دادن، عاريه دادن و پذيرايى از مهمان، از سنت است.»</w:t>
      </w:r>
    </w:p>
    <w:p>
      <w:pPr>
        <w:pStyle w:val="BookText"/>
      </w:pPr>
      <w:r>
        <w:rPr>
          <w:rFonts w:ascii="IRNazanin" w:hAnsi="IRNazanin" w:eastAsia="IRNazanin" w:cs="IRNazanin"/>
          <w:lang w:bidi="fa-IR"/>
          <w:color w:val="111111"/>
          <w:sz w:val="28"/>
          <w:szCs w:val="28"/>
          <w:rtl/>
        </w:rPr>
        <w:t xml:space="preserve">1143-(20) يونس بن عمار از امام صادق عليه السلام روايت مى كند كه فرمود: «قرض دادن به مؤمن، غنيمت و شتاب به سوى پاداش است. وام گيرنده اگر توانگر شد، آن را به تو مى پردازد و اگر پيش از پرداخت درگذشت، آن را به حساب زكات مى گذارى.»</w:t>
      </w:r>
    </w:p>
    <w:p>
      <w:pPr>
        <w:pStyle w:val="BookText"/>
      </w:pPr>
      <w:r>
        <w:rPr>
          <w:rFonts w:ascii="IRNazanin" w:hAnsi="IRNazanin" w:eastAsia="IRNazanin" w:cs="IRNazanin"/>
          <w:lang w:bidi="fa-IR"/>
          <w:color w:val="111111"/>
          <w:sz w:val="28"/>
          <w:szCs w:val="28"/>
          <w:rtl/>
        </w:rPr>
        <w:t xml:space="preserve">1144-(21) ابراهيم بن سندى روايت مى كند كه امام صادق عليه السلام فرمود: «قرض دادن به مؤمن، غنيمت و شتاب در كار خير است. وام گيرنده اگر توانگر شد، آن را مى پردازد و اگر درگذشت، آن را به حساب زكات بگذار.»</w:t>
      </w:r>
    </w:p>
    <w:p>
      <w:pPr>
        <w:pStyle w:val="BookText"/>
      </w:pPr>
      <w:r>
        <w:rPr>
          <w:rFonts w:ascii="IRNazanin" w:hAnsi="IRNazanin" w:eastAsia="IRNazanin" w:cs="IRNazanin"/>
          <w:lang w:bidi="fa-IR"/>
          <w:color w:val="111111"/>
          <w:sz w:val="28"/>
          <w:szCs w:val="28"/>
          <w:rtl/>
        </w:rPr>
        <w:t xml:space="preserve">در كتاب من لايحضره الفقيه روايت مى شود كه امام صادق عليه السلام فرمود: «چه خوب چيزى است قرض دادن! اگر وام گيرنده توانگر شد، به تو مى پردازد و اگر تنگدست شد، به حساب زكات مى گذارى.»</w:t>
      </w:r>
    </w:p>
    <w:p>
      <w:pPr>
        <w:pStyle w:val="BookText"/>
      </w:pPr>
      <w:r>
        <w:rPr>
          <w:rFonts w:ascii="Amiri" w:hAnsi="Amiri" w:eastAsia="Amiri" w:cs="Amiri"/>
          <w:lang w:bidi="ar-SA"/>
          <w:color w:val="111111"/>
          <w:sz w:val="28"/>
          <w:szCs w:val="28"/>
          <w:rtl/>
        </w:rPr>
        <w:t xml:space="preserve">1145-(22) موسى بن بكر از امام موسى بن جعفر عليه السلام روايت مى كند كه على عليه السلام مى فرمود: «قرض دادن مال از زكات حمايت مى كند.»</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1146-(23) در حديث نهى هاى پيامبر اكرم صلى الله عليه و آله آمده است كه آن حضرت فرمود: «هركس برادر مسلمانش نيازمند وام گرفتن از او شود و او قدرت بر آن داشته باشد و انجام ندهد، خداوند بوى بهشت را بر وى حرام مى كند.»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43" w:name="pg11982_111011"/>
    <w:bookmarkEnd w:id="2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1266-33920-(24) الخصال 111 حدّثنا ابى رضي اللّه عنه قال حدّثنا سعد بن عبد اللّه قال حدّثني أحمد بن محمّد بن عيسى عن العبّاس بن معروف عن ابى همّام إسماعيل بن همّام عن محمّد بن سعيد بن غزوان عن السكونيّ عن ابي عبد اللّه جعفر بن محمّد عن أبيه عن آبائه عن على عليهم السلام عن النّبىّ صلّى اللّه عليه و آله قال: تكلّم النار يوم القيامة ثلاثة اميراً وقارياً وذا ثروة من المال فتقول للأمير يا من وهب اللّه له سلطاناً فلم يعدل فتزدرده كما يزدرد الطيرحبّ السّمسم وتقول للقارى يا من تزيّن للنّاس وبارز اللّه بالمعاصى فتزدرده وتقول للغنىّ يا من وهب اللّه له دُنياً كثيرة واسعة فيضاً و سأله الفقير (الحقير - خ) اليسير قرضاً فأبى إلّا بخلاً فتزدرده.</w:t>
      </w:r>
    </w:p>
    <w:p>
      <w:pPr>
        <w:pStyle w:val="Heading5"/>
      </w:pPr>
      <w:bookmarkStart w:id="746" w:name="_Toc366"/>
      <w:r>
        <w:t>الإرجاعات</w:t>
      </w:r>
      <w:bookmarkEnd w:id="746"/>
    </w:p>
    <w:p>
      <w:pPr>
        <w:pStyle w:val="BookText"/>
      </w:pPr>
      <w:r>
        <w:rPr>
          <w:rFonts w:ascii="Amiri" w:hAnsi="Amiri" w:eastAsia="Amiri" w:cs="Amiri"/>
          <w:lang w:bidi="ar-SA"/>
          <w:color w:val="111111"/>
          <w:sz w:val="28"/>
          <w:szCs w:val="28"/>
          <w:rtl/>
        </w:rPr>
        <w:t xml:space="preserve">و تقدّم في رواية ابن مسعود (28) من باب (6) عيادة المريض من أبواب ما يتعلّق بالمرض ج 3</w:t>
      </w:r>
    </w:p>
    <w:p>
      <w:pPr>
        <w:pStyle w:val="BookText"/>
      </w:pPr>
      <w:r>
        <w:rPr>
          <w:rFonts w:ascii="Amiri" w:hAnsi="Amiri" w:eastAsia="Amiri" w:cs="Amiri"/>
          <w:lang w:bidi="ar-SA"/>
          <w:color w:val="111111"/>
          <w:sz w:val="28"/>
          <w:szCs w:val="28"/>
          <w:rtl/>
        </w:rPr>
        <w:t xml:space="preserve">قوله صلّى اللّه عليه و آله: بياض القلب في اربع: عيادة المريض، اتّباع الجنائز، شراء أكفان الموتى ودفع القرض. و في أحاديث باب (8) وقت اعطاء الزكاة فيما يعتبر فيه الحول من أبواب زكوة النقدين ج 9 و باب (1) ما ورد من الحقوق في المال سوى الزكاة من أبواب ما يتأكّد استحبابه من الحقوق ج 9 ما يدلّ على استحباب القرض خصوصاً رواية سماعة (5) و (6) وابى بصير (8).</w:t>
      </w:r>
    </w:p>
    <w:p>
      <w:pPr>
        <w:pStyle w:val="BookText"/>
      </w:pPr>
      <w:r>
        <w:rPr>
          <w:rFonts w:ascii="Amiri" w:hAnsi="Amiri" w:eastAsia="Amiri" w:cs="Amiri"/>
          <w:lang w:bidi="ar-SA"/>
          <w:color w:val="111111"/>
          <w:sz w:val="28"/>
          <w:szCs w:val="28"/>
          <w:rtl/>
        </w:rPr>
        <w:t xml:space="preserve">و في رواية عقبة (50) من باب (87) ما ورد في قضاء حاجة المؤمن من أبواب العشرة ج 20</w:t>
      </w:r>
    </w:p>
    <w:p>
      <w:pPr>
        <w:pStyle w:val="BookText"/>
      </w:pPr>
      <w:r>
        <w:rPr>
          <w:rFonts w:ascii="Amiri" w:hAnsi="Amiri" w:eastAsia="Amiri" w:cs="Amiri"/>
          <w:lang w:bidi="ar-SA"/>
          <w:color w:val="111111"/>
          <w:sz w:val="28"/>
          <w:szCs w:val="28"/>
          <w:rtl/>
        </w:rPr>
        <w:t xml:space="preserve">قوله عليه السلام: القرض عندنا بثمانية عشر والصدقة بعشرة وماذا عليك إذا كنت كما تقول موسراً اعطيته فإذا كان ابّان زكاتك احتسبت بها من الزكاة يا عثمان لا تردّه فانّ ردّه عنداللّه عظيم إلخ. و في رواية ابن عبّاس (74)</w:t>
      </w:r>
    </w:p>
    <w:p>
      <w:pPr>
        <w:pStyle w:val="BookText"/>
      </w:pPr>
      <w:r>
        <w:rPr>
          <w:rFonts w:ascii="Amiri" w:hAnsi="Amiri" w:eastAsia="Amiri" w:cs="Amiri"/>
          <w:lang w:bidi="ar-SA"/>
          <w:color w:val="111111"/>
          <w:sz w:val="28"/>
          <w:szCs w:val="28"/>
          <w:rtl/>
        </w:rPr>
        <w:t xml:space="preserve">قوله عليه السلام: من أقرض ملهوفاً فأحسن طلبته استأنف العمل وأعطاه اللّه بكلّ درهم ألف قنطار من الجنّة.</w:t>
      </w:r>
    </w:p>
    <w:p>
      <w:pPr>
        <w:pStyle w:val="BookText"/>
      </w:pPr>
      <w:r>
        <w:rPr>
          <w:rFonts w:ascii="Amiri" w:hAnsi="Amiri" w:eastAsia="Amiri" w:cs="Amiri"/>
          <w:lang w:bidi="ar-SA"/>
          <w:color w:val="111111"/>
          <w:sz w:val="28"/>
          <w:szCs w:val="28"/>
          <w:rtl/>
        </w:rPr>
        <w:t xml:space="preserve">و في رواية تحف العقول (16) من باب (1) وجوب الاجتناب عن الحرام من أبواب ما يكتسب به ج 22</w:t>
      </w:r>
    </w:p>
    <w:p>
      <w:pPr>
        <w:pStyle w:val="BookText"/>
      </w:pPr>
      <w:r>
        <w:rPr>
          <w:rFonts w:ascii="Amiri" w:hAnsi="Amiri" w:eastAsia="Amiri" w:cs="Amiri"/>
          <w:lang w:bidi="ar-SA"/>
          <w:color w:val="111111"/>
          <w:sz w:val="28"/>
          <w:szCs w:val="28"/>
          <w:rtl/>
        </w:rPr>
        <w:t xml:space="preserve">قوله عليه السلام: وأمّا الوجوه الأربع فقضاء الدين والعارية والقرض وإقراء الضيف واجبات في السّنّة. و في رواية ابن سنان (34) من باب (1) تحريم أخذ الربا من أبوابه ج 23</w:t>
      </w:r>
    </w:p>
    <w:p>
      <w:pPr>
        <w:pStyle w:val="BookText"/>
      </w:pPr>
      <w:r>
        <w:rPr>
          <w:rFonts w:ascii="Amiri" w:hAnsi="Amiri" w:eastAsia="Amiri" w:cs="Amiri"/>
          <w:lang w:bidi="ar-SA"/>
          <w:color w:val="111111"/>
          <w:sz w:val="28"/>
          <w:szCs w:val="28"/>
          <w:rtl/>
        </w:rPr>
        <w:t xml:space="preserve">قوله عليه السلام: فحرّم اللّه عزّ و جلّ على العباد الرّبا لعلّة فساد الأموال (إلى أن قال) وتركهم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1147-(24) سكونى از امام صادق عليه السلام از پدرش عليه السلام از نياكانش عليهم السلام از على عليه السلام روايت مى كند كه پيامبر اكرم صلى الله عليه و آله فرمود: «روز قيامت آتش با سه كس سخن مى گويد؛ فرمانروا، قارى قرآن و ثروتمند. به فرمانروا مى گويد: اى كسى كه خداوند به او قدرت داد و به عدالت رفتار نكرد! آن گاه همان گونه كه پرنده، دانۀ كنجدى را مى بلعد، او را مى بلعد و به قارى قرآن مى گويد: اى كسى كه براى مردم، خود را آراست و با انجام گناهان با خدا مبارزه كرد! آن گاه او را مى بلعد و به ثروتمند مى گويد: اى كسى كه خداوند به وى دنياى فراوان و ثروت بسيار عنايت فرمود و نيازمند از او چيز اندك و كوچكى به عنوان قرض درخواست كرد و او به دليل بخل، خوددارى كرد. آن گاه او را مى بلعد.»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بيست و هشتم از باب ششم از باب هاى احكام بيمارى فرمودۀ پيامبراكرم صلى الله عليه و آله كه: «چهار چيز سبب سفيدى قلب مى شود: عيادت از بيمار، تشييع جنازه، خريدن كفن مردگان و پرداخت قرض.»</w:t>
      </w:r>
    </w:p>
    <w:p>
      <w:pPr>
        <w:pStyle w:val="BookText"/>
      </w:pPr>
      <w:r>
        <w:rPr>
          <w:rFonts w:ascii="IRNazanin" w:hAnsi="IRNazanin" w:eastAsia="IRNazanin" w:cs="IRNazanin"/>
          <w:lang w:bidi="fa-IR"/>
          <w:color w:val="111111"/>
          <w:sz w:val="28"/>
          <w:szCs w:val="28"/>
          <w:rtl/>
        </w:rPr>
        <w:t xml:space="preserve">و در روايات باب هشتم از باب هاى زكات طلا و نقره و باب يكم از باب هاى استحباب حقوق، مطالبى كه بر استحباب قرض دلالت مى كند، به ويژه روايت پنجم و ششم و هشتم.</w:t>
      </w:r>
    </w:p>
    <w:p>
      <w:pPr>
        <w:pStyle w:val="BookText"/>
      </w:pPr>
      <w:r>
        <w:rPr>
          <w:rFonts w:ascii="IRNazanin" w:hAnsi="IRNazanin" w:eastAsia="IRNazanin" w:cs="IRNazanin"/>
          <w:lang w:bidi="fa-IR"/>
          <w:color w:val="111111"/>
          <w:sz w:val="28"/>
          <w:szCs w:val="28"/>
          <w:rtl/>
        </w:rPr>
        <w:t xml:space="preserve">در روايت پنجاه از باب هشتاد و هفت از باب هاى معاشرت فرمودۀ معصوم عليه السلام كه: «نزد ما قرض به هجده برابر است و صدقه به ده برابر. چه زيانى به تو مى رسد، هرگاه - چنانچه مى گويى - توانگر بودى به او قرض دهى و هنگامى كه وقت پرداخت زكاتت فرا مى رسد، آن را به حساب زكات بگذارى. اى عثمان! او را [دست خالى] باز نگردان كه بازگرداندن او كار خطرناكى است.»</w:t>
      </w:r>
    </w:p>
    <w:p>
      <w:pPr>
        <w:pStyle w:val="BookText"/>
      </w:pPr>
      <w:r>
        <w:rPr>
          <w:rFonts w:ascii="IRNazanin" w:hAnsi="IRNazanin" w:eastAsia="IRNazanin" w:cs="IRNazanin"/>
          <w:lang w:bidi="fa-IR"/>
          <w:color w:val="111111"/>
          <w:sz w:val="28"/>
          <w:szCs w:val="28"/>
          <w:rtl/>
        </w:rPr>
        <w:t xml:space="preserve">در روايت هفتاد و چهار فرمودۀ امام معصوم عليه السلام كه: «هركس به فريادخواهى قرض دهد و نيكو آن را درخواست كند، از نو عمل آغاز كرده است [گناهان گذشته اش بخشيده شده است] و خداوند در برابر هر درهم قنطارى - مال فراوان - از بهشت به او عنايت مى كند.»</w:t>
      </w:r>
    </w:p>
    <w:p>
      <w:pPr>
        <w:pStyle w:val="BookText"/>
      </w:pPr>
      <w:r>
        <w:rPr>
          <w:rFonts w:ascii="IRNazanin" w:hAnsi="IRNazanin" w:eastAsia="IRNazanin" w:cs="IRNazanin"/>
          <w:lang w:bidi="fa-IR"/>
          <w:color w:val="111111"/>
          <w:sz w:val="28"/>
          <w:szCs w:val="28"/>
          <w:rtl/>
        </w:rPr>
        <w:t xml:space="preserve">در روايت شانزده از باب يك از باب هاى كسب هاى روا و ناروا فرمودۀ امام عليه السلام كه: «وجوه چهارگانه:</w:t>
      </w:r>
    </w:p>
    <w:p>
      <w:pPr>
        <w:pStyle w:val="BookText"/>
      </w:pPr>
      <w:r>
        <w:rPr>
          <w:rFonts w:ascii="IRNazanin" w:hAnsi="IRNazanin" w:eastAsia="IRNazanin" w:cs="IRNazanin"/>
          <w:lang w:bidi="fa-IR"/>
          <w:color w:val="111111"/>
          <w:sz w:val="28"/>
          <w:szCs w:val="28"/>
          <w:rtl/>
        </w:rPr>
        <w:t xml:space="preserve">پرداخت بدهى، عاريه، قرض دادن و پذيرايى از مهمان است. اينها از سنت هاى واجب است.»</w:t>
      </w:r>
    </w:p>
    <w:p>
      <w:pPr>
        <w:pStyle w:val="BookText"/>
      </w:pPr>
      <w:r>
        <w:rPr>
          <w:rFonts w:ascii="IRNazanin" w:hAnsi="IRNazanin" w:eastAsia="IRNazanin" w:cs="IRNazanin"/>
          <w:lang w:bidi="fa-IR"/>
          <w:color w:val="111111"/>
          <w:sz w:val="28"/>
          <w:szCs w:val="28"/>
          <w:rtl/>
        </w:rPr>
        <w:t xml:space="preserve">در روايت سى و چهارم از باب يكم از باب هاى ربا فرمودۀ امام عليه السلام كه: «پس خداوند عزيز و باشكوه ربا را بر بندگان حرام كرد، به دليل فاسد كردن اموال... و ترك كردن قرض و قرض، از كارهاى نيك است.»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44" w:name="pg11982_111013"/>
    <w:bookmarkEnd w:id="244"/>
    <w:p>
      <w:pPr>
        <w:pStyle w:val="BookText"/>
      </w:pPr>
      <w:r>
        <w:rPr>
          <w:rFonts w:ascii="Amiri" w:hAnsi="Amiri" w:eastAsia="Amiri" w:cs="Amiri"/>
          <w:lang w:bidi="ar-SA"/>
          <w:color w:val="111111"/>
          <w:sz w:val="28"/>
          <w:szCs w:val="28"/>
          <w:rtl/>
        </w:rPr>
        <w:t xml:space="preserve">للقرض والقرض صنايع المعروف. و يأتي في الباب التالى وما يتلوه ما يناسب ذلك.</w:t>
      </w:r>
    </w:p>
    <w:p>
      <w:pPr>
        <w:pStyle w:val="BookText"/>
      </w:pPr>
      <w:r>
        <w:rPr>
          <w:rFonts w:ascii="Amiri" w:hAnsi="Amiri" w:eastAsia="Amiri" w:cs="Amiri"/>
          <w:lang w:bidi="ar-SA"/>
          <w:color w:val="111111"/>
          <w:sz w:val="28"/>
          <w:szCs w:val="28"/>
          <w:rtl/>
        </w:rPr>
        <w:t xml:space="preserve">و في رواية ابن سنان (8) من باب (9) انّ الغريم إذا طالبه غريمه يجب عليه الإيفاء</w:t>
      </w:r>
    </w:p>
    <w:p>
      <w:pPr>
        <w:pStyle w:val="BookText"/>
      </w:pPr>
      <w:r>
        <w:rPr>
          <w:rFonts w:ascii="Amiri" w:hAnsi="Amiri" w:eastAsia="Amiri" w:cs="Amiri"/>
          <w:lang w:bidi="ar-SA"/>
          <w:color w:val="111111"/>
          <w:sz w:val="28"/>
          <w:szCs w:val="28"/>
          <w:rtl/>
        </w:rPr>
        <w:t xml:space="preserve">قوله صلّى اللّه عليه و آله: ألف درهم أقرضها مرّتين أحبّ الىّ من أن أتصدّق بها مرّة. و في رواية إبراهيم بن عمر (8) من باب (19) جواز تزويج غير الهاشمىّ الهاشميّة والاعجمىّ العربيّة من أبواب التزويج ج 25</w:t>
      </w:r>
    </w:p>
    <w:p>
      <w:pPr>
        <w:pStyle w:val="BookText"/>
      </w:pPr>
      <w:r>
        <w:rPr>
          <w:rFonts w:ascii="Amiri" w:hAnsi="Amiri" w:eastAsia="Amiri" w:cs="Amiri"/>
          <w:lang w:bidi="ar-SA"/>
          <w:color w:val="111111"/>
          <w:sz w:val="28"/>
          <w:szCs w:val="28"/>
          <w:rtl/>
        </w:rPr>
        <w:t xml:space="preserve">قوله صلّى اللّه عليه و آله: من أقرض قرضاً فكأنّما تصدّق بشطره فان أقرضه الثانية كان برأس المال(1).</w:t>
      </w:r>
    </w:p>
    <w:p>
      <w:pPr>
        <w:pStyle w:val="Heading4"/>
      </w:pPr>
      <w:bookmarkStart w:id="747" w:name="_Toc367"/>
      <w:r>
        <w:t>(4) باب جواز استقراض الرغيف الكبير واعطاء الصّغير وبالعكس و كذا الجوز وامثالهما</w:t>
      </w:r>
      <w:bookmarkEnd w:id="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1267-33921-</w:t>
      </w:r>
      <w:r>
        <w:rPr>
          <w:rStyle w:val="FootnoteReference"/>
        </w:rPr>
        <w:footnoteReference w:id="939"/>
      </w:r>
      <w:r>
        <w:rPr>
          <w:rFonts w:ascii="Amiri" w:hAnsi="Amiri" w:eastAsia="Amiri" w:cs="Amiri"/>
          <w:lang w:bidi="ar-SA"/>
          <w:color w:val="111111"/>
          <w:sz w:val="28"/>
          <w:szCs w:val="28"/>
          <w:rtl/>
        </w:rPr>
        <w:t xml:space="preserve">تهذيب 162/7: محمّد بن أحمد بن يحيى عن محمّد بن الحسين عن الحكم بن مسكين عن إسحاق بن عمّار قال: قلت لابى عبد اللّه عليه السلام أستقرض الرغيف من الجيران فنأخذ كبيراً ونعطى صغيراً أو نأخذ صغيراً ونعطى كبيراً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1268-33922-(2) نوادر أحمد بن محمّد بن عيسى 163: عن ابى جعفر عليه السلام: سئل عن الخبز بعضها أكبر من بعض قال لابأس إذا أقرضته.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1269-33923-(3) فقيه 116/3: روى عن الصباح بن سيّابة قال: قلت لابى عبد اللّه عليه السلام انّ عبد اللّه بن ابى يعفور أمرنى أن أسألك قال انّا نستقرض الخبز من الجيران فنردّ أصغر منه أو أكبر فقال عليه السلام نحن نستقرض الجوز الستّين والسبعين عدداً فيكون فيه الصغيرة والكبيرة فلا بأس. و تقدّم في رواية غياث (16) من باب (1) أنّه لا بأس بالسّلم إذا ذكر الجنس من أبواب السلف ج 23</w:t>
      </w:r>
    </w:p>
    <w:p>
      <w:pPr>
        <w:pStyle w:val="BookText"/>
      </w:pPr>
      <w:r>
        <w:rPr>
          <w:rFonts w:ascii="Amiri" w:hAnsi="Amiri" w:eastAsia="Amiri" w:cs="Amiri"/>
          <w:lang w:bidi="ar-SA"/>
          <w:color w:val="111111"/>
          <w:sz w:val="28"/>
          <w:szCs w:val="28"/>
          <w:rtl/>
        </w:rPr>
        <w:t xml:space="preserve">قوله عليه السلام: لا بأس باستقراض الخبز. و يأتي في أحاديث الباب التالى ما يناسب ذلك.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بعدى و باب پس از آن مناسب با اين بحث خواهد آمد.</w:t>
      </w:r>
    </w:p>
    <w:p>
      <w:pPr>
        <w:pStyle w:val="BookText"/>
      </w:pPr>
      <w:r>
        <w:rPr>
          <w:rFonts w:ascii="IRNazanin" w:hAnsi="IRNazanin" w:eastAsia="IRNazanin" w:cs="IRNazanin"/>
          <w:lang w:bidi="fa-IR"/>
          <w:color w:val="111111"/>
          <w:sz w:val="28"/>
          <w:szCs w:val="28"/>
          <w:rtl/>
        </w:rPr>
        <w:t xml:space="preserve">و در روايت هشتم از باب نهم از باب هاى بدهى فرمودۀ پيامبر صلى الله عليه و آله كه: «هر درهم را دو بار قرض دهم، نزد من محبوب تر از آن است كه آن را يك بار صدقه دهم.»</w:t>
      </w:r>
    </w:p>
    <w:p>
      <w:pPr>
        <w:pStyle w:val="BookText"/>
      </w:pPr>
      <w:r>
        <w:rPr>
          <w:rFonts w:ascii="IRNazanin" w:hAnsi="IRNazanin" w:eastAsia="IRNazanin" w:cs="IRNazanin"/>
          <w:lang w:bidi="fa-IR"/>
          <w:color w:val="111111"/>
          <w:sz w:val="28"/>
          <w:szCs w:val="28"/>
          <w:rtl/>
        </w:rPr>
        <w:t xml:space="preserve">و در روايت هشتم از باب نوزدهم از باب هاى ازدواج فرمودۀ پيامبر اكرم صلى الله عليه و آله كه: «هركس مالى را قرض دهد، گويا نصف آن را قرض داده است؛ پس اگر آن را براى بار دوم قرض دهد، برابر اصل مال خواهد بود.»</w:t>
      </w:r>
    </w:p>
    <w:p>
      <w:pPr>
        <w:pStyle w:val="BookText"/>
      </w:pPr>
      <w:r>
        <w:rPr>
          <w:rFonts w:ascii="IRNazanin" w:hAnsi="IRNazanin" w:eastAsia="IRNazanin" w:cs="IRNazanin"/>
          <w:lang w:bidi="fa-IR"/>
          <w:color w:val="111111"/>
          <w:sz w:val="28"/>
          <w:szCs w:val="28"/>
          <w:rtl/>
        </w:rPr>
        <w:t xml:space="preserve">باب 4 جواز قرض گرفتن نان بزرگ و پرداخت نان كوچك و همين طور گردو و...</w:t>
      </w:r>
    </w:p>
    <w:p>
      <w:pPr>
        <w:pStyle w:val="BookText"/>
      </w:pPr>
      <w:r>
        <w:rPr>
          <w:rFonts w:ascii="IRNazanin" w:hAnsi="IRNazanin" w:eastAsia="IRNazanin" w:cs="IRNazanin"/>
          <w:lang w:bidi="fa-IR"/>
          <w:color w:val="111111"/>
          <w:sz w:val="28"/>
          <w:szCs w:val="28"/>
          <w:rtl/>
        </w:rPr>
        <w:t xml:space="preserve">1148-(1) اسحاق بن عمار گويد: «به امام صادق عليه السلام گفتم: از همسايگانم نان قرض مى كنم، پس نان بزرگ مى گيرم و نان كوچك مى دهم يا نان كوچك مى گيرم و نان بزرگ مى دهم.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1149-(2) در كتاب نوادر احمد بن محمد بن عيسى روايت مى شود كه از امام باقر عليه السلام دربارۀ نان سؤال شد كه برخى بزرگ تر از برخى ديگر است. امام عليه السلام فرمود: «اشكال ندارد، هرگاه آن را قرض دهى.»</w:t>
      </w:r>
    </w:p>
    <w:p>
      <w:pPr>
        <w:pStyle w:val="BookText"/>
      </w:pPr>
      <w:r>
        <w:rPr>
          <w:rFonts w:ascii="IRNazanin" w:hAnsi="IRNazanin" w:eastAsia="IRNazanin" w:cs="IRNazanin"/>
          <w:lang w:bidi="fa-IR"/>
          <w:color w:val="111111"/>
          <w:sz w:val="28"/>
          <w:szCs w:val="28"/>
          <w:rtl/>
        </w:rPr>
        <w:t xml:space="preserve">1150-(3) صباح بن سيّابه گويد: «به امام صادق عليه السلام گفتم: عبدالله بن ابى يعفور از من خواسته كه از شما بپرسم: ما از همسايگان نان قرض مى كنيم و كوچك تر يا بزرگ تر از آن مى پردازيم. [آيا اشكال دارد؟]</w:t>
      </w:r>
    </w:p>
    <w:p>
      <w:pPr>
        <w:pStyle w:val="BookText"/>
      </w:pPr>
      <w:r>
        <w:rPr>
          <w:rFonts w:ascii="IRNazanin" w:hAnsi="IRNazanin" w:eastAsia="IRNazanin" w:cs="IRNazanin"/>
          <w:lang w:bidi="fa-IR"/>
          <w:color w:val="111111"/>
          <w:sz w:val="28"/>
          <w:szCs w:val="28"/>
          <w:rtl/>
        </w:rPr>
        <w:t xml:space="preserve">امام عليه السلام فرمود: ما نيز شصت، هفتاد عدد گردو قرض مى كنيم كه در ميان آنها كوچك و بزرگ است.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شانزدهم از باب يكم از باب هاى سلف فرمودۀ معصوم عليه السلام كه: «قرض كردن نان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مناسب با اين بحث خواهد آمد.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45" w:name="pg11982_111015"/>
    <w:bookmarkEnd w:id="245"/>
    <w:p>
      <w:pPr>
        <w:pStyle w:val="Heading4"/>
      </w:pPr>
      <w:bookmarkStart w:id="748" w:name="_Toc368"/>
      <w:r>
        <w:t>(5) باب ماورد في منع قرض الخمير والخبز ومنع الملح والماعون واقتباس النار</w:t>
      </w:r>
      <w:bookmarkEnd w:id="748"/>
    </w:p>
    <w:p>
      <w:pPr>
        <w:pStyle w:val="BookText"/>
      </w:pPr>
      <w:r>
        <w:rPr>
          <w:rFonts w:ascii="Amiri" w:hAnsi="Amiri" w:eastAsia="Amiri" w:cs="Amiri"/>
          <w:lang w:bidi="ar-SA"/>
          <w:color w:val="111111"/>
          <w:sz w:val="28"/>
          <w:szCs w:val="28"/>
          <w:rtl/>
        </w:rPr>
        <w:t xml:space="preserve">قال اللّه تعالى في سورة الماعون (107):7: «وَ يَمْنَعُونَ اَلْمٰاعُونَ‌».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1270-33924-</w:t>
      </w:r>
      <w:r>
        <w:rPr>
          <w:rStyle w:val="FootnoteReference"/>
        </w:rPr>
        <w:footnoteReference w:id="940"/>
      </w:r>
      <w:r>
        <w:rPr>
          <w:rFonts w:ascii="Amiri" w:hAnsi="Amiri" w:eastAsia="Amiri" w:cs="Amiri"/>
          <w:lang w:bidi="ar-SA"/>
          <w:color w:val="111111"/>
          <w:sz w:val="28"/>
          <w:szCs w:val="28"/>
          <w:rtl/>
        </w:rPr>
        <w:t xml:space="preserve">تهذيب 162/7: محمّد بن أحمد بن يحيى عن بنان بن محمّد عن أبيه عن ابن المغيرة عن فقيه 171/3: السكونىّ عن جعفر (بن محمّد - فقيه) عن أبيه عليهما السلام قال: لاتمانعوا قرض الخمير والخبز فانّ منعه(1) يورث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1271-33925-(2) الجعفريّات 161: بإسناده عن عليّ بن أبي طالب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لاتمانعوا قرض الخمير فانّ منعه يورث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1272-33926-(3) كافى 315/5: (عدّة من أصحابنا - معلّق) عن سهل بن زياد عن ابن محبوب عن سعدان عن معاوية بن عمّار قال قال أبو عبد اللّه عليه السلام: لاتمانعوا قرض الخمير والخبز واقتباس النّار فانّه يجلب الرزق على أهل البيت مع ما فيه من مكارم الأخلاق.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1273-33927-(4) كافى 308/5: محمّد بن يحيى عن محمّد بن أحمد عن السندى بن محمّد عن ابى البخترى عن ابى عبد اللّه عليه السلام قال قال أمير المؤمنين عليه السلام: لا يحلّ منع الملح والنار.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1274-33928-(5) الجعفريّات 172: بإسناده عن عليّ بن أبي طالب عليه السلام قال قال رسول اللّه صلّى اللّه عليه و آله: خمس لا يحلّ منعهنّ الماء والملح والكلاء والنّار والعلم وفضل العلم خير من فضل العبادة وكمال الدّين الورع. و تقدّم في رواية سماعة (5) من باب (1) ماورد من الحقوق في المال سوى الزكاة من أبواب مايتأكّد استحبابه من الحقوق - ج 9:</w:t>
      </w:r>
    </w:p>
    <w:p>
      <w:pPr>
        <w:pStyle w:val="BookText"/>
      </w:pPr>
      <w:r>
        <w:rPr>
          <w:rFonts w:ascii="Amiri" w:hAnsi="Amiri" w:eastAsia="Amiri" w:cs="Amiri"/>
          <w:lang w:bidi="ar-SA"/>
          <w:color w:val="111111"/>
          <w:sz w:val="28"/>
          <w:szCs w:val="28"/>
          <w:rtl/>
        </w:rPr>
        <w:t xml:space="preserve">قوله عليه السلام: والماعون ليس من الزكاة هو المعروف تصنعه والقرض تقرضه ومتاع البيت تعيره. و في رواية سماعة (6) نحوه.</w:t>
      </w:r>
    </w:p>
    <w:p>
      <w:pPr>
        <w:pStyle w:val="BookText"/>
      </w:pPr>
      <w:r>
        <w:rPr>
          <w:rFonts w:ascii="Amiri" w:hAnsi="Amiri" w:eastAsia="Amiri" w:cs="Amiri"/>
          <w:lang w:bidi="ar-SA"/>
          <w:color w:val="111111"/>
          <w:sz w:val="28"/>
          <w:szCs w:val="28"/>
          <w:rtl/>
        </w:rPr>
        <w:t xml:space="preserve">و في رواية ابى بصير (8): قوله عزّ و جلّ «وَ يَمْنَعُونَ اَلْمٰاعُونَ‌» قال هو القرض يقرضه والمعروف يصطنعه ومتاع البيت يعيره. و في رواية غياث (16) من باب (1) انّه لا بأس بالسّلم إذا ذكر الجنس من أبواب السلف ج 23</w:t>
      </w:r>
    </w:p>
    <w:p>
      <w:pPr>
        <w:pStyle w:val="BookText"/>
      </w:pPr>
      <w:r>
        <w:rPr>
          <w:rFonts w:ascii="Amiri" w:hAnsi="Amiri" w:eastAsia="Amiri" w:cs="Amiri"/>
          <w:lang w:bidi="ar-SA"/>
          <w:color w:val="111111"/>
          <w:sz w:val="28"/>
          <w:szCs w:val="28"/>
          <w:rtl/>
        </w:rPr>
        <w:t xml:space="preserve">قوله عليه السلام: لابأس باستقراض الخبز. و في أحاديث الباب المتقدّم مايناسب ذلك فلاحظ.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 حكم قرض ندادن خمير، نان، وسايل خانه، نمك و آتش</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و وسايل خانۀ خود را از ديگران بازمى دارند.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1151-(1) سكونى از امام صادق عليه السلام روايت مى كند كه امام باقر عليه السلام فرمود: «از قرض دادن خمير و نان به يكديگر دريغ نورزيد؛ زيرا جلوگيرى از آن سبب فقر مى شود.»</w:t>
      </w:r>
    </w:p>
    <w:p>
      <w:pPr>
        <w:pStyle w:val="BookText"/>
      </w:pPr>
      <w:r>
        <w:rPr>
          <w:rFonts w:ascii="IRNazanin" w:hAnsi="IRNazanin" w:eastAsia="IRNazanin" w:cs="IRNazanin"/>
          <w:lang w:bidi="fa-IR"/>
          <w:color w:val="111111"/>
          <w:sz w:val="28"/>
          <w:szCs w:val="28"/>
          <w:rtl/>
        </w:rPr>
        <w:t xml:space="preserve">1152-(2) در كتاب جعفريات از على عليه السلام روايت مى شود كه پيامبر اكرم صلى الله عليه و آله فرمود: «از قرض دادن خمير به يكديگر دريغ نكنيد؛ زيرا جلوگيرى از آن فقر را به دنبال دارد.»</w:t>
      </w:r>
    </w:p>
    <w:p>
      <w:pPr>
        <w:pStyle w:val="BookText"/>
      </w:pPr>
      <w:r>
        <w:rPr>
          <w:rFonts w:ascii="IRNazanin" w:hAnsi="IRNazanin" w:eastAsia="IRNazanin" w:cs="IRNazanin"/>
          <w:lang w:bidi="fa-IR"/>
          <w:color w:val="111111"/>
          <w:sz w:val="28"/>
          <w:szCs w:val="28"/>
          <w:rtl/>
        </w:rPr>
        <w:t xml:space="preserve">1153-(3) معاوية بن عمار از امام صادق عليه السلام روايت مى كند كه فرمود: «از قرض دادن خمير و نان و پاره آتش به يكديگر دريغ نورزيد؛ زيرا اين كار روزى را به سوى اهل خانه مى كشاند، افزون بر آن، اين كار از اخلاق بزرگوارانه است.»</w:t>
      </w:r>
    </w:p>
    <w:p>
      <w:pPr>
        <w:pStyle w:val="BookText"/>
      </w:pPr>
      <w:r>
        <w:rPr>
          <w:rFonts w:ascii="IRNazanin" w:hAnsi="IRNazanin" w:eastAsia="IRNazanin" w:cs="IRNazanin"/>
          <w:lang w:bidi="fa-IR"/>
          <w:color w:val="111111"/>
          <w:sz w:val="28"/>
          <w:szCs w:val="28"/>
          <w:rtl/>
        </w:rPr>
        <w:t xml:space="preserve">1154-(4) ابو البخترى از امام صادق عليه السلام روايت مى كند كه امير مؤمنان عليه السلام فرمود: «جلوگيرى كردن از دادن نمك و آتش به ديگران حلال نيست.»</w:t>
      </w:r>
    </w:p>
    <w:p>
      <w:pPr>
        <w:pStyle w:val="BookText"/>
      </w:pPr>
      <w:r>
        <w:rPr>
          <w:rFonts w:ascii="IRNazanin" w:hAnsi="IRNazanin" w:eastAsia="IRNazanin" w:cs="IRNazanin"/>
          <w:lang w:bidi="fa-IR"/>
          <w:color w:val="111111"/>
          <w:sz w:val="28"/>
          <w:szCs w:val="28"/>
          <w:rtl/>
        </w:rPr>
        <w:t xml:space="preserve">1155-(5) در كتاب جعفريات از امير مؤمنان عليه السلام روايت مى شود كه پيامبر اكرم صلى الله عليه و آله فرمود: «جلوگيرى از پنج چيز حلال نيست: آب، نمك، چراگاه، آتش و دانش و فضيلت علم، بهتر از فضيلت عبادت است و كامل كنندۀ دين، پارسايى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پنجم از باب يكم از باب هاى استحباب حقوق فرمودۀ امام عليه السلام كه: «ماعون از زكات نيست. آن، كار نيكى است كه انجام مى دهى و وامى است كه مى پردازى و وسايل خانه است كه عاريه مى دهى.»</w:t>
      </w:r>
    </w:p>
    <w:p>
      <w:pPr>
        <w:pStyle w:val="BookText"/>
      </w:pPr>
      <w:r>
        <w:rPr>
          <w:rFonts w:ascii="Amiri" w:hAnsi="Amiri" w:eastAsia="Amiri" w:cs="Amiri"/>
          <w:lang w:bidi="ar-SA"/>
          <w:color w:val="111111"/>
          <w:sz w:val="28"/>
          <w:szCs w:val="28"/>
          <w:rtl/>
        </w:rPr>
        <w:t xml:space="preserve">و در روايت ششم مانند آن.</w:t>
      </w:r>
    </w:p>
    <w:p>
      <w:pPr>
        <w:pStyle w:val="BookText"/>
      </w:pPr>
      <w:r>
        <w:rPr>
          <w:rFonts w:ascii="IRNazanin" w:hAnsi="IRNazanin" w:eastAsia="IRNazanin" w:cs="IRNazanin"/>
          <w:lang w:bidi="fa-IR"/>
          <w:color w:val="111111"/>
          <w:sz w:val="28"/>
          <w:szCs w:val="28"/>
          <w:rtl/>
        </w:rPr>
        <w:t xml:space="preserve">و در روايت هشتم در تفسير آيۀ: «و ماعون را بازمى دارند.» اين گفته كه: «آن وامى است كه مى پردازد و كار نيكى است كه انجام مى دهد و وسايل خانه است كه عاريه مى دهد.»</w:t>
      </w:r>
    </w:p>
    <w:p>
      <w:pPr>
        <w:pStyle w:val="BookText"/>
      </w:pPr>
      <w:r>
        <w:rPr>
          <w:rFonts w:ascii="IRNazanin" w:hAnsi="IRNazanin" w:eastAsia="IRNazanin" w:cs="IRNazanin"/>
          <w:lang w:bidi="fa-IR"/>
          <w:color w:val="111111"/>
          <w:sz w:val="28"/>
          <w:szCs w:val="28"/>
          <w:rtl/>
        </w:rPr>
        <w:t xml:space="preserve">و در روايت شانزدهم از باب يكم از باب هاى سلف فرمودۀ امام عليه السلام كه: «قرض گرفتن نان اشكال ندارد.»</w:t>
      </w:r>
    </w:p>
    <w:p>
      <w:pPr>
        <w:pStyle w:val="BookText"/>
      </w:pPr>
      <w:r>
        <w:rPr>
          <w:rFonts w:ascii="IRNazanin" w:hAnsi="IRNazanin" w:eastAsia="IRNazanin" w:cs="IRNazanin"/>
          <w:lang w:bidi="fa-IR"/>
          <w:color w:val="111111"/>
          <w:sz w:val="28"/>
          <w:szCs w:val="28"/>
          <w:rtl/>
        </w:rPr>
        <w:t xml:space="preserve">و در روايات باب پيشين، مناسب با اين بحث هست؛ ملاحظه كنيد.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46" w:name="pg11982_111017"/>
    <w:bookmarkEnd w:id="246"/>
    <w:p>
      <w:pPr>
        <w:pStyle w:val="Heading4"/>
      </w:pPr>
      <w:bookmarkStart w:id="749" w:name="_Toc369"/>
      <w:r>
        <w:t>(6) باب الإشهاد على الدّين وكتابته وماورد في أنّ من أدان بغير بيّنة فلايستجاب دعاؤه بردّ ماله إليه</w:t>
      </w:r>
      <w:bookmarkEnd w:id="749"/>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942"/>
      </w:r>
      <w:r>
        <w:rPr>
          <w:rFonts w:ascii="Amiri" w:hAnsi="Amiri" w:eastAsia="Amiri" w:cs="Amiri"/>
          <w:lang w:bidi="ar-SA"/>
          <w:color w:val="111111"/>
          <w:sz w:val="28"/>
          <w:szCs w:val="28"/>
          <w:rtl/>
        </w:rPr>
        <w:t xml:space="preserve">:282 و 283: «يٰا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 وَ إِنْ كُنْتُمْ عَلىٰ سَفَرٍ وَ لَمْ تَجِدُوا كٰاتِباً فَرِهٰانٌ مَقْبُوضَةٌ‌».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1275-33929-</w:t>
      </w:r>
      <w:r>
        <w:rPr>
          <w:rStyle w:val="FootnoteReference"/>
        </w:rPr>
        <w:footnoteReference w:id="943"/>
      </w:r>
      <w:r>
        <w:rPr>
          <w:rFonts w:ascii="Amiri" w:hAnsi="Amiri" w:eastAsia="Amiri" w:cs="Amiri"/>
          <w:lang w:bidi="ar-SA"/>
          <w:color w:val="111111"/>
          <w:sz w:val="28"/>
          <w:szCs w:val="28"/>
          <w:rtl/>
        </w:rPr>
        <w:t xml:space="preserve">كافى 298/5: محمّد بن يحيى عن تهذيب 232/7: أحمد بن محمّد بن عيسى عن عليّ بن الحكم عن عمران(1) بن عاصم قال قال أبو عبد اللّه عليه السلام: أربعة لايستجاب لهم (دعوة - كا) أحدهم رجل يكون(2) له مال فأدانه بغير بيّنة يقول اللّه عزّ و جلّ ألم آمرك بالشهادة.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1276-33930-(2) مستدرك 401/13: تفسير الإمام عليه السلام عن أمير المؤمنين عليه السلام عن رسول اللّه صلّى اللّه عليه و آله أنّه قال:</w:t>
      </w:r>
    </w:p>
    <w:p>
      <w:pPr>
        <w:pStyle w:val="BookText"/>
      </w:pPr>
      <w:r>
        <w:rPr>
          <w:rFonts w:ascii="Amiri" w:hAnsi="Amiri" w:eastAsia="Amiri" w:cs="Amiri"/>
          <w:lang w:bidi="ar-SA"/>
          <w:color w:val="111111"/>
          <w:sz w:val="28"/>
          <w:szCs w:val="28"/>
          <w:rtl/>
        </w:rPr>
        <w:t xml:space="preserve">ثلاثة لايستجيب اللّه لهم بل يعذّبهم ويوبّخهم - إلى أن قال - والثالث رجل اوصاه اللّه تعالى بان يحتاط لِدَيْنِه بشهود وكتاب فلم يفعل (ذلك - خ) ودفع ماله الى غير ثقة بغير وثيقة فجحده او بخّسه فهو يقول اللّهمّ‌</w:t>
      </w:r>
      <w:r>
        <w:rPr>
          <w:rStyle w:val="FootnoteReference"/>
        </w:rPr>
        <w:footnoteReference w:id="944"/>
      </w:r>
      <w:r>
        <w:rPr>
          <w:rFonts w:ascii="Amiri" w:hAnsi="Amiri" w:eastAsia="Amiri" w:cs="Amiri"/>
          <w:lang w:bidi="ar-SA"/>
          <w:color w:val="111111"/>
          <w:sz w:val="28"/>
          <w:szCs w:val="28"/>
          <w:rtl/>
        </w:rPr>
        <w:t xml:space="preserve">ردّ عليّ فيقول اللّه عزّ و جلّ (يا عبدى - خ) قد علّمتك كيف تستوثق لمالك ليكون محفوظاً لئلّا يتعرّض للتّلف فأبيتَ وانت الآن تدعوني وقد ضيّعت مالك وأتلفته وخالفت</w:t>
      </w:r>
      <w:r>
        <w:rPr>
          <w:rStyle w:val="FootnoteReference"/>
        </w:rPr>
        <w:footnoteReference w:id="945"/>
      </w:r>
      <w:r>
        <w:rPr>
          <w:rFonts w:ascii="Amiri" w:hAnsi="Amiri" w:eastAsia="Amiri" w:cs="Amiri"/>
          <w:lang w:bidi="ar-SA"/>
          <w:color w:val="111111"/>
          <w:sz w:val="28"/>
          <w:szCs w:val="28"/>
          <w:rtl/>
        </w:rPr>
        <w:t xml:space="preserve">وصيّتى فلا أستجيب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1277-33931-(3) كافى 298/5: عدّة من أصحابنا عن أحمد بن أبي عبد اللّه عن محمّد بن عليّ عن موسى بن سعدان عن عبد اللّه بن القاسم عن عبد اللّه بن سنان عن ابى عبد اللّه عليه السلام قال: من ذهب حقّه على غير بيّنة لم يؤجر. محمّد بن يحيى عن محمّد بن الحسين عن موسى بن سعدان عن عبد اللّه بن القاسم عن عبد اللّه بن سنان عن ابى عبد اللّه عليه السلام مثله.</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 گواه گرفتن بر وام و نوشتن آن</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اى كسانى كه ايمان آورديد، هرگاه براى مدت معينى به يكديگر وام داديد، آن را بنويسيد و بايد نويسنده اى ميان شما به عدالت بنويسد و هيچ نويسنده اى از نوشتن خوددارى نكند همان گونه كه خداوند به او آموخت و بايد بدهكار ديكته كند و بايد از پروردگارش بترسد و چيزى از حقّ طلبكار نكاهد. پس اگر بدهكار، سفيه يا ضعيف بود يا قدرت بر ديكته كردن نداشت، بايد ولى وى با رعايت عدالت ديكته كند و دو نفر از مردان تان را گواه بگيرد، پس اگر دو مرد در دسترس نبود، يك مرد و دو زن...</w:t>
      </w:r>
    </w:p>
    <w:p>
      <w:pPr>
        <w:pStyle w:val="BookText"/>
      </w:pPr>
      <w:r>
        <w:rPr>
          <w:rFonts w:ascii="IRNazanin" w:hAnsi="IRNazanin" w:eastAsia="IRNazanin" w:cs="IRNazanin"/>
          <w:lang w:bidi="fa-IR"/>
          <w:color w:val="111111"/>
          <w:sz w:val="28"/>
          <w:szCs w:val="28"/>
          <w:rtl/>
        </w:rPr>
        <w:t xml:space="preserve">و اگر در مسافرت بوديد و نويسنده اى نيافتيد پس وثيقه اى بگيريد...</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1156-(1) عمران بن عاصم از امام صادق عليه السلام روايت مى كند كه فرمود: «چهار گروه دعاى شان مستجاب نمى شود، يكى از آنان صاحب مالى است كه مال خود را بدون بيّنه - دو گواه - به ديگرى دهد. خداوند عزيز و باشكوه مى فرمايد: مگر به تو دستور ندادم گواه بگيرى‌؟»</w:t>
      </w:r>
    </w:p>
    <w:p>
      <w:pPr>
        <w:pStyle w:val="BookText"/>
      </w:pPr>
      <w:r>
        <w:rPr>
          <w:rFonts w:ascii="IRNazanin" w:hAnsi="IRNazanin" w:eastAsia="IRNazanin" w:cs="IRNazanin"/>
          <w:lang w:bidi="fa-IR"/>
          <w:color w:val="111111"/>
          <w:sz w:val="28"/>
          <w:szCs w:val="28"/>
          <w:rtl/>
        </w:rPr>
        <w:t xml:space="preserve">1157-(2) در تفسير منسوب به امام حسن عسكرى عليه السلام از امير مؤمنان عليه السلام روايت مى شود كه پيامبر اكرم صلى الله عليه و آله فرمود: «خداوند دعاى سه گروه را اجابت نمى كند بلكه آنان را عذاب و توبيخ مى كند... سوم كسى است كه خداوند به وى دستور داده با گواه گرفتن و نوشتن دربارۀ طلبش احتياط كند ولى چنين نكرد و مالش را بدون وثيقه به شخص غير مورد اعتماد داد. بدهكار نيز او را انكار كرد يا از آن كم گذاشت. پس او مى گويد: خدايا مالم را به من بازگردان! و خداوند عزيز و باشكوه مى فرمايد: اى بنده ام! من به تو آموختم كه چگونه براى مالت وثيقه بگيرى تا حفظ شود و در معرض تلف قرار نگيرد ولى تو از انجام آن خوددارى كردى و اكنون مرا مى خوانى، در حالى كه مالت را تباه و نابود و با سفارش من مخالفت كردى. پس من دعاى تو را اجابت نخواهم كرد.»</w:t>
      </w:r>
    </w:p>
    <w:p>
      <w:pPr>
        <w:pStyle w:val="BookText"/>
      </w:pPr>
      <w:r>
        <w:rPr>
          <w:rFonts w:ascii="IRNazanin" w:hAnsi="IRNazanin" w:eastAsia="IRNazanin" w:cs="IRNazanin"/>
          <w:lang w:bidi="fa-IR"/>
          <w:color w:val="111111"/>
          <w:sz w:val="28"/>
          <w:szCs w:val="28"/>
          <w:rtl/>
        </w:rPr>
        <w:t xml:space="preserve">1158-(3) عبدالله بن سنان روايت مى كند كه امام صادق عليه السلام فرمود: «هركس بدون بيّنه، حقش نابود شود، پاداش نمى گيرد.»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247" w:name="pg11982_111019"/>
    <w:bookmarkEnd w:id="2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1278-33932-(4) الاختصاص 123: حدّثنا محمّد بن عليّ قال حدّثنا محمّد بن الحسن قال أخبرنا عبدالرحمان ابن اخى الأصمعىّ عن عمّه الأصمعىّ قال حدّثني بعض أصحابنا عن عبدالرّحمن بن خالد بن أبي الحسن جمهور مولى المنصور قال: اخرج الىّ بعض ولد سليمان بن عليّ كتاباً بخطّ عبدالمطّلب واذا شبيه بخطّ النساء (الصبيان - خ ل) بسمك اللّهمّ ذكر حقّ عبدالمطّلب بن هاشم من أهل مكّة على فلان بن فلان الحميريّ من أهل زول صنعاء(1) عليه الف درهم فضّة طيّبة كيلاً بالجديد(2) ومتى دعاه بها اجابه شهد اللّه والملكان. و يأتي في أحاديث باب (1) حكم الرّهن والارتهان في بيع النسئية من أبوابه ج 23 ما يناسب الباب.</w:t>
      </w:r>
    </w:p>
    <w:p>
      <w:pPr>
        <w:pStyle w:val="Heading4"/>
      </w:pPr>
      <w:bookmarkStart w:id="750" w:name="_Toc370"/>
      <w:r>
        <w:t>(7) باب وجوب قضاء الدين مع اليسر وعدم سقوطه الّا بالأداء او الإبراء</w:t>
      </w:r>
      <w:bookmarkEnd w:id="750"/>
    </w:p>
    <w:p>
      <w:pPr>
        <w:pStyle w:val="Heading5"/>
      </w:pPr>
      <w:bookmarkStart w:id="751" w:name="_Toc371"/>
      <w:r>
        <w:t>اشاره</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1279-33933-</w:t>
      </w:r>
      <w:r>
        <w:rPr>
          <w:rStyle w:val="FootnoteReference"/>
        </w:rPr>
        <w:footnoteReference w:id="947"/>
      </w:r>
      <w:r>
        <w:rPr>
          <w:rFonts w:ascii="Amiri" w:hAnsi="Amiri" w:eastAsia="Amiri" w:cs="Amiri"/>
          <w:lang w:bidi="ar-SA"/>
          <w:color w:val="111111"/>
          <w:sz w:val="28"/>
          <w:szCs w:val="28"/>
          <w:rtl/>
        </w:rPr>
        <w:t xml:space="preserve">تهذيب 184/6: محمّد بن يعقوب عن كافى 94/5: عليّ بن إبراهيم عن ابيه (عن ابن أبي عمير - كا خ) عن حنّان بن سدير الخصال 12: العلل 528: حدّثنا محمّد بن الحسن (بن أحمد بن الوليد - الخصال) قال حدّثنا محمّد بن الحسن الصفّار عن العبّاس بن معروف عن الحسن بن محبوب عن حنّان بن سدير (عن أبيه - كا - الخصال - العلل) عن ابى جعفر عليه السلام قال: كلّ ذنب يكفّره القتل في سبيل اللّه عزّ و جلّ الّا الدّين (فانّه - الخصال) لا كفّارة له الّا اداؤه او يقضى (عن - العلل) صاحبه</w:t>
      </w:r>
      <w:r>
        <w:rPr>
          <w:rStyle w:val="FootnoteReference"/>
        </w:rPr>
        <w:footnoteReference w:id="948"/>
      </w:r>
      <w:r>
        <w:rPr>
          <w:rFonts w:ascii="Amiri" w:hAnsi="Amiri" w:eastAsia="Amiri" w:cs="Amiri"/>
          <w:lang w:bidi="ar-SA"/>
          <w:color w:val="111111"/>
          <w:sz w:val="28"/>
          <w:szCs w:val="28"/>
          <w:rtl/>
        </w:rPr>
        <w:t xml:space="preserve">او يعفو الذي له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1280-33934-</w:t>
      </w:r>
      <w:r>
        <w:rPr>
          <w:rStyle w:val="FootnoteReference"/>
        </w:rPr>
        <w:footnoteReference w:id="949"/>
      </w:r>
      <w:r>
        <w:rPr>
          <w:rFonts w:ascii="Amiri" w:hAnsi="Amiri" w:eastAsia="Amiri" w:cs="Amiri"/>
          <w:lang w:bidi="ar-SA"/>
          <w:color w:val="111111"/>
          <w:sz w:val="28"/>
          <w:szCs w:val="28"/>
          <w:rtl/>
        </w:rPr>
        <w:t xml:space="preserve">فقيه 112/3: روى عن أبان عن بشّار عن ابى جعفر عليه السلام قال: أوّل قطرة من دم الشّهيد كفّارة لذنوبه الّا الدّين فانّ كفّارته قضاؤه.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1159-(4) عبدالرحمن بن خالد بن ابى الحسن جمهور از نزديكان منصور گويد: «يكى از فرزندان سليمان بن على نوشته اى به خط حضرت عبدالمطلب به من نشان داد كه آن شبيه خط زنان (كودكان) بود. در آن نوشته آمده بود: به نام خدا، اين بيان حق عبدالمطلب بن هاشم از اهل مكه بر فلانى فرزند فلانى حميرى از اهل زول صنعاست. شخص حميرى هزار درهم نقرۀ خالص جديد به صورت پيمانه بدهكار است و هروقت، عبدالمطلب آن را از وى درخواست كرد، پاسخ خواهد داد.</w:t>
      </w:r>
    </w:p>
    <w:p>
      <w:pPr>
        <w:pStyle w:val="BookText"/>
      </w:pPr>
      <w:r>
        <w:rPr>
          <w:rFonts w:ascii="IRNazanin" w:hAnsi="IRNazanin" w:eastAsia="IRNazanin" w:cs="IRNazanin"/>
          <w:lang w:bidi="fa-IR"/>
          <w:color w:val="111111"/>
          <w:sz w:val="28"/>
          <w:szCs w:val="28"/>
          <w:rtl/>
        </w:rPr>
        <w:t xml:space="preserve">خداوند و دو فرشته بر اين مطلب گواهى مى دهند.»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يكم از باب هاى رهن، مناسب با اين بحث خواهد آمد.</w:t>
      </w:r>
    </w:p>
    <w:p>
      <w:pPr>
        <w:pStyle w:val="BookText"/>
      </w:pPr>
      <w:r>
        <w:rPr>
          <w:rFonts w:ascii="IRNazanin" w:hAnsi="IRNazanin" w:eastAsia="IRNazanin" w:cs="IRNazanin"/>
          <w:lang w:bidi="fa-IR"/>
          <w:color w:val="111111"/>
          <w:sz w:val="28"/>
          <w:szCs w:val="28"/>
          <w:rtl/>
        </w:rPr>
        <w:t xml:space="preserve">باب 7 وجوب پرداخت بدهى در صورت توان</w:t>
      </w:r>
    </w:p>
    <w:p>
      <w:pPr>
        <w:pStyle w:val="BookText"/>
      </w:pPr>
      <w:r>
        <w:rPr>
          <w:rFonts w:ascii="IRNazanin" w:hAnsi="IRNazanin" w:eastAsia="IRNazanin" w:cs="IRNazanin"/>
          <w:lang w:bidi="fa-IR"/>
          <w:color w:val="111111"/>
          <w:sz w:val="28"/>
          <w:szCs w:val="28"/>
          <w:rtl/>
        </w:rPr>
        <w:t xml:space="preserve">1160-(1) حنّان بن سدير روايت مى كند كه امام باقر عليه السلام فرمود: «شهادت در راه خدا هر گناهى را مى پوشاند، مگر بدهى، كه آن كفاره اى ندارد جز پرداخت بدهكار يا پرداخت از جانب وى يا گذشت طلبكار.»</w:t>
      </w:r>
    </w:p>
    <w:p>
      <w:pPr>
        <w:pStyle w:val="BookText"/>
      </w:pPr>
      <w:r>
        <w:rPr>
          <w:rFonts w:ascii="IRNazanin" w:hAnsi="IRNazanin" w:eastAsia="IRNazanin" w:cs="IRNazanin"/>
          <w:lang w:bidi="fa-IR"/>
          <w:color w:val="111111"/>
          <w:sz w:val="28"/>
          <w:szCs w:val="28"/>
          <w:rtl/>
        </w:rPr>
        <w:t xml:space="preserve">1161-(2) بشّار روايت مى كند كه امام باقر عليه السلام فرمود: «نخستين قطره خون شهيد گناهانش را مى پوشاند، مگر بدهى كه كفّارۀ آن، پرداخت آن است.»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1281-33935-</w:t>
      </w:r>
      <w:r>
        <w:rPr>
          <w:rStyle w:val="FootnoteReference"/>
        </w:rPr>
        <w:footnoteReference w:id="950"/>
      </w:r>
      <w:r>
        <w:rPr>
          <w:rFonts w:ascii="Amiri" w:hAnsi="Amiri" w:eastAsia="Amiri" w:cs="Amiri"/>
          <w:lang w:bidi="ar-SA"/>
          <w:color w:val="111111"/>
          <w:sz w:val="28"/>
          <w:szCs w:val="28"/>
          <w:rtl/>
        </w:rPr>
        <w:t xml:space="preserve">احتجاج الطبرسيّ 314/1: روى عن موسى بن جعفر عن أبيه عن آبائه عليهم السلام عن الحسين بن عليّ عليهما السلام قال: انّ يهوديّاً من يهود الشام وأحبارهم كان قد قرأ التّوراة والإنجيل والزبور وصحف الأنبياء عليهم السلام وعرف دلائلهم جاء الى مجلس فيه أصحاب رسول اللّه صلّى اللّه عليه و آله وفيهم عليّ بن أبيطالب وابن عبّاس وابن مسعود وأبو سعيد</w:t>
      </w:r>
      <w:r>
        <w:rPr>
          <w:rStyle w:val="FootnoteReference"/>
        </w:rPr>
        <w:footnoteReference w:id="951"/>
      </w:r>
      <w:r>
        <w:rPr>
          <w:rFonts w:ascii="Amiri" w:hAnsi="Amiri" w:eastAsia="Amiri" w:cs="Amiri"/>
          <w:lang w:bidi="ar-SA"/>
          <w:color w:val="111111"/>
          <w:sz w:val="28"/>
          <w:szCs w:val="28"/>
          <w:rtl/>
        </w:rPr>
        <w:t xml:space="preserve">الجهنيّ فقال يا اُمّة محمّد ما تركتم لنبىّ درجة ولا لمرسل فضيلة إلّاأنحلتموها</w:t>
      </w:r>
      <w:r>
        <w:rPr>
          <w:rStyle w:val="FootnoteReference"/>
        </w:rPr>
        <w:footnoteReference w:id="952"/>
      </w:r>
      <w:r>
        <w:rPr>
          <w:rFonts w:ascii="Amiri" w:hAnsi="Amiri" w:eastAsia="Amiri" w:cs="Amiri"/>
          <w:lang w:bidi="ar-SA"/>
          <w:color w:val="111111"/>
          <w:sz w:val="28"/>
          <w:szCs w:val="28"/>
          <w:rtl/>
        </w:rPr>
        <w:t xml:space="preserve">نبيّكم فهل تجيبونى عمّا أسألكم عنه فكاع(3) القوم عنه فقال عليّ بن أبي طالب عليه السلام نعم ما أعطى اللّه تعالى نبيّاً درجة ولامرسلاً فضيلة الّا وقد جمعها لمحمّد صلّى اللّه عليه و آله (إلى أن قال ص 333) قال له اليهوديّ فانّ عيسى عليه السلام يزعمون أنّه أحيى الموتى باذن اللّه قال له عليّ عليه السلام لقد كان كذلك ومحمّد صلّى اللّه عليه و آله سبّحت في يده تسع حصيات تسمع نغماتها في جمودها ولا روح فيها لتمام حجّة نبوّته ولقد كلّمه الموتى من بعد موتهم واستغاثوه ممّا خافوا تبعته ولقد صلّى بأصحابه ذات يوم فقال ما هاهنا من بنى النّجّار أحد وصاحبهم محتبس على باب الجنّه بثلاثة دراهم لفلان اليهوديّ وكان شهيداً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1282-33936-</w:t>
      </w:r>
      <w:r>
        <w:rPr>
          <w:rStyle w:val="FootnoteReference"/>
        </w:rPr>
        <w:footnoteReference w:id="953"/>
      </w:r>
      <w:r>
        <w:rPr>
          <w:rFonts w:ascii="Amiri" w:hAnsi="Amiri" w:eastAsia="Amiri" w:cs="Amiri"/>
          <w:lang w:bidi="ar-SA"/>
          <w:color w:val="111111"/>
          <w:sz w:val="28"/>
          <w:szCs w:val="28"/>
          <w:rtl/>
        </w:rPr>
        <w:t xml:space="preserve">كافى 94/5: عدّة من أصحابنا عن تهذيب 184/6: أحمد ابن أبي عبد اللّه عن محمّد بن عيسى عن عثمان بن سعيد عن عبدالكريم من أهل همدان عن فقيه 111/3:</w:t>
      </w:r>
    </w:p>
    <w:p>
      <w:pPr>
        <w:pStyle w:val="BookText"/>
      </w:pPr>
      <w:r>
        <w:rPr>
          <w:rFonts w:ascii="Amiri" w:hAnsi="Amiri" w:eastAsia="Amiri" w:cs="Amiri"/>
          <w:lang w:bidi="ar-SA"/>
          <w:color w:val="111111"/>
          <w:sz w:val="28"/>
          <w:szCs w:val="28"/>
          <w:rtl/>
        </w:rPr>
        <w:t xml:space="preserve">(رجل يقال له - يب) أبى ثمامة(4) قال: قلت لأبى جعفر الثاني عليه السلام انّى أريد ان أَلزم</w:t>
      </w:r>
      <w:r>
        <w:rPr>
          <w:rStyle w:val="FootnoteReference"/>
        </w:rPr>
        <w:footnoteReference w:id="954"/>
      </w:r>
      <w:r>
        <w:rPr>
          <w:rFonts w:ascii="Amiri" w:hAnsi="Amiri" w:eastAsia="Amiri" w:cs="Amiri"/>
          <w:lang w:bidi="ar-SA"/>
          <w:color w:val="111111"/>
          <w:sz w:val="28"/>
          <w:szCs w:val="28"/>
          <w:rtl/>
        </w:rPr>
        <w:t xml:space="preserve">مكّة أو المدينة</w:t>
      </w:r>
      <w:r>
        <w:rPr>
          <w:rStyle w:val="FootnoteReference"/>
        </w:rPr>
        <w:footnoteReference w:id="955"/>
      </w:r>
      <w:r>
        <w:rPr>
          <w:rFonts w:ascii="Amiri" w:hAnsi="Amiri" w:eastAsia="Amiri" w:cs="Amiri"/>
          <w:lang w:bidi="ar-SA"/>
          <w:color w:val="111111"/>
          <w:sz w:val="28"/>
          <w:szCs w:val="28"/>
          <w:rtl/>
        </w:rPr>
        <w:t xml:space="preserve">وعليّ دين فما تقول فقال ارجع (فأدّه - كا) إلى مؤدّى دينك وانظر ان تلقى اللّه تعالى و ليس عليك دين انّ المؤمن لا يخون. العلل 528: حدّثنا الحسين بن أحمد عن أبيه عن محمّد بن أحمد عن ابن عيسى عن عثمان بن سعيد قال حدّثنا عبدالكريم الهمدانيّ عن أبى ثمامة</w:t>
      </w:r>
      <w:r>
        <w:rPr>
          <w:rStyle w:val="FootnoteReference"/>
        </w:rPr>
        <w:footnoteReference w:id="956"/>
      </w:r>
      <w:r>
        <w:rPr>
          <w:rFonts w:ascii="Amiri" w:hAnsi="Amiri" w:eastAsia="Amiri" w:cs="Amiri"/>
          <w:lang w:bidi="ar-SA"/>
          <w:color w:val="111111"/>
          <w:sz w:val="28"/>
          <w:szCs w:val="28"/>
          <w:rtl/>
        </w:rPr>
        <w:t xml:space="preserve">قال: دخلت على أبى جعفر عليه السلام وقلت له جعلت فداك انّى رجل أريد ان ألازم مكّة وعليّ دين للمرجئة فما تقول قال (و ذكر مثل ما في تهذيب).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1162-(3) در كتاب احتجاج طبرسى از امام موسى بن جعفر عليه السلام از پدرش عليه السلام از نياكانش عليهم السلام از امام حسين عليه السلام روايت مى شود كه فرمود: «يكى از يهوديان اهل شام و از علماى آنان، تورات، انجيل، زبور و كتاب هاى پيامبران را خوانده بود و دلايل آنان را مى شناخت. وى به مجلسى آمد كه ياران پيامبر اكرم صلى الله عليه و آله، از جمله على عليه السلام، ابن عباس، ابن مسعود و ابو سعيد جهنى در آن بودند. عالم يهودى به ياران پيامبر صلى الله عليه و آله گفت: اى امت محمد صلى الله عليه و آله! شما تمام درجات پيامبران و همۀ فضايل رسولان را به پيامبر خود نسبت مى دهيد. پس آيا به پرسش هاى من دربارۀ وى پاسخ مى دهيد؟</w:t>
      </w:r>
    </w:p>
    <w:p>
      <w:pPr>
        <w:pStyle w:val="BookText"/>
      </w:pPr>
      <w:r>
        <w:rPr>
          <w:rFonts w:ascii="IRNazanin" w:hAnsi="IRNazanin" w:eastAsia="IRNazanin" w:cs="IRNazanin"/>
          <w:lang w:bidi="fa-IR"/>
          <w:color w:val="111111"/>
          <w:sz w:val="28"/>
          <w:szCs w:val="28"/>
          <w:rtl/>
        </w:rPr>
        <w:t xml:space="preserve">ياران پيامبر صلى الله عليه و آله از سخن وى به وحشت افتادند ولى على عليه السلام فرمود: آرى، خداوند به هيچ پيامبر درجه و به هيچ فرستاده اى فضيلتى نداد مگر آن كه همۀ آنها را براى محمد صلى الله عليه و آله گرد آورد.</w:t>
      </w:r>
    </w:p>
    <w:p>
      <w:pPr>
        <w:pStyle w:val="BookText"/>
      </w:pPr>
      <w:r>
        <w:rPr>
          <w:rFonts w:ascii="IRNazanin" w:hAnsi="IRNazanin" w:eastAsia="IRNazanin" w:cs="IRNazanin"/>
          <w:lang w:bidi="fa-IR"/>
          <w:color w:val="111111"/>
          <w:sz w:val="28"/>
          <w:szCs w:val="28"/>
          <w:rtl/>
        </w:rPr>
        <w:t xml:space="preserve">حديث ادامه مى يابد تا آنجا كه دانشمند يهودى به امير مؤمنان عليه السلام گفت: مسيحيان بر اين باورند كه عيسى عليه السلام با اجازۀ خداوند، مرده زنده مى كند.</w:t>
      </w:r>
    </w:p>
    <w:p>
      <w:pPr>
        <w:pStyle w:val="BookText"/>
      </w:pPr>
      <w:r>
        <w:rPr>
          <w:rFonts w:ascii="IRNazanin" w:hAnsi="IRNazanin" w:eastAsia="IRNazanin" w:cs="IRNazanin"/>
          <w:lang w:bidi="fa-IR"/>
          <w:color w:val="111111"/>
          <w:sz w:val="28"/>
          <w:szCs w:val="28"/>
          <w:rtl/>
        </w:rPr>
        <w:t xml:space="preserve">على عليه السلام فرمود: همين گونه است و در دست محمد صلى الله عليه و آله نيز نُه دانه سنگريزه، تسبيح خدا را گفتند، به طورى كه آهنگ آنها شنيده مى شد. با اين كه آنها جامد و بى روح بودند و اين كار به دليل كامل شدن دليل پيامبرى وى بود.</w:t>
      </w:r>
    </w:p>
    <w:p>
      <w:pPr>
        <w:pStyle w:val="BookText"/>
      </w:pPr>
      <w:r>
        <w:rPr>
          <w:rFonts w:ascii="IRNazanin" w:hAnsi="IRNazanin" w:eastAsia="IRNazanin" w:cs="IRNazanin"/>
          <w:lang w:bidi="fa-IR"/>
          <w:color w:val="111111"/>
          <w:sz w:val="28"/>
          <w:szCs w:val="28"/>
          <w:rtl/>
        </w:rPr>
        <w:t xml:space="preserve">همچنين مردگان - پس از مرگ - با پيامبر صلى الله عليه و آله سخن مى گفتند و از پى آمدهاى آنچه مى ترسيدند از وى يارى مى خواستند. يك روز پس از برگزارى نماز، پيامبر اكرم صلى الله عليه و آله رو به ياران خود كرد و فرمود:</w:t>
      </w:r>
    </w:p>
    <w:p>
      <w:pPr>
        <w:pStyle w:val="BookText"/>
      </w:pPr>
      <w:r>
        <w:rPr>
          <w:rFonts w:ascii="IRNazanin" w:hAnsi="IRNazanin" w:eastAsia="IRNazanin" w:cs="IRNazanin"/>
          <w:lang w:bidi="fa-IR"/>
          <w:color w:val="111111"/>
          <w:sz w:val="28"/>
          <w:szCs w:val="28"/>
          <w:rtl/>
        </w:rPr>
        <w:t xml:space="preserve">آيا از خاندان بنى نجّار كسى در اينجا نيست‌؟ يكى از وابستگان شان به خاطر سه درهم كه به فلان يهودى بدهكار است بر درِ بهشت نگه داشته شده است و آن شخص شهيد بود...»</w:t>
      </w:r>
    </w:p>
    <w:p>
      <w:pPr>
        <w:pStyle w:val="BookText"/>
      </w:pPr>
      <w:r>
        <w:rPr>
          <w:rFonts w:ascii="IRNazanin" w:hAnsi="IRNazanin" w:eastAsia="IRNazanin" w:cs="IRNazanin"/>
          <w:lang w:bidi="fa-IR"/>
          <w:color w:val="111111"/>
          <w:sz w:val="28"/>
          <w:szCs w:val="28"/>
          <w:rtl/>
        </w:rPr>
        <w:t xml:space="preserve">1163-(4) ابو ثمامه گويد: «به امام جواد عليه السلام گفتم: من بدهكارم و با اين حال مى خواهم ساكن مكه و مدينه شوم. شما در اين باره چه نظرى داريد؟</w:t>
      </w:r>
    </w:p>
    <w:p>
      <w:pPr>
        <w:pStyle w:val="BookText"/>
      </w:pPr>
      <w:r>
        <w:rPr>
          <w:rFonts w:ascii="IRNazanin" w:hAnsi="IRNazanin" w:eastAsia="IRNazanin" w:cs="IRNazanin"/>
          <w:lang w:bidi="fa-IR"/>
          <w:color w:val="111111"/>
          <w:sz w:val="28"/>
          <w:szCs w:val="28"/>
          <w:rtl/>
        </w:rPr>
        <w:t xml:space="preserve">امام عليه السلام فرمود: به مكان پرداخت بدهى ات بازگرد و مواظب باش به گونه اى با خدا ديدار كنى كه بدهى نداشته باشى. همانا مؤمن خيانت نمى كند.»</w:t>
      </w:r>
    </w:p>
    <w:p>
      <w:pPr>
        <w:pStyle w:val="BookText"/>
      </w:pPr>
      <w:r>
        <w:rPr>
          <w:rFonts w:ascii="IRNazanin" w:hAnsi="IRNazanin" w:eastAsia="IRNazanin" w:cs="IRNazanin"/>
          <w:lang w:bidi="fa-IR"/>
          <w:color w:val="111111"/>
          <w:sz w:val="28"/>
          <w:szCs w:val="28"/>
          <w:rtl/>
        </w:rPr>
        <w:t xml:space="preserve">اين حديث با سند ديگرى نيز روايت شده است. با اين تفاوت كه در سؤال آن، اين گونه آمده است: «من به مرجئه بدهكارم...»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1283-33937-(5) المناقب 143/4: قال: و أصيب الحسين عليه السلام و عليه دين بضعة وسبعون ألف دينار فاهتمّ عليّ بن الحسين عليهما السلام بدين أبيه حتّى امتنع من الطعام والشراب والنّوم في أكثر أيّامه ولياليه فأتاه آتٍ في المنام فقال لا تهتمّ بدين أبيك فقد قضاه اللّه عنه بمال بجنس</w:t>
      </w:r>
      <w:r>
        <w:rPr>
          <w:rStyle w:val="FootnoteReference"/>
        </w:rPr>
        <w:footnoteReference w:id="957"/>
      </w:r>
      <w:r>
        <w:rPr>
          <w:rFonts w:ascii="Amiri" w:hAnsi="Amiri" w:eastAsia="Amiri" w:cs="Amiri"/>
          <w:lang w:bidi="ar-SA"/>
          <w:color w:val="111111"/>
          <w:sz w:val="28"/>
          <w:szCs w:val="28"/>
          <w:rtl/>
        </w:rPr>
        <w:t xml:space="preserve">فقال عليّ عليه السلام واللّه ما أعرف في أموال أبى مالاً يقال له بجنس فلمّا كان من اللّيلة الثانية رأى مثل ذلك فسأل عنه أهله فقالت له امرأة من أهله كان لأبيك عبد رومىّ يقال له بجنس استنبط له عيناً بذى خشب فسأل عن ذلك فأخبر به فما مضت بعد ذلك الّا أيّام قلائل حتّى أرسل الوليد بن عتبة ابن أبي سفيان إلى عليّ بن الحسين عليهما السلام يقول له انّه قد ذكرت لي عين لأبيك بذى خشب تعرف ببجنس فإذا أحببت بيعها ابتعتها منك قال عليّ بن الحسين عليهما السلام خذها بدين الحسين عليه السلام وذكره له قال قد أخذته فاستثنى منها سقى ليلة السّبت لسكينة.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1284-33938-(6) العوالى 241/3: أبو اُمامة الباهلى: أنّ النّبىّ صلّى اللّه عليه و آله خطب يوم فتح مكّة فقال العارية مردودة والمنحة</w:t>
      </w:r>
      <w:r>
        <w:rPr>
          <w:rStyle w:val="FootnoteReference"/>
        </w:rPr>
        <w:footnoteReference w:id="958"/>
      </w:r>
      <w:r>
        <w:rPr>
          <w:rFonts w:ascii="Amiri" w:hAnsi="Amiri" w:eastAsia="Amiri" w:cs="Amiri"/>
          <w:lang w:bidi="ar-SA"/>
          <w:color w:val="111111"/>
          <w:sz w:val="28"/>
          <w:szCs w:val="28"/>
          <w:rtl/>
        </w:rPr>
        <w:t xml:space="preserve">مردودة والدّين مقضىّ والزعيم غارم.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1285-33939-(7) مستدرك 394/13: الشيخ شاذان بن جبرئيل القمّيّ في كتاب الفضائل بإسناده إلى عبد اللّه بن مسعود عن رسول اللّه صلّى اللّه عليه و آله في حديث طويل أنّه قال: رأيت على الباب السابع من الجنّة مكتوباً لا اله الّا اللّه محمّد رسول اللّه عليّ ولى اللّه بياض القلب في أربع خصال عيادة المريض واتّباع الجنائز وشراء الأكفان وردّ القرض.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1286-33940-(8) أمالي الصدوق 364: حدّثنا الحسن بن محمّد بن سعيد الهاشمى قال حدّثنا فرات بن إبراهيم بن فرات الكوفيّ قال حدّثني محمّد بن أحمد بن عليّ الهمدانيّ قال حدّثنا الحسن بن عليّ الشاميّ عن أبيه قال حدّثنا أبو جرير قال حدّثنا عطاء الخراسانيّ رفعه عن عبدالرّحمن بن غنم قال: جاء جبرائيل الى رسول اللّه صلّى اللّه عليه و آله بدابّة (إلى أن قال) ثمّ مضى فمرّ على رجل يرفع حزمة</w:t>
      </w:r>
      <w:r>
        <w:rPr>
          <w:rStyle w:val="FootnoteReference"/>
        </w:rPr>
        <w:footnoteReference w:id="959"/>
      </w:r>
      <w:r>
        <w:rPr>
          <w:rFonts w:ascii="Amiri" w:hAnsi="Amiri" w:eastAsia="Amiri" w:cs="Amiri"/>
          <w:lang w:bidi="ar-SA"/>
          <w:color w:val="111111"/>
          <w:sz w:val="28"/>
          <w:szCs w:val="28"/>
          <w:rtl/>
        </w:rPr>
        <w:t xml:space="preserve">من حطب كلّما لم يستطع ان يرفعها زاد فيها فقال من هذا يا جبرائيل فقال هذا صاحب الدَّين يريد ان يقضى فإذا لم يستطع زاد عليه.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1164-(5) در كتاب مناقب ابن شهر آشوب آمده است: «امام حسين عليه السلام با بيش از هفتاد هزار دينار بدهى شهيد شد. پس امام سجاد عليه السلام در بيشتر شب و روزها از اندوه بدهى پدر از آب و غذا و خواب خوددارى مى كرد تا اين كه يك شب به خوابش آمد و به وى گفت: از بابت بدهى پدرت غمگين نباش. خداوند زمينۀ پرداخت آن را با مال بجنس فراهم كرد.</w:t>
      </w:r>
    </w:p>
    <w:p>
      <w:pPr>
        <w:pStyle w:val="BookText"/>
      </w:pPr>
      <w:r>
        <w:rPr>
          <w:rFonts w:ascii="IRNazanin" w:hAnsi="IRNazanin" w:eastAsia="IRNazanin" w:cs="IRNazanin"/>
          <w:lang w:bidi="fa-IR"/>
          <w:color w:val="111111"/>
          <w:sz w:val="28"/>
          <w:szCs w:val="28"/>
          <w:rtl/>
        </w:rPr>
        <w:t xml:space="preserve">امام عليه السلام پس از بيدار شدن از خواب با خود گفت: به خدا سوگند! من در ميان اموال پدرم مالى به نام بجنس نمى شناسم! ولى شب بعد نيز همان خواب را ديد. پس از اين ماجرا از خانواده اش در اين باره سؤال كرد. يكى از همسرانش به وى گفت: پدرت برده اى رومى به نام بجنس داشت كه در منطقۀ ذو خشب، چشمه اى براى امام حسين عليه السلام احداث كرد.</w:t>
      </w:r>
    </w:p>
    <w:p>
      <w:pPr>
        <w:pStyle w:val="BookText"/>
      </w:pPr>
      <w:r>
        <w:rPr>
          <w:rFonts w:ascii="IRNazanin" w:hAnsi="IRNazanin" w:eastAsia="IRNazanin" w:cs="IRNazanin"/>
          <w:lang w:bidi="fa-IR"/>
          <w:color w:val="111111"/>
          <w:sz w:val="28"/>
          <w:szCs w:val="28"/>
          <w:rtl/>
        </w:rPr>
        <w:t xml:space="preserve">امام سجاد عليه السلام در اين باره تحقيق كرد و وجود آن برايش اثبات شد. آن گاه چند روز بيشتر از اين ماجرا نگذشت كه وليد بن عتبة بن ابى سفيان به امام عليه السلام پيام فرستاد كه شنيده ام پدرت چشمه اى در منطقۀ ذوخشب به نام بجنس دارد. اگر مايل به فروش آن هستى، من آن را از تو خريدم.</w:t>
      </w:r>
    </w:p>
    <w:p>
      <w:pPr>
        <w:pStyle w:val="BookText"/>
      </w:pPr>
      <w:r>
        <w:rPr>
          <w:rFonts w:ascii="IRNazanin" w:hAnsi="IRNazanin" w:eastAsia="IRNazanin" w:cs="IRNazanin"/>
          <w:lang w:bidi="fa-IR"/>
          <w:color w:val="111111"/>
          <w:sz w:val="28"/>
          <w:szCs w:val="28"/>
          <w:rtl/>
        </w:rPr>
        <w:t xml:space="preserve">امام سجاد عليه السلام فرمود: آن را - به استثناى آبيارى از آن در شب شنبه براى سكينه - در برابر بدهى پدرم بردار و براى وليد بيان كرد كه ميزان بدهى پدرش چه ميزان است.»</w:t>
      </w:r>
    </w:p>
    <w:p>
      <w:pPr>
        <w:pStyle w:val="BookText"/>
      </w:pPr>
      <w:r>
        <w:rPr>
          <w:rFonts w:ascii="IRNazanin" w:hAnsi="IRNazanin" w:eastAsia="IRNazanin" w:cs="IRNazanin"/>
          <w:lang w:bidi="fa-IR"/>
          <w:color w:val="111111"/>
          <w:sz w:val="28"/>
          <w:szCs w:val="28"/>
          <w:rtl/>
        </w:rPr>
        <w:t xml:space="preserve">1165-(6) ابو امامه باهلى روايت مى كند كه: «پيامبر اكرم صلى الله عليه و آله در سخنرانى اش در فتح مكه فرمود: عاريه، پس دادنى، بخشش، جبران كردنى، بدهى، پرداختنى و پيشوا، بدهكار است.»</w:t>
      </w:r>
    </w:p>
    <w:p>
      <w:pPr>
        <w:pStyle w:val="BookText"/>
      </w:pPr>
      <w:r>
        <w:rPr>
          <w:rFonts w:ascii="IRNazanin" w:hAnsi="IRNazanin" w:eastAsia="IRNazanin" w:cs="IRNazanin"/>
          <w:lang w:bidi="fa-IR"/>
          <w:color w:val="111111"/>
          <w:sz w:val="28"/>
          <w:szCs w:val="28"/>
          <w:rtl/>
        </w:rPr>
        <w:t xml:space="preserve">1166-(7) عبدالله بن مسعود از پيامبر اكرم صلى الله عليه و آله روايت مى كند كه در بخشى از يك حديث بلند فرمود: «بر درِ هفتم بهشت ديدم نوشته است: معبودى جز خداى يكتا نيست محمد فرستادۀ خداست. على ولىّ خداست. سفيد و نورانى شدن قلب در چهار چيز است: عيادت از بيمار، تشييع جنازه، خريدن كفن ها و پرداخت قرض.»</w:t>
      </w:r>
    </w:p>
    <w:p>
      <w:pPr>
        <w:pStyle w:val="BookText"/>
      </w:pPr>
      <w:r>
        <w:rPr>
          <w:rFonts w:ascii="IRNazanin" w:hAnsi="IRNazanin" w:eastAsia="IRNazanin" w:cs="IRNazanin"/>
          <w:lang w:bidi="fa-IR"/>
          <w:color w:val="111111"/>
          <w:sz w:val="28"/>
          <w:szCs w:val="28"/>
          <w:rtl/>
        </w:rPr>
        <w:t xml:space="preserve">1167-(8) عبدالرحمان بن غنم گويد: «جبرئيل اسبى نزد پيامبر اكرم صلى الله عليه و آله آورد. حديث ادامه مى يابد تا آنجا كه گويد: سپس پيامبر اكرم صلى الله عليه و آله حركت كرد تا شخصى را مشاهده كرد كه مى خواهد بسته هيزمى را بلند كند ولى نمى تواند و هر بار كه نمى تواند آن را بلند كند، بر آن مى افزايد. پيامبر صلى الله عليه و آله با مشاهدۀ آن مرد گفت: اى جبرئيل اين كيست‌؟</w:t>
      </w:r>
    </w:p>
    <w:p>
      <w:pPr>
        <w:pStyle w:val="BookText"/>
      </w:pPr>
      <w:r>
        <w:rPr>
          <w:rFonts w:ascii="IRNazanin" w:hAnsi="IRNazanin" w:eastAsia="IRNazanin" w:cs="IRNazanin"/>
          <w:lang w:bidi="fa-IR"/>
          <w:color w:val="111111"/>
          <w:sz w:val="28"/>
          <w:szCs w:val="28"/>
          <w:rtl/>
        </w:rPr>
        <w:t xml:space="preserve">جبرئيل پاسخ داد: اين شخص بدهكار است كه مى خواهد بدهى اش را بپردازد؛ ولى نمى تواند، پس هروقت قدرت پرداخت نداشت، بر آن مى افزايد.»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48" w:name="pg11982_111025"/>
    <w:bookmarkEnd w:id="2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1287-33941-(9) كافى 259/5: عدّة من أصحابنا عن تهذيب 208/6: أحمد بن محمّد عن محمّد بن إسماعيل عن محمّد بن عذافر عن عمر ابن يزيد عن ابى عبد اللّه عليه السلام قال: إذا كان لرجل على رجل دين فمطله حتّى مات ثمّ صالح ورثته على شيء فالذى اخذ (ته - كا) الورثة لهم وما بقى فللميّت(1) (حتّى - كا) يستوفيه منه في الآخرة وان هو لم يصالحهم على شيء حتّى مات ولم يقضَ عنه فهو (كلّه - كا) للميّت يأخذه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1288-33942-(10) المقنع 126: فقه الرضا عليه السلام 268: إذا مات الرجل وله دين على رجل فان اخذه وارثه منه فهو له وان لم يعطه فهو للميّت في الآخرة.</w:t>
      </w:r>
    </w:p>
    <w:p>
      <w:pPr>
        <w:pStyle w:val="Heading5"/>
      </w:pPr>
      <w:bookmarkStart w:id="752" w:name="_Toc372"/>
      <w:r>
        <w:t>الإرجاعات</w:t>
      </w:r>
      <w:bookmarkEnd w:id="752"/>
    </w:p>
    <w:p>
      <w:pPr>
        <w:pStyle w:val="BookText"/>
      </w:pPr>
      <w:r>
        <w:rPr>
          <w:rFonts w:ascii="Amiri" w:hAnsi="Amiri" w:eastAsia="Amiri" w:cs="Amiri"/>
          <w:lang w:bidi="ar-SA"/>
          <w:color w:val="111111"/>
          <w:sz w:val="28"/>
          <w:szCs w:val="28"/>
          <w:rtl/>
        </w:rPr>
        <w:t xml:space="preserve">و تقدّم في رواية تحف العقول (16) من باب </w:t>
      </w:r>
      <w:r>
        <w:rPr>
          <w:rStyle w:val="FootnoteReference"/>
        </w:rPr>
        <w:footnoteReference w:id="960"/>
      </w:r>
      <w:r>
        <w:rPr>
          <w:rFonts w:ascii="Amiri" w:hAnsi="Amiri" w:eastAsia="Amiri" w:cs="Amiri"/>
          <w:lang w:bidi="ar-SA"/>
          <w:color w:val="111111"/>
          <w:sz w:val="28"/>
          <w:szCs w:val="28"/>
          <w:rtl/>
        </w:rPr>
        <w:t xml:space="preserve">تحريم التّكسّب بانواع المحرّمات من أبواب ما يكتسب به ج 22</w:t>
      </w:r>
    </w:p>
    <w:p>
      <w:pPr>
        <w:pStyle w:val="BookText"/>
      </w:pPr>
      <w:r>
        <w:rPr>
          <w:rFonts w:ascii="Amiri" w:hAnsi="Amiri" w:eastAsia="Amiri" w:cs="Amiri"/>
          <w:lang w:bidi="ar-SA"/>
          <w:color w:val="111111"/>
          <w:sz w:val="28"/>
          <w:szCs w:val="28"/>
          <w:rtl/>
        </w:rPr>
        <w:t xml:space="preserve">قوله عليه السلام: وامّا الوجوه الأربع فقضاء الدَّين والعارية والقرض واقراء الضيف واجبات في السّنّة. و فى أحاديث باب (68) جواز القرض من مال اليتيم بنيّة الأداء ما يدلّ على ذلك.</w:t>
      </w:r>
    </w:p>
    <w:p>
      <w:pPr>
        <w:pStyle w:val="BookText"/>
      </w:pPr>
      <w:r>
        <w:rPr>
          <w:rFonts w:ascii="Amiri" w:hAnsi="Amiri" w:eastAsia="Amiri" w:cs="Amiri"/>
          <w:lang w:bidi="ar-SA"/>
          <w:color w:val="111111"/>
          <w:sz w:val="28"/>
          <w:szCs w:val="28"/>
          <w:rtl/>
        </w:rPr>
        <w:t xml:space="preserve">و في رواية سماعة (34) من باب (1) كراهة الدين فانّه شين من أبواب الدين ج 23</w:t>
      </w:r>
    </w:p>
    <w:p>
      <w:pPr>
        <w:pStyle w:val="BookText"/>
      </w:pPr>
      <w:r>
        <w:rPr>
          <w:rFonts w:ascii="Amiri" w:hAnsi="Amiri" w:eastAsia="Amiri" w:cs="Amiri"/>
          <w:lang w:bidi="ar-SA"/>
          <w:color w:val="111111"/>
          <w:sz w:val="28"/>
          <w:szCs w:val="28"/>
          <w:rtl/>
        </w:rPr>
        <w:t xml:space="preserve">قوله عليه السلام: يقضى بما عنده دَيْنَه ولا يأكل اموال النّاس الّا و عنده ما يؤدّى اليهم حقوقهم إلخ و لاحظ سائر أحاديث الباب و - أحاديث باب (2) تحريم حبس الحقوق.</w:t>
      </w:r>
    </w:p>
    <w:p>
      <w:pPr>
        <w:pStyle w:val="BookText"/>
      </w:pPr>
      <w:r>
        <w:rPr>
          <w:rFonts w:ascii="Amiri" w:hAnsi="Amiri" w:eastAsia="Amiri" w:cs="Amiri"/>
          <w:lang w:bidi="ar-SA"/>
          <w:color w:val="111111"/>
          <w:sz w:val="28"/>
          <w:szCs w:val="28"/>
          <w:rtl/>
        </w:rPr>
        <w:t xml:space="preserve">و يأتي في الباب التالى و باب (9) انّ الغريم إذا طالبه غريمه يجب عليه الايفاء و باب (10) انّ من كان عليه دين لغايب وجب عليه نيّة القضاء و باب (12) انّه يجب على الامام قضاء دين المؤمن المعسر و باب (19) استحباب تحليل الميّت والحىّ من الدّين و باب (20) استحباب ضمانة دين الميّت للغرماء و باب (29) استحباب قضاء الدين عن الابوين ما يناسب الباب.</w:t>
      </w:r>
    </w:p>
    <w:p>
      <w:pPr>
        <w:pStyle w:val="BookText"/>
      </w:pPr>
      <w:r>
        <w:rPr>
          <w:rFonts w:ascii="Amiri" w:hAnsi="Amiri" w:eastAsia="Amiri" w:cs="Amiri"/>
          <w:lang w:bidi="ar-SA"/>
          <w:color w:val="111111"/>
          <w:sz w:val="28"/>
          <w:szCs w:val="28"/>
          <w:rtl/>
        </w:rPr>
        <w:t xml:space="preserve">و في رواية إبراهيم بن عمر (8) من باب (19) جواز تزويج غير الهاشمىّ الهاشميّة من أبواب التّزويج ج 25</w:t>
      </w:r>
    </w:p>
    <w:p>
      <w:pPr>
        <w:pStyle w:val="BookText"/>
      </w:pPr>
      <w:r>
        <w:rPr>
          <w:rFonts w:ascii="Amiri" w:hAnsi="Amiri" w:eastAsia="Amiri" w:cs="Amiri"/>
          <w:lang w:bidi="ar-SA"/>
          <w:color w:val="111111"/>
          <w:sz w:val="28"/>
          <w:szCs w:val="28"/>
          <w:rtl/>
        </w:rPr>
        <w:t xml:space="preserve">قوله صلّى اللّه عليه و آله: وأداء الحقّ إلى صاحبه أن يأتيه به في بيته او في رحله فيقول ها وخذه.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1168-(9) عمر بن يزيد از امام صادق عليه السلام روايت مى كند كه فرمود: «هرگاه بدهكارى امروز و فردا كرد تا طلبكار درگذشت، سپس وارثان وى با بدهكار به مقدارى مصالحه كردند، پس آنچه وارثان مى گيرند، مال آن هاست و بقيۀ آن مال ميّت است تا آن را در آخرت دريافت كند و اگر بدهكار با وارثان مصالحه نكرد تا خود نيز درگذشت و از جانب وى پرداخت نشد، پس همۀ آن متعلق به طلبكار مرده است و بدهكار را به آن بازخواست مى كنند.»</w:t>
      </w:r>
    </w:p>
    <w:p>
      <w:pPr>
        <w:pStyle w:val="BookText"/>
      </w:pPr>
      <w:r>
        <w:rPr>
          <w:rFonts w:ascii="IRNazanin" w:hAnsi="IRNazanin" w:eastAsia="IRNazanin" w:cs="IRNazanin"/>
          <w:lang w:bidi="fa-IR"/>
          <w:color w:val="111111"/>
          <w:sz w:val="28"/>
          <w:szCs w:val="28"/>
          <w:rtl/>
        </w:rPr>
        <w:t xml:space="preserve">1169-(10) در كتاب المقنع و فقه الرضا آمده است: «هرگاه شخص طلبكارى مرد، اگر وارثان وى آن را گرفتند، پس متعلق به آن هاست ولى اگر بدهكار آن را پرداخت نكرد، در آخرت براى طلبكار فوت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شانزده از باب يك از باب هاى كسب هاى روا و ناروا فرمودۀ امام عليه السلام كه:</w:t>
      </w:r>
    </w:p>
    <w:p>
      <w:pPr>
        <w:pStyle w:val="BookText"/>
      </w:pPr>
      <w:r>
        <w:rPr>
          <w:rFonts w:ascii="IRNazanin" w:hAnsi="IRNazanin" w:eastAsia="IRNazanin" w:cs="IRNazanin"/>
          <w:lang w:bidi="fa-IR"/>
          <w:color w:val="111111"/>
          <w:sz w:val="28"/>
          <w:szCs w:val="28"/>
          <w:rtl/>
        </w:rPr>
        <w:t xml:space="preserve">«جهات چهارگانه، پرداخت بدهى، عاريه، قرض دادن و پذيرايى از مهمان است كه از سنت هاى لازم هستند.»</w:t>
      </w:r>
    </w:p>
    <w:p>
      <w:pPr>
        <w:pStyle w:val="BookText"/>
      </w:pPr>
      <w:r>
        <w:rPr>
          <w:rFonts w:ascii="Amiri" w:hAnsi="Amiri" w:eastAsia="Amiri" w:cs="Amiri"/>
          <w:lang w:bidi="ar-SA"/>
          <w:color w:val="111111"/>
          <w:sz w:val="28"/>
          <w:szCs w:val="28"/>
          <w:rtl/>
        </w:rPr>
        <w:t xml:space="preserve">در روايات باب شصت و هشت مطالبى در ارتباط با اين بحث هست.</w:t>
      </w:r>
    </w:p>
    <w:p>
      <w:pPr>
        <w:pStyle w:val="BookText"/>
      </w:pPr>
      <w:r>
        <w:rPr>
          <w:rFonts w:ascii="IRNazanin" w:hAnsi="IRNazanin" w:eastAsia="IRNazanin" w:cs="IRNazanin"/>
          <w:lang w:bidi="fa-IR"/>
          <w:color w:val="111111"/>
          <w:sz w:val="28"/>
          <w:szCs w:val="28"/>
          <w:rtl/>
        </w:rPr>
        <w:t xml:space="preserve">در روايت سى و چهار از باب يكم از باب هاى دِيْن فرمودۀ معصوم عليه السلام كه: «با آنچه در اختيار دارد، بدهى اش را مى پردازد و اموال مردم را نمى خورد مگر در صورتى كه چيزى كه با آن حقوق مردم را بپردازد، در اختيار داشته باشد.»</w:t>
      </w:r>
    </w:p>
    <w:p>
      <w:pPr>
        <w:pStyle w:val="BookText"/>
      </w:pPr>
      <w:r>
        <w:rPr>
          <w:rFonts w:ascii="IRNazanin" w:hAnsi="IRNazanin" w:eastAsia="IRNazanin" w:cs="IRNazanin"/>
          <w:lang w:bidi="fa-IR"/>
          <w:color w:val="111111"/>
          <w:sz w:val="28"/>
          <w:szCs w:val="28"/>
          <w:rtl/>
        </w:rPr>
        <w:t xml:space="preserve">و بنگر ساير روايات باب و روايات باب دوم را.</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باب بعدى و باب نهم و دهم از باب هاى بدهكارى مناسب آن.</w:t>
      </w:r>
    </w:p>
    <w:p>
      <w:pPr>
        <w:pStyle w:val="BookText"/>
      </w:pPr>
      <w:r>
        <w:rPr>
          <w:rFonts w:ascii="Amiri" w:hAnsi="Amiri" w:eastAsia="Amiri" w:cs="Amiri"/>
          <w:lang w:bidi="ar-SA"/>
          <w:color w:val="111111"/>
          <w:sz w:val="28"/>
          <w:szCs w:val="28"/>
          <w:rtl/>
        </w:rPr>
        <w:t xml:space="preserve">در روايات باب دوازدهم، نوزدهم، بيستم و بيست و نهم مناسب با اين بحث خواهد آمد.</w:t>
      </w:r>
    </w:p>
    <w:p>
      <w:pPr>
        <w:pStyle w:val="BookText"/>
      </w:pPr>
      <w:r>
        <w:rPr>
          <w:rFonts w:ascii="IRNazanin" w:hAnsi="IRNazanin" w:eastAsia="IRNazanin" w:cs="IRNazanin"/>
          <w:lang w:bidi="fa-IR"/>
          <w:color w:val="111111"/>
          <w:sz w:val="28"/>
          <w:szCs w:val="28"/>
          <w:rtl/>
        </w:rPr>
        <w:t xml:space="preserve">و در روايت هشتم از باب نوزدهم از باب هاى ازدواج فرمودۀ پيامبر صلى الله عليه و آله كه: «... و رساندن حق به صاحب آن به اين صورت كه به خانه يا نزد وسايلش برود و بگويد: اين را بگير!»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249" w:name="pg11982_111027"/>
    <w:bookmarkEnd w:id="249"/>
    <w:p>
      <w:pPr>
        <w:pStyle w:val="Heading4"/>
      </w:pPr>
      <w:bookmarkStart w:id="753" w:name="_Toc373"/>
      <w:r>
        <w:t>(8) باب وجوب نيّة قضاء الدين مع العجز عن القضاء</w:t>
      </w:r>
      <w:bookmarkEnd w:id="7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1289-33943-</w:t>
      </w:r>
      <w:r>
        <w:rPr>
          <w:rStyle w:val="FootnoteReference"/>
        </w:rPr>
        <w:footnoteReference w:id="961"/>
      </w:r>
      <w:r>
        <w:rPr>
          <w:rFonts w:ascii="Amiri" w:hAnsi="Amiri" w:eastAsia="Amiri" w:cs="Amiri"/>
          <w:lang w:bidi="ar-SA"/>
          <w:color w:val="111111"/>
          <w:sz w:val="28"/>
          <w:szCs w:val="28"/>
          <w:rtl/>
        </w:rPr>
        <w:t xml:space="preserve">كافى 95/5: عدّة من أصحابنا عن التهذيب 185/6: أحمد بن محمّد عن عبدالرّحمن بن أبي نجران عن الحسن بن عليّ بن رباط قال سمعت أبا عبد اللّه عليه السلام يقول: من كان عليه دين فينوى(1) قضاءه كان معه من اللّه عزّ و جلّ حافظان يعينانه على الأداء عن امانته فان قصرت نيّته عن الأداء قصّرا عنه من المعونة بقدر ما قصر</w:t>
      </w:r>
      <w:r>
        <w:rPr>
          <w:rStyle w:val="FootnoteReference"/>
        </w:rPr>
        <w:footnoteReference w:id="962"/>
      </w:r>
      <w:r>
        <w:rPr>
          <w:rFonts w:ascii="Amiri" w:hAnsi="Amiri" w:eastAsia="Amiri" w:cs="Amiri"/>
          <w:lang w:bidi="ar-SA"/>
          <w:color w:val="111111"/>
          <w:sz w:val="28"/>
          <w:szCs w:val="28"/>
          <w:rtl/>
        </w:rPr>
        <w:t xml:space="preserve">من نيّته. فقيه 112/3: قال الصادق عليه السلام: من كان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1290-33944-(2) فقه الرّضا عليه السلام 268: إعلم انّه من استدان ديناً ونوى قضاءه فهو في أمان اللّه حتّى يقضيه فإن لم ينو قضاءه فهو سارق فاتّق اللّه وأدّ الى من له عليك وارفق بمن لك عليه حتّى تأخذه منه في عفاف وكفاف. المقنع 126: قال والدى عليّ بن الحسين رحمه اللّه في وصيّته الىّ اعلم يا بنىّ انّه من استدان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1291-33945-</w:t>
      </w:r>
      <w:r>
        <w:rPr>
          <w:rStyle w:val="FootnoteReference"/>
        </w:rPr>
        <w:footnoteReference w:id="963"/>
      </w:r>
      <w:r>
        <w:rPr>
          <w:rFonts w:ascii="Amiri" w:hAnsi="Amiri" w:eastAsia="Amiri" w:cs="Amiri"/>
          <w:lang w:bidi="ar-SA"/>
          <w:color w:val="111111"/>
          <w:sz w:val="28"/>
          <w:szCs w:val="28"/>
          <w:rtl/>
        </w:rPr>
        <w:t xml:space="preserve">فقه الرضا 257: روى: من كان عليه دين ينوى قضاءه ينصر من اللّه حافظاه يعيناه على الأداء فان قصرت نيّته نقصوا عنه من المعونة بمقدار ما يقصر (منه خ) من نيّته. المقنع 126: اعلم انّ من كان عليه دين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1292-33946-</w:t>
      </w:r>
      <w:r>
        <w:rPr>
          <w:rStyle w:val="FootnoteReference"/>
        </w:rPr>
        <w:footnoteReference w:id="964"/>
      </w:r>
      <w:r>
        <w:rPr>
          <w:rFonts w:ascii="Amiri" w:hAnsi="Amiri" w:eastAsia="Amiri" w:cs="Amiri"/>
          <w:lang w:bidi="ar-SA"/>
          <w:color w:val="111111"/>
          <w:sz w:val="28"/>
          <w:szCs w:val="28"/>
          <w:rtl/>
        </w:rPr>
        <w:t xml:space="preserve">عوالى اللئالى 367/1: قال رسول اللّه صلّى اللّه عليه و آله: ما يسرّنى انّ لي مثل اُحُد ذهباً يأتي عليّ ليلة وعندي منه دينار الّا ديناراً ارصده(3) لدين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1293-33947-(5) مستدرك 394/13: جعفر بن أحمد القمّيّ في كتاب الغايات عن ابى موسى الأشعريّ قال قال رسول اللّه صلّى اللّه عليه و آله: انّ أعظم الذنوب عنداللّه ان تلقاه بها بعد الكبائر الّتى نهى اللّه تعالى عنها ان يموت الرجل و عليه دين لا يدع له قضاء.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1294-33948-(6) كافى 96/5: عليّ (بن محمّد - كا) عن إبراهيم عن(4) إسحاق الأحمر عن عبد اللّه بن حمّاد عن عمر بن يزيد تهذيب 187/6: محمّد بن يعقوب عن عليّ عن أبيه عن إسحاق الأحمر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8 وجوب اراده بر پرداخت بدهى در فرض عدم قدرت</w:t>
      </w:r>
    </w:p>
    <w:p>
      <w:pPr>
        <w:pStyle w:val="BookText"/>
      </w:pPr>
      <w:r>
        <w:rPr>
          <w:rFonts w:ascii="Times New Roman" w:hAnsi="Times New Roman" w:eastAsia="Times New Roman" w:cs="Times New Roman"/>
          <w:lang w:val="en-US" w:bidi="en-US"/>
          <w:color w:val="111111"/>
          <w:sz w:val="28"/>
          <w:szCs w:val="28"/>
          <w:rtl/>
        </w:rPr>
        <w:t xml:space="preserve">1170-</w:t>
      </w:r>
      <w:r>
        <w:rPr>
          <w:rStyle w:val="FootnoteReference"/>
        </w:rPr>
        <w:footnoteReference w:id="965"/>
      </w:r>
      <w:r>
        <w:rPr>
          <w:rFonts w:ascii="IRNazanin" w:hAnsi="IRNazanin" w:eastAsia="IRNazanin" w:cs="IRNazanin"/>
          <w:lang w:bidi="fa-IR"/>
          <w:color w:val="111111"/>
          <w:sz w:val="28"/>
          <w:szCs w:val="28"/>
          <w:rtl/>
        </w:rPr>
        <w:t xml:space="preserve">حسن بن على بن رباط روايت مى كند كه امام صادق عليه السلام فرمود: «هر بدهكارى تصميم بر پرداخت بدهى خود داشته باشد، از جانب خدا دو فرشتۀ نگهبان با اوست كه وى را بر پرداخت امانتش يارى مى كنند و اگر تصميمش بر پرداخت ضعيف شود، به همان اندازه كه از تصميمش كاسته شده، آن دو فرشته نيز از يارى خود مى كاهند.»</w:t>
      </w:r>
    </w:p>
    <w:p>
      <w:pPr>
        <w:pStyle w:val="BookText"/>
      </w:pPr>
      <w:r>
        <w:rPr>
          <w:rFonts w:ascii="IRNazanin" w:hAnsi="IRNazanin" w:eastAsia="IRNazanin" w:cs="IRNazanin"/>
          <w:lang w:bidi="fa-IR"/>
          <w:color w:val="111111"/>
          <w:sz w:val="28"/>
          <w:szCs w:val="28"/>
          <w:rtl/>
        </w:rPr>
        <w:t xml:space="preserve">1171-(2) در كتاب فقه الرضا آمده است: «بدان كه! هركس بدهكار شود و تصميم بر پرداخت آن داشته باشد، وى در امان خداست تا بپردازد و اگر تصميم بر پرداخت آن نداشته باشد، پس او دزد است.</w:t>
      </w:r>
    </w:p>
    <w:p>
      <w:pPr>
        <w:pStyle w:val="BookText"/>
      </w:pPr>
      <w:r>
        <w:rPr>
          <w:rFonts w:ascii="IRNazanin" w:hAnsi="IRNazanin" w:eastAsia="IRNazanin" w:cs="IRNazanin"/>
          <w:lang w:bidi="fa-IR"/>
          <w:color w:val="111111"/>
          <w:sz w:val="28"/>
          <w:szCs w:val="28"/>
          <w:rtl/>
        </w:rPr>
        <w:t xml:space="preserve">بنابراين از خدا بترس و بدهى ات را به طلبكار بپرداز و با بدهكارت با نرمش وملايمت رفتار كن تا حقّت را از وى با بزرگوارى و خويشتن دارى بگيرى.»</w:t>
      </w:r>
    </w:p>
    <w:p>
      <w:pPr>
        <w:pStyle w:val="BookText"/>
      </w:pPr>
      <w:r>
        <w:rPr>
          <w:rFonts w:ascii="IRNazanin" w:hAnsi="IRNazanin" w:eastAsia="IRNazanin" w:cs="IRNazanin"/>
          <w:lang w:bidi="fa-IR"/>
          <w:color w:val="111111"/>
          <w:sz w:val="28"/>
          <w:szCs w:val="28"/>
          <w:rtl/>
        </w:rPr>
        <w:t xml:space="preserve">در كتاب المقنع آمده است: «پدرم على بن حسين قدس سره در سفارش خود به من فرمود: بدان، اى فرزند عزيزم! هركس بدهى به عهده گيرد...» ادامۀ عبارت المقنع، همانند عبارت فقه الرضا ست.</w:t>
      </w:r>
    </w:p>
    <w:p>
      <w:pPr>
        <w:pStyle w:val="BookText"/>
      </w:pPr>
      <w:r>
        <w:rPr>
          <w:rFonts w:ascii="IRNazanin" w:hAnsi="IRNazanin" w:eastAsia="IRNazanin" w:cs="IRNazanin"/>
          <w:lang w:bidi="fa-IR"/>
          <w:color w:val="111111"/>
          <w:sz w:val="28"/>
          <w:szCs w:val="28"/>
          <w:rtl/>
        </w:rPr>
        <w:t xml:space="preserve">1172-(3) در كتاب فقه الرضا آمده است: «از معصوم عليه السلام روايت شده كه هر بدهكارى تصميم پرداخت بدهى اش را داشته باشد، از جانب خدا دو فرشتۀ نگهبانِ وى، او را يارى مى كنند و بر پرداخت بدهى به وى كمك مى رسانند. پس اگر تصميمش ضعيف شود به هر اندازه كه از تصميمش كاهش يابد به همان اندازه آنان از يارى و كمك خود مى كاهند.»</w:t>
      </w:r>
    </w:p>
    <w:p>
      <w:pPr>
        <w:pStyle w:val="BookText"/>
      </w:pPr>
      <w:r>
        <w:rPr>
          <w:rFonts w:ascii="Amiri" w:hAnsi="Amiri" w:eastAsia="Amiri" w:cs="Amiri"/>
          <w:lang w:bidi="ar-SA"/>
          <w:color w:val="111111"/>
          <w:sz w:val="28"/>
          <w:szCs w:val="28"/>
          <w:rtl/>
        </w:rPr>
        <w:t xml:space="preserve">در كتاب المقنع، نظير اين عبارت آمده است.</w:t>
      </w:r>
    </w:p>
    <w:p>
      <w:pPr>
        <w:pStyle w:val="BookText"/>
      </w:pPr>
      <w:r>
        <w:rPr>
          <w:rFonts w:ascii="IRNazanin" w:hAnsi="IRNazanin" w:eastAsia="IRNazanin" w:cs="IRNazanin"/>
          <w:lang w:bidi="fa-IR"/>
          <w:color w:val="111111"/>
          <w:sz w:val="28"/>
          <w:szCs w:val="28"/>
          <w:rtl/>
        </w:rPr>
        <w:t xml:space="preserve">1173-(4) در كتاب عوالى اللئالى روايت مى شود كه پيامبر اكرم صلى الله عليه و آله فرمود: «اگر به اندازۀ كوه احد طلا داشته باشم، خوشحال نيستم از اين كه يك شب بر من بگذرد و يك دينار از آن نزد من باشد، مگر دينارى كه براى پرداخت بدهى خود آماده كرده ام.»</w:t>
      </w:r>
    </w:p>
    <w:p>
      <w:pPr>
        <w:pStyle w:val="BookText"/>
      </w:pPr>
      <w:r>
        <w:rPr>
          <w:rFonts w:ascii="IRNazanin" w:hAnsi="IRNazanin" w:eastAsia="IRNazanin" w:cs="IRNazanin"/>
          <w:lang w:bidi="fa-IR"/>
          <w:color w:val="111111"/>
          <w:sz w:val="28"/>
          <w:szCs w:val="28"/>
          <w:rtl/>
        </w:rPr>
        <w:t xml:space="preserve">1174-(5) ابو موسى اشعرى روايت مى كند كه پيامبر اكرم صلى الله عليه و آله فرمود: «پس از گناهان كبيره كه خداوند از آنها نهى كرده است، بزرگ ترين گناهى كه با آن با خدا ديدار مى كنى، اين است كه انسان، بدهكار بميرد و براى پرداخت آن چيزى باقى نگذاشته باشد.»</w:t>
      </w:r>
    </w:p>
    <w:p>
      <w:pPr>
        <w:pStyle w:val="BookText"/>
      </w:pPr>
      <w:r>
        <w:rPr>
          <w:rFonts w:ascii="IRNazanin" w:hAnsi="IRNazanin" w:eastAsia="IRNazanin" w:cs="IRNazanin"/>
          <w:lang w:bidi="fa-IR"/>
          <w:color w:val="111111"/>
          <w:sz w:val="28"/>
          <w:szCs w:val="28"/>
          <w:rtl/>
        </w:rPr>
        <w:t xml:space="preserve">1175-(6) عمر بن يزيد گويد: «شخصى نزد امام صادق عليه السلام آمد و در حضور من از وى طلبش را درخواست كرد. امام عليه السلام به وى فرمود: اكنون چيزى در اختيار ندارم ولى براى ما خِطر و وسمه(1) خواهد آمد. آنها فروخته مى شود و به تو پرداخت مى كنم ان شاءالله.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عبدالرّحمان بن حمّاد عن عمر بن يزيد قال: اتى رجل أبا عبد اللّه عليه السلام يقتضيه</w:t>
      </w:r>
      <w:r>
        <w:rPr>
          <w:rStyle w:val="FootnoteReference"/>
        </w:rPr>
        <w:footnoteReference w:id="966"/>
      </w:r>
      <w:r>
        <w:rPr>
          <w:rFonts w:ascii="Amiri" w:hAnsi="Amiri" w:eastAsia="Amiri" w:cs="Amiri"/>
          <w:lang w:bidi="ar-SA"/>
          <w:color w:val="111111"/>
          <w:sz w:val="28"/>
          <w:szCs w:val="28"/>
          <w:rtl/>
        </w:rPr>
        <w:t xml:space="preserve">(وانا حاضر - كا) فقال (له - كا) ليس عندنا اليوم شيء ولكنّه يأتينا خِطرٌ</w:t>
      </w:r>
      <w:r>
        <w:rPr>
          <w:rStyle w:val="FootnoteReference"/>
        </w:rPr>
        <w:footnoteReference w:id="967"/>
      </w:r>
      <w:r>
        <w:rPr>
          <w:rFonts w:ascii="Amiri" w:hAnsi="Amiri" w:eastAsia="Amiri" w:cs="Amiri"/>
          <w:lang w:bidi="ar-SA"/>
          <w:color w:val="111111"/>
          <w:sz w:val="28"/>
          <w:szCs w:val="28"/>
          <w:rtl/>
        </w:rPr>
        <w:t xml:space="preserve">ووسِمة فيبتاع</w:t>
      </w:r>
      <w:r>
        <w:rPr>
          <w:rStyle w:val="FootnoteReference"/>
        </w:rPr>
        <w:footnoteReference w:id="968"/>
      </w:r>
      <w:r>
        <w:rPr>
          <w:rFonts w:ascii="Amiri" w:hAnsi="Amiri" w:eastAsia="Amiri" w:cs="Amiri"/>
          <w:lang w:bidi="ar-SA"/>
          <w:color w:val="111111"/>
          <w:sz w:val="28"/>
          <w:szCs w:val="28"/>
          <w:rtl/>
        </w:rPr>
        <w:t xml:space="preserve">ونعطيك ان شاء اللّه فقال له الرجل عدنى فقال كيف أعِدُك وأنا لِما لا أرجو أرجىٰ منّى لما أرجو.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1295-33949-(7) تهذيب 191/6: محمّد بن يعقوب عن كافى 99/5: محمّد بن يحيى عن محمّد بن الحسين عن النضر بن شعيب بن عبدالغفّار الجازى عن أبي عبد اللّه عليه السلام قال: سألته عن رجل مات و عليه دين قال ان كان (أتى - كا) على يديه</w:t>
      </w:r>
      <w:r>
        <w:rPr>
          <w:rStyle w:val="FootnoteReference"/>
        </w:rPr>
        <w:footnoteReference w:id="969"/>
      </w:r>
      <w:r>
        <w:rPr>
          <w:rFonts w:ascii="Amiri" w:hAnsi="Amiri" w:eastAsia="Amiri" w:cs="Amiri"/>
          <w:lang w:bidi="ar-SA"/>
          <w:color w:val="111111"/>
          <w:sz w:val="28"/>
          <w:szCs w:val="28"/>
          <w:rtl/>
        </w:rPr>
        <w:t xml:space="preserve">(أنفقه - يب) من غير فساد لم يؤاخذه اللّه عزّ و جلّ (عليه - خ كا) إذا علم بنيّته</w:t>
      </w:r>
      <w:r>
        <w:rPr>
          <w:rStyle w:val="FootnoteReference"/>
        </w:rPr>
        <w:footnoteReference w:id="970"/>
      </w:r>
      <w:r>
        <w:rPr>
          <w:rFonts w:ascii="Amiri" w:hAnsi="Amiri" w:eastAsia="Amiri" w:cs="Amiri"/>
          <w:lang w:bidi="ar-SA"/>
          <w:color w:val="111111"/>
          <w:sz w:val="28"/>
          <w:szCs w:val="28"/>
          <w:rtl/>
        </w:rPr>
        <w:t xml:space="preserve">الأداء إلّامن كان لا يريد ان يؤدّى عن أمانته فهو بمنزلة السارق وكذلك الزكاة أيضاً وكذلك من استحلّ ان يذهب بمهور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1296-33950-(8) كافى 99/5: عليّ بن محمّد عن صالح ابن أبي حمّاد عن ابن فضّال عن بعض أصحابه عن أبي عبد اللّه عليه السلام قال: من استدان ديناً فلم ينو قضاءه كان بمنزلة السارق.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1297-33951-(9) فقيه 112/3: روى أبو خديجة عن أبي عبد اللّه عليه السلام قال: أيّما رجل أتى رجلاً فاستقرض منه مالاً وفى نيّته</w:t>
      </w:r>
      <w:r>
        <w:rPr>
          <w:rStyle w:val="FootnoteReference"/>
        </w:rPr>
        <w:footnoteReference w:id="971"/>
      </w:r>
      <w:r>
        <w:rPr>
          <w:rFonts w:ascii="Amiri" w:hAnsi="Amiri" w:eastAsia="Amiri" w:cs="Amiri"/>
          <w:lang w:bidi="ar-SA"/>
          <w:color w:val="111111"/>
          <w:sz w:val="28"/>
          <w:szCs w:val="28"/>
          <w:rtl/>
        </w:rPr>
        <w:t xml:space="preserve">ألّا يؤدّيه فذلك اللّصّ العادى.</w:t>
      </w:r>
    </w:p>
    <w:p>
      <w:pPr>
        <w:pStyle w:val="BookText"/>
      </w:pPr>
      <w:r>
        <w:rPr>
          <w:rFonts w:ascii="Amiri" w:hAnsi="Amiri" w:eastAsia="Amiri" w:cs="Amiri"/>
          <w:lang w:bidi="ar-SA"/>
          <w:color w:val="111111"/>
          <w:sz w:val="28"/>
          <w:szCs w:val="28"/>
          <w:rtl/>
        </w:rPr>
        <w:t xml:space="preserve">و تقدّم في رواية أبى خالد (27) من باب (12) ما ورد في جملة من الخصال المحرّمة من أبواب جهاد النفس ج 16</w:t>
      </w:r>
    </w:p>
    <w:p>
      <w:pPr>
        <w:pStyle w:val="BookText"/>
      </w:pPr>
      <w:r>
        <w:rPr>
          <w:rFonts w:ascii="Amiri" w:hAnsi="Amiri" w:eastAsia="Amiri" w:cs="Amiri"/>
          <w:lang w:bidi="ar-SA"/>
          <w:color w:val="111111"/>
          <w:sz w:val="28"/>
          <w:szCs w:val="28"/>
          <w:rtl/>
        </w:rPr>
        <w:t xml:space="preserve">قوله عليه السلام: والذّنوب الّتى تكشف الغطاء الإستدانة بغير نيّة الأداء و فى أحاديث باب (68) جواز القرض من مال اليتيم بنيّة الأداء من أبواب ما يكتسب به ج 22 ما يدلّ على ذلك.</w:t>
      </w:r>
    </w:p>
    <w:p>
      <w:pPr>
        <w:pStyle w:val="BookText"/>
      </w:pPr>
      <w:r>
        <w:rPr>
          <w:rFonts w:ascii="Amiri" w:hAnsi="Amiri" w:eastAsia="Amiri" w:cs="Amiri"/>
          <w:lang w:bidi="ar-SA"/>
          <w:color w:val="111111"/>
          <w:sz w:val="28"/>
          <w:szCs w:val="28"/>
          <w:rtl/>
        </w:rPr>
        <w:t xml:space="preserve">و يأتي في أحاديث باب (10) أنّ من كان عليه دين لغايب وجب عليه نيّة القضاء من أبواب الدّين ج 23 و باب (17) انّ المهر يجب بالدخول من أبواب المهور ج 26 ما يدلّ على ذلك.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زمانى را براى آن مشخص كن.</w:t>
      </w:r>
    </w:p>
    <w:p>
      <w:pPr>
        <w:pStyle w:val="BookText"/>
      </w:pPr>
      <w:r>
        <w:rPr>
          <w:rFonts w:ascii="IRNazanin" w:hAnsi="IRNazanin" w:eastAsia="IRNazanin" w:cs="IRNazanin"/>
          <w:lang w:bidi="fa-IR"/>
          <w:color w:val="111111"/>
          <w:sz w:val="28"/>
          <w:szCs w:val="28"/>
          <w:rtl/>
        </w:rPr>
        <w:t xml:space="preserve">امام عليه السلام فرمود: چگونه به تو وعده دهم، در حالى كه من به آنچه اميد ندارم اميدوارترم نسبت به آنچه به آن اميد دارم!»</w:t>
      </w:r>
    </w:p>
    <w:p>
      <w:pPr>
        <w:pStyle w:val="BookText"/>
      </w:pPr>
      <w:r>
        <w:rPr>
          <w:rFonts w:ascii="IRNazanin" w:hAnsi="IRNazanin" w:eastAsia="IRNazanin" w:cs="IRNazanin"/>
          <w:lang w:bidi="fa-IR"/>
          <w:color w:val="111111"/>
          <w:sz w:val="28"/>
          <w:szCs w:val="28"/>
          <w:rtl/>
        </w:rPr>
        <w:t xml:space="preserve">1176-(7) عبدالغفار جازى گويد: «از امام صادق عليه السلام دربارۀ شخصى سؤال كردم كه بدهكار مى ميرد.</w:t>
      </w:r>
    </w:p>
    <w:p>
      <w:pPr>
        <w:pStyle w:val="BookText"/>
      </w:pPr>
      <w:r>
        <w:rPr>
          <w:rFonts w:ascii="IRNazanin" w:hAnsi="IRNazanin" w:eastAsia="IRNazanin" w:cs="IRNazanin"/>
          <w:lang w:bidi="fa-IR"/>
          <w:color w:val="111111"/>
          <w:sz w:val="28"/>
          <w:szCs w:val="28"/>
          <w:rtl/>
        </w:rPr>
        <w:t xml:space="preserve">امام عليه السلام فرمود: اگر بدون تقصير از ميان رفته است - در صورتى كه تصميم بر پرداخت داشته است - خداوند او را باز خواست نمى كند. آگاه باش كه! هركس تصميم بر پرداخت ندارد به منزلۀ دزد است و زكات نيز همين گونه است و به همين صورت است كسى كه خوردن مهريۀ زنان را حلال مى شمارد.»</w:t>
      </w:r>
    </w:p>
    <w:p>
      <w:pPr>
        <w:pStyle w:val="BookText"/>
      </w:pPr>
      <w:r>
        <w:rPr>
          <w:rFonts w:ascii="IRNazanin" w:hAnsi="IRNazanin" w:eastAsia="IRNazanin" w:cs="IRNazanin"/>
          <w:lang w:bidi="fa-IR"/>
          <w:color w:val="111111"/>
          <w:sz w:val="28"/>
          <w:szCs w:val="28"/>
          <w:rtl/>
        </w:rPr>
        <w:t xml:space="preserve">1177-(8) ابن فضّال با واسطه از امام صادق عليه السلام روايت مى كند كه فرمود: «هركس خود را بدهكار كند و تصميم بر پرداخت آن نداشته باشد، به منزله دزد است.»</w:t>
      </w:r>
    </w:p>
    <w:p>
      <w:pPr>
        <w:pStyle w:val="BookText"/>
      </w:pPr>
      <w:r>
        <w:rPr>
          <w:rFonts w:ascii="IRNazanin" w:hAnsi="IRNazanin" w:eastAsia="IRNazanin" w:cs="IRNazanin"/>
          <w:lang w:bidi="fa-IR"/>
          <w:color w:val="111111"/>
          <w:sz w:val="28"/>
          <w:szCs w:val="28"/>
          <w:rtl/>
        </w:rPr>
        <w:t xml:space="preserve">1178-(9) ابو خديجه روايت مى كند كه امام صادق عليه السلام فرمود: «هركس نزد ديگرى رود و مالى را از او قرض كند و تصميم بر عدم پرداخت آن داشته باشد، پس او دزد و تجاوزگر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بيست و هفت از باب دوازده از باب هاى جهاد با نفس فرمودۀ امام عليه السلام كه: «و گناهانى كه پرده را بر مى دارد، خود را بدهكار كردن بدون تصميم بر پرداخت آن است.»</w:t>
      </w:r>
    </w:p>
    <w:p>
      <w:pPr>
        <w:pStyle w:val="BookText"/>
      </w:pPr>
      <w:r>
        <w:rPr>
          <w:rFonts w:ascii="Amiri" w:hAnsi="Amiri" w:eastAsia="Amiri" w:cs="Amiri"/>
          <w:lang w:bidi="ar-SA"/>
          <w:color w:val="111111"/>
          <w:sz w:val="28"/>
          <w:szCs w:val="28"/>
          <w:rtl/>
        </w:rPr>
        <w:t xml:space="preserve">و در روايات باب شصت و هشتم از باب هاى كسب روا و ناروا،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دهم از باب هاى بدهى و باب هفده از باب هاى مهريه، مطالبى خواهد آمد كه بر اين بحث دلالت مى كند.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50" w:name="pg11982_111031"/>
    <w:bookmarkEnd w:id="250"/>
    <w:p>
      <w:pPr>
        <w:pStyle w:val="Heading4"/>
      </w:pPr>
      <w:bookmarkStart w:id="754" w:name="_Toc374"/>
      <w:r>
        <w:t>(9) باب انّ الغريم إذا طالبه غريمه يجب عليه الإيفاء ويحرم عليه المماطلة ان كان موسراً وان كان معسراً فيردّه ردّاً لطيفاً وحكم من امتنع من دفع الدّين</w:t>
      </w:r>
      <w:bookmarkEnd w:id="754"/>
    </w:p>
    <w:p>
      <w:pPr>
        <w:pStyle w:val="Heading5"/>
      </w:pPr>
      <w:bookmarkStart w:id="755" w:name="_Toc375"/>
      <w:r>
        <w:t>اشاره</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1298-33952-</w:t>
      </w:r>
      <w:r>
        <w:rPr>
          <w:rStyle w:val="FootnoteReference"/>
        </w:rPr>
        <w:footnoteReference w:id="972"/>
      </w:r>
      <w:r>
        <w:rPr>
          <w:rFonts w:ascii="Amiri" w:hAnsi="Amiri" w:eastAsia="Amiri" w:cs="Amiri"/>
          <w:lang w:bidi="ar-SA"/>
          <w:color w:val="111111"/>
          <w:sz w:val="28"/>
          <w:szCs w:val="28"/>
          <w:rtl/>
        </w:rPr>
        <w:t xml:space="preserve">كافى 97/5: عدّة من أصحابنا عن أحمد بن أبي عبد اللّه عن أبيه عن خلف بن حمّاد عن محرز عن ابى بصير عن ابى عبد اللّه عليه السلام قال قال رسول اللّه صلّى اللّه عليه و آله: الدين ثلثة، رجل كان له فأنظر واذا كان عليه فاعطى ولم يمطل فذلك له(1) ولا عليه ورجل إذا كان له استوفى واذا كان عليه اوفى فذاك لا له ولا عليه ورجل إذا كان له استوفى واذا كان عليه مطل فذاك عليه و لا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1299-33953-(2) فقيه 10/4: (بالاسناد المتقدّم في حديث مناهى النبيّ صلّى اللّه عليه و آله) قال رسول اللّه صلّى اللّه عليه و آله: من يمطل على ذى حقّ حقّه و هو يقدر على أداء حقّه فعليه كلّ يوم خطيئة عشّار.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1300-33954-(3) فقيه 272/4: من الفاظ رسول اللّه صلّى اللّه عليه و آله الموجزة الّتى لم يسبق إليها: مطل الغنىّ ظلم.</w:t>
      </w:r>
    </w:p>
    <w:p>
      <w:pPr>
        <w:pStyle w:val="BookText"/>
      </w:pPr>
      <w:r>
        <w:rPr>
          <w:rFonts w:ascii="Amiri" w:hAnsi="Amiri" w:eastAsia="Amiri" w:cs="Amiri"/>
          <w:lang w:bidi="ar-SA"/>
          <w:color w:val="111111"/>
          <w:sz w:val="28"/>
          <w:szCs w:val="28"/>
          <w:rtl/>
        </w:rPr>
        <w:t xml:space="preserve">مستدرك 397/13: الشيخ أبو الفتوح في تفسيره عن النبيّ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1301-33955-(4) الدعائم 512/2: عن ابى جعفر محمّد بن عليّ عليهما السلام أنّه قال: لا تجوز شهادة المتّهم (إلى أن قال) ولا مَن مطل غريماً و هو واجد.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1302-33956-(5) امالى ابن الطوسيّ 520: حدّثنا الشيخ السعيد الامام المفيد أبو عليّ الحسن بن محمّد بن الحسن الطوسيّ رحمه اللّه قال اخبرنا الشيخ السعيد الوالد أبوجعفر محمّد بن عليّ الطوسيّ رحمه اللّه قال اخبرنا جماعة عن ابى المفضّل قال حدّثنا الفضل بن محمّد بن المسيّب البيهقيّ قال حدّثنا هارون بن عمرو المجاشعى قال حدّثنا محمّد بن جعفر بن محمّد قال حدّثنا أبى أبو عبد اللّه عليه السلام قال المجاشعىّ وحدّثناه الرضا عليّ بن موسى عن أبيه موسى عن ابى عبد اللّه جعفر بن محمّد عن آبائه عن امير المؤمنين عليّ بن أبي طالب عليه السلام قال قال رسول اللّه صلّى اللّه عليه و آله: لَىُّ الواجد بالدَّيْنِ يحلّ عرضه وعقوبته ما لم يكن دينه فيما يكره اللّه عزّ و جلّ‌.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وجوب پرداخت بدهى با مطالبه و حرمت تأخير در فرض توانگرى و ردّ نيكو در فرض تنگدستى و حكم خوددارى كننده از پرداخت بدهى</w:t>
      </w:r>
    </w:p>
    <w:p>
      <w:pPr>
        <w:pStyle w:val="BookText"/>
      </w:pPr>
      <w:r>
        <w:rPr>
          <w:rFonts w:ascii="IRNazanin" w:hAnsi="IRNazanin" w:eastAsia="IRNazanin" w:cs="IRNazanin"/>
          <w:lang w:bidi="fa-IR"/>
          <w:color w:val="111111"/>
          <w:sz w:val="28"/>
          <w:szCs w:val="28"/>
          <w:rtl/>
        </w:rPr>
        <w:t xml:space="preserve">1179-(1) ابو بصير از امام صادق عليه السلام روايت مى كند كه پيامبر اكرم صلى الله عليه و آله فرمود: «بدهى بر سه گونه است: شخصى هرگاه طلبكار است مهلت مى دهد و هرگاه بدهكار است مى پردازد و به تأخير نمى اندازد، پس اين كار به سود اوست نه به زيانش و شخصى هرگاه طلبكار است مى گيرد و هرگاه بدهكار است مى پردازد، پس اين كار نه به سود اوست و نه به زيانش و شخصى هرگاه طلبكار است، مى گيرد و هرگاه بدهكار است، امروز و فردا مى كند، پس اين كار به زيان اوست نه به سودش.»</w:t>
      </w:r>
    </w:p>
    <w:p>
      <w:pPr>
        <w:pStyle w:val="BookText"/>
      </w:pPr>
      <w:r>
        <w:rPr>
          <w:rFonts w:ascii="IRNazanin" w:hAnsi="IRNazanin" w:eastAsia="IRNazanin" w:cs="IRNazanin"/>
          <w:lang w:bidi="fa-IR"/>
          <w:color w:val="111111"/>
          <w:sz w:val="28"/>
          <w:szCs w:val="28"/>
          <w:rtl/>
        </w:rPr>
        <w:t xml:space="preserve">1180-(2) در حديث نهى هاى پيامبر صلى الله عليه و آله آمده است كه آن حضرت فرمود: «هركس در پرداخت حق كسى امروز و فردا كند، با اين كه قدرت بر پرداخت آن را دارد، هر روز گناه ماليات گير براى اوست.»</w:t>
      </w:r>
    </w:p>
    <w:p>
      <w:pPr>
        <w:pStyle w:val="BookText"/>
      </w:pPr>
      <w:r>
        <w:rPr>
          <w:rFonts w:ascii="IRNazanin" w:hAnsi="IRNazanin" w:eastAsia="IRNazanin" w:cs="IRNazanin"/>
          <w:lang w:bidi="fa-IR"/>
          <w:color w:val="111111"/>
          <w:sz w:val="28"/>
          <w:szCs w:val="28"/>
          <w:rtl/>
        </w:rPr>
        <w:t xml:space="preserve">1181-(3) در كتاب من لا يحضره الفقيه آمده است: «يكى از سخنان كوتاه و پر معناى رسول خدا صلى الله عليه و آله كه پيش از وى سابقه نداشته، اين است: تأخير انداختن توانگر در پرداخت بدهى، ظلم است.»</w:t>
      </w:r>
    </w:p>
    <w:p>
      <w:pPr>
        <w:pStyle w:val="BookText"/>
      </w:pPr>
      <w:r>
        <w:rPr>
          <w:rFonts w:ascii="IRNazanin" w:hAnsi="IRNazanin" w:eastAsia="IRNazanin" w:cs="IRNazanin"/>
          <w:lang w:bidi="fa-IR"/>
          <w:color w:val="111111"/>
          <w:sz w:val="28"/>
          <w:szCs w:val="28"/>
          <w:rtl/>
        </w:rPr>
        <w:t xml:space="preserve">1182-(4) در كتاب دعائم الاسلام روايت مى شود كه امام صادق عليه السلام فرمود: «گواهى متّهم...</w:t>
      </w:r>
    </w:p>
    <w:p>
      <w:pPr>
        <w:pStyle w:val="BookText"/>
      </w:pPr>
      <w:r>
        <w:rPr>
          <w:rFonts w:ascii="IRNazanin" w:hAnsi="IRNazanin" w:eastAsia="IRNazanin" w:cs="IRNazanin"/>
          <w:lang w:bidi="fa-IR"/>
          <w:color w:val="111111"/>
          <w:sz w:val="28"/>
          <w:szCs w:val="28"/>
          <w:rtl/>
        </w:rPr>
        <w:t xml:space="preserve">و گواهى كسى كه براى طلبكار خويش امروز و فردا مى كند - در حالى كه توانگر است - پذيرفته نيست.»</w:t>
      </w:r>
    </w:p>
    <w:p>
      <w:pPr>
        <w:pStyle w:val="BookText"/>
      </w:pPr>
      <w:r>
        <w:rPr>
          <w:rFonts w:ascii="IRNazanin" w:hAnsi="IRNazanin" w:eastAsia="IRNazanin" w:cs="IRNazanin"/>
          <w:lang w:bidi="fa-IR"/>
          <w:color w:val="111111"/>
          <w:sz w:val="28"/>
          <w:szCs w:val="28"/>
          <w:rtl/>
        </w:rPr>
        <w:t xml:space="preserve">1183-(5) مجاشعى گويد: «محمد بن جعفر عليه السلام از پدرش امام صادق عليه السلام براى من روايت كرد و همچنين امام رضا عليه السلام از پدرش - موسى بن جعفر عليه السلام - از امام صادق عليه السلام از نياكانش از امير مؤمنان عليه السلام براى من روايت كرد كه پيامبر اكرم صلى الله عليه و آله فرمود: تأخير توانگر در پرداخت بدهى، مجازات و ريختن آبروى او را حلال مى كند، تا وقتى كه بدهى او در مورد ناخشنودى خداوند نباشد.»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251" w:name="pg11982_111033"/>
    <w:bookmarkEnd w:id="2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1303-33957-(6) العوالى 72/4: قال النّبىّ صلّى اللّه عليه و آله: لَىّ‌(1) الواجد يحلّ عقوبته وعرضه. وقال صلّى اللّه عليه و آله. مطل الغنىّ ظلم.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1304-33958-(7) فقيه 113/3: قال النبيّ صلّى اللّه عليه و آله: ليس من غريم(2) ينطلق من عنده غريمه راضياً الّا صلّت عليه دوابّ الأرض ونون البحور و ليس من غريم ينطلق صاحبه غضبان و هو ملىّ الّا كتب اللّه عزّ و جلّ بكلّ يوم يحبسه وليلة ظلماً.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1305-33959-(8) تهذيب 192/6: محمّد بن أحمد بن يحيى عن ابى اسحٰق عن عليّ بن سعيد عن عبد اللّه بن القاسم ثواب الأعمال 167: حدّثني محمّد بن الحسن رحمه اللّه قال حدّثني محمّد بن الحسن الصّفّار عن إبراهيم ابن هاشم عن عليّ بن معبد عن عبد اللّه بن القاسم عن عبد اللّه بن سنان عن ابى عبد اللّه عليه السلام قال قال النبيّ صلّى اللّه عليه و آله: ألف درهم أقرضها مرّتين أحبّ الىّ من (ان - يب) اتصدّق بها مرّة وكما لا يحلّ لغريمك ان يمطلك و هو موسر فكذلك لا يحلّ لك ان تعسره إذا علمت انّه معسر.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1306-33960-(9) فقه الرضا عليه السلام 257: روى: كما لا يحلّ للغريم المطل و هو موسر كذلك لا يحلّ لصاحب المال ان يعسر المعسر.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1307-33961-(10) الدعائم 540/2: عن جعفر بن محمّد عليهما السلام أنّه قال: من امتنع من دفع الحقّ وكان موسراً حاضراً عنده ما وجب عليه فامتنع من ادائه وأبى خصمه الّا ان يدفع إليه حقّه فانّه يضرب حتّى يقضيه وان كان الذي عليه لا يحضره الّا في عروض فانّه يعطيه كفيلاً او يحبس له ان لم يجد الكفيل الى مقدار ما يبيع ويقضى.</w:t>
      </w:r>
    </w:p>
    <w:p>
      <w:pPr>
        <w:pStyle w:val="Heading5"/>
      </w:pPr>
      <w:bookmarkStart w:id="756" w:name="_Toc376"/>
      <w:r>
        <w:t>الإرجاعات</w:t>
      </w:r>
      <w:bookmarkEnd w:id="756"/>
    </w:p>
    <w:p>
      <w:pPr>
        <w:pStyle w:val="BookText"/>
      </w:pPr>
      <w:r>
        <w:rPr>
          <w:rFonts w:ascii="Amiri" w:hAnsi="Amiri" w:eastAsia="Amiri" w:cs="Amiri"/>
          <w:lang w:bidi="ar-SA"/>
          <w:color w:val="111111"/>
          <w:sz w:val="28"/>
          <w:szCs w:val="28"/>
          <w:rtl/>
        </w:rPr>
        <w:t xml:space="preserve">و تقدّم في رواية ثابت </w:t>
      </w:r>
      <w:r>
        <w:rPr>
          <w:rStyle w:val="FootnoteReference"/>
        </w:rPr>
        <w:footnoteReference w:id="973"/>
      </w:r>
      <w:r>
        <w:rPr>
          <w:rFonts w:ascii="Amiri" w:hAnsi="Amiri" w:eastAsia="Amiri" w:cs="Amiri"/>
          <w:lang w:bidi="ar-SA"/>
          <w:color w:val="111111"/>
          <w:sz w:val="28"/>
          <w:szCs w:val="28"/>
          <w:rtl/>
        </w:rPr>
        <w:t xml:space="preserve">من باب (56) جملة من الحقوق الّتى تجب مراعاتها من أبواب جهاد النفس ج 17</w:t>
      </w:r>
    </w:p>
    <w:p>
      <w:pPr>
        <w:pStyle w:val="BookText"/>
      </w:pPr>
      <w:r>
        <w:rPr>
          <w:rFonts w:ascii="Amiri" w:hAnsi="Amiri" w:eastAsia="Amiri" w:cs="Amiri"/>
          <w:lang w:bidi="ar-SA"/>
          <w:color w:val="111111"/>
          <w:sz w:val="28"/>
          <w:szCs w:val="28"/>
          <w:rtl/>
        </w:rPr>
        <w:t xml:space="preserve">قوله عليه السلام: وأمّا حقّ غريمك الذي يطالبك</w:t>
      </w:r>
      <w:r>
        <w:rPr>
          <w:rStyle w:val="FootnoteReference"/>
        </w:rPr>
        <w:footnoteReference w:id="974"/>
      </w:r>
      <w:r>
        <w:rPr>
          <w:rFonts w:ascii="Amiri" w:hAnsi="Amiri" w:eastAsia="Amiri" w:cs="Amiri"/>
          <w:lang w:bidi="ar-SA"/>
          <w:color w:val="111111"/>
          <w:sz w:val="28"/>
          <w:szCs w:val="28"/>
          <w:rtl/>
        </w:rPr>
        <w:t xml:space="preserve">فان كنت موسراً أعطيته وان كنت معسراً أرضيته بحسن القول ورددته عن نفسك ردّاً لطيفاً و في رواية تحف العقول </w:t>
      </w:r>
      <w:r>
        <w:rPr>
          <w:rStyle w:val="FootnoteReference"/>
        </w:rPr>
        <w:footnoteReference w:id="975"/>
      </w:r>
    </w:p>
    <w:p>
      <w:pPr>
        <w:pStyle w:val="BookText"/>
      </w:pPr>
      <w:r>
        <w:rPr>
          <w:rFonts w:ascii="Amiri" w:hAnsi="Amiri" w:eastAsia="Amiri" w:cs="Amiri"/>
          <w:lang w:bidi="ar-SA"/>
          <w:color w:val="111111"/>
          <w:sz w:val="28"/>
          <w:szCs w:val="28"/>
          <w:rtl/>
        </w:rPr>
        <w:t xml:space="preserve">قوله عليه السلام: وأمّا حقّ الغريم الطالب لك فان كنت موسراً أوفيته وكفيته وأغنيته ولم تردّده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1184-(6) در كتاب العوالى روايت مى شود كه پيامبر اكرم صلى الله عليه و آله فرمود: «تأخير توانگر در پرداخت بدهى، مجازات وى و ريختن آبرويش را حلال مى كند.»</w:t>
      </w:r>
    </w:p>
    <w:p>
      <w:pPr>
        <w:pStyle w:val="BookText"/>
      </w:pPr>
      <w:r>
        <w:rPr>
          <w:rFonts w:ascii="IRNazanin" w:hAnsi="IRNazanin" w:eastAsia="IRNazanin" w:cs="IRNazanin"/>
          <w:lang w:bidi="fa-IR"/>
          <w:color w:val="111111"/>
          <w:sz w:val="28"/>
          <w:szCs w:val="28"/>
          <w:rtl/>
        </w:rPr>
        <w:t xml:space="preserve">و فرمود: «تأخير توانگر در پرداخت بدهى ظلم است.»</w:t>
      </w:r>
    </w:p>
    <w:p>
      <w:pPr>
        <w:pStyle w:val="BookText"/>
      </w:pPr>
      <w:r>
        <w:rPr>
          <w:rFonts w:ascii="IRNazanin" w:hAnsi="IRNazanin" w:eastAsia="IRNazanin" w:cs="IRNazanin"/>
          <w:lang w:bidi="fa-IR"/>
          <w:color w:val="111111"/>
          <w:sz w:val="28"/>
          <w:szCs w:val="28"/>
          <w:rtl/>
        </w:rPr>
        <w:t xml:space="preserve">1185-(7) در كتاب من لا يحضره الفقيه آمده است كه پيامبر اكرم صلى الله عليه و آله فرمود: «هيچ بدهكارى نيست كه طلبكارش راضى و خشنود از نزدش باز گردد، مگر آن كه جنبنده هاى زمين و ماهيان دريا بر وى درود مى فرستند.</w:t>
      </w:r>
    </w:p>
    <w:p>
      <w:pPr>
        <w:pStyle w:val="BookText"/>
      </w:pPr>
      <w:r>
        <w:rPr>
          <w:rFonts w:ascii="IRNazanin" w:hAnsi="IRNazanin" w:eastAsia="IRNazanin" w:cs="IRNazanin"/>
          <w:lang w:bidi="fa-IR"/>
          <w:color w:val="111111"/>
          <w:sz w:val="28"/>
          <w:szCs w:val="28"/>
          <w:rtl/>
        </w:rPr>
        <w:t xml:space="preserve">و هيچ بدهكارى نيست كه طلبكارش خشمگين از نزدش بازگردد، در حالى كه توانگر است مگر آن كه خداوند عزيز و باشكوه در برابر هر شب و روزى كه حق او را نگه مى دارد، برايش ظلمى ثبت مى كند.»</w:t>
      </w:r>
    </w:p>
    <w:p>
      <w:pPr>
        <w:pStyle w:val="BookText"/>
      </w:pPr>
      <w:r>
        <w:rPr>
          <w:rFonts w:ascii="IRNazanin" w:hAnsi="IRNazanin" w:eastAsia="IRNazanin" w:cs="IRNazanin"/>
          <w:lang w:bidi="fa-IR"/>
          <w:color w:val="111111"/>
          <w:sz w:val="28"/>
          <w:szCs w:val="28"/>
          <w:rtl/>
        </w:rPr>
        <w:t xml:space="preserve">1186-(8) عبدالله بن سنان از امام صادق عليه السلام روايت مى كند كه پيامبر اكرم صلى الله عليه و آله فرمود: «هزار درهم را دو بار قرض دهم، براى من محبوب تر است كه يك بار آن را صدقه دهم و همان گونه كه براى بدهكار در انتظار گذاشتن طلبكار جايز نيست؛ در حالى كه توانگر است، به همين صورت جايز نيست او را در تنگنا قرار دهى در صورتى كه بدانى تنگدست است.»</w:t>
      </w:r>
    </w:p>
    <w:p>
      <w:pPr>
        <w:pStyle w:val="BookText"/>
      </w:pPr>
      <w:r>
        <w:rPr>
          <w:rFonts w:ascii="IRNazanin" w:hAnsi="IRNazanin" w:eastAsia="IRNazanin" w:cs="IRNazanin"/>
          <w:lang w:bidi="fa-IR"/>
          <w:color w:val="111111"/>
          <w:sz w:val="28"/>
          <w:szCs w:val="28"/>
          <w:rtl/>
        </w:rPr>
        <w:t xml:space="preserve">1187-(9) در كتاب فقه الرضا آمده است كه روايت شده: «همان گونه كه براى بدهكارِ توانگر، تأخير در پرداخت جايز نيست، به همين صورت براى طلبكار در تنگنا قرار دادن تنگدست، حلال نيست.»</w:t>
      </w:r>
    </w:p>
    <w:p>
      <w:pPr>
        <w:pStyle w:val="BookText"/>
      </w:pPr>
      <w:r>
        <w:rPr>
          <w:rFonts w:ascii="IRNazanin" w:hAnsi="IRNazanin" w:eastAsia="IRNazanin" w:cs="IRNazanin"/>
          <w:lang w:bidi="fa-IR"/>
          <w:color w:val="111111"/>
          <w:sz w:val="28"/>
          <w:szCs w:val="28"/>
          <w:rtl/>
        </w:rPr>
        <w:t xml:space="preserve">1188-(10) در كتاب دعائم الاسلام روايت مى شود كه امام صادق عليه السلام فرمود: «هر توانگرى كه از پرداخت حق ديگران خوددارى كند، در حالى كه آنچه بايد بپردازد در اختيار دارد و از پرداخت آن خوددارى كند - در صورتى كه طلبكار نيز جز به گرفتن حقش راضى نشود - بدهكار را مى زنند تا آن را پرداخت كند.</w:t>
      </w:r>
    </w:p>
    <w:p>
      <w:pPr>
        <w:pStyle w:val="BookText"/>
      </w:pPr>
      <w:r>
        <w:rPr>
          <w:rFonts w:ascii="IRNazanin" w:hAnsi="IRNazanin" w:eastAsia="IRNazanin" w:cs="IRNazanin"/>
          <w:lang w:bidi="fa-IR"/>
          <w:color w:val="111111"/>
          <w:sz w:val="28"/>
          <w:szCs w:val="28"/>
          <w:rtl/>
        </w:rPr>
        <w:t xml:space="preserve">و اگر بدهكار تنها جنس در اختيار دارد، آنها را در اختيار يك نفر كفيل مى گذارد و اگر كفيلى نيافت اموالش توقيف مى شود تا زمانى كه آن را بفروشد و پرداخت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پنجاه و ششم از باب هاى مبارزه با نفس فرمودۀ معصوم عليه السلام كه: «و حقِ طلبكارِ درخواست كننده اين است كه اگر توانگرى، به وى بپردازى و اگر تنگدستى، وى را با سخن نيكو خشنود كنى و با لطف و مهربانى از خود باز گردانى»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52" w:name="pg11982_111035"/>
    <w:bookmarkEnd w:id="252"/>
    <w:p>
      <w:pPr>
        <w:pStyle w:val="BookText"/>
      </w:pPr>
      <w:r>
        <w:rPr>
          <w:rFonts w:ascii="Amiri" w:hAnsi="Amiri" w:eastAsia="Amiri" w:cs="Amiri"/>
          <w:lang w:bidi="ar-SA"/>
          <w:color w:val="111111"/>
          <w:sz w:val="28"/>
          <w:szCs w:val="28"/>
          <w:rtl/>
        </w:rPr>
        <w:t xml:space="preserve">وتمطله فانّ رسول اللّه صلّى اللّه عليه و آله قال مَطْل الغنىّ ظلم وان كنت معسراً أرضيته بحسن القول وطلبت إليه طلباً جميلاً ورددته عن نفسك ردّاً لطيفاً ولم تجمع عليه ذهاب ماله وسوء معاملته فانّ ذلك لؤم ولا قوّة الّا باللّه.</w:t>
      </w:r>
    </w:p>
    <w:p>
      <w:pPr>
        <w:pStyle w:val="BookText"/>
      </w:pPr>
      <w:r>
        <w:rPr>
          <w:rFonts w:ascii="Amiri" w:hAnsi="Amiri" w:eastAsia="Amiri" w:cs="Amiri"/>
          <w:lang w:bidi="ar-SA"/>
          <w:color w:val="111111"/>
          <w:sz w:val="28"/>
          <w:szCs w:val="28"/>
          <w:rtl/>
        </w:rPr>
        <w:t xml:space="preserve">و في رواية يونس (60) من باب (93) حرمة المؤمن وحقوقه من أبواب العشرة ج 20 ورواية المفضّل (68 و 69) ما يناسب ذلك فراجع. و في رواية تحف العقول (16) من باب (1) وجوب الاجتناب عن الحرام من أبواب ما يكتسب به ج 22</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وامّا الوجوه الاربع فقضاء الدَّين والعارية والقرض واقراء الضيف واجبات في السنّة و في رواية ابن أبي العلاء (15) من باب (70) حكم الأخذ من مال الولد والأب</w:t>
      </w:r>
    </w:p>
    <w:p>
      <w:pPr>
        <w:pStyle w:val="BookText"/>
      </w:pPr>
      <w:r>
        <w:rPr>
          <w:rFonts w:ascii="Amiri" w:hAnsi="Amiri" w:eastAsia="Amiri" w:cs="Amiri"/>
          <w:lang w:bidi="ar-SA"/>
          <w:color w:val="111111"/>
          <w:sz w:val="28"/>
          <w:szCs w:val="28"/>
          <w:rtl/>
        </w:rPr>
        <w:t xml:space="preserve">قوله صلّى اللّه عليه و آله: انت ومالك لابيك ولم يكن عند الرجل شيءٌ أفكان رسول اللّه صلّى اللّه عليه و آله يحبس الأب للابن وفى باب (74) جواز استيفاء الدين من مال الغريم الممتنع من الأداء ما يناسب الباب.</w:t>
      </w:r>
    </w:p>
    <w:p>
      <w:pPr>
        <w:pStyle w:val="BookText"/>
      </w:pPr>
      <w:r>
        <w:rPr>
          <w:rFonts w:ascii="Amiri" w:hAnsi="Amiri" w:eastAsia="Amiri" w:cs="Amiri"/>
          <w:lang w:bidi="ar-SA"/>
          <w:color w:val="111111"/>
          <w:sz w:val="28"/>
          <w:szCs w:val="28"/>
          <w:rtl/>
        </w:rPr>
        <w:t xml:space="preserve">و في أحاديث باب (2) تحريم حبس الحقوق من أبواب الدين ج 23 و باب (7) وجوب قضاء الدين والباب المتقدّم ما يدلّ على ذلك و يأتي في رواية سلمة (9) من باب (13) انّ المديون لا يلزم على بيع ما لابدّ منه</w:t>
      </w:r>
    </w:p>
    <w:p>
      <w:pPr>
        <w:pStyle w:val="BookText"/>
      </w:pPr>
      <w:r>
        <w:rPr>
          <w:rFonts w:ascii="Amiri" w:hAnsi="Amiri" w:eastAsia="Amiri" w:cs="Amiri"/>
          <w:lang w:bidi="ar-SA"/>
          <w:color w:val="111111"/>
          <w:sz w:val="28"/>
          <w:szCs w:val="28"/>
          <w:rtl/>
        </w:rPr>
        <w:t xml:space="preserve">قوله عليه السلام: لشريح انظر الى أهل المعك والمطل ودفع حقوق الناس من أهل المقدرة واليسار ممّن يدلى بأموال المسلمين الى الحكّام فخذللنّاس بحقوقهم منهم وبع فيها العقار والديار فانّى سمعت رسول اللّه صلّى اللّه عليه و آله يقول مَطْل المسلم الموسر ظلم للمسلم.</w:t>
      </w:r>
    </w:p>
    <w:p>
      <w:pPr>
        <w:pStyle w:val="Heading4"/>
      </w:pPr>
      <w:bookmarkStart w:id="757" w:name="_Toc377"/>
      <w:r>
        <w:t>(10) باب انّ من كان عليه دين لغايب وجب عليه نيّة القضاء والاجتهاد في طلبه</w:t>
      </w:r>
      <w:bookmarkEnd w:id="7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1308-33962-(1) تهذيب 188/6: أحمد بن محمّد عن فضالة عن أبان عن زرارة بن أعين قال: سألت أبا جعفر عليه السلام عن الرجل يكون عليه الدين لا يقدر على صاحبه ولا على ولىّ له ولا يدرى بأىّ ارض هو قال لا جناح عليه بعد ان يعلم اللّه منه انّ نيّته الأداء.</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دوم فرمودۀ معصوم عليه السلام كه: «و حق طلبكار درخواست كننده اين است كه در صورت توانگرى به وى بپردازى و او را كفايت و بى نياز كنى و او را بازنگردانى و در انتظار نگذارى؛ زيرا پيامبر اكرم صلى الله عليه و آله فرمود: تأخير توانگر در پرداخت بدهى، ظلم است و اگر تنگدستى، او را با سخن نيكو خشنود كنى و به زيبايى از وى درخواست كنى و با ملايمت و مهربانى او را بازگردانى و بدرفتارى با وى و از دست دادن مالش را براى وى با هم جمع نكنى و نيرويى جز به وسيلۀ خداوند نيست.»</w:t>
      </w:r>
    </w:p>
    <w:p>
      <w:pPr>
        <w:pStyle w:val="BookText"/>
      </w:pPr>
      <w:r>
        <w:rPr>
          <w:rFonts w:ascii="Amiri" w:hAnsi="Amiri" w:eastAsia="Amiri" w:cs="Amiri"/>
          <w:lang w:bidi="ar-SA"/>
          <w:color w:val="111111"/>
          <w:sz w:val="28"/>
          <w:szCs w:val="28"/>
          <w:rtl/>
        </w:rPr>
        <w:t xml:space="preserve">و در روايت شصتم از باب نود و سوم از باب هاى معاشرت و روايت شصت و هشتم و شصت و نهم مناسب با اين بحث هست، بدان مراجعه كنيد.</w:t>
      </w:r>
    </w:p>
    <w:p>
      <w:pPr>
        <w:pStyle w:val="BookText"/>
      </w:pPr>
      <w:r>
        <w:rPr>
          <w:rFonts w:ascii="IRNazanin" w:hAnsi="IRNazanin" w:eastAsia="IRNazanin" w:cs="IRNazanin"/>
          <w:lang w:bidi="fa-IR"/>
          <w:color w:val="111111"/>
          <w:sz w:val="28"/>
          <w:szCs w:val="28"/>
          <w:rtl/>
        </w:rPr>
        <w:t xml:space="preserve">در روايت شانزدهم از باب يكم از باب هاى كسب هاى روا و ناروا فرمودۀ معصوم عليه السلام كه: «و جهات چهارگانه: پرداخت بدهى، عاريه، قرض دادن و پذيرايى از مهمان است كه اين در سنت هاى واجب است.»</w:t>
      </w:r>
    </w:p>
    <w:p>
      <w:pPr>
        <w:pStyle w:val="BookText"/>
      </w:pPr>
      <w:r>
        <w:rPr>
          <w:rFonts w:ascii="IRNazanin" w:hAnsi="IRNazanin" w:eastAsia="IRNazanin" w:cs="IRNazanin"/>
          <w:lang w:bidi="fa-IR"/>
          <w:color w:val="111111"/>
          <w:sz w:val="28"/>
          <w:szCs w:val="28"/>
          <w:rtl/>
        </w:rPr>
        <w:t xml:space="preserve">و در روايت پانزدهم از باب هفتادم فرمودۀ پيامبر صلى الله عليه و آله كه: «تو و مالت متعلق به پدرت هستى و در حالى كه پدرت چيزى در اختيار نداشت، آيا لازم بود پيامبر اكرم صلى الله عليه و آله پدر رابراى فرزندش حبس كند؟»</w:t>
      </w:r>
    </w:p>
    <w:p>
      <w:pPr>
        <w:pStyle w:val="BookText"/>
      </w:pPr>
      <w:r>
        <w:rPr>
          <w:rFonts w:ascii="IRNazanin" w:hAnsi="IRNazanin" w:eastAsia="IRNazanin" w:cs="IRNazanin"/>
          <w:lang w:bidi="fa-IR"/>
          <w:color w:val="111111"/>
          <w:sz w:val="28"/>
          <w:szCs w:val="28"/>
          <w:rtl/>
        </w:rPr>
        <w:t xml:space="preserve">و در باب هفتاد و چهارم و روايات باب دوم، هفتم و باب پيشين،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نهم از باب سيزدهم از باب هاى قضاوت فرمودۀ معصوم عليه السلام كه: «توانگرانى كه در پرداخت بدهى مردم كوتاهى و در مورد حقوق مردم امروز و فردا مى كنند، كسانى كه براى پايمال كردن حقوق ديگران به زمامداران رشوه مى دهند، دربارۀ آنان نيك بنگر و حق مردم را از آنان بگير و براى اين كار، مزارع و خانه هاى [زيادى] آنان را بفروش‌؟ چرا كه من از رسول خدا صلى الله عليه و آله شنيدم كه فرمود: كوتاهى مسلمان توانگر در پرداخت بدهى، ستم به مسلمان است.»</w:t>
      </w:r>
    </w:p>
    <w:p>
      <w:pPr>
        <w:pStyle w:val="BookText"/>
      </w:pPr>
      <w:r>
        <w:rPr>
          <w:rFonts w:ascii="IRNazanin" w:hAnsi="IRNazanin" w:eastAsia="IRNazanin" w:cs="IRNazanin"/>
          <w:lang w:bidi="fa-IR"/>
          <w:color w:val="111111"/>
          <w:sz w:val="28"/>
          <w:szCs w:val="28"/>
          <w:rtl/>
        </w:rPr>
        <w:t xml:space="preserve">باب 10 وجوب اراده بر پرداخت در صورت عدم دسترسى به طلبكار و تلاش براى يافتن وى</w:t>
      </w:r>
    </w:p>
    <w:p>
      <w:pPr>
        <w:pStyle w:val="BookText"/>
      </w:pPr>
      <w:r>
        <w:rPr>
          <w:rFonts w:ascii="IRNazanin" w:hAnsi="IRNazanin" w:eastAsia="IRNazanin" w:cs="IRNazanin"/>
          <w:lang w:bidi="fa-IR"/>
          <w:color w:val="111111"/>
          <w:sz w:val="28"/>
          <w:szCs w:val="28"/>
          <w:rtl/>
        </w:rPr>
        <w:t xml:space="preserve">1189-(1) زرارة بن اعين گويد: «از امام باقر عليه السلام سؤال كردم: شخص بدهكارى نه به طلبكار و نه به ولّى او دسترسى دارد و نمى داند او در كدام سرزمين است.</w:t>
      </w:r>
    </w:p>
    <w:p>
      <w:pPr>
        <w:pStyle w:val="BookText"/>
      </w:pPr>
      <w:r>
        <w:rPr>
          <w:rFonts w:ascii="IRNazanin" w:hAnsi="IRNazanin" w:eastAsia="IRNazanin" w:cs="IRNazanin"/>
          <w:lang w:bidi="fa-IR"/>
          <w:color w:val="111111"/>
          <w:sz w:val="28"/>
          <w:szCs w:val="28"/>
          <w:rtl/>
        </w:rPr>
        <w:t xml:space="preserve">امام عليه السلام فرمود: در صورتى كه خداوند بداند او تصميم بر پرداخت دارد، گناهى بر او نيست.»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1309-33963-</w:t>
      </w:r>
      <w:r>
        <w:rPr>
          <w:rStyle w:val="FootnoteReference"/>
        </w:rPr>
        <w:footnoteReference w:id="976"/>
      </w:r>
      <w:r>
        <w:rPr>
          <w:rFonts w:ascii="Amiri" w:hAnsi="Amiri" w:eastAsia="Amiri" w:cs="Amiri"/>
          <w:lang w:bidi="ar-SA"/>
          <w:color w:val="111111"/>
          <w:sz w:val="28"/>
          <w:szCs w:val="28"/>
          <w:rtl/>
        </w:rPr>
        <w:t xml:space="preserve">كافى 153/7: (عليّ بن إبراهيم عن محمّد بن عيسى بن عبيد - معلّق) عن تهذيب 389/9 استبصار 196/4: فقيه 241/4: يونس (بن عبدالرحمن - صا - فقيه) عن (ابى</w:t>
      </w:r>
      <w:r>
        <w:rPr>
          <w:rStyle w:val="FootnoteReference"/>
        </w:rPr>
        <w:footnoteReference w:id="977"/>
      </w:r>
      <w:r>
        <w:rPr>
          <w:rFonts w:ascii="Amiri" w:hAnsi="Amiri" w:eastAsia="Amiri" w:cs="Amiri"/>
          <w:lang w:bidi="ar-SA"/>
          <w:color w:val="111111"/>
          <w:sz w:val="28"/>
          <w:szCs w:val="28"/>
          <w:rtl/>
        </w:rPr>
        <w:t xml:space="preserve">ثابت و - كا - يب - صا) ابن عون عن معاوية بن وهب عن ابى عبد اللّه عليه السلام: في رجل كان له على رجل حقّ ففقده ولا يدرى أينَ يطلبه ولا يدرى أحىّ هو أم ميّت ولا يعرف له وارثا ولا نسباً (له - يب ج 9: صا) ولا بلداً(2) قال اطلب</w:t>
      </w:r>
      <w:r>
        <w:rPr>
          <w:rStyle w:val="FootnoteReference"/>
        </w:rPr>
        <w:footnoteReference w:id="978"/>
      </w:r>
      <w:r>
        <w:rPr>
          <w:rFonts w:ascii="Amiri" w:hAnsi="Amiri" w:eastAsia="Amiri" w:cs="Amiri"/>
          <w:lang w:bidi="ar-SA"/>
          <w:color w:val="111111"/>
          <w:sz w:val="28"/>
          <w:szCs w:val="28"/>
          <w:rtl/>
        </w:rPr>
        <w:t xml:space="preserve">قال ان (كان - فقيه) ذلك قد طال فأتصدّق</w:t>
      </w:r>
      <w:r>
        <w:rPr>
          <w:rStyle w:val="FootnoteReference"/>
        </w:rPr>
        <w:footnoteReference w:id="979"/>
      </w:r>
      <w:r>
        <w:rPr>
          <w:rFonts w:ascii="IRNazanin" w:hAnsi="IRNazanin" w:eastAsia="IRNazanin" w:cs="IRNazanin"/>
          <w:lang w:bidi="fa-IR"/>
          <w:color w:val="111111"/>
          <w:sz w:val="28"/>
          <w:szCs w:val="28"/>
          <w:rtl/>
        </w:rPr>
        <w:t xml:space="preserve">به قال اطلبه.</w:t>
      </w:r>
      <w:r>
        <w:rPr>
          <w:rStyle w:val="FootnoteReference"/>
        </w:rPr>
        <w:footnoteReference w:id="980"/>
      </w:r>
      <w:r>
        <w:rPr>
          <w:rFonts w:ascii="Amiri" w:hAnsi="Amiri" w:eastAsia="Amiri" w:cs="Amiri"/>
          <w:lang w:bidi="ar-SA"/>
          <w:color w:val="111111"/>
          <w:sz w:val="28"/>
          <w:szCs w:val="28"/>
          <w:rtl/>
        </w:rPr>
        <w:t xml:space="preserve">تهذيب 188/6: أحمد بن محمّد عن حمّاد بن عيسى عن معاوية بن وهب قال: سئل أبو عبد اللّه عليه السلام عن رجل كان له على رجل حقّ ففقد ولا يدرى احىّ هو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1310-33964-(3) تهذيب 177/7: الحسن بن محمّد بن سماعة عن محمّد بن زياد عن هشام بن سالم قال: سأل حفص الأعور أبا عبد اللّه عليه السلام وانا عنده جالس قال انّه كان لابى اجير كان يقوم في رحاه وله عندنا دراهم و ليس له وارث فقال أبو عبد اللّه عليه السلام تدفع الى المساكين ثمّ قال رأيك فيها ثمّ اعاد عليه المسألة فقال له مثل ذلك فاعاد عليه المسألة ثالثة فقال أبو عبد اللّه عليه السلام:</w:t>
      </w:r>
    </w:p>
    <w:p>
      <w:pPr>
        <w:pStyle w:val="BookText"/>
      </w:pPr>
      <w:r>
        <w:rPr>
          <w:rFonts w:ascii="Amiri" w:hAnsi="Amiri" w:eastAsia="Amiri" w:cs="Amiri"/>
          <w:lang w:bidi="ar-SA"/>
          <w:color w:val="111111"/>
          <w:sz w:val="28"/>
          <w:szCs w:val="28"/>
          <w:rtl/>
        </w:rPr>
        <w:t xml:space="preserve">تطلب له وارثاً فان وجدت له وارثاً والّا فهو كسبيل مالك ثمّ قال ما عسى ان تصنع بها ثمّ قال توصى بها فان جاء لها طالب والّا فهي كسبيل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1311-33965-(4) فقيه 241/4: روى صفوان بن يحيى عن عبد اللّه بن جندب عن هشام بن سالم قال:</w:t>
      </w:r>
    </w:p>
    <w:p>
      <w:pPr>
        <w:pStyle w:val="BookText"/>
      </w:pPr>
      <w:r>
        <w:rPr>
          <w:rFonts w:ascii="Amiri" w:hAnsi="Amiri" w:eastAsia="Amiri" w:cs="Amiri"/>
          <w:lang w:bidi="ar-SA"/>
          <w:color w:val="111111"/>
          <w:sz w:val="28"/>
          <w:szCs w:val="28"/>
          <w:rtl/>
        </w:rPr>
        <w:t xml:space="preserve">سأل حفص الأعور أبا عبد اللّه عليه السلام وانا حاضر فقال كان لابى اجير وكان له عنده شيء فهلك الاجير فلم يَدَع وارثاً ولا قرابة وقد ضِقتُ بذلك كيف أصنع فقال رأيك المساكين رأيك المساكين فقلت جعلت فداك انّى قد ضِقتُ بذلك كيف أصنع فقال هو كسبيل مالك فان جاء طالبٌ أعطيته.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1312-33966-(5) كافى 153/7: عليّ بن إبراهيم عن محمّد بن عيسى بن عبيد عن تهذيب 389/9:</w:t>
      </w:r>
    </w:p>
    <w:p>
      <w:pPr>
        <w:pStyle w:val="BookText"/>
      </w:pPr>
      <w:r>
        <w:rPr>
          <w:rFonts w:ascii="Amiri" w:hAnsi="Amiri" w:eastAsia="Amiri" w:cs="Amiri"/>
          <w:lang w:bidi="ar-SA"/>
          <w:color w:val="111111"/>
          <w:sz w:val="28"/>
          <w:szCs w:val="28"/>
          <w:rtl/>
        </w:rPr>
        <w:t xml:space="preserve">استبصار 197/4: يونس (بن عبدالرحمن - يب - صا) عن هشام بن سالم قال: سأل خطّاب الأعور أبا إبراهيم عليه السلام وانا جالس فقال انّه كان عند ابى اجير يعمل عنده بالأجر ففقدناه وبقى له من اجره شيء ولا نعرف له وارثاً قال فاطلبوه قال قد طلبناه فلم نجده قال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1190-(2) معاوية بن وهب گويد: «از امام صادق عليه السلام سؤال شد: شخصى به ديگرى بدهكار است ولى به وى دسترسى ندارد و نمى داند كجا به جستجوى وى بپردازد و نمى داند زنده است يا مرده و وارث و خويشاوند و شهر او را نمى شناسد.</w:t>
      </w:r>
    </w:p>
    <w:p>
      <w:pPr>
        <w:pStyle w:val="BookText"/>
      </w:pPr>
      <w:r>
        <w:rPr>
          <w:rFonts w:ascii="Amiri" w:hAnsi="Amiri" w:eastAsia="Amiri" w:cs="Amiri"/>
          <w:lang w:bidi="ar-SA"/>
          <w:color w:val="111111"/>
          <w:sz w:val="28"/>
          <w:szCs w:val="28"/>
          <w:rtl/>
        </w:rPr>
        <w:t xml:space="preserve">امام عليه السلام فرمود: جستجو كن.</w:t>
      </w:r>
    </w:p>
    <w:p>
      <w:pPr>
        <w:pStyle w:val="BookText"/>
      </w:pPr>
      <w:r>
        <w:rPr>
          <w:rFonts w:ascii="IRNazanin" w:hAnsi="IRNazanin" w:eastAsia="IRNazanin" w:cs="IRNazanin"/>
          <w:lang w:bidi="fa-IR"/>
          <w:color w:val="111111"/>
          <w:sz w:val="28"/>
          <w:szCs w:val="28"/>
          <w:rtl/>
        </w:rPr>
        <w:t xml:space="preserve">گفت: اگر زياد طول كشيد، آيا آن را صدقه بدهم‌؟</w:t>
      </w:r>
    </w:p>
    <w:p>
      <w:pPr>
        <w:pStyle w:val="BookText"/>
      </w:pPr>
      <w:r>
        <w:rPr>
          <w:rFonts w:ascii="Amiri" w:hAnsi="Amiri" w:eastAsia="Amiri" w:cs="Amiri"/>
          <w:lang w:bidi="ar-SA"/>
          <w:color w:val="111111"/>
          <w:sz w:val="28"/>
          <w:szCs w:val="28"/>
          <w:rtl/>
        </w:rPr>
        <w:t xml:space="preserve">امام عليه السلام فرمود: دربارۀ او جستجو كن.»</w:t>
      </w:r>
    </w:p>
    <w:p>
      <w:pPr>
        <w:pStyle w:val="BookText"/>
      </w:pPr>
      <w:r>
        <w:rPr>
          <w:rFonts w:ascii="IRNazanin" w:hAnsi="IRNazanin" w:eastAsia="IRNazanin" w:cs="IRNazanin"/>
          <w:lang w:bidi="fa-IR"/>
          <w:color w:val="111111"/>
          <w:sz w:val="28"/>
          <w:szCs w:val="28"/>
          <w:rtl/>
        </w:rPr>
        <w:t xml:space="preserve">1191-(3) هشام بن سالم گويد: «حفص اعور در حضور من از امام صادق عليه السلام پرسيد: پدرم كارگرى داشت كه در آسيابش كار مى كرد. او بدون وارث درگذشت و چند درهم از ما طلبكار است.</w:t>
      </w:r>
    </w:p>
    <w:p>
      <w:pPr>
        <w:pStyle w:val="BookText"/>
      </w:pPr>
      <w:r>
        <w:rPr>
          <w:rFonts w:ascii="IRNazanin" w:hAnsi="IRNazanin" w:eastAsia="IRNazanin" w:cs="IRNazanin"/>
          <w:lang w:bidi="fa-IR"/>
          <w:color w:val="111111"/>
          <w:sz w:val="28"/>
          <w:szCs w:val="28"/>
          <w:rtl/>
        </w:rPr>
        <w:t xml:space="preserve">امام عليه السلام فرمود: آن را به بيچارگان بده.</w:t>
      </w:r>
    </w:p>
    <w:p>
      <w:pPr>
        <w:pStyle w:val="BookText"/>
      </w:pPr>
      <w:r>
        <w:rPr>
          <w:rFonts w:ascii="IRNazanin" w:hAnsi="IRNazanin" w:eastAsia="IRNazanin" w:cs="IRNazanin"/>
          <w:lang w:bidi="fa-IR"/>
          <w:color w:val="111111"/>
          <w:sz w:val="28"/>
          <w:szCs w:val="28"/>
          <w:rtl/>
        </w:rPr>
        <w:t xml:space="preserve">حفص بار ديگر پرسش خود را تكرار كرد و گفت: نظرتان دراين باره چيست‌؟ امام عليه السلام همان پاسخ نخست را تكرار كرد. حفص براى بار سوم پرسيد و امام عليه السلام اين بار فرمود: از وارث او جستجو كن، اگر وارثى برايش يافتى [مال را به او بپرداز]؛ در غير اين صورت آن مال همانند مال خودت است. سپس فرمود: با آن چه كار خواهى كرد؟ و پس از آن فرمود: آن مال را اعلان مى كنى كه اگر جوينده اى به سراغ آن آمد [به وى پرداخت شود]؛ در غير اين صورت همانند مال خودت است.»</w:t>
      </w:r>
    </w:p>
    <w:p>
      <w:pPr>
        <w:pStyle w:val="BookText"/>
      </w:pPr>
      <w:r>
        <w:rPr>
          <w:rFonts w:ascii="IRNazanin" w:hAnsi="IRNazanin" w:eastAsia="IRNazanin" w:cs="IRNazanin"/>
          <w:lang w:bidi="fa-IR"/>
          <w:color w:val="111111"/>
          <w:sz w:val="28"/>
          <w:szCs w:val="28"/>
          <w:rtl/>
        </w:rPr>
        <w:t xml:space="preserve">1192-(4) هشام بن سالم گويد: «حفص اعور در حضور من به امام صادق عليه السلام گفت: پدرم كارگرى داشت.</w:t>
      </w:r>
    </w:p>
    <w:p>
      <w:pPr>
        <w:pStyle w:val="BookText"/>
      </w:pPr>
      <w:r>
        <w:rPr>
          <w:rFonts w:ascii="IRNazanin" w:hAnsi="IRNazanin" w:eastAsia="IRNazanin" w:cs="IRNazanin"/>
          <w:lang w:bidi="fa-IR"/>
          <w:color w:val="111111"/>
          <w:sz w:val="28"/>
          <w:szCs w:val="28"/>
          <w:rtl/>
        </w:rPr>
        <w:t xml:space="preserve">آن كارگر مقدارى پول نزد پدرم داشت و بدون وارث و خويشاوند در گذشت. من از اين بابت نگران هستم، چه كنم‌؟</w:t>
      </w:r>
    </w:p>
    <w:p>
      <w:pPr>
        <w:pStyle w:val="BookText"/>
      </w:pPr>
      <w:r>
        <w:rPr>
          <w:rFonts w:ascii="IRNazanin" w:hAnsi="IRNazanin" w:eastAsia="IRNazanin" w:cs="IRNazanin"/>
          <w:lang w:bidi="fa-IR"/>
          <w:color w:val="111111"/>
          <w:sz w:val="28"/>
          <w:szCs w:val="28"/>
          <w:rtl/>
        </w:rPr>
        <w:t xml:space="preserve">امام عليه السلام فرمود: نظر تو اين است كه بايد به بيچارگان پرداخت. نظر تو اين است كه بايد به بيچارگان پرداخت.</w:t>
      </w:r>
    </w:p>
    <w:p>
      <w:pPr>
        <w:pStyle w:val="BookText"/>
      </w:pPr>
      <w:r>
        <w:rPr>
          <w:rFonts w:ascii="IRNazanin" w:hAnsi="IRNazanin" w:eastAsia="IRNazanin" w:cs="IRNazanin"/>
          <w:lang w:bidi="fa-IR"/>
          <w:color w:val="111111"/>
          <w:sz w:val="28"/>
          <w:szCs w:val="28"/>
          <w:rtl/>
        </w:rPr>
        <w:t xml:space="preserve">گفتم: فدايت شوم! من از اين بابت در فشار هستم، چه كنم‌؟</w:t>
      </w:r>
    </w:p>
    <w:p>
      <w:pPr>
        <w:pStyle w:val="BookText"/>
      </w:pPr>
      <w:r>
        <w:rPr>
          <w:rFonts w:ascii="IRNazanin" w:hAnsi="IRNazanin" w:eastAsia="IRNazanin" w:cs="IRNazanin"/>
          <w:lang w:bidi="fa-IR"/>
          <w:color w:val="111111"/>
          <w:sz w:val="28"/>
          <w:szCs w:val="28"/>
          <w:rtl/>
        </w:rPr>
        <w:t xml:space="preserve">امام عليه السلام فرمود: آن مانند مال خودت هست. پس اگر جوينده اى آمد به وى بپرداز.»</w:t>
      </w:r>
    </w:p>
    <w:p>
      <w:pPr>
        <w:pStyle w:val="BookText"/>
      </w:pPr>
      <w:r>
        <w:rPr>
          <w:rFonts w:ascii="IRNazanin" w:hAnsi="IRNazanin" w:eastAsia="IRNazanin" w:cs="IRNazanin"/>
          <w:lang w:bidi="fa-IR"/>
          <w:color w:val="111111"/>
          <w:sz w:val="28"/>
          <w:szCs w:val="28"/>
          <w:rtl/>
        </w:rPr>
        <w:t xml:space="preserve">1193-(5) هشام بن سالم گويد: «در حضور من، خطّاب اعور از امام موسى بن جعفر عليه السلام پرسيد: پدرم كارگر روز مزدى داشت، كه او ناپديد شد و مقدارى از مزدش باقى ماند وبراى وى وارثى سراغ نداريم.</w:t>
      </w:r>
    </w:p>
    <w:p>
      <w:pPr>
        <w:pStyle w:val="BookText"/>
      </w:pPr>
      <w:r>
        <w:rPr>
          <w:rFonts w:ascii="Amiri" w:hAnsi="Amiri" w:eastAsia="Amiri" w:cs="Amiri"/>
          <w:lang w:bidi="ar-SA"/>
          <w:color w:val="111111"/>
          <w:sz w:val="28"/>
          <w:szCs w:val="28"/>
          <w:rtl/>
        </w:rPr>
        <w:t xml:space="preserve">امام عليه السلام فرمود: دربارۀ وى جستجو و تحقيق كنيد.</w:t>
      </w:r>
    </w:p>
    <w:p>
      <w:pPr>
        <w:pStyle w:val="BookText"/>
      </w:pPr>
      <w:r>
        <w:rPr>
          <w:rFonts w:ascii="IRNazanin" w:hAnsi="IRNazanin" w:eastAsia="IRNazanin" w:cs="IRNazanin"/>
          <w:lang w:bidi="fa-IR"/>
          <w:color w:val="111111"/>
          <w:sz w:val="28"/>
          <w:szCs w:val="28"/>
          <w:rtl/>
        </w:rPr>
        <w:t xml:space="preserve">خطّاب گفت: تحقيق كرديم ولى او را نيافتيم.</w:t>
      </w:r>
    </w:p>
    <w:p>
      <w:pPr>
        <w:pStyle w:val="BookText"/>
      </w:pPr>
      <w:r>
        <w:rPr>
          <w:rFonts w:ascii="IRNazanin" w:hAnsi="IRNazanin" w:eastAsia="IRNazanin" w:cs="IRNazanin"/>
          <w:lang w:bidi="fa-IR"/>
          <w:color w:val="111111"/>
          <w:sz w:val="28"/>
          <w:szCs w:val="28"/>
          <w:rtl/>
        </w:rPr>
        <w:t xml:space="preserve">امام عليه السلام دستانش را حركت داد و فرمود: بيچارگان.</w:t>
      </w:r>
    </w:p>
    <w:p>
      <w:pPr>
        <w:pStyle w:val="BookText"/>
      </w:pPr>
      <w:r>
        <w:rPr>
          <w:rFonts w:ascii="IRNazanin" w:hAnsi="IRNazanin" w:eastAsia="IRNazanin" w:cs="IRNazanin"/>
          <w:lang w:bidi="fa-IR"/>
          <w:color w:val="111111"/>
          <w:sz w:val="28"/>
          <w:szCs w:val="28"/>
          <w:rtl/>
        </w:rPr>
        <w:t xml:space="preserve">خطّاب بار ديگر پرسش خود را تكرار كرد و امام عليه السلام فرمود: تحقيق كن و بكوش، پس اگر به وى دست يافتى [به او مى پردازى]؛ در غير اين صورت همانند مال خودت است تا جوينده اى به سراغ آن بيايد و اگر مرگت فرا رسيد وصيت كن كه اگر جوينده اى به سراغ آن آمد به او پرداخت شود.»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53" w:name="pg11982_111039"/>
    <w:bookmarkEnd w:id="253"/>
    <w:p>
      <w:pPr>
        <w:pStyle w:val="BookText"/>
      </w:pPr>
      <w:r>
        <w:rPr>
          <w:rFonts w:ascii="Amiri" w:hAnsi="Amiri" w:eastAsia="Amiri" w:cs="Amiri"/>
          <w:lang w:bidi="ar-SA"/>
          <w:color w:val="111111"/>
          <w:sz w:val="28"/>
          <w:szCs w:val="28"/>
          <w:rtl/>
        </w:rPr>
        <w:t xml:space="preserve">فقال مساكين وحرّك يديه قال فأعاد عليه قال اطلب واجهد(1) فان قدرت عليه والّا فهو كسبيل مالك حتّى يجيىء له طالب وان حدث بك حدث فأوص به ان جاء له طالب ان يدفع اليه (قال الشيخ في (صا) فالوجه في هذا الخبر انّه انّما يكون كسبيل ما له إذا ضمن المال ولزمه الوصاءة به عند حضور الموت).</w:t>
      </w:r>
    </w:p>
    <w:p>
      <w:pPr>
        <w:pStyle w:val="BookText"/>
      </w:pPr>
      <w:r>
        <w:rPr>
          <w:rFonts w:ascii="Amiri" w:hAnsi="Amiri" w:eastAsia="Amiri" w:cs="Amiri"/>
          <w:lang w:bidi="ar-SA"/>
          <w:color w:val="111111"/>
          <w:sz w:val="28"/>
          <w:szCs w:val="28"/>
          <w:rtl/>
        </w:rPr>
        <w:t xml:space="preserve">و تقدّم في أحاديث باب (8) وجوب نيّة قضاء الدين مع العجز ما يناسب ذلك. و يأتي في أحاديث باب (2) انّ من وجد لقطة فان كانت أقلّ من الدرهم فهي له من أبواب اللقطة ج 23 و باب (13) انّ ما أودعه رجل من اللّصوص يجب ردّه على صاحبه ان عرف والّا كان كاللّقطة ما يناسب ذلك. و في رواية محمّد بن القاسم (10) من باب (64) حكم مال من مات ولا وارث له من أبواب الميراث ج 29 قوله رجل صار في يده مال لرجل ميّت لا يعرف له وارثاً كيف يصنع بالمال قال ما أعرفك لمن هو يعنى نفسه. و في أحاديث باب (80) حكم ميراث المفقود والمال المجهول المالك ما يناسب ذلك.</w:t>
      </w:r>
    </w:p>
    <w:p>
      <w:pPr>
        <w:pStyle w:val="Heading4"/>
      </w:pPr>
      <w:bookmarkStart w:id="758" w:name="_Toc378"/>
      <w:r>
        <w:t>(11) باب وجوب إنظار المعسر وعدم جواز معاسرته وما ورد في انّ الغريم المحارف لا عذر له حتّى يهاجر في الأرض يلتمس ما يقضى به دينه</w:t>
      </w:r>
      <w:bookmarkEnd w:id="758"/>
    </w:p>
    <w:p>
      <w:pPr>
        <w:pStyle w:val="BookText"/>
      </w:pPr>
      <w:r>
        <w:rPr>
          <w:rFonts w:ascii="Amiri" w:hAnsi="Amiri" w:eastAsia="Amiri" w:cs="Amiri"/>
          <w:lang w:bidi="ar-SA"/>
          <w:color w:val="111111"/>
          <w:sz w:val="28"/>
          <w:szCs w:val="28"/>
          <w:rtl/>
        </w:rPr>
        <w:t xml:space="preserve">قال اللّه تعالى في سورة البقرة (2):280: «وَ إِنْ كٰانَ ذُو عُسْرَةٍ فَنَظِرَةٌ إِلىٰ مَيْسَرَةٍ وَ أَنْ تَصَدَّقُوا خَيْرٌ لَكُمْ إِنْ كُنْتُمْ تَعْلَمُونَ‌».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1313-33967-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35/4: محمّد بن يحيى عن أحمد بن محمّد بن عيسى عن الحسن بن محبوب عن معاوية بن عمّار عن أبي عبد اللّه عليه السلام قال: من أراد ان يظلّه اللّه يوم لا ظلّ الّا ظلّه (قالها ثلاثاً فهابه الناس أن يسألوه فقال - كا) فلينظر معسراً او ليَدَع له من حقّه. فقيه 32/2: قال أبو عبد اللّه عليه السلام: (و ذكر مثله الّا انّ فيه أو يَدَع). تفسير العيّاشيّ 153/1: عن معاوية بن عمّار الدهنى قال سمعت أبا عبد اللّه عليه السلام يقول قال رسول اللّه صلّى اللّه عليه و آله: من أراد (و ذكر مثله).</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شيخ طوسى قدس سره مى فرمايد: «توضيح حديث اين است كه آن مال وقتى همانند اموال اوست كه آن را به عهده بگيرد و وصيت به آن، هنگام مرگ براى او لازم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هشتم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دوم و سيزدهم از باب هاى اشياى گمشده، مناسب با اين بحث خواهد آمد.</w:t>
      </w:r>
    </w:p>
    <w:p>
      <w:pPr>
        <w:pStyle w:val="BookText"/>
      </w:pPr>
      <w:r>
        <w:rPr>
          <w:rFonts w:ascii="IRNazanin" w:hAnsi="IRNazanin" w:eastAsia="IRNazanin" w:cs="IRNazanin"/>
          <w:lang w:bidi="fa-IR"/>
          <w:color w:val="111111"/>
          <w:sz w:val="28"/>
          <w:szCs w:val="28"/>
          <w:rtl/>
        </w:rPr>
        <w:t xml:space="preserve">و در روايت دهم از باب شصت و چهارم از باب هاى ميراث اين گفته كه: «مالى از مرده اى بدون وارث به دست شخص ديگرى مى افتد. با آن چه كند؟ امام عليه السلام فرمود: چه چيز اين همه تو را به صاحب آن، كه مال كيست آشنا كرده [\تو خودت خوب مى دانى كه مال كيست] مقصود امام عليه السلام اين بود كه آن مال متعلق به شخص امام عليه السلام است.»</w:t>
      </w:r>
    </w:p>
    <w:p>
      <w:pPr>
        <w:pStyle w:val="BookText"/>
      </w:pPr>
      <w:r>
        <w:rPr>
          <w:rFonts w:ascii="Amiri" w:hAnsi="Amiri" w:eastAsia="Amiri" w:cs="Amiri"/>
          <w:lang w:bidi="ar-SA"/>
          <w:color w:val="111111"/>
          <w:sz w:val="28"/>
          <w:szCs w:val="28"/>
          <w:rtl/>
        </w:rPr>
        <w:t xml:space="preserve">و در روايات باب هشتاد مناسب با اين بحث خواهد آمد.</w:t>
      </w:r>
    </w:p>
    <w:p>
      <w:pPr>
        <w:pStyle w:val="BookText"/>
      </w:pPr>
      <w:r>
        <w:rPr>
          <w:rFonts w:ascii="IRNazanin" w:hAnsi="IRNazanin" w:eastAsia="IRNazanin" w:cs="IRNazanin"/>
          <w:lang w:bidi="fa-IR"/>
          <w:color w:val="111111"/>
          <w:sz w:val="28"/>
          <w:szCs w:val="28"/>
          <w:rtl/>
        </w:rPr>
        <w:t xml:space="preserve">باب 11 وجوب مهلت دادن به بدهكار تنگدست و وجوب تلاش براى پرداخت بدهى</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و اگر تنگدست بود پس تا هنگام گشايش به وى مهلت دهيد و صدقه دادن از جانب شما براى تان بهتر است، اگر بدانيد.</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1194-(1) معاوية بن عمار از امام صادق عليه السلام روايت مى كند كه فرمود: «هركس بخواهد در روزى - كه سايه اى جز سايۀ خدا نيست - خداوند بر او سايه افكند، (اين جمله را امام عليه السلام سه مرتبه فرمود و مردم ترسيدند كه از وى بپرسند تا اين كه ادامه داد) پس بايد به بدهكار تنگدست فرصت دهد يا از حقّ خويش بگذرد.»</w:t>
      </w:r>
    </w:p>
    <w:p>
      <w:pPr>
        <w:pStyle w:val="BookText"/>
      </w:pPr>
      <w:r>
        <w:rPr>
          <w:rFonts w:ascii="IRNazanin" w:hAnsi="IRNazanin" w:eastAsia="IRNazanin" w:cs="IRNazanin"/>
          <w:lang w:bidi="fa-IR"/>
          <w:color w:val="111111"/>
          <w:sz w:val="28"/>
          <w:szCs w:val="28"/>
          <w:rtl/>
        </w:rPr>
        <w:t xml:space="preserve">در سند ديگرى امام صادق عليه السلام اين حديث را به پيامبر اكرم صلى الله عليه و آله نسبت داده است.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1314-33968-</w:t>
      </w:r>
      <w:r>
        <w:rPr>
          <w:rStyle w:val="FootnoteReference"/>
        </w:rPr>
        <w:footnoteReference w:id="982"/>
      </w:r>
      <w:r>
        <w:rPr>
          <w:rFonts w:ascii="Amiri" w:hAnsi="Amiri" w:eastAsia="Amiri" w:cs="Amiri"/>
          <w:lang w:bidi="ar-SA"/>
          <w:color w:val="111111"/>
          <w:sz w:val="28"/>
          <w:szCs w:val="28"/>
          <w:rtl/>
        </w:rPr>
        <w:t xml:space="preserve">كافى 35/4: محمّد بن يحيى عن عبد اللّه بن محمّد عن عليّ بن الحكم عن أبان بن عثمان عن عبدالرحمن بن أبي عبد اللّه عن أبي عبد اللّه عليه السلام قال انّ رسول اللّه صلّى اللّه عليه و آله قال: في يوم حارّ وحنا</w:t>
      </w:r>
      <w:r>
        <w:rPr>
          <w:rStyle w:val="FootnoteReference"/>
        </w:rPr>
        <w:footnoteReference w:id="983"/>
      </w:r>
      <w:r>
        <w:rPr>
          <w:rFonts w:ascii="Amiri" w:hAnsi="Amiri" w:eastAsia="Amiri" w:cs="Amiri"/>
          <w:lang w:bidi="ar-SA"/>
          <w:color w:val="111111"/>
          <w:sz w:val="28"/>
          <w:szCs w:val="28"/>
          <w:rtl/>
        </w:rPr>
        <w:t xml:space="preserve">كفّه من أحبّ ان يستظلّ من فور جهنّم قالها ثلاث مرّات فقال الناس في كلّ مرّة نحن يا رسول اللّه فقال من انظر غريما او ترك المعسر ثمّ قال لي أبو عبد اللّه عليه السلام قال لي عبد اللّه بن كعب بن مالك انّ ابى اخبرنى انّه لزم غريما له في المسجد فأقبل رسول اللّه صلّى اللّه عليه و آله فدخل بيته ونحن جالسان ثمّ خرج في الهاجرة(2) فكشف رسول اللّه صلّى اللّه عليه و آله ستره وقال يا كعب ما زلتما جالسين قال نعم بأبي وأمّى قال فاشار رسول اللّه صلّى اللّه عليه و آله بكفّه خذ النصف قال فقلت بأبى وأمّى ثمّ قال اتّبعه ببقيّة حقّك قال فأخذت النصف ووضعت له النصف.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1315-33969-</w:t>
      </w:r>
      <w:r>
        <w:rPr>
          <w:rStyle w:val="FootnoteReference"/>
        </w:rPr>
        <w:footnoteReference w:id="984"/>
      </w:r>
      <w:r>
        <w:rPr>
          <w:rFonts w:ascii="Amiri" w:hAnsi="Amiri" w:eastAsia="Amiri" w:cs="Amiri"/>
          <w:lang w:bidi="ar-SA"/>
          <w:color w:val="111111"/>
          <w:sz w:val="28"/>
          <w:szCs w:val="28"/>
          <w:rtl/>
        </w:rPr>
        <w:t xml:space="preserve">أمالي المفيد 315: حدّثنا الشيخ الجليل المفيد أبو عبد اللّه محمّد بن محمّد بن النعمان قال حدّثنا أبوبكر محمّد بن عمر الجعابى قال حدّثنا أبو العبّاس أحمد بن محمّد بن سعيد قال حدّثنا عبد اللّه بن خراش قال حدّثنا أحمد بن برد قال حدّثنا محمّد بن جعفر بن محمّد عن أبيه جعفر بن محمّد عن أبيه محمّد بن عليّ عليهم السلام عن ابى لبابة بن عبدالمنذر: أنّه جاء يتقاضى(3) أبا اليسر ديناً له عليه فسمعه يقول قولوا له ليس هو هنا فصاح أبو لبابة يا أبا اليسر اخرج الىّ فخرج إليه [قال:] فقال ما حملك على هذا قال العسر يا أبا لبابة قال: اللّه، قال: اللّه، قال أبو لبابة سمعت رسول اللّه صلّى اللّه عليه و آله يقول من أحبّ ان يستظلّ من فور جهنّم قلنا كلّنا نحبّ ذلك يا رسول اللّه قال فلينظر غريماً له او فليدع المعسر.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1316-33970-(4) مستدرك 412/13: الشيخ أبوالفتوح الرازيّ في تفسيره عن ابى هريرة عن رسول اللّه صلّى اللّه عليه و آله أنّه قال: من أنظر معسراً او وضع له أظلّه اللّه تحت ظلّ عرشه يوم لا ظلّ الّا ظلّه.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1317-33971-(5) مستدرك 411/13: كتاب جعفر بن محمّد بن شريح الحضرمىّ عن حميد بن شعيب عن جابر بن يزيد الجعفى عن ابى جعفر عليه السلام قال: سمعته يقول: انّ نبىّ اللّه صلّى اللّه عليه و آله اطلع ذات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1195-(2) عبدالرحمان بن ابى عبدالله از امام صادق عليه السلام روايت مى كند كه پيامبر اكرم صلى الله عليه و آله در يك روز گرم، دستش را به هم پيچيد و فرمود: چه كسى دوست دارد از فوران جهنم در پناه سايه قرار گيرد؟ پيامبر صلى الله عليه و آله سه مرتبه اين جمله را فرمود و هر بار مردم پاسخ مى دادند: ما، اى رسول خدا صلى الله عليه و آله! آن گاه فرمود: «هركس به بدهكارى مهلت دهد يا تنگدستى را رها كند.</w:t>
      </w:r>
    </w:p>
    <w:p>
      <w:pPr>
        <w:pStyle w:val="BookText"/>
      </w:pPr>
      <w:r>
        <w:rPr>
          <w:rFonts w:ascii="IRNazanin" w:hAnsi="IRNazanin" w:eastAsia="IRNazanin" w:cs="IRNazanin"/>
          <w:lang w:bidi="fa-IR"/>
          <w:color w:val="111111"/>
          <w:sz w:val="28"/>
          <w:szCs w:val="28"/>
          <w:rtl/>
        </w:rPr>
        <w:t xml:space="preserve">آن گاه امام صادق عليه السلام به عبدالرحمان فرمود: عبدالله بن كعب مالك براى من نقل كرد كه پدرش به وى گفت: من در زمان پيامبر اكرم صلى الله عليه و آله در مسجد النبى صلى الله عليه و آله بدهكارم را گرفتم و از او جدا نشدم تا اين كه پيامبر صلى الله عليه و آله آمد، وارد منزلش شد و ما هنوز نشسته بوديم. وقتى گرما به اوج خود رسيد، پيامبر صلى الله عليه و آله پرده را كنار زد و فرمود: اى كعب! تاكنون نشسته ايد؟</w:t>
      </w:r>
    </w:p>
    <w:p>
      <w:pPr>
        <w:pStyle w:val="BookText"/>
      </w:pPr>
      <w:r>
        <w:rPr>
          <w:rFonts w:ascii="IRNazanin" w:hAnsi="IRNazanin" w:eastAsia="IRNazanin" w:cs="IRNazanin"/>
          <w:lang w:bidi="fa-IR"/>
          <w:color w:val="111111"/>
          <w:sz w:val="28"/>
          <w:szCs w:val="28"/>
          <w:rtl/>
        </w:rPr>
        <w:t xml:space="preserve">كعب گفت: آرى، پدر و مادرم فدايت! آن گاه پيامبر صلى الله عليه و آله با دست اشاره كرد و فرمود: نصف حقّت را بگير.</w:t>
      </w:r>
    </w:p>
    <w:p>
      <w:pPr>
        <w:pStyle w:val="BookText"/>
      </w:pPr>
      <w:r>
        <w:rPr>
          <w:rFonts w:ascii="IRNazanin" w:hAnsi="IRNazanin" w:eastAsia="IRNazanin" w:cs="IRNazanin"/>
          <w:lang w:bidi="fa-IR"/>
          <w:color w:val="111111"/>
          <w:sz w:val="28"/>
          <w:szCs w:val="28"/>
          <w:rtl/>
        </w:rPr>
        <w:t xml:space="preserve">كعب گفت: چشم! پدر و مادرم فدايت!</w:t>
      </w:r>
    </w:p>
    <w:p>
      <w:pPr>
        <w:pStyle w:val="BookText"/>
      </w:pPr>
      <w:r>
        <w:rPr>
          <w:rFonts w:ascii="IRNazanin" w:hAnsi="IRNazanin" w:eastAsia="IRNazanin" w:cs="IRNazanin"/>
          <w:lang w:bidi="fa-IR"/>
          <w:color w:val="111111"/>
          <w:sz w:val="28"/>
          <w:szCs w:val="28"/>
          <w:rtl/>
        </w:rPr>
        <w:t xml:space="preserve">آن گاه پيامبر اكرم صلى الله عليه و آله فرمود: بقيۀ حقّت را به تأخير انداز.</w:t>
      </w:r>
    </w:p>
    <w:p>
      <w:pPr>
        <w:pStyle w:val="BookText"/>
      </w:pPr>
      <w:r>
        <w:rPr>
          <w:rFonts w:ascii="IRNazanin" w:hAnsi="IRNazanin" w:eastAsia="IRNazanin" w:cs="IRNazanin"/>
          <w:lang w:bidi="fa-IR"/>
          <w:color w:val="111111"/>
          <w:sz w:val="28"/>
          <w:szCs w:val="28"/>
          <w:rtl/>
        </w:rPr>
        <w:t xml:space="preserve">كعب مى گويد: من نصف حقّم را گرفتم و نصف آن را بخشيدم.»</w:t>
      </w:r>
    </w:p>
    <w:p>
      <w:pPr>
        <w:pStyle w:val="BookText"/>
      </w:pPr>
      <w:r>
        <w:rPr>
          <w:rFonts w:ascii="IRNazanin" w:hAnsi="IRNazanin" w:eastAsia="IRNazanin" w:cs="IRNazanin"/>
          <w:lang w:bidi="fa-IR"/>
          <w:color w:val="111111"/>
          <w:sz w:val="28"/>
          <w:szCs w:val="28"/>
          <w:rtl/>
        </w:rPr>
        <w:t xml:space="preserve">1196-(3) محمد بن جعفر عليه السلام از پدرش - امام صادق عليه السلام - از پدرش - امام باقر عليه السلام - از ابولبابة بن عبدالمنذر روايت مى كند كه وى گفت: «من براى گرفتن طلبم از ابواليسر به خانۀ وى رفتم. وقتى به آنجا رسيدم، شنيدم كه وى مى گفت: به ابولبابه بگوييد كه ابواليسر خانه نيست. من از بيرون خانه فرياد زدم: اى ابواليسر! از خانه بيرون بيا.</w:t>
      </w:r>
    </w:p>
    <w:p>
      <w:pPr>
        <w:pStyle w:val="BookText"/>
      </w:pPr>
      <w:r>
        <w:rPr>
          <w:rFonts w:ascii="IRNazanin" w:hAnsi="IRNazanin" w:eastAsia="IRNazanin" w:cs="IRNazanin"/>
          <w:lang w:bidi="fa-IR"/>
          <w:color w:val="111111"/>
          <w:sz w:val="28"/>
          <w:szCs w:val="28"/>
          <w:rtl/>
        </w:rPr>
        <w:t xml:space="preserve">وقتى ابواليسر بيرون آمد، ابولبابه به وى گفت: چه چيزى تو را به اين كار واداشت‌؟</w:t>
      </w:r>
    </w:p>
    <w:p>
      <w:pPr>
        <w:pStyle w:val="BookText"/>
      </w:pPr>
      <w:r>
        <w:rPr>
          <w:rFonts w:ascii="IRNazanin" w:hAnsi="IRNazanin" w:eastAsia="IRNazanin" w:cs="IRNazanin"/>
          <w:lang w:bidi="fa-IR"/>
          <w:color w:val="111111"/>
          <w:sz w:val="28"/>
          <w:szCs w:val="28"/>
          <w:rtl/>
        </w:rPr>
        <w:t xml:space="preserve">ابو اليسر گفت: تنگدستى. اى ابولبابه!</w:t>
      </w:r>
    </w:p>
    <w:p>
      <w:pPr>
        <w:pStyle w:val="BookText"/>
      </w:pPr>
      <w:r>
        <w:rPr>
          <w:rFonts w:ascii="IRNazanin" w:hAnsi="IRNazanin" w:eastAsia="IRNazanin" w:cs="IRNazanin"/>
          <w:lang w:bidi="fa-IR"/>
          <w:color w:val="111111"/>
          <w:sz w:val="28"/>
          <w:szCs w:val="28"/>
          <w:rtl/>
        </w:rPr>
        <w:t xml:space="preserve">ابولبابه گفت: تو را به خدا سوگند، راست مى گويى‌؟</w:t>
      </w:r>
    </w:p>
    <w:p>
      <w:pPr>
        <w:pStyle w:val="BookText"/>
      </w:pPr>
      <w:r>
        <w:rPr>
          <w:rFonts w:ascii="IRNazanin" w:hAnsi="IRNazanin" w:eastAsia="IRNazanin" w:cs="IRNazanin"/>
          <w:lang w:bidi="fa-IR"/>
          <w:color w:val="111111"/>
          <w:sz w:val="28"/>
          <w:szCs w:val="28"/>
          <w:rtl/>
        </w:rPr>
        <w:t xml:space="preserve">ابواليسر گفت: به خدا سوگند! راست مى گويم.</w:t>
      </w:r>
    </w:p>
    <w:p>
      <w:pPr>
        <w:pStyle w:val="BookText"/>
      </w:pPr>
      <w:r>
        <w:rPr>
          <w:rFonts w:ascii="IRNazanin" w:hAnsi="IRNazanin" w:eastAsia="IRNazanin" w:cs="IRNazanin"/>
          <w:lang w:bidi="fa-IR"/>
          <w:color w:val="111111"/>
          <w:sz w:val="28"/>
          <w:szCs w:val="28"/>
          <w:rtl/>
        </w:rPr>
        <w:t xml:space="preserve">ابولبابه گفت: از رسول خدا صلى الله عليه و آله شنيدم كه مى فرمود: چه كسى دوست دارد از فوران آتش دوزخ به سايه پناه ببرد؟</w:t>
      </w:r>
    </w:p>
    <w:p>
      <w:pPr>
        <w:pStyle w:val="BookText"/>
      </w:pPr>
      <w:r>
        <w:rPr>
          <w:rFonts w:ascii="IRNazanin" w:hAnsi="IRNazanin" w:eastAsia="IRNazanin" w:cs="IRNazanin"/>
          <w:lang w:bidi="fa-IR"/>
          <w:color w:val="111111"/>
          <w:sz w:val="28"/>
          <w:szCs w:val="28"/>
          <w:rtl/>
        </w:rPr>
        <w:t xml:space="preserve">گفتيم: همۀ ما دوست داريم، اى رسول خدا صلى الله عليه و آله!</w:t>
      </w:r>
    </w:p>
    <w:p>
      <w:pPr>
        <w:pStyle w:val="BookText"/>
      </w:pPr>
      <w:r>
        <w:rPr>
          <w:rFonts w:ascii="IRNazanin" w:hAnsi="IRNazanin" w:eastAsia="IRNazanin" w:cs="IRNazanin"/>
          <w:lang w:bidi="fa-IR"/>
          <w:color w:val="111111"/>
          <w:sz w:val="28"/>
          <w:szCs w:val="28"/>
          <w:rtl/>
        </w:rPr>
        <w:t xml:space="preserve">پيامبر اكرم صلى الله عليه و آله فرمود: پس بايد به بدهكار فرصت دهيد يا از تنگدست بگذريد.»</w:t>
      </w:r>
    </w:p>
    <w:p>
      <w:pPr>
        <w:pStyle w:val="BookText"/>
      </w:pPr>
      <w:r>
        <w:rPr>
          <w:rFonts w:ascii="IRNazanin" w:hAnsi="IRNazanin" w:eastAsia="IRNazanin" w:cs="IRNazanin"/>
          <w:lang w:bidi="fa-IR"/>
          <w:color w:val="111111"/>
          <w:sz w:val="28"/>
          <w:szCs w:val="28"/>
          <w:rtl/>
        </w:rPr>
        <w:t xml:space="preserve">1197-(4) شيخ ابوالفتوح رازى در تفسيرش از ابوهريره روايت مى كند كه پيامبر اكرم صلى الله عليه و آله فرمود: «هركس به تنگدستى در پرداخت بدهى اش فرصت دهد يا بدهى اش را ببخشد، در روزى كه سايه اى جز سايۀ خدا نيست، خداوند او را در سايۀ عرش خود پناه مى دهد.»</w:t>
      </w:r>
    </w:p>
    <w:p>
      <w:pPr>
        <w:pStyle w:val="BookText"/>
      </w:pPr>
      <w:r>
        <w:rPr>
          <w:rFonts w:ascii="IRNazanin" w:hAnsi="IRNazanin" w:eastAsia="IRNazanin" w:cs="IRNazanin"/>
          <w:lang w:bidi="fa-IR"/>
          <w:color w:val="111111"/>
          <w:sz w:val="28"/>
          <w:szCs w:val="28"/>
          <w:rtl/>
        </w:rPr>
        <w:t xml:space="preserve">1198-(5) جابر بن يزيد جعفى روايت مى كند كه امام باقر عليه السلام فرمود: «يك روز پيامبر اكرم صلى الله عليه و آله از اتاقش به بيرون نگاه كرد. مشاهده كرد شخصى، ديگرى را نگه داشته است. هنگام شب بار ديگر به بيرون نگريست و آنها را ديد هنوز آنجا هستند. پيامبر اكرم صلى الله عليه و آله نزد آنان رفت و فرمود: چرا اينجا نشسته ايد؟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من غرفة له فإذا هو برجل يلزم رجلاً ثمّ اطلع من العشىّ فإذا هو ملازمه ثمّ انّ النبيّ صلّى اللّه عليه و آله نزل اليهما فقال ما يقعدكما هيهنا قال احدهما يا رسول اللّه انّ لي قِبَلَ هذا حقّ قد غلبنى عليه فقال الآخر يا نبىّ اللّه له عليّ حقّ وانا معسر ولا واللّه ما عندي فقال رسول اللّه صلّى اللّه عليه و آله من أراد ان يظلّه اللّه من فوح جهنّم يوم لاظلّ الّا ظلّه فليُنظر معسراً او يَدَع له فقال الرجل عند ذلك قد وهبت لك ثلثاً واخّرتك بثلث الى سنة وتعطينى ثلثاً فقال النّبىّ صلّى اللّه عليه و آله ما أحسن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1318-33972-(6) تفسير العيّاشى 154/1: عن ابى الجارود عن ابى جعفر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من سرّه ان يقيَه اللّه من نفحات جهنّم فلينظر معسراً او ليدع له من 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1319-33973-(7) وعن القاسم بن سليمان عن ابى عبد اللّه عليه السلام أنّ أبا اليسر رجل من الأنصار من بنى سليمة (قال - ظ) قال رسول اللّه صلّى اللّه عليه و آله: ايّكم يحبّ ان ينفصل من فور جهنّم فقال القوم نحن يا رسول اللّه فقال من أنظر غريماً او وضع لمعسر.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1320-33974-(8) وعن أبان عمّن اخبره عن ابى عبد اللّه عليه السلام قال قال رسول اللّه صلّى اللّه عليه و آله: في يوم حارّ من سرّه ان يظلّه اللّه في ظلّ عرشه يوم لاظلّ الّا ظلّه فلينظر غريماً او ليدع لمعسر.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1321-33975-(9) وعن ابن سنان عن أبي حمزة قال: ثلثة يظلّهم اللّه يوم القيامة يوم لاظلّ الّا ظلّه رجل دعته امرأة ذات حسن الى نفسها فتركها وقال انّى اخاف اللّه ربّ العالمين ورجل انظر معسراً او ترك له من حقّه ورجل معلّق قلبه بحبّ المساجد وان تصدّقوا خير لكم يعنى ان تصدّقوا بما لكم عليه فهو خير لكم فليَدَع معسراً او ليَدَع له من حقّه نظراً قال أبو عبد اللّه عليه السلام قال رسول اللّه صلّى اللّه عليه و آله من انظر معسراً كان له على اللّه في كلّ يوم صدقة بمثل ماله عليه حتّى يستوفى 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1322-33976-(10) كافى 9/8: بالاسناد المتقدّم في باب انّ السنّه النبويّة حجّة من أبواب المقدّمات ج 1 عن إسماعيل بن جابر عن ابى عبد اللّه عليه السلام: انّه كتب بهذه الرسالة الى أصحابه وامرهم بمدارستها (إلى أن قال) وإيّاكم واعسار أحد من اخوانكم المسلمين ان تعسروه بالشيء يكون لكم قِبَلَه و هو معسر فانّ أبانا رسول اللّه صلّى اللّه عليه و آله كان يقول ليس لمسلم ان يعسر مسلماً ومن انظر معسراً اظلّه اللّه بظلّه يوم لاظلّ الّا ظلّه.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آنان گفت: اى رسول خدا صلى الله عليه و آله! من از اين شخص طلبكارم و او مرا عاجز كرده است. ديگرى گفت: اى پيامبر خدا صلى الله عليه و آله! او از من طلبكار است ولى من تنگدستم و به خدا سوگند! چيزى در اختيار ندارم.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هركس مى خواهد در روزى كه هيچ سايه اى جز سايۀ خداوند نيست خداوند او را از جوشش آتش دوزخ پناه دهد، پس بايد به تنگدست در پرداخت بدهى اش فرصت دهد يا از آن بگذرد.</w:t>
      </w:r>
    </w:p>
    <w:p>
      <w:pPr>
        <w:pStyle w:val="BookText"/>
      </w:pPr>
      <w:r>
        <w:rPr>
          <w:rFonts w:ascii="IRNazanin" w:hAnsi="IRNazanin" w:eastAsia="IRNazanin" w:cs="IRNazanin"/>
          <w:lang w:bidi="fa-IR"/>
          <w:color w:val="111111"/>
          <w:sz w:val="28"/>
          <w:szCs w:val="28"/>
          <w:rtl/>
        </w:rPr>
        <w:t xml:space="preserve">در آن هنگام طلبكار گفت: يك سوم طلب خويش را بخشيدم و يك سوم آن را تا يك سال تأخير انداختم و يك سوم آن را به من بپرداز.</w:t>
      </w:r>
    </w:p>
    <w:p>
      <w:pPr>
        <w:pStyle w:val="BookText"/>
      </w:pPr>
      <w:r>
        <w:rPr>
          <w:rFonts w:ascii="IRNazanin" w:hAnsi="IRNazanin" w:eastAsia="IRNazanin" w:cs="IRNazanin"/>
          <w:lang w:bidi="fa-IR"/>
          <w:color w:val="111111"/>
          <w:sz w:val="28"/>
          <w:szCs w:val="28"/>
          <w:rtl/>
        </w:rPr>
        <w:t xml:space="preserve">پيامبر اكرم صلى الله عليه و آله فرمود: اين چه رفتار زيبايى است!»</w:t>
      </w:r>
    </w:p>
    <w:p>
      <w:pPr>
        <w:pStyle w:val="BookText"/>
      </w:pPr>
      <w:r>
        <w:rPr>
          <w:rFonts w:ascii="IRNazanin" w:hAnsi="IRNazanin" w:eastAsia="IRNazanin" w:cs="IRNazanin"/>
          <w:lang w:bidi="fa-IR"/>
          <w:color w:val="111111"/>
          <w:sz w:val="28"/>
          <w:szCs w:val="28"/>
          <w:rtl/>
        </w:rPr>
        <w:t xml:space="preserve">1199-(6) ابو جارود از امام باقر عليه السلام روايت مى كند كه پيامبر اكرم صلى الله عليه و آله فرمود: «هركس كه شادمان مى شود خداوند او را از وزش هاى دوزخ حفظ كند، پس بايد به بدهكار تنگدست فرصت دهد يا از حقش بگذرد.»</w:t>
      </w:r>
    </w:p>
    <w:p>
      <w:pPr>
        <w:pStyle w:val="BookText"/>
      </w:pPr>
      <w:r>
        <w:rPr>
          <w:rFonts w:ascii="IRNazanin" w:hAnsi="IRNazanin" w:eastAsia="IRNazanin" w:cs="IRNazanin"/>
          <w:lang w:bidi="fa-IR"/>
          <w:color w:val="111111"/>
          <w:sz w:val="28"/>
          <w:szCs w:val="28"/>
          <w:rtl/>
        </w:rPr>
        <w:t xml:space="preserve">1200-(7) قاسم بن سليمان از امام صادق عليه السلام از ابواليسر - يكى از انصار از خاندان بنى سلمه - روايت مى كند كه پيامبر اكرم صلى الله عليه و آله به يارانش فرمود: «كداميك از شما دوست دارد كه از فوران آتش دوزخ بر كنار باشد؟</w:t>
      </w:r>
    </w:p>
    <w:p>
      <w:pPr>
        <w:pStyle w:val="BookText"/>
      </w:pPr>
      <w:r>
        <w:rPr>
          <w:rFonts w:ascii="IRNazanin" w:hAnsi="IRNazanin" w:eastAsia="IRNazanin" w:cs="IRNazanin"/>
          <w:lang w:bidi="fa-IR"/>
          <w:color w:val="111111"/>
          <w:sz w:val="28"/>
          <w:szCs w:val="28"/>
          <w:rtl/>
        </w:rPr>
        <w:t xml:space="preserve">آنان گفتند: ما، اى رسول خدا صلى الله عليه و آله!</w:t>
      </w:r>
    </w:p>
    <w:p>
      <w:pPr>
        <w:pStyle w:val="BookText"/>
      </w:pPr>
      <w:r>
        <w:rPr>
          <w:rFonts w:ascii="IRNazanin" w:hAnsi="IRNazanin" w:eastAsia="IRNazanin" w:cs="IRNazanin"/>
          <w:lang w:bidi="fa-IR"/>
          <w:color w:val="111111"/>
          <w:sz w:val="28"/>
          <w:szCs w:val="28"/>
          <w:rtl/>
        </w:rPr>
        <w:t xml:space="preserve">پيامبر اكرم صلى الله عليه و آله فرمود: هركس به بدهكارى فرصت دهد يا از بدهىِ تنگدستى بگذرد [از فوران آتش دوزخ بركنار است]»</w:t>
      </w:r>
    </w:p>
    <w:p>
      <w:pPr>
        <w:pStyle w:val="BookText"/>
      </w:pPr>
      <w:r>
        <w:rPr>
          <w:rFonts w:ascii="IRNazanin" w:hAnsi="IRNazanin" w:eastAsia="IRNazanin" w:cs="IRNazanin"/>
          <w:lang w:bidi="fa-IR"/>
          <w:color w:val="111111"/>
          <w:sz w:val="28"/>
          <w:szCs w:val="28"/>
          <w:rtl/>
        </w:rPr>
        <w:t xml:space="preserve">1201-(8) ابان با واسطه از امام صادق عليه السلام روايت مى كند كه پيامبر اكرم صلى الله عليه و آله در يك روز گرم و سوزان فرمود: «هركس دوست دارد كه خداوند - در روزى كه سايه اى جز سايۀ او نيست - او را در زير سايۀ عرش خود پناه دهد، پس بايد به بدهكارش فرصت دهد يا از بدهى تنگدست بگذرد.»</w:t>
      </w:r>
    </w:p>
    <w:p>
      <w:pPr>
        <w:pStyle w:val="BookText"/>
      </w:pPr>
      <w:r>
        <w:rPr>
          <w:rFonts w:ascii="IRNazanin" w:hAnsi="IRNazanin" w:eastAsia="IRNazanin" w:cs="IRNazanin"/>
          <w:lang w:bidi="fa-IR"/>
          <w:color w:val="111111"/>
          <w:sz w:val="28"/>
          <w:szCs w:val="28"/>
          <w:rtl/>
        </w:rPr>
        <w:t xml:space="preserve">1202-(9) ابو حمزه گويد: «خداوند روز قيامت - روزى كه پناهگاهى جز سايۀ خدا نيست - بر سر سه گروه سايه مى افكند: شخصى كه او را زن زيبايى به سوى خود فراخواند و او آن زن را ترك كند و بگويد: به راستى من از خداوند، پروردگار جهانيان بيمناكم! شخصى كه بدهكار تنگدستى را مهلت دهد يا از حقش بگذرد و شخصى كه دل به دوستى مساجد بسته است و صدقه دادن بدهكارى براى شما بهتر است؛ يعنى اگر مال تان را صدقه دهيد، براى شما بهتر است. پس بايد بدهكار تنگدست را رها كند يا به وى مهلت دهد. امام صادق عليه السلام از پيامبر اكرم صلى الله عليه و آله روايت مى كند كه فرمود: هركس به بدهكار تنگدستى فرصت دهد، در هر روز نزد خداوند پاداش صدقه به اندازۀ مالش را دارد تا وقتى كه حقش را دريافت كند.»</w:t>
      </w:r>
    </w:p>
    <w:p>
      <w:pPr>
        <w:pStyle w:val="BookText"/>
      </w:pPr>
      <w:r>
        <w:rPr>
          <w:rFonts w:ascii="IRNazanin" w:hAnsi="IRNazanin" w:eastAsia="IRNazanin" w:cs="IRNazanin"/>
          <w:lang w:bidi="fa-IR"/>
          <w:color w:val="111111"/>
          <w:sz w:val="28"/>
          <w:szCs w:val="28"/>
          <w:rtl/>
        </w:rPr>
        <w:t xml:space="preserve">1203-(10) اسماعيل بن جابر روايت مى كند كه امام صادق عليه السلام اين نامه را براى يارانش نوشت و دستور داد آن را براى يكديگر بخوانند. در بخشى از آن آمده است: «... و بپرهيزيد از اين كه يكى از برادران مسلمان تان را به خاطر حقى كه از وى طلبكاريد، در فشار و تنگنا قرار دهيد! در حالى كه وى تنگدست است؛ زيرا جدّ ما - پيامبر اكرم صلى الله عليه و آله - پيوسته مى فرمود: مسلمان حق ندارد، مسلمانى را در فشار و تنگنا قرار دهد و هركس به بدهكار تنگدستى فرصت دهد، خداوند او را در زير سايۀ خويش پناه مى دهد، در روزى كه سايه اى جز سايۀ او نيست.»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1323-33977-(11) ثواب الأعمال 174: ابى رحمه اللّه قال حدّثنا عبد اللّه بن جعفر الحميريّ عن يعقوب بن يزيد عن الحسن بن محبوب عن حمّاد عن سدير عن ابى جعفر عليه السلام قال: يبعث يوم القيامة قوم تحت ظلّ العرش ووجوههم من نور ورياشهم من نور جلوس على كراسىّ من نور قال فتشرّف لهم الخلائق فيقولون هؤلآء الأنبياء فينادى منادٍ من تحت العرش ان ليس هؤلآء بأنبياء قال فيقولون هؤلآء شهداء فينادى منادٍ من تحت العرش ان ليس هؤلاء شهداء ولكن هؤلآء قوم كانوا ييسرون على المؤمنين وينظرون المعسر حتّى ييسر. تفسير العيّاشىّ 154/1: عن حنّان بن سدير عن أبي جعفر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1324-33978-(12) كافى 35/4: عدّة من أصحابنا عن سهل بن زياد عن عليّ بن أسباط عن يعقوب بن سالم عن أبي عبد اللّه عليه السلام قال فقيه 23/2: قال أبو عبد اللّه عليه السلام: خلّوا سبيل المعسر كما خلّاه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1325-33979-(13) كافى 35/4: عدّة من أصحابنا عن سهل بن زياد عن الحسن بن محبوب عن يحيى بن عبد اللّه بن الحسن بن الحسين</w:t>
      </w:r>
      <w:r>
        <w:rPr>
          <w:rStyle w:val="FootnoteReference"/>
        </w:rPr>
        <w:footnoteReference w:id="985"/>
      </w:r>
      <w:r>
        <w:rPr>
          <w:rFonts w:ascii="Amiri" w:hAnsi="Amiri" w:eastAsia="Amiri" w:cs="Amiri"/>
          <w:lang w:bidi="ar-SA"/>
          <w:color w:val="111111"/>
          <w:sz w:val="28"/>
          <w:szCs w:val="28"/>
          <w:rtl/>
        </w:rPr>
        <w:t xml:space="preserve">عن ابيعبداللّه عليه السلام قال فقيه 32/2: صعد رسول اللّه صلّى اللّه عليه و آله المنبر ذات يوم فحمد اللّه واثنى عليه وصلّى على أنبيائه صلّى اللّه عليهم ثمّ قال أيُّها الناس ليبلغ الشاهد منكم الغائب (ألا و - كا) من أنظر معسراً كان له على اللّه عزّ و جلّ في كلّ يوم (ثواب - فقيه) صدقة بمثل ماله حتّى يستوفيه ثمّ‌</w:t>
      </w:r>
      <w:r>
        <w:rPr>
          <w:rStyle w:val="FootnoteReference"/>
        </w:rPr>
        <w:footnoteReference w:id="986"/>
      </w:r>
      <w:r>
        <w:rPr>
          <w:rFonts w:ascii="Amiri" w:hAnsi="Amiri" w:eastAsia="Amiri" w:cs="Amiri"/>
          <w:lang w:bidi="ar-SA"/>
          <w:color w:val="111111"/>
          <w:sz w:val="28"/>
          <w:szCs w:val="28"/>
          <w:rtl/>
        </w:rPr>
        <w:t xml:space="preserve">قال أبو عبد اللّه عليه السلام (قال اللّه عزّ و جلّ - فقيه) «وَ إِنْ كٰانَ ذُو عُسْرَةٍ فَنَظِرَةٌ إِلىٰ مَيْسَرَةٍ وَ أَنْ تَصَدَّقُوا خَيْرٌ لَكُمْ إِنْ كُنْتُمْ تَعْلَمُونَ‌» أنّه معسر فتصدّقوا عليه بمالكم [عليه - كا] فهو خير لكم.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1326-33980-(14) مستدرك 412/13: الشيخ أبو الفتوح الرازيّ في تفسيره عن بريدة قال قال رسول اللّه صلّى اللّه عليه و آله: من أقرض وأنظر المعسر يكتب له في كلّ يوم صدقة ومن أنظر كتب اللّه له صدقة وله في كلّ يوم مثل ماله عليه قلت يا رسول اللّه صلّى اللّه عليه و آله قلت في الأوّل يكتب له في كلّ يوم صدقة ثمّ قلت يكتب له مثل ماله عليه في كلّ يوم صدقة قال نعم قلت الاوّل قبل الأجل والثّانى بعده.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1204-(11) سدير از امام باقر عليه السلام روايت مى كند كه فرمود: «روز قيامت گروهى با چهره هايى از نور و لباس هايى از نور و نشسته بر كرسى هايى از نور در زير سايۀ عرش، برانگيخته مى شوند. بندگان در حضور آنان مشرف مى شوند و مى گويند: اينان پيامبر هستند. پس ندادهنده اى از زير عرش ندا مى دهد: اينها پيامبر نيستند.</w:t>
      </w:r>
    </w:p>
    <w:p>
      <w:pPr>
        <w:pStyle w:val="BookText"/>
      </w:pPr>
      <w:r>
        <w:rPr>
          <w:rFonts w:ascii="IRNazanin" w:hAnsi="IRNazanin" w:eastAsia="IRNazanin" w:cs="IRNazanin"/>
          <w:lang w:bidi="fa-IR"/>
          <w:color w:val="111111"/>
          <w:sz w:val="28"/>
          <w:szCs w:val="28"/>
          <w:rtl/>
        </w:rPr>
        <w:t xml:space="preserve">بار ديگر مردم مى گويند: اينان شهيدان هستند. پس ندادهنده اى از زير عرش ندا مى دهد: اينها شهيد نيستند بلكه آنان گروهى هستند كه بر مؤمنان آسان مى گرفتند و به بدهكار تنگدست فرصت مى دادند تا در كارش گشايش به وجود آيد.»</w:t>
      </w:r>
    </w:p>
    <w:p>
      <w:pPr>
        <w:pStyle w:val="BookText"/>
      </w:pPr>
      <w:r>
        <w:rPr>
          <w:rFonts w:ascii="IRNazanin" w:hAnsi="IRNazanin" w:eastAsia="IRNazanin" w:cs="IRNazanin"/>
          <w:lang w:bidi="fa-IR"/>
          <w:color w:val="111111"/>
          <w:sz w:val="28"/>
          <w:szCs w:val="28"/>
          <w:rtl/>
        </w:rPr>
        <w:t xml:space="preserve">1205-(12) يعقوب بن سالم روايت مى كند كه امام صادق عليه السلام فرمود: «بدهكار تنگدست را رها كنيد، همان گونه كه خداوند او را رها كرده است.»</w:t>
      </w:r>
    </w:p>
    <w:p>
      <w:pPr>
        <w:pStyle w:val="BookText"/>
      </w:pPr>
      <w:r>
        <w:rPr>
          <w:rFonts w:ascii="Amiri" w:hAnsi="Amiri" w:eastAsia="Amiri" w:cs="Amiri"/>
          <w:lang w:bidi="ar-SA"/>
          <w:color w:val="111111"/>
          <w:sz w:val="28"/>
          <w:szCs w:val="28"/>
          <w:rtl/>
        </w:rPr>
        <w:t xml:space="preserve">1206-(13) يحيى بن عبدالله بن حسن بن حسين (حسن) از امام صادق عليه السلام روايت مى كند كه فرمود:</w:t>
      </w:r>
    </w:p>
    <w:p>
      <w:pPr>
        <w:pStyle w:val="BookText"/>
      </w:pPr>
      <w:r>
        <w:rPr>
          <w:rFonts w:ascii="IRNazanin" w:hAnsi="IRNazanin" w:eastAsia="IRNazanin" w:cs="IRNazanin"/>
          <w:lang w:bidi="fa-IR"/>
          <w:color w:val="111111"/>
          <w:sz w:val="28"/>
          <w:szCs w:val="28"/>
          <w:rtl/>
        </w:rPr>
        <w:t xml:space="preserve">«روزى پيامبر اكرم صلى الله عليه و آله بر فراز منبر رفت و پس از حمد و ثناى خداوند و درود بر پيامبرانش - كه درود خدا بر آنان باد - فرمود: اى مردم! بايد حاضران به غايبان برسانند. بدانيد كه! هركس به بدهكار تنگدستى فرصت دهد، در هر روز نزد خداوند پاداش صدقه دادن به اندازۀ مالش را دارد تا آن را دريافت كند.</w:t>
      </w:r>
    </w:p>
    <w:p>
      <w:pPr>
        <w:pStyle w:val="BookText"/>
      </w:pPr>
      <w:r>
        <w:rPr>
          <w:rFonts w:ascii="IRNazanin" w:hAnsi="IRNazanin" w:eastAsia="IRNazanin" w:cs="IRNazanin"/>
          <w:lang w:bidi="fa-IR"/>
          <w:color w:val="111111"/>
          <w:sz w:val="28"/>
          <w:szCs w:val="28"/>
          <w:rtl/>
        </w:rPr>
        <w:t xml:space="preserve">آن گاه امام صادق عليه السلام گفت: خداوند متعال مى فرمايد: «اگر او تنگدست است پس بايد تا زمان گشايش به وى فرصت دهيد و صدقه دادن بدهى براى تان بهتر است، اگر مى دانيد كه او تنگدست است. پس مال تان را به وى صدقه دهيد كه براى تان بهتر است.»</w:t>
      </w:r>
    </w:p>
    <w:p>
      <w:pPr>
        <w:pStyle w:val="BookText"/>
      </w:pPr>
      <w:r>
        <w:rPr>
          <w:rFonts w:ascii="IRNazanin" w:hAnsi="IRNazanin" w:eastAsia="IRNazanin" w:cs="IRNazanin"/>
          <w:lang w:bidi="fa-IR"/>
          <w:color w:val="111111"/>
          <w:sz w:val="28"/>
          <w:szCs w:val="28"/>
          <w:rtl/>
        </w:rPr>
        <w:t xml:space="preserve">1207-(14) بريده روايت مى كند كه پيامبر اكرم صلى الله عليه و آله فرمود: «هركس به تنگدستى وام مدت دار دهد، در هر روز برايش پاداش صدقه اى نوشته مى شود و هركس به بدهكار فرصت دهد، خداوند در هر روز برايش پاداش صدقه اى به اندازۀ مالش مى نويسد.</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گفتم: اى رسول خدا صلى الله عليه و آله! نخست فرموديد كه هر روز برايش پاداش صدقه اى نوشته مى شود و سپس فرموديد: هر روز برايش پاداش صدقه اى به اندازۀ مالش نوشته مى شود.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آرى، اولى را دربارۀ پيش از سررسيد گفتم و دومى را در ارتباط با پس از آن.»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1327-33981-(15) وفيه 412: الصدوق في المقنع عن الصادق عليه السلام أنّه قال: انّ اللّه عزّ و جلّ يحبّ انظار المعسر ومن كان غريمه معسراً فعليه ان ينظره الى ميسرة ان كان انفق ما اخذ في طاعة اللّه وان كان انفق ذلك في معصية اللّه فليس عليه ان ينظره الى ميسرة و ليس هو من أهل الآية التي قال اللّه عزّ و جلّ «فَنَظِرَةٌ إِلىٰ مَيْسَرَةٍ‌» الهداية 8(0): عن الصادق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1328-33982-(16) مستدرك 412/13: الشيخ أبو الفتوح في تفسيره عن حذيفة بن اليمان أنّه قال: إذا كان يوم القيامة يؤتى بعبد فيقول اللّهمّ انّى لااعلم في حيوتى عملاً غير انّك وهبتنى في الدنيا مالاً فكنت اعين به الفقراء فإذا لم يكن عندهم ما يقضون به لم اعسر عليهم فيقول اللّه تبارك وتعالى انا أولى باعانتك فانّك ملهوف فتجاوزوا عن عبدى قال أبو مسعود الأنصارى اشهد انّ حذيفة سمع هذا من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1329-33983-(17) فقه الرّضا عليه السلام 268: و ارفق بمن لك عليه حتّى تأخذه منه في عفاف وكفاف فان كان غريمك معسراً وكان انفق ما اخذ منك في طاعة اللّه فانظره الى ميسرة وهى ان يبلغ خبره الامام فيقضى عنه او يجد الرجل طَوْلاً فيقضى دينه وان كان أنفق ما اخذه منك في معصيه اللّه فطالبه بحقّك فليس هو من أهل هذه الآية اي «فَنَظِرَةٌ إِلىٰ مَيْسَرَةٍ‌».</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33984-(18) الجعفريّات 44: بإسناده عن عليّ عليه السلام أنّه قال: صاحب الدين لايقيّد ولايضرب ولايضيّق عليه في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1331-33985-(19) غرر الحكم 729: قال عليّ عليه السلام: من ضيق الخلق البخل وسوء التّقاضى.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1332-33986-(20) تفسير العيّاشىّ 154/1: عن اسحق بن عمّار قال: قلت لابى عبد اللّه عليه السلام ما للرّجل ان يبلغ من غريمه قال لايبلغ به شيئاً اللّه انظره.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1333-33987-(21) مستدرك 415/13: السيّد فضل اللّه الراونديّ في نوادره بإسناده الصحيح عن موسى بن جعفر عن أبيه عن آبائه عليهم السلام قال قال رسول اللّه صلّى اللّه عليه و آله: أربعة لاعذر لهم رجل عليه دين محارَف</w:t>
      </w:r>
      <w:r>
        <w:rPr>
          <w:rStyle w:val="FootnoteReference"/>
        </w:rPr>
        <w:footnoteReference w:id="988"/>
      </w:r>
      <w:r>
        <w:rPr>
          <w:rFonts w:ascii="Amiri" w:hAnsi="Amiri" w:eastAsia="Amiri" w:cs="Amiri"/>
          <w:lang w:bidi="ar-SA"/>
          <w:color w:val="111111"/>
          <w:sz w:val="28"/>
          <w:szCs w:val="28"/>
          <w:rtl/>
        </w:rPr>
        <w:t xml:space="preserve">في بلاده لاعذر له حتّى يهاجر في الأرض يلتمس ما يقضى به دينه الخبر. و تقدّم في رواية عبد اللّه (2) من باب (27) استحباب اقالة النادم من أبواب ما يستحبّ للتّاجر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1208-(15) مرحوم صدوق در كتاب المقنع روايت مى كند كه امام صادق عليه السلام فرمود: «خداوند عزيز و با شكوه فرصت دادن به بدهكار تنگدست را دوست دارد و هركس بدهكارش تنگدست است، بر اوست كه تا زمان گشايش به وى فرصت دهد - در صورتى كه آنچه گرفته، در راه اطاعت خداوند هزينه كرده است - ولى اگر آن را در نافرمانى خداوند مصرف كرده است، طلبكار وظيفه ندارد كه تا زمان گشايش به وى فرصت دهد و او مصداق آيه اى نيست كه خداوند مى فرمايد: «... پس بايد تا زمان گشايش به وى فرصت داده شود.»</w:t>
      </w:r>
    </w:p>
    <w:p>
      <w:pPr>
        <w:pStyle w:val="BookText"/>
      </w:pPr>
      <w:r>
        <w:rPr>
          <w:rFonts w:ascii="Amiri" w:hAnsi="Amiri" w:eastAsia="Amiri" w:cs="Amiri"/>
          <w:lang w:bidi="ar-SA"/>
          <w:color w:val="111111"/>
          <w:sz w:val="28"/>
          <w:szCs w:val="28"/>
          <w:rtl/>
        </w:rPr>
        <w:t xml:space="preserve">در كتاب الهدايه نيز شبيه اين حديث آمده است.</w:t>
      </w:r>
    </w:p>
    <w:p>
      <w:pPr>
        <w:pStyle w:val="BookText"/>
      </w:pPr>
      <w:r>
        <w:rPr>
          <w:rFonts w:ascii="IRNazanin" w:hAnsi="IRNazanin" w:eastAsia="IRNazanin" w:cs="IRNazanin"/>
          <w:lang w:bidi="fa-IR"/>
          <w:color w:val="111111"/>
          <w:sz w:val="28"/>
          <w:szCs w:val="28"/>
          <w:rtl/>
        </w:rPr>
        <w:t xml:space="preserve">1209-(16) حذيفة بن يمان گويد: «روز قيامت بنده اى آورده مى شود، پس مى گويد: «خدايا! من در زندگى دنيا براى خود عملى سراغ ندارم، به جز اين كه به من ثروتى عنايت فرمودى و من با آن به نيازمندان كمك مى كردم و هرگاه آنان قدرت بر پرداخت بدهى خود نداشتند به آنان سخت گيرى نمى كردم.</w:t>
      </w:r>
    </w:p>
    <w:p>
      <w:pPr>
        <w:pStyle w:val="BookText"/>
      </w:pPr>
      <w:r>
        <w:rPr>
          <w:rFonts w:ascii="IRNazanin" w:hAnsi="IRNazanin" w:eastAsia="IRNazanin" w:cs="IRNazanin"/>
          <w:lang w:bidi="fa-IR"/>
          <w:color w:val="111111"/>
          <w:sz w:val="28"/>
          <w:szCs w:val="28"/>
          <w:rtl/>
        </w:rPr>
        <w:t xml:space="preserve">خداوند تبارك و تعالى مى فرمايد: من براى كمك به تو سزاوارترم؛ زيرا تو اندوهگين و دادخواه هستى. از بندۀ من بگذريد.</w:t>
      </w:r>
    </w:p>
    <w:p>
      <w:pPr>
        <w:pStyle w:val="BookText"/>
      </w:pPr>
      <w:r>
        <w:rPr>
          <w:rFonts w:ascii="IRNazanin" w:hAnsi="IRNazanin" w:eastAsia="IRNazanin" w:cs="IRNazanin"/>
          <w:lang w:bidi="fa-IR"/>
          <w:color w:val="111111"/>
          <w:sz w:val="28"/>
          <w:szCs w:val="28"/>
          <w:rtl/>
        </w:rPr>
        <w:t xml:space="preserve">ابو مسعود انصارى گويد: من گواهى مى دهم كه حذيفه اين سخن را از پيامبر اكرم صلى الله عليه و آله شنيده است.»</w:t>
      </w:r>
    </w:p>
    <w:p>
      <w:pPr>
        <w:pStyle w:val="BookText"/>
      </w:pPr>
      <w:r>
        <w:rPr>
          <w:rFonts w:ascii="IRNazanin" w:hAnsi="IRNazanin" w:eastAsia="IRNazanin" w:cs="IRNazanin"/>
          <w:lang w:bidi="fa-IR"/>
          <w:color w:val="111111"/>
          <w:sz w:val="28"/>
          <w:szCs w:val="28"/>
          <w:rtl/>
        </w:rPr>
        <w:t xml:space="preserve">1210-(17) در كتاب فقه الرضا آمده است: «به بدهكارت آسان گير تا با بزرگوارى و كفايت، حقّت را از وى بگيرى. پس اگر بدهكارت تنگدست بود و مالى را كه از تو گرفته در راه اطاعت خدا هزينه كرده است، تا زمان گشايش به وى فرصت بده و آن به اندازه اى است كه گزارش وضع او به امام برسد تا بدهى اش را از جانب وى بپردازد يا خودش توانگر شود و بدهى اش را بپردازد و اگر مالى را كه از تو گرفته در راه نافرمانى خدا مصرف كرده است، پس حقّت را از وى درخواست كن؛ زيرا او از اهل اين آيه نيست «... پس بايد تا زمان گشايش به وى فرصت دهيد.»</w:t>
      </w:r>
    </w:p>
    <w:p>
      <w:pPr>
        <w:pStyle w:val="BookText"/>
      </w:pPr>
      <w:r>
        <w:rPr>
          <w:rFonts w:ascii="IRNazanin" w:hAnsi="IRNazanin" w:eastAsia="IRNazanin" w:cs="IRNazanin"/>
          <w:lang w:bidi="fa-IR"/>
          <w:color w:val="111111"/>
          <w:sz w:val="28"/>
          <w:szCs w:val="28"/>
          <w:rtl/>
        </w:rPr>
        <w:t xml:space="preserve">1211-(18) در كتاب جعفريات روايت مى شود كه على عليه السلام فرمود: «بدهكار نه در بند مى شود، نه زده مى شود و نه در چيزى بر او سخت گرفته مى شود.»</w:t>
      </w:r>
    </w:p>
    <w:p>
      <w:pPr>
        <w:pStyle w:val="BookText"/>
      </w:pPr>
      <w:r>
        <w:rPr>
          <w:rFonts w:ascii="IRNazanin" w:hAnsi="IRNazanin" w:eastAsia="IRNazanin" w:cs="IRNazanin"/>
          <w:lang w:bidi="fa-IR"/>
          <w:color w:val="111111"/>
          <w:sz w:val="28"/>
          <w:szCs w:val="28"/>
          <w:rtl/>
        </w:rPr>
        <w:t xml:space="preserve">1212-(19) در كتاب غرر الحكم و درر الكلم روايت مى شود كه على عليه السلام فرمود: «بخل و بد درخواستن از حق، از اخلاق زشت و ناپسند سرچشمه مى گيرد.»</w:t>
      </w:r>
    </w:p>
    <w:p>
      <w:pPr>
        <w:pStyle w:val="BookText"/>
      </w:pPr>
      <w:r>
        <w:rPr>
          <w:rFonts w:ascii="IRNazanin" w:hAnsi="IRNazanin" w:eastAsia="IRNazanin" w:cs="IRNazanin"/>
          <w:lang w:bidi="fa-IR"/>
          <w:color w:val="111111"/>
          <w:sz w:val="28"/>
          <w:szCs w:val="28"/>
          <w:rtl/>
        </w:rPr>
        <w:t xml:space="preserve">1213-(20) اسحاق بن عمار گويد: «به امام صادق عليه السلام گفتم: انسان تا چه ميزان حق دارد بدهكارش را در تنگنا قرار دهد؟</w:t>
      </w:r>
    </w:p>
    <w:p>
      <w:pPr>
        <w:pStyle w:val="BookText"/>
      </w:pPr>
      <w:r>
        <w:rPr>
          <w:rFonts w:ascii="IRNazanin" w:hAnsi="IRNazanin" w:eastAsia="IRNazanin" w:cs="IRNazanin"/>
          <w:lang w:bidi="fa-IR"/>
          <w:color w:val="111111"/>
          <w:sz w:val="28"/>
          <w:szCs w:val="28"/>
          <w:rtl/>
        </w:rPr>
        <w:t xml:space="preserve">امام فرمود: هيچ سخت گيرى به او نمى كند. خداوند به وى فرصت داده است.»</w:t>
      </w:r>
    </w:p>
    <w:p>
      <w:pPr>
        <w:pStyle w:val="BookText"/>
      </w:pPr>
      <w:r>
        <w:rPr>
          <w:rFonts w:ascii="IRNazanin" w:hAnsi="IRNazanin" w:eastAsia="IRNazanin" w:cs="IRNazanin"/>
          <w:lang w:bidi="fa-IR"/>
          <w:color w:val="111111"/>
          <w:sz w:val="28"/>
          <w:szCs w:val="28"/>
          <w:rtl/>
        </w:rPr>
        <w:t xml:space="preserve">1214-(21) سيد فضل الله راوندى در كتاب النوادر از امام موسى بن جعفر عليه السلام از پدرش از نياكانش عليهم السلام روايت مى كند كه پيامبر اكرم صلى الله عليه و آله فرمود: «چهار گروه عذر و بهانه اى ندارند: شخص بدهكارى كه در شهر خود كسب و كار و در آمدى ندارد، بهانه اى ندارد تا اين كه در جستجوى مالى براى پرداخت بدهى اش، در زمين مهاجرت كند...»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54" w:name="pg11982_111049"/>
    <w:bookmarkEnd w:id="254"/>
    <w:p>
      <w:pPr>
        <w:pStyle w:val="BookText"/>
      </w:pPr>
      <w:r>
        <w:rPr>
          <w:rFonts w:ascii="Amiri" w:hAnsi="Amiri" w:eastAsia="Amiri" w:cs="Amiri"/>
          <w:lang w:bidi="ar-SA"/>
          <w:color w:val="111111"/>
          <w:sz w:val="28"/>
          <w:szCs w:val="28"/>
          <w:rtl/>
        </w:rPr>
        <w:t xml:space="preserve">ج 23 قوله لم يأذن صلّى اللّه عليه و آله لحكيم بن حزام في تجارته حتّى ضمن له اقالة النادم وانظار المعسر.</w:t>
      </w:r>
    </w:p>
    <w:p>
      <w:pPr>
        <w:pStyle w:val="BookText"/>
      </w:pPr>
      <w:r>
        <w:rPr>
          <w:rFonts w:ascii="Amiri" w:hAnsi="Amiri" w:eastAsia="Amiri" w:cs="Amiri"/>
          <w:lang w:bidi="ar-SA"/>
          <w:color w:val="111111"/>
          <w:sz w:val="28"/>
          <w:szCs w:val="28"/>
          <w:rtl/>
        </w:rPr>
        <w:t xml:space="preserve">و في رواية ابن عبّاس (18) من باب (3) حكم اقراض المؤمن من أبواب الدّين ج 23</w:t>
      </w:r>
    </w:p>
    <w:p>
      <w:pPr>
        <w:pStyle w:val="BookText"/>
      </w:pPr>
      <w:r>
        <w:rPr>
          <w:rFonts w:ascii="Amiri" w:hAnsi="Amiri" w:eastAsia="Amiri" w:cs="Amiri"/>
          <w:lang w:bidi="ar-SA"/>
          <w:color w:val="111111"/>
          <w:sz w:val="28"/>
          <w:szCs w:val="28"/>
          <w:rtl/>
        </w:rPr>
        <w:t xml:space="preserve">قوله عليه السلام: فان رفق به في طلبه بعد أجله جاز على الصّراط كالبرق الخاطف اللّامع بغير حساب ولا عذاب. و في رواية ابن سنان (8) من باب (9) انّ الغريم إذا طالبه غريمه يجب عليه الايفاء</w:t>
      </w:r>
    </w:p>
    <w:p>
      <w:pPr>
        <w:pStyle w:val="BookText"/>
      </w:pPr>
      <w:r>
        <w:rPr>
          <w:rFonts w:ascii="Amiri" w:hAnsi="Amiri" w:eastAsia="Amiri" w:cs="Amiri"/>
          <w:lang w:bidi="ar-SA"/>
          <w:color w:val="111111"/>
          <w:sz w:val="28"/>
          <w:szCs w:val="28"/>
          <w:rtl/>
        </w:rPr>
        <w:t xml:space="preserve">قوله عليه السلام: لا يحلّ لك ان تعسره إذا علمت انّه معسر.</w:t>
      </w:r>
    </w:p>
    <w:p>
      <w:pPr>
        <w:pStyle w:val="BookText"/>
      </w:pPr>
      <w:r>
        <w:rPr>
          <w:rFonts w:ascii="Amiri" w:hAnsi="Amiri" w:eastAsia="Amiri" w:cs="Amiri"/>
          <w:lang w:bidi="ar-SA"/>
          <w:color w:val="111111"/>
          <w:sz w:val="28"/>
          <w:szCs w:val="28"/>
          <w:rtl/>
        </w:rPr>
        <w:t xml:space="preserve">و يأتي في رواية أبى محمّد (1) من الباب التالى</w:t>
      </w:r>
    </w:p>
    <w:p>
      <w:pPr>
        <w:pStyle w:val="BookText"/>
      </w:pPr>
      <w:r>
        <w:rPr>
          <w:rFonts w:ascii="Amiri" w:hAnsi="Amiri" w:eastAsia="Amiri" w:cs="Amiri"/>
          <w:lang w:bidi="ar-SA"/>
          <w:color w:val="111111"/>
          <w:sz w:val="28"/>
          <w:szCs w:val="28"/>
          <w:rtl/>
        </w:rPr>
        <w:t xml:space="preserve">قوله عليه السلام: نعم ينتظر بقدر ما ينتهى خبر المعسر اِلَى الإمام فيقضى عنه ما عليه من سهم الغارمين و لاحظ سائر أحاديث الباب. وفى أحاديث باب (5) حبس المديون من أبواب الحجر ج 23 ما يناسب ذلك فراجع.</w:t>
      </w:r>
    </w:p>
    <w:p>
      <w:pPr>
        <w:pStyle w:val="Heading4"/>
      </w:pPr>
      <w:bookmarkStart w:id="759" w:name="_Toc379"/>
      <w:r>
        <w:t>(12) باب أنّه يجب على الامام قضاء الدّين عن المؤمن المعسر من سهم الغارمين أو غيره ان كان أنفقه في طاعة اللّه الّا المَهر</w:t>
      </w:r>
      <w:bookmarkEnd w:id="759"/>
    </w:p>
    <w:p>
      <w:pPr>
        <w:pStyle w:val="BookText"/>
      </w:pPr>
      <w:r>
        <w:rPr>
          <w:rFonts w:ascii="Amiri" w:hAnsi="Amiri" w:eastAsia="Amiri" w:cs="Amiri"/>
          <w:lang w:bidi="ar-SA"/>
          <w:color w:val="111111"/>
          <w:sz w:val="28"/>
          <w:szCs w:val="28"/>
          <w:rtl/>
        </w:rPr>
        <w:t xml:space="preserve">قال اللّه تعالى في سورة التوبّة (9):60: «إِنَّمَا اَلصَّدَقٰاتُ لِلْفُقَرٰاءِ وَ اَلْمَسٰاكِينِ وَ اَلْعٰامِلِينَ عَلَيْهٰا وَ اَلْمُؤَلَّفَةِ قُلُوبُهُمْ وَ فِي اَلرِّقٰابِ وَ اَلْغٰارِمِينَ وَ فِي سَبِيلِ اَللّٰهِ وَ اِبْنِ اَلسَّبِيلِ فَرِيضَةً مِنَ اَللّٰهِ وَ اَللّٰهُ عَلِيمٌ حَكِيمٌ‌».</w:t>
      </w:r>
    </w:p>
    <w:p>
      <w:pPr>
        <w:pStyle w:val="BookText"/>
      </w:pPr>
      <w:r>
        <w:rPr>
          <w:rFonts w:ascii="Amiri" w:hAnsi="Amiri" w:eastAsia="Amiri" w:cs="Amiri"/>
          <w:lang w:bidi="ar-SA"/>
          <w:color w:val="111111"/>
          <w:sz w:val="28"/>
          <w:szCs w:val="28"/>
          <w:rtl/>
        </w:rPr>
        <w:t xml:space="preserve">الأحزاب (33):6: «اَلنَّبِيُّ أَوْلىٰ بِالْمُؤْمِنِينَ مِنْ أَنْفُسِهِمْ وَ أَزْوٰاجُهُ أُمَّهٰاتُهُمْ وَ أُولُوا اَلْأَرْحٰامِ بَعْضُهُمْ أَوْلىٰ بِبَعْضٍ فِي كِتٰابِ اَللّٰهِ مِنَ اَلْمُؤْمِنِينَ وَ اَلْمُهٰاجِرِينَ إِلاّٰ أَنْ تَفْعَلُوا إِلىٰ أَوْلِيٰائِكُمْ مَعْرُوفاً»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1334-33988-(1) تهذيب 185/6: محمّد بن يعقوب عن كافى 93/5: محمّد بن يحيى عن محمّد بن الحسين عن محمّد بن سليمان عن رجل من أهل الجزيرة يكنّى أبا محمّد قال: سأل الرضا عليه السلام رجل وانا اسمع فقال له جعلت فداك انّ اللّه عزّ و جلّ يقول «وَ إِنْ كٰانَ ذُو عُسْرَةٍ فَنَظِرَةٌ إِلىٰ مَيْسَرَةٍ‌» اخبرنى عن هذه النظرة الّتى ذكرها اللّه عزّ و جلّ في كتابه لها حدّ يعرف اذا صار هذا المعسر (اليه - كا) لابدّ له من ان ينتظر وقد اخذ مال هذا الرجل وانفقه على عياله و ليس له غلّة ينتظر ادراكها ولا دين ينتظر محلّه ولا مال غائب ينتظر قدومه قال نعم</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بيست و هفتم از باب هاى مستحبات تاجر اين گفته كه: «پيامبر اكرم صلى الله عليه و آله به حكيم بن حزام اجازه تجارت نداد تا اين كه به آن حضرت تعهد سپرد كه معاملۀ شخص پشيمان را بر هم زند و به بدهكار تنگدست فرصت دهد.»</w:t>
      </w:r>
    </w:p>
    <w:p>
      <w:pPr>
        <w:pStyle w:val="BookText"/>
      </w:pPr>
      <w:r>
        <w:rPr>
          <w:rFonts w:ascii="IRNazanin" w:hAnsi="IRNazanin" w:eastAsia="IRNazanin" w:cs="IRNazanin"/>
          <w:lang w:bidi="fa-IR"/>
          <w:color w:val="111111"/>
          <w:sz w:val="28"/>
          <w:szCs w:val="28"/>
          <w:rtl/>
        </w:rPr>
        <w:t xml:space="preserve">و در روايت هجدهم از باب سوم از باب هاى دين و قرض فرمودۀ معصوم عليه السلام كه: «اگر پس از سر رسيد در مطالبۀ طلب خويش مدارا كند، همانند برق درخشان جهنده بدون حساب و مجازات از صراط عبور مى كند.»</w:t>
      </w:r>
    </w:p>
    <w:p>
      <w:pPr>
        <w:pStyle w:val="BookText"/>
      </w:pPr>
      <w:r>
        <w:rPr>
          <w:rFonts w:ascii="IRNazanin" w:hAnsi="IRNazanin" w:eastAsia="IRNazanin" w:cs="IRNazanin"/>
          <w:lang w:bidi="fa-IR"/>
          <w:color w:val="111111"/>
          <w:sz w:val="28"/>
          <w:szCs w:val="28"/>
          <w:rtl/>
        </w:rPr>
        <w:t xml:space="preserve">و در روايت هشتم از باب نهم فرمودۀ معصوم عليه السلام كه: «هرگاه بدانى كه او تنگدست است، براى تو حلال نيست كه به وى سخت گيرى كنى.»</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يكم از باب بعدى فرمودۀ امام عليه السلام كه: «آرى، به اندازه اى كه گزارش تنگدستى بدهكار به امام برسد تا بدهى اش را از سهم بدهكاران بپردازد، منتظر مى ماند.»</w:t>
      </w:r>
    </w:p>
    <w:p>
      <w:pPr>
        <w:pStyle w:val="BookText"/>
      </w:pPr>
      <w:r>
        <w:rPr>
          <w:rFonts w:ascii="IRNazanin" w:hAnsi="IRNazanin" w:eastAsia="IRNazanin" w:cs="IRNazanin"/>
          <w:lang w:bidi="fa-IR"/>
          <w:color w:val="111111"/>
          <w:sz w:val="28"/>
          <w:szCs w:val="28"/>
          <w:rtl/>
        </w:rPr>
        <w:t xml:space="preserve">و ساير روايات باب را بنگر و در روايت باب پنجم از باب هاى حجر [\ممنوعيت]، مناسب با اين بحث خواهد آمد.</w:t>
      </w:r>
    </w:p>
    <w:p>
      <w:pPr>
        <w:pStyle w:val="BookText"/>
      </w:pPr>
      <w:r>
        <w:rPr>
          <w:rFonts w:ascii="IRNazanin" w:hAnsi="IRNazanin" w:eastAsia="IRNazanin" w:cs="IRNazanin"/>
          <w:lang w:bidi="fa-IR"/>
          <w:color w:val="111111"/>
          <w:sz w:val="28"/>
          <w:szCs w:val="28"/>
          <w:rtl/>
        </w:rPr>
        <w:t xml:space="preserve">باب 12 وجوب پرداخت بدهى تنگدستان بر امام عليه السلام از سهم بدهكاران</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همانا صدقه ها - زكات - براى نيازمندان و بيچارگان و كارگزاران آن و كسانى كه قلب هاى شان الفت داده شده و بردگان و بدهكاران و در راه خدا و در راه ماندگان است. اين فريضه اى از جانب خداست و خداوند داناى حكيم است.</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پيامبر نسبت به مؤمنان از خودشان بيشتر ولايت دارد و همسرانش، مادران شان هستند و خويشاوندان برخى نسبت به برخى ديگر از مؤمنان و مهاجران در كتاب خدا سزاوارترند مگر اين كه به دوستان تان نيكى كنيد...</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1215-(1) شخصى از اهل جزيره به نام ابو محمد گويد: «در حضور من شخصى به امام رضا عليه السلام گفت: فدايت شوم! خداوند عزيز و باشكوه مى فرمايد: و اگر بدهكار تنگدست است پس بايد تا زمان گشايش فرصت داده شود. دربارۀ اين فرصت - كه خداوند در قرآن بيان كرده است - به من بگو، كه آيا حدّ و مرزى وجود دارد كه هرگاه بدهكار تنگدست به آن مرحله رسيد، ناچار بايد به وى فرصت داد با اين كه او مال طلبكار را گرفته و براى خانواده اش هزينه كرده است و نه محصولى دارد كه منتظر برداشت آن باشد و نه طلبى دارد كه منتظر سررسيدش باشد و نه مالى در مكان دور دست دارد كه منتظر آمدنش باشد.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ينتظر بقدر ماينتهى خبره اِلى الامام فيقضى (عنه - كا) ما عليه من سهم الغارمين إذا كان انفقه في طاعة اللّهِ عزّ و جلّ فان (وان - يب) كان (قد - كا) انفقه في معصية اللّه عزّ و جلّ فلا شيء له على الامام قلت فما لهذا الرجل الذي ائتمنه و هو لا يعلم فيما انفقه في طاعة اللّه عزّ و جلّ او في معصيته قال يسعى له في ماله فيردّه عليه و هو صاغر. تفسير العيّاشىّ 155/1: عن عمر بن سليمان عن رجل من أهل الجزيرة قال: سأل الرضا عليه السلام رجل فقال له جعلت فداك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1335-33989-</w:t>
      </w:r>
      <w:r>
        <w:rPr>
          <w:rStyle w:val="FootnoteReference"/>
        </w:rPr>
        <w:footnoteReference w:id="991"/>
      </w:r>
      <w:r>
        <w:rPr>
          <w:rFonts w:ascii="Amiri" w:hAnsi="Amiri" w:eastAsia="Amiri" w:cs="Amiri"/>
          <w:lang w:bidi="ar-SA"/>
          <w:color w:val="111111"/>
          <w:sz w:val="28"/>
          <w:szCs w:val="28"/>
          <w:rtl/>
        </w:rPr>
        <w:t xml:space="preserve">المقنع 126: وان كان لك على رجل مال وكان معسراً وانفق ما اخذه منه في طاعة اللّه فَنَظِرَةٌ إلى مَيْسَرَةٍ و هو ان يبلغ خبره الامام فيقضى عنه دينه او يجد الرجل طوْلاً فيقضى دينه وان كان انفق ما اخذه منك في معصية اللّه فطالبه بحقّك فليس هو من أهل هذه الآية الّتى قال اللّه عزّ و جلّ «فَنَظِرَةٌ إِلىٰ مَيْسَرَةٍ‌».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1336-33990-</w:t>
      </w:r>
      <w:r>
        <w:rPr>
          <w:rStyle w:val="FootnoteReference"/>
        </w:rPr>
        <w:footnoteReference w:id="992"/>
      </w:r>
      <w:r>
        <w:rPr>
          <w:rFonts w:ascii="Amiri" w:hAnsi="Amiri" w:eastAsia="Amiri" w:cs="Amiri"/>
          <w:lang w:bidi="ar-SA"/>
          <w:color w:val="111111"/>
          <w:sz w:val="28"/>
          <w:szCs w:val="28"/>
          <w:rtl/>
        </w:rPr>
        <w:t xml:space="preserve">تهذيب 211/6: محمّد بن أحمد بن يحيى عن ابى عبد اللّه عن الحسن بن الحسين اللؤلؤى عن زياد بن محمّد بن سوقة عن عطا عن ابى جعفر عليه السلام قال: قلت له جعلت فداك انّ عليّ ديناً إذا ذكرته فسد عليّ ما انا فيه فقال سبحان اللّه وما بلغك انّ رسول اللّه صلّى اللّه عليه و آله كان يقول في خطبته من ترك ضياعاً</w:t>
      </w:r>
      <w:r>
        <w:rPr>
          <w:rStyle w:val="FootnoteReference"/>
        </w:rPr>
        <w:footnoteReference w:id="993"/>
      </w:r>
      <w:r>
        <w:rPr>
          <w:rFonts w:ascii="Amiri" w:hAnsi="Amiri" w:eastAsia="Amiri" w:cs="Amiri"/>
          <w:lang w:bidi="ar-SA"/>
          <w:color w:val="111111"/>
          <w:sz w:val="28"/>
          <w:szCs w:val="28"/>
          <w:rtl/>
        </w:rPr>
        <w:t xml:space="preserve">فعلىّ ضياعه ومن ترك ديناً فعلىّ دينه ومن ترك مالاً فآكله فكفالة رسول اللّه صلّى اللّه عليه و آله ميّتاً ككفالته حيّاً وكفالته حيّاً ككفالته ميّتاً فقال الرجل نفّست(2) عنّى جعلنى اللّه فداك.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1337-33991-(4) معاني الأخبار 52: حدّثنا محمّد بن إبراهيم بن إسحاق الطالقانى رضي اللّه عنه قال حدّثنا أحمد بن محمّد بن يوسف بن سعيد الكوفيّ‌(3) قال حدّثنا عليّ بن الحسن بن عليّ بن فضّال عن أبيه قال: سألت الرضا ابا الحسن عليه السلام فقلت له لِمَ كُنِّىَ النبيّ صلّى اللّه عليه و آله بأبي القاسم فقال لأنّه كان له ابن يقال له قاسم فكُنِّى به قال فقلت له ياابن رسول اللّه فهل ترانى اهلاً للزيادة فقال نعم أما علمت انّ رسول اللّه صلّى اللّه عليه و آله قال انا وعليّ أبوا هذه الأمّة قلت بلى قال أما علمت انّ رسول اللّه صلّى اللّه عليه و آله أبٌ لجميع اُمّته وعليّ عليه السلام فيهم بمنزلته قلت بلى قال أما علمت انّ عليّاً قاسم الجنّة والنّار قلت بلى قال فقيل له أبو القاسم لأنّه أبو قاسم الجنّة والنّار فقلت له وما معنى ذلك فقال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آرى، به مقدارى فرصت داده مى شود تا گزارش وضعيت وى به امام برسد و امام بدهى او را از سهم بدهكاران پرداخت كند - در صورتى كه آن مال را در راه اطاعت خدا هزينه كرده باشد - ولى اگر در نافرمانى خدا مصرف كرده، برايش چيزى بر امام نيست.</w:t>
      </w:r>
    </w:p>
    <w:p>
      <w:pPr>
        <w:pStyle w:val="BookText"/>
      </w:pPr>
      <w:r>
        <w:rPr>
          <w:rFonts w:ascii="IRNazanin" w:hAnsi="IRNazanin" w:eastAsia="IRNazanin" w:cs="IRNazanin"/>
          <w:lang w:bidi="fa-IR"/>
          <w:color w:val="111111"/>
          <w:sz w:val="28"/>
          <w:szCs w:val="28"/>
          <w:rtl/>
        </w:rPr>
        <w:t xml:space="preserve">گفتم: در اين صورت براى طلبكار - كه به او اعتماد كرده و نمى داند در راه اطاعت خدا مصرف كرده يا در راه نافرمانى خدا - چه چيزى هست‌؟</w:t>
      </w:r>
    </w:p>
    <w:p>
      <w:pPr>
        <w:pStyle w:val="BookText"/>
      </w:pPr>
      <w:r>
        <w:rPr>
          <w:rFonts w:ascii="IRNazanin" w:hAnsi="IRNazanin" w:eastAsia="IRNazanin" w:cs="IRNazanin"/>
          <w:lang w:bidi="fa-IR"/>
          <w:color w:val="111111"/>
          <w:sz w:val="28"/>
          <w:szCs w:val="28"/>
          <w:rtl/>
        </w:rPr>
        <w:t xml:space="preserve">امام عليه السلام فرمود: بدهكار بايد براى پرداخت مال وى تلاش كند و با حقارت آن را بازگرداند.»</w:t>
      </w:r>
    </w:p>
    <w:p>
      <w:pPr>
        <w:pStyle w:val="BookText"/>
      </w:pPr>
      <w:r>
        <w:rPr>
          <w:rFonts w:ascii="IRNazanin" w:hAnsi="IRNazanin" w:eastAsia="IRNazanin" w:cs="IRNazanin"/>
          <w:lang w:bidi="fa-IR"/>
          <w:color w:val="111111"/>
          <w:sz w:val="28"/>
          <w:szCs w:val="28"/>
          <w:rtl/>
        </w:rPr>
        <w:t xml:space="preserve">1216-(2) در كتاب المقنع آمده است: «اگر از كسى طلبكار بودى كه تنگدست است و مالى را كه از تو گرفته، در راه اطاعت خدا مصرف كرده است، پس بايد تا زمان گشايش به وى فرصت داده شود و آن به اندازه اى است كه وضعيت او به امام گزارش شود تا از جانب او بدهى اش را بپردازد يا بدهكار خود توانگر شود و بدهى اش را بپردازد و اگر مالى را كه از تو گرفته، در راه نافرمانى خدا مصرف كرده است، پس حق خويش را از وى مطالبه كن؛ چرا كه او از اهل اين آيه نيست كه خداوند مى فرمايد: پس بايد تا زمان گشايش مهلت داده شوند.»</w:t>
      </w:r>
    </w:p>
    <w:p>
      <w:pPr>
        <w:pStyle w:val="BookText"/>
      </w:pPr>
      <w:r>
        <w:rPr>
          <w:rFonts w:ascii="IRNazanin" w:hAnsi="IRNazanin" w:eastAsia="IRNazanin" w:cs="IRNazanin"/>
          <w:lang w:bidi="fa-IR"/>
          <w:color w:val="111111"/>
          <w:sz w:val="28"/>
          <w:szCs w:val="28"/>
          <w:rtl/>
        </w:rPr>
        <w:t xml:space="preserve">1217-(3) عطا گويد: «به امام باقر عليه السلام گفتم: فدايت شوم! من بدهى دارم كه هروقت به ياد آن مى افتم، حالم دگرگون مى شود.</w:t>
      </w:r>
    </w:p>
    <w:p>
      <w:pPr>
        <w:pStyle w:val="BookText"/>
      </w:pPr>
      <w:r>
        <w:rPr>
          <w:rFonts w:ascii="IRNazanin" w:hAnsi="IRNazanin" w:eastAsia="IRNazanin" w:cs="IRNazanin"/>
          <w:lang w:bidi="fa-IR"/>
          <w:color w:val="111111"/>
          <w:sz w:val="28"/>
          <w:szCs w:val="28"/>
          <w:rtl/>
        </w:rPr>
        <w:t xml:space="preserve">امام عليه السلام فرمود: سبحان الله! - شگفتا - آيا اين سخن پيامبر صلى الله عليه و آله به تو نرسيده است كه در سخنرانى اش پيوسته مى فرمود: هركس نان خورانى بر جاى گذارد، پس نان خورانش برعهدۀ من است و هركس بدهى بر جاى گذارد، پرداخت بدهى اش بر عهدۀ من است و هركس مالى بر جاى گذارد، آن را صرف مى كنم (براى وارثش وامى گذارم.)»</w:t>
      </w:r>
    </w:p>
    <w:p>
      <w:pPr>
        <w:pStyle w:val="BookText"/>
      </w:pPr>
      <w:r>
        <w:rPr>
          <w:rFonts w:ascii="IRNazanin" w:hAnsi="IRNazanin" w:eastAsia="IRNazanin" w:cs="IRNazanin"/>
          <w:lang w:bidi="fa-IR"/>
          <w:color w:val="111111"/>
          <w:sz w:val="28"/>
          <w:szCs w:val="28"/>
          <w:rtl/>
        </w:rPr>
        <w:t xml:space="preserve">كفالت و تعهد پيامبر اكرم صلى الله عليه و آله پس از مرگ، همانند كفالت وى در حال زندگى است و كفالت وى در حال حيات، همانند كفالت وى پس از مرگ است.</w:t>
      </w:r>
    </w:p>
    <w:p>
      <w:pPr>
        <w:pStyle w:val="BookText"/>
      </w:pPr>
      <w:r>
        <w:rPr>
          <w:rFonts w:ascii="IRNazanin" w:hAnsi="IRNazanin" w:eastAsia="IRNazanin" w:cs="IRNazanin"/>
          <w:lang w:bidi="fa-IR"/>
          <w:color w:val="111111"/>
          <w:sz w:val="28"/>
          <w:szCs w:val="28"/>
          <w:rtl/>
        </w:rPr>
        <w:t xml:space="preserve">آن مرد با شنيدن اين سخن گفت: غم و اندوهم را زدودى، خداوند مرا فدايت گرداند!»</w:t>
      </w:r>
    </w:p>
    <w:p>
      <w:pPr>
        <w:pStyle w:val="BookText"/>
      </w:pPr>
      <w:r>
        <w:rPr>
          <w:rFonts w:ascii="IRNazanin" w:hAnsi="IRNazanin" w:eastAsia="IRNazanin" w:cs="IRNazanin"/>
          <w:lang w:bidi="fa-IR"/>
          <w:color w:val="111111"/>
          <w:sz w:val="28"/>
          <w:szCs w:val="28"/>
          <w:rtl/>
        </w:rPr>
        <w:t xml:space="preserve">1218-(4) حسن بن على بن فضّال گويد: «به امام رضا عليه السلام گفتم: چرا كنيه پيامبر اكرم صلى الله عليه و آله ابوالقاسم قرار داده شده است‌؟</w:t>
      </w:r>
    </w:p>
    <w:p>
      <w:pPr>
        <w:pStyle w:val="BookText"/>
      </w:pPr>
      <w:r>
        <w:rPr>
          <w:rFonts w:ascii="IRNazanin" w:hAnsi="IRNazanin" w:eastAsia="IRNazanin" w:cs="IRNazanin"/>
          <w:lang w:bidi="fa-IR"/>
          <w:color w:val="111111"/>
          <w:sz w:val="28"/>
          <w:szCs w:val="28"/>
          <w:rtl/>
        </w:rPr>
        <w:t xml:space="preserve">امام عليه السلام فرمود: زيرا پيامبر اكرم صلى الله عليه و آله فرزندى به نام قاسم داشت، پس كنيۀ حضرت از نام او گرفته شد.</w:t>
      </w:r>
    </w:p>
    <w:p>
      <w:pPr>
        <w:pStyle w:val="BookText"/>
      </w:pPr>
      <w:r>
        <w:rPr>
          <w:rFonts w:ascii="IRNazanin" w:hAnsi="IRNazanin" w:eastAsia="IRNazanin" w:cs="IRNazanin"/>
          <w:lang w:bidi="fa-IR"/>
          <w:color w:val="111111"/>
          <w:sz w:val="28"/>
          <w:szCs w:val="28"/>
          <w:rtl/>
        </w:rPr>
        <w:t xml:space="preserve">به امام گفتم: اى فرزند رسول خدا صلى الله عليه و آله! آيا مرا شايستۀ بيش از اين نمى دانى‌؟</w:t>
      </w:r>
    </w:p>
    <w:p>
      <w:pPr>
        <w:pStyle w:val="BookText"/>
      </w:pPr>
      <w:r>
        <w:rPr>
          <w:rFonts w:ascii="IRNazanin" w:hAnsi="IRNazanin" w:eastAsia="IRNazanin" w:cs="IRNazanin"/>
          <w:lang w:bidi="fa-IR"/>
          <w:color w:val="111111"/>
          <w:sz w:val="28"/>
          <w:szCs w:val="28"/>
          <w:rtl/>
        </w:rPr>
        <w:t xml:space="preserve">امام عليه السلام فرمود: آرى، آيا نمى دانى كه پيامبر اكرم صلى الله عليه و آله فرمود: من و على عليه السلام دو پدر اين امت هستيم.</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آيا نمى دانى كه رسول خدا صلى الله عليه و آله پدر همۀ امتش است و على عليه السلام در ميان آنان به منزلۀ رسول خداست‌؟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شفقة النّبىّ صلّى اللّه عليه و آله على أمّته شفقة الآباء على الأولاد وافضل امّته عليّ بن أبي طالب عليه السلام ومن بعده شفقة عليّ عليه السلام عليهم كشفقته صلّى اللّه عليه و آله لأنّه وصيّه وخليفته والإمام بعده فقال فلذلك قال صلّى اللّه عليه و آله انا وعليّ أبوا هذه الأمّة وصعد النّبىّ صلّى اللّه عليه و آله المنبر فقال من ترك ديناً او ضياعاً</w:t>
      </w:r>
      <w:r>
        <w:rPr>
          <w:rStyle w:val="FootnoteReference"/>
        </w:rPr>
        <w:footnoteReference w:id="994"/>
      </w:r>
      <w:r>
        <w:rPr>
          <w:rFonts w:ascii="Amiri" w:hAnsi="Amiri" w:eastAsia="Amiri" w:cs="Amiri"/>
          <w:lang w:bidi="ar-SA"/>
          <w:color w:val="111111"/>
          <w:sz w:val="28"/>
          <w:szCs w:val="28"/>
          <w:rtl/>
        </w:rPr>
        <w:t xml:space="preserve">فعلىّ والىّ ومن ترك مالاً فلورثته فصار بذلك اَولى بهم من آبائهم وامّهاتهم وصار اَولى بهم منهم بانفسهم وكذلك أمير المؤمنين عليه السلام بعده جرى ذلك له مثل ما جرى لرسول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1338-33992-(5) كافى 406/1: عدّة من أصحابنا عن أحمد بن محمّد البرقي وعليّ بن إبراهيم عن ابيه جميعاً عن القاسم بن محمّد الأصبهانيّ عن سليمان بن داود المنقريّ عن سفيان بن عيينة عن ابى عبد اللّه عليه السلام انّ النّبىّ صلّى اللّه عليه و آله قال: انا أولى بكلّ مؤمن من نفسه وعليّ أولى به من بعدى فقيل له ما معنى ذلك فقال قول النبيّ صلّى اللّه عليه و آله من ترك ديناً او ضياعاً فعلىّ ومن ترك مالاً فلورثته فالرّجل ليست له على نفسه ولاية إذا لم يكن له مال و ليس له على عياله أمر ولانهى إذا لم يجر عليهم النفقة والنبيّ وامير المؤمنين عليهما السلام ومن بعدهما الزمهم هذا فمن هناك صاروا أولى بهم من انفسهم وما كان سبب إسلام عامّة اليهود الّا من بعد هذا القول من رسول اللّه صلّى اللّه عليه و آله وانّهم أمنوا على انفسهم و على عيالاتهم.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1339-33993-(6) أمالي المفيد 187: حدّثنا الشيخ الجليل المفيد أبو عبد اللّه محمّد بن محمّد بن النّعمان الحارثى قال حدّثني أحمد بن محمّد عن أبيه محمّد بن الحسن بن الوليد القمّيّ عن محمّد بن الحسن الصفّار عن العبّاس بن معروف عن عليّ بن مهزيار [عن محمّد بن إسماعيل] عن منصور ابن أبي يحيى قال سمعت أبا عبد اللّه عليه السلام يقول: صعد رسول اللّه صلّى اللّه عليه و آله المنبر فتغيّرت وجنتاه والتمع لونه</w:t>
      </w:r>
      <w:r>
        <w:rPr>
          <w:rStyle w:val="FootnoteReference"/>
        </w:rPr>
        <w:footnoteReference w:id="995"/>
      </w:r>
      <w:r>
        <w:rPr>
          <w:rFonts w:ascii="Amiri" w:hAnsi="Amiri" w:eastAsia="Amiri" w:cs="Amiri"/>
          <w:lang w:bidi="ar-SA"/>
          <w:color w:val="111111"/>
          <w:sz w:val="28"/>
          <w:szCs w:val="28"/>
          <w:rtl/>
        </w:rPr>
        <w:t xml:space="preserve">ثمّ اقبل (على الناس - خ) بوجهه فقال يامعشر المسلمين انّى انّما بعثت أنا والساعة كهاتين قال ثمّ ضمّ السبّابتين ثمّ قال يا معشر المسلمين انّ أفضل الهدى هدى محمّد وخير الحديث كتاب اللّه وشرّ الأمور محدثاتها ألا وكلّ بدعة ضلالة ألا وكلّ ضلالة ففى النار ايّها الناس من ترك مالاً فلاهله ولورثته ومن ترك كلاًّ او ضياعاً فعلىّ والىّ‌.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فرمود: آيا نمى دانى كه على عليه السلام تقسيم كنندۀ بهشت و دوزخ است‌؟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از اين رو به پيامبر صلى الله عليه و آله، ابوالقاسم - پدر تقسيم كننده - گفته مى شود؛ زيرا وى پدر تقسيم كنندۀ بهشت و دوزخ است.</w:t>
      </w:r>
    </w:p>
    <w:p>
      <w:pPr>
        <w:pStyle w:val="BookText"/>
      </w:pPr>
      <w:r>
        <w:rPr>
          <w:rFonts w:ascii="IRNazanin" w:hAnsi="IRNazanin" w:eastAsia="IRNazanin" w:cs="IRNazanin"/>
          <w:lang w:bidi="fa-IR"/>
          <w:color w:val="111111"/>
          <w:sz w:val="28"/>
          <w:szCs w:val="28"/>
          <w:rtl/>
        </w:rPr>
        <w:t xml:space="preserve">گفتم: معناى اين چيست‌؟</w:t>
      </w:r>
    </w:p>
    <w:p>
      <w:pPr>
        <w:pStyle w:val="BookText"/>
      </w:pPr>
      <w:r>
        <w:rPr>
          <w:rFonts w:ascii="IRNazanin" w:hAnsi="IRNazanin" w:eastAsia="IRNazanin" w:cs="IRNazanin"/>
          <w:lang w:bidi="fa-IR"/>
          <w:color w:val="111111"/>
          <w:sz w:val="28"/>
          <w:szCs w:val="28"/>
          <w:rtl/>
        </w:rPr>
        <w:t xml:space="preserve">فرمود: مهربانى پيامبر صلى الله عليه و آله بر امت خويش همانند مهربانى پدران بر فرزندان است و برترين امت وى، على بن ابيطالب عليه السلام است و پس از پيامبر صلى الله عليه و آله مهربانى على عليه السلام بر امت، همانند مهربانى پيامبر بر امت است؛ زيرا على وصىّ و جانشين و پيشواى پس از پيامبر است. به همين دليل پيامبر صلى الله عليه و آله فرمود:</w:t>
      </w:r>
    </w:p>
    <w:p>
      <w:pPr>
        <w:pStyle w:val="BookText"/>
      </w:pPr>
      <w:r>
        <w:rPr>
          <w:rFonts w:ascii="IRNazanin" w:hAnsi="IRNazanin" w:eastAsia="IRNazanin" w:cs="IRNazanin"/>
          <w:lang w:bidi="fa-IR"/>
          <w:color w:val="111111"/>
          <w:sz w:val="28"/>
          <w:szCs w:val="28"/>
          <w:rtl/>
        </w:rPr>
        <w:t xml:space="preserve">من و على عليه السلام دو پدر اين امت هستيم و پيامبر صلى الله عليه و آله بر فراز منبر فرمود: هركس بدهى يا نان خورى بر جاى گذارد، به عهدۀ من و به سوى من است و هركس مالى واگذارد، متعلق به وارثانش است.</w:t>
      </w:r>
    </w:p>
    <w:p>
      <w:pPr>
        <w:pStyle w:val="BookText"/>
      </w:pPr>
      <w:r>
        <w:rPr>
          <w:rFonts w:ascii="IRNazanin" w:hAnsi="IRNazanin" w:eastAsia="IRNazanin" w:cs="IRNazanin"/>
          <w:lang w:bidi="fa-IR"/>
          <w:color w:val="111111"/>
          <w:sz w:val="28"/>
          <w:szCs w:val="28"/>
          <w:rtl/>
        </w:rPr>
        <w:t xml:space="preserve">به همين دليل پيامبر صلى الله عليه و آله نسبت به مردم از پدران و مادران شان سزاوارتر است و نسبت به آنان از خودشان نيز سزاوارتر است و همچنين پس از پيامبر صلى الله عليه و آله آنچه براى وى جارى بود، براى امير مؤمنان عليه السلام جارى است.»</w:t>
      </w:r>
    </w:p>
    <w:p>
      <w:pPr>
        <w:pStyle w:val="BookText"/>
      </w:pPr>
      <w:r>
        <w:rPr>
          <w:rFonts w:ascii="IRNazanin" w:hAnsi="IRNazanin" w:eastAsia="IRNazanin" w:cs="IRNazanin"/>
          <w:lang w:bidi="fa-IR"/>
          <w:color w:val="111111"/>
          <w:sz w:val="28"/>
          <w:szCs w:val="28"/>
          <w:rtl/>
        </w:rPr>
        <w:t xml:space="preserve">1219-(5) سفيان بن عيينه از امام صادق عليه السلام روايت مى كند كه پيامبر اكرم صلى الله عليه و آله فرمود: «من نسبت به هر مومنى از خودش سزاوارترم و پس از من على عليه السلام سزاوارتر است. به امام صادق عليه السلام گفته شد: معناى سخن پيامبر صلى الله عليه و آله چيست‌؟ امام عليه السلام فرمود: معنايش سخن ديگر پيامبر صلى الله عليه و آله است كه فرمود: هركس بدهى يا نان خورى بر جاى گذارد، برعهدۀ من است و هركس مالى واگذارد، براى وارثانش است. پس انسان بى مال، اختياردار خود نيست و هرگاه هزينۀ خانواده اش را نپردازد، حق امر و نهى آنان را ندارد ولى پيامبر اكرم صلى الله عليه و آله و امير مؤمنان عليه السلام و ساير امامان پس از آن دو عهده دار آنان هستند و به همين دليل نسبت به آنان از خودشان سزاوارترند و دليل اسلام تودۀ يهوديان همين سخن پيامبر صلى الله عليه و آله بود؛ زيرا آنان پس از اين سخن، بر خود و خانواده شان احساس امنيت كردند.»</w:t>
      </w:r>
    </w:p>
    <w:p>
      <w:pPr>
        <w:pStyle w:val="BookText"/>
      </w:pPr>
      <w:r>
        <w:rPr>
          <w:rFonts w:ascii="IRNazanin" w:hAnsi="IRNazanin" w:eastAsia="IRNazanin" w:cs="IRNazanin"/>
          <w:lang w:bidi="fa-IR"/>
          <w:color w:val="111111"/>
          <w:sz w:val="28"/>
          <w:szCs w:val="28"/>
          <w:rtl/>
        </w:rPr>
        <w:t xml:space="preserve">1220-(6) منصور بن ابى يحيى از امام صادق عليه السلام روايت مى كند كه فرمود: «پيامبر اكرم صلى الله عليه و آله بر فراز منبر رفت و گونه هايش تغيير كرد و رنگ رخسارش پريد. آن گاه رو به مردم كرد و دو انگشت سبابه اش را كنار هم گذارد و فرمود: اى گروه مسلمانان! همانا من به پيامبرى برانگيخته شدم در حالى كه من و قيامت مثل اين دو انگشت [به هم نزديك] هستيم. سپس فرمود: اى گروه مسلمانان! به راستى برترين هدايت، هدايت محمد صلى الله عليه و آله است و بهترين سخن، كتاب خداست و بدترين چيزها، تازه هاى آنهاست. آگاه باشيد! كه هر بدعتى گمراهى است. آگاه باشيد! كه هر گمراهى در آتش است.</w:t>
      </w:r>
    </w:p>
    <w:p>
      <w:pPr>
        <w:pStyle w:val="BookText"/>
      </w:pPr>
      <w:r>
        <w:rPr>
          <w:rFonts w:ascii="IRNazanin" w:hAnsi="IRNazanin" w:eastAsia="IRNazanin" w:cs="IRNazanin"/>
          <w:lang w:bidi="fa-IR"/>
          <w:color w:val="111111"/>
          <w:sz w:val="28"/>
          <w:szCs w:val="28"/>
          <w:rtl/>
        </w:rPr>
        <w:t xml:space="preserve">اى مردم! هركس مالى واگذارد، متعلق به خاندان و وارثانش است و هركس سربار و نان خورى بر جاى گذارد، برعهدۀ من و به سوى من است.»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1340-33994-(7) تفسير القمّيّ 175/2: و قوله «اَلنَّبِيُّ أَوْلىٰ بِالْمُؤْمِنِينَ مِنْ أَنْفُسِهِمْ وَ أَزْوٰاجُهُ أُمَّهٰاتُهُمْ‌» قال نزلت و هو أب لهم وازواجه امّهاتهم فجعل اللّه المؤمنين أولاد رسول اللّه صلّى اللّه عليه و آله وجعل رسول اللّه صلّى اللّه عليه و آله أباهم لمن لم يقدر ان يصون نفسه ولم يكن له مال و ليس له على نفسه ولاية فجعل اللّه تبارك وتعالى لنبيّه صلّى اللّه عليه و آله الولاية على المؤمنين من انفسهم وقول رسول اللّه صلّى اللّه عليه و آله بغدير خمّ يا ايَّها الناس ألست أولى بكم من أنفسكم قالوا بلى ثمّ اوجب لامير المؤمنين عليه السلام ما اوجبه لنفسه عليهم من الولاية فقال الا مَنْ كنت مولاه فَعَلىّ مولاه فلمّا جعل اللّه النبيّ اباً للمؤمنين ألزمه مؤنتهم وتربية ايتامهم فعند ذلك صعد رسول اللّه صلّى اللّه عليه و آله المنبر فقال من ترك مالاً فلورثته ومن ترك ديناً او ضياعاً فعلىّ والىّ فألزم اللّه نبيّه للمؤمنين مايلزمه الوالد وألزم المؤمنين من الطاعة له ما يلزم الولد للوالد فكذلك ألزم أمير المؤمنين عليه السلام ما ألزم رسول اللّه صلّى اللّه عليه و آله من بعد ذلك وبعده الأئمّة عليهم السلام واحداً واحداً.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1341-33995-(8) مستدرك 401/13: جعفر بن أحمد القمّيّ في كتاب الغايات عن جابر: انّ النبيّ صلّى اللّه عليه و آله خطب الناس إلى أن قال ثمّ يقول اتتكم الساعة مصبحكم او ممسيكم من ترك مالاً فلورثته ومن ترك ديناً او ضياعاً فالىّ وعليّ‌.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1342-33996-(9) فقيه 254/4: روى النضر بن سويد عن يحيى الحلبيّ عن أيّوب بن عطيّة الحذّاء قال سمعت أبا عبد اللّه عليه السلام يقول: كان رسول اللّه صلّى اللّه عليه و آله يقول أنا أولى بكلّ مؤمن مِن نفسه ومن ترك مالاً فللوارث ومن ترك ديناً او ضياعاً</w:t>
      </w:r>
      <w:r>
        <w:rPr>
          <w:rStyle w:val="FootnoteReference"/>
        </w:rPr>
        <w:footnoteReference w:id="996"/>
      </w:r>
      <w:r>
        <w:rPr>
          <w:rFonts w:ascii="Amiri" w:hAnsi="Amiri" w:eastAsia="Amiri" w:cs="Amiri"/>
          <w:lang w:bidi="ar-SA"/>
          <w:color w:val="111111"/>
          <w:sz w:val="28"/>
          <w:szCs w:val="28"/>
          <w:rtl/>
        </w:rPr>
        <w:t xml:space="preserve">فإليّ وعليّ‌.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1343-33997-(10) العوالى 42/1 قال النبيّ صلّى اللّه عليه و آله: من ترك مالاً فلأهله ومن ترك ديناً فعلىّ‌.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1344-33998-(11) تفسير القمّيّ 93/1: وأمّا قوله «وَ إِنْ كٰانَ ذُو عُسْرَةٍ فَنَظِرَةٌ إِلىٰ مَيْسَرَةٍ‌» فانّه حدّثني ابى عن السكونىّ عن مالك بن مغيرة عن حمّاد بن سلمة عن جذعان عن سعيد بن المسيّب عن عايشة انّها قالت سمعت رسول اللّه صلّى اللّه عليه و آله يقول ما من غريم ذهب بغريمه الى والٍ من ولاة المسلمين واستبان للوالى عسرته الّا برئ هذا المعسر من دَيْنِه وصار دينه على والى المسلمين فيما في يديه من اموال المسلمين قال عليه السلام ومن كان له على رجل مال اخذه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1221-(7) دربارۀ آيه: «پيامبر نسبت به مؤمنان سزاوارتر از خودشان است.» در تفسير على بن ابراهيم قمى آمده است: «پيامبر اكرم صلى الله عليه و آله پدر امت و همسرانش، مادران آنان هستند؛ پس خداوند مؤمنان را فرزندان رسول خدا صلى الله عليه و آله و او را پدر آنان قرار داد. براى كسى كه توان محافظت از خود را ندارد و مال ندارد و اختياردار خود نيست، پس خداوند تبارك و تعالى براى پيامبرش ولايت بر مؤمنان نسبت به خودشان را قرار داد.</w:t>
      </w:r>
    </w:p>
    <w:p>
      <w:pPr>
        <w:pStyle w:val="BookText"/>
      </w:pPr>
      <w:r>
        <w:rPr>
          <w:rFonts w:ascii="IRNazanin" w:hAnsi="IRNazanin" w:eastAsia="IRNazanin" w:cs="IRNazanin"/>
          <w:lang w:bidi="fa-IR"/>
          <w:color w:val="111111"/>
          <w:sz w:val="28"/>
          <w:szCs w:val="28"/>
          <w:rtl/>
        </w:rPr>
        <w:t xml:space="preserve">و سخن پيامبر اكرم صلى الله عليه و آله كه در غدير خم فرمود: اى مردم! آيا اختيار من نسبت به شما بيش از اختيار خودتان نيست‌؟</w:t>
      </w:r>
    </w:p>
    <w:p>
      <w:pPr>
        <w:pStyle w:val="BookText"/>
      </w:pPr>
      <w:r>
        <w:rPr>
          <w:rFonts w:ascii="IRNazanin" w:hAnsi="IRNazanin" w:eastAsia="IRNazanin" w:cs="IRNazanin"/>
          <w:lang w:bidi="fa-IR"/>
          <w:color w:val="111111"/>
          <w:sz w:val="28"/>
          <w:szCs w:val="28"/>
          <w:rtl/>
        </w:rPr>
        <w:t xml:space="preserve">آنان گفتند: آرى. سپس پيامبر صلى الله عليه و آله همان ولايتى را كه براى خودش لازم كرده بود، براى امير مؤمنان عليه السلام لازم كرد و فرمود: آگاه باشيد! كه هركس من مولا و صاحب اختيار اويم، على عليه السلام مولاى اوست.</w:t>
      </w:r>
    </w:p>
    <w:p>
      <w:pPr>
        <w:pStyle w:val="BookText"/>
      </w:pPr>
      <w:r>
        <w:rPr>
          <w:rFonts w:ascii="IRNazanin" w:hAnsi="IRNazanin" w:eastAsia="IRNazanin" w:cs="IRNazanin"/>
          <w:lang w:bidi="fa-IR"/>
          <w:color w:val="111111"/>
          <w:sz w:val="28"/>
          <w:szCs w:val="28"/>
          <w:rtl/>
        </w:rPr>
        <w:t xml:space="preserve">پس وقتى خداوند پيامبر صلى الله عليه و آله را پدر مؤمنان قرار داد، هزينۀ آنان و تربيت يتيمان شان را به عهدۀ وى گذاشت. در اين هنگام، پيامبر اكرم صلى الله عليه و آله بر فراز منبر رفت و فرمود: هركس مالى واگذارد، متعلق به وارثانش است و هركس بدهى يا نان خورى بر جاى گذارد، به عهدۀ من و به سوى من است.</w:t>
      </w:r>
    </w:p>
    <w:p>
      <w:pPr>
        <w:pStyle w:val="BookText"/>
      </w:pPr>
      <w:r>
        <w:rPr>
          <w:rFonts w:ascii="IRNazanin" w:hAnsi="IRNazanin" w:eastAsia="IRNazanin" w:cs="IRNazanin"/>
          <w:lang w:bidi="fa-IR"/>
          <w:color w:val="111111"/>
          <w:sz w:val="28"/>
          <w:szCs w:val="28"/>
          <w:rtl/>
        </w:rPr>
        <w:t xml:space="preserve">پس خداوند بر پيامبرش در ارتباط با مؤمنان آنچه واجب كرد، بر پدر واجب كرده است و بر مؤمنان نسبت به پيامبر صلى الله عليه و آله واجب كرد، آنچه بر فرزند نسبت به پدر واجب مى كند و همچنين پس از پيامبر صلى الله عليه و آله بر على واجب كرد آنچه بر پيامبر واجب كرده بود و به همين صورت پس از على عليه السلام پيشوايان معصوم عليه السلام به ترتيب.»</w:t>
      </w:r>
    </w:p>
    <w:p>
      <w:pPr>
        <w:pStyle w:val="BookText"/>
      </w:pPr>
      <w:r>
        <w:rPr>
          <w:rFonts w:ascii="IRNazanin" w:hAnsi="IRNazanin" w:eastAsia="IRNazanin" w:cs="IRNazanin"/>
          <w:lang w:bidi="fa-IR"/>
          <w:color w:val="111111"/>
          <w:sz w:val="28"/>
          <w:szCs w:val="28"/>
          <w:rtl/>
        </w:rPr>
        <w:t xml:space="preserve">1222-(8) جابر گويد: «پيامبر اكرم صلى الله عليه و آله در بخشى از يكى از سخنرانى هايش فرمود: «صبحگاهان يا شامگاهان مرگ به سراغ تان مى آيد. هركس مالى بر جاى گذارد، پس براى وارث اوست وهركس بدهى يا نان خورى واگذارد، پس برعهدۀ من و به سوى من است.»</w:t>
      </w:r>
    </w:p>
    <w:p>
      <w:pPr>
        <w:pStyle w:val="BookText"/>
      </w:pPr>
      <w:r>
        <w:rPr>
          <w:rFonts w:ascii="IRNazanin" w:hAnsi="IRNazanin" w:eastAsia="IRNazanin" w:cs="IRNazanin"/>
          <w:lang w:bidi="fa-IR"/>
          <w:color w:val="111111"/>
          <w:sz w:val="28"/>
          <w:szCs w:val="28"/>
          <w:rtl/>
        </w:rPr>
        <w:t xml:space="preserve">1223-(9) ايوب بن عطيه حذّاء از امام صادق عليه السلام روايت مى كند كه پيامبر اكرم صلى الله عليه و آله پيوسته مى فرمود:</w:t>
      </w:r>
    </w:p>
    <w:p>
      <w:pPr>
        <w:pStyle w:val="BookText"/>
      </w:pPr>
      <w:r>
        <w:rPr>
          <w:rFonts w:ascii="IRNazanin" w:hAnsi="IRNazanin" w:eastAsia="IRNazanin" w:cs="IRNazanin"/>
          <w:lang w:bidi="fa-IR"/>
          <w:color w:val="111111"/>
          <w:sz w:val="28"/>
          <w:szCs w:val="28"/>
          <w:rtl/>
        </w:rPr>
        <w:t xml:space="preserve">«اختيار من نسبت به هر مومنى از خودش بيشتر است و هركس مالى بر جاى گذارد، متعلق به وارث اوست و هركس بدهى يا نان خورى واگذارد، به عهدۀ من و به سوى من است.»</w:t>
      </w:r>
    </w:p>
    <w:p>
      <w:pPr>
        <w:pStyle w:val="BookText"/>
      </w:pPr>
      <w:r>
        <w:rPr>
          <w:rFonts w:ascii="IRNazanin" w:hAnsi="IRNazanin" w:eastAsia="IRNazanin" w:cs="IRNazanin"/>
          <w:lang w:bidi="fa-IR"/>
          <w:color w:val="111111"/>
          <w:sz w:val="28"/>
          <w:szCs w:val="28"/>
          <w:rtl/>
        </w:rPr>
        <w:t xml:space="preserve">1224-(10) دركتاب العوالى روايت مى شود كه پيامبر صلى الله عليه و آله فرمود: «هركس مالى بر جاى گذارد، متعلق به خاندانش است و هركس بدهى واگذارد، به عهدۀ من است.»</w:t>
      </w:r>
    </w:p>
    <w:p>
      <w:pPr>
        <w:pStyle w:val="BookText"/>
      </w:pPr>
      <w:r>
        <w:rPr>
          <w:rFonts w:ascii="IRNazanin" w:hAnsi="IRNazanin" w:eastAsia="IRNazanin" w:cs="IRNazanin"/>
          <w:lang w:bidi="fa-IR"/>
          <w:color w:val="111111"/>
          <w:sz w:val="28"/>
          <w:szCs w:val="28"/>
          <w:rtl/>
        </w:rPr>
        <w:t xml:space="preserve">1225-(11) دربارۀ آيه: «و اگر بدهكار، تنگدست باشد، پس بايد تا زمان گشايش به وى فرصت داد.» در تفسير على بن ابراهيم قمى آمده است: «عايشه از پيامبر اكرم صلى الله عليه و آله روايت مى كند كه فرمود: هيچ طلبكارى نيست كه بدهكارش را نزد زمامدارى از زمامداران مسلمانان ببرد و براى زمامدار، تنگدستى بدهكار ثابت شود، مگر آن كه بدهكار تنگدست از بدهكارى پاك مى شود و بدهى اش بر دوش زمامدار مسلمانان در اموالى كه از آنان در اختيار دارد، مى افتد.»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ينفقه في اسراف او في معصية فعسر عليه ان يقضيه فعلى من له المال ان ينظره حتّى يرزقه اللّه فيقضيه وان كان الإمام العادل قائماً فعليه ان يقضى عنه دَيْنَه لقول رسول اللّه صلّى اللّه عليه و آله مَن ترك مالاً فلورثته ومن ترك دَيْناً او ضياعاً فعلىّ والىّ و على الامام ما ضمنه الرسول صلّى اللّه عليه و آله وان كان صاحب المال موسراً تصدّق بماله عليه او تركه فهو خير له لقوله «وَ أَنْ تَصَدَّقُوا خَيْرٌ لَكُمْ إِنْ كُنْتُمْ تَعْلَمُونَ‌».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1345-33999-(12) كافى 94/5: محمّد بن يحيى عن تهذيب 184/6: أحمد بن محمّد بن</w:t>
      </w:r>
      <w:r>
        <w:rPr>
          <w:rStyle w:val="FootnoteReference"/>
        </w:rPr>
        <w:footnoteReference w:id="997"/>
      </w:r>
      <w:r>
        <w:rPr>
          <w:rFonts w:ascii="Amiri" w:hAnsi="Amiri" w:eastAsia="Amiri" w:cs="Amiri"/>
          <w:lang w:bidi="ar-SA"/>
          <w:color w:val="111111"/>
          <w:sz w:val="28"/>
          <w:szCs w:val="28"/>
          <w:rtl/>
        </w:rPr>
        <w:t xml:space="preserve">عيسى عن العبّاس عمّن ذكره عن ابى عبد اللّه عليه السلام قال: (انّ - كا 382) الامام يقضى عن المؤمنين الدّيون ما خلا مُهور النساء كافى 382/5: عدّة من أصحابنا عن أحمد بن محمّد بن خالد عن محمّد بن عيسى عن المشرقىّ عن عدّة حدّثوه عن ابى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1346-34000-(13) تهذيب 186/6: محمّد بن يعقوب عن كافى 94/5: عليّ بن إبراهيم عن أبيه عن ابن أبي عمير العلل 529: حدّثنا الحسين بن أحمد عن أبيه عن محمّد بن أحمد عن محمّد بن عيسى عن الهيثم عن ابن أبي عمير عن حمّاد (بن عثمان - كا - العلل) عن الوليد بن صبيح قال: جاء رجل الى ابى عبد اللّه عليه السلام يدّعى على المعلّى بن خنيس دَيناً عليه فقال ذهب بحقّى (قال - العلل) فقال له أبو عبد اللّه عليه السلام ذهب بحقّك الذي قتله ثمّ قال للوليد قم إلى الرجل فاقضه من حقّه فانّى اُريد أن أبرّد</w:t>
      </w:r>
      <w:r>
        <w:rPr>
          <w:rStyle w:val="FootnoteReference"/>
        </w:rPr>
        <w:footnoteReference w:id="998"/>
      </w:r>
      <w:r>
        <w:rPr>
          <w:rFonts w:ascii="Amiri" w:hAnsi="Amiri" w:eastAsia="Amiri" w:cs="Amiri"/>
          <w:lang w:bidi="ar-SA"/>
          <w:color w:val="111111"/>
          <w:sz w:val="28"/>
          <w:szCs w:val="28"/>
          <w:rtl/>
        </w:rPr>
        <w:t xml:space="preserve">عليه جلده</w:t>
      </w:r>
      <w:r>
        <w:rPr>
          <w:rStyle w:val="FootnoteReference"/>
        </w:rPr>
        <w:footnoteReference w:id="999"/>
      </w:r>
      <w:r>
        <w:rPr>
          <w:rFonts w:ascii="Amiri" w:hAnsi="Amiri" w:eastAsia="Amiri" w:cs="Amiri"/>
          <w:lang w:bidi="ar-SA"/>
          <w:color w:val="111111"/>
          <w:sz w:val="28"/>
          <w:szCs w:val="28"/>
          <w:rtl/>
        </w:rPr>
        <w:t xml:space="preserve">وان كان بارداً.</w:t>
      </w:r>
    </w:p>
    <w:p>
      <w:pPr>
        <w:pStyle w:val="BookText"/>
      </w:pPr>
      <w:r>
        <w:rPr>
          <w:rFonts w:ascii="Amiri" w:hAnsi="Amiri" w:eastAsia="Amiri" w:cs="Amiri"/>
          <w:lang w:bidi="ar-SA"/>
          <w:color w:val="111111"/>
          <w:sz w:val="28"/>
          <w:szCs w:val="28"/>
          <w:rtl/>
        </w:rPr>
        <w:t xml:space="preserve">و تقدّم في أحاديث باب (10) انّ الامام يقضى دين الغارمين من الزكاة من أبواب من يستحقّ الزكاة ج 9 و باب (11) جواز تأديه دين الأب من الزكاة و باب (12) جواز احتساب الدين من الزكاة ما يدلّ على ذلك.</w:t>
      </w:r>
    </w:p>
    <w:p>
      <w:pPr>
        <w:pStyle w:val="BookText"/>
      </w:pPr>
      <w:r>
        <w:rPr>
          <w:rFonts w:ascii="Amiri" w:hAnsi="Amiri" w:eastAsia="Amiri" w:cs="Amiri"/>
          <w:lang w:bidi="ar-SA"/>
          <w:color w:val="111111"/>
          <w:sz w:val="28"/>
          <w:szCs w:val="28"/>
          <w:rtl/>
        </w:rPr>
        <w:t xml:space="preserve">و يأتي في الباب التّالى ما يناسب الباب. و في رواية جابر (6) من باب (20) استحباب ضمانة دين الميّت للغرماء</w:t>
      </w:r>
    </w:p>
    <w:p>
      <w:pPr>
        <w:pStyle w:val="BookText"/>
      </w:pPr>
      <w:r>
        <w:rPr>
          <w:rFonts w:ascii="Amiri" w:hAnsi="Amiri" w:eastAsia="Amiri" w:cs="Amiri"/>
          <w:lang w:bidi="ar-SA"/>
          <w:color w:val="111111"/>
          <w:sz w:val="28"/>
          <w:szCs w:val="28"/>
          <w:rtl/>
        </w:rPr>
        <w:t xml:space="preserve">قوله صلّى اللّه عليه و آله: ومن ترك ديناً فعلىّ‌.</w:t>
      </w:r>
    </w:p>
    <w:p>
      <w:pPr>
        <w:pStyle w:val="BookText"/>
      </w:pPr>
      <w:r>
        <w:rPr>
          <w:rFonts w:ascii="Amiri" w:hAnsi="Amiri" w:eastAsia="Amiri" w:cs="Amiri"/>
          <w:lang w:bidi="ar-SA"/>
          <w:color w:val="111111"/>
          <w:sz w:val="28"/>
          <w:szCs w:val="28"/>
          <w:rtl/>
        </w:rPr>
        <w:t xml:space="preserve">و في رواية سماعة (3) من باب (46) حكم من تزوّج أمة على أنّها حرّة من أبواب نكاح العبيد ج 26 قوله: فإن أبى الأب ان يسعىٰ‌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ابراهيم گويد: «هركس از ديگرى مالى طلبكار باشد و بدهكار آن را اسراف و در راه نافرمانى خدا هزينه نكرده باشد، آن گاه نسبت به پرداخت آن در تنگنا قرار گيرد، طلبكار وظيفه دارد به وى فرصت دهد تا خداوند به او روزى دهد و بپردازد و اگر پيشواى دادگرى بر سر كار است پس پرداخت آن برعهدۀ اوست؛ به دليل سخن پيامبر اكرم صلى الله عليه و آله كه فرمود: هركس مالى واگذارد، براى وارثانش است و هركس بدهى يا نان خورى بر جاى گذارد، به عهدۀ من و به سوى من است.</w:t>
      </w:r>
    </w:p>
    <w:p>
      <w:pPr>
        <w:pStyle w:val="BookText"/>
      </w:pPr>
      <w:r>
        <w:rPr>
          <w:rFonts w:ascii="IRNazanin" w:hAnsi="IRNazanin" w:eastAsia="IRNazanin" w:cs="IRNazanin"/>
          <w:lang w:bidi="fa-IR"/>
          <w:color w:val="111111"/>
          <w:sz w:val="28"/>
          <w:szCs w:val="28"/>
          <w:rtl/>
        </w:rPr>
        <w:t xml:space="preserve">و آنچه پيامبر اكرم صلى الله عليه و آله برعهده گرفته است، به عهدۀ پيشواى جامعه است و اگر طلبكار توانگر است، طلبش را به بدهكار صدقه دهد يا او را رها كند، برايش بهتر است؛ به دليل سخن خداوند كه فرمود: «و صدقه دادن آن براى تان بهتر است اگر بدانيد.»</w:t>
      </w:r>
    </w:p>
    <w:p>
      <w:pPr>
        <w:pStyle w:val="BookText"/>
      </w:pPr>
      <w:r>
        <w:rPr>
          <w:rFonts w:ascii="IRNazanin" w:hAnsi="IRNazanin" w:eastAsia="IRNazanin" w:cs="IRNazanin"/>
          <w:lang w:bidi="fa-IR"/>
          <w:color w:val="111111"/>
          <w:sz w:val="28"/>
          <w:szCs w:val="28"/>
          <w:rtl/>
        </w:rPr>
        <w:t xml:space="preserve">1226-(12) عباس با واسطه از امام صادق عليه السلام روايت مى كند كه فرمود: «پيشواى جامعه، بدهى هاى مؤمنان را از جانب آنان مى پردازد؛ به جز مهريۀ زنان را.» اين حديث از مشرقى با واسطۀ تعدادى نيز روايت شده است.</w:t>
      </w:r>
    </w:p>
    <w:p>
      <w:pPr>
        <w:pStyle w:val="BookText"/>
      </w:pPr>
      <w:r>
        <w:rPr>
          <w:rFonts w:ascii="IRNazanin" w:hAnsi="IRNazanin" w:eastAsia="IRNazanin" w:cs="IRNazanin"/>
          <w:lang w:bidi="fa-IR"/>
          <w:color w:val="111111"/>
          <w:sz w:val="28"/>
          <w:szCs w:val="28"/>
          <w:rtl/>
        </w:rPr>
        <w:t xml:space="preserve">1227-(13) وليد بن صبيح گويد: «پس از كشته شدن معلى بن خنيس، شخصى نزد امام صادق عليه السلام ادعا كرد كه معلّى به وى بدهكار بوده است و گفت: او حقّ مرا از ميان برد. امام عليه السلام به وى فرمود: كسى كه او را كشت حق تو را از ميان برد. آن گاه امام عليه السلام به وليد فرمود: به سوى اين مرد برو و حقش را بپرداز؛ زيرا من مى خواهم پوست معلى را خنك كنم؛ هرچند پوست او خنك است. [كنايه از برداشتن عذاب از او].</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دهم، يازدهم و دوازدهم از باب هاى مستحقان زكات،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بعدى مناسب با اين بحث خواهد آمد.</w:t>
      </w:r>
    </w:p>
    <w:p>
      <w:pPr>
        <w:pStyle w:val="BookText"/>
      </w:pPr>
      <w:r>
        <w:rPr>
          <w:rFonts w:ascii="IRNazanin" w:hAnsi="IRNazanin" w:eastAsia="IRNazanin" w:cs="IRNazanin"/>
          <w:lang w:bidi="fa-IR"/>
          <w:color w:val="111111"/>
          <w:sz w:val="28"/>
          <w:szCs w:val="28"/>
          <w:rtl/>
        </w:rPr>
        <w:t xml:space="preserve">در روايت ششم از باب بيستم فرمودۀ پيامبر اكرم صلى الله عليه و آله كه: «هركس بدهى به جاى گذارد، به عهدۀ من است.»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55" w:name="pg11982_111059"/>
    <w:bookmarkEnd w:id="255"/>
    <w:p>
      <w:pPr>
        <w:pStyle w:val="BookText"/>
      </w:pPr>
      <w:r>
        <w:rPr>
          <w:rFonts w:ascii="Amiri" w:hAnsi="Amiri" w:eastAsia="Amiri" w:cs="Amiri"/>
          <w:lang w:bidi="ar-SA"/>
          <w:color w:val="111111"/>
          <w:sz w:val="28"/>
          <w:szCs w:val="28"/>
          <w:rtl/>
        </w:rPr>
        <w:t xml:space="preserve">في ثمن ابنه قال فعلى الإمام أن يفتديه ولا يملك ولد حرّ. و فى رواية سلمة بن كهيل (1) من باب (1) ما تضمنه العاقلة من أبوابها ج 31 ما يدلّ على انّ من لم تكن له عاقلة فماعليه من الدية فعلى الإمام. و كذا في باب (2) حكم القاتل خطأ إذا مات قبل دفع الدية.</w:t>
      </w:r>
    </w:p>
    <w:p>
      <w:pPr>
        <w:pStyle w:val="BookText"/>
      </w:pPr>
      <w:r>
        <w:rPr>
          <w:rFonts w:ascii="Amiri" w:hAnsi="Amiri" w:eastAsia="Amiri" w:cs="Amiri"/>
          <w:lang w:bidi="ar-SA"/>
          <w:color w:val="111111"/>
          <w:sz w:val="28"/>
          <w:szCs w:val="28"/>
          <w:rtl/>
        </w:rPr>
        <w:t xml:space="preserve">و فى رواية أبى ولّاد (1) من باب (5) انّ جناية الذمّىّ في أمواله إذا كان له مال وإلّا فعلى امام المسلمين قوله عليه السلام: فإن لم يكن لهم مال رجعت الجناية على امام المسلمين.</w:t>
      </w:r>
    </w:p>
    <w:p>
      <w:pPr>
        <w:pStyle w:val="BookText"/>
      </w:pPr>
      <w:r>
        <w:rPr>
          <w:rFonts w:ascii="Amiri" w:hAnsi="Amiri" w:eastAsia="Amiri" w:cs="Amiri"/>
          <w:lang w:bidi="ar-SA"/>
          <w:color w:val="111111"/>
          <w:sz w:val="28"/>
          <w:szCs w:val="28"/>
          <w:rtl/>
        </w:rPr>
        <w:t xml:space="preserve">و في رواية أبى عبيدة (1) من باب (5) انّ الأعمى إذا فقأ عينَ صحيحٍ متعمّداً من أبواب قصاص الطرف ج 31 قوله عليه السلام: فإن لم يكن له مال فإنّ دية ذلك على الامام ولا يبطل حقّ امرء مسلم.</w:t>
      </w:r>
    </w:p>
    <w:p>
      <w:pPr>
        <w:pStyle w:val="Heading4"/>
      </w:pPr>
      <w:bookmarkStart w:id="760" w:name="_Toc380"/>
      <w:r>
        <w:t>(13) باب أنّ المديون لا يلزم على بيع ما لابدّ له منه من مسكن وخادم و غيره ويلزم على بيع ما يزيد عن كفايته</w:t>
      </w:r>
      <w:bookmarkEnd w:id="7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1347-34001-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186/6: استبصار 6/3: محمّد بن يعقوب عن كافى 96/5: عليّ بن إبراهيم عن أبيه عن النضر بن سويد العلل 529: أبى رحمه اللّه قال حدّثنا سعد بن عبد اللّه عن إبراهيم بن هاشم عن النضر بن سويد (عن رجل - العلل) عن الحلبيّ عن أبي عبد اللّه عليه السلام قال:</w:t>
      </w:r>
    </w:p>
    <w:p>
      <w:pPr>
        <w:pStyle w:val="BookText"/>
      </w:pPr>
      <w:r>
        <w:rPr>
          <w:rFonts w:ascii="Amiri" w:hAnsi="Amiri" w:eastAsia="Amiri" w:cs="Amiri"/>
          <w:lang w:bidi="ar-SA"/>
          <w:color w:val="111111"/>
          <w:sz w:val="28"/>
          <w:szCs w:val="28"/>
          <w:rtl/>
        </w:rPr>
        <w:t xml:space="preserve">لا تباع الدّار ولا الجارية في الدّين وذلك أنّه(1) لابدّ للرجل (المسلم - العلل) من ظلّ يسكنه وخادم يخدمه.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1348-34002-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187/6: استبصار 6/3: محمّد بن يعقوب عن كافى 97/5: عليّ (بن إبراهيم - كا - صا) عن أبيه ومحمّد بن إسماعيل عن الفضل بن شاذان جميعاً عن ابن أبي عمير عن إبراهيم بن عبدالحميد عن عثمان بن زياد(2) قال: قلت لابى عبد اللّه عليه السلام انّ لي على رجل ديناً وقد أراد ان يبيع داره فيقضينى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فقال أبو عبد اللّه عليه السلام: أعيذك بالله أن تخرجه من ظلّ رأسه (أعيذك بالله أن تخرجه من ظلّ رأسه - يب صا).</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روايت يكم از باب يكم از باب هاى عاقله بر اين مطلب دلالت مى كند كه: «هركس عاقله ندارد، ديه اى كه بدهكار است، به عهدۀ امام است.» و همچنين در باب دوم از باب هاى عاقله و در روايت يكم از باب پنجم فرمودۀ معصوم عليه السلام كه: «اگر آنان مالى ندارند، جنايت به پيشواى مسلمانان بازمى گردد.»</w:t>
      </w:r>
    </w:p>
    <w:p>
      <w:pPr>
        <w:pStyle w:val="BookText"/>
      </w:pPr>
      <w:r>
        <w:rPr>
          <w:rFonts w:ascii="IRNazanin" w:hAnsi="IRNazanin" w:eastAsia="IRNazanin" w:cs="IRNazanin"/>
          <w:lang w:bidi="fa-IR"/>
          <w:color w:val="111111"/>
          <w:sz w:val="28"/>
          <w:szCs w:val="28"/>
          <w:rtl/>
        </w:rPr>
        <w:t xml:space="preserve">و در روايت يكم از باب پنجم از باب هاى قصاص عضو فرمودۀ امام عليه السلام كه: «پس اگر او مال ندارد، ديۀ آن به عهدۀ امام است و حق شخص مسلمانى از ميان نمى رود.»</w:t>
      </w:r>
    </w:p>
    <w:p>
      <w:pPr>
        <w:pStyle w:val="BookText"/>
      </w:pPr>
      <w:r>
        <w:rPr>
          <w:rFonts w:ascii="IRNazanin" w:hAnsi="IRNazanin" w:eastAsia="IRNazanin" w:cs="IRNazanin"/>
          <w:lang w:bidi="fa-IR"/>
          <w:color w:val="111111"/>
          <w:sz w:val="28"/>
          <w:szCs w:val="28"/>
          <w:rtl/>
        </w:rPr>
        <w:t xml:space="preserve">باب 13 استثناءهاى پرداخت بدهى</w:t>
      </w:r>
    </w:p>
    <w:p>
      <w:pPr>
        <w:pStyle w:val="BookText"/>
      </w:pPr>
      <w:r>
        <w:rPr>
          <w:rFonts w:ascii="IRNazanin" w:hAnsi="IRNazanin" w:eastAsia="IRNazanin" w:cs="IRNazanin"/>
          <w:lang w:bidi="fa-IR"/>
          <w:color w:val="111111"/>
          <w:sz w:val="28"/>
          <w:szCs w:val="28"/>
          <w:rtl/>
        </w:rPr>
        <w:t xml:space="preserve">1228-(1) حلبى از امام صادق عليه السلام روايت مى كند كه فرمود: «خانه و كنيز براى پرداخت بدهى فروخته نمى شود؛ به دليل اين كه انسان ناگزير از سقفى است كه در آن ساكن شود و خدمتگزارى كه به وى خدمت كند.»</w:t>
      </w:r>
    </w:p>
    <w:p>
      <w:pPr>
        <w:pStyle w:val="BookText"/>
      </w:pPr>
      <w:r>
        <w:rPr>
          <w:rFonts w:ascii="IRNazanin" w:hAnsi="IRNazanin" w:eastAsia="IRNazanin" w:cs="IRNazanin"/>
          <w:lang w:bidi="fa-IR"/>
          <w:color w:val="111111"/>
          <w:sz w:val="28"/>
          <w:szCs w:val="28"/>
          <w:rtl/>
        </w:rPr>
        <w:t xml:space="preserve">1229-(2) عثمان بن زياد گويد: «به امام صادق عليه السلام گفتم: من از شخصى طلبكارم و او مى خواهد خانه اش را بفروشد و بدهى اش را به من بپردازد.</w:t>
      </w:r>
    </w:p>
    <w:p>
      <w:pPr>
        <w:pStyle w:val="BookText"/>
      </w:pPr>
      <w:r>
        <w:rPr>
          <w:rFonts w:ascii="IRNazanin" w:hAnsi="IRNazanin" w:eastAsia="IRNazanin" w:cs="IRNazanin"/>
          <w:lang w:bidi="fa-IR"/>
          <w:color w:val="111111"/>
          <w:sz w:val="28"/>
          <w:szCs w:val="28"/>
          <w:rtl/>
        </w:rPr>
        <w:t xml:space="preserve">امام صادق عليه السلام فرمود: پناه بر خدا، از اين كه او را از سقفى كه بر سرش سايه مى افكند بيرون كنى!»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1349-34003-(3) كافى 237/5: محمّد بن يحيى عن تهذيب 179:170/7: أحمد بن محمّد (بن عيسى - يب 179) عن (الحسن بن عليّ - يب 179) بن فضّال عن إبراهيم بن عثمان (ابن زياد - يب 179) عن ابى عبد اللّه عليه السلام قال: قلت (له - كا يب 170) رجل لي عليه دراهم وكانت داره رهناً فاردت أن أبيعها قال (له أبو عبد اللّه عليه السلام - يب 179) أعيذك بالله أن تخرجه من ظلّ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1350-34004-(4) استبصار 6/3: عليّ بن إبراهيم عن أبيه عن ابن أبي عمير عن ذريح المحاربىّ عن ابى عبد اللّه عليه السلام أنّه قال: لا يخرج الرجل عن مسقط رأسه بالدَّين.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1351-34005-(5) فقيه 117/3: روى إبراهيم بن هاشم: انّ محمّد بن أبي عمير رحمه اللّه كان رجلاً بزّازاً فذهب ماله وافتقر وكان له على رجل عشرة آلاف درهم فباع داراً له كان يسكنها بعشرة آلاف درهم وحمل المال الى بابه فخرج إليه محمّد بن أبي عمير فقال ما هذا قال هذا مالك الذي لك عليّ ورّثته قال لا قال وهب لك قال لا قال فقال فهو ثمن ضيعة بعتها قال لا قال فما هو قال بعت دارى الّتى اسكنها لأقضى دينى فقال محمّد ابن أبي عمير رضي اللّه عنه حدّثني ذريح المحاربى عن ابى عبد اللّه عليه السلام أنّه قال لا يخرج الرجل عن مسقط رأسه بالدين ارفعها فلا حاجة لي فيها واللّه انّى محتاج في وقتى هذا الى درهم وما يدخل ملكى منها درهم العلل 529: حدّثنا محمّد بن الحسن قال حدّثنا عليّ ابن إبراهيم عن أبيه قال: كان ابن أبي عمير رجلاً بزّازاً وذكر نحوه. الاختصاص 86: أبو غالب أحمد بن محمّد الزرارى قال حدّثنا محمّد بن المحسن</w:t>
      </w:r>
      <w:r>
        <w:rPr>
          <w:rStyle w:val="FootnoteReference"/>
        </w:rPr>
        <w:footnoteReference w:id="1000"/>
      </w:r>
      <w:r>
        <w:rPr>
          <w:rFonts w:ascii="Amiri" w:hAnsi="Amiri" w:eastAsia="Amiri" w:cs="Amiri"/>
          <w:lang w:bidi="ar-SA"/>
          <w:color w:val="111111"/>
          <w:sz w:val="28"/>
          <w:szCs w:val="28"/>
          <w:rtl/>
        </w:rPr>
        <w:t xml:space="preserve">السجّاد قال حدّثنا عليّ بن إبراهيم بن هاشم عن أبيه قال: كان ابن أبي عمير حبس سبع عشرة سنة فذهب ماله و كان له على رجل عشرة آلاف درهم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1352-34006-(6) كافى 96/5: عليّ بن محمّد بن بندار عن تهذيب 186/6: أحمد بن أبي عبد اللّه عن أبيه عن عبد اللّه بن المغيرة. فقيه 113/3: عن بريد العجليّ قال: قلت لابى عبد اللّه عليه السلام انّ عليّ ديناً (واظنّه قال - كا يب) لأيتام واخاف ان بعت ضيعتى بقيت ومالى شيء فقال لا تبع ضيعتك ولكن أعط بعضاً وامسك بعضاً.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1230-(3) ابراهيم بن عثمان گويد: «به امام صادق عليه السلام گفتم: من از شخصى مقدارى درهم طلبكارم و خانه اش در برابر آن در گِروى من است. مى خواهم آن را بفروشم.</w:t>
      </w:r>
    </w:p>
    <w:p>
      <w:pPr>
        <w:pStyle w:val="BookText"/>
      </w:pPr>
      <w:r>
        <w:rPr>
          <w:rFonts w:ascii="IRNazanin" w:hAnsi="IRNazanin" w:eastAsia="IRNazanin" w:cs="IRNazanin"/>
          <w:lang w:bidi="fa-IR"/>
          <w:color w:val="111111"/>
          <w:sz w:val="28"/>
          <w:szCs w:val="28"/>
          <w:rtl/>
        </w:rPr>
        <w:t xml:space="preserve">امام عليه السلام فرمود: پناه بر خدا، از اين كه او را از زير سقفى كه بر سرش سايه افكنده بيرون كنى!»</w:t>
      </w:r>
    </w:p>
    <w:p>
      <w:pPr>
        <w:pStyle w:val="BookText"/>
      </w:pPr>
      <w:r>
        <w:rPr>
          <w:rFonts w:ascii="IRNazanin" w:hAnsi="IRNazanin" w:eastAsia="IRNazanin" w:cs="IRNazanin"/>
          <w:lang w:bidi="fa-IR"/>
          <w:color w:val="111111"/>
          <w:sz w:val="28"/>
          <w:szCs w:val="28"/>
          <w:rtl/>
        </w:rPr>
        <w:t xml:space="preserve">1231-(4) ذريح محاربى از امام صادق عليه السلام روايت مى كند كه فرمود: «انسان را به خاطر بدهكارى از زادگاهش بيرون نمى كنند.»</w:t>
      </w:r>
    </w:p>
    <w:p>
      <w:pPr>
        <w:pStyle w:val="BookText"/>
      </w:pPr>
      <w:r>
        <w:rPr>
          <w:rFonts w:ascii="IRNazanin" w:hAnsi="IRNazanin" w:eastAsia="IRNazanin" w:cs="IRNazanin"/>
          <w:lang w:bidi="fa-IR"/>
          <w:color w:val="111111"/>
          <w:sz w:val="28"/>
          <w:szCs w:val="28"/>
          <w:rtl/>
        </w:rPr>
        <w:t xml:space="preserve">1232-(5) ابراهيم بن هاشم روايت مى كند كه: «محمد بن ابى عمير پارچه فروش بود ولى اموالش را از دست داد و فقير شد. در همين اوضاع، وى ده هزار درهم از شخصى طلبكار بود. بدهكار براى پرداخت بدهى اش خانۀ مسكونى اش را به ده هزار درهم فروخت و آن را درِ خانۀ محمد بن ابى عمير آورد. محمد از خانه بيرون آمد و گفت: اين چيست‌؟</w:t>
      </w:r>
    </w:p>
    <w:p>
      <w:pPr>
        <w:pStyle w:val="BookText"/>
      </w:pPr>
      <w:r>
        <w:rPr>
          <w:rFonts w:ascii="IRNazanin" w:hAnsi="IRNazanin" w:eastAsia="IRNazanin" w:cs="IRNazanin"/>
          <w:lang w:bidi="fa-IR"/>
          <w:color w:val="111111"/>
          <w:sz w:val="28"/>
          <w:szCs w:val="28"/>
          <w:rtl/>
        </w:rPr>
        <w:t xml:space="preserve">آن مرد گفت: مالى كه از من طلبكارى.</w:t>
      </w:r>
    </w:p>
    <w:p>
      <w:pPr>
        <w:pStyle w:val="BookText"/>
      </w:pPr>
      <w:r>
        <w:rPr>
          <w:rFonts w:ascii="IRNazanin" w:hAnsi="IRNazanin" w:eastAsia="IRNazanin" w:cs="IRNazanin"/>
          <w:lang w:bidi="fa-IR"/>
          <w:color w:val="111111"/>
          <w:sz w:val="28"/>
          <w:szCs w:val="28"/>
          <w:rtl/>
        </w:rPr>
        <w:t xml:space="preserve">محمد پرسيد: آيا آن را به ارث برده اى‌؟</w:t>
      </w:r>
    </w:p>
    <w:p>
      <w:pPr>
        <w:pStyle w:val="BookText"/>
      </w:pPr>
      <w:r>
        <w:rPr>
          <w:rFonts w:ascii="IRNazanin" w:hAnsi="IRNazanin" w:eastAsia="IRNazanin" w:cs="IRNazanin"/>
          <w:lang w:bidi="fa-IR"/>
          <w:color w:val="111111"/>
          <w:sz w:val="28"/>
          <w:szCs w:val="28"/>
          <w:rtl/>
        </w:rPr>
        <w:t xml:space="preserve">آن مرد گفت: نه.</w:t>
      </w:r>
    </w:p>
    <w:p>
      <w:pPr>
        <w:pStyle w:val="BookText"/>
      </w:pPr>
      <w:r>
        <w:rPr>
          <w:rFonts w:ascii="IRNazanin" w:hAnsi="IRNazanin" w:eastAsia="IRNazanin" w:cs="IRNazanin"/>
          <w:lang w:bidi="fa-IR"/>
          <w:color w:val="111111"/>
          <w:sz w:val="28"/>
          <w:szCs w:val="28"/>
          <w:rtl/>
        </w:rPr>
        <w:t xml:space="preserve">محمد پرسيد: كسى آن را به تو بخشيده است‌؟</w:t>
      </w:r>
    </w:p>
    <w:p>
      <w:pPr>
        <w:pStyle w:val="BookText"/>
      </w:pPr>
      <w:r>
        <w:rPr>
          <w:rFonts w:ascii="IRNazanin" w:hAnsi="IRNazanin" w:eastAsia="IRNazanin" w:cs="IRNazanin"/>
          <w:lang w:bidi="fa-IR"/>
          <w:color w:val="111111"/>
          <w:sz w:val="28"/>
          <w:szCs w:val="28"/>
          <w:rtl/>
        </w:rPr>
        <w:t xml:space="preserve">آن مرد گفت: نه.</w:t>
      </w:r>
    </w:p>
    <w:p>
      <w:pPr>
        <w:pStyle w:val="BookText"/>
      </w:pPr>
      <w:r>
        <w:rPr>
          <w:rFonts w:ascii="IRNazanin" w:hAnsi="IRNazanin" w:eastAsia="IRNazanin" w:cs="IRNazanin"/>
          <w:lang w:bidi="fa-IR"/>
          <w:color w:val="111111"/>
          <w:sz w:val="28"/>
          <w:szCs w:val="28"/>
          <w:rtl/>
        </w:rPr>
        <w:t xml:space="preserve">محمد پرسيد: آيا آن بهاى مزرعه اى است كه فروخته اى‌؟</w:t>
      </w:r>
    </w:p>
    <w:p>
      <w:pPr>
        <w:pStyle w:val="BookText"/>
      </w:pPr>
      <w:r>
        <w:rPr>
          <w:rFonts w:ascii="IRNazanin" w:hAnsi="IRNazanin" w:eastAsia="IRNazanin" w:cs="IRNazanin"/>
          <w:lang w:bidi="fa-IR"/>
          <w:color w:val="111111"/>
          <w:sz w:val="28"/>
          <w:szCs w:val="28"/>
          <w:rtl/>
        </w:rPr>
        <w:t xml:space="preserve">آن مرد گفت: نه.</w:t>
      </w:r>
    </w:p>
    <w:p>
      <w:pPr>
        <w:pStyle w:val="BookText"/>
      </w:pPr>
      <w:r>
        <w:rPr>
          <w:rFonts w:ascii="IRNazanin" w:hAnsi="IRNazanin" w:eastAsia="IRNazanin" w:cs="IRNazanin"/>
          <w:lang w:bidi="fa-IR"/>
          <w:color w:val="111111"/>
          <w:sz w:val="28"/>
          <w:szCs w:val="28"/>
          <w:rtl/>
        </w:rPr>
        <w:t xml:space="preserve">محمد پرسيد: پس آن را از كجا آورده اى‌؟</w:t>
      </w:r>
    </w:p>
    <w:p>
      <w:pPr>
        <w:pStyle w:val="BookText"/>
      </w:pPr>
      <w:r>
        <w:rPr>
          <w:rFonts w:ascii="IRNazanin" w:hAnsi="IRNazanin" w:eastAsia="IRNazanin" w:cs="IRNazanin"/>
          <w:lang w:bidi="fa-IR"/>
          <w:color w:val="111111"/>
          <w:sz w:val="28"/>
          <w:szCs w:val="28"/>
          <w:rtl/>
        </w:rPr>
        <w:t xml:space="preserve">آن مرد گفت: خانۀ مسكونى ام را فروختم تا بدهى ام را بپردازم.</w:t>
      </w:r>
    </w:p>
    <w:p>
      <w:pPr>
        <w:pStyle w:val="BookText"/>
      </w:pPr>
      <w:r>
        <w:rPr>
          <w:rFonts w:ascii="IRNazanin" w:hAnsi="IRNazanin" w:eastAsia="IRNazanin" w:cs="IRNazanin"/>
          <w:lang w:bidi="fa-IR"/>
          <w:color w:val="111111"/>
          <w:sz w:val="28"/>
          <w:szCs w:val="28"/>
          <w:rtl/>
        </w:rPr>
        <w:t xml:space="preserve">محمد بن ابى عمير گفت: ذريح محاربى از امام صادق عليه السلام براى من روايت كرد كه فرمود: انسان را به خاطر بدهى از زادگاهش بيرون نمى كنند. آن را بردار من نيازى بدان ندارم. به خدا سوگند! من اكنون نيازمند يك درهم هستم، ولى از اين مال حتى يك درهم را وارد خانه ام نمى كنم.»</w:t>
      </w:r>
    </w:p>
    <w:p>
      <w:pPr>
        <w:pStyle w:val="BookText"/>
      </w:pPr>
      <w:r>
        <w:rPr>
          <w:rFonts w:ascii="IRNazanin" w:hAnsi="IRNazanin" w:eastAsia="IRNazanin" w:cs="IRNazanin"/>
          <w:lang w:bidi="fa-IR"/>
          <w:color w:val="111111"/>
          <w:sz w:val="28"/>
          <w:szCs w:val="28"/>
          <w:rtl/>
        </w:rPr>
        <w:t xml:space="preserve">در حديث ديگرى آمده است: «محمد بن ابى عمير هفده سال زندانى شد و اموالش را از دست داد...» ادامۀ اين حديث، همانند حديث پيشين است.</w:t>
      </w:r>
    </w:p>
    <w:p>
      <w:pPr>
        <w:pStyle w:val="BookText"/>
      </w:pPr>
      <w:r>
        <w:rPr>
          <w:rFonts w:ascii="IRNazanin" w:hAnsi="IRNazanin" w:eastAsia="IRNazanin" w:cs="IRNazanin"/>
          <w:lang w:bidi="fa-IR"/>
          <w:color w:val="111111"/>
          <w:sz w:val="28"/>
          <w:szCs w:val="28"/>
          <w:rtl/>
        </w:rPr>
        <w:t xml:space="preserve">1233-(6) بريد عجلى گويد: «به امام صادق عليه السلام گفتم: من به يتيمان بدهكارم و مى ترسم كه اگر مزرعه ام را بفروشم، دست خالى بمانم.</w:t>
      </w:r>
    </w:p>
    <w:p>
      <w:pPr>
        <w:pStyle w:val="BookText"/>
      </w:pPr>
      <w:r>
        <w:rPr>
          <w:rFonts w:ascii="IRNazanin" w:hAnsi="IRNazanin" w:eastAsia="IRNazanin" w:cs="IRNazanin"/>
          <w:lang w:bidi="fa-IR"/>
          <w:color w:val="111111"/>
          <w:sz w:val="28"/>
          <w:szCs w:val="28"/>
          <w:rtl/>
        </w:rPr>
        <w:t xml:space="preserve">امام عليه السلام فرمود: مزرعه ات را نفروش بلكه بخشى از آن را بپرداز و بخشى را نگه دار.»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56" w:name="pg11982_111063"/>
    <w:bookmarkEnd w:id="2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1353-34007-(7) فقيه 118/3: و كان شيخنا محمّد بن الحسن رضي اللّه عنه يروى: انّها ان كانت الدّار واسعة يكتفى صاحبها ببعضها فعليه ان يسكن منها ما يحتاج إليه ويقضى ببقيّتها دينه وكذلك ان كفته دار بدون ثمنها باعها واشترى بثمنها داراً يسكنها ويقضى بباقى الثّمن دينه.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1354-34008-(8) تهذيب 198/6: استبصار 7/3: محمّد بن عليّ بن محبوب عن هارون بن مسلم عن مسعدة بن صدقة قال سمعت جعفر بن محمّد عليهما السلام يقول: و سئل عن رجل (كان - صا) عليه دين وله نصيب في دار وهى (دار غلّة - صا) تغلّ غلّة(1) فربما بلغت غلّتها قوته وربما لم تبلغ حتّى يستدين فان هو باع الدار وقضى دينه بقى لا دار له فقال ان كان في داره ما يقضى به دينه ويفضل منها ما يكفيه وعياله فليبع الدار والّا فلا. و يأتي في رواية عبدالرّحمان (15) من باب (1) استحباب الوقوف والصدقات من أبوابها ج 24</w:t>
      </w:r>
    </w:p>
    <w:p>
      <w:pPr>
        <w:pStyle w:val="BookText"/>
      </w:pPr>
      <w:r>
        <w:rPr>
          <w:rFonts w:ascii="Amiri" w:hAnsi="Amiri" w:eastAsia="Amiri" w:cs="Amiri"/>
          <w:lang w:bidi="ar-SA"/>
          <w:color w:val="111111"/>
          <w:sz w:val="28"/>
          <w:szCs w:val="28"/>
          <w:rtl/>
        </w:rPr>
        <w:t xml:space="preserve">قوله عليه السلام: فان أراد (الحسن) عليه السلام أن يبيع نصيباً من المال فيقضى به الدّين فليفعل ان شاء لا حرج عليه فيه و</w:t>
      </w:r>
    </w:p>
    <w:p>
      <w:pPr>
        <w:pStyle w:val="BookText"/>
      </w:pPr>
      <w:r>
        <w:rPr>
          <w:rFonts w:ascii="Amiri" w:hAnsi="Amiri" w:eastAsia="Amiri" w:cs="Amiri"/>
          <w:lang w:bidi="ar-SA"/>
          <w:color w:val="111111"/>
          <w:sz w:val="28"/>
          <w:szCs w:val="28"/>
          <w:rtl/>
        </w:rPr>
        <w:t xml:space="preserve">قوله عليه السلام: وان كانت دار الحسن غير دار الصّدقة فبداله أن يبيعها فليبعها ان شاء لا حرج عليه فيه.</w:t>
      </w:r>
    </w:p>
    <w:p>
      <w:pPr>
        <w:pStyle w:val="BookText"/>
      </w:pPr>
      <w:r>
        <w:rPr>
          <w:rFonts w:ascii="Amiri" w:hAnsi="Amiri" w:eastAsia="Amiri" w:cs="Amiri"/>
          <w:lang w:bidi="ar-SA"/>
          <w:color w:val="111111"/>
          <w:sz w:val="28"/>
          <w:szCs w:val="28"/>
          <w:rtl/>
        </w:rPr>
        <w:t xml:space="preserve">و فى رواية أحمد بن حمزة (4) من باب (8) حكم بيع الوقف قوله: وقف ثمّ مات صاحبه و عليه دين لا يفى ماله إذا وقف فكتب عليه السلام يباع وقفه في الدّين. و في رواية سلمة بن كهيل (15) من باب (6) انّ القاضي عليه ان يواسى بين الخصوم من أبواب القضاء ج 30</w:t>
      </w:r>
    </w:p>
    <w:p>
      <w:pPr>
        <w:pStyle w:val="BookText"/>
      </w:pPr>
      <w:r>
        <w:rPr>
          <w:rFonts w:ascii="Amiri" w:hAnsi="Amiri" w:eastAsia="Amiri" w:cs="Amiri"/>
          <w:lang w:bidi="ar-SA"/>
          <w:color w:val="111111"/>
          <w:sz w:val="28"/>
          <w:szCs w:val="28"/>
          <w:rtl/>
        </w:rPr>
        <w:t xml:space="preserve">قوله عليه السلام: لشريح انظر إلى أهل المعلك والمطل ودفع حقوق النّاس من أهل المقدرة واليسار ممّن يدلى بأموال المسلمين إلى الحكّام فخذ للنّاس بحقوقهم منهم وبع فيها العَقار والدّيار فانّى سمعت رسول اللّه صلّى اللّه عليه و آله يقول مَطْل المسلم الموسر ظلم للمسلم ومن لم يكن له عقار ولا دار ولا مال فلا سبيل عليه.</w:t>
      </w:r>
    </w:p>
    <w:p>
      <w:pPr>
        <w:pStyle w:val="Heading4"/>
      </w:pPr>
      <w:bookmarkStart w:id="761" w:name="_Toc381"/>
      <w:r>
        <w:t>(14) باب أنّ من كان عليه دين قد فدحه يحلّ له أن يتضلّع من الطعام</w:t>
      </w:r>
      <w:bookmarkEnd w:id="7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1355-34009-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194/6: محمّد بن عليّ بن محبوب عن محمّد بن الحسين عن صفوان بن يحيى عن عليّ بن إسماعيل عن رجل من أهل الشام أنّه سأل أبا الحسن الرضا عليه السلام: عن رجل</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1234-(7) در كتاب من لا يحضره الفقيه آمده است: «استاد ما محمدبن حسن بن احمد روايت مى كند كه اگر خانه بزرگ است به طورى كه صاحب آن مى تواند به بخشى از آن بسنده كند، بنابراين وظيفه دارد در همان مقدارى كه نياز دارد، ساكن شود و با بقيۀ آن بدهى اش را بپردازد و همچنين اگر خانه اى ارزان تر براى وى كافى است، آن را بفروشد و با بهايش خانه اى براى سكونت خريدارى كند و با باقيماندۀ آن بدهى اش را بپردازد.»</w:t>
      </w:r>
    </w:p>
    <w:p>
      <w:pPr>
        <w:pStyle w:val="BookText"/>
      </w:pPr>
      <w:r>
        <w:rPr>
          <w:rFonts w:ascii="IRNazanin" w:hAnsi="IRNazanin" w:eastAsia="IRNazanin" w:cs="IRNazanin"/>
          <w:lang w:bidi="fa-IR"/>
          <w:color w:val="111111"/>
          <w:sz w:val="28"/>
          <w:szCs w:val="28"/>
          <w:rtl/>
        </w:rPr>
        <w:t xml:space="preserve">1235-(8) مسعدة بن صدقه گويد: «از امام صادق عليه السلام سؤال شد: شخص بدهكارى از يك خانۀ درآمد دارى سهم دارد. گاهى درآمد آن خانه به اندازۀ خوراك اوست و گاهى نيز از آن كمتر است و او بايد قرض كند. پس اگر خانه را بفروشد و بدهى اش را بپردازد، بى خانه مى ماند.</w:t>
      </w:r>
    </w:p>
    <w:p>
      <w:pPr>
        <w:pStyle w:val="BookText"/>
      </w:pPr>
      <w:r>
        <w:rPr>
          <w:rFonts w:ascii="IRNazanin" w:hAnsi="IRNazanin" w:eastAsia="IRNazanin" w:cs="IRNazanin"/>
          <w:lang w:bidi="fa-IR"/>
          <w:color w:val="111111"/>
          <w:sz w:val="28"/>
          <w:szCs w:val="28"/>
          <w:rtl/>
        </w:rPr>
        <w:t xml:space="preserve">امام عليه السلام فرمود: اگر خانه اش به اندازه اى است كه بدهى اش را بپردازد و افزودۀ آن براى خود و خانواده اش كافى باشد، پس بايد خانه اش را بفروشد، در غير اين صورت نه.»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پانزدهم از باب يكم از باب هاى وقف ها و صدقات فرموده معصوم عليه السلام كه: «پس اگر حسن عليه السلام بخواهد بخشى از مال را بفروشد و با آن بدهى اش را پرداخت كند، اگر بخواهد بايد انجام دهد و باكى در اين باره بر او نيست.» و اين گفته كه: «و اگر خانۀ حسن عليه السلام خانه غير وقفى است پس تصميم بگيرد آن را بفروشد، اگر مى خواهد آن رابفروشد، مشكلى در اين باره بر او نيست.»</w:t>
      </w:r>
    </w:p>
    <w:p>
      <w:pPr>
        <w:pStyle w:val="BookText"/>
      </w:pPr>
      <w:r>
        <w:rPr>
          <w:rFonts w:ascii="IRNazanin" w:hAnsi="IRNazanin" w:eastAsia="IRNazanin" w:cs="IRNazanin"/>
          <w:lang w:bidi="fa-IR"/>
          <w:color w:val="111111"/>
          <w:sz w:val="28"/>
          <w:szCs w:val="28"/>
          <w:rtl/>
        </w:rPr>
        <w:t xml:space="preserve">و در روايت چهارم از باب هشتم اين گفته به امام عليه السلام كه: «شخص بدهكارى مالى را وقف كرد و مُرد و اموال ديگرش براى پرداخت بدهى اش كافى نيست.</w:t>
      </w:r>
    </w:p>
    <w:p>
      <w:pPr>
        <w:pStyle w:val="BookText"/>
      </w:pPr>
      <w:r>
        <w:rPr>
          <w:rFonts w:ascii="IRNazanin" w:hAnsi="IRNazanin" w:eastAsia="IRNazanin" w:cs="IRNazanin"/>
          <w:lang w:bidi="fa-IR"/>
          <w:color w:val="111111"/>
          <w:sz w:val="28"/>
          <w:szCs w:val="28"/>
          <w:rtl/>
        </w:rPr>
        <w:t xml:space="preserve">امام در پاسخ مرقوم فرمود: وقف، فروخته و با آن بدهى اش پرداخت مى شود.»</w:t>
      </w:r>
    </w:p>
    <w:p>
      <w:pPr>
        <w:pStyle w:val="BookText"/>
      </w:pPr>
      <w:r>
        <w:rPr>
          <w:rFonts w:ascii="IRNazanin" w:hAnsi="IRNazanin" w:eastAsia="IRNazanin" w:cs="IRNazanin"/>
          <w:lang w:bidi="fa-IR"/>
          <w:color w:val="111111"/>
          <w:sz w:val="28"/>
          <w:szCs w:val="28"/>
          <w:rtl/>
        </w:rPr>
        <w:t xml:space="preserve">و در روايت پانزدهم از باب ششم از باب هاى قضا فرمودۀ معصوم عليه السلام به شريح كه: «توانگرانى كه در پرداخت بدهى مردم كوتاهى و در مورد حقوق مردم امروز و فردا مى كنند - كسانى كه براى پايمال كردن حقوق ديگران به زمامداران رشوه مى دهند - دربارۀ آنان نيك بنگر و حق مردم را از آنان بگير و براى اين كار، مزارع و خانه هاى [زيادى] آنان را بفروش؛ چرا كه من از رسول خدا صلى الله عليه و آله شنيدم كه فرمود: كوتاهى مسلمان توانگر در پرداخت بدهى، ستم به مسلمانان است و هركس مزرعه و خانه ندارد، اجبارى در مورد او نيست.»</w:t>
      </w:r>
    </w:p>
    <w:p>
      <w:pPr>
        <w:pStyle w:val="BookText"/>
      </w:pPr>
      <w:r>
        <w:rPr>
          <w:rFonts w:ascii="Amiri" w:hAnsi="Amiri" w:eastAsia="Amiri" w:cs="Amiri"/>
          <w:lang w:bidi="ar-SA"/>
          <w:color w:val="111111"/>
          <w:sz w:val="28"/>
          <w:szCs w:val="28"/>
          <w:rtl/>
        </w:rPr>
        <w:t xml:space="preserve">باب 14 كيفيت خوراك بدهكار</w:t>
      </w:r>
    </w:p>
    <w:p>
      <w:pPr>
        <w:pStyle w:val="BookText"/>
      </w:pPr>
      <w:r>
        <w:rPr>
          <w:rFonts w:ascii="IRNazanin" w:hAnsi="IRNazanin" w:eastAsia="IRNazanin" w:cs="IRNazanin"/>
          <w:lang w:bidi="fa-IR"/>
          <w:color w:val="111111"/>
          <w:sz w:val="28"/>
          <w:szCs w:val="28"/>
          <w:rtl/>
        </w:rPr>
        <w:t xml:space="preserve">1236-(1) على بن اسماعيل گويد: «يكى از اهالى شام از امام رضا عليه السلام سؤال كرد: بدهكارىِ شخصى، بسيار سنگين شده است. با اين حال، وى با مردم معاشرت دارد و مورد اعتماد مردم است و مى تواند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257" w:name="pg11982_111065"/>
    <w:bookmarkEnd w:id="257"/>
    <w:p>
      <w:pPr>
        <w:pStyle w:val="BookText"/>
      </w:pPr>
      <w:r>
        <w:rPr>
          <w:rFonts w:ascii="Amiri" w:hAnsi="Amiri" w:eastAsia="Amiri" w:cs="Amiri"/>
          <w:lang w:bidi="ar-SA"/>
          <w:color w:val="111111"/>
          <w:sz w:val="28"/>
          <w:szCs w:val="28"/>
          <w:rtl/>
        </w:rPr>
        <w:t xml:space="preserve">عليه دين قد فدحه(1) و هو يخالط الناس و هو يؤتمن يسعه شراء الفضول من الطعام والشراب فهل يحلّ له أم لا؟ وهل يحلّ له أن يتضلّع(2) من الطعام أم لا يحلّ له الّا قدر ما يمسك به نفسه ويبلغه‌؟ قال لا بأس بما أكل. و تقدّم في أحاديث الباب المتقدّم ما يناسب ذلك.</w:t>
      </w:r>
    </w:p>
    <w:p>
      <w:pPr>
        <w:pStyle w:val="Heading4"/>
      </w:pPr>
      <w:bookmarkStart w:id="762" w:name="_Toc382"/>
      <w:r>
        <w:t>(15) باب أنّ ثمن كفن الميّت مقدّم على دينه</w:t>
      </w:r>
      <w:bookmarkEnd w:id="7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1356-34010-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188/6: محمّد بن عيسى عن عبد اللّه بن المغيرة عن إسماعيل ابن أبي زياد عن جعفر عن أبيه عليهما السلام قال قال رسول اللّه صلّى اللّه عليه و آله: انّ أول ما يبدأ به من المال الكفن، ثمّ الدَّين، ثمّ الوصيّة، ثمّ الميراث. كافي 23/7: تهذيب 171/9: عليّ بن إبراهيم عن أبيه عن النّوفلىّ عن فقيه 143/4: السكونىّ عن أبي عبد اللّه عليه السلام قال: (قال - يب) أول شيء يبدأ به (و ذكر مثله) الجعفريّات 204: بإسناده عن عليّ بن أبي طالب عليه السلام عن رسول اللّه صلّى اللّه عليه و آله: مثله.</w:t>
      </w:r>
    </w:p>
    <w:p>
      <w:pPr>
        <w:pStyle w:val="BookText"/>
      </w:pPr>
      <w:r>
        <w:rPr>
          <w:rFonts w:ascii="Amiri" w:hAnsi="Amiri" w:eastAsia="Amiri" w:cs="Amiri"/>
          <w:lang w:bidi="ar-SA"/>
          <w:color w:val="111111"/>
          <w:sz w:val="28"/>
          <w:szCs w:val="28"/>
          <w:rtl/>
        </w:rPr>
        <w:t xml:space="preserve">الهداية 81: عن رسوله اللّه صلّى اللّه عليه و آله نحوه. الدعائم 392/2: عن رسول اللّه صلّى اللّه عليه و آله (نحوه). الدعائم 232/1: عن عليّ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1357-34011-</w:t>
      </w:r>
      <w:r>
        <w:rPr>
          <w:rStyle w:val="FootnoteReference"/>
        </w:rPr>
        <w:footnoteReference w:id="1001"/>
      </w:r>
      <w:r>
        <w:rPr>
          <w:rFonts w:ascii="Amiri" w:hAnsi="Amiri" w:eastAsia="Amiri" w:cs="Amiri"/>
          <w:lang w:bidi="ar-SA"/>
          <w:color w:val="111111"/>
          <w:sz w:val="28"/>
          <w:szCs w:val="28"/>
          <w:rtl/>
        </w:rPr>
        <w:t xml:space="preserve">تهذيب 187/6: الحسن بن محبوب عن عليّ بن رئاب عن زرارة قال: سألت أبا عبد اللّه عليه السلام عن رجل مات و عليه دين بقدر كفنه قال: يكفن بما ترك الّا أن يتّجر عليه إنسان فيكفّنه ويقضى بما ترك دينه.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1358-34012-(3) كافى 23/7: عدّة من أصحابنا عن سهل بن زياد ومحمّد بن يحيى عن تهذيب 171/9: أحمد بن محمّد (جميعاً - كا) عن فقيه 143/4: (الحسن - فقيه) ابن محبوب عن عليّ بن رئاب (عن معاذ - كا) عن زرارة قال: سألته عن رجل مات و عليه دين بقدر ثمن كفنه قال: يجعل ما ترك في ثمن كفنه الّا ان يتّجر عليه بعض النّاس فيكفّنه ويقضى ما عليه ممّا ترك و تقدّم في أحاديث باب (15) انّ ثمن الكفن من أصل المال من أبواب تحنيط الميّت وتكفينه ج 3 ما يدلّ على ذلك.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خوراك و نوشابۀ زياد براى خودش تهيه كند، آيا اين كار براى وى جايز است‌؟ و آيا براى وى جايز است خود را از غذا كاملاً سير كند يا بايد به اندازه اى غذا بخورد كه فقط زنده بماند و او را نگه دارد؟</w:t>
      </w:r>
    </w:p>
    <w:p>
      <w:pPr>
        <w:pStyle w:val="BookText"/>
      </w:pPr>
      <w:r>
        <w:rPr>
          <w:rFonts w:ascii="IRNazanin" w:hAnsi="IRNazanin" w:eastAsia="IRNazanin" w:cs="IRNazanin"/>
          <w:lang w:bidi="fa-IR"/>
          <w:color w:val="111111"/>
          <w:sz w:val="28"/>
          <w:szCs w:val="28"/>
          <w:rtl/>
        </w:rPr>
        <w:t xml:space="preserve">امام عليه السلام در پاسخ فرمود: آنچه مى خورد،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مناسب با اين بحث هست.</w:t>
      </w:r>
    </w:p>
    <w:p>
      <w:pPr>
        <w:pStyle w:val="BookText"/>
      </w:pPr>
      <w:r>
        <w:rPr>
          <w:rFonts w:ascii="Amiri" w:hAnsi="Amiri" w:eastAsia="Amiri" w:cs="Amiri"/>
          <w:lang w:bidi="ar-SA"/>
          <w:color w:val="111111"/>
          <w:sz w:val="28"/>
          <w:szCs w:val="28"/>
          <w:rtl/>
        </w:rPr>
        <w:t xml:space="preserve">باب 15 تقدم بهاى كفن بر بدهى ميّت</w:t>
      </w:r>
    </w:p>
    <w:p>
      <w:pPr>
        <w:pStyle w:val="BookText"/>
      </w:pPr>
      <w:r>
        <w:rPr>
          <w:rFonts w:ascii="IRNazanin" w:hAnsi="IRNazanin" w:eastAsia="IRNazanin" w:cs="IRNazanin"/>
          <w:lang w:bidi="fa-IR"/>
          <w:color w:val="111111"/>
          <w:sz w:val="28"/>
          <w:szCs w:val="28"/>
          <w:rtl/>
        </w:rPr>
        <w:t xml:space="preserve">1237-(1) اسماعيل بن ابى زياد از امام صادق عليه السلام از پدرش عليه السلام روايت مى كند كه پيامبر اكرم صلى الله عليه و آله فرمود: «نخستين چيزى كه از مال ميّت برداشته مى شود كفن است، سپس بدهى؛ آن گاه وصيت و پس از آن ميراث.»</w:t>
      </w:r>
    </w:p>
    <w:p>
      <w:pPr>
        <w:pStyle w:val="BookText"/>
      </w:pPr>
      <w:r>
        <w:rPr>
          <w:rFonts w:ascii="IRNazanin" w:hAnsi="IRNazanin" w:eastAsia="IRNazanin" w:cs="IRNazanin"/>
          <w:lang w:bidi="fa-IR"/>
          <w:color w:val="111111"/>
          <w:sz w:val="28"/>
          <w:szCs w:val="28"/>
          <w:rtl/>
        </w:rPr>
        <w:t xml:space="preserve">اين حديث با سندهاى گوناگون روايت شده است.</w:t>
      </w:r>
    </w:p>
    <w:p>
      <w:pPr>
        <w:pStyle w:val="BookText"/>
      </w:pPr>
      <w:r>
        <w:rPr>
          <w:rFonts w:ascii="IRNazanin" w:hAnsi="IRNazanin" w:eastAsia="IRNazanin" w:cs="IRNazanin"/>
          <w:lang w:bidi="fa-IR"/>
          <w:color w:val="111111"/>
          <w:sz w:val="28"/>
          <w:szCs w:val="28"/>
          <w:rtl/>
        </w:rPr>
        <w:t xml:space="preserve">1238-(2) زراره گويد: «از امام صادق عليه السلام سؤال كردم: شخصى درگذشت و به اندازۀ بهاى كفنش بدهكار است و به اندازه يكى از آنها بيشتر مال ندارد.</w:t>
      </w:r>
    </w:p>
    <w:p>
      <w:pPr>
        <w:pStyle w:val="BookText"/>
      </w:pPr>
      <w:r>
        <w:rPr>
          <w:rFonts w:ascii="IRNazanin" w:hAnsi="IRNazanin" w:eastAsia="IRNazanin" w:cs="IRNazanin"/>
          <w:lang w:bidi="fa-IR"/>
          <w:color w:val="111111"/>
          <w:sz w:val="28"/>
          <w:szCs w:val="28"/>
          <w:rtl/>
        </w:rPr>
        <w:t xml:space="preserve">امام عليه السلام فرمود: با آنچه بر جاى گذاشته، [هزينه] كفن مى شود مگر اين كه كسى با مال تجارت و او را كفن كند و با آنچه بر جاى گذاشته بدهى اش را بپردازد.»</w:t>
      </w:r>
    </w:p>
    <w:p>
      <w:pPr>
        <w:pStyle w:val="BookText"/>
      </w:pPr>
      <w:r>
        <w:rPr>
          <w:rFonts w:ascii="IRNazanin" w:hAnsi="IRNazanin" w:eastAsia="IRNazanin" w:cs="IRNazanin"/>
          <w:lang w:bidi="fa-IR"/>
          <w:color w:val="111111"/>
          <w:sz w:val="28"/>
          <w:szCs w:val="28"/>
          <w:rtl/>
        </w:rPr>
        <w:t xml:space="preserve">1239-(3) زراره گويد: «از امام صادق عليه السلام سؤال كردم: شخصى درگذشته و به اندازۀ بهاى كفنش بدهكار است و تنها به اندازۀ يكى از آن دو مال دارد.</w:t>
      </w:r>
    </w:p>
    <w:p>
      <w:pPr>
        <w:pStyle w:val="BookText"/>
      </w:pPr>
      <w:r>
        <w:rPr>
          <w:rFonts w:ascii="IRNazanin" w:hAnsi="IRNazanin" w:eastAsia="IRNazanin" w:cs="IRNazanin"/>
          <w:lang w:bidi="fa-IR"/>
          <w:color w:val="111111"/>
          <w:sz w:val="28"/>
          <w:szCs w:val="28"/>
          <w:rtl/>
        </w:rPr>
        <w:t xml:space="preserve">امام عليه السلام فرمود: آنچه باقى گذاشته، در بهاى كفنش مصرف مى شود؛ مگر آن كه بعضى از مردم با مال معامله و او را كفن كند و با آنچه بر جاى گذاشته، بدهى اش را بپردازد.»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پانزدهم از باب هاى حنوط ميّت، آنچه بر اين باب دلالت مى كند.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258" w:name="pg11982_111067"/>
    <w:bookmarkEnd w:id="258"/>
    <w:p>
      <w:pPr>
        <w:pStyle w:val="Heading4"/>
      </w:pPr>
      <w:bookmarkStart w:id="763" w:name="_Toc383"/>
      <w:r>
        <w:t>(16) باب كراهة الإستقصاء في الإستقضاء واستحباب اطالة الجلوس والسكوت عند التّقاضى</w:t>
      </w:r>
      <w:bookmarkEnd w:id="7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1359-34013-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100/5: الحسين بن محمّد عن معلّى بن محمّد عن الحسن بن عليّ عن حمّاد بن عثمان تهذيب 194/6: محمّد بن عليّ بن محبوب عن العبّاس بن معروف عن محمّد بن يحيى الصيرفىّ عن حمّاد بن عثمان قال: دخل رجل على أبى عبد اللّه عليه السلام (من أصحابه - يب) فشكا إليه رجلاً من أصحابه فلم يلبث أن جاء المشكوّ فقال له أبو عبد اللّه عليه السلام:</w:t>
      </w:r>
    </w:p>
    <w:p>
      <w:pPr>
        <w:pStyle w:val="BookText"/>
      </w:pPr>
      <w:r>
        <w:rPr>
          <w:rFonts w:ascii="Amiri" w:hAnsi="Amiri" w:eastAsia="Amiri" w:cs="Amiri"/>
          <w:lang w:bidi="ar-SA"/>
          <w:color w:val="111111"/>
          <w:sz w:val="28"/>
          <w:szCs w:val="28"/>
          <w:rtl/>
        </w:rPr>
        <w:t xml:space="preserve">ما لفلان(1) يشكوك فقال له يشكونى أنّى</w:t>
      </w:r>
      <w:r>
        <w:rPr>
          <w:rStyle w:val="FootnoteReference"/>
        </w:rPr>
        <w:footnoteReference w:id="1002"/>
      </w:r>
      <w:r>
        <w:rPr>
          <w:rFonts w:ascii="Amiri" w:hAnsi="Amiri" w:eastAsia="Amiri" w:cs="Amiri"/>
          <w:lang w:bidi="ar-SA"/>
          <w:color w:val="111111"/>
          <w:sz w:val="28"/>
          <w:szCs w:val="28"/>
          <w:rtl/>
        </w:rPr>
        <w:t xml:space="preserve">استقضيت</w:t>
      </w:r>
      <w:r>
        <w:rPr>
          <w:rStyle w:val="FootnoteReference"/>
        </w:rPr>
        <w:footnoteReference w:id="1003"/>
      </w:r>
      <w:r>
        <w:rPr>
          <w:rFonts w:ascii="Amiri" w:hAnsi="Amiri" w:eastAsia="Amiri" w:cs="Amiri"/>
          <w:lang w:bidi="ar-SA"/>
          <w:color w:val="111111"/>
          <w:sz w:val="28"/>
          <w:szCs w:val="28"/>
          <w:rtl/>
        </w:rPr>
        <w:t xml:space="preserve">(منه - كا) حقّى قال فجلس (أبو عبد اللّه عليه السلام - كا) مغضباً ثمّ قال: كأنّك إذا استقضيت</w:t>
      </w:r>
      <w:r>
        <w:rPr>
          <w:rStyle w:val="FootnoteReference"/>
        </w:rPr>
        <w:footnoteReference w:id="1004"/>
      </w:r>
      <w:r>
        <w:rPr>
          <w:rFonts w:ascii="Amiri" w:hAnsi="Amiri" w:eastAsia="Amiri" w:cs="Amiri"/>
          <w:lang w:bidi="ar-SA"/>
          <w:color w:val="111111"/>
          <w:sz w:val="28"/>
          <w:szCs w:val="28"/>
          <w:rtl/>
        </w:rPr>
        <w:t xml:space="preserve">حقّك لم تسئ أرأيت ما حكى اللّه</w:t>
      </w:r>
      <w:r>
        <w:rPr>
          <w:rStyle w:val="FootnoteReference"/>
        </w:rPr>
        <w:footnoteReference w:id="1005"/>
      </w:r>
      <w:r>
        <w:rPr>
          <w:rFonts w:ascii="Amiri" w:hAnsi="Amiri" w:eastAsia="Amiri" w:cs="Amiri"/>
          <w:lang w:bidi="ar-SA"/>
          <w:color w:val="111111"/>
          <w:sz w:val="28"/>
          <w:szCs w:val="28"/>
          <w:rtl/>
        </w:rPr>
        <w:t xml:space="preserve">عزّ و جلّ في كتابه «وَ يَخٰافُونَ سُوءَ اَلْحِسٰابِ‌» اترى أنّهم</w:t>
      </w:r>
      <w:r>
        <w:rPr>
          <w:rStyle w:val="FootnoteReference"/>
        </w:rPr>
        <w:footnoteReference w:id="1006"/>
      </w:r>
      <w:r>
        <w:rPr>
          <w:rFonts w:ascii="Amiri" w:hAnsi="Amiri" w:eastAsia="Amiri" w:cs="Amiri"/>
          <w:lang w:bidi="ar-SA"/>
          <w:color w:val="111111"/>
          <w:sz w:val="28"/>
          <w:szCs w:val="28"/>
          <w:rtl/>
        </w:rPr>
        <w:t xml:space="preserve">خافوا اللّه أن يجور عليهم‌؟ لا واللّه ما خافوا الّا الاستقضاء فسمّاه اللّه عزّ و جلّ سوء الحساب فمن استقضى به فقد أساء. مشكاة الأنوار 104: عن حمّاد بن عثمان قال: كنت عند أبى عبد اللّه عليه السلام اذ دخل عليه رجل من أصحابنا فقال له أبو عبد اللّه عليه السلام: يشكوك فلان (و ذكر نحوه). تفسير العيّاشىّ 210/(2): قال محمّد بن عيسى وبهذا الاسناد انّ أبا عبد اللّه عليه السلام قال: لرجل شكاه بعض إخوانه ما لأخيك فلان يشكوك فقال أيشكونى ان استقصيت حقّى قال فجلس مغضباً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1360-34014-(2) معاني الأخبار 246: أبى رحمه اللّه قال: حدّثنا سعد بن عبد اللّه عن أحمد بن محمّد عن أبيه عن محمّد بن يحيى عن حمّاد بن عثمان عن أبي عبد اللّه عليه السلام أنّه قال: لرجل:</w:t>
      </w:r>
    </w:p>
    <w:p>
      <w:pPr>
        <w:pStyle w:val="BookText"/>
      </w:pPr>
      <w:r>
        <w:rPr>
          <w:rFonts w:ascii="Amiri" w:hAnsi="Amiri" w:eastAsia="Amiri" w:cs="Amiri"/>
          <w:lang w:bidi="ar-SA"/>
          <w:color w:val="111111"/>
          <w:sz w:val="28"/>
          <w:szCs w:val="28"/>
          <w:rtl/>
        </w:rPr>
        <w:t xml:space="preserve">يا فلان مالك ولأخيك قال جعلت فداك كان لي عليه شيء فاستقصيت</w:t>
      </w:r>
      <w:r>
        <w:rPr>
          <w:rStyle w:val="FootnoteReference"/>
        </w:rPr>
        <w:footnoteReference w:id="1007"/>
      </w:r>
      <w:r>
        <w:rPr>
          <w:rFonts w:ascii="Amiri" w:hAnsi="Amiri" w:eastAsia="Amiri" w:cs="Amiri"/>
          <w:lang w:bidi="ar-SA"/>
          <w:color w:val="111111"/>
          <w:sz w:val="28"/>
          <w:szCs w:val="28"/>
          <w:rtl/>
        </w:rPr>
        <w:t xml:space="preserve">في حقّى فقال أبو عبد اللّه عليه السلام: أخبرنى عن قول اللّه عزّ و جلّ «وَ يَخٰافُونَ سُوءَ اَلْحِسٰابِ‌» أتراهم خافوا أن يجور عليهم أو يظلمهم لا ولكنّهم خافوا الاستقصاء والمداقّة. تفسير العيّاشىّ 210/(2): عن حمّاد بن عثمان عن أبي عبد اللّه عليه السلام: (نحوه) الّا انّ فيه لا واللّه خافوا.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كراهت درخواست طلب از بدهكار</w:t>
      </w:r>
    </w:p>
    <w:p>
      <w:pPr>
        <w:pStyle w:val="BookText"/>
      </w:pPr>
      <w:r>
        <w:rPr>
          <w:rFonts w:ascii="IRNazanin" w:hAnsi="IRNazanin" w:eastAsia="IRNazanin" w:cs="IRNazanin"/>
          <w:lang w:bidi="fa-IR"/>
          <w:color w:val="111111"/>
          <w:sz w:val="28"/>
          <w:szCs w:val="28"/>
          <w:rtl/>
        </w:rPr>
        <w:t xml:space="preserve">1240-(1) حمّاد بن عثمان گويد: «يكى از ياران امام صادق عليه السلام نزد وى آمد و از يكى ديگر از ياران امام عليه السلام به وى شكايت كرد. طولى نكشيد كه فردى كه از وى شكايت شده بود، نيز وارد شد و امام صادق عليه السلام به وى فرمود: براى فلانى چه اتفاقى افتاده كه از تو شكايت مى كند؟</w:t>
      </w:r>
    </w:p>
    <w:p>
      <w:pPr>
        <w:pStyle w:val="BookText"/>
      </w:pPr>
      <w:r>
        <w:rPr>
          <w:rFonts w:ascii="IRNazanin" w:hAnsi="IRNazanin" w:eastAsia="IRNazanin" w:cs="IRNazanin"/>
          <w:lang w:bidi="fa-IR"/>
          <w:color w:val="111111"/>
          <w:sz w:val="28"/>
          <w:szCs w:val="28"/>
          <w:rtl/>
        </w:rPr>
        <w:t xml:space="preserve">آن مرد گفت: وى از اين شاكى است كه من حقّم را از او (با پافشارى) درخواست كرده ام.</w:t>
      </w:r>
    </w:p>
    <w:p>
      <w:pPr>
        <w:pStyle w:val="BookText"/>
      </w:pPr>
      <w:r>
        <w:rPr>
          <w:rFonts w:ascii="IRNazanin" w:hAnsi="IRNazanin" w:eastAsia="IRNazanin" w:cs="IRNazanin"/>
          <w:lang w:bidi="fa-IR"/>
          <w:color w:val="111111"/>
          <w:sz w:val="28"/>
          <w:szCs w:val="28"/>
          <w:rtl/>
        </w:rPr>
        <w:t xml:space="preserve">امام عليه السلام با شنيدن اين جمله با حالت خشم نشست و فرمود: گويا مى پندارى با (پافشارى) در درخواست حقّت به وى بدى نكرده اى‌؟ آيا مى بينى آنچه خداوند در كتابش بازگو كرده است‌؟ «و از سختى حسابرسى بيمناك اند.» آيا مى پندارى كه آنان از جور و ستم خداوند بيمناك اند؟ نه به خدا سوگند! آنها نمى ترسند مگر از درخواست پرداخت و خداوند آن را سختى حسابرسى ناميده است. پس هركس (با پافشارى) حقش را درخواست كند، به تحقيق بدى كرده است.»</w:t>
      </w:r>
    </w:p>
    <w:p>
      <w:pPr>
        <w:pStyle w:val="BookText"/>
      </w:pPr>
      <w:r>
        <w:rPr>
          <w:rFonts w:ascii="IRNazanin" w:hAnsi="IRNazanin" w:eastAsia="IRNazanin" w:cs="IRNazanin"/>
          <w:lang w:bidi="fa-IR"/>
          <w:color w:val="111111"/>
          <w:sz w:val="28"/>
          <w:szCs w:val="28"/>
          <w:rtl/>
        </w:rPr>
        <w:t xml:space="preserve">1241-(2) حمّاد بن عثمان روايت مى كند كه امام صادق عليه السلام به مردى فرمود: «ميان تو و برادرت چه گذشت‌؟ آن مرد گفت: فدايت شوم! من مالى از وى طلبكار بودم پس با پافشارى حقم را از وى درخواست كردم. امام عليه السلام فرمود: به من بگو، اين كه خداوند مى فرمايد: «و از سختى حسابرسى مى ترسند»، آيا مى پنداريد كه آنان از ظلم و ستم خداوند بيمناكند؟ نه بلكه آنان از پافشارى و پرسش هاى مكرر و دقت بسيار مى ترسند.»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59" w:name="pg11982_111069"/>
    <w:bookmarkEnd w:id="25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1361-34015-(3) تفسير القمّيّ 363/1: و قوله «وَ يَخٰافُونَ سُوءَ اَلْحِسٰابِ‌» فانّه دخل رجل على أبى عبد اللّه عليه السلام فقال أبو عبد اللّه ما لفلان يشكوك قال طالبته بحقّى فقال أبو عبد اللّه عليه السلام وترى انّك إذا استقصيت عليه لم تسئ به أترى الذي حكى اللّه عزّ و جلّ في قوله «وَ يَخٰافُونَ سُوءَ اَلْحِسٰابِ‌» اى يجور اللّه عليهم واللّه ما خافوا ذلك ولكنّهم خافوا الاستقصاء فسمّاه اللّه سوء الحساب.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1362-34016-(4) الغرر 390: قال عليّ عليه السلام: خير الإخوان من لم يكن على إخوانه مستقصياً.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1363-34017-(5) كافى 101/5: محمّد بن يحيى رفعه الى ابى عبد اللّه عليه السلام قال: قال له رجل انّ لي على بعض الحسنّيين مالاً وقد اعيانى اخذه وقد جرى بينى وبينه كلام ولا آمن ان يجرى بينى وبينه في ذلك ما أغتمّ له فقال له أبو عبد اللّه عليه السلام ليس هذا طريق التقاضى ولكن إذا اتيته أطِلِ الجلوس والزم السكوت قال الرجل فما فعلت ذلك الّا يسيراً حتّى اخذت مالى.</w:t>
      </w:r>
    </w:p>
    <w:p>
      <w:pPr>
        <w:pStyle w:val="Heading4"/>
      </w:pPr>
      <w:bookmarkStart w:id="764" w:name="_Toc384"/>
      <w:r>
        <w:t>(17) باب حكم النزول على الغريم والاكل من طعامه والشرب من شرابه والاعتلاف بعلفه وجواز استيفاء الدَّيْنِ من مال الغريم الممتنع بغير اذنه</w:t>
      </w:r>
      <w:bookmarkEnd w:id="7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1364-34018-</w:t>
      </w:r>
      <w:r>
        <w:rPr>
          <w:rStyle w:val="FootnoteReference"/>
        </w:rPr>
        <w:footnoteReference w:id="1008"/>
      </w:r>
      <w:r>
        <w:rPr>
          <w:rFonts w:ascii="Amiri" w:hAnsi="Amiri" w:eastAsia="Amiri" w:cs="Amiri"/>
          <w:lang w:bidi="ar-SA"/>
          <w:color w:val="111111"/>
          <w:sz w:val="28"/>
          <w:szCs w:val="28"/>
          <w:rtl/>
        </w:rPr>
        <w:t xml:space="preserve">تهذيب 204/6: الحسين بن سعيد عن ابن أبي عمير عن جميل بن درّاج عن ابى عبد اللّه عليه السلام: في الرجل يأكل عند غريمه او يشرب من شرابه او يهدى له الهديّة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1365-34019-(2) كافى 102/5: عدّة من أصحابنا عن تهذيب 188/6: أحمد بن محمّد عن عثمان بن عيسى عن سماعة تهذيب 204/6: الحسين بن سعيد عن زرعة عن سماعة قال:</w:t>
      </w:r>
    </w:p>
    <w:p>
      <w:pPr>
        <w:pStyle w:val="BookText"/>
      </w:pPr>
      <w:r>
        <w:rPr>
          <w:rFonts w:ascii="Amiri" w:hAnsi="Amiri" w:eastAsia="Amiri" w:cs="Amiri"/>
          <w:lang w:bidi="ar-SA"/>
          <w:color w:val="111111"/>
          <w:sz w:val="28"/>
          <w:szCs w:val="28"/>
          <w:rtl/>
        </w:rPr>
        <w:t xml:space="preserve">سألت أبا عبد اللّه عليه السلام عن الرجل ينزل على الرجل وله عليه دين أيأكل من طعامه قال نعم يأكل من طعامه ثلاثة أيّام ثمّ لا(1) يأكل بعد ذلك شيئاً. فقيه 115/3: سأل سماعة أبا عبد اللّه عليه السلام عن الرجل (و ذكر مثله).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1242-(3) در تفسير قمى دربارۀ آيۀ: «و از سختى حسابرسى مى ترسند» آمده است: «شخصى نزد امام صادق عليه السلام آمد. امام عليه السلام به وى فرمود: براى فلانى چه اتفاقى افتاده، كه از تو شكايت مى كرد؟</w:t>
      </w:r>
    </w:p>
    <w:p>
      <w:pPr>
        <w:pStyle w:val="BookText"/>
      </w:pPr>
      <w:r>
        <w:rPr>
          <w:rFonts w:ascii="IRNazanin" w:hAnsi="IRNazanin" w:eastAsia="IRNazanin" w:cs="IRNazanin"/>
          <w:lang w:bidi="fa-IR"/>
          <w:color w:val="111111"/>
          <w:sz w:val="28"/>
          <w:szCs w:val="28"/>
          <w:rtl/>
        </w:rPr>
        <w:t xml:space="preserve">آن مرد گفت: حقّم را از وى مطالبه كردم.</w:t>
      </w:r>
    </w:p>
    <w:p>
      <w:pPr>
        <w:pStyle w:val="BookText"/>
      </w:pPr>
      <w:r>
        <w:rPr>
          <w:rFonts w:ascii="IRNazanin" w:hAnsi="IRNazanin" w:eastAsia="IRNazanin" w:cs="IRNazanin"/>
          <w:lang w:bidi="fa-IR"/>
          <w:color w:val="111111"/>
          <w:sz w:val="28"/>
          <w:szCs w:val="28"/>
          <w:rtl/>
        </w:rPr>
        <w:t xml:space="preserve">امام عليه السلام فرمود: مى پندارى كه وقتى با پافشارى حقّت را از وى درخواست كنى، آيا به وى بدى نكرده اى‌؟ آيا اين كه خداوند عزيز و باشكوه مى فرمايد: «و از سختى حسابرسى مى ترسند»، مى پندارى كه معناى آن اين است كه به آنان ستم مى كند؟ به خدا سوگند! آنان از اين نمى ترسند بلكه از دقت در حسابرسى مى ترسند و خداوند آن را سختى حسابرسى ناميده است.»</w:t>
      </w:r>
    </w:p>
    <w:p>
      <w:pPr>
        <w:pStyle w:val="BookText"/>
      </w:pPr>
      <w:r>
        <w:rPr>
          <w:rFonts w:ascii="IRNazanin" w:hAnsi="IRNazanin" w:eastAsia="IRNazanin" w:cs="IRNazanin"/>
          <w:lang w:bidi="fa-IR"/>
          <w:color w:val="111111"/>
          <w:sz w:val="28"/>
          <w:szCs w:val="28"/>
          <w:rtl/>
        </w:rPr>
        <w:t xml:space="preserve">1243-(4) در غرر الحكم و درر الكلم از على عليه السلام روايت مى شود كه فرمود: «بهترين برادران كسى است كه با پافشارى حقش را از برادرانش درخواست نكند.»</w:t>
      </w:r>
    </w:p>
    <w:p>
      <w:pPr>
        <w:pStyle w:val="BookText"/>
      </w:pPr>
      <w:r>
        <w:rPr>
          <w:rFonts w:ascii="IRNazanin" w:hAnsi="IRNazanin" w:eastAsia="IRNazanin" w:cs="IRNazanin"/>
          <w:lang w:bidi="fa-IR"/>
          <w:color w:val="111111"/>
          <w:sz w:val="28"/>
          <w:szCs w:val="28"/>
          <w:rtl/>
        </w:rPr>
        <w:t xml:space="preserve">1244-(5) محمد بن يحيى با واسطه روايت مى كند كه شخصى به امام صادق عليه السلام گفت: «من از يكى از فرزندان امام حسن عليه السلام مالى طلبكارم و گرفتن آن باعث رنج و زحمت من شده است. در اين رابطه ميان من و او سخنان تندى گذشته است و من مطمئن نيستم كه دست به كارى نزنم كه سبب ناراحتى او شود!</w:t>
      </w:r>
    </w:p>
    <w:p>
      <w:pPr>
        <w:pStyle w:val="BookText"/>
      </w:pPr>
      <w:r>
        <w:rPr>
          <w:rFonts w:ascii="Amiri" w:hAnsi="Amiri" w:eastAsia="Amiri" w:cs="Amiri"/>
          <w:lang w:bidi="ar-SA"/>
          <w:color w:val="111111"/>
          <w:sz w:val="28"/>
          <w:szCs w:val="28"/>
          <w:rtl/>
        </w:rPr>
        <w:t xml:space="preserve">امام عليه السلام فرمود: اين راه مطالبۀ حقّ نيست؛ بلكه وقتى نزد وى رفتى، مدت طولانى بنشين و سكوت كن.</w:t>
      </w:r>
    </w:p>
    <w:p>
      <w:pPr>
        <w:pStyle w:val="BookText"/>
      </w:pPr>
      <w:r>
        <w:rPr>
          <w:rFonts w:ascii="IRNazanin" w:hAnsi="IRNazanin" w:eastAsia="IRNazanin" w:cs="IRNazanin"/>
          <w:lang w:bidi="fa-IR"/>
          <w:color w:val="111111"/>
          <w:sz w:val="28"/>
          <w:szCs w:val="28"/>
          <w:rtl/>
        </w:rPr>
        <w:t xml:space="preserve">آن مرد مى گويد: من مدت كوتاهى بيشتر از اين روش استفاده نكردم تا اين كه حقّم را گرفتم.»</w:t>
      </w:r>
    </w:p>
    <w:p>
      <w:pPr>
        <w:pStyle w:val="BookText"/>
      </w:pPr>
      <w:r>
        <w:rPr>
          <w:rFonts w:ascii="Amiri" w:hAnsi="Amiri" w:eastAsia="Amiri" w:cs="Amiri"/>
          <w:lang w:bidi="ar-SA"/>
          <w:color w:val="111111"/>
          <w:sz w:val="28"/>
          <w:szCs w:val="28"/>
          <w:rtl/>
        </w:rPr>
        <w:t xml:space="preserve">باب 17 حكم خوردن و آشاميدن از مال بدهكار و برداشتن حق از مال بدهكار بدحساب</w:t>
      </w:r>
    </w:p>
    <w:p>
      <w:pPr>
        <w:pStyle w:val="BookText"/>
      </w:pPr>
      <w:r>
        <w:rPr>
          <w:rFonts w:ascii="IRNazanin" w:hAnsi="IRNazanin" w:eastAsia="IRNazanin" w:cs="IRNazanin"/>
          <w:lang w:bidi="fa-IR"/>
          <w:color w:val="111111"/>
          <w:sz w:val="28"/>
          <w:szCs w:val="28"/>
          <w:rtl/>
        </w:rPr>
        <w:t xml:space="preserve">1245-(1) جميل بن درّاج از امام صادق عليه السلام روايت مى كند كه دربارۀ خوردن و آشاميدن از مال بدهكار و هديه گرفتن از وى فرمود: «اشكال ندارد.»</w:t>
      </w:r>
    </w:p>
    <w:p>
      <w:pPr>
        <w:pStyle w:val="BookText"/>
      </w:pPr>
      <w:r>
        <w:rPr>
          <w:rFonts w:ascii="IRNazanin" w:hAnsi="IRNazanin" w:eastAsia="IRNazanin" w:cs="IRNazanin"/>
          <w:lang w:bidi="fa-IR"/>
          <w:color w:val="111111"/>
          <w:sz w:val="28"/>
          <w:szCs w:val="28"/>
          <w:rtl/>
        </w:rPr>
        <w:t xml:space="preserve">1246-(2) سماعه گويد: «از امام صادق عليه السلام سؤال كردم: شخص طلبكار به خانۀ بدهكار مى رود، آيا مى تواند از غذاى او بخورد؟</w:t>
      </w:r>
    </w:p>
    <w:p>
      <w:pPr>
        <w:pStyle w:val="BookText"/>
      </w:pPr>
      <w:r>
        <w:rPr>
          <w:rFonts w:ascii="IRNazanin" w:hAnsi="IRNazanin" w:eastAsia="IRNazanin" w:cs="IRNazanin"/>
          <w:lang w:bidi="fa-IR"/>
          <w:color w:val="111111"/>
          <w:sz w:val="28"/>
          <w:szCs w:val="28"/>
          <w:rtl/>
        </w:rPr>
        <w:t xml:space="preserve">امام عليه السلام فرمود: آرى، سه روز از غذاى او مى خورد ولى پس از آن چيزى نخورد.»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60" w:name="pg11982_111071"/>
    <w:bookmarkEnd w:id="2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1366-34020-(3) كافى 102/5: محمّد بن يحيى عن أحمد بن محمّد عن تهذيب 188/6:</w:t>
      </w:r>
    </w:p>
    <w:p>
      <w:pPr>
        <w:pStyle w:val="BookText"/>
      </w:pPr>
      <w:r>
        <w:rPr>
          <w:rFonts w:ascii="Amiri" w:hAnsi="Amiri" w:eastAsia="Amiri" w:cs="Amiri"/>
          <w:lang w:bidi="ar-SA"/>
          <w:color w:val="111111"/>
          <w:sz w:val="28"/>
          <w:szCs w:val="28"/>
          <w:rtl/>
        </w:rPr>
        <w:t xml:space="preserve">الحسين بن سعيد عن النضر (بن سويد - كا) عن القاسم (بن سليمان - كا) عن جرّاح المدائنىّ عن ابى عبد اللّه عليه السلام: انّه كرّه ان ينزل الرجل على الرجل وله عليه دين وان كان (قد - كا) صرّها(1) له الّا ثلاثة ايّام.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1367-34021-(4) تهذيب 204/6: الحسين بن سعيد عن ابن أبي عمير عن حمّاد عن الحلبيّ عن ابى عبد اللّه عليه السلام: انّه كرّه للرجل ان ينزل على غريمه قال لا يأكل من طعامه ولا يشرب من شرابه ولا يعتلف من علفه.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1368-34022-(5) الدعائم 61/2: عن عليّ صلوات اللّه عليه أنّه قال: لا يأخذ أحدكم ركوب دابّة ولا عارية متاع من أجل قرض أقرضه وكان يكره ان ينزل الرجل على غريمه أو يأكل من طعامه أو يشرب من شرابه أو يعلف من علفه. و تقدّم في باب (74) جواز استيفاء الدين من مال الغريم من أبواب ما يكتسب به ج 22 ما يدلّ على ذيل الباب و يأتي في أحاديث باب (20) جواز النزول على أهل الخراج ثلاثة أيّام من أبواب المزارعة ج 23 ما يناسب ذلك.</w:t>
      </w:r>
    </w:p>
    <w:p>
      <w:pPr>
        <w:pStyle w:val="Heading4"/>
      </w:pPr>
      <w:bookmarkStart w:id="765" w:name="_Toc385"/>
      <w:r>
        <w:t>(18) باب كراهة مطالبة الغريم في الحرم وحكم من أقرض غيره دراهم ثمّ سقطت وجاءت غيرها</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1369-34023-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194/6: محمّد بن عليّ بن محبوب عن محمّد بن الحسين عن جعفر بن بشير عن سماعة بن مهران كافى 241/4: عدّة من أصحابنا عن أحمد بن محمّد عن شاذان بن الخليل ابى الفضل عن سماعة بن مهران عن ابى عبد اللّه عليه السلام قال: سألته عن رجل لي عليه مال فغاب عنّى زماناً فرأيته يطوف حول الكعبة (أ - كا) فأتقاضاه (مالى - كا) قال (قال - يب) (لا - كا) لا تسلّم عليه ولا تروّعه حتّى يخرج من الحرم. و تقدّم في أحاديث باب (15) حكم من كان له على غيره دراهم فسقطت من أبواب الصرف ج 23 ما يدلّ على ذيل الباب.</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1247-(3) جرّاح مداينى گويد: «امام صادق عليه السلام ناپسند مى شمرد كه شخص طلبكار بيش از سه روز بر بدهكار وارد شود؛ هرچند طلبش را گرفته باشد.»</w:t>
      </w:r>
    </w:p>
    <w:p>
      <w:pPr>
        <w:pStyle w:val="BookText"/>
      </w:pPr>
      <w:r>
        <w:rPr>
          <w:rFonts w:ascii="IRNazanin" w:hAnsi="IRNazanin" w:eastAsia="IRNazanin" w:cs="IRNazanin"/>
          <w:lang w:bidi="fa-IR"/>
          <w:color w:val="111111"/>
          <w:sz w:val="28"/>
          <w:szCs w:val="28"/>
          <w:rtl/>
        </w:rPr>
        <w:t xml:space="preserve">1248-(4) حلبى گويد: «امام صادق عليه السلام ناپسند مى شمرد كه شخصى بر بدهكارش وارد شود و مى فرمود:</w:t>
      </w:r>
    </w:p>
    <w:p>
      <w:pPr>
        <w:pStyle w:val="BookText"/>
      </w:pPr>
      <w:r>
        <w:rPr>
          <w:rFonts w:ascii="Amiri" w:hAnsi="Amiri" w:eastAsia="Amiri" w:cs="Amiri"/>
          <w:lang w:bidi="ar-SA"/>
          <w:color w:val="111111"/>
          <w:sz w:val="28"/>
          <w:szCs w:val="28"/>
          <w:rtl/>
        </w:rPr>
        <w:t xml:space="preserve">از غذايش نمى خورد، از نوشيدنى اش نمى نوشد و از علوفه اش به حيوانش نمى دهد.»</w:t>
      </w:r>
    </w:p>
    <w:p>
      <w:pPr>
        <w:pStyle w:val="BookText"/>
      </w:pPr>
      <w:r>
        <w:rPr>
          <w:rFonts w:ascii="IRNazanin" w:hAnsi="IRNazanin" w:eastAsia="IRNazanin" w:cs="IRNazanin"/>
          <w:lang w:bidi="fa-IR"/>
          <w:color w:val="111111"/>
          <w:sz w:val="28"/>
          <w:szCs w:val="28"/>
          <w:rtl/>
        </w:rPr>
        <w:t xml:space="preserve">1249-(5) در كتاب دعائم الاسلام روايت مى شود كه على عليه السلام فرمود: «هيچ كس به خاطر قرضى كه به ديگرى داده است، بر مركب وى سوار نمى شود و كالايى را از وى عاريه نمى كند و آن حضرت خوش نداشت كه طلبكار بر بدهكارش وارد شود يا از غذايش بخورد يا از نوشيدنى اش بنوشد يا از علوفه اش به حيوانش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و در باب هفتاد و چهار از باب هاى كسب هاى روا و ناروا مطالبى هست كه بر مطلب پايان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بيستم از باب هاى مزارعه، مطالبى مناسب با اين بحث خواهد آمد.</w:t>
      </w:r>
    </w:p>
    <w:p>
      <w:pPr>
        <w:pStyle w:val="BookText"/>
      </w:pPr>
      <w:r>
        <w:rPr>
          <w:rFonts w:ascii="Amiri" w:hAnsi="Amiri" w:eastAsia="Amiri" w:cs="Amiri"/>
          <w:lang w:bidi="ar-SA"/>
          <w:color w:val="111111"/>
          <w:sz w:val="28"/>
          <w:szCs w:val="28"/>
          <w:rtl/>
        </w:rPr>
        <w:t xml:space="preserve">باب 18 كراهت مطالبه در حرم و حكم از رونق افتادن درهم هاى قرض داده شده</w:t>
      </w:r>
    </w:p>
    <w:p>
      <w:pPr>
        <w:pStyle w:val="BookText"/>
      </w:pPr>
      <w:r>
        <w:rPr>
          <w:rFonts w:ascii="IRNazanin" w:hAnsi="IRNazanin" w:eastAsia="IRNazanin" w:cs="IRNazanin"/>
          <w:lang w:bidi="fa-IR"/>
          <w:color w:val="111111"/>
          <w:sz w:val="28"/>
          <w:szCs w:val="28"/>
          <w:rtl/>
        </w:rPr>
        <w:t xml:space="preserve">1250-(1) سماعة بن مهران گويد: «از امام صادق عليه السلام سؤال كردم: من از شخصى طلبكارم. مدتى او را نديدم تا اين كه او را در اطراف كعبه مشاهده كردم. آيا طلبم را از وى درخواست كنم‌؟</w:t>
      </w:r>
    </w:p>
    <w:p>
      <w:pPr>
        <w:pStyle w:val="BookText"/>
      </w:pPr>
      <w:r>
        <w:rPr>
          <w:rFonts w:ascii="Amiri" w:hAnsi="Amiri" w:eastAsia="Amiri" w:cs="Amiri"/>
          <w:lang w:bidi="ar-SA"/>
          <w:color w:val="111111"/>
          <w:sz w:val="28"/>
          <w:szCs w:val="28"/>
          <w:rtl/>
        </w:rPr>
        <w:t xml:space="preserve">امام عليه السلام فرمود: به وى سلام نكن و او را نترسان تا از حرم خارج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پانزدهم از باب هاى صرف، مطالبى هست كه بر ذيل باب دلالت مى كند.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261" w:name="pg11982_111073"/>
    <w:bookmarkEnd w:id="261"/>
    <w:p>
      <w:pPr>
        <w:pStyle w:val="Heading4"/>
      </w:pPr>
      <w:bookmarkStart w:id="766" w:name="_Toc386"/>
      <w:r>
        <w:t>(19) باب استحباب تحليل الميّت والحىّ من الدَّين</w:t>
      </w:r>
      <w:bookmarkEnd w:id="766"/>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1009"/>
      </w:r>
      <w:r>
        <w:rPr>
          <w:rFonts w:ascii="Amiri" w:hAnsi="Amiri" w:eastAsia="Amiri" w:cs="Amiri"/>
          <w:lang w:bidi="ar-SA"/>
          <w:color w:val="111111"/>
          <w:sz w:val="28"/>
          <w:szCs w:val="28"/>
          <w:rtl/>
        </w:rPr>
        <w:t xml:space="preserve">280: «وَ إِنْ كٰانَ ذُو عُسْرَةٍ فَنَظِرَةٌ إِلىٰ مَيْسَرَةٍ وَ أَنْ تَصَدَّقُوا خَيْرٌ لَكُمْ إِنْ كُنْتُمْ تَعْلَمُونَ‌».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1370-34024-</w:t>
      </w:r>
      <w:r>
        <w:rPr>
          <w:rStyle w:val="FootnoteReference"/>
        </w:rPr>
        <w:footnoteReference w:id="1010"/>
      </w:r>
      <w:r>
        <w:rPr>
          <w:rFonts w:ascii="Amiri" w:hAnsi="Amiri" w:eastAsia="Amiri" w:cs="Amiri"/>
          <w:lang w:bidi="ar-SA"/>
          <w:color w:val="111111"/>
          <w:sz w:val="28"/>
          <w:szCs w:val="28"/>
          <w:rtl/>
        </w:rPr>
        <w:t xml:space="preserve">كافى 36/4: عليّ بن إبراهيم عن أبيه ومحمّد بن إسماعيل عن الفضل بن شاذان جميعاً عن ابن أبي عمير تهذيب 195/6: محمّد بن عليّ بن محبوب عن يعقوب بن يزيد عن ابن أبي عمير عن فقيه 116/3: إبراهيم بن عبدالحميد (عن الحسن بن خنيس - كا - فقيه) قال: قلت لابى عبد اللّه عليه السلام انّ لعبد الرّحمن بن سيّابة دَيْناً على رجل (و - فقيه ج 3) قد مات و (قد - كا) كلّمناه (على - يب) ان يحلّله فأبى فقال ويحه أما يعلم انّ له بكلّ درهم عشرة (دراهم - يب) إذا حلّله فاذا(1) لم يحلّله فانّما له درهم بدل درهم.(2)فقيه 32/2: قيل للصادق عليه السلام انّ لعبد الرّحمن بن سيّابة ديناً وذكر مثله. ثواب الأعمال 174: ابى رحمه اللّه قال حدّثني سعد بن عبد اللّه عن يعقوب بن يزيد عن ابن أبي عمير عن إبراهيم بن عبدالحميد قال: قلت لابى عبد اللّه عليه السلام وذكر نحوه. المقنع 126: وان مات رجل ولك عليه دين فجعلته في حلّ منه كان لك بكلّ درهم عشرة وان لم تحلّه كان لك بكلّ درهم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1371-34025-(2) مستدرك 410/13: الإمام العسكريّ عليه السلام: في تفسيره عن النّبىّ صلّى اللّه عليه و آله قال انَّ اللّه تعالى يبعث يوم القيٰمة اقواماً تمتلئ من جهة السيّئات موازينهم فيقال لهم هذه السيّئات فاين الحسنات فيقولون يا ربّنا ما نعرف لنا حسنات فإذا النداء من قِبَلِ اللّه عزّ و جلّ لئن لم تعرفوا لأنفسكم عبادى حسنات فانّى اعرفها لكم واوفّرها عليكم ثمّ يأتي بصحيفة</w:t>
      </w:r>
      <w:r>
        <w:rPr>
          <w:rStyle w:val="FootnoteReference"/>
        </w:rPr>
        <w:footnoteReference w:id="1011"/>
      </w:r>
      <w:r>
        <w:rPr>
          <w:rFonts w:ascii="Amiri" w:hAnsi="Amiri" w:eastAsia="Amiri" w:cs="Amiri"/>
          <w:lang w:bidi="ar-SA"/>
          <w:color w:val="111111"/>
          <w:sz w:val="28"/>
          <w:szCs w:val="28"/>
          <w:rtl/>
        </w:rPr>
        <w:t xml:space="preserve">صغيرة يطرحها في كفّة حسناتهم فترجّح سيّئآتهم بأكثر ممّا بين السماء والأرض فيقال لأحدهم خذ بيد أبيك وأمّك وإخوانك وأخواتك وخاصّتك وقراباتك وأخدامك ومعارفك فأدخلهم الجنّة فيقول أهل المحشر يا ربّ أمّا الذنوب فقد عرفناها فماذا كانت حسناتهم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19 استحباب بخشيدن بدهى مرده و زنده</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و اگر بدهكار تنگدست است، پس بايد تا زمان گشايش به وى مهلت داد و صدقه دادن شما براى تان بهتر است اگر بدانيد.</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1251-(1) ابراهيم بن عبدالحميد (از حسن بن خنيس) روايت مى كند كه به امام صادق عليه السلام گفت:</w:t>
      </w:r>
    </w:p>
    <w:p>
      <w:pPr>
        <w:pStyle w:val="BookText"/>
      </w:pPr>
      <w:r>
        <w:rPr>
          <w:rFonts w:ascii="IRNazanin" w:hAnsi="IRNazanin" w:eastAsia="IRNazanin" w:cs="IRNazanin"/>
          <w:lang w:bidi="fa-IR"/>
          <w:color w:val="111111"/>
          <w:sz w:val="28"/>
          <w:szCs w:val="28"/>
          <w:rtl/>
        </w:rPr>
        <w:t xml:space="preserve">«عبدالرحمان سيّابه از شخصى طلبكار است كه آن مرده است. ما با عبدالرحمان صحبت كرديم كه او را حلال كند ولى او نپذيرفت.</w:t>
      </w:r>
    </w:p>
    <w:p>
      <w:pPr>
        <w:pStyle w:val="BookText"/>
      </w:pPr>
      <w:r>
        <w:rPr>
          <w:rFonts w:ascii="IRNazanin" w:hAnsi="IRNazanin" w:eastAsia="IRNazanin" w:cs="IRNazanin"/>
          <w:lang w:bidi="fa-IR"/>
          <w:color w:val="111111"/>
          <w:sz w:val="28"/>
          <w:szCs w:val="28"/>
          <w:rtl/>
        </w:rPr>
        <w:t xml:space="preserve">امام عليه السلام فرمود: بيچاره است! آيا نمى داند كه اگر او را حلال كند، در برابر هر درهم براى او ده درهم است و در صورتى كه او را حلال نكند، در برابر هر درهم تنها يك درهم براى اوست‌؟»</w:t>
      </w:r>
    </w:p>
    <w:p>
      <w:pPr>
        <w:pStyle w:val="BookText"/>
      </w:pPr>
      <w:r>
        <w:rPr>
          <w:rFonts w:ascii="IRNazanin" w:hAnsi="IRNazanin" w:eastAsia="IRNazanin" w:cs="IRNazanin"/>
          <w:lang w:bidi="fa-IR"/>
          <w:color w:val="111111"/>
          <w:sz w:val="28"/>
          <w:szCs w:val="28"/>
          <w:rtl/>
        </w:rPr>
        <w:t xml:space="preserve">در كتاب المقنع آمده است: «اگر كسى كه از او طلبى دارى بميرد و او را حلال كنى، در برابر هر درهم، ده درهم براى توست ولى اگر او را حلال نكنى، در برابر هر درهم، تنها يك درهم براى توست.»</w:t>
      </w:r>
    </w:p>
    <w:p>
      <w:pPr>
        <w:pStyle w:val="BookText"/>
      </w:pPr>
      <w:r>
        <w:rPr>
          <w:rFonts w:ascii="IRNazanin" w:hAnsi="IRNazanin" w:eastAsia="IRNazanin" w:cs="IRNazanin"/>
          <w:lang w:bidi="fa-IR"/>
          <w:color w:val="111111"/>
          <w:sz w:val="28"/>
          <w:szCs w:val="28"/>
          <w:rtl/>
        </w:rPr>
        <w:t xml:space="preserve">1252-(2) در تفسير منسوب به امام حسن عسكرى عليه السلام روايت شده است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خداوند تعالى در روز قيامت گروه هايى را برمى انگيزد كه سراپا گناه هستند. به آنها گفته مى شود: اين همه گناه! پس نيكى هاى تان كجاست‌؟</w:t>
      </w:r>
    </w:p>
    <w:p>
      <w:pPr>
        <w:pStyle w:val="BookText"/>
      </w:pPr>
      <w:r>
        <w:rPr>
          <w:rFonts w:ascii="IRNazanin" w:hAnsi="IRNazanin" w:eastAsia="IRNazanin" w:cs="IRNazanin"/>
          <w:lang w:bidi="fa-IR"/>
          <w:color w:val="111111"/>
          <w:sz w:val="28"/>
          <w:szCs w:val="28"/>
          <w:rtl/>
        </w:rPr>
        <w:t xml:space="preserve">آنان مى گويند: پروردگارا، ما از براى خود نيكى سراغ نداريم!</w:t>
      </w:r>
    </w:p>
    <w:p>
      <w:pPr>
        <w:pStyle w:val="BookText"/>
      </w:pPr>
      <w:r>
        <w:rPr>
          <w:rFonts w:ascii="IRNazanin" w:hAnsi="IRNazanin" w:eastAsia="IRNazanin" w:cs="IRNazanin"/>
          <w:lang w:bidi="fa-IR"/>
          <w:color w:val="111111"/>
          <w:sz w:val="28"/>
          <w:szCs w:val="28"/>
          <w:rtl/>
        </w:rPr>
        <w:t xml:space="preserve">در اين هنگام از جانب خداوند ندايى به گوش مى رسد: اى بندگان من! اگر شما براى خود خوبى و نيكى سراغ نداريد ولى من براى شما مى شناسم و آنها را به طور كامل به شما تحويل مى دهم. سپس برگۀ كوچكى مى آورد و آن را در كفۀ نيكى هاى آنان مى اندازد. به وسيلۀ آن نيكى هاى آنان به اندازۀ فاصلۀ ميان زمين و آسمان بر بدى هاى شان ترجيح مى يابد. آن گاه به هر يك از آنان گفته مى شود: دست پدر، مادر، برادران، خواهران، نزديكان، خويشان، خدمتگزاران و آشنايانت را بگير و آنان را وارد بهشت كن.</w:t>
      </w:r>
    </w:p>
    <w:p>
      <w:pPr>
        <w:pStyle w:val="BookText"/>
      </w:pPr>
      <w:r>
        <w:rPr>
          <w:rFonts w:ascii="IRNazanin" w:hAnsi="IRNazanin" w:eastAsia="IRNazanin" w:cs="IRNazanin"/>
          <w:lang w:bidi="fa-IR"/>
          <w:color w:val="111111"/>
          <w:sz w:val="28"/>
          <w:szCs w:val="28"/>
          <w:rtl/>
        </w:rPr>
        <w:t xml:space="preserve">اهل محشر مى گويند: پروردگارا! ما گناهان وى را مى شناختيم ولى نيكى هاى آنها چه بود؟</w:t>
      </w:r>
    </w:p>
    <w:p>
      <w:pPr>
        <w:pStyle w:val="BookText"/>
      </w:pPr>
      <w:r>
        <w:rPr>
          <w:rFonts w:ascii="IRNazanin" w:hAnsi="IRNazanin" w:eastAsia="IRNazanin" w:cs="IRNazanin"/>
          <w:lang w:bidi="fa-IR"/>
          <w:color w:val="111111"/>
          <w:sz w:val="28"/>
          <w:szCs w:val="28"/>
          <w:rtl/>
        </w:rPr>
        <w:t xml:space="preserve">خداوند عزيز و باشكوه مى فرمايد: اى بندگان من! هر يك از آنان براى گرفتن باقيماندۀ طلب خويش نزد برادرش رفت و بدهكار به وى گفت: آن را بگير، به درستى كه من تو را به دليل دوستى با امير مؤمنان عليه السلام دوست دارم.</w:t>
      </w:r>
    </w:p>
    <w:p>
      <w:pPr>
        <w:pStyle w:val="BookText"/>
      </w:pPr>
      <w:r>
        <w:rPr>
          <w:rFonts w:ascii="IRNazanin" w:hAnsi="IRNazanin" w:eastAsia="IRNazanin" w:cs="IRNazanin"/>
          <w:lang w:bidi="fa-IR"/>
          <w:color w:val="111111"/>
          <w:sz w:val="28"/>
          <w:szCs w:val="28"/>
          <w:rtl/>
        </w:rPr>
        <w:t xml:space="preserve">طلبكار گفت: من نيز تو را به دليل دوستى با امير مؤمنان عليه السلام رها كردم و هر چه بخواهى، از مالم به تو مى دهم.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اللّه عزّ و جلّ يا عبادى مشى أحدهم ببقيّة دينه (عليه - خ) لأخيه الى أخيه فقال خذها فانّى أحبّك بحبّ عليّ بن أبي طالب عليه السلام فقال الآخر قد تركتها لك بحبّك عليّاً عليه السلام ولك من مالى ما شئت فشكر اللّه تعالى ذلك لهما فحطّ به خطاياهما وجعل ذلك في حشو صحيفتهما وموازينهما وأوجب لهما ولوالديهما الجنّة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1372-34026-(3) المناقب 118/2: قال لأمير المؤمنين عليه السلام ابن الزبير انّى وجدت في حساب ابى أنّ له على أبيك ثمانين ألف درهم فقال له إنّ أباك صادق فقضى ذلك ثمّ جاءه فقال غلطت فيما قلت انّما كان لوالدك على والدى ما ذكرته لك فقال والدك في حلّ والذي قبضته منّى هو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1373-34027-(4) تهذيب 189/6: الحسين بن سعيد عن ابن أبي عمير عن هيثم الصيرفى عن رجل عن ابى عبد اللّه عليه السلام: في رجل كان له على رجل دين و عليه دين فمات الذي له عليه فسئل ان يحلّله منه أيّهما أفضل يحللّه منه او لا يحلّله قال دعه ذا بذا.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1374-34028-(5) كافى 36/4: عليّ بن محمّد بن عبد اللّه عن أحمد بن محمّد بن خالد عمّن ذكره عن الوليد بن أبي العلاء عن معتّب قال: دخل محمّد بن بشر الوشّاء على ابن عبد اللّه عليه السلام يسئله ان يكلّم شهاباً أن يخفّف عنه حتّى ينقضى الموسم وكان له عليه ألف دينار فأرسل إليه فاتاه فقال له قد عرفت حال محمّد وانقطاعه الينا وقد ذكر انّ لك عليه ألف دينار لم تذهب في بطن ولا فرج و انّما ذهبت ديناً على الرجال ووضايع وضعها وأنا أحبّ ان تجعله في حلّ فقال لعلّك ممّن يزعم انّه يقبض</w:t>
      </w:r>
      <w:r>
        <w:rPr>
          <w:rStyle w:val="FootnoteReference"/>
        </w:rPr>
        <w:footnoteReference w:id="1013"/>
      </w:r>
      <w:r>
        <w:rPr>
          <w:rFonts w:ascii="Amiri" w:hAnsi="Amiri" w:eastAsia="Amiri" w:cs="Amiri"/>
          <w:lang w:bidi="ar-SA"/>
          <w:color w:val="111111"/>
          <w:sz w:val="28"/>
          <w:szCs w:val="28"/>
          <w:rtl/>
        </w:rPr>
        <w:t xml:space="preserve">من حسناته وتعطاها فقال كذلك في أيدينا فقال أبو عبد اللّه عليه السلام اللّه أكرم وأعدل من أن يتقرب إليه عبده فيقوم في اللّيلة القرّة</w:t>
      </w:r>
      <w:r>
        <w:rPr>
          <w:rStyle w:val="FootnoteReference"/>
        </w:rPr>
        <w:footnoteReference w:id="1014"/>
      </w:r>
      <w:r>
        <w:rPr>
          <w:rFonts w:ascii="Amiri" w:hAnsi="Amiri" w:eastAsia="Amiri" w:cs="Amiri"/>
          <w:lang w:bidi="ar-SA"/>
          <w:color w:val="111111"/>
          <w:sz w:val="28"/>
          <w:szCs w:val="28"/>
          <w:rtl/>
        </w:rPr>
        <w:t xml:space="preserve">او يصوم في اليوم الحارّ او يطوف بهذا البيت ثمّ يسلبه ذلك فيعطاه ولكن للّه فضل كثير يكافى المؤمن فقال فهو في 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1375-34029-(6) مستدرك 367/12: الشيخ المفيد في الرّوضة على ما في مجموعة الشهيد عن الحسين بن المختار عن زيد الشّحّام قال: كنت عند ابى عبد اللّه عليه السلام اذ سئل عن رجل من اهل الكوفة فقيل له مات فقال رحمه اللّه و لقاه نضرة و سروراً فقال رجل من القوم اخذ منّى دنانير فرزق ولاية فغلبنى عليها فتغيّر لذلك وجه ابى عبد اللّه عليه السلام وقال أترى اللّه يأخذ وليّاً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همين دليل خداوند از آن دو سپاسگزارى كرد، گناهان شان را بخشيد و آن را در وسط نامۀ اعمال و ميزان آنها قرار داد و بهشت را بر آنان و پدر و مادرشان واجب كرد...»</w:t>
      </w:r>
    </w:p>
    <w:p>
      <w:pPr>
        <w:pStyle w:val="BookText"/>
      </w:pPr>
      <w:r>
        <w:rPr>
          <w:rFonts w:ascii="IRNazanin" w:hAnsi="IRNazanin" w:eastAsia="IRNazanin" w:cs="IRNazanin"/>
          <w:lang w:bidi="fa-IR"/>
          <w:color w:val="111111"/>
          <w:sz w:val="28"/>
          <w:szCs w:val="28"/>
          <w:rtl/>
        </w:rPr>
        <w:t xml:space="preserve">1253-(3) در كتاب مناقب ابن شهر آشوب آمده است: «فرزند زبير به امير مؤمنان عليه السلام گفت: من در حساب هاى پدرم مشاهده كردم كه وى هشتاد هزار درهم از پدرت طلبكار بوده است.</w:t>
      </w:r>
    </w:p>
    <w:p>
      <w:pPr>
        <w:pStyle w:val="BookText"/>
      </w:pPr>
      <w:r>
        <w:rPr>
          <w:rFonts w:ascii="IRNazanin" w:hAnsi="IRNazanin" w:eastAsia="IRNazanin" w:cs="IRNazanin"/>
          <w:lang w:bidi="fa-IR"/>
          <w:color w:val="111111"/>
          <w:sz w:val="28"/>
          <w:szCs w:val="28"/>
          <w:rtl/>
        </w:rPr>
        <w:t xml:space="preserve">امير مؤمنان عليه السلام فرمود: پدرت راستگوست. آن گاه آن را به وى پرداخت كرد. پس از مدتى بار ديگر فرزند زبير نزد على عليه السلام آمد و گفت: سخن پيشين من اشتباه بود؛ بلكه پدرت از پدر من آن مبلغ را طلبكار بود.</w:t>
      </w:r>
    </w:p>
    <w:p>
      <w:pPr>
        <w:pStyle w:val="BookText"/>
      </w:pPr>
      <w:r>
        <w:rPr>
          <w:rFonts w:ascii="IRNazanin" w:hAnsi="IRNazanin" w:eastAsia="IRNazanin" w:cs="IRNazanin"/>
          <w:lang w:bidi="fa-IR"/>
          <w:color w:val="111111"/>
          <w:sz w:val="28"/>
          <w:szCs w:val="28"/>
          <w:rtl/>
        </w:rPr>
        <w:t xml:space="preserve">على عليه السلام فرمود: من پدرت را حلال كردم و پولى را كه از من گرفتى، مالِ خودت.»</w:t>
      </w:r>
    </w:p>
    <w:p>
      <w:pPr>
        <w:pStyle w:val="BookText"/>
      </w:pPr>
      <w:r>
        <w:rPr>
          <w:rFonts w:ascii="IRNazanin" w:hAnsi="IRNazanin" w:eastAsia="IRNazanin" w:cs="IRNazanin"/>
          <w:lang w:bidi="fa-IR"/>
          <w:color w:val="111111"/>
          <w:sz w:val="28"/>
          <w:szCs w:val="28"/>
          <w:rtl/>
        </w:rPr>
        <w:t xml:space="preserve">1254-(4) هيثم صيرفى با واسطه از امام صادق عليه السلام روايت مى كند كه از حضرت پرسيدم: «مردى از شخصى طلبكار است و نسبت به شخص ديگرى بدهكار است. پس آن شخص اول از دنيا مى رود [و طلب اين شخص ديگر قابل وصول نيست، با فرض عدم مالى كه به ارث گذارد] پس به سراغ شخص دوم كه نسبت به او بدهكار است مى رود و مى گويد كه [من مى خواستم از او بگيرم و به تو بدهم و او مُرد] تو از پولى كه از من طلب دارى بگذر و مرا حلال كن. آيا آن شخص او را حلال كند يا اينكه از طلبش نگذرد و از او بگيرد، كدام بهتر است‌؟ امام عليه السلام فرمود: او را رها كن [و از طلبت بگذر] اين در مقابل آن. [طلب او كه از بين رفت تو هم از طلبى كه از او دارى بگذر]»</w:t>
      </w:r>
    </w:p>
    <w:p>
      <w:pPr>
        <w:pStyle w:val="BookText"/>
      </w:pPr>
      <w:r>
        <w:rPr>
          <w:rFonts w:ascii="IRNazanin" w:hAnsi="IRNazanin" w:eastAsia="IRNazanin" w:cs="IRNazanin"/>
          <w:lang w:bidi="fa-IR"/>
          <w:color w:val="111111"/>
          <w:sz w:val="28"/>
          <w:szCs w:val="28"/>
          <w:rtl/>
        </w:rPr>
        <w:t xml:space="preserve">1255-(5) معتّب گويد: «محمد بن بشر وشّاء هزار دينار به شهاب بدهكار بود؛ به همين دليل نزد امام صادق آمد و از حضرت خواست با شهاب صحبت كند و تا پايان موسم حج به وى فرصت دهد.</w:t>
      </w:r>
    </w:p>
    <w:p>
      <w:pPr>
        <w:pStyle w:val="BookText"/>
      </w:pPr>
      <w:r>
        <w:rPr>
          <w:rFonts w:ascii="IRNazanin" w:hAnsi="IRNazanin" w:eastAsia="IRNazanin" w:cs="IRNazanin"/>
          <w:lang w:bidi="fa-IR"/>
          <w:color w:val="111111"/>
          <w:sz w:val="28"/>
          <w:szCs w:val="28"/>
          <w:rtl/>
        </w:rPr>
        <w:t xml:space="preserve">امام عليه السلام به دنبال شهاب فرستاد و او آمد. آن گاه به وى فرمود: تو محمد بن بشر و وابستگى و علاقه اش را به ما مى دانى. او مى گفت هزار دينار به تو بدهكار است كه آن را در راه شكم و شهوت هزينه نكرده است؛ بلكه آن را به اشخاصى قرض داده و به گروهى بخشيده است و من دوست دارم كه وى را حلال كنى.</w:t>
      </w:r>
    </w:p>
    <w:p>
      <w:pPr>
        <w:pStyle w:val="BookText"/>
      </w:pPr>
      <w:r>
        <w:rPr>
          <w:rFonts w:ascii="IRNazanin" w:hAnsi="IRNazanin" w:eastAsia="IRNazanin" w:cs="IRNazanin"/>
          <w:lang w:bidi="fa-IR"/>
          <w:color w:val="111111"/>
          <w:sz w:val="28"/>
          <w:szCs w:val="28"/>
          <w:rtl/>
        </w:rPr>
        <w:t xml:space="preserve">آن گاه فرمود: شايد تو از كسانى باشى كه مى پندارند از نيكى هاى او كاهش مى يابد و به تو داده مى شود.</w:t>
      </w:r>
    </w:p>
    <w:p>
      <w:pPr>
        <w:pStyle w:val="BookText"/>
      </w:pPr>
      <w:r>
        <w:rPr>
          <w:rFonts w:ascii="IRNazanin" w:hAnsi="IRNazanin" w:eastAsia="IRNazanin" w:cs="IRNazanin"/>
          <w:lang w:bidi="fa-IR"/>
          <w:color w:val="111111"/>
          <w:sz w:val="28"/>
          <w:szCs w:val="28"/>
          <w:rtl/>
        </w:rPr>
        <w:t xml:space="preserve">شهاب گفت: اين گونه به ما رسيده است.</w:t>
      </w:r>
    </w:p>
    <w:p>
      <w:pPr>
        <w:pStyle w:val="BookText"/>
      </w:pPr>
      <w:r>
        <w:rPr>
          <w:rFonts w:ascii="IRNazanin" w:hAnsi="IRNazanin" w:eastAsia="IRNazanin" w:cs="IRNazanin"/>
          <w:lang w:bidi="fa-IR"/>
          <w:color w:val="111111"/>
          <w:sz w:val="28"/>
          <w:szCs w:val="28"/>
          <w:rtl/>
        </w:rPr>
        <w:t xml:space="preserve">امام عليه السلام فرمود: خداوند بزرگوارتر و عادل تر از اين است كه بنده اش به او نزديكى و تقرب جويد، در شب سرد به عبادت پردازد يا در روز گرم روزه بگيرد يا گرد اين خانه طواف كند و سپس آنها را از وى سلب كند و به ديگرى بدهد بلكه فضل و بخشش خداوند فراوان است و براى مؤمن تلافى مى كند.</w:t>
      </w:r>
    </w:p>
    <w:p>
      <w:pPr>
        <w:pStyle w:val="BookText"/>
      </w:pPr>
      <w:r>
        <w:rPr>
          <w:rFonts w:ascii="IRNazanin" w:hAnsi="IRNazanin" w:eastAsia="IRNazanin" w:cs="IRNazanin"/>
          <w:lang w:bidi="fa-IR"/>
          <w:color w:val="111111"/>
          <w:sz w:val="28"/>
          <w:szCs w:val="28"/>
          <w:rtl/>
        </w:rPr>
        <w:t xml:space="preserve">شهاب گفت: او را حلال كردم.»</w:t>
      </w:r>
    </w:p>
    <w:p>
      <w:pPr>
        <w:pStyle w:val="BookText"/>
      </w:pPr>
      <w:r>
        <w:rPr>
          <w:rFonts w:ascii="IRNazanin" w:hAnsi="IRNazanin" w:eastAsia="IRNazanin" w:cs="IRNazanin"/>
          <w:lang w:bidi="fa-IR"/>
          <w:color w:val="111111"/>
          <w:sz w:val="28"/>
          <w:szCs w:val="28"/>
          <w:rtl/>
        </w:rPr>
        <w:t xml:space="preserve">1256-(6) زيد شحّام گويد: «نزد امام صادق عليه السلام بودم كه امام عليه السلام سراغ شخصى از اهل كوفه را گرفت.</w:t>
      </w:r>
    </w:p>
    <w:p>
      <w:pPr>
        <w:pStyle w:val="BookText"/>
      </w:pPr>
      <w:r>
        <w:rPr>
          <w:rFonts w:ascii="IRNazanin" w:hAnsi="IRNazanin" w:eastAsia="IRNazanin" w:cs="IRNazanin"/>
          <w:lang w:bidi="fa-IR"/>
          <w:color w:val="111111"/>
          <w:sz w:val="28"/>
          <w:szCs w:val="28"/>
          <w:rtl/>
        </w:rPr>
        <w:t xml:space="preserve">گفته شد كه وى مرده است. امام عليه السلام فرمود: خداوند او را رحمت كند! و به او شادابى و شادمانى دهد!</w:t>
      </w:r>
    </w:p>
    <w:p>
      <w:pPr>
        <w:pStyle w:val="BookText"/>
      </w:pPr>
      <w:r>
        <w:rPr>
          <w:rFonts w:ascii="IRNazanin" w:hAnsi="IRNazanin" w:eastAsia="IRNazanin" w:cs="IRNazanin"/>
          <w:lang w:bidi="fa-IR"/>
          <w:color w:val="111111"/>
          <w:sz w:val="28"/>
          <w:szCs w:val="28"/>
          <w:rtl/>
        </w:rPr>
        <w:t xml:space="preserve">يكى از حاضران در مجلس گفت: او به حكمرانى محلى رسيد و به مقدارى از دينارهاى من دست يافت و آنها را از من گرفت.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262" w:name="pg11982_111077"/>
    <w:bookmarkEnd w:id="262"/>
    <w:p>
      <w:pPr>
        <w:pStyle w:val="BookText"/>
      </w:pPr>
      <w:r>
        <w:rPr>
          <w:rFonts w:ascii="Amiri" w:hAnsi="Amiri" w:eastAsia="Amiri" w:cs="Amiri"/>
          <w:lang w:bidi="ar-SA"/>
          <w:color w:val="111111"/>
          <w:sz w:val="28"/>
          <w:szCs w:val="28"/>
          <w:rtl/>
        </w:rPr>
        <w:t xml:space="preserve">فيلقيه في النار لأجل دنانيرك فقال انّه كان يحسن الى إخوانه فقال الرجل هو من ذلك في حلّ فقال له أبو عبد اللّه عليه السلام فألّا كان ذلك قبل الآن. و تقدّم في رواية معاوية (1) من باب (11) وجوب انظار المعسر</w:t>
      </w:r>
    </w:p>
    <w:p>
      <w:pPr>
        <w:pStyle w:val="BookText"/>
      </w:pPr>
      <w:r>
        <w:rPr>
          <w:rFonts w:ascii="Amiri" w:hAnsi="Amiri" w:eastAsia="Amiri" w:cs="Amiri"/>
          <w:lang w:bidi="ar-SA"/>
          <w:color w:val="111111"/>
          <w:sz w:val="28"/>
          <w:szCs w:val="28"/>
          <w:rtl/>
        </w:rPr>
        <w:t xml:space="preserve">قوله عليه السلام: من أراد ان يظلّه اللّه يوم لا ظلّ الّا ظلّه (الى أن قال) فلينظر معسراً أو ليَدَع له من حقّه.</w:t>
      </w:r>
    </w:p>
    <w:p>
      <w:pPr>
        <w:pStyle w:val="Heading4"/>
      </w:pPr>
      <w:bookmarkStart w:id="767" w:name="_Toc387"/>
      <w:r>
        <w:t>(20) باب استحباب ضمانة دين الميّت للغرماء وضمانة من حضره الموت وبرائة ذمّة الميّت إذا رضى به الغرماء</w:t>
      </w:r>
      <w:bookmarkEnd w:id="7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1376-34030-(1) كافى 25/7:99/5: محمّد بن يحيى عن أحمد بن محمّد عن تهذيب 187/6:</w:t>
      </w:r>
    </w:p>
    <w:p>
      <w:pPr>
        <w:pStyle w:val="BookText"/>
      </w:pPr>
      <w:r>
        <w:rPr>
          <w:rFonts w:ascii="Amiri" w:hAnsi="Amiri" w:eastAsia="Amiri" w:cs="Amiri"/>
          <w:lang w:bidi="ar-SA"/>
          <w:color w:val="111111"/>
          <w:sz w:val="28"/>
          <w:szCs w:val="28"/>
          <w:rtl/>
        </w:rPr>
        <w:t xml:space="preserve">الحسن بن محبوب عن عبد اللّه بن سنان عن ابى عبد اللّه عليه السلام: في الرجل يموت و عليه دين فيضمنه ضامن للغرماء فقال إذا رضى (به - كا 99: يب) الغرماء فقد برئت ذمّة الميّت. فقيه 116/3: روى الحسن بن محبوب عن الحسن بن صالح الثوريّ عن ابى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1377-34031-(2) تهذيب 188/6: أحمد بن محمّد عن فضالة عن أبان عن إسحاق بن عمّار عن ابى عبد اللّه عليه السلام: في الرجل يكون عليه دين فحضره الموت فيقول وليّه عليّ دينك قال يبرؤه ذلك وان لم يوفّه وليّه من بعده وقال أرجو أن لا يأثم وإنّما إثمه على الذي يحبسه.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1378-34032-(3) المقنع 126: و اذا كان للرّجل على رجل مال فضمنه رجل عند موته وقَبِل الذي له الحق ضمانه فقد برئ الميّت منه ولزم الضّامن ردّه عليه. فقه الرضا عليه السلام 268: وان كان لك على رجل مال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1379-34033-(4) وسائل 424/18: محمّد بن الحسن في الخلاف - العوالى 241/3 عن ابى سعيد الخدريّ قال: كنّا مع رسول اللّه صلّى اللّه عليه و آله في جنازة فلمّا وضعت قال (هل - ئل - ك) على صاحبكم من دين قالوا نعم درهمان فقال صلّى اللّه عليه و آله صَلّوا على صاحبكم فقال عليّ عليه السلام هما عليّ يا رسول اللّه وأنا (لهما - خ) ضامن فقام رسول اللّه صلّى اللّه عليه و آله فصلّى عليه ثمّ أقبل على عليّ عليه السلام فقال جزاك اللّه عن الإسلام خيراً وفكّ رهانك كما فككت رهان أخيك. مستدرك 436/13: ابن أبي جمهور في درر اللئالى عن ابى سعيد الخدريّ قال: كنّا مع رسول اللّه صلّى اللّه عليه و آله (و ذكر مثله).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شنيدن اين سخن، رنگ رخسار امام صادق عليه السلام دگرگون شد و فرمود: آيا مى بينى كه خداوند يكى از اوليا را مواخذه مى كند و به خاطر دينارهاى تو در آتش مى اندازد؟ او به برادرانش نيكى مى كرد.</w:t>
      </w:r>
    </w:p>
    <w:p>
      <w:pPr>
        <w:pStyle w:val="BookText"/>
      </w:pPr>
      <w:r>
        <w:rPr>
          <w:rFonts w:ascii="IRNazanin" w:hAnsi="IRNazanin" w:eastAsia="IRNazanin" w:cs="IRNazanin"/>
          <w:lang w:bidi="fa-IR"/>
          <w:color w:val="111111"/>
          <w:sz w:val="28"/>
          <w:szCs w:val="28"/>
          <w:rtl/>
        </w:rPr>
        <w:t xml:space="preserve">آن مرد گفت: من او را حلال كردم.</w:t>
      </w:r>
    </w:p>
    <w:p>
      <w:pPr>
        <w:pStyle w:val="BookText"/>
      </w:pPr>
      <w:r>
        <w:rPr>
          <w:rFonts w:ascii="IRNazanin" w:hAnsi="IRNazanin" w:eastAsia="IRNazanin" w:cs="IRNazanin"/>
          <w:lang w:bidi="fa-IR"/>
          <w:color w:val="111111"/>
          <w:sz w:val="28"/>
          <w:szCs w:val="28"/>
          <w:rtl/>
        </w:rPr>
        <w:t xml:space="preserve">امام صادق عليه السلام فرمود: چرا اين كار را پيش از اين نكردى‌؟»</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يازدهم از باب هاى دِيْن، فرمودۀ معصوم عليه السلام كه: «هركس مى خواهد - در روزى كه سايه اى جز سايۀ خداوند نيست - خدا بر سر وى سايه افكند... پس بايد به تنگدست فرصت دهد يا از حقّ خويش نسبت به وى بگذرد.»</w:t>
      </w:r>
    </w:p>
    <w:p>
      <w:pPr>
        <w:pStyle w:val="BookText"/>
      </w:pPr>
      <w:r>
        <w:rPr>
          <w:rFonts w:ascii="IRNazanin" w:hAnsi="IRNazanin" w:eastAsia="IRNazanin" w:cs="IRNazanin"/>
          <w:lang w:bidi="fa-IR"/>
          <w:color w:val="111111"/>
          <w:sz w:val="28"/>
          <w:szCs w:val="28"/>
          <w:rtl/>
        </w:rPr>
        <w:t xml:space="preserve">باب 20 استحباب به عهده گرفتن بدهى ميت و انسان در حال مرگ</w:t>
      </w:r>
    </w:p>
    <w:p>
      <w:pPr>
        <w:pStyle w:val="BookText"/>
      </w:pPr>
      <w:r>
        <w:rPr>
          <w:rFonts w:ascii="IRNazanin" w:hAnsi="IRNazanin" w:eastAsia="IRNazanin" w:cs="IRNazanin"/>
          <w:lang w:bidi="fa-IR"/>
          <w:color w:val="111111"/>
          <w:sz w:val="28"/>
          <w:szCs w:val="28"/>
          <w:rtl/>
        </w:rPr>
        <w:t xml:space="preserve">1257-(1) عبدالله بن سنان روايت مى كند كه: «امام صادق عليه السلام دربارۀ شخصى كه بدهكار مى ميرد و ديگرى بدهى او را براى طلبكاران به عهده مى گيرد، فرمود: در صورت رضايت طلبكاران، ميّت بى حساب مى شود.»</w:t>
      </w:r>
    </w:p>
    <w:p>
      <w:pPr>
        <w:pStyle w:val="BookText"/>
      </w:pPr>
      <w:r>
        <w:rPr>
          <w:rFonts w:ascii="Amiri" w:hAnsi="Amiri" w:eastAsia="Amiri" w:cs="Amiri"/>
          <w:lang w:bidi="ar-SA"/>
          <w:color w:val="111111"/>
          <w:sz w:val="28"/>
          <w:szCs w:val="28"/>
          <w:rtl/>
        </w:rPr>
        <w:t xml:space="preserve">اين حديث از حسن بن صالح ثورى نيز روايت شده است.</w:t>
      </w:r>
    </w:p>
    <w:p>
      <w:pPr>
        <w:pStyle w:val="BookText"/>
      </w:pPr>
      <w:r>
        <w:rPr>
          <w:rFonts w:ascii="IRNazanin" w:hAnsi="IRNazanin" w:eastAsia="IRNazanin" w:cs="IRNazanin"/>
          <w:lang w:bidi="fa-IR"/>
          <w:color w:val="111111"/>
          <w:sz w:val="28"/>
          <w:szCs w:val="28"/>
          <w:rtl/>
        </w:rPr>
        <w:t xml:space="preserve">1258-(2) اسحاق بن عمار از امام صادق عليه السلام روايت مى كند كه: «امام صادق عليه السلام دربارۀ شخص بدهكارى كه مرگش فرا مى رسد و در آن حال ولىّ وى مى گويد: بدهى ات به عهدۀ من، فرمود: اين كار بدهكار را بى حساب مى كند؛ هرچند ولّى اش پس از او آن را نپردازد و فرمود: اميدوارم كه گناه نكند. همانا گناهش برعهدۀ كسى است كه بدهى اش را نپرداخته است.»</w:t>
      </w:r>
    </w:p>
    <w:p>
      <w:pPr>
        <w:pStyle w:val="BookText"/>
      </w:pPr>
      <w:r>
        <w:rPr>
          <w:rFonts w:ascii="IRNazanin" w:hAnsi="IRNazanin" w:eastAsia="IRNazanin" w:cs="IRNazanin"/>
          <w:lang w:bidi="fa-IR"/>
          <w:color w:val="111111"/>
          <w:sz w:val="28"/>
          <w:szCs w:val="28"/>
          <w:rtl/>
        </w:rPr>
        <w:t xml:space="preserve">1259-(3) در كتاب المقنع آمده است: «هرگاه هنگام مرگ بدهكار، شخصى بدهى او را برعهده بگيرد و طلبكار نيز بپذيرد، به تحقيق، مرده بى حساب مى شود و بر ضامن لازم است كه آن را بپردازد.»</w:t>
      </w:r>
    </w:p>
    <w:p>
      <w:pPr>
        <w:pStyle w:val="BookText"/>
      </w:pPr>
      <w:r>
        <w:rPr>
          <w:rFonts w:ascii="Amiri" w:hAnsi="Amiri" w:eastAsia="Amiri" w:cs="Amiri"/>
          <w:lang w:bidi="ar-SA"/>
          <w:color w:val="111111"/>
          <w:sz w:val="28"/>
          <w:szCs w:val="28"/>
          <w:rtl/>
        </w:rPr>
        <w:t xml:space="preserve">در كتاب فقه الرضا نظير آن آمده است.</w:t>
      </w:r>
    </w:p>
    <w:p>
      <w:pPr>
        <w:pStyle w:val="BookText"/>
      </w:pPr>
      <w:r>
        <w:rPr>
          <w:rFonts w:ascii="IRNazanin" w:hAnsi="IRNazanin" w:eastAsia="IRNazanin" w:cs="IRNazanin"/>
          <w:lang w:bidi="fa-IR"/>
          <w:color w:val="111111"/>
          <w:sz w:val="28"/>
          <w:szCs w:val="28"/>
          <w:rtl/>
        </w:rPr>
        <w:t xml:space="preserve">1260-(4) ابو سعيد خدرى گويد: «همراه پيامبر اكرم صلى الله عليه و آله در تشييع جنازه اى شركت كرديم. هنگامى كه جنازه بر زمين گذاشته شد، پيامبر صلى الله عليه و آله پرسيد: آيا اين دوست شما بدهى دارد؟</w:t>
      </w:r>
    </w:p>
    <w:p>
      <w:pPr>
        <w:pStyle w:val="BookText"/>
      </w:pPr>
      <w:r>
        <w:rPr>
          <w:rFonts w:ascii="IRNazanin" w:hAnsi="IRNazanin" w:eastAsia="IRNazanin" w:cs="IRNazanin"/>
          <w:lang w:bidi="fa-IR"/>
          <w:color w:val="111111"/>
          <w:sz w:val="28"/>
          <w:szCs w:val="28"/>
          <w:rtl/>
        </w:rPr>
        <w:t xml:space="preserve">گفتند: آرى، دو درهم بدهكار است.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بر جنازۀ دوست خود نماز بگزاريد.</w:t>
      </w:r>
    </w:p>
    <w:p>
      <w:pPr>
        <w:pStyle w:val="BookText"/>
      </w:pPr>
      <w:r>
        <w:rPr>
          <w:rFonts w:ascii="IRNazanin" w:hAnsi="IRNazanin" w:eastAsia="IRNazanin" w:cs="IRNazanin"/>
          <w:lang w:bidi="fa-IR"/>
          <w:color w:val="111111"/>
          <w:sz w:val="28"/>
          <w:szCs w:val="28"/>
          <w:rtl/>
        </w:rPr>
        <w:t xml:space="preserve">على عليه السلام گفت: اى رسول خدا! آن دو درهم به عهدۀ من. من ضامن آن هستم. آن گاه رسول خدا صلى الله عليه و آله به پاخاست و بر وى نماز گزارد. پس از نماز، روى به على عليه السلام كرد و فرمود: خداوند از جانب اسلام به تو پاداش نيك دهد و ذمّه ات را آزاد كند، همان گونه كه ذمّۀ برادرت را آزاد كردى.»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1380-34034-(5) مستدرك 404/13: الشيخ أبو الفتوح في تفسيره عن ابى قتادة قال: اتى بجنازة فوضعت حتّى يصلّى عليها رسول اللّه صلّى اللّه عليه و آله فقال رسول اللّه صلّى اللّه عليه و آله لاصحابه صلّوا عليه فانّى لا اصلّى عليها فقالوا ولِمَ يا رسول اللّه فقال لأنّ عليه ديناً فقال أبو قتادة فانا اضمن ان اقضى دينه فقال الرسول صلّى اللّه عليه و آله بتمامه وكماله قال بتمامه وكماله فصلّى عليه الرسول صلّى اللّه عليه و آله قال أبو قتادة الدّين الذي كان عليه سبعة عشر او ثمانية عشر درهماً.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1381-34035-(6) وسائل 424/18: محمّد بن الحسن في الخلاف عن جابر بن عبد اللّه: انّ النبيّ صلّى اللّه عليه و آله كان لا يصلّى على رجل عليه دين فاتى بجنازة فقال (هل - خ) على صاحبكم دين فقالوا نعم ديناران فقال صلّوا على صاحبكم فقال أبو قتادة هما عليّ يا رسول اللّه قال فصلّى عليه (قال - خ) فلمّا فتح اللّه على رسول اللّه قال انا أولى بالمؤمنين من انفسهم فمن ترك مالاً فلورثته ومن ترك ديناً فعلىّ‌. مستدرك 437/13: ابن أبي جمهور في درر اللئالى عن جابر بن عبد اللّه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1382-34036-(7) العوالى 222/1: قال النبيّ صلّى اللّه عليه و آله لأبى قتادة: لمّا ضمن الدينارين هما عليك والميّت منهما برىء.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1383-34037-(8) كافى 332/8: (حميد بن زياد عن ابى العبّاس عبيداللّه بن أحمد الدهقان عن عليّ ابن الحسن الطّاطرى عن محمّد بن زياد بيّاع السابرى - معلّق) عن أبان عن فضيل وعبيد عن ابى عبد اللّه عليه السلام قال: لمّا حضر محمّد بن أسامة الموت دخلت عليه بنو هاشم فقال لهم قد عرفتم قرابتى ومنزلتي منكم وعليّ دين فاحبّ ان تضمنوه عنّى فقال عليّ بن الحسين عليهما السلام أما واللّه ثلث دينك عليّ ثمّ سكت وسكتوا فقال عليّ بن الحسين عليهما السلام عليّ دينك كلّه ثمّ قال عليّ بن الحسين عليهما السلام اما انّه لم يمنعنى ان أضمنه أوّلاً إلّا كراهيّة ان يقولوا سبقنا.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1384-34038-(9) إرشاد المفيد 259: اخبرنى أبو محمّد الحسن بن محمّد قال حدّثني جدّى قال حدّثنا أبو نصر قال حدّثنا محمّد بن عليّ بن عبد اللّه قال حدّثني ابى قال حدّثنا عبد اللّه بن هارون قال حدّثني عمرو بن دينار قال: حضرت زيد بن أسامة بن زيد الوفاة فجعل يبكى فقال له عليّ بن الحسين عليهما السلام ما يبكيك قال يبكينى انّ عليّ خمسة عشر الف دينار ولم اترك لها وفاء قال فقال له عليّ بن الحسين عليهما السلام لا تبك فهي عليّ وانت منها برىء فقضاها عنه.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1261-(5) ابو قتاده گويد: «جنازه اى بر زمين گذاشته شد تا پيامبر اكرم صلى الله عليه و آله بر آن نماز گزارد. پيامبر اكرم صلى الله عليه و آله به يارانش فرمود: شما بر او نماز گزاريد، من بر او نماز نمى خوانم.</w:t>
      </w:r>
    </w:p>
    <w:p>
      <w:pPr>
        <w:pStyle w:val="BookText"/>
      </w:pPr>
      <w:r>
        <w:rPr>
          <w:rFonts w:ascii="IRNazanin" w:hAnsi="IRNazanin" w:eastAsia="IRNazanin" w:cs="IRNazanin"/>
          <w:lang w:bidi="fa-IR"/>
          <w:color w:val="111111"/>
          <w:sz w:val="28"/>
          <w:szCs w:val="28"/>
          <w:rtl/>
        </w:rPr>
        <w:t xml:space="preserve">پرسيدند: چرا؟ اى رسول خدا صلى الله عليه و آله!</w:t>
      </w:r>
    </w:p>
    <w:p>
      <w:pPr>
        <w:pStyle w:val="BookText"/>
      </w:pPr>
      <w:r>
        <w:rPr>
          <w:rFonts w:ascii="IRNazanin" w:hAnsi="IRNazanin" w:eastAsia="IRNazanin" w:cs="IRNazanin"/>
          <w:lang w:bidi="fa-IR"/>
          <w:color w:val="111111"/>
          <w:sz w:val="28"/>
          <w:szCs w:val="28"/>
          <w:rtl/>
        </w:rPr>
        <w:t xml:space="preserve">پيامبر صلى الله عليه و آله فرمود: چون وى بدهكار است.</w:t>
      </w:r>
    </w:p>
    <w:p>
      <w:pPr>
        <w:pStyle w:val="BookText"/>
      </w:pPr>
      <w:r>
        <w:rPr>
          <w:rFonts w:ascii="IRNazanin" w:hAnsi="IRNazanin" w:eastAsia="IRNazanin" w:cs="IRNazanin"/>
          <w:lang w:bidi="fa-IR"/>
          <w:color w:val="111111"/>
          <w:sz w:val="28"/>
          <w:szCs w:val="28"/>
          <w:rtl/>
        </w:rPr>
        <w:t xml:space="preserve">ابوقتاده گفت: من پرداخت بدهى او را به عهده مى گيرم.</w:t>
      </w:r>
    </w:p>
    <w:p>
      <w:pPr>
        <w:pStyle w:val="BookText"/>
      </w:pPr>
      <w:r>
        <w:rPr>
          <w:rFonts w:ascii="IRNazanin" w:hAnsi="IRNazanin" w:eastAsia="IRNazanin" w:cs="IRNazanin"/>
          <w:lang w:bidi="fa-IR"/>
          <w:color w:val="111111"/>
          <w:sz w:val="28"/>
          <w:szCs w:val="28"/>
          <w:rtl/>
        </w:rPr>
        <w:t xml:space="preserve">پيامبر فرمود: به طور تمام و كامل‌؟</w:t>
      </w:r>
    </w:p>
    <w:p>
      <w:pPr>
        <w:pStyle w:val="BookText"/>
      </w:pPr>
      <w:r>
        <w:rPr>
          <w:rFonts w:ascii="IRNazanin" w:hAnsi="IRNazanin" w:eastAsia="IRNazanin" w:cs="IRNazanin"/>
          <w:lang w:bidi="fa-IR"/>
          <w:color w:val="111111"/>
          <w:sz w:val="28"/>
          <w:szCs w:val="28"/>
          <w:rtl/>
        </w:rPr>
        <w:t xml:space="preserve">ابو قتاده گفت: به طور تمام و كامل. آن گاه پيامبر اكرم صلى الله عليه و آله بر او نماز گزارد. ابو قتاده مى گويد: بدهى او هفده يا هجده درهم بود.»</w:t>
      </w:r>
    </w:p>
    <w:p>
      <w:pPr>
        <w:pStyle w:val="BookText"/>
      </w:pPr>
      <w:r>
        <w:rPr>
          <w:rFonts w:ascii="IRNazanin" w:hAnsi="IRNazanin" w:eastAsia="IRNazanin" w:cs="IRNazanin"/>
          <w:lang w:bidi="fa-IR"/>
          <w:color w:val="111111"/>
          <w:sz w:val="28"/>
          <w:szCs w:val="28"/>
          <w:rtl/>
        </w:rPr>
        <w:t xml:space="preserve">1262-(6) جابر بن عبدالله گويد: «پيامبر اكرم صلى الله عليه و آله بر مردگان بدهكار نماز نمى خواند. روزى جنازه اى براى نماز آورده شد. پيامبر صلى الله عليه و آله فرمود: آيا دوست شما بدهكار است‌؟ گفتند: آرى، دو دينار.</w:t>
      </w:r>
    </w:p>
    <w:p>
      <w:pPr>
        <w:pStyle w:val="BookText"/>
      </w:pPr>
      <w:r>
        <w:rPr>
          <w:rFonts w:ascii="IRNazanin" w:hAnsi="IRNazanin" w:eastAsia="IRNazanin" w:cs="IRNazanin"/>
          <w:lang w:bidi="fa-IR"/>
          <w:color w:val="111111"/>
          <w:sz w:val="28"/>
          <w:szCs w:val="28"/>
          <w:rtl/>
        </w:rPr>
        <w:t xml:space="preserve">پيامبر صلى الله عليه و آله فرمود: بر دوست خود نماز گزاريد.</w:t>
      </w:r>
    </w:p>
    <w:p>
      <w:pPr>
        <w:pStyle w:val="BookText"/>
      </w:pPr>
      <w:r>
        <w:rPr>
          <w:rFonts w:ascii="IRNazanin" w:hAnsi="IRNazanin" w:eastAsia="IRNazanin" w:cs="IRNazanin"/>
          <w:lang w:bidi="fa-IR"/>
          <w:color w:val="111111"/>
          <w:sz w:val="28"/>
          <w:szCs w:val="28"/>
          <w:rtl/>
        </w:rPr>
        <w:t xml:space="preserve">ابو قتاده گفت: آن دو دينار به عهدۀ من، اى رسول خدا!</w:t>
      </w:r>
    </w:p>
    <w:p>
      <w:pPr>
        <w:pStyle w:val="BookText"/>
      </w:pPr>
      <w:r>
        <w:rPr>
          <w:rFonts w:ascii="IRNazanin" w:hAnsi="IRNazanin" w:eastAsia="IRNazanin" w:cs="IRNazanin"/>
          <w:lang w:bidi="fa-IR"/>
          <w:color w:val="111111"/>
          <w:sz w:val="28"/>
          <w:szCs w:val="28"/>
          <w:rtl/>
        </w:rPr>
        <w:t xml:space="preserve">آن گاه پيامبر اكرم بر وى نماز گزارد ولى پس از آن كه خداوند پيامبر اكرم صلى الله عليه و آله را بر مشركان به پيروزى رساند، آن حضرت فرمود: من نسبت به مؤمنان از خودشان به آنها سزاوارترم. هركس مالى بر جاى گذارد، متعلق به وارثان اوست و هركس بدهى واگذارد، برعهدۀ من است.»</w:t>
      </w:r>
    </w:p>
    <w:p>
      <w:pPr>
        <w:pStyle w:val="BookText"/>
      </w:pPr>
      <w:r>
        <w:rPr>
          <w:rFonts w:ascii="IRNazanin" w:hAnsi="IRNazanin" w:eastAsia="IRNazanin" w:cs="IRNazanin"/>
          <w:lang w:bidi="fa-IR"/>
          <w:color w:val="111111"/>
          <w:sz w:val="28"/>
          <w:szCs w:val="28"/>
          <w:rtl/>
        </w:rPr>
        <w:t xml:space="preserve">1263-(7) در كتاب العوالى روايت مى شود كه: «وقتى ابوقتاده دو دينار را به عهده گرفت، پيامبر اكرم صلى الله عليه و آله به وى فرمود: آن دو دينار به عهدۀ توست و مرده نسبت به آنها بى حساب است.»</w:t>
      </w:r>
    </w:p>
    <w:p>
      <w:pPr>
        <w:pStyle w:val="BookText"/>
      </w:pPr>
      <w:r>
        <w:rPr>
          <w:rFonts w:ascii="IRNazanin" w:hAnsi="IRNazanin" w:eastAsia="IRNazanin" w:cs="IRNazanin"/>
          <w:lang w:bidi="fa-IR"/>
          <w:color w:val="111111"/>
          <w:sz w:val="28"/>
          <w:szCs w:val="28"/>
          <w:rtl/>
        </w:rPr>
        <w:t xml:space="preserve">1264-(8) فضيل و عبيد از امام صادق عليه السلام روايت مى كنند كه فرمود: «وقتى مرگ محمد بن اسامه فرا رسيد، بنى هاشم نزد وى رفتند. محمد به آنان گفت: شما به خوبى خويشاوندى و موقعيت مرا در ميان خود مى دانيد. من بدهكار هستم و دوست دارم از جانب من بدهى ام را برعهده بگيريد.</w:t>
      </w:r>
    </w:p>
    <w:p>
      <w:pPr>
        <w:pStyle w:val="BookText"/>
      </w:pPr>
      <w:r>
        <w:rPr>
          <w:rFonts w:ascii="IRNazanin" w:hAnsi="IRNazanin" w:eastAsia="IRNazanin" w:cs="IRNazanin"/>
          <w:lang w:bidi="fa-IR"/>
          <w:color w:val="111111"/>
          <w:sz w:val="28"/>
          <w:szCs w:val="28"/>
          <w:rtl/>
        </w:rPr>
        <w:t xml:space="preserve">امام سجاد عليه السلام فرمود: به خدا سوگند! بدان كه يك سوم بدهى ات را من برعهده گرفتم. آن گاه امام عليه السلام ساكت شد و ديگران نيز سخنى نگفتند. آن گاه براى بار دوم امام سجاد عليه السلام سكوت را شكست و فرمود: تمام بدهى ات برعهدۀ من. سپس فرمود: بدانيد كه مانع من از به عهده گرفتن تمام بدهى در همان بار نخست چيزى نبود مگر ناخرسندى از اين كه بگويند: نسبت به ما پيش دستى كرد.»</w:t>
      </w:r>
    </w:p>
    <w:p>
      <w:pPr>
        <w:pStyle w:val="BookText"/>
      </w:pPr>
      <w:r>
        <w:rPr>
          <w:rFonts w:ascii="IRNazanin" w:hAnsi="IRNazanin" w:eastAsia="IRNazanin" w:cs="IRNazanin"/>
          <w:lang w:bidi="fa-IR"/>
          <w:color w:val="111111"/>
          <w:sz w:val="28"/>
          <w:szCs w:val="28"/>
          <w:rtl/>
        </w:rPr>
        <w:t xml:space="preserve">1265-(9) عمرو بن دينار گويد: «هنگام مرگ زيد بن اسامه بن زيد بالاى سرش حاضر شدم. زيد در آن حال شروع به گريستن كرد. امام سجاد عليه السلام به وى فرمود: چرا مى گريى‌؟ زيد گفت: من پانزده هزار دينار بدهكارم و از خود چيزى بر جاى نگذاشته ام كه با آن بدهى ام پرداخت شود.</w:t>
      </w:r>
    </w:p>
    <w:p>
      <w:pPr>
        <w:pStyle w:val="BookText"/>
      </w:pPr>
      <w:r>
        <w:rPr>
          <w:rFonts w:ascii="IRNazanin" w:hAnsi="IRNazanin" w:eastAsia="IRNazanin" w:cs="IRNazanin"/>
          <w:lang w:bidi="fa-IR"/>
          <w:color w:val="111111"/>
          <w:sz w:val="28"/>
          <w:szCs w:val="28"/>
          <w:rtl/>
        </w:rPr>
        <w:t xml:space="preserve">امام سجاد عليه السلام فرمود: گريه نكن؛ بدهى ات برعهدۀ من و تو نسبت به آن بى حسابى. آن گاه امام عليه السلام آن را از جانب وى پرداخت.»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63" w:name="pg11982_111081"/>
    <w:bookmarkEnd w:id="2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1385-34039-(10) المناقب 65/4: عمرو بن دينار: قال دخل الحسين (بن عليّ عليهما السلام - خ ك) على أسامة بن زيد و هو مريض و هو يقول واغمّاه فقال له الحسين عليه السلام وما غمّك يا أخى قال دَيْنى وهو ستّون ألف درهم فقال الحسين عليه السلام هو عليّ قال انّى [أخشىٰ‌] ان أموت فقال الحسين عليه السلام لن تموت حتّى أقضيها عنك قال فقضيٰها قبل 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1386-34040-(11) كافى 97/5: محمّد بن يحيى عن محمّد بن أحمد عن يوسف بن السخت تهذيب 211/6: محمّد بن عليّ بن محبوب عن يوسف بن السخت عن عليّ بن محمّد بن سليمان (عن النوفليّ - يب) عن أبيه عن عيسى بن عبد اللّه قال: احتضر عبد اللّه (بن الحسين عليه السلام - يب) فاجتمع عليه غرماؤه فطالبوه بدين لهم فقال لا(1) (مال - كا) عندي فأعطيكم</w:t>
      </w:r>
      <w:r>
        <w:rPr>
          <w:rStyle w:val="FootnoteReference"/>
        </w:rPr>
        <w:footnoteReference w:id="1015"/>
      </w:r>
      <w:r>
        <w:rPr>
          <w:rFonts w:ascii="Amiri" w:hAnsi="Amiri" w:eastAsia="Amiri" w:cs="Amiri"/>
          <w:lang w:bidi="ar-SA"/>
          <w:color w:val="111111"/>
          <w:sz w:val="28"/>
          <w:szCs w:val="28"/>
          <w:rtl/>
        </w:rPr>
        <w:t xml:space="preserve">ولكن ارضوا بمن</w:t>
      </w:r>
      <w:r>
        <w:rPr>
          <w:rStyle w:val="FootnoteReference"/>
        </w:rPr>
        <w:footnoteReference w:id="1016"/>
      </w:r>
      <w:r>
        <w:rPr>
          <w:rFonts w:ascii="Amiri" w:hAnsi="Amiri" w:eastAsia="Amiri" w:cs="Amiri"/>
          <w:lang w:bidi="ar-SA"/>
          <w:color w:val="111111"/>
          <w:sz w:val="28"/>
          <w:szCs w:val="28"/>
          <w:rtl/>
        </w:rPr>
        <w:t xml:space="preserve">شئتم من ابني</w:t>
      </w:r>
      <w:r>
        <w:rPr>
          <w:rStyle w:val="FootnoteReference"/>
        </w:rPr>
        <w:footnoteReference w:id="1017"/>
      </w:r>
      <w:r>
        <w:rPr>
          <w:rFonts w:ascii="Amiri" w:hAnsi="Amiri" w:eastAsia="Amiri" w:cs="Amiri"/>
          <w:lang w:bidi="ar-SA"/>
          <w:color w:val="111111"/>
          <w:sz w:val="28"/>
          <w:szCs w:val="28"/>
          <w:rtl/>
        </w:rPr>
        <w:t xml:space="preserve">عمّى عليّ بن الحسين عليه السلام وعبد اللّه بن جعفر رحمه اللّه فقال الغرماء (أمّا - يب - فقيه) عبد اللّه بن جعفر فملىّ‌</w:t>
      </w:r>
      <w:r>
        <w:rPr>
          <w:rStyle w:val="FootnoteReference"/>
        </w:rPr>
        <w:footnoteReference w:id="1018"/>
      </w:r>
      <w:r>
        <w:rPr>
          <w:rFonts w:ascii="Amiri" w:hAnsi="Amiri" w:eastAsia="Amiri" w:cs="Amiri"/>
          <w:lang w:bidi="ar-SA"/>
          <w:color w:val="111111"/>
          <w:sz w:val="28"/>
          <w:szCs w:val="28"/>
          <w:rtl/>
        </w:rPr>
        <w:t xml:space="preserve">مطول و (أمّا - فقيه) عليّ بن الحسين عليه السلام فرجل لا مال له صدوق و هو أحبّهما الينا فأرسل إليه فأخبره الخبر فقال عليه السلام أضمن لكم المال إلى غلّة و لم تكن له غلّة (تجمّلاً - كا) فقال القوم قد رضينا وضمنه فلمّا أتت الغلّة أتاح</w:t>
      </w:r>
      <w:r>
        <w:rPr>
          <w:rStyle w:val="FootnoteReference"/>
        </w:rPr>
        <w:footnoteReference w:id="1019"/>
      </w:r>
      <w:r>
        <w:rPr>
          <w:rFonts w:ascii="Amiri" w:hAnsi="Amiri" w:eastAsia="Amiri" w:cs="Amiri"/>
          <w:lang w:bidi="ar-SA"/>
          <w:color w:val="111111"/>
          <w:sz w:val="28"/>
          <w:szCs w:val="28"/>
          <w:rtl/>
        </w:rPr>
        <w:t xml:space="preserve">اللّه عزّ و جلّ له المال فأدّاه. فقيه 55/3: روى انّه احتضر عبد اللّه بن الحسن فاجتمع إليه: (و ذكر مثله).</w:t>
      </w:r>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معاوية (33) من باب (1) كراهة الدين من أبوابه ج 23 قوله: انّ رجلاً من الأنصار مات و عليه ديناران فلم يصلّ عليه النّبىّ صلّى اللّه عليه و آله وقال صلّوا على صاحبكم حتّى ضمنها عنه بعض قرابته.</w:t>
      </w:r>
    </w:p>
    <w:p>
      <w:pPr>
        <w:pStyle w:val="Heading4"/>
      </w:pPr>
      <w:bookmarkStart w:id="768" w:name="_Toc388"/>
      <w:r>
        <w:t>(21) باب أنّ المقتول إذا كان عليه الدَّين ولم يترك مالاً يجب قضاء دينه من ديته</w:t>
      </w:r>
      <w:bookmarkEnd w:id="7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1387-34041-</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كافى 25/7: تهذيب 167/9: أبو عليّ الأشعريّ عن محمّد بن عبدالجبّار</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1266-(10) عمرو بن دينار گويد: «امام حسين عليه السلام به عيادت اسامة بن زيد رفت و او را غمگين يافت.</w:t>
      </w:r>
    </w:p>
    <w:p>
      <w:pPr>
        <w:pStyle w:val="BookText"/>
      </w:pPr>
      <w:r>
        <w:rPr>
          <w:rFonts w:ascii="IRNazanin" w:hAnsi="IRNazanin" w:eastAsia="IRNazanin" w:cs="IRNazanin"/>
          <w:lang w:bidi="fa-IR"/>
          <w:color w:val="111111"/>
          <w:sz w:val="28"/>
          <w:szCs w:val="28"/>
          <w:rtl/>
        </w:rPr>
        <w:t xml:space="preserve">امام عليه السلام به وى فرمود: اى برادر! چه چيز تو را غمگين كرده است‌؟ اسامه گفت: شصت هزار درهم بدهكارم.</w:t>
      </w:r>
    </w:p>
    <w:p>
      <w:pPr>
        <w:pStyle w:val="BookText"/>
      </w:pPr>
      <w:r>
        <w:rPr>
          <w:rFonts w:ascii="Amiri" w:hAnsi="Amiri" w:eastAsia="Amiri" w:cs="Amiri"/>
          <w:lang w:bidi="ar-SA"/>
          <w:color w:val="111111"/>
          <w:sz w:val="28"/>
          <w:szCs w:val="28"/>
          <w:rtl/>
        </w:rPr>
        <w:t xml:space="preserve">امام عليه السلام فرمود: آن به عهدۀ من.</w:t>
      </w:r>
    </w:p>
    <w:p>
      <w:pPr>
        <w:pStyle w:val="BookText"/>
      </w:pPr>
      <w:r>
        <w:rPr>
          <w:rFonts w:ascii="IRNazanin" w:hAnsi="IRNazanin" w:eastAsia="IRNazanin" w:cs="IRNazanin"/>
          <w:lang w:bidi="fa-IR"/>
          <w:color w:val="111111"/>
          <w:sz w:val="28"/>
          <w:szCs w:val="28"/>
          <w:rtl/>
        </w:rPr>
        <w:t xml:space="preserve">اسامه گفت: مى ترسم [بدهكار] بميرم.</w:t>
      </w:r>
    </w:p>
    <w:p>
      <w:pPr>
        <w:pStyle w:val="BookText"/>
      </w:pPr>
      <w:r>
        <w:rPr>
          <w:rFonts w:ascii="IRNazanin" w:hAnsi="IRNazanin" w:eastAsia="IRNazanin" w:cs="IRNazanin"/>
          <w:lang w:bidi="fa-IR"/>
          <w:color w:val="111111"/>
          <w:sz w:val="28"/>
          <w:szCs w:val="28"/>
          <w:rtl/>
        </w:rPr>
        <w:t xml:space="preserve">امام عليه السلام فرمود: نخواهى مُرد تا من آن را از جانب تو بپردازم.</w:t>
      </w:r>
    </w:p>
    <w:p>
      <w:pPr>
        <w:pStyle w:val="BookText"/>
      </w:pPr>
      <w:r>
        <w:rPr>
          <w:rFonts w:ascii="IRNazanin" w:hAnsi="IRNazanin" w:eastAsia="IRNazanin" w:cs="IRNazanin"/>
          <w:lang w:bidi="fa-IR"/>
          <w:color w:val="111111"/>
          <w:sz w:val="28"/>
          <w:szCs w:val="28"/>
          <w:rtl/>
        </w:rPr>
        <w:t xml:space="preserve">عمرو گويد: امام حسين عليه السلام پيش از مرگ اسامه، بدهى اش را پرداخت كرد.»</w:t>
      </w:r>
    </w:p>
    <w:p>
      <w:pPr>
        <w:pStyle w:val="BookText"/>
      </w:pPr>
      <w:r>
        <w:rPr>
          <w:rFonts w:ascii="IRNazanin" w:hAnsi="IRNazanin" w:eastAsia="IRNazanin" w:cs="IRNazanin"/>
          <w:lang w:bidi="fa-IR"/>
          <w:color w:val="111111"/>
          <w:sz w:val="28"/>
          <w:szCs w:val="28"/>
          <w:rtl/>
        </w:rPr>
        <w:t xml:space="preserve">1267-(11) عيسى بن عبدالله گويد: «هنگامى كه مرگ عبدالله بن حسين فرارسيد، طلبكارانش گرد وى جمع شدند و هر يك طلب خود را درخواست كردند.</w:t>
      </w:r>
    </w:p>
    <w:p>
      <w:pPr>
        <w:pStyle w:val="BookText"/>
      </w:pPr>
      <w:r>
        <w:rPr>
          <w:rFonts w:ascii="IRNazanin" w:hAnsi="IRNazanin" w:eastAsia="IRNazanin" w:cs="IRNazanin"/>
          <w:lang w:bidi="fa-IR"/>
          <w:color w:val="111111"/>
          <w:sz w:val="28"/>
          <w:szCs w:val="28"/>
          <w:rtl/>
        </w:rPr>
        <w:t xml:space="preserve">عبدالله گفت: من چيزى ندارم كه به شما بپردازم ولى به هر يك از دو عموزاده ام - امام سجاد عليه السلام و عبدالله بن جعفر - كه راضى هستيد، بگوييد تا بدهى مرا به عهده گيرد.</w:t>
      </w:r>
    </w:p>
    <w:p>
      <w:pPr>
        <w:pStyle w:val="BookText"/>
      </w:pPr>
      <w:r>
        <w:rPr>
          <w:rFonts w:ascii="IRNazanin" w:hAnsi="IRNazanin" w:eastAsia="IRNazanin" w:cs="IRNazanin"/>
          <w:lang w:bidi="fa-IR"/>
          <w:color w:val="111111"/>
          <w:sz w:val="28"/>
          <w:szCs w:val="28"/>
          <w:rtl/>
        </w:rPr>
        <w:t xml:space="preserve">طلبكاران گفتند: عبدالله بن جعفر پولدار است ولى به تأخير مى اندازد و امام سجاد عليه السلام مال ندارد ولى بسيار راستگوست و از اين دو نفر، وى نزد ما محبوب تر است.</w:t>
      </w:r>
    </w:p>
    <w:p>
      <w:pPr>
        <w:pStyle w:val="BookText"/>
      </w:pPr>
      <w:r>
        <w:rPr>
          <w:rFonts w:ascii="IRNazanin" w:hAnsi="IRNazanin" w:eastAsia="IRNazanin" w:cs="IRNazanin"/>
          <w:lang w:bidi="fa-IR"/>
          <w:color w:val="111111"/>
          <w:sz w:val="28"/>
          <w:szCs w:val="28"/>
          <w:rtl/>
        </w:rPr>
        <w:t xml:space="preserve">عبدالله به دنبال امام عليه السلام فرستاد و او را در جريان گذاشت. امام سجاد عليه السلام فرمود: من آن را به عهده مى گيرم تا زمان برداشت محصول بپردازم. امام عليه السلام در حالى اين سخن را گفت كه محصولى نداشت و تنها براى اظهار توانگرى اين سخن را گفت (يا براى به عهده گرفتن بدهى اين سخن را گفت).</w:t>
      </w:r>
    </w:p>
    <w:p>
      <w:pPr>
        <w:pStyle w:val="BookText"/>
      </w:pPr>
      <w:r>
        <w:rPr>
          <w:rFonts w:ascii="IRNazanin" w:hAnsi="IRNazanin" w:eastAsia="IRNazanin" w:cs="IRNazanin"/>
          <w:lang w:bidi="fa-IR"/>
          <w:color w:val="111111"/>
          <w:sz w:val="28"/>
          <w:szCs w:val="28"/>
          <w:rtl/>
        </w:rPr>
        <w:t xml:space="preserve">طلبكاران پذيرفتند و امام سجاد عليه السلام آن را ضمانت كرد. هنگام برداشت محصول، خداوند مال را براى امام عليه السلام فراهم كرد و آن را پرداخت.»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سى و سوم از باب يكم از باب هاى بدهى اين گفته كه: «يكى از انصار با دو دينار بدهى درگذشت و پيامبر اكرم صلى الله عليه و آله بر وى نماز نخواند و فرمود: بر دوست خود نماز بخوانيد. تا اين كه يكى از خويشانش، بدهى او را به عهده گرفت.»</w:t>
      </w:r>
    </w:p>
    <w:p>
      <w:pPr>
        <w:pStyle w:val="BookText"/>
      </w:pPr>
      <w:r>
        <w:rPr>
          <w:rFonts w:ascii="IRNazanin" w:hAnsi="IRNazanin" w:eastAsia="IRNazanin" w:cs="IRNazanin"/>
          <w:lang w:bidi="fa-IR"/>
          <w:color w:val="111111"/>
          <w:sz w:val="28"/>
          <w:szCs w:val="28"/>
          <w:rtl/>
        </w:rPr>
        <w:t xml:space="preserve">باب 21 وجوب پرداخت بدهى مقتول مفلس از ديه اش</w:t>
      </w:r>
    </w:p>
    <w:p>
      <w:pPr>
        <w:pStyle w:val="BookText"/>
      </w:pPr>
      <w:r>
        <w:rPr>
          <w:rFonts w:ascii="IRNazanin" w:hAnsi="IRNazanin" w:eastAsia="IRNazanin" w:cs="IRNazanin"/>
          <w:lang w:bidi="fa-IR"/>
          <w:color w:val="111111"/>
          <w:sz w:val="28"/>
          <w:szCs w:val="28"/>
          <w:rtl/>
        </w:rPr>
        <w:t xml:space="preserve">1268-(1) يحيى ازرق گويد: «از امام موسى بن جعفر عليه السلام سؤال كردم: شخص بدهكارى - بدون بر جاى گذاشتن مال - كشته مى شود و خانواده اش ديۀ وى را از قاتل مى گيرند. آيا بايد بدهى او را بپردازند؟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264" w:name="pg11982_111083"/>
    <w:bookmarkEnd w:id="264"/>
    <w:p>
      <w:pPr>
        <w:pStyle w:val="BookText"/>
      </w:pPr>
      <w:r>
        <w:rPr>
          <w:rFonts w:ascii="Amiri" w:hAnsi="Amiri" w:eastAsia="Amiri" w:cs="Amiri"/>
          <w:lang w:bidi="ar-SA"/>
          <w:color w:val="111111"/>
          <w:sz w:val="28"/>
          <w:szCs w:val="28"/>
          <w:rtl/>
        </w:rPr>
        <w:t xml:space="preserve">عن تهذيب 245/9: فقيه 167/4: صفوان (بن يحيى - كا فقيه) (عن يحيى - كا - يب) الأزرق عن أبي الحسن عليه السلام: في الرجل قُتِلَ‌(1) و عليه دين ولم يترك مالاً فأخذ أهله الدّية من قاتله، عليهم أن يقضوا</w:t>
      </w:r>
      <w:r>
        <w:rPr>
          <w:rStyle w:val="FootnoteReference"/>
        </w:rPr>
        <w:footnoteReference w:id="1020"/>
      </w:r>
      <w:r>
        <w:rPr>
          <w:rFonts w:ascii="Amiri" w:hAnsi="Amiri" w:eastAsia="Amiri" w:cs="Amiri"/>
          <w:lang w:bidi="ar-SA"/>
          <w:color w:val="111111"/>
          <w:sz w:val="28"/>
          <w:szCs w:val="28"/>
          <w:rtl/>
        </w:rPr>
        <w:t xml:space="preserve">دينه قال نعم قلت و هو لم يترك شيئاً قال انّما أخذوا الدية</w:t>
      </w:r>
      <w:r>
        <w:rPr>
          <w:rStyle w:val="FootnoteReference"/>
        </w:rPr>
        <w:footnoteReference w:id="1021"/>
      </w:r>
      <w:r>
        <w:rPr>
          <w:rFonts w:ascii="Amiri" w:hAnsi="Amiri" w:eastAsia="Amiri" w:cs="Amiri"/>
          <w:lang w:bidi="ar-SA"/>
          <w:color w:val="111111"/>
          <w:sz w:val="28"/>
          <w:szCs w:val="28"/>
          <w:rtl/>
        </w:rPr>
        <w:t xml:space="preserve">فعليهم ان يقضوا دينه. تهذيب 192/6: الصفّار عن أيّوب بن نوح عن صفوان بن يحيى عن عبدالحميد بن سعيد قال: سألت أبا الحسن الرضا عليه السلام عن رجل قتل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1388-34042-(2) تهذيب 312/6: محمّد بن الحسن الصفّار عن معاوية بن حكيم عن عليّ بن الحسن بن رباط عن يحيى الأزرق عن أبي الحسن عليه السلام قال: سألته عن رجل قتل و عليه دين فأخذ أولياؤه الدّية أيقضى دينه قال نعم انّما أخذوا ديته.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1389-34043-(3) فقيه 119/4: محمّد بن أسلم الجبلى عن تهذيب 180/10: يونس (بن عبدالرّحمن - يب ج 6 - فقيه) عن (عبد اللّه - فقيه) ابن مسكان عن أبي بصير قال: سألت أبا عبد اللّه عليه السلام عن رجل يقتل</w:t>
      </w:r>
      <w:r>
        <w:rPr>
          <w:rStyle w:val="FootnoteReference"/>
        </w:rPr>
        <w:footnoteReference w:id="1022"/>
      </w:r>
      <w:r>
        <w:rPr>
          <w:rFonts w:ascii="Amiri" w:hAnsi="Amiri" w:eastAsia="Amiri" w:cs="Amiri"/>
          <w:lang w:bidi="ar-SA"/>
          <w:color w:val="111111"/>
          <w:sz w:val="28"/>
          <w:szCs w:val="28"/>
          <w:rtl/>
        </w:rPr>
        <w:t xml:space="preserve">و عليه دين و ليس له مال فهل لأوليائه ان يهبوا دمه لقاتله و عليه دين فقال انّ أصحاب الدين هم الخصماء</w:t>
      </w:r>
      <w:r>
        <w:rPr>
          <w:rStyle w:val="FootnoteReference"/>
        </w:rPr>
        <w:footnoteReference w:id="1023"/>
      </w:r>
      <w:r>
        <w:rPr>
          <w:rFonts w:ascii="Amiri" w:hAnsi="Amiri" w:eastAsia="Amiri" w:cs="Amiri"/>
          <w:lang w:bidi="ar-SA"/>
          <w:color w:val="111111"/>
          <w:sz w:val="28"/>
          <w:szCs w:val="28"/>
          <w:rtl/>
        </w:rPr>
        <w:t xml:space="preserve">للقاتل فان وهب أولياؤه دمه للقاتل ضمنوا الدّية</w:t>
      </w:r>
      <w:r>
        <w:rPr>
          <w:rStyle w:val="FootnoteReference"/>
        </w:rPr>
        <w:footnoteReference w:id="1024"/>
      </w:r>
      <w:r>
        <w:rPr>
          <w:rFonts w:ascii="Amiri" w:hAnsi="Amiri" w:eastAsia="Amiri" w:cs="Amiri"/>
          <w:lang w:bidi="ar-SA"/>
          <w:color w:val="111111"/>
          <w:sz w:val="28"/>
          <w:szCs w:val="28"/>
          <w:rtl/>
        </w:rPr>
        <w:t xml:space="preserve">للغرماء والّا فلا. المقنع 188: سأل أبو بصير أبا عبد اللّه عليه السلام عن رجل (و ذكر نحوه) تهذيب 312/6: محمّد بن الحسن الصفّار عن محمّد بن الحسين بن أبي الخطّاب عن محمّد بن اسلم الجبلىّ‌: و ذكر مثله سنداً ومتناً الى قوله للقاتل (ثمّ قال) فان وهبوا اولياؤه دية القاتل فجايز وان أرادوا القود</w:t>
      </w:r>
      <w:r>
        <w:rPr>
          <w:rStyle w:val="FootnoteReference"/>
        </w:rPr>
        <w:footnoteReference w:id="1025"/>
      </w:r>
      <w:r>
        <w:rPr>
          <w:rFonts w:ascii="Amiri" w:hAnsi="Amiri" w:eastAsia="Amiri" w:cs="Amiri"/>
          <w:lang w:bidi="ar-SA"/>
          <w:color w:val="111111"/>
          <w:sz w:val="28"/>
          <w:szCs w:val="28"/>
          <w:rtl/>
        </w:rPr>
        <w:t xml:space="preserve">فليس لهم ذلك حتّى يضمنوا الدين للغرماء والّا فلا.</w:t>
      </w:r>
    </w:p>
    <w:p>
      <w:pPr>
        <w:pStyle w:val="Heading4"/>
      </w:pPr>
      <w:bookmarkStart w:id="769" w:name="_Toc389"/>
      <w:r>
        <w:t>(22) باب انّ من مات حلّ مالَه وما عليه من الدّين</w:t>
      </w:r>
      <w:bookmarkEnd w:id="7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1390-34044-</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تهذيب 190/6: محمّد بن يعقوب عن كافى 99/5: أبى عليّ الأشعريّ عن محمّد بن عبدالجبّار عن بعض أصحابه عن خلف بن حمّاد عن إسماعيل بن أبي قرّة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عن ابى بصير قال قال (لى - كا) أبو عبد اللّه عليه السلام: إذا مات الرجل حلّ مالَهُ وما عليه من الدين.</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او مالى از خود بجا نگذاشته است.</w:t>
      </w:r>
    </w:p>
    <w:p>
      <w:pPr>
        <w:pStyle w:val="BookText"/>
      </w:pPr>
      <w:r>
        <w:rPr>
          <w:rFonts w:ascii="IRNazanin" w:hAnsi="IRNazanin" w:eastAsia="IRNazanin" w:cs="IRNazanin"/>
          <w:lang w:bidi="fa-IR"/>
          <w:color w:val="111111"/>
          <w:sz w:val="28"/>
          <w:szCs w:val="28"/>
          <w:rtl/>
        </w:rPr>
        <w:t xml:space="preserve">امام عليه السلام فرمود: همانا آنان ديه را گرفته اند، پس بايد بدهى اش را بپردازند.»</w:t>
      </w:r>
    </w:p>
    <w:p>
      <w:pPr>
        <w:pStyle w:val="BookText"/>
      </w:pPr>
      <w:r>
        <w:rPr>
          <w:rFonts w:ascii="Amiri" w:hAnsi="Amiri" w:eastAsia="Amiri" w:cs="Amiri"/>
          <w:lang w:bidi="ar-SA"/>
          <w:color w:val="111111"/>
          <w:sz w:val="28"/>
          <w:szCs w:val="28"/>
          <w:rtl/>
        </w:rPr>
        <w:t xml:space="preserve">عبدالحميد بن سعيد، نظير اين حديث را از امام رضا عليه السلام روايت كرده است.</w:t>
      </w:r>
    </w:p>
    <w:p>
      <w:pPr>
        <w:pStyle w:val="BookText"/>
      </w:pPr>
      <w:r>
        <w:rPr>
          <w:rFonts w:ascii="IRNazanin" w:hAnsi="IRNazanin" w:eastAsia="IRNazanin" w:cs="IRNazanin"/>
          <w:lang w:bidi="fa-IR"/>
          <w:color w:val="111111"/>
          <w:sz w:val="28"/>
          <w:szCs w:val="28"/>
          <w:rtl/>
        </w:rPr>
        <w:t xml:space="preserve">1269-(2) يحيى ازرق گويد: «از امام موسى بن جعفر عليه السلام سؤال كردم: شخص بدهكارى كشته مى شود و اوليايش ديۀ او را مى گيرند. آيا بدهى اش را بپردازند؟ امام عليه السلام فرمود: آرى، همانا ديۀ وى را گرفته اند.»</w:t>
      </w:r>
    </w:p>
    <w:p>
      <w:pPr>
        <w:pStyle w:val="BookText"/>
      </w:pPr>
      <w:r>
        <w:rPr>
          <w:rFonts w:ascii="IRNazanin" w:hAnsi="IRNazanin" w:eastAsia="IRNazanin" w:cs="IRNazanin"/>
          <w:lang w:bidi="fa-IR"/>
          <w:color w:val="111111"/>
          <w:sz w:val="28"/>
          <w:szCs w:val="28"/>
          <w:rtl/>
        </w:rPr>
        <w:t xml:space="preserve">1270-(3) ابو بصير گويد: «از امام صادق عليه السلام سؤال كردم: شخص بدهكارى بدون بر جاى گذاشتن مال كشته مى شود. آيا اولياى وى مى توانند خونش را به قاتلش ببخشند با اين كه وى بدهكار است‌؟</w:t>
      </w:r>
    </w:p>
    <w:p>
      <w:pPr>
        <w:pStyle w:val="BookText"/>
      </w:pPr>
      <w:r>
        <w:rPr>
          <w:rFonts w:ascii="IRNazanin" w:hAnsi="IRNazanin" w:eastAsia="IRNazanin" w:cs="IRNazanin"/>
          <w:lang w:bidi="fa-IR"/>
          <w:color w:val="111111"/>
          <w:sz w:val="28"/>
          <w:szCs w:val="28"/>
          <w:rtl/>
        </w:rPr>
        <w:t xml:space="preserve">امام عليه السلام فرمود: طلبكاران، درخواست كنندگان از قاتل هستند. پس اگر اولياى مقتول خون مقتول را ببخشند، ضامن ديه (بدهى) او براى طلبكاران هستند؛ در غير اين صورت نه.»</w:t>
      </w:r>
    </w:p>
    <w:p>
      <w:pPr>
        <w:pStyle w:val="BookText"/>
      </w:pPr>
      <w:r>
        <w:rPr>
          <w:rFonts w:ascii="IRNazanin" w:hAnsi="IRNazanin" w:eastAsia="IRNazanin" w:cs="IRNazanin"/>
          <w:lang w:bidi="fa-IR"/>
          <w:color w:val="111111"/>
          <w:sz w:val="28"/>
          <w:szCs w:val="28"/>
          <w:rtl/>
        </w:rPr>
        <w:t xml:space="preserve">محمد بن اسلم جبلى پاسخ امام عليه السلام را اين گونه روايت مى كند كه: «طلبكاران درخواست كنندگان از قاتل هستند، پس اگر اولياى مقتول ديه را بر قاتل ببخشند، جايز است و اگر بخواهند قصاص كنند، اين كار براى آنان جايز نيست تا اين كه بدهى را براى طلبكاران به عهده بگيرند؛ در غير اين صورت نه.»</w:t>
      </w:r>
    </w:p>
    <w:p>
      <w:pPr>
        <w:pStyle w:val="BookText"/>
      </w:pPr>
      <w:r>
        <w:rPr>
          <w:rFonts w:ascii="Amiri" w:hAnsi="Amiri" w:eastAsia="Amiri" w:cs="Amiri"/>
          <w:lang w:bidi="ar-SA"/>
          <w:color w:val="111111"/>
          <w:sz w:val="28"/>
          <w:szCs w:val="28"/>
          <w:rtl/>
        </w:rPr>
        <w:t xml:space="preserve">باب 22 حالّ شدن ديون و مطالبات ميّت</w:t>
      </w:r>
    </w:p>
    <w:p>
      <w:pPr>
        <w:pStyle w:val="BookText"/>
      </w:pPr>
      <w:r>
        <w:rPr>
          <w:rFonts w:ascii="IRNazanin" w:hAnsi="IRNazanin" w:eastAsia="IRNazanin" w:cs="IRNazanin"/>
          <w:lang w:bidi="fa-IR"/>
          <w:color w:val="111111"/>
          <w:sz w:val="28"/>
          <w:szCs w:val="28"/>
          <w:rtl/>
        </w:rPr>
        <w:t xml:space="preserve">1271-(1) ابو بصير از امام صادق عليه السلام روايت مى كند كه فرمود: «وقتى شخصى بميرد، ديون و مطالبات او حالّ مى شود.» [\زمان پرداخت آن فرا مى رسد]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265" w:name="pg11982_111085"/>
    <w:bookmarkEnd w:id="2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1391-34045-(2) فقيه 116/3: قال الصّادق عليه السلام: إذا مات الميّت حلّ مالَهُ وما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1392-34046-(3) تهذيب 190/6: محمّد بن أحمد بن يحيى عن بنان بن محمّد عن أبيه عن ابن المغيرة عن السكونىّ عن جعفر عن أبيه عليهما السلام أنّه قال: إذا كان على الرجل دين (الى اجل - يب) ومات الرجل حلّ الدين. فقيه 116/3 روى إسماعيل بن مسلم عن ابى عبد اللّه عن ابيه عليهما السلام انّه كان يقول: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1393-34047-(4) فقه الرضا عليه السلام 257: و اذا كان على رجل دين الى اجل فإذا مات الرجل فقد حلّ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1394-34048-(5) تهذيب 190/6: الحسين بن سعيد قال: سألته عن رجل أقرض رجلاً دراهم الى اجل مسمّى ثمّ مات المستقرض ايحلّ مال القارض عند موت المستقرض منه او للورثة من الأجل ما للمستقرض في حياته فقال إذا مات فقد حلّ مال القارض.</w:t>
      </w:r>
    </w:p>
    <w:p>
      <w:pPr>
        <w:pStyle w:val="Heading4"/>
      </w:pPr>
      <w:bookmarkStart w:id="770" w:name="_Toc390"/>
      <w:r>
        <w:t>(23) باب جواز قبول الهديّة والصلة ممّن عليه الدّين و كذا كلّ منفعة يجرّها القرض من غير شرط واستحباب احتسابها له ممّا عليه</w:t>
      </w:r>
      <w:bookmarkEnd w:id="7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1395-34049-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التهذيب 204/6: محمّد ابن أبي عمير عن جميل بن درّاج عن ابيعبداللّه عليه السلام قال:</w:t>
      </w:r>
    </w:p>
    <w:p>
      <w:pPr>
        <w:pStyle w:val="BookText"/>
      </w:pPr>
      <w:r>
        <w:rPr>
          <w:rFonts w:ascii="Amiri" w:hAnsi="Amiri" w:eastAsia="Amiri" w:cs="Amiri"/>
          <w:lang w:bidi="ar-SA"/>
          <w:color w:val="111111"/>
          <w:sz w:val="28"/>
          <w:szCs w:val="28"/>
          <w:rtl/>
        </w:rPr>
        <w:t xml:space="preserve">قلت اصلحك اللّه انّا نخالط نفراً من أهل السواد(1) فنقرضهم القرض ويصرفون الينا غلّاتهم فنبيعها لهم بأجر ولنا في ذلك منفعة قال فقال لابأس ولا اعلمه الّا قال ولو لا ما يصرفون الينا من غلّاتهم لم نقرضهم فقال لا بأس. فقيه 180/3: جميل بن درّاج عن رجل قال: قلت لابى عبد اللّه عليه السلام اصلحك اللّه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1396-34050-(2) الدّعائم 61/2: عن ابى جعفر محمّد بن عليّ صلوات اللّه عليه: انّه سئل عن الرّجل يكون له على الرجل الدراهم او المال فيهدى إليه الهديّة قال لا بأس بها.</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1272-(2) در كتاب من لايحضره الفقيه روايت مى شود كه امام صادق عليه السلام فرمود: «با مرگ انسان، ديون و مطالبات وى حالّ مى شود.»</w:t>
      </w:r>
    </w:p>
    <w:p>
      <w:pPr>
        <w:pStyle w:val="BookText"/>
      </w:pPr>
      <w:r>
        <w:rPr>
          <w:rFonts w:ascii="IRNazanin" w:hAnsi="IRNazanin" w:eastAsia="IRNazanin" w:cs="IRNazanin"/>
          <w:lang w:bidi="fa-IR"/>
          <w:color w:val="111111"/>
          <w:sz w:val="28"/>
          <w:szCs w:val="28"/>
          <w:rtl/>
        </w:rPr>
        <w:t xml:space="preserve">1273-(3) سكونى از امام صادق عليه السلام روايت مى كند كه امام باقر عليه السلام فرمود: «هنگامى كه انسان بدهكار بميرد، ديون او حالّ مى شود.»</w:t>
      </w:r>
    </w:p>
    <w:p>
      <w:pPr>
        <w:pStyle w:val="BookText"/>
      </w:pPr>
      <w:r>
        <w:rPr>
          <w:rFonts w:ascii="Amiri" w:hAnsi="Amiri" w:eastAsia="Amiri" w:cs="Amiri"/>
          <w:lang w:bidi="ar-SA"/>
          <w:color w:val="111111"/>
          <w:sz w:val="28"/>
          <w:szCs w:val="28"/>
          <w:rtl/>
        </w:rPr>
        <w:t xml:space="preserve">اسماعيل بن مسلم نيز اين حديث را روايت كرده است.</w:t>
      </w:r>
    </w:p>
    <w:p>
      <w:pPr>
        <w:pStyle w:val="BookText"/>
      </w:pPr>
      <w:r>
        <w:rPr>
          <w:rFonts w:ascii="IRNazanin" w:hAnsi="IRNazanin" w:eastAsia="IRNazanin" w:cs="IRNazanin"/>
          <w:lang w:bidi="fa-IR"/>
          <w:color w:val="111111"/>
          <w:sz w:val="28"/>
          <w:szCs w:val="28"/>
          <w:rtl/>
        </w:rPr>
        <w:t xml:space="preserve">1274-(4) در كتاب فقه الرضا آمده است: «هنگامى كه انسان بدهى مدت دارى داشته باشد و بميرد، زمان بدهكارى اش فرا مى رسد.»</w:t>
      </w:r>
    </w:p>
    <w:p>
      <w:pPr>
        <w:pStyle w:val="BookText"/>
      </w:pPr>
      <w:r>
        <w:rPr>
          <w:rFonts w:ascii="IRNazanin" w:hAnsi="IRNazanin" w:eastAsia="IRNazanin" w:cs="IRNazanin"/>
          <w:lang w:bidi="fa-IR"/>
          <w:color w:val="111111"/>
          <w:sz w:val="28"/>
          <w:szCs w:val="28"/>
          <w:rtl/>
        </w:rPr>
        <w:t xml:space="preserve">1275-(5) حسين بن سعيد گويد: «از وى [امام عليه السلام] سؤال كردم: شخصى تا زمان مشخصى تعدادى درهم به ديگرى قرض مى دهد و سپس قرض گيرنده مى ميرد. آيا با مرگ وام گيرنده، زمان پرداخت مال قرض دهنده فرامى رسد يا اين كه همان مدتى كه براى وام گيرنده بود، براى وارثانش نيز هست‌؟</w:t>
      </w:r>
    </w:p>
    <w:p>
      <w:pPr>
        <w:pStyle w:val="BookText"/>
      </w:pPr>
      <w:r>
        <w:rPr>
          <w:rFonts w:ascii="IRNazanin" w:hAnsi="IRNazanin" w:eastAsia="IRNazanin" w:cs="IRNazanin"/>
          <w:lang w:bidi="fa-IR"/>
          <w:color w:val="111111"/>
          <w:sz w:val="28"/>
          <w:szCs w:val="28"/>
          <w:rtl/>
        </w:rPr>
        <w:t xml:space="preserve">امام عليه السلام فرمود: با مرگ بدهكار، زمان پرداخت مال قرض دهنده حالّ مى شود.»</w:t>
      </w:r>
    </w:p>
    <w:p>
      <w:pPr>
        <w:pStyle w:val="BookText"/>
      </w:pPr>
      <w:r>
        <w:rPr>
          <w:rFonts w:ascii="IRNazanin" w:hAnsi="IRNazanin" w:eastAsia="IRNazanin" w:cs="IRNazanin"/>
          <w:lang w:bidi="fa-IR"/>
          <w:color w:val="111111"/>
          <w:sz w:val="28"/>
          <w:szCs w:val="28"/>
          <w:rtl/>
        </w:rPr>
        <w:t xml:space="preserve">باب 23 جواز پذيرش هديه و منافع ديگر از سوى طلبكار بدون اشتراط آن ضمن عقد قرض</w:t>
      </w:r>
    </w:p>
    <w:p>
      <w:pPr>
        <w:pStyle w:val="BookText"/>
      </w:pPr>
      <w:r>
        <w:rPr>
          <w:rFonts w:ascii="IRNazanin" w:hAnsi="IRNazanin" w:eastAsia="IRNazanin" w:cs="IRNazanin"/>
          <w:lang w:bidi="fa-IR"/>
          <w:color w:val="111111"/>
          <w:sz w:val="28"/>
          <w:szCs w:val="28"/>
          <w:rtl/>
        </w:rPr>
        <w:t xml:space="preserve">1276-(1) جميل بن درّاج گويد: «به امام صادق عليه السلام گفتم: خداوند كارهايت را سامان بخشد! ما با گروهى از اهالى، ميان كوفه و بصره معاشرت و معامله داريم. ما به آنها قرض مى دهيم و آنان محصول شان را نزد ما مى آورند تا برايشان بفروشيم و براى اين كار مزد مى گيريم و اين كار به سود ماست.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اگر محصول شان را نزد ما نياورند؛ ما به آنان قرض نمى دهيم.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در نقل ديگرى، جميل بن درّاج با واسطه اين حديث را روايت كرده است.</w:t>
      </w:r>
    </w:p>
    <w:p>
      <w:pPr>
        <w:pStyle w:val="BookText"/>
      </w:pPr>
      <w:r>
        <w:rPr>
          <w:rFonts w:ascii="IRNazanin" w:hAnsi="IRNazanin" w:eastAsia="IRNazanin" w:cs="IRNazanin"/>
          <w:lang w:bidi="fa-IR"/>
          <w:color w:val="111111"/>
          <w:sz w:val="28"/>
          <w:szCs w:val="28"/>
          <w:rtl/>
        </w:rPr>
        <w:t xml:space="preserve">1277-(2) در كتاب دعائم الاسلام روايت مى شود كه: «از امام صادق عليه السلام سؤال شد: شخصى از ديگرى درهم يا چيز ديگرى طلبكار است و بدهكار براى او هديه مى آورد.</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1397-34051-</w:t>
      </w:r>
      <w:r>
        <w:rPr>
          <w:rStyle w:val="FootnoteReference"/>
        </w:rPr>
        <w:footnoteReference w:id="1026"/>
      </w:r>
      <w:r>
        <w:rPr>
          <w:rFonts w:ascii="Amiri" w:hAnsi="Amiri" w:eastAsia="Amiri" w:cs="Amiri"/>
          <w:lang w:bidi="ar-SA"/>
          <w:color w:val="111111"/>
          <w:sz w:val="28"/>
          <w:szCs w:val="28"/>
          <w:rtl/>
        </w:rPr>
        <w:t xml:space="preserve">كافى 255/5: تهذيب 201/6: عليّ بن إبراهيم عن أبيه عن ابن أبي عمير عن ابى ايّوب عن محمّد بن مسلم (وغيره - كا) قال: سألت أبا عبد اللّه عليه السلام عن الرجل يستقرض من الرجل قرضاً ويعطيه الرهن إمّا خادماً وإمّا آنية وامّا ثياباً فيحتاج الى شيء من منفعته</w:t>
      </w:r>
      <w:r>
        <w:rPr>
          <w:rStyle w:val="FootnoteReference"/>
        </w:rPr>
        <w:footnoteReference w:id="1027"/>
      </w:r>
      <w:r>
        <w:rPr>
          <w:rFonts w:ascii="Amiri" w:hAnsi="Amiri" w:eastAsia="Amiri" w:cs="Amiri"/>
          <w:lang w:bidi="ar-SA"/>
          <w:color w:val="111111"/>
          <w:sz w:val="28"/>
          <w:szCs w:val="28"/>
          <w:rtl/>
        </w:rPr>
        <w:t xml:space="preserve">فيستأذنه فيه فيأذن له قال إذا طابت نفسه فلا بأس قلت انّ من عندنا يروون ان كلّ قرض يجرّ منفعة فهو فاسد قال او ليس خير القرض ما جرّ منفعة. فقيه 181/3: و سأل أبا عبد اللّه عليه السلام محمّد بن مسلم عن الرجل يستقرض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1398-34052-</w:t>
      </w:r>
      <w:r>
        <w:rPr>
          <w:rStyle w:val="FootnoteReference"/>
        </w:rPr>
        <w:footnoteReference w:id="1028"/>
      </w:r>
      <w:r>
        <w:rPr>
          <w:rFonts w:ascii="Amiri" w:hAnsi="Amiri" w:eastAsia="Amiri" w:cs="Amiri"/>
          <w:lang w:bidi="ar-SA"/>
          <w:color w:val="111111"/>
          <w:sz w:val="28"/>
          <w:szCs w:val="28"/>
          <w:rtl/>
        </w:rPr>
        <w:t xml:space="preserve">كافى 255/5: تهذيب 202/6: استبصار 9/3: محمّد بن يحيى عن محمّد بن الحسين عن صفوان عن ابن بكير عن محمّد بن عبدة</w:t>
      </w:r>
      <w:r>
        <w:rPr>
          <w:rStyle w:val="FootnoteReference"/>
        </w:rPr>
        <w:footnoteReference w:id="1029"/>
      </w:r>
      <w:r>
        <w:rPr>
          <w:rFonts w:ascii="Amiri" w:hAnsi="Amiri" w:eastAsia="Amiri" w:cs="Amiri"/>
          <w:lang w:bidi="ar-SA"/>
          <w:color w:val="111111"/>
          <w:sz w:val="28"/>
          <w:szCs w:val="28"/>
          <w:rtl/>
        </w:rPr>
        <w:t xml:space="preserve">قال: سألت أبا عبد اللّه عليه السلام عن القرض يجرّ المنفعة قال خير القرض الذي يجرّ المنفعة. المقنعة 95: وقد سأل الباقر عليه السلام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1399-34053-(5) كافى 255/5: عليّ بن إبراهيم عن أبيه عن ابن أبي عمير عن بشر بن مسلمة و غير واحد عمّن أخبرهم عن ابى جعفر عليه السلام قال: خير القرض ما جرّ منفعة.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1400-34054-(6) تهذيب 197/6: استبصار 9/3: محمّد بن عليّ بن محبوب عن ايّوب بن نوح عن الحسن بن عليّ بن فضّال عن بشير (بشر - خ ل) بن سلمة(3) عن ابى عبد اللّه عليه السلام قال: قال أبو جعفر عليه السلام: خير القرض ما جرّ المنفعة.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1401-34055-(7) تهذيب 205/6: الصفّار عن محمّد بن عيسى عن عليّ بن محمّد وقد سمعت من عليّ قال: كتبت إليه القرض يجرّ المنفعة هل يجوز أم لا فكتب عليه السلام يجوز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1402-34056-(8) تهذيب 203/6: الحسين بن سعيد عن صفوان عن ابن مسكان عن ابى بصير عن ابى جعفر عليه السلام قال: قلت له الرجل يأتيه النبط(4) باحمالهم فيبيعها لهم بالأجر فيقولون له أقرضنا دنانيره فانّا نجد من يبيع لنا غيرك ولكنّا نخصّك باحمالنا من اجل انّك تقرِضنا قال لا بأس به انّما يأخذ دنانير مثل دنانير و ليس بثوب ان لبسه كَسَرَ ثمنه ولا دابّة ان ركبها كَسَرَها و انّما هو معروف يصنعه اليهم.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1278-(3) محمد بن مسلم گويد: «از امام صادق عليه السلام سؤال كردم: شخصى از ديگرى قرض مى كند و برده يا ظرف يا لباس رهن مى گذارد. طلبكار به استفاده از رهن نياز پيدا مى كند؛ از اين رو از بدهكار اجازه مى گيرد و او نيز به وى اجازه مى دهد.</w:t>
      </w:r>
    </w:p>
    <w:p>
      <w:pPr>
        <w:pStyle w:val="BookText"/>
      </w:pPr>
      <w:r>
        <w:rPr>
          <w:rFonts w:ascii="Amiri" w:hAnsi="Amiri" w:eastAsia="Amiri" w:cs="Amiri"/>
          <w:lang w:bidi="ar-SA"/>
          <w:color w:val="111111"/>
          <w:sz w:val="28"/>
          <w:szCs w:val="28"/>
          <w:rtl/>
        </w:rPr>
        <w:t xml:space="preserve">امام عليه السلام فرمود: در صورت رضايت بدهكار، اشكال ندارد.</w:t>
      </w:r>
    </w:p>
    <w:p>
      <w:pPr>
        <w:pStyle w:val="BookText"/>
      </w:pPr>
      <w:r>
        <w:rPr>
          <w:rFonts w:ascii="IRNazanin" w:hAnsi="IRNazanin" w:eastAsia="IRNazanin" w:cs="IRNazanin"/>
          <w:lang w:bidi="fa-IR"/>
          <w:color w:val="111111"/>
          <w:sz w:val="28"/>
          <w:szCs w:val="28"/>
          <w:rtl/>
        </w:rPr>
        <w:t xml:space="preserve">گفتم: فقهاى شهر ما بر اين باورند كه هر وام سود آورى باطل است.</w:t>
      </w:r>
    </w:p>
    <w:p>
      <w:pPr>
        <w:pStyle w:val="BookText"/>
      </w:pPr>
      <w:r>
        <w:rPr>
          <w:rFonts w:ascii="Amiri" w:hAnsi="Amiri" w:eastAsia="Amiri" w:cs="Amiri"/>
          <w:lang w:bidi="ar-SA"/>
          <w:color w:val="111111"/>
          <w:sz w:val="28"/>
          <w:szCs w:val="28"/>
          <w:rtl/>
        </w:rPr>
        <w:t xml:space="preserve">امام عليه السلام فرمود: آيا بهترين قرض، قرض سودآور نيست‌؟»</w:t>
      </w:r>
    </w:p>
    <w:p>
      <w:pPr>
        <w:pStyle w:val="BookText"/>
      </w:pPr>
      <w:r>
        <w:rPr>
          <w:rFonts w:ascii="IRNazanin" w:hAnsi="IRNazanin" w:eastAsia="IRNazanin" w:cs="IRNazanin"/>
          <w:lang w:bidi="fa-IR"/>
          <w:color w:val="111111"/>
          <w:sz w:val="28"/>
          <w:szCs w:val="28"/>
          <w:rtl/>
        </w:rPr>
        <w:t xml:space="preserve">1279-(4) محمد بن عبده گويد: «از امام صادق عليه السلام دربارۀ قرض سود آور سؤال كردم. امام عليه السلام فرمود:</w:t>
      </w:r>
    </w:p>
    <w:p>
      <w:pPr>
        <w:pStyle w:val="BookText"/>
      </w:pPr>
      <w:r>
        <w:rPr>
          <w:rFonts w:ascii="Amiri" w:hAnsi="Amiri" w:eastAsia="Amiri" w:cs="Amiri"/>
          <w:lang w:bidi="ar-SA"/>
          <w:color w:val="111111"/>
          <w:sz w:val="28"/>
          <w:szCs w:val="28"/>
          <w:rtl/>
        </w:rPr>
        <w:t xml:space="preserve">بهترين قرض، قرض سود آور است.»</w:t>
      </w:r>
    </w:p>
    <w:p>
      <w:pPr>
        <w:pStyle w:val="BookText"/>
      </w:pPr>
      <w:r>
        <w:rPr>
          <w:rFonts w:ascii="Amiri" w:hAnsi="Amiri" w:eastAsia="Amiri" w:cs="Amiri"/>
          <w:lang w:bidi="ar-SA"/>
          <w:color w:val="111111"/>
          <w:sz w:val="28"/>
          <w:szCs w:val="28"/>
          <w:rtl/>
        </w:rPr>
        <w:t xml:space="preserve">مرحوم مفيد در كتاب المقنعه، نظير اين حديث را از امام باقر عليه السلام روايت كرده است.</w:t>
      </w:r>
    </w:p>
    <w:p>
      <w:pPr>
        <w:pStyle w:val="BookText"/>
      </w:pPr>
      <w:r>
        <w:rPr>
          <w:rFonts w:ascii="IRNazanin" w:hAnsi="IRNazanin" w:eastAsia="IRNazanin" w:cs="IRNazanin"/>
          <w:lang w:bidi="fa-IR"/>
          <w:color w:val="111111"/>
          <w:sz w:val="28"/>
          <w:szCs w:val="28"/>
          <w:rtl/>
        </w:rPr>
        <w:t xml:space="preserve">1280-(5) بشر بن مسلمه و تعداد ديگرى، از شخصى روايت مى كنند كه امام باقر عليه السلام فرمود: «بهترين قرض، قرض سود آور است.»</w:t>
      </w:r>
    </w:p>
    <w:p>
      <w:pPr>
        <w:pStyle w:val="BookText"/>
      </w:pPr>
      <w:r>
        <w:rPr>
          <w:rFonts w:ascii="Amiri" w:hAnsi="Amiri" w:eastAsia="Amiri" w:cs="Amiri"/>
          <w:lang w:bidi="ar-SA"/>
          <w:color w:val="111111"/>
          <w:sz w:val="28"/>
          <w:szCs w:val="28"/>
          <w:rtl/>
        </w:rPr>
        <w:t xml:space="preserve">1281-(6) بشير (بشر) بن سلمه از امام صادق عليه السلام روايت مى كند كه امام باقر عليه السلام فرمود: «بهترين قرض، قرض سود آور است.»</w:t>
      </w:r>
    </w:p>
    <w:p>
      <w:pPr>
        <w:pStyle w:val="BookText"/>
      </w:pPr>
      <w:r>
        <w:rPr>
          <w:rFonts w:ascii="IRNazanin" w:hAnsi="IRNazanin" w:eastAsia="IRNazanin" w:cs="IRNazanin"/>
          <w:lang w:bidi="fa-IR"/>
          <w:color w:val="111111"/>
          <w:sz w:val="28"/>
          <w:szCs w:val="28"/>
          <w:rtl/>
        </w:rPr>
        <w:t xml:space="preserve">1282-(7) على بن محمد گويد: «به امام عليه السلام نوشتم: آيا قرض سودآور جايز است يا نه‌؟ امام عليه السلام نوشت: آن جايز است.»</w:t>
      </w:r>
    </w:p>
    <w:p>
      <w:pPr>
        <w:pStyle w:val="BookText"/>
      </w:pPr>
      <w:r>
        <w:rPr>
          <w:rFonts w:ascii="IRNazanin" w:hAnsi="IRNazanin" w:eastAsia="IRNazanin" w:cs="IRNazanin"/>
          <w:lang w:bidi="fa-IR"/>
          <w:color w:val="111111"/>
          <w:sz w:val="28"/>
          <w:szCs w:val="28"/>
          <w:rtl/>
        </w:rPr>
        <w:t xml:space="preserve">1283-(8) ابو بصير گويد: «به امام باقر عليه السلام گفتم: نبطيان</w:t>
      </w:r>
      <w:r>
        <w:rPr>
          <w:rStyle w:val="FootnoteReference"/>
        </w:rPr>
        <w:footnoteReference w:id="1030"/>
      </w:r>
      <w:r>
        <w:rPr>
          <w:rFonts w:ascii="IRNazanin" w:hAnsi="IRNazanin" w:eastAsia="IRNazanin" w:cs="IRNazanin"/>
          <w:lang w:bidi="fa-IR"/>
          <w:color w:val="111111"/>
          <w:sz w:val="28"/>
          <w:szCs w:val="28"/>
          <w:rtl/>
        </w:rPr>
        <w:t xml:space="preserve">اجناس شان را نزد شخصى مى آورند و او با گرفتن مزد، آنها را براى شان مى فروشد. آنها به وى مى گويند: به ما تعدادى دينار قرض بده زيرا اشخاص ديگرى نيز هستند كه اجناس ما را بفروشند، ولى ما به اين دليل آنها را اينجا مى آوريم كه تو به ما وام مى دهى.</w:t>
      </w:r>
    </w:p>
    <w:p>
      <w:pPr>
        <w:pStyle w:val="BookText"/>
      </w:pPr>
      <w:r>
        <w:rPr>
          <w:rFonts w:ascii="IRNazanin" w:hAnsi="IRNazanin" w:eastAsia="IRNazanin" w:cs="IRNazanin"/>
          <w:lang w:bidi="fa-IR"/>
          <w:color w:val="111111"/>
          <w:sz w:val="28"/>
          <w:szCs w:val="28"/>
          <w:rtl/>
        </w:rPr>
        <w:t xml:space="preserve">امام عليه السلام فرمود: اشكال ندارد؛ همانا در برابر دينارهايش، دينارهايى همانند آنها مى گيرد و مثل لباس و حيوان نيست كه با پوشيدن و سوار شدن قيمتش كاهش يابد، بلكه تنها كار نيكى است كه براى آنها انجام مى دهد.»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1403-34057-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استبصار 10/3: الحسين بن سعيد عن تهذيب 205/6: صفوان عن فقيه 181/3:</w:t>
      </w:r>
    </w:p>
    <w:p>
      <w:pPr>
        <w:pStyle w:val="BookText"/>
      </w:pPr>
      <w:r>
        <w:rPr>
          <w:rFonts w:ascii="Amiri" w:hAnsi="Amiri" w:eastAsia="Amiri" w:cs="Amiri"/>
          <w:lang w:bidi="ar-SA"/>
          <w:color w:val="111111"/>
          <w:sz w:val="28"/>
          <w:szCs w:val="28"/>
          <w:rtl/>
        </w:rPr>
        <w:t xml:space="preserve">اسحق بن عمّار قال: قلت لابى إبراهيم</w:t>
      </w:r>
      <w:r>
        <w:rPr>
          <w:rStyle w:val="FootnoteReference"/>
        </w:rPr>
        <w:footnoteReference w:id="1031"/>
      </w:r>
      <w:r>
        <w:rPr>
          <w:rFonts w:ascii="Amiri" w:hAnsi="Amiri" w:eastAsia="Amiri" w:cs="Amiri"/>
          <w:lang w:bidi="ar-SA"/>
          <w:color w:val="111111"/>
          <w:sz w:val="28"/>
          <w:szCs w:val="28"/>
          <w:rtl/>
        </w:rPr>
        <w:t xml:space="preserve">عليه السلام الرجل يكون له عند الرجل المال قرضاً (فيعطيه - فقيه) فيطول مكثه عند الرجل لايدخل على صاحبه منه منفعة فينيله الرجل الشيء بعد الشيء كراهة</w:t>
      </w:r>
      <w:r>
        <w:rPr>
          <w:rStyle w:val="FootnoteReference"/>
        </w:rPr>
        <w:footnoteReference w:id="1032"/>
      </w:r>
      <w:r>
        <w:rPr>
          <w:rFonts w:ascii="Amiri" w:hAnsi="Amiri" w:eastAsia="Amiri" w:cs="Amiri"/>
          <w:lang w:bidi="ar-SA"/>
          <w:color w:val="111111"/>
          <w:sz w:val="28"/>
          <w:szCs w:val="28"/>
          <w:rtl/>
        </w:rPr>
        <w:t xml:space="preserve">ان يأخذ ماله حيث لايصيب منه منفعة ايحلّ ذلك له فقال لا بأس إذا لم يكن</w:t>
      </w:r>
      <w:r>
        <w:rPr>
          <w:rStyle w:val="FootnoteReference"/>
        </w:rPr>
        <w:footnoteReference w:id="1033"/>
      </w:r>
      <w:r>
        <w:rPr>
          <w:rFonts w:ascii="IRNazanin" w:hAnsi="IRNazanin" w:eastAsia="IRNazanin" w:cs="IRNazanin"/>
          <w:lang w:bidi="fa-IR"/>
          <w:color w:val="111111"/>
          <w:sz w:val="28"/>
          <w:szCs w:val="28"/>
          <w:rtl/>
        </w:rPr>
        <w:t xml:space="preserve">بشرط.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1404-34058-</w:t>
      </w:r>
      <w:r>
        <w:rPr>
          <w:rStyle w:val="FootnoteReference"/>
        </w:rPr>
        <w:footnoteReference w:id="1034"/>
      </w:r>
      <w:r>
        <w:rPr>
          <w:rFonts w:ascii="Amiri" w:hAnsi="Amiri" w:eastAsia="Amiri" w:cs="Amiri"/>
          <w:lang w:bidi="ar-SA"/>
          <w:color w:val="111111"/>
          <w:sz w:val="28"/>
          <w:szCs w:val="28"/>
          <w:rtl/>
        </w:rPr>
        <w:t xml:space="preserve">تهذيب 191/6: استبصار 9/3: محمّد بن يعقوب عن كافى 103/5: محمّد بن يحيى عن محمّد بن الحسين عن موسى بن سعدان عن الحسين ابن أبي العلاء عن إسحاق بن عمّار عن ابى الحسن عليه السلام قال: سألته عن الرجل يكون له على</w:t>
      </w:r>
      <w:r>
        <w:rPr>
          <w:rStyle w:val="FootnoteReference"/>
        </w:rPr>
        <w:footnoteReference w:id="1035"/>
      </w:r>
      <w:r>
        <w:rPr>
          <w:rFonts w:ascii="Amiri" w:hAnsi="Amiri" w:eastAsia="Amiri" w:cs="Amiri"/>
          <w:lang w:bidi="ar-SA"/>
          <w:color w:val="111111"/>
          <w:sz w:val="28"/>
          <w:szCs w:val="28"/>
          <w:rtl/>
        </w:rPr>
        <w:t xml:space="preserve">رجل مال قرضاً فيعطيه الشيء من ربحه مخافة ان يقطع ذلك عنه فيأخذ ماله من غير أن يكون شرط عليه قال لا بأس به</w:t>
      </w:r>
      <w:r>
        <w:rPr>
          <w:rStyle w:val="FootnoteReference"/>
        </w:rPr>
        <w:footnoteReference w:id="1036"/>
      </w:r>
      <w:r>
        <w:rPr>
          <w:rFonts w:ascii="Amiri" w:hAnsi="Amiri" w:eastAsia="Amiri" w:cs="Amiri"/>
          <w:lang w:bidi="ar-SA"/>
          <w:color w:val="111111"/>
          <w:sz w:val="28"/>
          <w:szCs w:val="28"/>
          <w:rtl/>
        </w:rPr>
        <w:t xml:space="preserve">ما لم يكن شرطا.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1405-34059-(11) كافى 103/5: عدّة من أصحابنا عن أحمد بن محمّد وسهل بن زياد عن تهذيب 202/6: فقيه 115/3: استبصار 10/3: (الحسن - يب - فقيه) بن محبوب عن هذيل بن حنّان</w:t>
      </w:r>
      <w:r>
        <w:rPr>
          <w:rStyle w:val="FootnoteReference"/>
        </w:rPr>
        <w:footnoteReference w:id="1037"/>
      </w:r>
      <w:r>
        <w:rPr>
          <w:rFonts w:ascii="IRNazanin" w:hAnsi="IRNazanin" w:eastAsia="IRNazanin" w:cs="IRNazanin"/>
          <w:lang w:bidi="fa-IR"/>
          <w:color w:val="111111"/>
          <w:sz w:val="28"/>
          <w:szCs w:val="28"/>
          <w:rtl/>
        </w:rPr>
        <w:t xml:space="preserve">اخى جعفر بن حنّان</w:t>
      </w:r>
      <w:r>
        <w:rPr>
          <w:rStyle w:val="FootnoteReference"/>
        </w:rPr>
        <w:footnoteReference w:id="1038"/>
      </w:r>
      <w:r>
        <w:rPr>
          <w:rFonts w:ascii="Amiri" w:hAnsi="Amiri" w:eastAsia="Amiri" w:cs="Amiri"/>
          <w:lang w:bidi="ar-SA"/>
          <w:color w:val="111111"/>
          <w:sz w:val="28"/>
          <w:szCs w:val="28"/>
          <w:rtl/>
        </w:rPr>
        <w:t xml:space="preserve">الصّيرفىّ قال: قلت لابى عبد اللّه عليه السلام إنّي دفعت الى اخى</w:t>
      </w:r>
      <w:r>
        <w:rPr>
          <w:rStyle w:val="FootnoteReference"/>
        </w:rPr>
        <w:footnoteReference w:id="1039"/>
      </w:r>
      <w:r>
        <w:rPr>
          <w:rFonts w:ascii="Amiri" w:hAnsi="Amiri" w:eastAsia="Amiri" w:cs="Amiri"/>
          <w:lang w:bidi="ar-SA"/>
          <w:color w:val="111111"/>
          <w:sz w:val="28"/>
          <w:szCs w:val="28"/>
          <w:rtl/>
        </w:rPr>
        <w:t xml:space="preserve">جعفر (بن حنّان - يب - صا) مالاً (كان لي - يب - صا) فهو يعطينى ما أنفقه وأحجّ به(9) وأتصدّق وقد سألت مَنْ عندنا(10) فذكروا انّ ذلك فاسد لايحلّ وأنا أحبّ ان أنتهى (فى ذلك - يب - صا - فقيه) الى قولك (فما تقول - يب - صا) فقال (لى - كا) اكان يصلك قبل ان تدفع إليه مالك قلت نعم قال خذ منه ما يعطيك وكلْ (منه - كا - يب) واشرب وحجّ وتصدّق (منه - يب - صا) فإذا قدمت العراق فقل (انّ - يب - صا) جعفر بن محمّد عليه السلام أفتانى بهذا.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1284-(9) اسحاق بن عمار گويد: «به امام موسى بن جعفر عليه السلام (امام صادق عليه السلام) گفتم: شخصى مالى را به ديگرى قرض داده و مدت زيادى است كه از آن سودى نبرده است. بدهكار براى اين كه صاحب مال، آن را از وى نگيرد، پى در پى براى وى هديه مى برد؛ چرا كه وى از مالش استفاده اى نبرده است. آيا اين كار جايز است‌؟</w:t>
      </w:r>
    </w:p>
    <w:p>
      <w:pPr>
        <w:pStyle w:val="BookText"/>
      </w:pPr>
      <w:r>
        <w:rPr>
          <w:rFonts w:ascii="Amiri" w:hAnsi="Amiri" w:eastAsia="Amiri" w:cs="Amiri"/>
          <w:lang w:bidi="ar-SA"/>
          <w:color w:val="111111"/>
          <w:sz w:val="28"/>
          <w:szCs w:val="28"/>
          <w:rtl/>
        </w:rPr>
        <w:t xml:space="preserve">امام عليه السلام فرمود: در صورتى كه بدون شرط باشد، اشكال ندارد.»</w:t>
      </w:r>
    </w:p>
    <w:p>
      <w:pPr>
        <w:pStyle w:val="BookText"/>
      </w:pPr>
      <w:r>
        <w:rPr>
          <w:rFonts w:ascii="IRNazanin" w:hAnsi="IRNazanin" w:eastAsia="IRNazanin" w:cs="IRNazanin"/>
          <w:lang w:bidi="fa-IR"/>
          <w:color w:val="111111"/>
          <w:sz w:val="28"/>
          <w:szCs w:val="28"/>
          <w:rtl/>
        </w:rPr>
        <w:t xml:space="preserve">1285-(10) اسحاق بن عمار گويد: «از امام موسى بن جعفر عليه السلام سؤال كردم: شخصى مالى را به ديگرى قرض داده است. بدهكار از ترس اين كه آن مال را از وى بگيرد، درصدى از سود آن را به صاحب مال مى دهد - بدون اين كه با وى شرط كرده باشد.</w:t>
      </w:r>
    </w:p>
    <w:p>
      <w:pPr>
        <w:pStyle w:val="BookText"/>
      </w:pPr>
      <w:r>
        <w:rPr>
          <w:rFonts w:ascii="Amiri" w:hAnsi="Amiri" w:eastAsia="Amiri" w:cs="Amiri"/>
          <w:lang w:bidi="ar-SA"/>
          <w:color w:val="111111"/>
          <w:sz w:val="28"/>
          <w:szCs w:val="28"/>
          <w:rtl/>
        </w:rPr>
        <w:t xml:space="preserve">امام عليه السلام فرمود: تا وقتى كه شرط نكنند، اشكال ندارد.»</w:t>
      </w:r>
    </w:p>
    <w:p>
      <w:pPr>
        <w:pStyle w:val="BookText"/>
      </w:pPr>
      <w:r>
        <w:rPr>
          <w:rFonts w:ascii="IRNazanin" w:hAnsi="IRNazanin" w:eastAsia="IRNazanin" w:cs="IRNazanin"/>
          <w:lang w:bidi="fa-IR"/>
          <w:color w:val="111111"/>
          <w:sz w:val="28"/>
          <w:szCs w:val="28"/>
          <w:rtl/>
        </w:rPr>
        <w:t xml:space="preserve">1286-(11) هذيل بن حنّان برادر جعفر بن حنّان صيرفى گويد: «به امام صادق عليه السلام گفتم: من مالى را به برادرم جعفر داده ام. او نيز به من مقدارى مى بخشد كه آن را هزينۀ زندگى مى كنم و حج مى روم و صدقه مى دهم. اين مسئله را از فقهاى شهرمان سؤال كردم، آنان گفتند: اين باطل و حرام است ولى من دوست دارم كه دراين باره به نظر شما عمل كنم. در اين باره چه مى فرماييد؟</w:t>
      </w:r>
    </w:p>
    <w:p>
      <w:pPr>
        <w:pStyle w:val="BookText"/>
      </w:pPr>
      <w:r>
        <w:rPr>
          <w:rFonts w:ascii="IRNazanin" w:hAnsi="IRNazanin" w:eastAsia="IRNazanin" w:cs="IRNazanin"/>
          <w:lang w:bidi="fa-IR"/>
          <w:color w:val="111111"/>
          <w:sz w:val="28"/>
          <w:szCs w:val="28"/>
          <w:rtl/>
        </w:rPr>
        <w:t xml:space="preserve">امام عليه السلام فرمود: آيا پيش از آن كه مالت را دراختيار وى قرار دهى، به تو نيكى مى كرد؟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آنچه به تو مى دهد، بگير، بخور، بنوش، حج گزار و صدقه بده و وقتى به عراق رسيدى، بگو: جعفر بن محمد عليه السلام اين گونه به من فتوا داد.»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1406-34060-(12) كافى 255/5: أبو عليّ الأشعريّ عن محمّد بن عبدالجبّار عن صفوان تهذيب 203/6: الحسين بن سعيد عن صفوان عن عبدالرّحمن بن الحجّاج قال: سألت أبا الحسن عليه السلام عن الرجل يجيئنى فأشترى له المتاع من الناس وأضمن عنه ثمّ يجيئنى بالدراهم فآخذها واحبسها</w:t>
      </w:r>
      <w:r>
        <w:rPr>
          <w:rStyle w:val="FootnoteReference"/>
        </w:rPr>
        <w:footnoteReference w:id="1040"/>
      </w:r>
      <w:r>
        <w:rPr>
          <w:rFonts w:ascii="Amiri" w:hAnsi="Amiri" w:eastAsia="Amiri" w:cs="Amiri"/>
          <w:lang w:bidi="ar-SA"/>
          <w:color w:val="111111"/>
          <w:sz w:val="28"/>
          <w:szCs w:val="28"/>
          <w:rtl/>
        </w:rPr>
        <w:t xml:space="preserve">عن صاحبها وآخذ الدراهم الجياد وأعطى دونها فقال إذا كان يضمن فربما اشتدّ</w:t>
      </w:r>
      <w:r>
        <w:rPr>
          <w:rStyle w:val="FootnoteReference"/>
        </w:rPr>
        <w:footnoteReference w:id="1041"/>
      </w:r>
      <w:r>
        <w:rPr>
          <w:rFonts w:ascii="Amiri" w:hAnsi="Amiri" w:eastAsia="Amiri" w:cs="Amiri"/>
          <w:lang w:bidi="ar-SA"/>
          <w:color w:val="111111"/>
          <w:sz w:val="28"/>
          <w:szCs w:val="28"/>
          <w:rtl/>
        </w:rPr>
        <w:t xml:space="preserve">عليه فعجّل</w:t>
      </w:r>
      <w:r>
        <w:rPr>
          <w:rStyle w:val="FootnoteReference"/>
        </w:rPr>
        <w:footnoteReference w:id="1042"/>
      </w:r>
      <w:r>
        <w:rPr>
          <w:rFonts w:ascii="Amiri" w:hAnsi="Amiri" w:eastAsia="Amiri" w:cs="Amiri"/>
          <w:lang w:bidi="ar-SA"/>
          <w:color w:val="111111"/>
          <w:sz w:val="28"/>
          <w:szCs w:val="28"/>
          <w:rtl/>
        </w:rPr>
        <w:t xml:space="preserve">قبل ان يأخذ (ه - كا) ويحبس بعد ما يأخذ فلابأس (به -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1407-34061-(13) تهذيب 203/6: الحسين بن سعيد عن يوسف بن عقيل عن محمّد بن قيس عن ابى جعفر عليه السلام قال: من أقرض رجلاً ورقاً فلا يشترط الّا مثلها فإن جوزى</w:t>
      </w:r>
      <w:r>
        <w:rPr>
          <w:rStyle w:val="FootnoteReference"/>
        </w:rPr>
        <w:footnoteReference w:id="1043"/>
      </w:r>
      <w:r>
        <w:rPr>
          <w:rFonts w:ascii="Amiri" w:hAnsi="Amiri" w:eastAsia="Amiri" w:cs="Amiri"/>
          <w:lang w:bidi="ar-SA"/>
          <w:color w:val="111111"/>
          <w:sz w:val="28"/>
          <w:szCs w:val="28"/>
          <w:rtl/>
        </w:rPr>
        <w:t xml:space="preserve">اجود منها فليقبل ولا يأخذ أحد منكم ركوب دابّة او عارية متاع يشترطه من أجل قرض ورقه.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1408-34062-(14) تهذيب 192/6: محمّد بن الحسن الصّفّار قال: كتبت الى الأخير عليه السلام رجل يكون له على رجل مائة درهم فيلزمه فيقول له أنصرف إليك الى عشرة أيّام وأقضى حاجتك فان لم أنصرف فلك عليّ ألف درهم حالّة من غير شرط وأشهد بذلك عليه ثمّ دعاهم الى الشهادة فوقّع عليه السلام لا ينبغي لهم ان يشهدوا الّا بالحقّ ولا ينبغي لصاحب الدين ان يأخذ الّا الحقّ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1409-34063-(15) كافى 103/5: محمّد بن يحيى عن تهذيب 190/6: استبصار 9/3: أحمد بن محمّد (بن عيسى - يب صا) عن محمّد بن يحيى عن غياث بن إبراهيم عن جعفر</w:t>
      </w:r>
      <w:r>
        <w:rPr>
          <w:rStyle w:val="FootnoteReference"/>
        </w:rPr>
        <w:footnoteReference w:id="1044"/>
      </w:r>
      <w:r>
        <w:rPr>
          <w:rFonts w:ascii="Amiri" w:hAnsi="Amiri" w:eastAsia="Amiri" w:cs="Amiri"/>
          <w:lang w:bidi="ar-SA"/>
          <w:color w:val="111111"/>
          <w:sz w:val="28"/>
          <w:szCs w:val="28"/>
          <w:rtl/>
        </w:rPr>
        <w:t xml:space="preserve">عن أبيه عليهما السلام (قال - كا): انّ رجلاً اتى عليّاً عليه السلام فقال (له - كا) انّ لي على رجل ديناً فاهدى الىّ (هديّة - كا) قال (عليه السلام - كا) احسبه من دينك (عليه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1410-34064-(16) تهذيب 204/6: استبصار 10/3: الحسين بن سعيد عن صفوان وعليّ بن النعمان عن يعقوب بن شعيب عن ابى عبد اللّه عليه السلام قال: سألته عن الرجل يسلم في بيع او تمر عشرين ديناراً ويقرض صاحب السلم عشرة دنانير او عشرين ديناراً قال لا يصلح إذا كان قرضاً يجرّ شيئاً فلا يصلح (يب - قال و سألته عن رجل يأتي حريفه</w:t>
      </w:r>
      <w:r>
        <w:rPr>
          <w:rStyle w:val="FootnoteReference"/>
        </w:rPr>
        <w:footnoteReference w:id="1045"/>
      </w:r>
      <w:r>
        <w:rPr>
          <w:rFonts w:ascii="Amiri" w:hAnsi="Amiri" w:eastAsia="Amiri" w:cs="Amiri"/>
          <w:lang w:bidi="ar-SA"/>
          <w:color w:val="111111"/>
          <w:sz w:val="28"/>
          <w:szCs w:val="28"/>
          <w:rtl/>
        </w:rPr>
        <w:t xml:space="preserve">وخليطه فيستقرضه الدنانير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1287-(12) عبدالرحمان بن حجاج گويد: «از امام موسى بن جعفر عليه السلام سؤال كردم: از مردم براى شخصى به صورت نسيه جنس مى خرم و ضامن او مى شوم. پس از مدتى وى درهم هايى را كه بدهكار است، نزد من مى آورد. من درهم هاى مرغوب را براى خود برمى دارم و به طلبكاران درهم هاى نامرغوب مى دهم.</w:t>
      </w:r>
    </w:p>
    <w:p>
      <w:pPr>
        <w:pStyle w:val="BookText"/>
      </w:pPr>
      <w:r>
        <w:rPr>
          <w:rFonts w:ascii="IRNazanin" w:hAnsi="IRNazanin" w:eastAsia="IRNazanin" w:cs="IRNazanin"/>
          <w:lang w:bidi="fa-IR"/>
          <w:color w:val="111111"/>
          <w:sz w:val="28"/>
          <w:szCs w:val="28"/>
          <w:rtl/>
        </w:rPr>
        <w:t xml:space="preserve">امام عليه السلام فرمود: در صورتى كه ضمانت كند، به طورى كه گاهى [از سوى فروشندگان كالا] تحت فشار قرار گيرد و به ناچار پيش از دريافت درهم از آن مرد، آن را بپردازد و گاهى پس از تحويل آن را نگه دارد، اشكال ندارد.»</w:t>
      </w:r>
    </w:p>
    <w:p>
      <w:pPr>
        <w:pStyle w:val="BookText"/>
      </w:pPr>
      <w:r>
        <w:rPr>
          <w:rFonts w:ascii="IRNazanin" w:hAnsi="IRNazanin" w:eastAsia="IRNazanin" w:cs="IRNazanin"/>
          <w:lang w:bidi="fa-IR"/>
          <w:color w:val="111111"/>
          <w:sz w:val="28"/>
          <w:szCs w:val="28"/>
          <w:rtl/>
        </w:rPr>
        <w:t xml:space="preserve">1288-(13) محمد بن قيس از امام باقر عليه السلام روايت مى كند كه فرمود: «هركس درهم، وام دهد پس شرط نمى كند؛ مگر دريافت مثل آن را. آن گاه اگر بهتر از آن به وى داده شد، بايد بپذيرد و هيچ كس به خاطر قرض دادن درهم نبايد به صورت شرط بر مركب وام گيرنده سوار شود يا كالايى را از وى عاريه كند.»</w:t>
      </w:r>
    </w:p>
    <w:p>
      <w:pPr>
        <w:pStyle w:val="BookText"/>
      </w:pPr>
      <w:r>
        <w:rPr>
          <w:rFonts w:ascii="IRNazanin" w:hAnsi="IRNazanin" w:eastAsia="IRNazanin" w:cs="IRNazanin"/>
          <w:lang w:bidi="fa-IR"/>
          <w:color w:val="111111"/>
          <w:sz w:val="28"/>
          <w:szCs w:val="28"/>
          <w:rtl/>
        </w:rPr>
        <w:t xml:space="preserve">1289-(14) محمد بن حسن صفّار گويد: «به امام اخير</w:t>
      </w:r>
      <w:r>
        <w:rPr>
          <w:rStyle w:val="FootnoteReference"/>
        </w:rPr>
        <w:footnoteReference w:id="1046"/>
      </w:r>
      <w:r>
        <w:rPr>
          <w:rFonts w:ascii="IRNazanin" w:hAnsi="IRNazanin" w:eastAsia="IRNazanin" w:cs="IRNazanin"/>
          <w:lang w:bidi="fa-IR"/>
          <w:color w:val="111111"/>
          <w:sz w:val="28"/>
          <w:szCs w:val="28"/>
          <w:rtl/>
        </w:rPr>
        <w:t xml:space="preserve">نوشتم: شخصى صد درهم از ديگرى طلبكار است و او را از اين جهت در فشار قرار مى دهد. بدهكار مى گويد: ده روز ديگر نزد تو مى آيم و بدهى ات را مى پردازم؛ در غير اين صورت تو هزار درهم بدون مدت و بدون شرط از من طلبكار خواهى بود.</w:t>
      </w:r>
    </w:p>
    <w:p>
      <w:pPr>
        <w:pStyle w:val="BookText"/>
      </w:pPr>
      <w:r>
        <w:rPr>
          <w:rFonts w:ascii="IRNazanin" w:hAnsi="IRNazanin" w:eastAsia="IRNazanin" w:cs="IRNazanin"/>
          <w:lang w:bidi="fa-IR"/>
          <w:color w:val="111111"/>
          <w:sz w:val="28"/>
          <w:szCs w:val="28"/>
          <w:rtl/>
        </w:rPr>
        <w:t xml:space="preserve">طلبكار نيز براى اين مطلب گواه مى گيرد و سپس گواهان را براى گواهى دادن فرا مى خواند.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براى گواهان شايسته نيست كه جز به حقّ شهادت دهند و براى طلبكار شايسته نيست مگر آن كه حقّ بگيرد - ان شاءالله.»</w:t>
      </w:r>
    </w:p>
    <w:p>
      <w:pPr>
        <w:pStyle w:val="BookText"/>
      </w:pPr>
      <w:r>
        <w:rPr>
          <w:rFonts w:ascii="IRNazanin" w:hAnsi="IRNazanin" w:eastAsia="IRNazanin" w:cs="IRNazanin"/>
          <w:lang w:bidi="fa-IR"/>
          <w:color w:val="111111"/>
          <w:sz w:val="28"/>
          <w:szCs w:val="28"/>
          <w:rtl/>
        </w:rPr>
        <w:t xml:space="preserve">1290-(15) غياث بن ابراهيم از امام صادق عليه السلام روايت مى كند كه: «امام باقر عليه السلام فرمود: شخصى نزد على عليه السلام آمد و گفت: من مالى را از كسى طلبكارم و او هديه اى براى من مى آورد.</w:t>
      </w:r>
    </w:p>
    <w:p>
      <w:pPr>
        <w:pStyle w:val="BookText"/>
      </w:pPr>
      <w:r>
        <w:rPr>
          <w:rFonts w:ascii="IRNazanin" w:hAnsi="IRNazanin" w:eastAsia="IRNazanin" w:cs="IRNazanin"/>
          <w:lang w:bidi="fa-IR"/>
          <w:color w:val="111111"/>
          <w:sz w:val="28"/>
          <w:szCs w:val="28"/>
          <w:rtl/>
        </w:rPr>
        <w:t xml:space="preserve">امير مؤمنان عليه السلام فرمود: آن را به حساب طلبت بگذار.»</w:t>
      </w:r>
    </w:p>
    <w:p>
      <w:pPr>
        <w:pStyle w:val="BookText"/>
      </w:pPr>
      <w:r>
        <w:rPr>
          <w:rFonts w:ascii="IRNazanin" w:hAnsi="IRNazanin" w:eastAsia="IRNazanin" w:cs="IRNazanin"/>
          <w:lang w:bidi="fa-IR"/>
          <w:color w:val="111111"/>
          <w:sz w:val="28"/>
          <w:szCs w:val="28"/>
          <w:rtl/>
        </w:rPr>
        <w:t xml:space="preserve">1291-(16) يعقوب بن شعيب گويد: «از امام صادق عليه السلام سؤال كردم: شخصى بيست دينار بابت پيش خريد خرما يا جنس ديگرى مى پردازد و ده دينار يا بيست دينار نيز به فروشنده وام مى دهد.</w:t>
      </w:r>
    </w:p>
    <w:p>
      <w:pPr>
        <w:pStyle w:val="BookText"/>
      </w:pPr>
      <w:r>
        <w:rPr>
          <w:rFonts w:ascii="IRNazanin" w:hAnsi="IRNazanin" w:eastAsia="IRNazanin" w:cs="IRNazanin"/>
          <w:lang w:bidi="fa-IR"/>
          <w:color w:val="111111"/>
          <w:sz w:val="28"/>
          <w:szCs w:val="28"/>
          <w:rtl/>
        </w:rPr>
        <w:t xml:space="preserve">امام عليه السلام فرمود: شايسته نيست! هرگاه وام، سودآور باشد، شايسته نيست!</w:t>
      </w:r>
    </w:p>
    <w:p>
      <w:pPr>
        <w:pStyle w:val="BookText"/>
      </w:pPr>
      <w:r>
        <w:rPr>
          <w:rFonts w:ascii="IRNazanin" w:hAnsi="IRNazanin" w:eastAsia="IRNazanin" w:cs="IRNazanin"/>
          <w:lang w:bidi="fa-IR"/>
          <w:color w:val="111111"/>
          <w:sz w:val="28"/>
          <w:szCs w:val="28"/>
          <w:rtl/>
        </w:rPr>
        <w:t xml:space="preserve">و سؤال كردم: شخصى از طرف معامله و شريكش تعدادى دينار به صورت وام درخواست مى كند و او به وى وام مى دهد ولى اگر رابطۀ شراكت و معامله با هم نداشتند و درخواست كننده سودش به وى نرسيده بود، به او قرض نمى داد.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فيقرضه ولو لا ان يخالطه ويحارفه ويصيب عليه لم يقرضه فقال ان كان معروفاً بينهما فلا بأس وان كان انّما يقرضه من اجل انّه يصيب عليه فلا يصلح) قال الشيخ رحمه اللّه في الاستبصار الوجه في هذا الخبر أحد شيئين احدهما ان نحمله على ضرب من الكراهيّة والثاني ان نحمله على أنّه إذا شرط ذلك فلا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1411-34065-(17) الدعائم 53/2: عن جعفر بن محمّد عليه السلام: انّه سئل عن الرجل يسلم في بيع عشرين ديناراً على ان يقرض صاحبه عشرة دنانير او ما اشبه ذلك قال لايصلح لانّه قرض يجرّ منفعة.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1412-34066-(18) فيه 61/2: عن ابى جعفر محمّد بن عليّ صلوات اللّه عليه: انّه سئل عن الرجل يقرض لمنفعة قال كلّ قرض جرّ منفعة فهو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1413-34067-(19) قرب الإسناد 265: بإسناده عن موسى بن جعفر عليه السلام قال: و سألته عن رجل اعطى رجلاً مأة درهم على ان يعطيه خمسة دراهم او أكثر أو أقلّ قال وشاركنى قال هذا الربا المحض.</w:t>
      </w:r>
    </w:p>
    <w:p>
      <w:pPr>
        <w:pStyle w:val="BookText"/>
      </w:pPr>
      <w:r>
        <w:rPr>
          <w:rFonts w:ascii="Amiri" w:hAnsi="Amiri" w:eastAsia="Amiri" w:cs="Amiri"/>
          <w:lang w:bidi="ar-SA"/>
          <w:color w:val="111111"/>
          <w:sz w:val="28"/>
          <w:szCs w:val="28"/>
          <w:rtl/>
        </w:rPr>
        <w:t xml:space="preserve">و تقدّم في رواية قاسم بن محمّد (18) من باب (93) حرمة المؤمن وحقوقه من أبواب العشرة ج 20</w:t>
      </w:r>
    </w:p>
    <w:p>
      <w:pPr>
        <w:pStyle w:val="BookText"/>
      </w:pPr>
      <w:r>
        <w:rPr>
          <w:rFonts w:ascii="Amiri" w:hAnsi="Amiri" w:eastAsia="Amiri" w:cs="Amiri"/>
          <w:lang w:bidi="ar-SA"/>
          <w:color w:val="111111"/>
          <w:sz w:val="28"/>
          <w:szCs w:val="28"/>
          <w:rtl/>
        </w:rPr>
        <w:t xml:space="preserve">قوله صلّى اللّه عليه و آله: للمسلم على اخيه ثلثون حقّاً لابرائة له منها الّا بالأداء او العَفو (الى ان قال) ويقبل هديّته ويكافئ صلته ويشكر نعمته.</w:t>
      </w:r>
    </w:p>
    <w:p>
      <w:pPr>
        <w:pStyle w:val="BookText"/>
      </w:pPr>
      <w:r>
        <w:rPr>
          <w:rFonts w:ascii="Amiri" w:hAnsi="Amiri" w:eastAsia="Amiri" w:cs="Amiri"/>
          <w:lang w:bidi="ar-SA"/>
          <w:color w:val="111111"/>
          <w:sz w:val="28"/>
          <w:szCs w:val="28"/>
          <w:rtl/>
        </w:rPr>
        <w:t xml:space="preserve">وفى رواية العيون (16) من باب (10) ماورد في أنواع السحت من أبواب ما يكتسب به ج 22: قوله عزّ و جلّ «أَكّٰالُونَ لِلسُّحْتِ‌» قال هو الرجل الذي يقضى لأخيه الحاجة ثمّ يقبل هديّته.</w:t>
      </w:r>
    </w:p>
    <w:p>
      <w:pPr>
        <w:pStyle w:val="BookText"/>
      </w:pPr>
      <w:r>
        <w:rPr>
          <w:rFonts w:ascii="Amiri" w:hAnsi="Amiri" w:eastAsia="Amiri" w:cs="Amiri"/>
          <w:lang w:bidi="ar-SA"/>
          <w:color w:val="111111"/>
          <w:sz w:val="28"/>
          <w:szCs w:val="28"/>
          <w:rtl/>
        </w:rPr>
        <w:t xml:space="preserve">وفى رواية جميل (1) من باب (17) حكم النزول على الغريم من أبواب الدّين ج 23 قوله: الرجل يأكل عند غريمه او يشرب من شرابه او يهدى له الهديّة قال لابأس به.</w:t>
      </w:r>
    </w:p>
    <w:p>
      <w:pPr>
        <w:pStyle w:val="BookText"/>
      </w:pPr>
      <w:r>
        <w:rPr>
          <w:rFonts w:ascii="Amiri" w:hAnsi="Amiri" w:eastAsia="Amiri" w:cs="Amiri"/>
          <w:lang w:bidi="ar-SA"/>
          <w:color w:val="111111"/>
          <w:sz w:val="28"/>
          <w:szCs w:val="28"/>
          <w:rtl/>
        </w:rPr>
        <w:t xml:space="preserve">و يأتي في أحاديث الباب التالى ما يناسب ذلك.</w:t>
      </w:r>
    </w:p>
    <w:p>
      <w:pPr>
        <w:pStyle w:val="BookText"/>
      </w:pPr>
      <w:r>
        <w:rPr>
          <w:rFonts w:ascii="Amiri" w:hAnsi="Amiri" w:eastAsia="Amiri" w:cs="Amiri"/>
          <w:lang w:bidi="ar-SA"/>
          <w:color w:val="111111"/>
          <w:sz w:val="28"/>
          <w:szCs w:val="28"/>
          <w:rtl/>
        </w:rPr>
        <w:t xml:space="preserve">و لاحظ أحاديث باب (3) حكم الانتفاع من العين المرهونة من أبواب الرّهن ج 23.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اگر آن، كار نيكى ميان آن دو است، اشكال ندارد و اگر تنها به اين دليل به او وام مى دهد كه از سوى وام گيرنده سودى به او رسد، شايسته نيست.»</w:t>
      </w:r>
    </w:p>
    <w:p>
      <w:pPr>
        <w:pStyle w:val="BookText"/>
      </w:pPr>
      <w:r>
        <w:rPr>
          <w:rFonts w:ascii="IRNazanin" w:hAnsi="IRNazanin" w:eastAsia="IRNazanin" w:cs="IRNazanin"/>
          <w:lang w:bidi="fa-IR"/>
          <w:color w:val="111111"/>
          <w:sz w:val="28"/>
          <w:szCs w:val="28"/>
          <w:rtl/>
        </w:rPr>
        <w:t xml:space="preserve">مرحوم شيخ طوسى قدس سره در كتاب الاستبصار مى فرمايد: «اين حديث را به يكى از اين دو گونه مى توان توجيه كرد: نخست آن كه، آن را بر نوعى از كراهت حمل كنيم و دوم اين كه آن را به صورتى حمل كنيم كه آن را شرط كرده است؛ از اين رو جايز نيست.»</w:t>
      </w:r>
    </w:p>
    <w:p>
      <w:pPr>
        <w:pStyle w:val="BookText"/>
      </w:pPr>
      <w:r>
        <w:rPr>
          <w:rFonts w:ascii="IRNazanin" w:hAnsi="IRNazanin" w:eastAsia="IRNazanin" w:cs="IRNazanin"/>
          <w:lang w:bidi="fa-IR"/>
          <w:color w:val="111111"/>
          <w:sz w:val="28"/>
          <w:szCs w:val="28"/>
          <w:rtl/>
        </w:rPr>
        <w:t xml:space="preserve">1292-(17) در كتاب دعائم الاسلام روايت مى شود كه از امام صادق عليه السلام سؤال شد: «شخصى براى پيش خريد كالايى بيست دينار مى پردازد به اين شرط كه ده دينار يا مشابه آن به فروشنده وام دهد.</w:t>
      </w:r>
    </w:p>
    <w:p>
      <w:pPr>
        <w:pStyle w:val="BookText"/>
      </w:pPr>
      <w:r>
        <w:rPr>
          <w:rFonts w:ascii="IRNazanin" w:hAnsi="IRNazanin" w:eastAsia="IRNazanin" w:cs="IRNazanin"/>
          <w:lang w:bidi="fa-IR"/>
          <w:color w:val="111111"/>
          <w:sz w:val="28"/>
          <w:szCs w:val="28"/>
          <w:rtl/>
        </w:rPr>
        <w:t xml:space="preserve">امام عليه السلام فرمود: شايسته نيست؛ چون اين قرض، سودآور است.»</w:t>
      </w:r>
    </w:p>
    <w:p>
      <w:pPr>
        <w:pStyle w:val="BookText"/>
      </w:pPr>
      <w:r>
        <w:rPr>
          <w:rFonts w:ascii="Amiri" w:hAnsi="Amiri" w:eastAsia="Amiri" w:cs="Amiri"/>
          <w:lang w:bidi="ar-SA"/>
          <w:color w:val="111111"/>
          <w:sz w:val="28"/>
          <w:szCs w:val="28"/>
          <w:rtl/>
        </w:rPr>
        <w:t xml:space="preserve">1293-(18) در همان كتاب روايت مى شود كه: «از امام باقر عليه السلام دربارۀ شخصى سؤال شد كه براى منفعتى وام مى دهد. امام عليه السلام فرمود: هر قرض سودآورى، رباست.»</w:t>
      </w:r>
    </w:p>
    <w:p>
      <w:pPr>
        <w:pStyle w:val="BookText"/>
      </w:pPr>
      <w:r>
        <w:rPr>
          <w:rFonts w:ascii="IRNazanin" w:hAnsi="IRNazanin" w:eastAsia="IRNazanin" w:cs="IRNazanin"/>
          <w:lang w:bidi="fa-IR"/>
          <w:color w:val="111111"/>
          <w:sz w:val="28"/>
          <w:szCs w:val="28"/>
          <w:rtl/>
        </w:rPr>
        <w:t xml:space="preserve">1294-(19) در كتاب قرب الاسناد آمده است: «از امام موسى بن جعفر عليه السلام سؤال كردم: شخصى صد درهم به ديگرى مى دهد، به اين شرط كه پنج درهم - يا كمتر يا بيشتر - به او بدهد و او را شريك كند.</w:t>
      </w:r>
    </w:p>
    <w:p>
      <w:pPr>
        <w:pStyle w:val="BookText"/>
      </w:pPr>
      <w:r>
        <w:rPr>
          <w:rFonts w:ascii="Amiri" w:hAnsi="Amiri" w:eastAsia="Amiri" w:cs="Amiri"/>
          <w:lang w:bidi="ar-SA"/>
          <w:color w:val="111111"/>
          <w:sz w:val="28"/>
          <w:szCs w:val="28"/>
          <w:rtl/>
        </w:rPr>
        <w:t xml:space="preserve">امام عليه السلام فرمود: اين رباى خالص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هجدهم از باب نود و سوم از باب هاى معاشرت فرمودۀ پيامبر اكرم صلى الله عليه و آله كه: «مسلمان بر برادر مسلمانش سى حقّ دارد كه جز با انجام آنها يا بخشش صاحب حقّ از عهدۀ آنها خارج نمى شود... و هديه اش را بپذيرد و نيكى اش را جبران كند و در مقابل نعمتش، سپاسگزارى كند.»</w:t>
      </w:r>
    </w:p>
    <w:p>
      <w:pPr>
        <w:pStyle w:val="BookText"/>
      </w:pPr>
      <w:r>
        <w:rPr>
          <w:rFonts w:ascii="IRNazanin" w:hAnsi="IRNazanin" w:eastAsia="IRNazanin" w:cs="IRNazanin"/>
          <w:lang w:bidi="fa-IR"/>
          <w:color w:val="111111"/>
          <w:sz w:val="28"/>
          <w:szCs w:val="28"/>
          <w:rtl/>
        </w:rPr>
        <w:t xml:space="preserve">و در روايت شانزدهم از باب دهم از باب هاى كسب هاى روا و ناروا، در تفسير آيۀ: «بسيار حرام خوران» اين گفته كه امام عليه السلام فرمود: «مقصود كسى است كه نياز برادرش را برطرف مى كند و آن گاه هديه اش را مى پذيرد.»</w:t>
      </w:r>
    </w:p>
    <w:p>
      <w:pPr>
        <w:pStyle w:val="BookText"/>
      </w:pPr>
      <w:r>
        <w:rPr>
          <w:rFonts w:ascii="Amiri" w:hAnsi="Amiri" w:eastAsia="Amiri" w:cs="Amiri"/>
          <w:lang w:bidi="ar-SA"/>
          <w:color w:val="111111"/>
          <w:sz w:val="28"/>
          <w:szCs w:val="28"/>
          <w:rtl/>
        </w:rPr>
        <w:t xml:space="preserve">در روايت يكم از باب هفدهم از باب هاى دِيْن، از امام عليه السلام سؤال شد: «شخصى از مال بدهكارش مى خورد يا مى نوشد يا بدهكار براى وى هديه مى آورد. امام عليه السلام فرمود: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و باب سوم از باب هاى رهن، مناسب با اين بحث خواهد آمد؛ ملاحظه كنيد.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266" w:name="pg11982_111095"/>
    <w:bookmarkEnd w:id="266"/>
    <w:p>
      <w:pPr>
        <w:pStyle w:val="Heading4"/>
      </w:pPr>
      <w:bookmarkStart w:id="771" w:name="_Toc391"/>
      <w:r>
        <w:t>(24) باب جواز قضاء الدين باكثر منه واجود مع التراضى من غير شرط سابق وحكم من دفع عمّا في ذمّته من الدّين طعاماً او نحوه ثمّ يتغيّر السعر</w:t>
      </w:r>
      <w:bookmarkEnd w:id="7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1414-34068-(1) كافى 254/5: تهذيب 201/6: عليّ بن إبراهيم عن أبيه عن ابن أبي عمير عن حمّاد عن الحلبيّ عن ابى عبد اللّه عليه السلام قال: إذا اقرضت الدراهم ثمّ اتاك(1) بخير منها فلابأس إذا</w:t>
      </w:r>
      <w:r>
        <w:rPr>
          <w:rStyle w:val="FootnoteReference"/>
        </w:rPr>
        <w:footnoteReference w:id="1047"/>
      </w:r>
      <w:r>
        <w:rPr>
          <w:rFonts w:ascii="Amiri" w:hAnsi="Amiri" w:eastAsia="Amiri" w:cs="Amiri"/>
          <w:lang w:bidi="ar-SA"/>
          <w:color w:val="111111"/>
          <w:sz w:val="28"/>
          <w:szCs w:val="28"/>
          <w:rtl/>
        </w:rPr>
        <w:t xml:space="preserve">لم يكن بينكما 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1415-34069-(2) الدّعائم 61/2: عن عليّ صلوات اللّه عليه أنّه قال: من أقرض ورقاً فلا يشترط الّا (ردّ - خ) مثلها فان قضى اجود منها فليقبل.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1416-34070-</w:t>
      </w:r>
      <w:r>
        <w:rPr>
          <w:rStyle w:val="FootnoteReference"/>
        </w:rPr>
        <w:footnoteReference w:id="1048"/>
      </w:r>
      <w:r>
        <w:rPr>
          <w:rFonts w:ascii="Amiri" w:hAnsi="Amiri" w:eastAsia="Amiri" w:cs="Amiri"/>
          <w:lang w:bidi="ar-SA"/>
          <w:color w:val="111111"/>
          <w:sz w:val="28"/>
          <w:szCs w:val="28"/>
          <w:rtl/>
        </w:rPr>
        <w:t xml:space="preserve">وعن جعفر بن محمّد(3) صلوات اللّه عليه: انّه سئل عن الرجل يقرض الرجل الدراهم الغلّة فيردّ عليه الدراهم الطازجة</w:t>
      </w:r>
      <w:r>
        <w:rPr>
          <w:rStyle w:val="FootnoteReference"/>
        </w:rPr>
        <w:footnoteReference w:id="1049"/>
      </w:r>
      <w:r>
        <w:rPr>
          <w:rFonts w:ascii="Amiri" w:hAnsi="Amiri" w:eastAsia="Amiri" w:cs="Amiri"/>
          <w:lang w:bidi="ar-SA"/>
          <w:color w:val="111111"/>
          <w:sz w:val="28"/>
          <w:szCs w:val="28"/>
          <w:rtl/>
        </w:rPr>
        <w:t xml:space="preserve">طيّبة بها نفسه قال فلا بأس بذلك.</w:t>
      </w:r>
    </w:p>
    <w:p>
      <w:pPr>
        <w:pStyle w:val="BookText"/>
      </w:pPr>
      <w:r>
        <w:rPr>
          <w:rFonts w:ascii="Amiri" w:hAnsi="Amiri" w:eastAsia="Amiri" w:cs="Amiri"/>
          <w:lang w:bidi="ar-SA"/>
          <w:color w:val="111111"/>
          <w:sz w:val="28"/>
          <w:szCs w:val="28"/>
          <w:rtl/>
        </w:rPr>
        <w:t xml:space="preserve">و تقدّم في باب (44) من اشترى طعاماً فتغيّر سعَره من أبواب البيع وشروطه ج 22 مايدلّ على حكم ذيل الباب.</w:t>
      </w:r>
    </w:p>
    <w:p>
      <w:pPr>
        <w:pStyle w:val="BookText"/>
      </w:pPr>
      <w:r>
        <w:rPr>
          <w:rFonts w:ascii="Amiri" w:hAnsi="Amiri" w:eastAsia="Amiri" w:cs="Amiri"/>
          <w:lang w:bidi="ar-SA"/>
          <w:color w:val="111111"/>
          <w:sz w:val="28"/>
          <w:szCs w:val="28"/>
          <w:rtl/>
        </w:rPr>
        <w:t xml:space="preserve">و في أحاديث باب (7) جواز استيفاء المُسْلَم فيه، بزيادة عمّا شرط ونقصان عنه من أبواب السلف ج 23 مايناسب الباب و كذا في أحاديث باب (23) جواز قبول الهديّة والصّلة ممّن عليه الدّين من أبوابه ج 23.</w:t>
      </w:r>
    </w:p>
    <w:p>
      <w:pPr>
        <w:pStyle w:val="Heading4"/>
      </w:pPr>
      <w:bookmarkStart w:id="772" w:name="_Toc392"/>
      <w:r>
        <w:t>(25) باب جواز تعجيل قضاء الدّين بنقيصة منه وتعجيل بعضه بزيادة في اجل الباقي</w:t>
      </w:r>
      <w:bookmarkEnd w:id="7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1417-34072-</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207/6: الحسين بن سعيد عن فضالة عن فقيه 21/3: أبان عن محمّد بن مسلم عن ابى جعفر عليه السلام (وابن أبي عمير عن حمّاد عن الحلبيّ عن ابى عبد اللّه عليه السلام انّهما</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24 جواز پرداخت بدهى به مقدار بيشتر و مرغوب تر و پرداخت مواد خوراكى به جاى بدهى</w:t>
      </w:r>
    </w:p>
    <w:p>
      <w:pPr>
        <w:pStyle w:val="BookText"/>
      </w:pPr>
      <w:r>
        <w:rPr>
          <w:rFonts w:ascii="IRNazanin" w:hAnsi="IRNazanin" w:eastAsia="IRNazanin" w:cs="IRNazanin"/>
          <w:lang w:bidi="fa-IR"/>
          <w:color w:val="111111"/>
          <w:sz w:val="28"/>
          <w:szCs w:val="28"/>
          <w:rtl/>
        </w:rPr>
        <w:t xml:space="preserve">1295-(1) حلبى از امام صادق عليه السلام روايت مى كند كه فرمود: «هرگاه درهم قرض دادى و بدهكار درهم هاى بهترى پرداخت كرد - در صورتى كه شرط نكرده باشيد - اشكال ندارد.»</w:t>
      </w:r>
    </w:p>
    <w:p>
      <w:pPr>
        <w:pStyle w:val="BookText"/>
      </w:pPr>
      <w:r>
        <w:rPr>
          <w:rFonts w:ascii="IRNazanin" w:hAnsi="IRNazanin" w:eastAsia="IRNazanin" w:cs="IRNazanin"/>
          <w:lang w:bidi="fa-IR"/>
          <w:color w:val="111111"/>
          <w:sz w:val="28"/>
          <w:szCs w:val="28"/>
          <w:rtl/>
        </w:rPr>
        <w:t xml:space="preserve">1296-(2) در كتاب دعائم الاسلام روايت مى شود كه امير مؤمنان عليه السلام فرمود: «هركس درهم قرض دهد، پس نبايد شرط كند مگر بازپرداخت مثل آنها را ولى اگر بدهكار بهتر از آن را پرداخت، بايد بپذيرد.»</w:t>
      </w:r>
    </w:p>
    <w:p>
      <w:pPr>
        <w:pStyle w:val="BookText"/>
      </w:pPr>
      <w:r>
        <w:rPr>
          <w:rFonts w:ascii="IRNazanin" w:hAnsi="IRNazanin" w:eastAsia="IRNazanin" w:cs="IRNazanin"/>
          <w:lang w:bidi="fa-IR"/>
          <w:color w:val="111111"/>
          <w:sz w:val="28"/>
          <w:szCs w:val="28"/>
          <w:rtl/>
        </w:rPr>
        <w:t xml:space="preserve">1297-(3) در همان كتاب روايت مى شود كه از امام صادق عليه السلام سؤال شد: «شخصى درهم هاى معيوب قرض مى دهد و بدهكار با رضايت خاطر، درهم هاى سالم و نو به جاى آن مى پردازد.</w:t>
      </w:r>
    </w:p>
    <w:p>
      <w:pPr>
        <w:pStyle w:val="BookText"/>
      </w:pPr>
      <w:r>
        <w:rPr>
          <w:rFonts w:ascii="Amiri" w:hAnsi="Amiri" w:eastAsia="Amiri" w:cs="Amiri"/>
          <w:lang w:bidi="ar-SA"/>
          <w:color w:val="111111"/>
          <w:sz w:val="28"/>
          <w:szCs w:val="28"/>
          <w:rtl/>
        </w:rPr>
        <w:t xml:space="preserve">امام عليه السلام فرمود: اين كار اشكالى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باب چهل و چهار از باب هاى خريد و فروش مطالبى هست كه بر ذيل باب دلالت مى كند.</w:t>
      </w:r>
    </w:p>
    <w:p>
      <w:pPr>
        <w:pStyle w:val="BookText"/>
      </w:pPr>
      <w:r>
        <w:rPr>
          <w:rFonts w:ascii="IRNazanin" w:hAnsi="IRNazanin" w:eastAsia="IRNazanin" w:cs="IRNazanin"/>
          <w:lang w:bidi="fa-IR"/>
          <w:color w:val="111111"/>
          <w:sz w:val="28"/>
          <w:szCs w:val="28"/>
          <w:rtl/>
        </w:rPr>
        <w:t xml:space="preserve">و در روايات باب هفتم از باب هاى پيش فروش و همچنين باب بيست و سوم از باب هاى بدهى، مطالبى مناسب با اين بحث هست.</w:t>
      </w:r>
    </w:p>
    <w:p>
      <w:pPr>
        <w:pStyle w:val="BookText"/>
      </w:pPr>
      <w:r>
        <w:rPr>
          <w:rFonts w:ascii="Amiri" w:hAnsi="Amiri" w:eastAsia="Amiri" w:cs="Amiri"/>
          <w:lang w:bidi="ar-SA"/>
          <w:color w:val="111111"/>
          <w:sz w:val="28"/>
          <w:szCs w:val="28"/>
          <w:rtl/>
        </w:rPr>
        <w:t xml:space="preserve">باب 25 جواز نقد كردن بدهى با كاهش آن و نقد كردن بخشى از آن با افزايش مدت بقيه</w:t>
      </w:r>
    </w:p>
    <w:p>
      <w:pPr>
        <w:pStyle w:val="BookText"/>
      </w:pPr>
      <w:r>
        <w:rPr>
          <w:rFonts w:ascii="IRNazanin" w:hAnsi="IRNazanin" w:eastAsia="IRNazanin" w:cs="IRNazanin"/>
          <w:lang w:bidi="fa-IR"/>
          <w:color w:val="111111"/>
          <w:sz w:val="28"/>
          <w:szCs w:val="28"/>
          <w:rtl/>
        </w:rPr>
        <w:t xml:space="preserve">1298-(1) محمد بن مسلم از امام باقر عليه السلام و حلبى از امام صادق عليه السلام روايت مى كنند كه: «شخص طلبكار پيش از سررسيد، نزد بدهكار مى رود و مى گويد: فلان مبلغ از طلب مرا به صورت نقد بپرداز و بقيۀ آن را به تو مى بخشم. يا مى گويد: بخشى از آن را به صورت نقد به من بپرداز تا بر مدت بقيه براى تو بيفزايم.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 يب): في الرجل يكون عليه</w:t>
      </w:r>
      <w:r>
        <w:rPr>
          <w:rStyle w:val="FootnoteReference"/>
        </w:rPr>
        <w:footnoteReference w:id="1050"/>
      </w:r>
      <w:r>
        <w:rPr>
          <w:rFonts w:ascii="Amiri" w:hAnsi="Amiri" w:eastAsia="Amiri" w:cs="Amiri"/>
          <w:lang w:bidi="ar-SA"/>
          <w:color w:val="111111"/>
          <w:sz w:val="28"/>
          <w:szCs w:val="28"/>
          <w:rtl/>
        </w:rPr>
        <w:t xml:space="preserve">دين الى اجل مسمّى فيأتيه غريمه فيقول (له - فقيه) انقد لي</w:t>
      </w:r>
      <w:r>
        <w:rPr>
          <w:rStyle w:val="FootnoteReference"/>
        </w:rPr>
        <w:footnoteReference w:id="1051"/>
      </w:r>
      <w:r>
        <w:rPr>
          <w:rFonts w:ascii="Amiri" w:hAnsi="Amiri" w:eastAsia="Amiri" w:cs="Amiri"/>
          <w:lang w:bidi="ar-SA"/>
          <w:color w:val="111111"/>
          <w:sz w:val="28"/>
          <w:szCs w:val="28"/>
          <w:rtl/>
        </w:rPr>
        <w:t xml:space="preserve">(من الذي لي - يب - فقيه) كذا و كذا وَأَضَعُ عنك</w:t>
      </w:r>
      <w:r>
        <w:rPr>
          <w:rStyle w:val="FootnoteReference"/>
        </w:rPr>
        <w:footnoteReference w:id="1052"/>
      </w:r>
      <w:r>
        <w:rPr>
          <w:rFonts w:ascii="Amiri" w:hAnsi="Amiri" w:eastAsia="Amiri" w:cs="Amiri"/>
          <w:lang w:bidi="ar-SA"/>
          <w:color w:val="111111"/>
          <w:sz w:val="28"/>
          <w:szCs w:val="28"/>
          <w:rtl/>
        </w:rPr>
        <w:t xml:space="preserve">بقيّته او يقول انقدلى</w:t>
      </w:r>
      <w:r>
        <w:rPr>
          <w:rStyle w:val="FootnoteReference"/>
        </w:rPr>
        <w:footnoteReference w:id="1053"/>
      </w:r>
      <w:r>
        <w:rPr>
          <w:rFonts w:ascii="Amiri" w:hAnsi="Amiri" w:eastAsia="Amiri" w:cs="Amiri"/>
          <w:lang w:bidi="ar-SA"/>
          <w:color w:val="111111"/>
          <w:sz w:val="28"/>
          <w:szCs w:val="28"/>
          <w:rtl/>
        </w:rPr>
        <w:t xml:space="preserve">بعضاً</w:t>
      </w:r>
      <w:r>
        <w:rPr>
          <w:rStyle w:val="FootnoteReference"/>
        </w:rPr>
        <w:footnoteReference w:id="1054"/>
      </w:r>
      <w:r>
        <w:rPr>
          <w:rFonts w:ascii="Amiri" w:hAnsi="Amiri" w:eastAsia="Amiri" w:cs="Amiri"/>
          <w:lang w:bidi="ar-SA"/>
          <w:color w:val="111111"/>
          <w:sz w:val="28"/>
          <w:szCs w:val="28"/>
          <w:rtl/>
        </w:rPr>
        <w:t xml:space="preserve">وامدّ لك</w:t>
      </w:r>
      <w:r>
        <w:rPr>
          <w:rStyle w:val="FootnoteReference"/>
        </w:rPr>
        <w:footnoteReference w:id="1055"/>
      </w:r>
      <w:r>
        <w:rPr>
          <w:rFonts w:ascii="Amiri" w:hAnsi="Amiri" w:eastAsia="Amiri" w:cs="Amiri"/>
          <w:lang w:bidi="ar-SA"/>
          <w:color w:val="111111"/>
          <w:sz w:val="28"/>
          <w:szCs w:val="28"/>
          <w:rtl/>
        </w:rPr>
        <w:t xml:space="preserve">في الأجل فيما بقى (عليك - كا) قال لا أرى به بأساً ما لم</w:t>
      </w:r>
      <w:r>
        <w:rPr>
          <w:rStyle w:val="FootnoteReference"/>
        </w:rPr>
        <w:footnoteReference w:id="1056"/>
      </w:r>
      <w:r>
        <w:rPr>
          <w:rFonts w:ascii="Amiri" w:hAnsi="Amiri" w:eastAsia="Amiri" w:cs="Amiri"/>
          <w:lang w:bidi="ar-SA"/>
          <w:color w:val="111111"/>
          <w:sz w:val="28"/>
          <w:szCs w:val="28"/>
          <w:rtl/>
        </w:rPr>
        <w:t xml:space="preserve">يزد على رأس ماله (شيئاً - يب فقيه) يقول اللّه عزّ و جلّ «فَلَكُمْ رُؤُسُ أَمْوٰالِكُمْ لاٰ تَظْلِمُونَ وَ لاٰ تُظْلَمُونَ‌» كافى 259/(5):</w:t>
      </w:r>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عن ابى عبد اللّه عليه السلام قال: سئل عن الرجل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1418-34073-(2) تفسير العيّاشىّ 153/1: عن الحلبيّ عن ابى عبد اللّه عليه السلام: عن الرجل يكون عليه الدين الى اجل مسمّى فيأتيه غريمه فيقول انقدنى فقال لا أرى به بأساً لأنّه لم يزد على رأس ماله وقال اللّه عزّ و جلّ «فَلَكُمْ رُؤُسُ أَمْوٰالِكُمْ لاٰ تَظْلِمُونَ وَ لاٰ تُظْلَمُونَ‌».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1419-34074-(3) الدعائم 62/2: عن جعفر بن محمّد عليهما السلام: انّه سئل عن الرجل يكون له على الرجل الدّين الى اجل مسمّى فيأتيه غريمه فيقول عجّل لي كذا و كذا وأضبع عنك بقيّته او أمُدّ لك في الأجل قال لابأس به ان هو لم يزدد على رأس ماله ولابأس ان يحطّ الرجل ديناً له الى اجل ويأخذ مكانه.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1420-34075-(4) تهذيب 206/6: الحسين بن سعيد عن فضالة عن أبان كافى 258/5: الحسين بن محمّد عن معلّى بن محمّد عن الحسن بن عليّ عن أبان عمّن حدّثه عن ابى عبد اللّه عليه السلام قال:</w:t>
      </w:r>
    </w:p>
    <w:p>
      <w:pPr>
        <w:pStyle w:val="BookText"/>
      </w:pPr>
      <w:r>
        <w:rPr>
          <w:rFonts w:ascii="Amiri" w:hAnsi="Amiri" w:eastAsia="Amiri" w:cs="Amiri"/>
          <w:lang w:bidi="ar-SA"/>
          <w:color w:val="111111"/>
          <w:sz w:val="28"/>
          <w:szCs w:val="28"/>
          <w:rtl/>
        </w:rPr>
        <w:t xml:space="preserve">سألته عن الرجل يكون له على الرجل دَين فيقول له قبل ان يحلّ الأجل عجّل لي النصف من حقّى على ان اضع عنك النصف ايحلّ ذلك لواحد منهما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1421-34076-(5) مستدرك 444/13: ابن أبي جمهور في درر اللئالى عن النبيّ صلّى اللّه عليه و آله أنّه قال: لكعب بن مالك وقد تقاضى غريماً له اترك الشطر واتبعه ببقيّته فخذه. و تقدّم في أحاديث باب (33) جواز تعجيل الحقّ بنقص منه من أبواب البيع ج 22 ما يناسب ذلك.</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امام عليهما السلام در اين باره فرمودند: تا وقتى كه بر اصل مال خود چيزى نيفزايد، اشكالى در آن نمى بينم. خداوند عزيز و باشكوه مى فرمايد: «اصل اموال تان متعلق به شماست. نه ستم مى كنيد و نه مورد ستم واقع مى شويد.»</w:t>
      </w:r>
    </w:p>
    <w:p>
      <w:pPr>
        <w:pStyle w:val="BookText"/>
      </w:pPr>
      <w:r>
        <w:rPr>
          <w:rFonts w:ascii="IRNazanin" w:hAnsi="IRNazanin" w:eastAsia="IRNazanin" w:cs="IRNazanin"/>
          <w:lang w:bidi="fa-IR"/>
          <w:color w:val="111111"/>
          <w:sz w:val="28"/>
          <w:szCs w:val="28"/>
          <w:rtl/>
        </w:rPr>
        <w:t xml:space="preserve">1299-(2) حلبى از امام صادق عليه السلام روايت مى كند كه: «شخص طلبكار پيش از سررسيد، نزد بدهكار مى رود و مى گويد: طلب مرا به صورت نقد بپرداز.</w:t>
      </w:r>
    </w:p>
    <w:p>
      <w:pPr>
        <w:pStyle w:val="BookText"/>
      </w:pPr>
      <w:r>
        <w:rPr>
          <w:rFonts w:ascii="IRNazanin" w:hAnsi="IRNazanin" w:eastAsia="IRNazanin" w:cs="IRNazanin"/>
          <w:lang w:bidi="fa-IR"/>
          <w:color w:val="111111"/>
          <w:sz w:val="28"/>
          <w:szCs w:val="28"/>
          <w:rtl/>
        </w:rPr>
        <w:t xml:space="preserve">امام عليه السلام فرمود: اشكالى در آن نمى بينم؛ زيرا بر اصل مال خويش چيزى نيفزوده است. خداوند عزيز و باشكوه مى فرمايد: «اصل اموال تان متعلق به شماست. نه ستم مى كنيد و نه مورد ستم واقع مى شويد.»</w:t>
      </w:r>
    </w:p>
    <w:p>
      <w:pPr>
        <w:pStyle w:val="BookText"/>
      </w:pPr>
      <w:r>
        <w:rPr>
          <w:rFonts w:ascii="IRNazanin" w:hAnsi="IRNazanin" w:eastAsia="IRNazanin" w:cs="IRNazanin"/>
          <w:lang w:bidi="fa-IR"/>
          <w:color w:val="111111"/>
          <w:sz w:val="28"/>
          <w:szCs w:val="28"/>
          <w:rtl/>
        </w:rPr>
        <w:t xml:space="preserve">1300-(3) در كتاب دعائم الاسلام روايت مى شود كه از امام صادق عليه السلام سؤال شد: «شخصى كه از ديگرى طلب مدت دارى دارد، نزد بدهكار مى رود و مى گويد: فلان مبلغ از طلب مرا نقد بپرداز و بقيه را به تو مى بخشم يا بر مدت آن مى افزايم. امام عليه السلام فرمود: در صورتى كه بر اصل مالش نيفزايد، اشكال ندارد و اشكال ندارد كه انسان از طلب مدت دار خود بكاهد و به صورت نقد دريافت كند.»</w:t>
      </w:r>
    </w:p>
    <w:p>
      <w:pPr>
        <w:pStyle w:val="BookText"/>
      </w:pPr>
      <w:r>
        <w:rPr>
          <w:rFonts w:ascii="IRNazanin" w:hAnsi="IRNazanin" w:eastAsia="IRNazanin" w:cs="IRNazanin"/>
          <w:lang w:bidi="fa-IR"/>
          <w:color w:val="111111"/>
          <w:sz w:val="28"/>
          <w:szCs w:val="28"/>
          <w:rtl/>
        </w:rPr>
        <w:t xml:space="preserve">1301-(4) ابان از شخصى روايت مى كند كه گفت: «از امام صادق عليه السلام سؤال كردم: طلبكار پيش از سر رسيد به بدهكار مى گويد: نصف طلب مرا نقد بپرداز تا از نصف ديگر آن بگذرم. آيا اين كار براى آنها جايز 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1302-(5) ابن ابى جمهور در كتاب درر اللئالى روايت مى كند: «پيامبر اكرم صلى الله عليه و آله به كعب بن مالك كه طلب خويش را از بدهكار درخواست كرد، فرمود: از بخشى از آن بگذر و بقيه آن را بگير.»</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سى و سوم از باب هاى خريد و فروش، مناسب با اين بحث هست.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267" w:name="pg11982_111099"/>
    <w:bookmarkEnd w:id="267"/>
    <w:p>
      <w:pPr>
        <w:pStyle w:val="Heading4"/>
      </w:pPr>
      <w:bookmarkStart w:id="773" w:name="_Toc393"/>
      <w:r>
        <w:t>(26) باب ما يستحبّ ان يعمل لقضاء الدين وسوء الحال</w:t>
      </w:r>
      <w:bookmarkEnd w:id="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1422-34077-</w:t>
      </w:r>
      <w:r>
        <w:rPr>
          <w:rStyle w:val="FootnoteReference"/>
        </w:rPr>
        <w:footnoteReference w:id="1057"/>
      </w:r>
      <w:r>
        <w:rPr>
          <w:rFonts w:ascii="Amiri" w:hAnsi="Amiri" w:eastAsia="Amiri" w:cs="Amiri"/>
          <w:lang w:bidi="ar-SA"/>
          <w:color w:val="111111"/>
          <w:sz w:val="28"/>
          <w:szCs w:val="28"/>
          <w:rtl/>
        </w:rPr>
        <w:t xml:space="preserve">كافى 316/5: (عدّة من أصحابنا - معلّق) عن سهل بن زياد عن منصور بن العبّاس عن إسماعيل بن سهل قال: كتبت الى ابى جعفر صلوات اللّه عليه انّى قد لزمنى دين فادح(1) فكتب أكثر من الاستغفار ورطّب لسانك بقراءة انزلناه.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1423-34078-</w:t>
      </w:r>
      <w:r>
        <w:rPr>
          <w:rStyle w:val="FootnoteReference"/>
        </w:rPr>
        <w:footnoteReference w:id="1058"/>
      </w:r>
      <w:r>
        <w:rPr>
          <w:rFonts w:ascii="Amiri" w:hAnsi="Amiri" w:eastAsia="Amiri" w:cs="Amiri"/>
          <w:lang w:bidi="ar-SA"/>
          <w:color w:val="111111"/>
          <w:sz w:val="28"/>
          <w:szCs w:val="28"/>
          <w:rtl/>
        </w:rPr>
        <w:t xml:space="preserve">أمالي الصدوق 317: حدّثنا محمّد بن بكران النقّاش قال حدّثنا أحمد بن محمّد الهمدانيّ مولى بنى هاشم قال حدّثني عبيد بن حمدون الرواسى قال حدّثنا حسين بن نصر عن أبيه عن عمرو بن شمر عن جابر عن ابى جعفر الباقر عليه السلام عن عليّ بن الحسين عن الحسين بن عليّ عن عليّ ابن أبي طالب عليهم السلام قال: شكوت الى رسول اللّه صلّى اللّه عليه و آله ديناً كان عليّ فقال يا عليّ قل «أللّهمّ أغننى بحلالك عن حرامك وبفضلك عمّن سواك» فلو كان عليك مثل صبير(2) ديناً قضى اللّه عنك وصبير جبل باليمن ليس باليمن جبل أجلّ ولا أعظم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1424-34079-(3) فقه الرضا عليه السلام 399: و اذا وقع عليك دين فقل «اللّهمّ أغننى بحلالك عن حرامك وأغننى بفضلك عمّن سواك» فانّه نروى عن رسول اللّه صلّى اللّه عليه و آله لو كان عليك مثل صبير ديناً قضاه اللّه عنك و الصبير جبل باليمن يقال لا يرى جبل أعظم منه و روى أكثر من الاستغفار و ارطب لسانك بقرائة إنّا انزلناه في ليلة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1425-34080-(4) فقه الرضا عليه السلام 257: أروى: انّه شكا رجل الى العالم عليه السلام دَيناً عليه فقال له العالم عليه السلام أكثر من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1426-34081-(5) مكارم الأخلاق 347: عن الحسين بن خالد قال: لزمنى دين ببغداد ثلاثمأة ألف وكان لي دين عند الناس أربعمأة ألف فلم يدعنى غرمائى أخرج لأستقضى مالى على الناس وأعطيهم قال فحضر الموسم فخرجت مستتراً وأردت الوصول الى ابى الحسن عليه السلام فلم أقدر فكتبت إليه أصف له حالى وما عليّ وما لي فكتب الىّ في عرض كتابى قل في دبر كلّ صلاة - اللّهمّ إنّي أسألك يا لا إله الّا أنت بحقّ لا إله الّا أنت اَن ترحمنى بلا إله الّا أنت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26 استحباب دعاهاى اداى دين و برطرف شدن گرفتارى</w:t>
      </w:r>
    </w:p>
    <w:p>
      <w:pPr>
        <w:pStyle w:val="BookText"/>
      </w:pPr>
      <w:r>
        <w:rPr>
          <w:rFonts w:ascii="IRNazanin" w:hAnsi="IRNazanin" w:eastAsia="IRNazanin" w:cs="IRNazanin"/>
          <w:lang w:bidi="fa-IR"/>
          <w:color w:val="111111"/>
          <w:sz w:val="28"/>
          <w:szCs w:val="28"/>
          <w:rtl/>
        </w:rPr>
        <w:t xml:space="preserve">1303-(1) اسماعيل بن سهل گويد: «به امام باقر عليه السلام نوشتم: بدهى بسيار سنگينى برعهده دارم. امام عليه السلام نوشت: زياد استغفار كن و زبانت را با خواندن سورۀ انا انزلناه، مرطوب نگه دار.»</w:t>
      </w:r>
    </w:p>
    <w:p>
      <w:pPr>
        <w:pStyle w:val="BookText"/>
      </w:pPr>
      <w:r>
        <w:rPr>
          <w:rFonts w:ascii="Amiri" w:hAnsi="Amiri" w:eastAsia="Amiri" w:cs="Amiri"/>
          <w:lang w:bidi="ar-SA"/>
          <w:color w:val="111111"/>
          <w:sz w:val="28"/>
          <w:szCs w:val="28"/>
          <w:rtl/>
        </w:rPr>
        <w:t xml:space="preserve">1304-(2) جابر از امام باقر عليه السلام از امام سجاد عليه السلام از امام حسين عليه السلام روايت مى كند كه امير مؤمنان عليه السلام فرمود:</w:t>
      </w:r>
    </w:p>
    <w:p>
      <w:pPr>
        <w:pStyle w:val="BookText"/>
      </w:pPr>
      <w:r>
        <w:rPr>
          <w:rFonts w:ascii="IRNazanin" w:hAnsi="IRNazanin" w:eastAsia="IRNazanin" w:cs="IRNazanin"/>
          <w:lang w:bidi="fa-IR"/>
          <w:color w:val="111111"/>
          <w:sz w:val="28"/>
          <w:szCs w:val="28"/>
          <w:rtl/>
        </w:rPr>
        <w:t xml:space="preserve">«نزد پيامبر اكرم صلى الله عليه و آله از بدهكارى شكايت كردم. پيامبر صلى الله عليه و آله فرمود: اى على! بگو: خدايا! با حلال خود مرا از حرامت و با فضل و بخشش خود مرا از ديگران بى نياز كن. پس اگر به اندازۀ كوه صبير وام داشته باشى، خداوند آن را برايت مى پردازد.»</w:t>
      </w:r>
    </w:p>
    <w:p>
      <w:pPr>
        <w:pStyle w:val="BookText"/>
      </w:pPr>
      <w:r>
        <w:rPr>
          <w:rFonts w:ascii="IRNazanin" w:hAnsi="IRNazanin" w:eastAsia="IRNazanin" w:cs="IRNazanin"/>
          <w:lang w:bidi="fa-IR"/>
          <w:color w:val="111111"/>
          <w:sz w:val="28"/>
          <w:szCs w:val="28"/>
          <w:rtl/>
        </w:rPr>
        <w:t xml:space="preserve">صبير بزرگ ترين كوه يمن است كه در آنجا كوهى بزرگ تر از آن نيست.</w:t>
      </w:r>
    </w:p>
    <w:p>
      <w:pPr>
        <w:pStyle w:val="BookText"/>
      </w:pPr>
      <w:r>
        <w:rPr>
          <w:rFonts w:ascii="IRNazanin" w:hAnsi="IRNazanin" w:eastAsia="IRNazanin" w:cs="IRNazanin"/>
          <w:lang w:bidi="fa-IR"/>
          <w:color w:val="111111"/>
          <w:sz w:val="28"/>
          <w:szCs w:val="28"/>
          <w:rtl/>
        </w:rPr>
        <w:t xml:space="preserve">1305-(3) در كتاب فقه الرضا آمده است: «هرگاه بدهكار شدى بگو: خدايا! با حلال خود مرا از حرامت و با فضل و بخشش خود مرا از ديگران بى نياز كن؛ زيرا ما از پيامبر اكرم صلى الله عليه و آله روايت مى كنيم كه فرمود: اگر به اندازۀ كوه صبير وام داشته باشى، خداوند آن را براى تو مى پردازد.»</w:t>
      </w:r>
    </w:p>
    <w:p>
      <w:pPr>
        <w:pStyle w:val="BookText"/>
      </w:pPr>
      <w:r>
        <w:rPr>
          <w:rFonts w:ascii="IRNazanin" w:hAnsi="IRNazanin" w:eastAsia="IRNazanin" w:cs="IRNazanin"/>
          <w:lang w:bidi="fa-IR"/>
          <w:color w:val="111111"/>
          <w:sz w:val="28"/>
          <w:szCs w:val="28"/>
          <w:rtl/>
        </w:rPr>
        <w:t xml:space="preserve">و صبير بزرگ ترين كوه يمن است كه كوهى بزرگ تر از آن در يمن وجود ندارد.</w:t>
      </w:r>
    </w:p>
    <w:p>
      <w:pPr>
        <w:pStyle w:val="BookText"/>
      </w:pPr>
      <w:r>
        <w:rPr>
          <w:rFonts w:ascii="IRNazanin" w:hAnsi="IRNazanin" w:eastAsia="IRNazanin" w:cs="IRNazanin"/>
          <w:lang w:bidi="fa-IR"/>
          <w:color w:val="111111"/>
          <w:sz w:val="28"/>
          <w:szCs w:val="28"/>
          <w:rtl/>
        </w:rPr>
        <w:t xml:space="preserve">و روايت شده است: «بسيار استغفار كن و زبانت را با خواندن سورۀ «اناانزلناه فى ليلة القدر»، مرطوب نگه دار.»</w:t>
      </w:r>
    </w:p>
    <w:p>
      <w:pPr>
        <w:pStyle w:val="BookText"/>
      </w:pPr>
      <w:r>
        <w:rPr>
          <w:rFonts w:ascii="Amiri" w:hAnsi="Amiri" w:eastAsia="Amiri" w:cs="Amiri"/>
          <w:lang w:bidi="ar-SA"/>
          <w:color w:val="111111"/>
          <w:sz w:val="28"/>
          <w:szCs w:val="28"/>
          <w:rtl/>
        </w:rPr>
        <w:t xml:space="preserve">1306-(4) در كتاب فقه الرضا آمده است: «شخصى نزد امام موسى بن جعفر از بدهكارى شكايت كرد.</w:t>
      </w:r>
    </w:p>
    <w:p>
      <w:pPr>
        <w:pStyle w:val="BookText"/>
      </w:pPr>
      <w:r>
        <w:rPr>
          <w:rFonts w:ascii="Amiri" w:hAnsi="Amiri" w:eastAsia="Amiri" w:cs="Amiri"/>
          <w:lang w:bidi="ar-SA"/>
          <w:color w:val="111111"/>
          <w:sz w:val="28"/>
          <w:szCs w:val="28"/>
          <w:rtl/>
        </w:rPr>
        <w:t xml:space="preserve">امام عليه السلام فرمود: بسيار نماز بخوان.»</w:t>
      </w:r>
    </w:p>
    <w:p>
      <w:pPr>
        <w:pStyle w:val="BookText"/>
      </w:pPr>
      <w:r>
        <w:rPr>
          <w:rFonts w:ascii="IRNazanin" w:hAnsi="IRNazanin" w:eastAsia="IRNazanin" w:cs="IRNazanin"/>
          <w:lang w:bidi="fa-IR"/>
          <w:color w:val="111111"/>
          <w:sz w:val="28"/>
          <w:szCs w:val="28"/>
          <w:rtl/>
        </w:rPr>
        <w:t xml:space="preserve">1307-(5) حسين بن خالد گويد: «در بغداد سيصد هزار درهم بدهكار بودم و چهار صد هزار درهم از مردم طلبكار بودم ولى طلبكاران مرا رها نمى كردند تا طلب هاى خود را از مردم بگيرم و به آنها بپردازم.</w:t>
      </w:r>
    </w:p>
    <w:p>
      <w:pPr>
        <w:pStyle w:val="BookText"/>
      </w:pPr>
      <w:r>
        <w:rPr>
          <w:rFonts w:ascii="IRNazanin" w:hAnsi="IRNazanin" w:eastAsia="IRNazanin" w:cs="IRNazanin"/>
          <w:lang w:bidi="fa-IR"/>
          <w:color w:val="111111"/>
          <w:sz w:val="28"/>
          <w:szCs w:val="28"/>
          <w:rtl/>
        </w:rPr>
        <w:t xml:space="preserve">در موسم حج براى رسيدن به امام موسى بن جعفر عليه السلام مخفيانه خارج شدم ولى نتوانستم به امام عليه السلام دست يابم. ناچار نامه اى به وى نوشتم و در آن، وضعيت خود و طلبكارى و بدهكارى ام را توضيح دادم. امام عليه السلام در گوشه نامه ام مرقوم فرمود: پس از هر نماز بگو: خدايا! اى كسى كه معبودى جز تو نيست. به حق اين كه معبودى جز تو نيست، از تو درخواست مى كنم به خاطر اين كه خدايى جز تو نيست به من رحم كنى!</w:t>
      </w:r>
    </w:p>
    <w:p>
      <w:pPr>
        <w:pStyle w:val="BookText"/>
      </w:pPr>
      <w:r>
        <w:rPr>
          <w:rFonts w:ascii="Amiri" w:hAnsi="Amiri" w:eastAsia="Amiri" w:cs="Amiri"/>
          <w:lang w:bidi="ar-SA"/>
          <w:color w:val="111111"/>
          <w:sz w:val="28"/>
          <w:szCs w:val="28"/>
          <w:rtl/>
        </w:rPr>
        <w:t xml:space="preserve">اى كسى كه خدايى جز تو نيست. به حق اين كه خدايى جز تو نيست، از تو درخواست مى كنم تا به خاطر اين كه خدايى جز تو نيست، از من خشنود شوى!</w:t>
      </w:r>
    </w:p>
    <w:p>
      <w:pPr>
        <w:pStyle w:val="BookText"/>
      </w:pPr>
      <w:r>
        <w:rPr>
          <w:rFonts w:ascii="Amiri" w:hAnsi="Amiri" w:eastAsia="Amiri" w:cs="Amiri"/>
          <w:lang w:bidi="ar-SA"/>
          <w:color w:val="111111"/>
          <w:sz w:val="28"/>
          <w:szCs w:val="28"/>
          <w:rtl/>
        </w:rPr>
        <w:t xml:space="preserve">اى كسى كه خدايى جز تو نيست، از تو درخواست مى كنم كه مرا به خاطر اين كه خدايى جز تو نيست، بيامرزى!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يا لا إله الّا أنت بحقّ لا إله الّا أنت ان ترضى عنّى بلا إله الّا أنت اللّهمّ إنّي أسألك يا لاإله الّا أنت أن تغفر لي بلا إله الّا أنت - اعد ذلك ثلاث مرّات في دبر كلّ صلاة فريضة فانّ حاجتك تقضى ان شاء اللّه قال الحسين فادمتها فواللّه ما مضت بى الّا أربعة اشهر حتّى اقتضيت دينى وقضيت ما عليّ واستفضلت مأة الف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1427-34082-(6) مستدرك 289/13: عن كتاب نثر اللئآلى لعلىّ بن فضل اللّه الحسيني (الحسنى - خ ل) الرّاوندى: انّ رجلا شكا الى عيسى عليه السلام ديناً عليه فقال له قل «اللّهمّ يا فارجَ الهمّ ومنفّس الغمّ ومذهب الاحزان ومجيب دعوة المضطرّين ورحمان الدنيا والآخرة و رحيمهما أنت رحمانى ورحمان كلّ شيء فارحمنى رحمة تغنينى بها عن رحمة من سواك و تقضى بها عنّى الدَّين» فلو كان عليك ملء الأرض ذهباً لادّاه اللّه عنك بمنّه.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1428-34083-(7) مستدرك 289/13: وفيه وفى غيره: في أدعية السرّ بسندها المعروف عن النّبىّ صلّى اللّه عليه و آله أنّه قال: قال اللّه تعالى له في ليلة الاسراء يا محمّد ومن ملأه همّ دين من امّتك فلينزل بى وليقل «يا مبتلى الفريقين أهل الفقر وأهل الغنى وجازيهم بالصبر في الذي ابتلاهم</w:t>
      </w:r>
      <w:r>
        <w:rPr>
          <w:rStyle w:val="FootnoteReference"/>
        </w:rPr>
        <w:footnoteReference w:id="1059"/>
      </w:r>
      <w:r>
        <w:rPr>
          <w:rFonts w:ascii="Amiri" w:hAnsi="Amiri" w:eastAsia="Amiri" w:cs="Amiri"/>
          <w:lang w:bidi="ar-SA"/>
          <w:color w:val="111111"/>
          <w:sz w:val="28"/>
          <w:szCs w:val="28"/>
          <w:rtl/>
        </w:rPr>
        <w:t xml:space="preserve">به، ويا مزيّن حبّ المال عند عباده وملهم الأنفس الشحّ والسخاء وفاطر الخلق على الفظاظة واللين، غمّنى دين (فلان بن فلان) وَفَضَحَنى بمنّه عليّ به وأعيانى باب طلبته الّا منك يا خير مطلوب إليه الحوائج يا مفرّج الأهاويل فرّج همّى واهاويلى في الّذى لزمنى من دَين فلان بتيسيركه لي</w:t>
      </w:r>
      <w:r>
        <w:rPr>
          <w:rStyle w:val="FootnoteReference"/>
        </w:rPr>
        <w:footnoteReference w:id="1060"/>
      </w:r>
      <w:r>
        <w:rPr>
          <w:rFonts w:ascii="Amiri" w:hAnsi="Amiri" w:eastAsia="Amiri" w:cs="Amiri"/>
          <w:lang w:bidi="ar-SA"/>
          <w:color w:val="111111"/>
          <w:sz w:val="28"/>
          <w:szCs w:val="28"/>
          <w:rtl/>
        </w:rPr>
        <w:t xml:space="preserve">من رزقك فاقضه يا قدير ولا تهمّنى</w:t>
      </w:r>
      <w:r>
        <w:rPr>
          <w:rStyle w:val="FootnoteReference"/>
        </w:rPr>
        <w:footnoteReference w:id="1061"/>
      </w:r>
      <w:r>
        <w:rPr>
          <w:rFonts w:ascii="Amiri" w:hAnsi="Amiri" w:eastAsia="Amiri" w:cs="Amiri"/>
          <w:lang w:bidi="ar-SA"/>
          <w:color w:val="111111"/>
          <w:sz w:val="28"/>
          <w:szCs w:val="28"/>
          <w:rtl/>
        </w:rPr>
        <w:t xml:space="preserve">بتأخير أدائه ولا بتضييقه عليّ ويسّر لي أداءه فانّى به مسترقٌّ فافكك رقّى من سعتك الّتى لا تبيد ولا تغيض أبداً» فانّه إذا قال ذلك صرفت عنه صاحب الدين وأدّيت عنه دينه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1429-34084-(8) مستدرك 289/13: الشيخ إبراهيم الكفعميّ في جنّته عن الصادق عليه السلام: ما من نبىّ الّا وقد خلّف في أهل بيته دعوة مجابة وقد خلّف فينا النّبىّ صلّى اللّه عليه و آله دعوتين مجابتين واحدة لشدائدنا وهى يا دائماً لم يزل (يا - خ) الهى واله آبائى يا حىّ يا قيّوم صلّ على محمّد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هر نماز واجب، اين را سه مرتبه تكرار كن - ان شاءالله - حاجتت بر آورده خواهد شد.</w:t>
      </w:r>
    </w:p>
    <w:p>
      <w:pPr>
        <w:pStyle w:val="BookText"/>
      </w:pPr>
      <w:r>
        <w:rPr>
          <w:rFonts w:ascii="IRNazanin" w:hAnsi="IRNazanin" w:eastAsia="IRNazanin" w:cs="IRNazanin"/>
          <w:lang w:bidi="fa-IR"/>
          <w:color w:val="111111"/>
          <w:sz w:val="28"/>
          <w:szCs w:val="28"/>
          <w:rtl/>
        </w:rPr>
        <w:t xml:space="preserve">حسين گويد: به خدا سوگند! بيش از چهار ماه از خواندن اين دعا نگذشت كه طلب هايم را از مردم گرفتم و بدهى هايم را پرداختم و صد هزار درهم نيز برايم باقى ماند.»</w:t>
      </w:r>
    </w:p>
    <w:p>
      <w:pPr>
        <w:pStyle w:val="BookText"/>
      </w:pPr>
      <w:r>
        <w:rPr>
          <w:rFonts w:ascii="Amiri" w:hAnsi="Amiri" w:eastAsia="Amiri" w:cs="Amiri"/>
          <w:lang w:bidi="ar-SA"/>
          <w:color w:val="111111"/>
          <w:sz w:val="28"/>
          <w:szCs w:val="28"/>
          <w:rtl/>
        </w:rPr>
        <w:t xml:space="preserve">1308-(6) دركتاب نثر اللئالى تاليف على بن فضل الله حسينى (حسنى) راوندى روايت مى شود كه:</w:t>
      </w:r>
    </w:p>
    <w:p>
      <w:pPr>
        <w:pStyle w:val="BookText"/>
      </w:pPr>
      <w:r>
        <w:rPr>
          <w:rFonts w:ascii="IRNazanin" w:hAnsi="IRNazanin" w:eastAsia="IRNazanin" w:cs="IRNazanin"/>
          <w:lang w:bidi="fa-IR"/>
          <w:color w:val="111111"/>
          <w:sz w:val="28"/>
          <w:szCs w:val="28"/>
          <w:rtl/>
        </w:rPr>
        <w:t xml:space="preserve">«شخصى از بدهكارى به عيسى عليه السلام شكايت كرد. وى فرمود: بگو: خدايا! اى برطرف كنندۀ اندوه و زدودندۀ غم و نابودكنندۀ ناراحتى ها و اجابت كنندۀ دعاى بينوايان و رحمان دنيا و آخرت و رحيم آن دو، تو رحم كننده به من و رحم كننده به هر موجودى هستى؛ پس به من رحم كن، رحمتى كه مرا از رحمت غير تو بى نياز كند و به خاطر آن بدهىِ مرا بپرداز!</w:t>
      </w:r>
    </w:p>
    <w:p>
      <w:pPr>
        <w:pStyle w:val="BookText"/>
      </w:pPr>
      <w:r>
        <w:rPr>
          <w:rFonts w:ascii="IRNazanin" w:hAnsi="IRNazanin" w:eastAsia="IRNazanin" w:cs="IRNazanin"/>
          <w:lang w:bidi="fa-IR"/>
          <w:color w:val="111111"/>
          <w:sz w:val="28"/>
          <w:szCs w:val="28"/>
          <w:rtl/>
        </w:rPr>
        <w:t xml:space="preserve">پس اگر به اندازۀ همۀ زمين طلا بدهكار باشى، خداوند به لطف خود آن را برايت پرداخت مى كند.»</w:t>
      </w:r>
    </w:p>
    <w:p>
      <w:pPr>
        <w:pStyle w:val="BookText"/>
      </w:pPr>
      <w:r>
        <w:rPr>
          <w:rFonts w:ascii="IRNazanin" w:hAnsi="IRNazanin" w:eastAsia="IRNazanin" w:cs="IRNazanin"/>
          <w:lang w:bidi="fa-IR"/>
          <w:color w:val="111111"/>
          <w:sz w:val="28"/>
          <w:szCs w:val="28"/>
          <w:rtl/>
        </w:rPr>
        <w:t xml:space="preserve">1309-(7) در همان كتاب و در كتاب هاى ديگر آمده است: «در دعاهاى معراج از پيامبر اكرم صلى الله عليه و آله روايت شده كه خداوند متعال در شب معراج فرمود: اى محمد! هركس از امت تو را اندوه بدهكارى فرا گيرد، بايد به من پناه آورد و بگويد: اى آزمايش كنندۀ هر دو گروه، تنگ دستان و توانگران و پاداش دهندۀ آنان به خاطر پايدارى در آنچه آنان را با آن آزموده است! اى زينت دهندۀ دوستى مال براى بندگانش و الهام بخش بخل و بخشندگى به افراد و آفرينندۀ خلق بر درشتى و نرمى! بدهى من به فلانى، مرا اندوهگين ساخته است و منت نهادن وى بر من، مرا رسوا كرده است و همۀ درهاى درخواست آن به جز درخواست از تو مرا آزرده و ناتوان كرده است. اى بهترين كسى كه نيازها از او خواسته مى شود، اى برطرف كنندۀ وحشت ها و نگرانى ها، اندوه و وحشت مرا در مورد بدهى فلانى با آسان و فراوان كردن روزى ات بر من، برطرف گردان و آن را پرداخت كن! اى توانا! و با تأخير در پرداخت آن و وارد ساختن فشار آن بر من، مرا اندوهگين نساز و پرداخت آن را براى من آسان گردان! من برده و دربند هستم. بردگى مرا با قدرت خويش كه هرگز نه نابود مى شود و نه افول مى كند، بگشا.</w:t>
      </w:r>
    </w:p>
    <w:p>
      <w:pPr>
        <w:pStyle w:val="BookText"/>
      </w:pPr>
      <w:r>
        <w:rPr>
          <w:rFonts w:ascii="IRNazanin" w:hAnsi="IRNazanin" w:eastAsia="IRNazanin" w:cs="IRNazanin"/>
          <w:lang w:bidi="fa-IR"/>
          <w:color w:val="111111"/>
          <w:sz w:val="28"/>
          <w:szCs w:val="28"/>
          <w:rtl/>
        </w:rPr>
        <w:t xml:space="preserve">هرگاه اين دعا را بخواند، حتماً طلبكار را از وى بازمى گردانم و بدهى را برايش مى پردازم.»</w:t>
      </w:r>
    </w:p>
    <w:p>
      <w:pPr>
        <w:pStyle w:val="BookText"/>
      </w:pPr>
      <w:r>
        <w:rPr>
          <w:rFonts w:ascii="IRNazanin" w:hAnsi="IRNazanin" w:eastAsia="IRNazanin" w:cs="IRNazanin"/>
          <w:lang w:bidi="fa-IR"/>
          <w:color w:val="111111"/>
          <w:sz w:val="28"/>
          <w:szCs w:val="28"/>
          <w:rtl/>
        </w:rPr>
        <w:t xml:space="preserve">1310-(8) كفعمى در كتاب جنة الماوى روايت مى كند كه امام صادق عليه السلام فرمود: «هيچ پيامبرى نيست مگر آن كه دعاى اجابت شده اى را در ميان خاندانش باقى مى گذارد و پيامبر اكرم صلى الله عليه و آله در ميان ما دو دعاى اجابت شده باقى گذاشت. يكى براى گرفتارى ها و سختى هاى مان و آن اين است: اى جاودانه اى كه همواره بوده است. اى خداى من و خداى پدرانم! اى زنده! اى برپادارندۀ هستى! بر محمد و خاندان محمد درود بفرست و براى من چنين و چنان كن!</w:t>
      </w:r>
    </w:p>
    <w:p>
      <w:pPr>
        <w:pStyle w:val="BookText"/>
      </w:pPr>
      <w:r>
        <w:rPr>
          <w:rFonts w:ascii="IRNazanin" w:hAnsi="IRNazanin" w:eastAsia="IRNazanin" w:cs="IRNazanin"/>
          <w:lang w:bidi="fa-IR"/>
          <w:color w:val="111111"/>
          <w:sz w:val="28"/>
          <w:szCs w:val="28"/>
          <w:rtl/>
        </w:rPr>
        <w:t xml:space="preserve">دعاى دوم براى برآورده شدن نيازهاى مان و پرداخت بدهى هاى مان است و آن اين است: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268" w:name="pg11982_111103"/>
    <w:bookmarkEnd w:id="268"/>
    <w:p>
      <w:pPr>
        <w:pStyle w:val="BookText"/>
      </w:pPr>
      <w:r>
        <w:rPr>
          <w:rFonts w:ascii="Amiri" w:hAnsi="Amiri" w:eastAsia="Amiri" w:cs="Amiri"/>
          <w:lang w:bidi="ar-SA"/>
          <w:color w:val="111111"/>
          <w:sz w:val="28"/>
          <w:szCs w:val="28"/>
          <w:rtl/>
        </w:rPr>
        <w:t xml:space="preserve">وآل محمّد وافعل بى (كذا و كذا) وثانية لحوائجنا وقضاء ديوننا وهى يا من يكفى من كلّ شيء ولا يكفى منه شيء يا ربّ صلّ على محمّد واله واقض عنّى الدين وافعل بى (كذا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1430-34085-(9) مستدرك 290/13: السيّد هبة اللّه الراونديّ في مجموع الرائق: في خواصّ القرآن الطلاق من قرأها على المريض سكنته (الى أن قال) و على المدين خلّصته. سورة العاديات:</w:t>
      </w:r>
    </w:p>
    <w:p>
      <w:pPr>
        <w:pStyle w:val="BookText"/>
      </w:pPr>
      <w:r>
        <w:rPr>
          <w:rFonts w:ascii="Amiri" w:hAnsi="Amiri" w:eastAsia="Amiri" w:cs="Amiri"/>
          <w:lang w:bidi="ar-SA"/>
          <w:color w:val="111111"/>
          <w:sz w:val="28"/>
          <w:szCs w:val="28"/>
          <w:rtl/>
        </w:rPr>
        <w:t xml:space="preserve">قراءتها للخائف أمان (الى أن قال) وللمديون تقضى عنه ديونه. ورواه الشهيد في مجموعته عن الصادق عليه السلام هكذا: من أدمن قراءتها قضى دينه من حيث لا يحتسب.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1431-34086-(10) مستدرك 290/13: القطب الراونديّ في لبّ اللّباب عن معاذ بن جبل: أنّ النبيّ صلّى اللّه عليه و آله علّمه هذه الآية يعنى آية الملك و قال ما على الأرض مسلم يدعو بهنّ و هو مهموم أو مكروب أو عليه دين الّا فرّج اللّه همّه و نفّس غمّه و قضى دينه ثمّ يقول بعد ذلك يا رحمن الدّنيا و الآخرة و رحيمهما تعطى منهما ما تشاء وتمنع منهما ما تشاء اقض عنّى دَينى وفرّج همّى فلو كان عليك ملء الأرض ذهباً ديناً لأدّاه عنك. و تقدّم في رواية الحذّاء (221) من باب (22) ماورد في فضائل سور القرآن من أبواب فضائل القرآن ج 19 ما يدلّ على ذلك.</w:t>
      </w:r>
    </w:p>
    <w:p>
      <w:pPr>
        <w:pStyle w:val="Heading4"/>
      </w:pPr>
      <w:bookmarkStart w:id="774" w:name="_Toc394"/>
      <w:r>
        <w:t>(27) باب أنّه يجوز للمسلم استيفاء دينه من الذمّىّ من ثمن خمر أو خنزير وحكم الذمّىّ إذا أسلم أو مات و عليه دين وله خمر أو خنزير</w:t>
      </w:r>
      <w:bookmarkEnd w:id="7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1432-34087-(1) تهذيب 195/6: محمّد بن عليّ بن محبوب عن محمّد بن الحسين عن محمّد بن يحيى عن ابن أبي نصر عن داود بن سرحان قال: سألت أبا عبد اللّه عليه السلام عن رجل كانت له على رجل دراهم فباع خنازير او خمراً و هو ينظر فقضاه قال لابأس امّا للمقضىّ فحلال وامّا للبايع فحرام. و تقدّم في أحاديث باب (79) جواز أخذ الجزية من ثمن الخمر والخنزير من أبواب الجهاد ج 16 ما يناسب ذلك. و في أحاديث باب (7) أنّ الكافر إذا باع خمراً أو خنزيراً فأسلم جاز له قبض الثمن من أبواب ما يكتسب به ج 22 ما يدلّ على ذلك.</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كسى كه از هر چيزى كفايت مى كنى و هيچ چيز از تو كفايت نمى كند! اى پروردگار من، بر محمد و خاندانش درود بفرست و بدهى مرا بپرداز و با من چنين و چنان كن!»</w:t>
      </w:r>
    </w:p>
    <w:p>
      <w:pPr>
        <w:pStyle w:val="BookText"/>
      </w:pPr>
      <w:r>
        <w:rPr>
          <w:rFonts w:ascii="IRNazanin" w:hAnsi="IRNazanin" w:eastAsia="IRNazanin" w:cs="IRNazanin"/>
          <w:lang w:bidi="fa-IR"/>
          <w:color w:val="111111"/>
          <w:sz w:val="28"/>
          <w:szCs w:val="28"/>
          <w:rtl/>
        </w:rPr>
        <w:t xml:space="preserve">1311-(9) سيد هبة الله راوندى در كتاب مجموع الرائق فى خواص القرآن گويد: «هركس سورۀ طلاق را بر بيمار بخواند، وى را آرامش مى دهد.. و هركس بر بدهكار بخواند، او را از بدهى رهايى مى بخشد.</w:t>
      </w:r>
    </w:p>
    <w:p>
      <w:pPr>
        <w:pStyle w:val="BookText"/>
      </w:pPr>
      <w:r>
        <w:rPr>
          <w:rFonts w:ascii="IRNazanin" w:hAnsi="IRNazanin" w:eastAsia="IRNazanin" w:cs="IRNazanin"/>
          <w:lang w:bidi="fa-IR"/>
          <w:color w:val="111111"/>
          <w:sz w:val="28"/>
          <w:szCs w:val="28"/>
          <w:rtl/>
        </w:rPr>
        <w:t xml:space="preserve">خواندن سورۀ العاديات آرام بخش ترسان است.. و بدهى هاى بدهكار را براى او مى پردازد.»</w:t>
      </w:r>
    </w:p>
    <w:p>
      <w:pPr>
        <w:pStyle w:val="BookText"/>
      </w:pPr>
      <w:r>
        <w:rPr>
          <w:rFonts w:ascii="IRNazanin" w:hAnsi="IRNazanin" w:eastAsia="IRNazanin" w:cs="IRNazanin"/>
          <w:lang w:bidi="fa-IR"/>
          <w:color w:val="111111"/>
          <w:sz w:val="28"/>
          <w:szCs w:val="28"/>
          <w:rtl/>
        </w:rPr>
        <w:t xml:space="preserve">و شهيد اول از امام صادق عليه السلام روايت مى كند كه فرمود: «هركس بر خواندن سورۀ العاديات مداومت كند، بدهكاريش بدون محاسبه پرداخت مى شود.»</w:t>
      </w:r>
    </w:p>
    <w:p>
      <w:pPr>
        <w:pStyle w:val="BookText"/>
      </w:pPr>
      <w:r>
        <w:rPr>
          <w:rFonts w:ascii="IRNazanin" w:hAnsi="IRNazanin" w:eastAsia="IRNazanin" w:cs="IRNazanin"/>
          <w:lang w:bidi="fa-IR"/>
          <w:color w:val="111111"/>
          <w:sz w:val="28"/>
          <w:szCs w:val="28"/>
          <w:rtl/>
        </w:rPr>
        <w:t xml:space="preserve">1312-(10) قطب راوندى در كتاب لب اللباب روايت مى كند كه: «پيامبر اكرم صلى الله عليه و آله آيه ملك را به معاذ بن جبل آموخت و فرمود: بر روى زمين، مسلمان گرفتار يا اندوهگين يا بدهكارى نيست كه خداوند را اين گونه بخواند، مگر آن كه خدا گرفتارى اش را برطرف مى كند و اندوهش را مى زدايد و بدهى اش را مى پردازد.</w:t>
      </w:r>
    </w:p>
    <w:p>
      <w:pPr>
        <w:pStyle w:val="BookText"/>
      </w:pPr>
      <w:r>
        <w:rPr>
          <w:rFonts w:ascii="IRNazanin" w:hAnsi="IRNazanin" w:eastAsia="IRNazanin" w:cs="IRNazanin"/>
          <w:lang w:bidi="fa-IR"/>
          <w:color w:val="111111"/>
          <w:sz w:val="28"/>
          <w:szCs w:val="28"/>
          <w:rtl/>
        </w:rPr>
        <w:t xml:space="preserve">آن گاه پس از آن بگويد: اى گسترانندۀ رحمت در دنيا و آخرت و داراى رحمت ويژه در آن دو، دنيا و آخرت را به هر كه بخواهى مى بخشى و از هر كه بخواهى بازمى دارى. بدهى مرا از دوش من بردار و گرفتارى و اندوهم را بر طرف كن.</w:t>
      </w:r>
    </w:p>
    <w:p>
      <w:pPr>
        <w:pStyle w:val="BookText"/>
      </w:pPr>
      <w:r>
        <w:rPr>
          <w:rFonts w:ascii="IRNazanin" w:hAnsi="IRNazanin" w:eastAsia="IRNazanin" w:cs="IRNazanin"/>
          <w:lang w:bidi="fa-IR"/>
          <w:color w:val="111111"/>
          <w:sz w:val="28"/>
          <w:szCs w:val="28"/>
          <w:rtl/>
        </w:rPr>
        <w:t xml:space="preserve">پس اگر به اندازۀ زمين طلا بدهى داشته باشى، خداوند آن را به جاى تو مى پردازد.»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دويست و بيست و يكم از باب بيست و دوم از باب هاى فضايل قرآن آنچه بر اين باب دلالت مى كند؛ هست.</w:t>
      </w:r>
    </w:p>
    <w:p>
      <w:pPr>
        <w:pStyle w:val="BookText"/>
      </w:pPr>
      <w:r>
        <w:rPr>
          <w:rFonts w:ascii="IRNazanin" w:hAnsi="IRNazanin" w:eastAsia="IRNazanin" w:cs="IRNazanin"/>
          <w:lang w:bidi="fa-IR"/>
          <w:color w:val="111111"/>
          <w:sz w:val="28"/>
          <w:szCs w:val="28"/>
          <w:rtl/>
        </w:rPr>
        <w:t xml:space="preserve">باب 27 جواز پرداخت بدهى از بهاى شراب و خوك</w:t>
      </w:r>
    </w:p>
    <w:p>
      <w:pPr>
        <w:pStyle w:val="BookText"/>
      </w:pPr>
      <w:r>
        <w:rPr>
          <w:rFonts w:ascii="IRNazanin" w:hAnsi="IRNazanin" w:eastAsia="IRNazanin" w:cs="IRNazanin"/>
          <w:lang w:bidi="fa-IR"/>
          <w:color w:val="111111"/>
          <w:sz w:val="28"/>
          <w:szCs w:val="28"/>
          <w:rtl/>
        </w:rPr>
        <w:t xml:space="preserve">از سوى كافر ذمى در حال كفر و پس از مسلمان شدن</w:t>
      </w:r>
    </w:p>
    <w:p>
      <w:pPr>
        <w:pStyle w:val="BookText"/>
      </w:pPr>
      <w:r>
        <w:rPr>
          <w:rFonts w:ascii="IRNazanin" w:hAnsi="IRNazanin" w:eastAsia="IRNazanin" w:cs="IRNazanin"/>
          <w:lang w:bidi="fa-IR"/>
          <w:color w:val="111111"/>
          <w:sz w:val="28"/>
          <w:szCs w:val="28"/>
          <w:rtl/>
        </w:rPr>
        <w:t xml:space="preserve">1313-(1) داود بن سرحان گويد: «از امام صادق عليه السلام سؤال كردم: شخصى از ديگرى تعدادى درهم طلبكار است. بدهكار در حضور طلبكار، شراب و خوك مى فروشد و بدهى اش را مى پردازد.</w:t>
      </w:r>
    </w:p>
    <w:p>
      <w:pPr>
        <w:pStyle w:val="BookText"/>
      </w:pPr>
      <w:r>
        <w:rPr>
          <w:rFonts w:ascii="Amiri" w:hAnsi="Amiri" w:eastAsia="Amiri" w:cs="Amiri"/>
          <w:lang w:bidi="ar-SA"/>
          <w:color w:val="111111"/>
          <w:sz w:val="28"/>
          <w:szCs w:val="28"/>
          <w:rtl/>
        </w:rPr>
        <w:t xml:space="preserve">امام عليه السلام فرمود: براى طلبكار حلال است ولى براى فروشنده حرام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هفتاد و نهم از باب هاى جهاد و در روايات باب هفتم از باب هاى كسب هاى روا و ناروا، مناسب با اين بحث هست.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269" w:name="pg11982_111105"/>
    <w:bookmarkEnd w:id="269"/>
    <w:p>
      <w:pPr>
        <w:pStyle w:val="Heading4"/>
      </w:pPr>
      <w:bookmarkStart w:id="775" w:name="_Toc395"/>
      <w:r>
        <w:t>(28) باب أنّه إذا كان لاثنين ديون فاقتسماها فما حُصّل لهما وما ذهب عليهما</w:t>
      </w:r>
      <w:bookmarkEnd w:id="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1433-34088-</w:t>
      </w:r>
      <w:r>
        <w:rPr>
          <w:rStyle w:val="FootnoteReference"/>
        </w:rPr>
        <w:footnoteReference w:id="1063"/>
      </w:r>
      <w:r>
        <w:rPr>
          <w:rFonts w:ascii="Amiri" w:hAnsi="Amiri" w:eastAsia="Amiri" w:cs="Amiri"/>
          <w:lang w:bidi="ar-SA"/>
          <w:color w:val="111111"/>
          <w:sz w:val="28"/>
          <w:szCs w:val="28"/>
          <w:rtl/>
        </w:rPr>
        <w:t xml:space="preserve">تهذيب 207/6: الحسين بن سعيد عن عليّ بن النعمان عن فقيه 23/3: (عبد اللّه - فقيه) ابن مسكان عن سليمان بن خالد قال: سألت أبا عبد اللّه عليه السلام عن رجلين كان لهما مال (منه - فقيه) بأيديهما ومنه متفرّق عنهما فاقتسما بالسويّة ماكان في أيديهما وما كان غائباً (عنهما - يب) فهلك نصيب أحدهما ما(1) كان عليه</w:t>
      </w:r>
      <w:r>
        <w:rPr>
          <w:rStyle w:val="FootnoteReference"/>
        </w:rPr>
        <w:footnoteReference w:id="1064"/>
      </w:r>
      <w:r>
        <w:rPr>
          <w:rFonts w:ascii="Amiri" w:hAnsi="Amiri" w:eastAsia="Amiri" w:cs="Amiri"/>
          <w:lang w:bidi="ar-SA"/>
          <w:color w:val="111111"/>
          <w:sz w:val="28"/>
          <w:szCs w:val="28"/>
          <w:rtl/>
        </w:rPr>
        <w:t xml:space="preserve">غائباً واستوفى الآخر (فعليه أن - يب) يردّ</w:t>
      </w:r>
      <w:r>
        <w:rPr>
          <w:rStyle w:val="FootnoteReference"/>
        </w:rPr>
        <w:footnoteReference w:id="1065"/>
      </w:r>
      <w:r>
        <w:rPr>
          <w:rFonts w:ascii="Amiri" w:hAnsi="Amiri" w:eastAsia="Amiri" w:cs="Amiri"/>
          <w:lang w:bidi="ar-SA"/>
          <w:color w:val="111111"/>
          <w:sz w:val="28"/>
          <w:szCs w:val="28"/>
          <w:rtl/>
        </w:rPr>
        <w:t xml:space="preserve">على صاحبه قال: نعم ما يذهب بماله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1434-34089-(2) دعائم الإسلام 87/2: عن جعفر بن محمّد عليهما السلام أنّه قال: في الشريكين إذا افترقا واقتسما ما في أيديهما وبقى الدين الغائب فتراضيا أن صار لكلّ واحد منهما حصّة</w:t>
      </w:r>
      <w:r>
        <w:rPr>
          <w:rStyle w:val="FootnoteReference"/>
        </w:rPr>
        <w:footnoteReference w:id="1067"/>
      </w:r>
      <w:r>
        <w:rPr>
          <w:rFonts w:ascii="Amiri" w:hAnsi="Amiri" w:eastAsia="Amiri" w:cs="Amiri"/>
          <w:lang w:bidi="ar-SA"/>
          <w:color w:val="111111"/>
          <w:sz w:val="28"/>
          <w:szCs w:val="28"/>
          <w:rtl/>
        </w:rPr>
        <w:t xml:space="preserve">في شيء منه فهلك بعضه قبل أن يصل قال ما هلك فهو عليهما معاً ولا تجوز قسمة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1435-34090-(3) قرب الإسناد 263: عبد اللّه بن الحسن العلوى بإسناده عن موسى بن جعفر عليهما السلام قال:</w:t>
      </w:r>
    </w:p>
    <w:p>
      <w:pPr>
        <w:pStyle w:val="BookText"/>
      </w:pPr>
      <w:r>
        <w:rPr>
          <w:rFonts w:ascii="Amiri" w:hAnsi="Amiri" w:eastAsia="Amiri" w:cs="Amiri"/>
          <w:lang w:bidi="ar-SA"/>
          <w:color w:val="111111"/>
          <w:sz w:val="28"/>
          <w:szCs w:val="28"/>
          <w:rtl/>
        </w:rPr>
        <w:t xml:space="preserve">سألته عن رجلين اشتركا في السلم أيصلح لهما أن يقتسما قبل أن يقبضا؟ قال لابأس.</w:t>
      </w:r>
    </w:p>
    <w:p>
      <w:pPr>
        <w:pStyle w:val="BookText"/>
      </w:pPr>
      <w:r>
        <w:rPr>
          <w:rFonts w:ascii="Amiri" w:hAnsi="Amiri" w:eastAsia="Amiri" w:cs="Amiri"/>
          <w:lang w:bidi="ar-SA"/>
          <w:color w:val="111111"/>
          <w:sz w:val="28"/>
          <w:szCs w:val="28"/>
          <w:rtl/>
        </w:rPr>
        <w:t xml:space="preserve">وسائل 371/18: ورواه عليّ بن جعفر في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1436-34091-(4) تهذيب 195/6: محمّد بن عليّ بن محبوب، عن محمّد بن يحيى، عن غياث، عن جعفر، عن أبيه، عن عليّ عليهم السلام في: رجلين بينهما مال منه بأيديهما ومنه غائب عنهما اقتسما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الذي في أيديهما واحتال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كلّ واحد منهما بنصيبه (من الغائب - يب 185) فاقتضى أحدهما ولم يقتض الآخر فقال: ما اقتضى أحدهما فهو بينهما (و - يب ج 6) ما يذهب بينهما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تهذيب 185/7: أحمد بن محمّد عن عليّ بن الحكم عن بعضهم عن أبي حمزة قال: سئل أبو جعفر عليه السلام عن رجلين (و ذكر مثله).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28 حكم تقسيم طلب مشترك</w:t>
      </w:r>
    </w:p>
    <w:p>
      <w:pPr>
        <w:pStyle w:val="BookText"/>
      </w:pPr>
      <w:r>
        <w:rPr>
          <w:rFonts w:ascii="Times New Roman" w:hAnsi="Times New Roman" w:eastAsia="Times New Roman" w:cs="Times New Roman"/>
          <w:lang w:val="en-US" w:bidi="en-US"/>
          <w:color w:val="111111"/>
          <w:sz w:val="28"/>
          <w:szCs w:val="28"/>
          <w:rtl/>
        </w:rPr>
        <w:t xml:space="preserve">1314-</w:t>
      </w:r>
      <w:r>
        <w:rPr>
          <w:rStyle w:val="FootnoteReference"/>
        </w:rPr>
        <w:footnoteReference w:id="1068"/>
      </w:r>
      <w:r>
        <w:rPr>
          <w:rFonts w:ascii="IRNazanin" w:hAnsi="IRNazanin" w:eastAsia="IRNazanin" w:cs="IRNazanin"/>
          <w:lang w:bidi="fa-IR"/>
          <w:color w:val="111111"/>
          <w:sz w:val="28"/>
          <w:szCs w:val="28"/>
          <w:rtl/>
        </w:rPr>
        <w:t xml:space="preserve">سليمان بن خالد گويد: «از امام صادق عليه السلام سؤال كردم: بخشى از اموال مشترك ميان دو نفر در اختيار آنان است و بخش ديگرى از آن را از مردم طلبكار هستند. آنان همۀ اموال مشترك خود - موجود و غير موجود - را ميان هم تقسيم مى كنند. يكى از آنان سهم خود را از مردم وصول مى كند ولى سهم ديگرى از ميان مى رود. آيا كسى كه سهم خود را وصول كرده، بايد چيزى به شريك خود بپردازد؟</w:t>
      </w:r>
    </w:p>
    <w:p>
      <w:pPr>
        <w:pStyle w:val="BookText"/>
      </w:pPr>
      <w:r>
        <w:rPr>
          <w:rFonts w:ascii="Amiri" w:hAnsi="Amiri" w:eastAsia="Amiri" w:cs="Amiri"/>
          <w:lang w:bidi="ar-SA"/>
          <w:color w:val="111111"/>
          <w:sz w:val="28"/>
          <w:szCs w:val="28"/>
          <w:rtl/>
        </w:rPr>
        <w:t xml:space="preserve">امام عليه السلام فرمود: آرى، مال او از ميان نمى رود.»</w:t>
      </w:r>
    </w:p>
    <w:p>
      <w:pPr>
        <w:pStyle w:val="BookText"/>
      </w:pPr>
      <w:r>
        <w:rPr>
          <w:rFonts w:ascii="IRNazanin" w:hAnsi="IRNazanin" w:eastAsia="IRNazanin" w:cs="IRNazanin"/>
          <w:lang w:bidi="fa-IR"/>
          <w:color w:val="111111"/>
          <w:sz w:val="28"/>
          <w:szCs w:val="28"/>
          <w:rtl/>
        </w:rPr>
        <w:t xml:space="preserve">1315-(2) در كتاب دعائم الاسلام روايت مى شود كه: «دو شريك از هم جدا مى شوند و مال موجود را ميان خود تقسيم مى كنند؛ آن گاه هر يك از آنان بخشى از طلب هاى شان را از مردم با رضايت هم برمى دارند ولى بخشى از طلب تلف مى شود و به دست صاحبش نمى رسد.</w:t>
      </w:r>
    </w:p>
    <w:p>
      <w:pPr>
        <w:pStyle w:val="BookText"/>
      </w:pPr>
      <w:r>
        <w:rPr>
          <w:rFonts w:ascii="IRNazanin" w:hAnsi="IRNazanin" w:eastAsia="IRNazanin" w:cs="IRNazanin"/>
          <w:lang w:bidi="fa-IR"/>
          <w:color w:val="111111"/>
          <w:sz w:val="28"/>
          <w:szCs w:val="28"/>
          <w:rtl/>
        </w:rPr>
        <w:t xml:space="preserve">امام عليه السلام فرمود: آنچه نابود شده به زيان هر دوى آنهاست و تقسيم ديْن، صحيح نيست.»</w:t>
      </w:r>
    </w:p>
    <w:p>
      <w:pPr>
        <w:pStyle w:val="BookText"/>
      </w:pPr>
      <w:r>
        <w:rPr>
          <w:rFonts w:ascii="IRNazanin" w:hAnsi="IRNazanin" w:eastAsia="IRNazanin" w:cs="IRNazanin"/>
          <w:lang w:bidi="fa-IR"/>
          <w:color w:val="111111"/>
          <w:sz w:val="28"/>
          <w:szCs w:val="28"/>
          <w:rtl/>
        </w:rPr>
        <w:t xml:space="preserve">1316-(3) عبدالله بن حسن علوى با اسنادش روايت مى كند كه از امام موسى بن جعفر عليه السلام سؤال كردم: «دو نفر به طور مشترك كالايى را پيش خريد مى كنند، آيا جايز است پيش از تحويل، آن را تقسيم كنند؟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1317-(4) غياث از امام صادق عليه السلام از پدرش عليه السلام از على عليه السلام روايت مى كند كه: «دو شريك اموال موجود را تقسيم مى كنند و طلب هاى شان را به يكديگر حواله مى دهند.(1)</w:t>
      </w:r>
    </w:p>
    <w:p>
      <w:pPr>
        <w:pStyle w:val="BookText"/>
      </w:pPr>
      <w:r>
        <w:rPr>
          <w:rFonts w:ascii="IRNazanin" w:hAnsi="IRNazanin" w:eastAsia="IRNazanin" w:cs="IRNazanin"/>
          <w:lang w:bidi="fa-IR"/>
          <w:color w:val="111111"/>
          <w:sz w:val="28"/>
          <w:szCs w:val="28"/>
          <w:rtl/>
        </w:rPr>
        <w:t xml:space="preserve">آن گاه يكى از آنان سهم خود را وصول مى كند و ديگرى وصول نمى كند. امام در اين باره فرمود: هرچه يكى از آنان وصول كند، مال هر دوى آنهاست و هر چه از ميان برود، از هر دوى آنهاست.»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270" w:name="pg11982_111107"/>
    <w:bookmarkEnd w:id="2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1437-34092-(5) تهذيب 212/6: فقيه 55/3: روى غياث ابن إبراهيم عن جعفر بن محمّد عن أبيه عن آبائه (عن عليّ - فقيه) عليهم السلام: في رجلين بينهما مال منه بأيديهما ومنه غائب عنهما، فاقتسما الذي بأيدهما واحتال(1) كلّ واحد منهما بنصيبه فقبض أحدهما ولم يقبض الآخر فقال: ما قبض (أحدهما - فقيه) فهو بينهما وما ذهب فهو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1438-34093-(6) تهذيب 186/7: الحسن بن محمّد بن سماعة عن عبد اللّه بن جبلة وجعفر ومحمّد بن عبّاس عن علا عن محمّد بن مسلم عن أحدهما عليهما السلام قال: سألته عن رجلين بينهما مال بعضه غائب</w:t>
      </w:r>
      <w:r>
        <w:rPr>
          <w:rStyle w:val="FootnoteReference"/>
        </w:rPr>
        <w:footnoteReference w:id="1069"/>
      </w:r>
      <w:r>
        <w:rPr>
          <w:rFonts w:ascii="Amiri" w:hAnsi="Amiri" w:eastAsia="Amiri" w:cs="Amiri"/>
          <w:lang w:bidi="ar-SA"/>
          <w:color w:val="111111"/>
          <w:sz w:val="28"/>
          <w:szCs w:val="28"/>
          <w:rtl/>
        </w:rPr>
        <w:t xml:space="preserve">وبعضه بأيديهما، فاقتسما الذي بأيديهما واحتال كلّ واحد منهما بحصّته من الغائب فاقتضى أحدهما ولم يقتض الآخر فقال ما اقتضى أحدهما فهو بينهما ما يذهب بماله. تهذيب 186/7: عنه عن محمّد بن زياد عن معاوية بن عمّار قال: سألت أبا عبد اللّه عليه السلام عن رجلين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1439-34094-(7) تهذيب 186/7: الحسن بن محمّد بن سماعة عن محمّد بن زياد عن عبد اللّه بن سنان عن أبي عبد اللّه عليه السلام قال: سألته عن رجلين بينهما مال منه دين ومنه عين فاقتسما العين والدين فَتَوى</w:t>
      </w:r>
      <w:r>
        <w:rPr>
          <w:rStyle w:val="FootnoteReference"/>
        </w:rPr>
        <w:footnoteReference w:id="1070"/>
      </w:r>
      <w:r>
        <w:rPr>
          <w:rFonts w:ascii="Amiri" w:hAnsi="Amiri" w:eastAsia="Amiri" w:cs="Amiri"/>
          <w:lang w:bidi="ar-SA"/>
          <w:color w:val="111111"/>
          <w:sz w:val="28"/>
          <w:szCs w:val="28"/>
          <w:rtl/>
        </w:rPr>
        <w:t xml:space="preserve">الّذى كان لأحدهما من الدين أو بعضه وخرج الذي للآخر أيردّ على صاحبه قال: نعم ما يذهب بماله.</w:t>
      </w:r>
    </w:p>
    <w:p>
      <w:pPr>
        <w:pStyle w:val="Heading4"/>
      </w:pPr>
      <w:bookmarkStart w:id="776" w:name="_Toc396"/>
      <w:r>
        <w:t>(29) باب استحباب قضاء الدّين عن الأبوين وتأكّده بعد الموت</w:t>
      </w:r>
      <w:bookmarkEnd w:id="7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1440-34095-</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163/2: الحسين بن محمّد عن معلّى بن محمّد عن الحسن بن عليّ عن عبد اللّه بن سنان وسائل 371/18: الحسين بن سعيد في كتاب الزهد عن النضر وفضالة عن عبد اللّه بن سنان (عن حفص - ئل) عن محمّد بن مسلم عن أبي جعفر عليه السلام قال: انّ العبد ليكون بارّاً بوالديه في حياتهما ثمّ يموتان فلا يقضى عنهما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ولا يستغفر لهما فيكتبه اللّه عاقّاً وانّه ليكون (عاقّاً لهما - كا) في حياتهما غير بارّبهما فإذا ماتا قضى عنهما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1318-(5) غياث بن ابراهيم از امام صادق عليه السلام از پدرش عليه السلام از نياكانش عليهم السلام از على عليه السلام روايت مى كند كه:</w:t>
      </w:r>
    </w:p>
    <w:p>
      <w:pPr>
        <w:pStyle w:val="BookText"/>
      </w:pPr>
      <w:r>
        <w:rPr>
          <w:rFonts w:ascii="IRNazanin" w:hAnsi="IRNazanin" w:eastAsia="IRNazanin" w:cs="IRNazanin"/>
          <w:lang w:bidi="fa-IR"/>
          <w:color w:val="111111"/>
          <w:sz w:val="28"/>
          <w:szCs w:val="28"/>
          <w:rtl/>
        </w:rPr>
        <w:t xml:space="preserve">«بخشى از اموال دو شريك در اختيارشان است و طلب هايى نيز از مردم دارند. اموال موجودشان را تقسيم مى كنند و طلب هاى شان را به يكديگر حواله مى دهند. يكى از آنان سهم خود را وصول مى كند و سهم ديگرى به دستش نمى رسد.</w:t>
      </w:r>
    </w:p>
    <w:p>
      <w:pPr>
        <w:pStyle w:val="BookText"/>
      </w:pPr>
      <w:r>
        <w:rPr>
          <w:rFonts w:ascii="Amiri" w:hAnsi="Amiri" w:eastAsia="Amiri" w:cs="Amiri"/>
          <w:lang w:bidi="ar-SA"/>
          <w:color w:val="111111"/>
          <w:sz w:val="28"/>
          <w:szCs w:val="28"/>
          <w:rtl/>
        </w:rPr>
        <w:t xml:space="preserve">على عليه السلام دراين باره فرمود: دريافتى هر يك ميان شان تقسيم مى شود و اموال از دست رفته، از هر دو رفته است.»</w:t>
      </w:r>
    </w:p>
    <w:p>
      <w:pPr>
        <w:pStyle w:val="BookText"/>
      </w:pPr>
      <w:r>
        <w:rPr>
          <w:rFonts w:ascii="IRNazanin" w:hAnsi="IRNazanin" w:eastAsia="IRNazanin" w:cs="IRNazanin"/>
          <w:lang w:bidi="fa-IR"/>
          <w:color w:val="111111"/>
          <w:sz w:val="28"/>
          <w:szCs w:val="28"/>
          <w:rtl/>
        </w:rPr>
        <w:t xml:space="preserve">1319-(6) محمد بن مسلم گويد: «از امام باقر عليه السلام يا امام صادق عليه السلام سؤال كردم: بخشى از اموال دو شريك در اختيارشان است و بخش ديگرى از آن را طلبكارند. اموال موجودشان را تقسيم مى كنند و طلب هاى شان را به يكديگر حواله مى دهند. يكى از آنان سهم خود را وصول مى كند و سهم ديگرى به دستش نمى رسد.</w:t>
      </w:r>
    </w:p>
    <w:p>
      <w:pPr>
        <w:pStyle w:val="BookText"/>
      </w:pPr>
      <w:r>
        <w:rPr>
          <w:rFonts w:ascii="Amiri" w:hAnsi="Amiri" w:eastAsia="Amiri" w:cs="Amiri"/>
          <w:lang w:bidi="ar-SA"/>
          <w:color w:val="111111"/>
          <w:sz w:val="28"/>
          <w:szCs w:val="28"/>
          <w:rtl/>
        </w:rPr>
        <w:t xml:space="preserve">امام عليه السلام فرمود: دريافتى هر يك، ميان شان تقسيم مى شود. وصول كننده سهم شريكش را نمى برد.»</w:t>
      </w:r>
    </w:p>
    <w:p>
      <w:pPr>
        <w:pStyle w:val="BookText"/>
      </w:pPr>
      <w:r>
        <w:rPr>
          <w:rFonts w:ascii="Amiri" w:hAnsi="Amiri" w:eastAsia="Amiri" w:cs="Amiri"/>
          <w:lang w:bidi="ar-SA"/>
          <w:color w:val="111111"/>
          <w:sz w:val="28"/>
          <w:szCs w:val="28"/>
          <w:rtl/>
        </w:rPr>
        <w:t xml:space="preserve">نظير اين حديث را معاوية بن عمار از امام صادق عليه السلام روايت كرده است.</w:t>
      </w:r>
    </w:p>
    <w:p>
      <w:pPr>
        <w:pStyle w:val="BookText"/>
      </w:pPr>
      <w:r>
        <w:rPr>
          <w:rFonts w:ascii="IRNazanin" w:hAnsi="IRNazanin" w:eastAsia="IRNazanin" w:cs="IRNazanin"/>
          <w:lang w:bidi="fa-IR"/>
          <w:color w:val="111111"/>
          <w:sz w:val="28"/>
          <w:szCs w:val="28"/>
          <w:rtl/>
        </w:rPr>
        <w:t xml:space="preserve">1320-(7) عبدالله بن سنان گويد: «از امام صادق عليه السلام سؤال كردم: بخشى از اموال مشترك ميان دو شريك عين جنس است و بخش ديگر، طلب از ديگران. آنها عين و طلبكارى را با هم تقسيم مى كنند. آن گاه يكى از آنان تمام طلب خود را وصول مى كند و تمام يا بخشى از طلب ديگر وصول نمى شود. آيا وصول كننده بايد چيزى به ديگرى بپردازد؟</w:t>
      </w:r>
    </w:p>
    <w:p>
      <w:pPr>
        <w:pStyle w:val="BookText"/>
      </w:pPr>
      <w:r>
        <w:rPr>
          <w:rFonts w:ascii="Amiri" w:hAnsi="Amiri" w:eastAsia="Amiri" w:cs="Amiri"/>
          <w:lang w:bidi="ar-SA"/>
          <w:color w:val="111111"/>
          <w:sz w:val="28"/>
          <w:szCs w:val="28"/>
          <w:rtl/>
        </w:rPr>
        <w:t xml:space="preserve">امام عليه السلام فرمود: آرى، مال او از دست نمى رود.»</w:t>
      </w:r>
    </w:p>
    <w:p>
      <w:pPr>
        <w:pStyle w:val="BookText"/>
      </w:pPr>
      <w:r>
        <w:rPr>
          <w:rFonts w:ascii="IRNazanin" w:hAnsi="IRNazanin" w:eastAsia="IRNazanin" w:cs="IRNazanin"/>
          <w:lang w:bidi="fa-IR"/>
          <w:color w:val="111111"/>
          <w:sz w:val="28"/>
          <w:szCs w:val="28"/>
          <w:rtl/>
        </w:rPr>
        <w:t xml:space="preserve">باب 29 استحباب پرداخت بدهى پدر و مادر به ويژه بعد از فوت آنان</w:t>
      </w:r>
    </w:p>
    <w:p>
      <w:pPr>
        <w:pStyle w:val="BookText"/>
      </w:pPr>
      <w:r>
        <w:rPr>
          <w:rFonts w:ascii="IRNazanin" w:hAnsi="IRNazanin" w:eastAsia="IRNazanin" w:cs="IRNazanin"/>
          <w:lang w:bidi="fa-IR"/>
          <w:color w:val="111111"/>
          <w:sz w:val="28"/>
          <w:szCs w:val="28"/>
          <w:rtl/>
        </w:rPr>
        <w:t xml:space="preserve">1321-(1) محمد بن مسلم از امام باقر عليه السلام روايت مى كند كه فرمود: «به راستى شخصى در زمان زندگانى پدر و مادرش نسبت به آنان نيكوكار است ولى پس از مرگ شان بدهى هاى شان را نمى پردازد و براى آنان درخواست آمرزش نمى كند، از اين رو خداوند او را در زمرۀ حق ناشناسان پدر و مادر قرار مى دهد.</w:t>
      </w:r>
    </w:p>
    <w:p>
      <w:pPr>
        <w:pStyle w:val="BookText"/>
      </w:pPr>
      <w:r>
        <w:rPr>
          <w:rFonts w:ascii="IRNazanin" w:hAnsi="IRNazanin" w:eastAsia="IRNazanin" w:cs="IRNazanin"/>
          <w:lang w:bidi="fa-IR"/>
          <w:color w:val="111111"/>
          <w:sz w:val="28"/>
          <w:szCs w:val="28"/>
          <w:rtl/>
        </w:rPr>
        <w:t xml:space="preserve">شخص ديگرى در زمان زندگانى پدر و مادر به آنان نيكى نمى كند ولى پس از مرگ شان، بدهى آنان را مى پردازد و براى شان درخواست آمرزش مى كند؛ از اين رو خداوند او را از نيكوكاران نسبت به پدر و مادر قرار مى دهد.»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واستغفر لهما فيكتبه اللّه عزّ و جلّ بارّاً (ئل - قال وقال أبو عبد اللّه عليه السلام: ان أحببت أن يزيد اللّه في عمرك فسُرّ أبويك وقال البرّ يزيد في الرّزق).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1441-34096-(2) مستدرك 414/13: القطب الراونديّ في دعواته عن الصادق عليه السلام قال: يكون الرجل عاقّاً لوالديه في حياتهما فيصوم</w:t>
      </w:r>
      <w:r>
        <w:rPr>
          <w:rStyle w:val="FootnoteReference"/>
        </w:rPr>
        <w:footnoteReference w:id="1071"/>
      </w:r>
      <w:r>
        <w:rPr>
          <w:rFonts w:ascii="Amiri" w:hAnsi="Amiri" w:eastAsia="Amiri" w:cs="Amiri"/>
          <w:lang w:bidi="ar-SA"/>
          <w:color w:val="111111"/>
          <w:sz w:val="28"/>
          <w:szCs w:val="28"/>
          <w:rtl/>
        </w:rPr>
        <w:t xml:space="preserve">عنهما بعد موتهما ويصلّى (عنهما - خ) ويقضى عنهما الدين فلا يزال كذلك حتّى يكتب بارّاً ويكون بارّاً في حياتهما فإذا ماتا لايقضى دينهما ولا يبرّهما بوجه من وجوه البرّ فلا يزال كذلك حتّى يكتب عاقّاً.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1442-34097-(3) كافى 163/2: محمّد بن يحيى عن أحمد بن محمّد عن محمّد بن إسماعيل بن بزيع عن حنّان بن سدير أمالي الصّدوق 373: حدّثنا محمّد بن موسى بن المتوكّل قال حدّثنا عليّ بن الحسين السعد آبادي عن أحمد بن محمّد بن خالد قال حدّثنا أبو القاسم الكوفيّ عن حنّان بن سدير عن أبيه قال: قلت لابى جعفر (الباقر - الأمالى) عليه السلام هل يجزى الولد والده‌؟ فقال ليس له جزاء الّا في خصلتين: (أن - أمالي الصدوق) يكون الوالد مملوكاً فيشتريه (ابنه - كا) فيعتقه أو يكون عليه دين فيقضيه عنه. وسائل 372/18: الحسين بن سعيد في كتاب الزهد عن بعض أصحابنا عن حنّان بن سدير عن سالم الحنّاط عن أبي جعفر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1443-34098-(4) جامع الأحاديث 87: حدّثنا أحمد بن عليّ قال حدّثنا محمّد بن الحسن عن محمّد بن الحسن الصّفّار عن إبراهيم بن هاشم عن النوفليّ عن السكونىّ عن جعفر بن محمّد عن أبيه عن آبائه عليهم السلام قال قال رسول اللّه صلّى اللّه عليه و آله: سيّد الأبرار يوم القيامة رجل برّ والديه بعد موتهما.</w:t>
      </w:r>
    </w:p>
    <w:p>
      <w:pPr>
        <w:pStyle w:val="BookText"/>
      </w:pPr>
      <w:r>
        <w:rPr>
          <w:rFonts w:ascii="Amiri" w:hAnsi="Amiri" w:eastAsia="Amiri" w:cs="Amiri"/>
          <w:lang w:bidi="ar-SA"/>
          <w:color w:val="111111"/>
          <w:sz w:val="28"/>
          <w:szCs w:val="28"/>
          <w:rtl/>
        </w:rPr>
        <w:t xml:space="preserve">و تقدّم في أحاديث باب (12) استحباب التطوّع بالصّلاة عن الميّت من أبواب قضاء الصلوات ج 6 مايناسب ذلك. و في رواية هشام (55) من باب (44) إطعام الطّعام من أبواب ما يتأكّد استحبابه من الحقوق (ج 9)</w:t>
      </w:r>
    </w:p>
    <w:p>
      <w:pPr>
        <w:pStyle w:val="BookText"/>
      </w:pPr>
      <w:r>
        <w:rPr>
          <w:rFonts w:ascii="Amiri" w:hAnsi="Amiri" w:eastAsia="Amiri" w:cs="Amiri"/>
          <w:lang w:bidi="ar-SA"/>
          <w:color w:val="111111"/>
          <w:sz w:val="28"/>
          <w:szCs w:val="28"/>
          <w:rtl/>
        </w:rPr>
        <w:t xml:space="preserve">قوله عليه السلام: من أحبّ الأعمال إلى اللّه تنفيس كربة المؤمن أو قضاء دينه و</w:t>
      </w:r>
    </w:p>
    <w:p>
      <w:pPr>
        <w:pStyle w:val="BookText"/>
      </w:pPr>
      <w:r>
        <w:rPr>
          <w:rFonts w:ascii="Amiri" w:hAnsi="Amiri" w:eastAsia="Amiri" w:cs="Amiri"/>
          <w:lang w:bidi="ar-SA"/>
          <w:color w:val="111111"/>
          <w:sz w:val="28"/>
          <w:szCs w:val="28"/>
          <w:rtl/>
        </w:rPr>
        <w:t xml:space="preserve">فى رواية أبى حمزة (56) قوله عليه السلام: ثلث خصال هنّ من أحبّ الاعمال إلى اللّه مسلم أطعم مسلماً من جوع وفكّ عنه كربه وقضى عنه دينه. و في رواية جعفر بن أحمد (58) نحوه.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همچنين از امام صادق عليه السلام روايت مى كند كه فرمود: «اگر دوست دارى كه خداوند بر عمرت بيفزايد پس پدر و مادرت را شادمان كن و فرمود: نيكى، روزى را افزايش مى دهد.»</w:t>
      </w:r>
    </w:p>
    <w:p>
      <w:pPr>
        <w:pStyle w:val="BookText"/>
      </w:pPr>
      <w:r>
        <w:rPr>
          <w:rFonts w:ascii="IRNazanin" w:hAnsi="IRNazanin" w:eastAsia="IRNazanin" w:cs="IRNazanin"/>
          <w:lang w:bidi="fa-IR"/>
          <w:color w:val="111111"/>
          <w:sz w:val="28"/>
          <w:szCs w:val="28"/>
          <w:rtl/>
        </w:rPr>
        <w:t xml:space="preserve">1322-(2) قطب راوندى در كتاب الدعوات روايت مى كند كه: «امام صادق عليه السلام فرمود: شخصى در زمان زندگانى پدر و مادر نسبت به آنان حق نشناس است ولى پس از مرگ شان پيوسته از جانب آنان روزه مى گيرد، نماز مى خواند و بدهى شان را مى پردازد تا اين كه از نيكوكاران نوشته مى شود و شخصى در زمان زندگانى پدر و مادر نسبت به آنان نيكوكار است ولى پس از مرگ شان بدهى شان را نمى پردازد و به هيچ وجه به آنان نيكى نمى كند. اين وضع پيوسته ادامه مى يابد تا از حق ناشناسان پدر و مادر قرار داده مى شود.»</w:t>
      </w:r>
    </w:p>
    <w:p>
      <w:pPr>
        <w:pStyle w:val="BookText"/>
      </w:pPr>
      <w:r>
        <w:rPr>
          <w:rFonts w:ascii="IRNazanin" w:hAnsi="IRNazanin" w:eastAsia="IRNazanin" w:cs="IRNazanin"/>
          <w:lang w:bidi="fa-IR"/>
          <w:color w:val="111111"/>
          <w:sz w:val="28"/>
          <w:szCs w:val="28"/>
          <w:rtl/>
        </w:rPr>
        <w:t xml:space="preserve">1323-(3) سدير گويد: «به امام باقر عليه السلام گفتم: آيا فرزند مى تواند به پدرش پاداش دهد؟ امام عليه السلام فرمود:</w:t>
      </w:r>
    </w:p>
    <w:p>
      <w:pPr>
        <w:pStyle w:val="BookText"/>
      </w:pPr>
      <w:r>
        <w:rPr>
          <w:rFonts w:ascii="IRNazanin" w:hAnsi="IRNazanin" w:eastAsia="IRNazanin" w:cs="IRNazanin"/>
          <w:lang w:bidi="fa-IR"/>
          <w:color w:val="111111"/>
          <w:sz w:val="28"/>
          <w:szCs w:val="28"/>
          <w:rtl/>
        </w:rPr>
        <w:t xml:space="preserve">براى پدر پاداشى نيست مگر در دو چيز: پدر برده باشد و فرزند او را بخرد و آزاد كند يا بدهكار باشد و فرزند بدهى اش را از جانب وى بپردازد.»</w:t>
      </w:r>
    </w:p>
    <w:p>
      <w:pPr>
        <w:pStyle w:val="BookText"/>
      </w:pPr>
      <w:r>
        <w:rPr>
          <w:rFonts w:ascii="Amiri" w:hAnsi="Amiri" w:eastAsia="Amiri" w:cs="Amiri"/>
          <w:lang w:bidi="ar-SA"/>
          <w:color w:val="111111"/>
          <w:sz w:val="28"/>
          <w:szCs w:val="28"/>
          <w:rtl/>
        </w:rPr>
        <w:t xml:space="preserve">سالم حنّاط نيز نظير اين حديث را روايت كرده است.</w:t>
      </w:r>
    </w:p>
    <w:p>
      <w:pPr>
        <w:pStyle w:val="BookText"/>
      </w:pPr>
      <w:r>
        <w:rPr>
          <w:rFonts w:ascii="IRNazanin" w:hAnsi="IRNazanin" w:eastAsia="IRNazanin" w:cs="IRNazanin"/>
          <w:lang w:bidi="fa-IR"/>
          <w:color w:val="111111"/>
          <w:sz w:val="28"/>
          <w:szCs w:val="28"/>
          <w:rtl/>
        </w:rPr>
        <w:t xml:space="preserve">1324-(4) سكونى از امام صادق عليه السلام از پدرش عليه السلام از نياكانش عليهم السلام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«سرور نيكوكاران در روز قيامت كسى است كه به پدر و مادرش، پس از مرگ شان نيكى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دوازدهم از باب هاى قضاى نماز، مناسب با اين بحث هست.</w:t>
      </w:r>
    </w:p>
    <w:p>
      <w:pPr>
        <w:pStyle w:val="BookText"/>
      </w:pPr>
      <w:r>
        <w:rPr>
          <w:rFonts w:ascii="IRNazanin" w:hAnsi="IRNazanin" w:eastAsia="IRNazanin" w:cs="IRNazanin"/>
          <w:lang w:bidi="fa-IR"/>
          <w:color w:val="111111"/>
          <w:sz w:val="28"/>
          <w:szCs w:val="28"/>
          <w:rtl/>
        </w:rPr>
        <w:t xml:space="preserve">در روايت پنجاه و پنجم از باب چهل و چهارم از باب هاى استحباب حقوق فرمودۀ معصوم عليه السلام كه:</w:t>
      </w:r>
    </w:p>
    <w:p>
      <w:pPr>
        <w:pStyle w:val="BookText"/>
      </w:pPr>
      <w:r>
        <w:rPr>
          <w:rFonts w:ascii="IRNazanin" w:hAnsi="IRNazanin" w:eastAsia="IRNazanin" w:cs="IRNazanin"/>
          <w:lang w:bidi="fa-IR"/>
          <w:color w:val="111111"/>
          <w:sz w:val="28"/>
          <w:szCs w:val="28"/>
          <w:rtl/>
        </w:rPr>
        <w:t xml:space="preserve">«از محبوب ترين اعمال نزد خداوند، زدودن اندوه مؤمن يا پرداخت بدهى اش است.»</w:t>
      </w:r>
    </w:p>
    <w:p>
      <w:pPr>
        <w:pStyle w:val="BookText"/>
      </w:pPr>
      <w:r>
        <w:rPr>
          <w:rFonts w:ascii="IRNazanin" w:hAnsi="IRNazanin" w:eastAsia="IRNazanin" w:cs="IRNazanin"/>
          <w:lang w:bidi="fa-IR"/>
          <w:color w:val="111111"/>
          <w:sz w:val="28"/>
          <w:szCs w:val="28"/>
          <w:rtl/>
        </w:rPr>
        <w:t xml:space="preserve">و در روايت پنجاه و ششم فرمودۀ امام عليه السلام كه: «سه كار از محبوب ترين كارها نزد خداوند است، اين كه مسلمانى به مسلمان گرسنه اى غذا دهد، اندوهش را بزدايد و بدهى اش را بپردازد.»</w:t>
      </w:r>
    </w:p>
    <w:p>
      <w:pPr>
        <w:pStyle w:val="BookText"/>
      </w:pPr>
      <w:r>
        <w:rPr>
          <w:rFonts w:ascii="IRNazanin" w:hAnsi="IRNazanin" w:eastAsia="IRNazanin" w:cs="IRNazanin"/>
          <w:lang w:bidi="fa-IR"/>
          <w:color w:val="111111"/>
          <w:sz w:val="28"/>
          <w:szCs w:val="28"/>
          <w:rtl/>
        </w:rPr>
        <w:t xml:space="preserve">و در روايت پنجاه و هشتم مانند آن.</w:t>
      </w:r>
    </w:p>
    <w:p>
      <w:pPr>
        <w:pStyle w:val="BookText"/>
      </w:pPr>
      <w:r>
        <w:rPr>
          <w:rFonts w:ascii="IRNazanin" w:hAnsi="IRNazanin" w:eastAsia="IRNazanin" w:cs="IRNazanin"/>
          <w:lang w:bidi="fa-IR"/>
          <w:color w:val="111111"/>
          <w:sz w:val="28"/>
          <w:szCs w:val="28"/>
          <w:rtl/>
        </w:rPr>
        <w:t xml:space="preserve">و در روايت سى و چهارم از باب يكم از باب هاى بدهى فرمودۀ امام معصوم عليه السلام كه: «بر دوش خود قرض نمى كند، مگر آن كه مالى در برابر آن داشته باشد... مگر در صورتى كه ولى داشته باشد كه پس از وى بدهى اش را بپردازد.»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يكم از باب هاى وقف ها و صدقات، مناسب با اين بحث خواهد آمد.</w:t>
      </w:r>
    </w:p>
    <w:p>
      <w:pPr>
        <w:pStyle w:val="BookText"/>
      </w:pPr>
      <w:r>
        <w:rPr>
          <w:rFonts w:ascii="IRNazanin" w:hAnsi="IRNazanin" w:eastAsia="IRNazanin" w:cs="IRNazanin"/>
          <w:lang w:bidi="fa-IR"/>
          <w:color w:val="111111"/>
          <w:sz w:val="28"/>
          <w:szCs w:val="28"/>
          <w:rtl/>
        </w:rPr>
        <w:t xml:space="preserve">و در روايت پنجاهم از باب دوم از باب هاى ازدواج فرمودۀ امام عليه السلام كه: «به درستى كه روز قيامت زير دست خداوند سايه اى است كه جز پيامبر يا جانشين پيامبر يا مؤمن پرداخت كنندۀ بدهى مؤمن، از آن بهره مند نمى شود.»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271" w:name="pg11982_111111"/>
    <w:bookmarkEnd w:id="271"/>
    <w:p>
      <w:pPr>
        <w:pStyle w:val="BookText"/>
      </w:pPr>
      <w:r>
        <w:rPr>
          <w:rFonts w:ascii="Amiri" w:hAnsi="Amiri" w:eastAsia="Amiri" w:cs="Amiri"/>
          <w:lang w:bidi="ar-SA"/>
          <w:color w:val="111111"/>
          <w:sz w:val="28"/>
          <w:szCs w:val="28"/>
          <w:rtl/>
        </w:rPr>
        <w:t xml:space="preserve">و في رواية سماعة (34) من باب (1) كراهة الدَّين من أبوابه ج 23</w:t>
      </w:r>
    </w:p>
    <w:p>
      <w:pPr>
        <w:pStyle w:val="BookText"/>
      </w:pPr>
      <w:r>
        <w:rPr>
          <w:rFonts w:ascii="Amiri" w:hAnsi="Amiri" w:eastAsia="Amiri" w:cs="Amiri"/>
          <w:lang w:bidi="ar-SA"/>
          <w:color w:val="111111"/>
          <w:sz w:val="28"/>
          <w:szCs w:val="28"/>
          <w:rtl/>
        </w:rPr>
        <w:t xml:space="preserve">قوله عليه السلام: لايستقرض على ظهره الّا و عنده وفاء (إلى أن قال) الّا أن يكون له وليّ يقضى دينه من بعده إلخ. و يأتي في أحاديث باب (1) استحباب الوقوف والصدقات من أبوابها ج 24 ما يمكن أن يناسب الباب. و في رواية الحسن (50) من باب (2) بدو التّزويج وفضله من أبوابه ج 25</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انّ للّه ظلاًّ تحت يده يوم القيامة لا يستظلّ تحته الّا نبيّ أو وصيّ نبيّ أو مؤمن قضى مغرم مؤمن إلخ.</w:t>
      </w:r>
    </w:p>
    <w:p>
      <w:pPr>
        <w:pStyle w:val="Heading4"/>
      </w:pPr>
      <w:bookmarkStart w:id="777" w:name="_Toc397"/>
      <w:r>
        <w:t>(30) باب حكم دين المملوك</w:t>
      </w:r>
      <w:bookmarkEnd w:id="7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1444-34099-(1) تهذيب 200/6: محمّد بن الحسن الصفّار عن محمّد بن الحسين عن وهيب بن حفص عن أبي جعفر عليه السلام قال: سألته عن الرّجل يشارك الرجل على السلعة ويولّيه عليها قال:</w:t>
      </w:r>
    </w:p>
    <w:p>
      <w:pPr>
        <w:pStyle w:val="BookText"/>
      </w:pPr>
      <w:r>
        <w:rPr>
          <w:rFonts w:ascii="Amiri" w:hAnsi="Amiri" w:eastAsia="Amiri" w:cs="Amiri"/>
          <w:lang w:bidi="ar-SA"/>
          <w:color w:val="111111"/>
          <w:sz w:val="28"/>
          <w:szCs w:val="28"/>
          <w:rtl/>
        </w:rPr>
        <w:t xml:space="preserve">ان ربح فله وان وضع فعليه قال و سألته عن مملوك يشترى ويبيع قد علم بذلك مولاه حتّى صار عليه مثل ثمنه قال: يستسعى فيما عليه. استبصار 12/3: بهذا الاسناد عن ابى جعفر عليه السلام قال: سألته عن مملوك وذكر مثله - حمله الشيخ على ما لم يأذن له في الإستدانة.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1445-34100-(2) تهذيب 229/7: محمّد بن أحمد بن يحيى عن محمّد بن الحسين عن ابن فضّال عن عثمان بن غالب عن روح بن عبدالرحيم عن أبي عبد اللّه عليه السلام: عن رجل مملوك استتجره مولاه فاستهلك مالاً كثيراً قال ليس على مولاه شيء ولكنّه على العبد و ليس لهم أن يبيعوه ولكنّه يستسعى وان حجر عليه مولاه فليس على مولاه شيء ولا على العبد.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1446-34101-(3) تهذيب 196/6: محمّد بن عليّ بن محبوب عن محمّد بن عيسى عن عثمان بن عيسى عن ظريف بيّاع الأكفان قال: سألت أبا عبد اللّه عليه السلام عن غلام لي كنت أذنت له في الشراء و البيع فوقع عليه مال الناس وقد أعطيت به مالاً كثيراً فقال أبو عبد اللّه عليه السلام: ان بعته لزمك ما عليه وان أعتقته فالمال على الغلام و هو مولاك.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1447-34102</w:t>
      </w:r>
      <w:r>
        <w:rPr>
          <w:rStyle w:val="FootnoteReference"/>
        </w:rPr>
        <w:footnoteReference w:id="1072"/>
      </w:r>
      <w:r>
        <w:rPr>
          <w:rFonts w:ascii="Amiri" w:hAnsi="Amiri" w:eastAsia="Amiri" w:cs="Amiri"/>
          <w:lang w:bidi="ar-SA"/>
          <w:color w:val="111111"/>
          <w:sz w:val="28"/>
          <w:szCs w:val="28"/>
          <w:rtl/>
        </w:rPr>
        <w:t xml:space="preserve">كافى 303/5: بعض أصحابنا عن تهذيب 199/6: استبصار 11/3: محمّد بن الحسين (بن أبي الخطّاب - يب صا) عن عثمان</w:t>
      </w:r>
      <w:r>
        <w:rPr>
          <w:rStyle w:val="FootnoteReference"/>
        </w:rPr>
        <w:footnoteReference w:id="1073"/>
      </w:r>
      <w:r>
        <w:rPr>
          <w:rFonts w:ascii="Amiri" w:hAnsi="Amiri" w:eastAsia="Amiri" w:cs="Amiri"/>
          <w:lang w:bidi="ar-SA"/>
          <w:color w:val="111111"/>
          <w:sz w:val="28"/>
          <w:szCs w:val="28"/>
          <w:rtl/>
        </w:rPr>
        <w:t xml:space="preserve">بن عيسى عن ظريف الأكفانىّ قال: كان أذن لغلام له في الشراء والبيع فأفلس ولزمه دين فأخذ بذلك الدين الذي (كا - صا) عليه وليس يساوى ثمنه ما عليه من الدين فسأل أبا عبد اللّه عليه السلام فقال ان بعته لزمك (الدّين - كا) وان أعتقته</w:t>
      </w:r>
      <w:r>
        <w:rPr>
          <w:rStyle w:val="FootnoteReference"/>
        </w:rPr>
        <w:footnoteReference w:id="1074"/>
      </w:r>
      <w:r>
        <w:rPr>
          <w:rFonts w:ascii="Amiri" w:hAnsi="Amiri" w:eastAsia="Amiri" w:cs="Amiri"/>
          <w:lang w:bidi="ar-SA"/>
          <w:color w:val="111111"/>
          <w:sz w:val="28"/>
          <w:szCs w:val="28"/>
          <w:rtl/>
        </w:rPr>
        <w:t xml:space="preserve">لم يلزمك الدين فاعتقه</w:t>
      </w:r>
      <w:r>
        <w:rPr>
          <w:rStyle w:val="FootnoteReference"/>
        </w:rPr>
        <w:footnoteReference w:id="1075"/>
      </w:r>
      <w:r>
        <w:rPr>
          <w:rFonts w:ascii="Amiri" w:hAnsi="Amiri" w:eastAsia="Amiri" w:cs="Amiri"/>
          <w:lang w:bidi="ar-SA"/>
          <w:color w:val="111111"/>
          <w:sz w:val="28"/>
          <w:szCs w:val="28"/>
          <w:rtl/>
        </w:rPr>
        <w:t xml:space="preserve">فلم(4) يلزمه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1448-34103</w:t>
      </w:r>
      <w:r>
        <w:rPr>
          <w:rStyle w:val="FootnoteReference"/>
        </w:rPr>
        <w:footnoteReference w:id="1076"/>
      </w:r>
      <w:r>
        <w:rPr>
          <w:rFonts w:ascii="Amiri" w:hAnsi="Amiri" w:eastAsia="Amiri" w:cs="Amiri"/>
          <w:lang w:bidi="ar-SA"/>
          <w:color w:val="111111"/>
          <w:sz w:val="28"/>
          <w:szCs w:val="28"/>
          <w:rtl/>
        </w:rPr>
        <w:t xml:space="preserve">كافى 303/5: تهذيب 200/6: استبصار 12/3: محمّد بن يحيى عن محمّد بن الحسين عن أحمد بن محمّد ابن أبي نصر عن عاصم بن حميد عن أبي بصير عن أبي جعفر عليه السلام قال: قلت له رجل(5) يأذن لمملوكه في التجارة فيصير عليه دين قال ان كان أذن له أن يستدين فالدين على مولاه وان لم يكن أذن له أن يستدين فلا شيء على المولى ويستسعى العبد في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1449-34104</w:t>
      </w:r>
      <w:r>
        <w:rPr>
          <w:rStyle w:val="FootnoteReference"/>
        </w:rPr>
        <w:footnoteReference w:id="1077"/>
      </w:r>
      <w:r>
        <w:rPr>
          <w:rFonts w:ascii="Amiri" w:hAnsi="Amiri" w:eastAsia="Amiri" w:cs="Amiri"/>
          <w:lang w:bidi="ar-SA"/>
          <w:color w:val="111111"/>
          <w:sz w:val="28"/>
          <w:szCs w:val="28"/>
          <w:rtl/>
        </w:rPr>
        <w:t xml:space="preserve">كافى 303/5: حميد بن زياد عن تهذيب 199/6: استبصار 11/3: الحسن بن محمّد (بن سماعة - يب صا) عن ابن محبوب عن (عليّ - يب صا) بن رئاب عن زرارة قال:</w:t>
      </w:r>
    </w:p>
    <w:p>
      <w:pPr>
        <w:pStyle w:val="BookText"/>
      </w:pPr>
      <w:r>
        <w:rPr>
          <w:rFonts w:ascii="Amiri" w:hAnsi="Amiri" w:eastAsia="Amiri" w:cs="Amiri"/>
          <w:lang w:bidi="ar-SA"/>
          <w:color w:val="111111"/>
          <w:sz w:val="28"/>
          <w:szCs w:val="28"/>
          <w:rtl/>
        </w:rPr>
        <w:t xml:space="preserve">سألت أبا جعفر عليه السلام عن رجل مات وترك عليه ديناً وترك عبداً له مال في التّجارة و ولداً و فى يد العبد مال ومتاع و عليه دين استدانه العبد في حياة سيّده في تجارته(6) وانّ‌</w:t>
      </w:r>
      <w:r>
        <w:rPr>
          <w:rStyle w:val="FootnoteReference"/>
        </w:rPr>
        <w:footnoteReference w:id="1078"/>
      </w:r>
      <w:r>
        <w:rPr>
          <w:rFonts w:ascii="Amiri" w:hAnsi="Amiri" w:eastAsia="Amiri" w:cs="Amiri"/>
          <w:lang w:bidi="ar-SA"/>
          <w:color w:val="111111"/>
          <w:sz w:val="28"/>
          <w:szCs w:val="28"/>
          <w:rtl/>
        </w:rPr>
        <w:t xml:space="preserve">الورثة و غرماء الميّت اختصموا فيما في يد العبد من المال و المتاع و فى رقبة العبد فقال أرى أن ليس للورثة سبيل على رقبة العبد ولا على ما في يده</w:t>
      </w:r>
      <w:r>
        <w:rPr>
          <w:rStyle w:val="FootnoteReference"/>
        </w:rPr>
        <w:footnoteReference w:id="1079"/>
      </w:r>
      <w:r>
        <w:rPr>
          <w:rFonts w:ascii="Amiri" w:hAnsi="Amiri" w:eastAsia="Amiri" w:cs="Amiri"/>
          <w:lang w:bidi="ar-SA"/>
          <w:color w:val="111111"/>
          <w:sz w:val="28"/>
          <w:szCs w:val="28"/>
          <w:rtl/>
        </w:rPr>
        <w:t xml:space="preserve">من المتاع والمال الّا أن يضمنوا دين الغرماء جميعاً فيكون العبد وما في يده</w:t>
      </w:r>
      <w:r>
        <w:rPr>
          <w:rStyle w:val="FootnoteReference"/>
        </w:rPr>
        <w:footnoteReference w:id="1080"/>
      </w:r>
      <w:r>
        <w:rPr>
          <w:rFonts w:ascii="Amiri" w:hAnsi="Amiri" w:eastAsia="Amiri" w:cs="Amiri"/>
          <w:lang w:bidi="ar-SA"/>
          <w:color w:val="111111"/>
          <w:sz w:val="28"/>
          <w:szCs w:val="28"/>
          <w:rtl/>
        </w:rPr>
        <w:t xml:space="preserve">(من المال - كا) للورقة فان أبوا كان العبد وما في يده</w:t>
      </w:r>
      <w:r>
        <w:rPr>
          <w:rStyle w:val="FootnoteReference"/>
        </w:rPr>
        <w:footnoteReference w:id="1081"/>
      </w:r>
      <w:r>
        <w:rPr>
          <w:rFonts w:ascii="Amiri" w:hAnsi="Amiri" w:eastAsia="Amiri" w:cs="Amiri"/>
          <w:lang w:bidi="ar-SA"/>
          <w:color w:val="111111"/>
          <w:sz w:val="28"/>
          <w:szCs w:val="28"/>
          <w:rtl/>
        </w:rPr>
        <w:t xml:space="preserve">(من المال - صا) للغرمآء يقوّم العبد وما في يده</w:t>
      </w:r>
      <w:r>
        <w:rPr>
          <w:rStyle w:val="FootnoteReference"/>
        </w:rPr>
        <w:footnoteReference w:id="1082"/>
      </w:r>
      <w:r>
        <w:rPr>
          <w:rFonts w:ascii="Amiri" w:hAnsi="Amiri" w:eastAsia="Amiri" w:cs="Amiri"/>
          <w:lang w:bidi="ar-SA"/>
          <w:color w:val="111111"/>
          <w:sz w:val="28"/>
          <w:szCs w:val="28"/>
          <w:rtl/>
        </w:rPr>
        <w:t xml:space="preserve">من المال ثمّ يقسّم ذلك بينهم بالحصص فان عجز قيمة العبد وما في يده</w:t>
      </w:r>
      <w:r>
        <w:rPr>
          <w:rStyle w:val="FootnoteReference"/>
        </w:rPr>
        <w:footnoteReference w:id="1083"/>
      </w:r>
      <w:r>
        <w:rPr>
          <w:rFonts w:ascii="Amiri" w:hAnsi="Amiri" w:eastAsia="Amiri" w:cs="Amiri"/>
          <w:lang w:bidi="ar-SA"/>
          <w:color w:val="111111"/>
          <w:sz w:val="28"/>
          <w:szCs w:val="28"/>
          <w:rtl/>
        </w:rPr>
        <w:t xml:space="preserve">عن أموال الغرماء رجعوا على الورثة فيما بقى لهم ان كان الميّت ترك شيئاً (قال - كا - صا) وان فضل من قيمة العبد وما (كان - كا - يب)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272" w:name="pg11982_111113"/>
    <w:bookmarkEnd w:id="272"/>
    <w:p>
      <w:pPr>
        <w:pStyle w:val="BookText"/>
      </w:pPr>
      <w:r>
        <w:rPr>
          <w:rFonts w:ascii="Amiri" w:hAnsi="Amiri" w:eastAsia="Amiri" w:cs="Amiri"/>
          <w:lang w:bidi="ar-SA"/>
          <w:color w:val="111111"/>
          <w:sz w:val="28"/>
          <w:szCs w:val="28"/>
          <w:rtl/>
        </w:rPr>
        <w:t xml:space="preserve">في يده(1) عن دين الغرماء ردّ(2) على الورثة. و يأتي في أحاديث باب (46) حكم من أعتق عبداً و عليه دين وحكم دينه إذا مات سيّده او باعه من أبواب العتق ج 24 ما يناسب ذلك.</w:t>
      </w:r>
    </w:p>
    <w:p>
      <w:pPr>
        <w:pStyle w:val="Heading4"/>
      </w:pPr>
      <w:bookmarkStart w:id="778" w:name="_Toc398"/>
      <w:r>
        <w:t>(31) باب عدم جواز بيع الدّين بالدَين وحكم ما لو بيع بأقلّ منه</w:t>
      </w:r>
      <w:bookmarkEnd w:id="7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1450-34105-</w:t>
      </w:r>
      <w:r>
        <w:rPr>
          <w:rStyle w:val="FootnoteReference"/>
        </w:rPr>
        <w:footnoteReference w:id="1084"/>
      </w:r>
      <w:r>
        <w:rPr>
          <w:rFonts w:ascii="Amiri" w:hAnsi="Amiri" w:eastAsia="Amiri" w:cs="Amiri"/>
          <w:lang w:bidi="ar-SA"/>
          <w:color w:val="111111"/>
          <w:sz w:val="28"/>
          <w:szCs w:val="28"/>
          <w:rtl/>
        </w:rPr>
        <w:t xml:space="preserve">الدعائم 33/2: عن رسول اللّه صلّى اللّه عليه و آله: انّه نهى عن الكالى بالكالى و هو بيع الدّين بالدّين وذلك مثل ان يسلم الرجل في الطعام الى وقت معلوم فإذا حضر الوقت فلم يجد الذي عليه الطعام طعاماً فيشتريه من الذي هو له عليه بدين الى اجل آخر فهذا دين انقلب الى دين آخر ومنه ان يسلم الرجل في الطعام ولا يدفع الثمن ويبقى ديناً عليه فذلك دين بدين ولهذا نظائر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1451-34106-</w:t>
      </w:r>
      <w:r>
        <w:rPr>
          <w:rStyle w:val="FootnoteReference"/>
        </w:rPr>
        <w:footnoteReference w:id="1085"/>
      </w:r>
      <w:r>
        <w:rPr>
          <w:rFonts w:ascii="Amiri" w:hAnsi="Amiri" w:eastAsia="Amiri" w:cs="Amiri"/>
          <w:lang w:bidi="ar-SA"/>
          <w:color w:val="111111"/>
          <w:sz w:val="28"/>
          <w:szCs w:val="28"/>
          <w:rtl/>
        </w:rPr>
        <w:t xml:space="preserve">كافى 100/5: تهذيب 189/6: أحمد بن محمّد (بن عيسى - يب) عن الحسن بن عليّ عن محمّد بن الفضيل عن ابى حمزة قال: سئل</w:t>
      </w:r>
      <w:r>
        <w:rPr>
          <w:rStyle w:val="FootnoteReference"/>
        </w:rPr>
        <w:footnoteReference w:id="1086"/>
      </w:r>
      <w:r>
        <w:rPr>
          <w:rFonts w:ascii="Amiri" w:hAnsi="Amiri" w:eastAsia="Amiri" w:cs="Amiri"/>
          <w:lang w:bidi="ar-SA"/>
          <w:color w:val="111111"/>
          <w:sz w:val="28"/>
          <w:szCs w:val="28"/>
          <w:rtl/>
        </w:rPr>
        <w:t xml:space="preserve">عن رجل كان له على رجل دين فجاءه رجل فاشترى</w:t>
      </w:r>
      <w:r>
        <w:rPr>
          <w:rStyle w:val="FootnoteReference"/>
        </w:rPr>
        <w:footnoteReference w:id="1087"/>
      </w:r>
      <w:r>
        <w:rPr>
          <w:rFonts w:ascii="Amiri" w:hAnsi="Amiri" w:eastAsia="Amiri" w:cs="Amiri"/>
          <w:lang w:bidi="ar-SA"/>
          <w:color w:val="111111"/>
          <w:sz w:val="28"/>
          <w:szCs w:val="28"/>
          <w:rtl/>
        </w:rPr>
        <w:t xml:space="preserve">منه بعرض ثمّ انطلق الى الذي عليه الدّين فقال له أعطنى ما لفلان عليك فانّى قد اشتريته منه فكيف يكون القضاء في ذلك فقال (له - يب) أبو جعفر عليه السلام يردّ عليه الرجل الذي عليه الدين ماله الذي اشتراه (به - كا) من الرجل الذي له (عليه - يب)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1452-34107-(3) كافى 100/5: محمّد بن يحيى و غيره عن تهذيب 191/6: محمّد بن أحمد (بن يحيى - يب) عن محمّد بن عيسى عن محمّد بن فضيل قال: قلت للرضا عليه السلام رجل اشترى ديناً على رجل ثمّ ذهب الى صاحب الدين فقال له ادفع الىّ ما لفلان عليك فقد اشتريته منه قال يدفع إليه قيمة ما دفع الى صاحب الدّين وبرئ الذي عليه المال من جميع ما بقى عليه.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31</w:t>
      </w:r>
      <w:r>
        <w:rPr>
          <w:rStyle w:val="FootnoteReference"/>
        </w:rPr>
        <w:footnoteReference w:id="1088"/>
      </w:r>
      <w:r>
        <w:rPr>
          <w:rFonts w:ascii="Amiri" w:hAnsi="Amiri" w:eastAsia="Amiri" w:cs="Amiri"/>
          <w:lang w:bidi="ar-SA"/>
          <w:color w:val="111111"/>
          <w:sz w:val="28"/>
          <w:szCs w:val="28"/>
          <w:rtl/>
        </w:rPr>
        <w:t xml:space="preserve">عدم جواز معاملۀ دين با دين و حكم معاملۀ دين با كمتر از آن</w:t>
      </w:r>
    </w:p>
    <w:p>
      <w:pPr>
        <w:pStyle w:val="BookText"/>
      </w:pPr>
      <w:r>
        <w:rPr>
          <w:rFonts w:ascii="IRNazanin" w:hAnsi="IRNazanin" w:eastAsia="IRNazanin" w:cs="IRNazanin"/>
          <w:lang w:bidi="fa-IR"/>
          <w:color w:val="111111"/>
          <w:sz w:val="28"/>
          <w:szCs w:val="28"/>
          <w:rtl/>
        </w:rPr>
        <w:t xml:space="preserve">1325-(1) در كتاب دعائم الاسلام روايت مى شود كه: «پيامبر اكرم صلى الله عليه و آله از معاملۀ كالى به كالى نهى كرد و آن معاملۀ ديْن به ديْن است. مثل اين كه شخصى تا تاريخ معينى مواد خوراكى پيش خريد مى كند.</w:t>
      </w:r>
    </w:p>
    <w:p>
      <w:pPr>
        <w:pStyle w:val="BookText"/>
      </w:pPr>
      <w:r>
        <w:rPr>
          <w:rFonts w:ascii="IRNazanin" w:hAnsi="IRNazanin" w:eastAsia="IRNazanin" w:cs="IRNazanin"/>
          <w:lang w:bidi="fa-IR"/>
          <w:color w:val="111111"/>
          <w:sz w:val="28"/>
          <w:szCs w:val="28"/>
          <w:rtl/>
        </w:rPr>
        <w:t xml:space="preserve">سپس هنگام سررسيد، فروشنده، مواد خوراكى در اختيار ندارد؛ از اين رو آن را به صورت نسيه تا تاريخ معينى از خريدار مى خرد. پس مواد خوراكى خود ديْن بود كه با ديْن ديگرى معامله شد.</w:t>
      </w:r>
    </w:p>
    <w:p>
      <w:pPr>
        <w:pStyle w:val="BookText"/>
      </w:pPr>
      <w:r>
        <w:rPr>
          <w:rFonts w:ascii="IRNazanin" w:hAnsi="IRNazanin" w:eastAsia="IRNazanin" w:cs="IRNazanin"/>
          <w:lang w:bidi="fa-IR"/>
          <w:color w:val="111111"/>
          <w:sz w:val="28"/>
          <w:szCs w:val="28"/>
          <w:rtl/>
        </w:rPr>
        <w:t xml:space="preserve">و مثل اين كه شخصى مواد خوراكى پيش خريد كند، بدون آن كه بهاى آن را بپردازد، بلكه ديْن به عهدۀ خريدار باشد و براى آن مثال هاى فراوانى وجود دارد.»</w:t>
      </w:r>
    </w:p>
    <w:p>
      <w:pPr>
        <w:pStyle w:val="BookText"/>
      </w:pPr>
      <w:r>
        <w:rPr>
          <w:rFonts w:ascii="IRNazanin" w:hAnsi="IRNazanin" w:eastAsia="IRNazanin" w:cs="IRNazanin"/>
          <w:lang w:bidi="fa-IR"/>
          <w:color w:val="111111"/>
          <w:sz w:val="28"/>
          <w:szCs w:val="28"/>
          <w:rtl/>
        </w:rPr>
        <w:t xml:space="preserve">1326-(2) ابو حمزه گويد: «از امام باقر عليه السلام سؤال كردم: شخصى از ديگرى طلبكار است. آن گاه فرد سومى طلب او را در برابر كالا مى خرد. سپس نزد بدهكار مى رود و به وى مى گويد: بدهى ات به فلانى را به من بپرداز؛ زيرا من آن را از وى خريده ام. پرداخت اين ديْن چگونه است‌؟</w:t>
      </w:r>
    </w:p>
    <w:p>
      <w:pPr>
        <w:pStyle w:val="BookText"/>
      </w:pPr>
      <w:r>
        <w:rPr>
          <w:rFonts w:ascii="IRNazanin" w:hAnsi="IRNazanin" w:eastAsia="IRNazanin" w:cs="IRNazanin"/>
          <w:lang w:bidi="fa-IR"/>
          <w:color w:val="111111"/>
          <w:sz w:val="28"/>
          <w:szCs w:val="28"/>
          <w:rtl/>
        </w:rPr>
        <w:t xml:space="preserve">امام عليه السلام فرمود: بدهكار آنچه شخص سوم با آن بدهى اش را از طلبكار خريده است به وى مى پردازد.»</w:t>
      </w:r>
    </w:p>
    <w:p>
      <w:pPr>
        <w:pStyle w:val="BookText"/>
      </w:pPr>
      <w:r>
        <w:rPr>
          <w:rFonts w:ascii="IRNazanin" w:hAnsi="IRNazanin" w:eastAsia="IRNazanin" w:cs="IRNazanin"/>
          <w:lang w:bidi="fa-IR"/>
          <w:color w:val="111111"/>
          <w:sz w:val="28"/>
          <w:szCs w:val="28"/>
          <w:rtl/>
        </w:rPr>
        <w:t xml:space="preserve">1327-(3) محمد بن فضيل گويد: «به امام رضا عليه السلام گفتم: شخصى طلب ديگرى را خريد. آن گاه به سراغ بدهكار رفت و به وى گفت: بدهى ات به فلانى را به من بپرداز زيرا من آن را از وى خريده ام.</w:t>
      </w:r>
    </w:p>
    <w:p>
      <w:pPr>
        <w:pStyle w:val="BookText"/>
      </w:pPr>
      <w:r>
        <w:rPr>
          <w:rFonts w:ascii="IRNazanin" w:hAnsi="IRNazanin" w:eastAsia="IRNazanin" w:cs="IRNazanin"/>
          <w:lang w:bidi="fa-IR"/>
          <w:color w:val="111111"/>
          <w:sz w:val="28"/>
          <w:szCs w:val="28"/>
          <w:rtl/>
        </w:rPr>
        <w:t xml:space="preserve">امام عليه السلام فرمود: بدهكار قيمت آنچه خريدار به طلبكار داده است به خريدار مى دهد و نسبت به باقيماندۀ آن بى حساب مى شود.»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273" w:name="pg11982_111115"/>
    <w:bookmarkEnd w:id="273"/>
    <w:p>
      <w:pPr>
        <w:pStyle w:val="Heading2"/>
      </w:pPr>
      <w:bookmarkStart w:id="779" w:name="_Toc399"/>
      <w:r>
        <w:t>كتاب الرّهن و أبوابه</w:t>
      </w:r>
      <w:bookmarkEnd w:id="779"/>
    </w:p>
    <w:p>
      <w:pPr>
        <w:pStyle w:val="Heading3"/>
      </w:pPr>
      <w:bookmarkStart w:id="780" w:name="_Toc400"/>
      <w:r>
        <w:t>(1) باب حكم الرّهن والإرتهان في بيع النسيئة والسّلم والقرض و غيرها من الحقّ‌</w:t>
      </w:r>
      <w:bookmarkEnd w:id="780"/>
    </w:p>
    <w:p>
      <w:pPr>
        <w:pStyle w:val="BookText"/>
      </w:pPr>
      <w:r>
        <w:rPr>
          <w:rFonts w:ascii="Amiri" w:hAnsi="Amiri" w:eastAsia="Amiri" w:cs="Amiri"/>
          <w:lang w:bidi="ar-SA"/>
          <w:color w:val="111111"/>
          <w:sz w:val="28"/>
          <w:szCs w:val="28"/>
          <w:rtl/>
        </w:rPr>
        <w:t xml:space="preserve">قال اللّه تعالى في سورة البقرة (2):283: «وَ إِنْ كُنْتُمْ عَلىٰ سَفَرٍ وَ لَمْ تَجِدُوا كٰاتِباً فَرِهٰانٌ مَقْبُوضَةٌ فَإِنْ أَمِنَ بَعْضُكُمْ بَعْضاً فَلْيُؤَدِّ اَلَّذِي اُؤْتُمِنَ أَمٰانَتَهُ وَ لْيَتَّقِ اَللّٰهَ 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1453-34108-(1) فقيه 55/3: سأل داود بن سرحان أبا عبد اللّه عليه السلام: عن الكفيل والرّهن في بيع النسيئة قال لابأس (به - يب) تهذيب 210/6: أحمد بن محمّد عن ابن أبي نصر عن داود بن سرحان عن ابى عبد اللّه عليه السلام قال: سألته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1454-34109-(2) تهذيب 42/7: الحسين بن سعيد عن صفوان بن يحيى عن العلاء عن محمّد بن مسلم عن احدهما عليهما السلام قال: سألته عن السَّلَمِ في الحيوان وفى الطّعام ويؤخذ الرّهن فقال نعم استوثق من مالك ما استطعت قال و سألته عن الرّهن والكفيل في بيع النسيئة فقال لابأس به. فقيه 168/3:</w:t>
      </w:r>
    </w:p>
    <w:p>
      <w:pPr>
        <w:pStyle w:val="BookText"/>
      </w:pPr>
      <w:r>
        <w:rPr>
          <w:rFonts w:ascii="Amiri" w:hAnsi="Amiri" w:eastAsia="Amiri" w:cs="Amiri"/>
          <w:lang w:bidi="ar-SA"/>
          <w:color w:val="111111"/>
          <w:sz w:val="28"/>
          <w:szCs w:val="28"/>
          <w:rtl/>
        </w:rPr>
        <w:t xml:space="preserve">روى العلاء عن محمّد بن مسلم عن احدهما عليهما السلام قال: سألته عن الرهن والكفيل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1455-34110-(3) الدعائم 52/2: عن جعفر بن محمّد عليه السلام أنّه قال: ولا بأس بأخذ الرهن والكفيل في السّلم وبيع النسيئة.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1456-34111-(4) كافى 233/5: عدّة من أصحابنا عن تهذيب 179/7، 168: أحمد بن محمّد (بن عيسى - يب 179) عن عليّ بن الحكم (عن ابى ايّوب - يب 179) عن محمّد بن مسلم عن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باب هاى رهن</w:t>
      </w:r>
    </w:p>
    <w:p>
      <w:pPr>
        <w:pStyle w:val="BookText"/>
      </w:pPr>
      <w:r>
        <w:rPr>
          <w:rFonts w:ascii="IRNazanin" w:hAnsi="IRNazanin" w:eastAsia="IRNazanin" w:cs="IRNazanin"/>
          <w:lang w:bidi="fa-IR"/>
          <w:color w:val="111111"/>
          <w:sz w:val="28"/>
          <w:szCs w:val="28"/>
          <w:rtl/>
        </w:rPr>
        <w:t xml:space="preserve">باب 1 حكم رهن دادن و رهن گرفتن در معاملۀ نسيه</w:t>
      </w:r>
    </w:p>
    <w:p>
      <w:pPr>
        <w:pStyle w:val="BookText"/>
      </w:pPr>
      <w:r>
        <w:rPr>
          <w:rFonts w:ascii="IRNazanin" w:hAnsi="IRNazanin" w:eastAsia="IRNazanin" w:cs="IRNazanin"/>
          <w:lang w:bidi="fa-IR"/>
          <w:color w:val="111111"/>
          <w:sz w:val="28"/>
          <w:szCs w:val="28"/>
          <w:rtl/>
        </w:rPr>
        <w:t xml:space="preserve">و پيش فروش و وام و موارد ديگر</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اگر در مسافرت بوديد و نويسنده اى نيافتيد، پس رهن بگيريد و اگر به يكديگر اعتماد كرديد، پس شخصى كه به او اعتماد شده، بايد امانتش را بپردازد و از پروردگارش پروا كند.</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1328-(1) داود بن سرحان از امام صادق عليه السلام روايت مى كند كه ايشان دربارۀ كفيل گرفتن و رهن گرفتن در معاملۀ نسيه فرمود: «اشكال ندارد.»</w:t>
      </w:r>
    </w:p>
    <w:p>
      <w:pPr>
        <w:pStyle w:val="BookText"/>
      </w:pPr>
      <w:r>
        <w:rPr>
          <w:rFonts w:ascii="IRNazanin" w:hAnsi="IRNazanin" w:eastAsia="IRNazanin" w:cs="IRNazanin"/>
          <w:lang w:bidi="fa-IR"/>
          <w:color w:val="111111"/>
          <w:sz w:val="28"/>
          <w:szCs w:val="28"/>
          <w:rtl/>
        </w:rPr>
        <w:t xml:space="preserve">1329-(2) محمد بن مسلم گويد: «از امام صادق عليه السلام يا امام باقر عليه السلام دربارۀ رهن گرفتن در پيش خريد حيوان و مواد خوراكى سؤال كردم. امام عليه السلام فرمود: آرى تا مى توانى در مقابل مالت وثيقه بگير.»</w:t>
      </w:r>
    </w:p>
    <w:p>
      <w:pPr>
        <w:pStyle w:val="BookText"/>
      </w:pPr>
      <w:r>
        <w:rPr>
          <w:rFonts w:ascii="IRNazanin" w:hAnsi="IRNazanin" w:eastAsia="IRNazanin" w:cs="IRNazanin"/>
          <w:lang w:bidi="fa-IR"/>
          <w:color w:val="111111"/>
          <w:sz w:val="28"/>
          <w:szCs w:val="28"/>
          <w:rtl/>
        </w:rPr>
        <w:t xml:space="preserve">و دربارۀ رهن و كفيل گرفتن در معاملۀ نسيه سؤال كردم، امام عليه السلام فرمود: «اشكال ندارد.»</w:t>
      </w:r>
    </w:p>
    <w:p>
      <w:pPr>
        <w:pStyle w:val="BookText"/>
      </w:pPr>
      <w:r>
        <w:rPr>
          <w:rFonts w:ascii="IRNazanin" w:hAnsi="IRNazanin" w:eastAsia="IRNazanin" w:cs="IRNazanin"/>
          <w:lang w:bidi="fa-IR"/>
          <w:color w:val="111111"/>
          <w:sz w:val="28"/>
          <w:szCs w:val="28"/>
          <w:rtl/>
        </w:rPr>
        <w:t xml:space="preserve">1330-(3) در كتاب دعائم الاسلام روايت مى شود كه امام صادق عليه السلام فرمود: «رهن و كفيل گرفتن در پيش خريد و نسيه، اشكال ندارد.»</w:t>
      </w:r>
    </w:p>
    <w:p>
      <w:pPr>
        <w:pStyle w:val="BookText"/>
      </w:pPr>
      <w:r>
        <w:rPr>
          <w:rFonts w:ascii="IRNazanin" w:hAnsi="IRNazanin" w:eastAsia="IRNazanin" w:cs="IRNazanin"/>
          <w:lang w:bidi="fa-IR"/>
          <w:color w:val="111111"/>
          <w:sz w:val="28"/>
          <w:szCs w:val="28"/>
          <w:rtl/>
        </w:rPr>
        <w:t xml:space="preserve">1331-(4) ابو حمزه گويد: «از امام باقر عليه السلام دربارۀ رهن و كفيل گرفتن در معاملۀ نسيه سؤال كردم. امام عليه السلام فرمود: اشكال ندارد.»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ابى حمزة عن ابى جعفر عليه السلام قال: سألته عن الرهن</w:t>
      </w:r>
      <w:r>
        <w:rPr>
          <w:rStyle w:val="FootnoteReference"/>
        </w:rPr>
        <w:footnoteReference w:id="1090"/>
      </w:r>
      <w:r>
        <w:rPr>
          <w:rFonts w:ascii="Amiri" w:hAnsi="Amiri" w:eastAsia="Amiri" w:cs="Amiri"/>
          <w:lang w:bidi="ar-SA"/>
          <w:color w:val="111111"/>
          <w:sz w:val="28"/>
          <w:szCs w:val="28"/>
          <w:rtl/>
        </w:rPr>
        <w:t xml:space="preserve">والكفيل</w:t>
      </w:r>
      <w:r>
        <w:rPr>
          <w:rStyle w:val="FootnoteReference"/>
        </w:rPr>
        <w:footnoteReference w:id="1091"/>
      </w:r>
      <w:r>
        <w:rPr>
          <w:rFonts w:ascii="Amiri" w:hAnsi="Amiri" w:eastAsia="Amiri" w:cs="Amiri"/>
          <w:lang w:bidi="ar-SA"/>
          <w:color w:val="111111"/>
          <w:sz w:val="28"/>
          <w:szCs w:val="28"/>
          <w:rtl/>
        </w:rPr>
        <w:t xml:space="preserve">في بيع النسيئة قال لابأس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1457-34112-(5) تهذيب 42/7: الحسين بن سعيد عن الحسن عن زرعة عن سماعة قال: سألته عن الرّهن يرتهنه الرجل في سلفه إذا اسلف في طعام او متاع او (فى - يب) حيوان فقال لا بأس بان تستوثق من مالك. فقيه 166/3: سأله سماعة عن الرهن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1458-34113-(6) تهذيب 175/7: الحسين بن سعيد عن صفوان عن يعقوب بن شعيب قال: سألته عن الرجل يكون له على الرجل تمر او حنطة او رمّان وله ارض فيها شيء من ذلك فيرتهنها حتّى يستوفى الذي له قال يستوثق من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1459-34114-(7) كافى 233/5: تهذيب 168/7: عليّ بن إبراهيم عن أبيه عن إسماعيل بن مرّار عن يونس عن معاوية (بن عمّار - كا) قال: سألت أبا عبد اللّه عليه السلام عن الرجل يسلم في الحيوان (أ - كا) والطعام ويرتهن الرّهن قال لابأس تستوثق من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1460-34115-(8) كافى 233/5: تهذيب 168/7: محمّد بن يحيى عن محمّد بن الحسين عن صفوان عن يعقوب بن شعيب قال: سألته عن رجل يبيع بالنسيئة ويرتهن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1461-34116-(9) مستدرك 418/13: الشيخ أبو الفتوح في تفسيره عن النبيّ صلّى اللّه عليه و آله: انّه ابتاع طعاماً من يهودىّ نسيئة ورهن عليه درعه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1462-34117-(10) مستدرك 418/13: ابن أبي جمهور في درر اللئالى و فى الحديث الصحيح: انّ النبيّ صلّى اللّه عليه و آله رهَن درعه من يهودىّ بشعير اخذه لقوت اهله.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1463-34118-(11) مستدرك 418/13: الشيخ الطبرسيّ في مجمع البيان عن ابى رافع قال: نزل برسول اللّه صلّى اللّه عليه و آله ضيف فبعثني الى يهودىّ فقال قل انّ رسول اللّه صلّى اللّه عليه و آله يقول بعنى كذا و كذا من الدّقيق واسلفنى الى هلال رجب فأتيته فقلت له فقال واللّه لاابيعه ولا أسلفه الّا برهن فاتيت رسول اللّه صلّى اللّه عليه و آله فاخبرته فقال واللّه لو باعنى واسلفنى لقضيته وأنّى لأمين في السماء وأمين في الأرض اذهب بدرعى الحديد إليه الخبر.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1332-(5) سماعه گويد: «از امام عليه السلام دربارۀ رهن گرفتن در پيش خريد مواد خوراكى يا كالا يا حيوان، سؤال كردم. امام عليه السلام فرمود: اشكال ندارد كه در برابر مالت وثيقه بگيرى.»</w:t>
      </w:r>
    </w:p>
    <w:p>
      <w:pPr>
        <w:pStyle w:val="BookText"/>
      </w:pPr>
      <w:r>
        <w:rPr>
          <w:rFonts w:ascii="IRNazanin" w:hAnsi="IRNazanin" w:eastAsia="IRNazanin" w:cs="IRNazanin"/>
          <w:lang w:bidi="fa-IR"/>
          <w:color w:val="111111"/>
          <w:sz w:val="28"/>
          <w:szCs w:val="28"/>
          <w:rtl/>
        </w:rPr>
        <w:t xml:space="preserve">1333-(6) يعقوب بن شعيب گويد: «از امام عليه السلام سؤال كردم: شخصى از ديگرى خرما يا گندم يا انار طلبكار است. بدهكار در زمين خودش مقدارى از اين محصولات را دارد؛ از اين رو طلبكار رهن مى گيرد تا حقش را دريافت كند.</w:t>
      </w:r>
    </w:p>
    <w:p>
      <w:pPr>
        <w:pStyle w:val="BookText"/>
      </w:pPr>
      <w:r>
        <w:rPr>
          <w:rFonts w:ascii="IRNazanin" w:hAnsi="IRNazanin" w:eastAsia="IRNazanin" w:cs="IRNazanin"/>
          <w:lang w:bidi="fa-IR"/>
          <w:color w:val="111111"/>
          <w:sz w:val="28"/>
          <w:szCs w:val="28"/>
          <w:rtl/>
        </w:rPr>
        <w:t xml:space="preserve">امام فرمود: براى مالش وثيقه بگيرد.»</w:t>
      </w:r>
    </w:p>
    <w:p>
      <w:pPr>
        <w:pStyle w:val="BookText"/>
      </w:pPr>
      <w:r>
        <w:rPr>
          <w:rFonts w:ascii="IRNazanin" w:hAnsi="IRNazanin" w:eastAsia="IRNazanin" w:cs="IRNazanin"/>
          <w:lang w:bidi="fa-IR"/>
          <w:color w:val="111111"/>
          <w:sz w:val="28"/>
          <w:szCs w:val="28"/>
          <w:rtl/>
        </w:rPr>
        <w:t xml:space="preserve">1334-(7) معاوية بن عمار گويد: «از امام صادق عليه السلام دربارۀ شخصى سؤال كردم كه حيوان و مواد خوراكى پيش خريد مى كند و براى آن رهن مى گيرد. امام عليه السلام فرمود: اشكال ندارد، براى مالت وثيقه بگير.»</w:t>
      </w:r>
    </w:p>
    <w:p>
      <w:pPr>
        <w:pStyle w:val="BookText"/>
      </w:pPr>
      <w:r>
        <w:rPr>
          <w:rFonts w:ascii="IRNazanin" w:hAnsi="IRNazanin" w:eastAsia="IRNazanin" w:cs="IRNazanin"/>
          <w:lang w:bidi="fa-IR"/>
          <w:color w:val="111111"/>
          <w:sz w:val="28"/>
          <w:szCs w:val="28"/>
          <w:rtl/>
        </w:rPr>
        <w:t xml:space="preserve">1335-(8) يعقوب بن شعيب گويد: «از امام دربارۀ شخصى سؤال كردم كه نسيه مى فروشد و در برابر بهاى جنس فروخته شده رهن مى گيرد. امام عليه السلام فرمود: اشكال ندارد.»</w:t>
      </w:r>
    </w:p>
    <w:p>
      <w:pPr>
        <w:pStyle w:val="BookText"/>
      </w:pPr>
      <w:r>
        <w:rPr>
          <w:rFonts w:ascii="IRNazanin" w:hAnsi="IRNazanin" w:eastAsia="IRNazanin" w:cs="IRNazanin"/>
          <w:lang w:bidi="fa-IR"/>
          <w:color w:val="111111"/>
          <w:sz w:val="28"/>
          <w:szCs w:val="28"/>
          <w:rtl/>
        </w:rPr>
        <w:t xml:space="preserve">1336-(9) شيخ ابوالفتوح رازى در تفسيرش روايت مى كند كه: «پيامبر اكرم صلى الله عليه و آله از يك يهودى مواد خوراكى خريد و زره اش را به رهن گذاشت.»</w:t>
      </w:r>
    </w:p>
    <w:p>
      <w:pPr>
        <w:pStyle w:val="BookText"/>
      </w:pPr>
      <w:r>
        <w:rPr>
          <w:rFonts w:ascii="IRNazanin" w:hAnsi="IRNazanin" w:eastAsia="IRNazanin" w:cs="IRNazanin"/>
          <w:lang w:bidi="fa-IR"/>
          <w:color w:val="111111"/>
          <w:sz w:val="28"/>
          <w:szCs w:val="28"/>
          <w:rtl/>
        </w:rPr>
        <w:t xml:space="preserve">1337-(10) ابن ابى جمهور در كتاب درر اللئالى در حديث صحيحى روايت مى كند كه: «پيامبر اكرم صلى الله عليه و آله در برابر مقدارى جو كه از يك يهودى براى غذاى خانواده اش گرفت، زره اش را به رهن گذاشت.»</w:t>
      </w:r>
    </w:p>
    <w:p>
      <w:pPr>
        <w:pStyle w:val="BookText"/>
      </w:pPr>
      <w:r>
        <w:rPr>
          <w:rFonts w:ascii="IRNazanin" w:hAnsi="IRNazanin" w:eastAsia="IRNazanin" w:cs="IRNazanin"/>
          <w:lang w:bidi="fa-IR"/>
          <w:color w:val="111111"/>
          <w:sz w:val="28"/>
          <w:szCs w:val="28"/>
          <w:rtl/>
        </w:rPr>
        <w:t xml:space="preserve">1338-(11) ابو رافع گويد: «يك روز براى پيامبر اكرم صلى الله عليه و آله مهمان آمد. آن حضرت مرا به سوى يكى از يهوديان فرستاد و دستور داد به او بگويم: همانا رسول خدا مى گويد: فلان مقدار آرد به صورت نسيه تا اول ماه رجب به من بفروش.</w:t>
      </w:r>
    </w:p>
    <w:p>
      <w:pPr>
        <w:pStyle w:val="BookText"/>
      </w:pPr>
      <w:r>
        <w:rPr>
          <w:rFonts w:ascii="IRNazanin" w:hAnsi="IRNazanin" w:eastAsia="IRNazanin" w:cs="IRNazanin"/>
          <w:lang w:bidi="fa-IR"/>
          <w:color w:val="111111"/>
          <w:sz w:val="28"/>
          <w:szCs w:val="28"/>
          <w:rtl/>
        </w:rPr>
        <w:t xml:space="preserve">وقتى پيام آن حضرت را به مرد يهودى رساندم، گفت: به خدا سوگند! بدون رهن گرفتن، هرگز چيزى به صورت نسيه به وى نمى فروشم.</w:t>
      </w:r>
    </w:p>
    <w:p>
      <w:pPr>
        <w:pStyle w:val="BookText"/>
      </w:pPr>
      <w:r>
        <w:rPr>
          <w:rFonts w:ascii="IRNazanin" w:hAnsi="IRNazanin" w:eastAsia="IRNazanin" w:cs="IRNazanin"/>
          <w:lang w:bidi="fa-IR"/>
          <w:color w:val="111111"/>
          <w:sz w:val="28"/>
          <w:szCs w:val="28"/>
          <w:rtl/>
        </w:rPr>
        <w:t xml:space="preserve">من نزد پيامبر اكرم صلى الله عليه و آله بازگشتم و ماجرا را براى او بازگفتم. آن حضرت فرمود: به خدا سوگند! اگر نسيه به من مى فروخت، حتماً به وى مى پرداختم؛ زيرا من در آسمان و زمين امين هستم. زره آهنى مرا نزد او ببر.»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1464-34119-(12) البحار 72/43: من كتاب المناقب المذكور عن أبي الفرج محمّد بن أحمد المكِّىّ عن المظفّر بن أحمد بن عبدالواحد عن محمّد بن الحلوانى عن كريمة بنت أحمد بن محمّد المروزى واخبرنى ايضاً به عاليا قاضى القضاة محمّد بن الحسين البغداديّ عن الحسين بن محمّد بن عليّ الزينبىّ عن الكريمة فاطمة بنت أحمد بن محمّد المروزيّة بمكّة حرسها اللّه تعالى عن ابى عليّ زاهر بن أحمد عن معاذ بن يوسف الجرجانى عن أحمد بن محمّد بن غالب عن عثمان بن أبي شيبة عن [بن] نمير عن مجالد عن ابن عبّاس قال: خرج اعرابى (الى ان قال) (قالت فاطمة عليهما السلام لسلمان) يا سلمان خذ درعى</w:t>
      </w:r>
      <w:r>
        <w:rPr>
          <w:rStyle w:val="FootnoteReference"/>
        </w:rPr>
        <w:footnoteReference w:id="1093"/>
      </w:r>
      <w:r>
        <w:rPr>
          <w:rFonts w:ascii="Amiri" w:hAnsi="Amiri" w:eastAsia="Amiri" w:cs="Amiri"/>
          <w:lang w:bidi="ar-SA"/>
          <w:color w:val="111111"/>
          <w:sz w:val="28"/>
          <w:szCs w:val="28"/>
          <w:rtl/>
        </w:rPr>
        <w:t xml:space="preserve">هذا ثمّ امض به الى شمعون اليهودىّ وقل له تقول لك فاطمة بنت محمّد صلّى اللّه عليه و آله اقرضنى عليه صاعاً من تمر وصاعاً من شعير أردّه عليك إنشاء اللّه تعالى قال فاخذ سلمان الدرع ثمّ اتى به الى شمعون اليهودىّ فقال له يا شمعون هذا درع فاطمة بنت محمّد صلّى اللّه عليه و آله تقول لك اقرضنى عليه صاعاً من تمر وصاعاً من شعير أردّه عليك ان شاء اللّه قال فأخذ شمعون الدرع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1465-34120-(13) المناقب 339/3: ورهنت (فاطمة عليها السلام) كسوة لها عند امرأة زيد اليهودىّ في المدينة واستقرضت الشعير فلمّا دخل زيد داره قال ما هذه الأنوار في دارنا قالت لكسوة فاطمة فأسلم في الحال وأسلمت امرأته وجيرانه حتّى أسلم ثمانون نفساً.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1466-34121-(14) عقاب الاعمال 285: ابى رحمه اللّه قال حدّثني سعد بن عبد اللّه عن يعقوب بن يزيد عن مروك بن عبيد المحاسن 102: البرقيّ عن مروك بن عبيد عن بعض أصحابنا عن ابى عبد اللّه عليه السلام قال: من كان الرّهن عنده أوثق من اخيه المسلم فأنا منه برىء (و فى نسخة الوسائل -: فالله منه برىء) مستدرك 418/13: الصدوق في كتاب الاخوان عن ابى عبد اللّه عليه السلام مثله: الّا أنّ فيه فالله منه برىء.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1467-34122-(15) تهذيب 178/7: فقيه 200/3: روى أبو الحسين محمّد بن جعفر الأسدى (رض - فقيه) عن موسى بن عمران النخعيّ عن عمّه (عليّ بن - يب) الحسين بن يزيد النوفليّ عن عليّ بن سالم عن أبيه قال: سألت أبا عبد اللّه عليه السلام عن الخبر الذي روى انّ من كان بالرهن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1339-(12) ابن عباس روايت مى كند كه: «... حضرت فاطمه عليها السلام به سلمان فرمود: اى سلمان! لباس مرا نزد شمعون يهودى ببر و بگو: فاطمه عليها السلام دختر محمد صلى الله عليه و آله مى گويد: در برابر اين لباس يك صاع [\سه كيلوگرم] خرما و يك صاع جو به من قرض بده - ان شاءالله - آن را به تو پرداخت خواهم كرد.</w:t>
      </w:r>
    </w:p>
    <w:p>
      <w:pPr>
        <w:pStyle w:val="BookText"/>
      </w:pPr>
      <w:r>
        <w:rPr>
          <w:rFonts w:ascii="IRNazanin" w:hAnsi="IRNazanin" w:eastAsia="IRNazanin" w:cs="IRNazanin"/>
          <w:lang w:bidi="fa-IR"/>
          <w:color w:val="111111"/>
          <w:sz w:val="28"/>
          <w:szCs w:val="28"/>
          <w:rtl/>
        </w:rPr>
        <w:t xml:space="preserve">سلمان لباس حضرت فاطمه عليها السلام را نزد شمعون برد و به وى گفت: اى شمعون! اين لباس حضرت فاطمه عليها السلام دختر پيامبر صلى الله عليه و آله است. وى مى گويد: در برابر اين لباس يك صاع خرما و يك صاع جو به من قرض بده - ان شاءالله - آن را پرداخت خواهم كرد. شمعون لباس را گرفت...»</w:t>
      </w:r>
    </w:p>
    <w:p>
      <w:pPr>
        <w:pStyle w:val="BookText"/>
      </w:pPr>
      <w:r>
        <w:rPr>
          <w:rFonts w:ascii="IRNazanin" w:hAnsi="IRNazanin" w:eastAsia="IRNazanin" w:cs="IRNazanin"/>
          <w:lang w:bidi="fa-IR"/>
          <w:color w:val="111111"/>
          <w:sz w:val="28"/>
          <w:szCs w:val="28"/>
          <w:rtl/>
        </w:rPr>
        <w:t xml:space="preserve">1340-(13) در كتاب مناقب ابن شهر آشوب آمده است: «حضرت فاطمه عليها السلام لباسش را نزد همسر زيد يهودى به رهن گذاشت و جو قرض كرد. وقتى زيد وارد خانه شد، گفت: اين نور از كجاست كه در خانۀ ماست‌؟</w:t>
      </w:r>
    </w:p>
    <w:p>
      <w:pPr>
        <w:pStyle w:val="BookText"/>
      </w:pPr>
      <w:r>
        <w:rPr>
          <w:rFonts w:ascii="IRNazanin" w:hAnsi="IRNazanin" w:eastAsia="IRNazanin" w:cs="IRNazanin"/>
          <w:lang w:bidi="fa-IR"/>
          <w:color w:val="111111"/>
          <w:sz w:val="28"/>
          <w:szCs w:val="28"/>
          <w:rtl/>
        </w:rPr>
        <w:t xml:space="preserve">همسرش گفت: آن از لباس فاطمه است.</w:t>
      </w:r>
    </w:p>
    <w:p>
      <w:pPr>
        <w:pStyle w:val="BookText"/>
      </w:pPr>
      <w:r>
        <w:rPr>
          <w:rFonts w:ascii="IRNazanin" w:hAnsi="IRNazanin" w:eastAsia="IRNazanin" w:cs="IRNazanin"/>
          <w:lang w:bidi="fa-IR"/>
          <w:color w:val="111111"/>
          <w:sz w:val="28"/>
          <w:szCs w:val="28"/>
          <w:rtl/>
        </w:rPr>
        <w:t xml:space="preserve">زيد در همان حال مسلمان شد و به دنبال او، همسرش و همسايگان شان مسلمان شدند؛ به طورى كه در اين ماجرا هشتاد نفر مسلمان شدند.»</w:t>
      </w:r>
    </w:p>
    <w:p>
      <w:pPr>
        <w:pStyle w:val="BookText"/>
      </w:pPr>
      <w:r>
        <w:rPr>
          <w:rFonts w:ascii="Amiri" w:hAnsi="Amiri" w:eastAsia="Amiri" w:cs="Amiri"/>
          <w:lang w:bidi="ar-SA"/>
          <w:color w:val="111111"/>
          <w:sz w:val="28"/>
          <w:szCs w:val="28"/>
          <w:rtl/>
        </w:rPr>
        <w:t xml:space="preserve">1341-(14) مروك بن عبيد با واسطه از امام صادق عليه السلام روايت مى كند كه فرمود: «نزد هركس رهن مطمئن تر از برادر مسلمانش باشد، من از او بيزارم (يا خدا از او بيزار است)!»</w:t>
      </w:r>
    </w:p>
    <w:p>
      <w:pPr>
        <w:pStyle w:val="BookText"/>
      </w:pPr>
      <w:r>
        <w:rPr>
          <w:rFonts w:ascii="IRNazanin" w:hAnsi="IRNazanin" w:eastAsia="IRNazanin" w:cs="IRNazanin"/>
          <w:lang w:bidi="fa-IR"/>
          <w:color w:val="111111"/>
          <w:sz w:val="28"/>
          <w:szCs w:val="28"/>
          <w:rtl/>
        </w:rPr>
        <w:t xml:space="preserve">1342-(15) سالم گويد: «از امام صادق عليه السلام دربارۀ اين روايت كه مى گويد: هركس به رهن بيش از برادر مومنش اعتماد داشته باشد، من از وى بيزارم، سؤال كردم. امام عليه السلام فرمود: اين وقتى است كه قائم ما اهل بيت عليهم السلام ظهور كند.</w:t>
      </w:r>
    </w:p>
    <w:p>
      <w:pPr>
        <w:pStyle w:val="BookText"/>
      </w:pPr>
      <w:r>
        <w:rPr>
          <w:rFonts w:ascii="IRNazanin" w:hAnsi="IRNazanin" w:eastAsia="IRNazanin" w:cs="IRNazanin"/>
          <w:lang w:bidi="fa-IR"/>
          <w:color w:val="111111"/>
          <w:sz w:val="28"/>
          <w:szCs w:val="28"/>
          <w:rtl/>
        </w:rPr>
        <w:t xml:space="preserve">گفتم: مقصود از روايتى كه مى گويد: سود مؤمن بر مؤمن رباست، چيست‌؟ امام عليه السلام فرمود: اين در زمانى است كه قائم ما اهل بيت عليهم السلام ظهور كند ولى امروز اشكال ندارد انسان به برادر مؤمنش جنس بفروشد و از او سود ببرد.»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274" w:name="pg11982_111121"/>
    <w:bookmarkEnd w:id="274"/>
    <w:p>
      <w:pPr>
        <w:pStyle w:val="BookText"/>
      </w:pPr>
      <w:r>
        <w:rPr>
          <w:rFonts w:ascii="Amiri" w:hAnsi="Amiri" w:eastAsia="Amiri" w:cs="Amiri"/>
          <w:lang w:bidi="ar-SA"/>
          <w:color w:val="111111"/>
          <w:sz w:val="28"/>
          <w:szCs w:val="28"/>
          <w:rtl/>
        </w:rPr>
        <w:t xml:space="preserve">اوثق منه بأخيه المؤمن فانا منه برىء فقال ذاك إذا ظهر الحقّ وقام قائمنا أهل البيت عليهم السلام قلت فالخبر الذي روى انّ ربح المؤمن على المؤمن ربا ما هو فقال ذلك إذا ظهر الحقّ وقام قائمنا اهل البيت عليهم السلام (عجّل اللّه فرجه - فقيه) فأمّا اليوم فلا بأس ان يبيع من الأخ المؤمن ويربح عليه.</w:t>
      </w:r>
    </w:p>
    <w:p>
      <w:pPr>
        <w:pStyle w:val="BookText"/>
      </w:pPr>
      <w:r>
        <w:rPr>
          <w:rFonts w:ascii="Amiri" w:hAnsi="Amiri" w:eastAsia="Amiri" w:cs="Amiri"/>
          <w:lang w:bidi="ar-SA"/>
          <w:color w:val="111111"/>
          <w:sz w:val="28"/>
          <w:szCs w:val="28"/>
          <w:rtl/>
        </w:rPr>
        <w:t xml:space="preserve">و تقدّم في أحاديث باب (5) حكم من دخل لأخيه في امر كانت مضرّته لنفسه أعظم من أبواب فعل المعروف ج 18 ما يناسب الباب و في رواية أبان (20) من باب (95) ما ورد في أنّ خير النّاس انفعهم للنّاس من أبواب العشرة ج 20</w:t>
      </w:r>
    </w:p>
    <w:p>
      <w:pPr>
        <w:pStyle w:val="BookText"/>
      </w:pPr>
      <w:r>
        <w:rPr>
          <w:rFonts w:ascii="Amiri" w:hAnsi="Amiri" w:eastAsia="Amiri" w:cs="Amiri"/>
          <w:lang w:bidi="ar-SA"/>
          <w:color w:val="111111"/>
          <w:sz w:val="28"/>
          <w:szCs w:val="28"/>
          <w:rtl/>
        </w:rPr>
        <w:t xml:space="preserve">قوله عليه السلام: من كان وصل لأخيه بشفاعة في دفع مغرم او جرّ مغنم ثبّت اللّه عزّ و جلّ قدميه يوم تزلّ فيه الأقدام. و في رواية ابن سنان (21) من باب (1) انّه لا بأس بالسّلم إذا ذكر الجنس من أبواب السلف ج 23</w:t>
      </w:r>
    </w:p>
    <w:p>
      <w:pPr>
        <w:pStyle w:val="BookText"/>
      </w:pPr>
      <w:r>
        <w:rPr>
          <w:rFonts w:ascii="Amiri" w:hAnsi="Amiri" w:eastAsia="Amiri" w:cs="Amiri"/>
          <w:lang w:bidi="ar-SA"/>
          <w:color w:val="111111"/>
          <w:sz w:val="28"/>
          <w:szCs w:val="28"/>
          <w:rtl/>
        </w:rPr>
        <w:t xml:space="preserve">قوله عليه السلام: نعم استوثق من مالك.</w:t>
      </w:r>
    </w:p>
    <w:p>
      <w:pPr>
        <w:pStyle w:val="BookText"/>
      </w:pPr>
      <w:r>
        <w:rPr>
          <w:rFonts w:ascii="Amiri" w:hAnsi="Amiri" w:eastAsia="Amiri" w:cs="Amiri"/>
          <w:lang w:bidi="ar-SA"/>
          <w:color w:val="111111"/>
          <w:sz w:val="28"/>
          <w:szCs w:val="28"/>
          <w:rtl/>
        </w:rPr>
        <w:t xml:space="preserve">و في رواية ابن علوان (22) من باب (1) كراهة الدين من أبوابه ج 23</w:t>
      </w:r>
    </w:p>
    <w:p>
      <w:pPr>
        <w:pStyle w:val="BookText"/>
      </w:pPr>
      <w:r>
        <w:rPr>
          <w:rFonts w:ascii="Amiri" w:hAnsi="Amiri" w:eastAsia="Amiri" w:cs="Amiri"/>
          <w:lang w:bidi="ar-SA"/>
          <w:color w:val="111111"/>
          <w:sz w:val="28"/>
          <w:szCs w:val="28"/>
          <w:rtl/>
        </w:rPr>
        <w:t xml:space="preserve">قوله عليه السلام: لقد قبض رسول اللّه صلّى اللّه عليه و آله وانّ درعه مرهونة عند يهودىّ‌.</w:t>
      </w:r>
    </w:p>
    <w:p>
      <w:pPr>
        <w:pStyle w:val="BookText"/>
      </w:pPr>
      <w:r>
        <w:rPr>
          <w:rFonts w:ascii="Amiri" w:hAnsi="Amiri" w:eastAsia="Amiri" w:cs="Amiri"/>
          <w:lang w:bidi="ar-SA"/>
          <w:color w:val="111111"/>
          <w:sz w:val="28"/>
          <w:szCs w:val="28"/>
          <w:rtl/>
        </w:rPr>
        <w:t xml:space="preserve">و فى رواية ابن عيسى (30) قوله: و لكن أريد وثيقة قال فشقّ (عليّ بن الحسين عليهم السلام) له من ردائه هدبة فقال هذه الوثيقة إلخ.</w:t>
      </w:r>
    </w:p>
    <w:p>
      <w:pPr>
        <w:pStyle w:val="BookText"/>
      </w:pPr>
      <w:r>
        <w:rPr>
          <w:rFonts w:ascii="Amiri" w:hAnsi="Amiri" w:eastAsia="Amiri" w:cs="Amiri"/>
          <w:lang w:bidi="ar-SA"/>
          <w:color w:val="111111"/>
          <w:sz w:val="28"/>
          <w:szCs w:val="28"/>
          <w:rtl/>
        </w:rPr>
        <w:t xml:space="preserve">و فى رواية ابن مسلم (3) من باب (23) جواز قبول الهديّة ممّن عليه الدّين قوله: الرجل يستقرض من الرجل قرضاً ويعطيه الرّهن إمّا خادماً وإمّا آنية وإمّا ثياباً....</w:t>
      </w:r>
    </w:p>
    <w:p>
      <w:pPr>
        <w:pStyle w:val="BookText"/>
      </w:pPr>
      <w:r>
        <w:rPr>
          <w:rFonts w:ascii="Amiri" w:hAnsi="Amiri" w:eastAsia="Amiri" w:cs="Amiri"/>
          <w:lang w:bidi="ar-SA"/>
          <w:color w:val="111111"/>
          <w:sz w:val="28"/>
          <w:szCs w:val="28"/>
          <w:rtl/>
        </w:rPr>
        <w:t xml:space="preserve">و يأتي في رواية إسماعيل (6) من باب (2) كراهة التعرّض للكفالات من أبواب الضمان ج 23</w:t>
      </w:r>
    </w:p>
    <w:p>
      <w:pPr>
        <w:pStyle w:val="BookText"/>
      </w:pPr>
      <w:r>
        <w:rPr>
          <w:rFonts w:ascii="Amiri" w:hAnsi="Amiri" w:eastAsia="Amiri" w:cs="Amiri"/>
          <w:lang w:bidi="ar-SA"/>
          <w:color w:val="111111"/>
          <w:sz w:val="28"/>
          <w:szCs w:val="28"/>
          <w:rtl/>
        </w:rPr>
        <w:t xml:space="preserve">قوله عليه السلام: لا تتعرّضوا للحقوق فإذا لزمتكم فاصبروا لها.</w:t>
      </w:r>
    </w:p>
    <w:p>
      <w:pPr>
        <w:pStyle w:val="Heading3"/>
      </w:pPr>
      <w:bookmarkStart w:id="781" w:name="_Toc401"/>
      <w:r>
        <w:t>(2) باب انّه لا رهن الّا مقبوضاً ولا بأس برهن الدّور والأرضين والحُلىّ والطّعام و غيرها من الأموال وجواز كون قيمته أقلّ من الدين</w:t>
      </w:r>
      <w:bookmarkEnd w:id="7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1468-34122-(1) تهذيب 176/7: الحسن بن محمّد بن سماعة عن صفوان عن عاصم بن حميد عن محمّد بن قيس عن ابى جعفر عليه السلام قال: لا رهن الّا مقبوضاً تفسير العيّاشىّ 156/1: عن محمّد بن عيسى عن ابى جعفر عليه السلام مثله. الدعائم 82/2: روينا عن جعفر بن محمّد صلوات اللّه عليه نحوه.</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پنجم از باب هاى انجام كار نيك، مناسب با اين بحث هست.</w:t>
      </w:r>
    </w:p>
    <w:p>
      <w:pPr>
        <w:pStyle w:val="BookText"/>
      </w:pPr>
      <w:r>
        <w:rPr>
          <w:rFonts w:ascii="IRNazanin" w:hAnsi="IRNazanin" w:eastAsia="IRNazanin" w:cs="IRNazanin"/>
          <w:lang w:bidi="fa-IR"/>
          <w:color w:val="111111"/>
          <w:sz w:val="28"/>
          <w:szCs w:val="28"/>
          <w:rtl/>
        </w:rPr>
        <w:t xml:space="preserve">در روايت بيستم از باب نود و پنجم از باب هاى معاشرت فرمودۀ معصوم عليه السلام كه: «هركس با شفاعت كردن زيانى را از برادرش دور كند يا سودى به او برساند و از اين راه به وى نيكى كند، در روزى كه گام ها در آن روز مى لغزند، خداوند قدم هايش را استوار مى كند.»</w:t>
      </w:r>
    </w:p>
    <w:p>
      <w:pPr>
        <w:pStyle w:val="BookText"/>
      </w:pPr>
      <w:r>
        <w:rPr>
          <w:rFonts w:ascii="IRNazanin" w:hAnsi="IRNazanin" w:eastAsia="IRNazanin" w:cs="IRNazanin"/>
          <w:lang w:bidi="fa-IR"/>
          <w:color w:val="111111"/>
          <w:sz w:val="28"/>
          <w:szCs w:val="28"/>
          <w:rtl/>
        </w:rPr>
        <w:t xml:space="preserve">و در روايت بيست و يكم از باب يكم از باب هاى پيش فروش فرمودۀ معصوم عليه السلام كه: «آرى، براى مالت وثيقه بگير.»</w:t>
      </w:r>
    </w:p>
    <w:p>
      <w:pPr>
        <w:pStyle w:val="BookText"/>
      </w:pPr>
      <w:r>
        <w:rPr>
          <w:rFonts w:ascii="IRNazanin" w:hAnsi="IRNazanin" w:eastAsia="IRNazanin" w:cs="IRNazanin"/>
          <w:lang w:bidi="fa-IR"/>
          <w:color w:val="111111"/>
          <w:sz w:val="28"/>
          <w:szCs w:val="28"/>
          <w:rtl/>
        </w:rPr>
        <w:t xml:space="preserve">در روايت بيست و دوم از باب يكم از باب هاى بدهى فرمودۀ معصوم عليه السلام كه: «پيامبر اكرم صلى الله عليه و آله رحلت كرد و زره اش نزد يكى از يهوديان رهن بود.»</w:t>
      </w:r>
    </w:p>
    <w:p>
      <w:pPr>
        <w:pStyle w:val="BookText"/>
      </w:pPr>
      <w:r>
        <w:rPr>
          <w:rFonts w:ascii="IRNazanin" w:hAnsi="IRNazanin" w:eastAsia="IRNazanin" w:cs="IRNazanin"/>
          <w:lang w:bidi="fa-IR"/>
          <w:color w:val="111111"/>
          <w:sz w:val="28"/>
          <w:szCs w:val="28"/>
          <w:rtl/>
        </w:rPr>
        <w:t xml:space="preserve">در روايت سى ام اين گفته كه: «امام سجاد عليه السلام نخى از عبايش را جدا كرد و فرمود: اين وثيقه است.»</w:t>
      </w:r>
    </w:p>
    <w:p>
      <w:pPr>
        <w:pStyle w:val="BookText"/>
      </w:pPr>
      <w:r>
        <w:rPr>
          <w:rFonts w:ascii="IRNazanin" w:hAnsi="IRNazanin" w:eastAsia="IRNazanin" w:cs="IRNazanin"/>
          <w:lang w:bidi="fa-IR"/>
          <w:color w:val="111111"/>
          <w:sz w:val="28"/>
          <w:szCs w:val="28"/>
          <w:rtl/>
        </w:rPr>
        <w:t xml:space="preserve">و در روايت سوم از باب بيست و سوم اين گفته كه: «شخصى از ديگرى وام مى گيرد و در مقابل آن برده يا ظرف يا لباس نزد او به رهن مى گذارد...»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ششم از باب دوم از باب هاى ضمان فرمودۀ معصوم عليه السلام كه: «حقوق ديگران را به عهده نگيريد و هرگاه به عهده شما لازم شد، در انجام آنها بردبار باشيد.»</w:t>
      </w:r>
    </w:p>
    <w:p>
      <w:pPr>
        <w:pStyle w:val="BookText"/>
      </w:pPr>
      <w:r>
        <w:rPr>
          <w:rFonts w:ascii="IRNazanin" w:hAnsi="IRNazanin" w:eastAsia="IRNazanin" w:cs="IRNazanin"/>
          <w:lang w:bidi="fa-IR"/>
          <w:color w:val="111111"/>
          <w:sz w:val="28"/>
          <w:szCs w:val="28"/>
          <w:rtl/>
        </w:rPr>
        <w:t xml:space="preserve">باب 2 توقف رهن بر قبض و جواز رهن اجناس گوناگون و جواز كمتر بودن آن از بدهى</w:t>
      </w:r>
    </w:p>
    <w:p>
      <w:pPr>
        <w:pStyle w:val="BookText"/>
      </w:pPr>
      <w:r>
        <w:rPr>
          <w:rFonts w:ascii="Amiri" w:hAnsi="Amiri" w:eastAsia="Amiri" w:cs="Amiri"/>
          <w:lang w:bidi="ar-SA"/>
          <w:color w:val="111111"/>
          <w:sz w:val="28"/>
          <w:szCs w:val="28"/>
          <w:rtl/>
        </w:rPr>
        <w:t xml:space="preserve">1343-(1) محمد بن قيس از امام باقر عليه السلام روايت مى كند كه فرمود: «بدون قبض، رهن تحقق نمى يابد.»</w:t>
      </w:r>
    </w:p>
    <w:p>
      <w:pPr>
        <w:pStyle w:val="BookText"/>
      </w:pPr>
      <w:r>
        <w:rPr>
          <w:rFonts w:ascii="Amiri" w:hAnsi="Amiri" w:eastAsia="Amiri" w:cs="Amiri"/>
          <w:lang w:bidi="ar-SA"/>
          <w:color w:val="111111"/>
          <w:sz w:val="28"/>
          <w:szCs w:val="28"/>
          <w:rtl/>
        </w:rPr>
        <w:t xml:space="preserve">محمد بن عيسى نيز اين حديث را از امام باقر عليه السلام روايت كرده است.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275" w:name="pg11982_111123"/>
    <w:bookmarkEnd w:id="27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1469-34124-(2) الدّعائم 82/2: وعن جعفر بن محمّد عليهما السلام أنّه قال: لا بأس برهن الدّور والأرضين المشاع منها والمقسوم ولا بأس برهن الحُلىّ والطّعام والأموال كلّها إذا قبضت وان لم تقبض فليست برهن وان قبضت ثمّ جعلت على يد الراهن فليست برهن لانّ ردّها خروج من الرّهن. و تقدّم في رواية ابن عيسى (30) من باب (1) كراهة الدين من أبوابه ج 23</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فشقّ له من ردائه هدبة فقال له هذه الوثيقة إلخ. و يأتي في رواية إسحاق (3) من باب (7) حكم بيع الرهن إذا غاب صاحبه من أبوابه ج 23</w:t>
      </w:r>
    </w:p>
    <w:p>
      <w:pPr>
        <w:pStyle w:val="BookText"/>
      </w:pPr>
      <w:r>
        <w:rPr>
          <w:rFonts w:ascii="Amiri" w:hAnsi="Amiri" w:eastAsia="Amiri" w:cs="Amiri"/>
          <w:lang w:bidi="ar-SA"/>
          <w:color w:val="111111"/>
          <w:sz w:val="28"/>
          <w:szCs w:val="28"/>
          <w:rtl/>
        </w:rPr>
        <w:t xml:space="preserve">قوله عليه السلام: ان كان في الرهن نقصان فهو أهون يبيعه فيوجر فيما نقص من ماله و لاحظ باب (9) انّ الرّهن إذا تلف بتفريط المرتهن ضمنه.</w:t>
      </w:r>
    </w:p>
    <w:p>
      <w:pPr>
        <w:pStyle w:val="BookText"/>
      </w:pPr>
      <w:r>
        <w:rPr>
          <w:rFonts w:ascii="Amiri" w:hAnsi="Amiri" w:eastAsia="Amiri" w:cs="Amiri"/>
          <w:lang w:bidi="ar-SA"/>
          <w:color w:val="111111"/>
          <w:sz w:val="28"/>
          <w:szCs w:val="28"/>
          <w:rtl/>
        </w:rPr>
        <w:t xml:space="preserve">و في رواية ابن أبي يعفور (1) من باب (12) حكم ما لو اختلف الراهن والمرتهن في الرهن</w:t>
      </w:r>
    </w:p>
    <w:p>
      <w:pPr>
        <w:pStyle w:val="BookText"/>
      </w:pPr>
      <w:r>
        <w:rPr>
          <w:rFonts w:ascii="Amiri" w:hAnsi="Amiri" w:eastAsia="Amiri" w:cs="Amiri"/>
          <w:lang w:bidi="ar-SA"/>
          <w:color w:val="111111"/>
          <w:sz w:val="28"/>
          <w:szCs w:val="28"/>
          <w:rtl/>
        </w:rPr>
        <w:t xml:space="preserve">قوله عليه السلام: وان كان الرهن أقلّ ممّا رهن به أو أكثر واختلفا إلخ.</w:t>
      </w:r>
    </w:p>
    <w:p>
      <w:pPr>
        <w:pStyle w:val="Heading3"/>
      </w:pPr>
      <w:bookmarkStart w:id="782" w:name="_Toc402"/>
      <w:r>
        <w:t>(3) باب حكم الانتفاع من العين المرهونة</w:t>
      </w:r>
      <w:bookmarkEnd w:id="7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1470-34125-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235/5: تهذيب 173/7: محمّد بن يحيى (العطّار - يب) عن محمّد بن الحسين عن فقيه 200/3: صفوان (بن يحيى - فقيه) عن إسحاق بن عمّار قال: سألت أبا إبراهيم عليه السلام عن الرجل يرهن(1) العبد أو الثّوب أو الحُلىّ أو متاعاً من متاع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فيقول صاحب المتاع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للمرتهن أنت في حلّ من لبس هذا الثوب (أو الحلىّ - يب ج 7) فالبس (الثوب - كا - فقيه) وانتفع بالمتاع واستخدم الخادم قال هو له حلال إذا أحلّه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 - فقيه) وما أحبّ ان يفعل قلت فارتهن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داراً لها غلّة لمن الغلّة قال لصاحب الدار قلت فارتهن أرضاً بيضاء فقال (له - فقيه) صاحب الأرض ازرعها لنفسك فقال (هو حلال - فقيه) ليس هذا مثل هذا يزرعها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فهو له حلال كما احلّه (له - كا - يب) (الّا - كا) انّه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يزرع بماله ويعمرها تهذيب 205/6: الحسن بن محمّد بن سماعة عن صفوان وعليّ بن رباط</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1344-(2) در كتاب دعائم الاسلام روايت مى شود كه امام صادق عليه السلام فرمود: «به رهن گذاشتن خانه و زمين چه به صورت مشاع چه افراز شده اشكال ندارد و به رهن گذاشتن زيور آلات و مواد خوراكى و هر گونه مال در صورت تحويل اشكال ندارد و بدون تحويل دادن آن، رهن نيست و اگر تحويل داده شود و سپس دراختيار راهن قرار گيرد، رهن نيست زيرا باز گرداندن آن خارج شدن از رهن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سى ام از باب يكم از باب هاى بدهى فرمودۀ معصوم عليه السلام كه: «امام سجاد عليه السلام يك تار عبايش را جدا كرد و به وى فرمود: اين وثيقه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سوم از باب هفتم از باب هاى رهن فرمودۀ امام عليه السلام كه: «اگر در رهن كمبودى است، آن آسان تر است. آن را مى فروشد و در برابر كمبود آن، پاداش داده مى شود.»</w:t>
      </w:r>
    </w:p>
    <w:p>
      <w:pPr>
        <w:pStyle w:val="BookText"/>
      </w:pPr>
      <w:r>
        <w:rPr>
          <w:rFonts w:ascii="IRNazanin" w:hAnsi="IRNazanin" w:eastAsia="IRNazanin" w:cs="IRNazanin"/>
          <w:lang w:bidi="fa-IR"/>
          <w:color w:val="111111"/>
          <w:sz w:val="28"/>
          <w:szCs w:val="28"/>
          <w:rtl/>
        </w:rPr>
        <w:t xml:space="preserve">و باب نهم را بنگر.</w:t>
      </w:r>
    </w:p>
    <w:p>
      <w:pPr>
        <w:pStyle w:val="BookText"/>
      </w:pPr>
      <w:r>
        <w:rPr>
          <w:rFonts w:ascii="IRNazanin" w:hAnsi="IRNazanin" w:eastAsia="IRNazanin" w:cs="IRNazanin"/>
          <w:lang w:bidi="fa-IR"/>
          <w:color w:val="111111"/>
          <w:sz w:val="28"/>
          <w:szCs w:val="28"/>
          <w:rtl/>
        </w:rPr>
        <w:t xml:space="preserve">و در روايت يكم از باب دوازدهم از باب هاى رهن فرمودۀ امام عليه السلام كه: «و اگر رهن كمتر يا بيشتر از مالى باشد كه در مقابل آن رهن گذاشته شده و با هم اختلاف كنند...»</w:t>
      </w:r>
    </w:p>
    <w:p>
      <w:pPr>
        <w:pStyle w:val="BookText"/>
      </w:pPr>
      <w:r>
        <w:rPr>
          <w:rFonts w:ascii="IRNazanin" w:hAnsi="IRNazanin" w:eastAsia="IRNazanin" w:cs="IRNazanin"/>
          <w:lang w:bidi="fa-IR"/>
          <w:color w:val="111111"/>
          <w:sz w:val="28"/>
          <w:szCs w:val="28"/>
          <w:rtl/>
        </w:rPr>
        <w:t xml:space="preserve">باب 3 حكم استفاده كردن از كالاى به رهن گذاشته شده</w:t>
      </w:r>
    </w:p>
    <w:p>
      <w:pPr>
        <w:pStyle w:val="BookText"/>
      </w:pPr>
      <w:r>
        <w:rPr>
          <w:rFonts w:ascii="IRNazanin" w:hAnsi="IRNazanin" w:eastAsia="IRNazanin" w:cs="IRNazanin"/>
          <w:lang w:bidi="fa-IR"/>
          <w:color w:val="111111"/>
          <w:sz w:val="28"/>
          <w:szCs w:val="28"/>
          <w:rtl/>
        </w:rPr>
        <w:t xml:space="preserve">1345-(1) اسحاق بن عمار گويد: «از امام موسى بن جعفر عليه السلام سؤال كردم: شخصى برده يا لباس يا زيورآلات يا يكى از وسايل خانه را رهن مى گذارد (يا مى گيرد) و صاحب جنس به رهن گيرنده مى گويد: پوشيدن اين لباس يا زيور براى تو حلال است؛ پس بپوش و از وسيلۀ خانه استفاده كن و برده را به كار گمار.</w:t>
      </w:r>
    </w:p>
    <w:p>
      <w:pPr>
        <w:pStyle w:val="BookText"/>
      </w:pPr>
      <w:r>
        <w:rPr>
          <w:rFonts w:ascii="IRNazanin" w:hAnsi="IRNazanin" w:eastAsia="IRNazanin" w:cs="IRNazanin"/>
          <w:lang w:bidi="fa-IR"/>
          <w:color w:val="111111"/>
          <w:sz w:val="28"/>
          <w:szCs w:val="28"/>
          <w:rtl/>
        </w:rPr>
        <w:t xml:space="preserve">امام عليه السلام فرمود: هرگاه برايش حلال كند، برايش حلال است ولى من دوست ندارم اين كار را بكند.</w:t>
      </w:r>
    </w:p>
    <w:p>
      <w:pPr>
        <w:pStyle w:val="BookText"/>
      </w:pPr>
      <w:r>
        <w:rPr>
          <w:rFonts w:ascii="IRNazanin" w:hAnsi="IRNazanin" w:eastAsia="IRNazanin" w:cs="IRNazanin"/>
          <w:lang w:bidi="fa-IR"/>
          <w:color w:val="111111"/>
          <w:sz w:val="28"/>
          <w:szCs w:val="28"/>
          <w:rtl/>
        </w:rPr>
        <w:t xml:space="preserve">گفتم: خانۀ درآمددارى را رهن مى كند، در آمد آن متعلق به كيست‌؟</w:t>
      </w:r>
    </w:p>
    <w:p>
      <w:pPr>
        <w:pStyle w:val="BookText"/>
      </w:pPr>
      <w:r>
        <w:rPr>
          <w:rFonts w:ascii="Amiri" w:hAnsi="Amiri" w:eastAsia="Amiri" w:cs="Amiri"/>
          <w:lang w:bidi="ar-SA"/>
          <w:color w:val="111111"/>
          <w:sz w:val="28"/>
          <w:szCs w:val="28"/>
          <w:rtl/>
        </w:rPr>
        <w:t xml:space="preserve">امام عليه السلام فرمود: براى صاحب خانه.</w:t>
      </w:r>
    </w:p>
    <w:p>
      <w:pPr>
        <w:pStyle w:val="BookText"/>
      </w:pPr>
      <w:r>
        <w:rPr>
          <w:rFonts w:ascii="IRNazanin" w:hAnsi="IRNazanin" w:eastAsia="IRNazanin" w:cs="IRNazanin"/>
          <w:lang w:bidi="fa-IR"/>
          <w:color w:val="111111"/>
          <w:sz w:val="28"/>
          <w:szCs w:val="28"/>
          <w:rtl/>
        </w:rPr>
        <w:t xml:space="preserve">گفتم: زمين سفيد و خالى را رهن مى كند و صاحب زمين به وى مى گويد: براى خودت كشت كن.</w:t>
      </w:r>
    </w:p>
    <w:p>
      <w:pPr>
        <w:pStyle w:val="BookText"/>
      </w:pPr>
      <w:r>
        <w:rPr>
          <w:rFonts w:ascii="IRNazanin" w:hAnsi="IRNazanin" w:eastAsia="IRNazanin" w:cs="IRNazanin"/>
          <w:lang w:bidi="fa-IR"/>
          <w:color w:val="111111"/>
          <w:sz w:val="28"/>
          <w:szCs w:val="28"/>
          <w:rtl/>
        </w:rPr>
        <w:t xml:space="preserve">امام عليه السلام فرمود: اين حلال است و مثل آن [صورت پيشين] نيست. براى خودش كشت مى كند، پس آن برايش حلال است، آن گونه كه برايش حلال كرده است كه با مال خودش كشت كند و آن را آباد سازد.»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76" w:name="pg11982_111125"/>
    <w:bookmarkEnd w:id="276"/>
    <w:p>
      <w:pPr>
        <w:pStyle w:val="BookText"/>
      </w:pPr>
      <w:r>
        <w:rPr>
          <w:rFonts w:ascii="Amiri" w:hAnsi="Amiri" w:eastAsia="Amiri" w:cs="Amiri"/>
          <w:lang w:bidi="ar-SA"/>
          <w:color w:val="111111"/>
          <w:sz w:val="28"/>
          <w:szCs w:val="28"/>
          <w:rtl/>
        </w:rPr>
        <w:t xml:space="preserve">عن إسحاق بن عمّار عن العبد الصالح عليه السلام قال: سألته عن الرجل وذكر مثله الى قوله وما أحبّ له ان يفعل. المقنع 129: وان رهن رجل عند رجل داراً لها غلّة: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1471-34126-(2) الدعائم 83/2: عن جعفر بن محمّد عليه السلام أنّه قال: الرهن لا ينتفع به وما انتفع به من الرّهن حسب بما هو فيه وقوصص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1472-34127-(3) مستدرك 426/13: ابن أبي جمهور درر اللئالى عن النبيّ صلّى اللّه عليه و آله أنّه قال:</w:t>
      </w:r>
    </w:p>
    <w:p>
      <w:pPr>
        <w:pStyle w:val="BookText"/>
      </w:pPr>
      <w:r>
        <w:rPr>
          <w:rFonts w:ascii="Amiri" w:hAnsi="Amiri" w:eastAsia="Amiri" w:cs="Amiri"/>
          <w:lang w:bidi="ar-SA"/>
          <w:color w:val="111111"/>
          <w:sz w:val="28"/>
          <w:szCs w:val="28"/>
          <w:rtl/>
        </w:rPr>
        <w:t xml:space="preserve">الراهن والمرتهن(1) ممنوعان من التصرّف في الرهن. و تقدّم</w:t>
      </w:r>
    </w:p>
    <w:p>
      <w:pPr>
        <w:pStyle w:val="BookText"/>
      </w:pPr>
      <w:r>
        <w:rPr>
          <w:rFonts w:ascii="Amiri" w:hAnsi="Amiri" w:eastAsia="Amiri" w:cs="Amiri"/>
          <w:lang w:bidi="ar-SA"/>
          <w:color w:val="111111"/>
          <w:sz w:val="28"/>
          <w:szCs w:val="28"/>
          <w:rtl/>
        </w:rPr>
        <w:t xml:space="preserve">في رواية ابن مسلم (3) من باب (23) جواز قبول الهديّة ممّن عليه دين من أبوابه ج 23 قوله: فيحتاج الى شيء من منفعته (اي منفعة الرهن) فيستأذنه فيه فيأذن له قال إذا طابت نفسه فلا بأس.</w:t>
      </w:r>
    </w:p>
    <w:p>
      <w:pPr>
        <w:pStyle w:val="BookText"/>
      </w:pPr>
      <w:r>
        <w:rPr>
          <w:rFonts w:ascii="Amiri" w:hAnsi="Amiri" w:eastAsia="Amiri" w:cs="Amiri"/>
          <w:lang w:bidi="ar-SA"/>
          <w:color w:val="111111"/>
          <w:sz w:val="28"/>
          <w:szCs w:val="28"/>
          <w:rtl/>
        </w:rPr>
        <w:t xml:space="preserve">و يأتي في أحاديث باب (5) أنّ الرّهن إذا كان جارية هل للرّاهن أن يطأها ما يناسب الباب فلاحظ.</w:t>
      </w:r>
    </w:p>
    <w:p>
      <w:pPr>
        <w:pStyle w:val="Heading3"/>
      </w:pPr>
      <w:bookmarkStart w:id="783" w:name="_Toc403"/>
      <w:r>
        <w:t>(4) باب انّ فوائد الرهن للراهن الّا مع شرط كونها رهناً مع الأصل فان استوفاها المرتهن يحتسب للراهن ممّا عليه</w:t>
      </w:r>
      <w:bookmarkEnd w:id="7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1473-34128-</w:t>
      </w:r>
      <w:r>
        <w:rPr>
          <w:rStyle w:val="FootnoteReference"/>
        </w:rPr>
        <w:footnoteReference w:id="1094"/>
      </w:r>
      <w:r>
        <w:rPr>
          <w:rFonts w:ascii="Amiri" w:hAnsi="Amiri" w:eastAsia="Amiri" w:cs="Amiri"/>
          <w:lang w:bidi="ar-SA"/>
          <w:color w:val="111111"/>
          <w:sz w:val="28"/>
          <w:szCs w:val="28"/>
          <w:rtl/>
        </w:rPr>
        <w:t xml:space="preserve">كافى 235/5: تهذيب 169/7: عليّ بن إبراهيم عن أبيه عن عبد اللّه بن المغيرة عن ابن سنان عن ابى عبد اللّه عليه السلام قال: قضى امير المؤمنين صلوات اللّه عليه في كلّ‌</w:t>
      </w:r>
      <w:r>
        <w:rPr>
          <w:rStyle w:val="FootnoteReference"/>
        </w:rPr>
        <w:footnoteReference w:id="1095"/>
      </w:r>
      <w:r>
        <w:rPr>
          <w:rFonts w:ascii="Amiri" w:hAnsi="Amiri" w:eastAsia="Amiri" w:cs="Amiri"/>
          <w:lang w:bidi="ar-SA"/>
          <w:color w:val="111111"/>
          <w:sz w:val="28"/>
          <w:szCs w:val="28"/>
          <w:rtl/>
        </w:rPr>
        <w:t xml:space="preserve">رهن له غلّة انّ غلّته تحسب لصاحب الرهن ممّا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1474-34129-(2) المقنع 129: و ان رهن رجل عند رجل داراً لها غلّة فالغلّة لصاحب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1475-34130-(3) فقيه 196/3: روى الحسن بن محبوب عن إبراهيم الكرخىّ قال: سألت أبا عبد اللّه عليه السلام عن الرجل رهن بماله ارضاً او داراً لهما غلّة كثيرة فقال على الذي ارتهن الأرض والدّار بماله أن يحسب لصاحب الأرض والدّار ما اخذ من الغلّة ويطرحه عنه من الدَّين له.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1346-(2) در كتاب دعائم الاسلام روايت مى شود كه امام صادق عليه السلام فرمود: «از رهن استفاده نمى شود و هر استفاده اى از رهن شود، به حساب بدهى رهن گذاشته و از آن كاسته مى شود.»</w:t>
      </w:r>
    </w:p>
    <w:p>
      <w:pPr>
        <w:pStyle w:val="BookText"/>
      </w:pPr>
      <w:r>
        <w:rPr>
          <w:rFonts w:ascii="IRNazanin" w:hAnsi="IRNazanin" w:eastAsia="IRNazanin" w:cs="IRNazanin"/>
          <w:lang w:bidi="fa-IR"/>
          <w:color w:val="111111"/>
          <w:sz w:val="28"/>
          <w:szCs w:val="28"/>
          <w:rtl/>
        </w:rPr>
        <w:t xml:space="preserve">1347-(3) ابن ابى جمهور در كتاب درر اللئالى از پيامبر اكرم صلى الله عليه و آله روايت مى كند كه فرمود: «رهن دهنده و مرتهن هر دو از تصرف در رهن، ممنوع هستند.»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سوم از باب بيست و سوم از باب هاى بدهى اين گفته كه: «مرتهن به منافع رهن نياز پيدا مى كند و از صاحب آن اجازه مى گيرد. او نيز به وى اجازه مى دهد.</w:t>
      </w:r>
    </w:p>
    <w:p>
      <w:pPr>
        <w:pStyle w:val="BookText"/>
      </w:pPr>
      <w:r>
        <w:rPr>
          <w:rFonts w:ascii="IRNazanin" w:hAnsi="IRNazanin" w:eastAsia="IRNazanin" w:cs="IRNazanin"/>
          <w:lang w:bidi="fa-IR"/>
          <w:color w:val="111111"/>
          <w:sz w:val="28"/>
          <w:szCs w:val="28"/>
          <w:rtl/>
        </w:rPr>
        <w:t xml:space="preserve">امام عليه السلام فرمود: هرگاه رضايت كامل داشته باشد،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پنجم مناسب با اين بحث خواهد آمد.</w:t>
      </w:r>
    </w:p>
    <w:p>
      <w:pPr>
        <w:pStyle w:val="BookText"/>
      </w:pPr>
      <w:r>
        <w:rPr>
          <w:rFonts w:ascii="Amiri" w:hAnsi="Amiri" w:eastAsia="Amiri" w:cs="Amiri"/>
          <w:lang w:bidi="ar-SA"/>
          <w:color w:val="111111"/>
          <w:sz w:val="28"/>
          <w:szCs w:val="28"/>
          <w:rtl/>
        </w:rPr>
        <w:t xml:space="preserve">باب 4 حكم مالكيت منافع رهن</w:t>
      </w:r>
    </w:p>
    <w:p>
      <w:pPr>
        <w:pStyle w:val="BookText"/>
      </w:pPr>
      <w:r>
        <w:rPr>
          <w:rFonts w:ascii="IRNazanin" w:hAnsi="IRNazanin" w:eastAsia="IRNazanin" w:cs="IRNazanin"/>
          <w:lang w:bidi="fa-IR"/>
          <w:color w:val="111111"/>
          <w:sz w:val="28"/>
          <w:szCs w:val="28"/>
          <w:rtl/>
        </w:rPr>
        <w:t xml:space="preserve">1348-(1) ابن سنان از امام صادق عليه السلام روايت مى كند كه فرمود: «امير مؤمنان عليه السلام دربارۀ هر رهن درآمد دارى حكم كرد كه درآمدش به حساب صاحب رهن گذاشته شود.»</w:t>
      </w:r>
    </w:p>
    <w:p>
      <w:pPr>
        <w:pStyle w:val="BookText"/>
      </w:pPr>
      <w:r>
        <w:rPr>
          <w:rFonts w:ascii="IRNazanin" w:hAnsi="IRNazanin" w:eastAsia="IRNazanin" w:cs="IRNazanin"/>
          <w:lang w:bidi="fa-IR"/>
          <w:color w:val="111111"/>
          <w:sz w:val="28"/>
          <w:szCs w:val="28"/>
          <w:rtl/>
        </w:rPr>
        <w:t xml:space="preserve">1349-(2) در كتاب المقنع آمده است: «اگر شخصى خانۀ درآمددارى را نزد ديگرى رهن گذارد، در آمد آن متعلق به صاحب خانه است.»</w:t>
      </w:r>
    </w:p>
    <w:p>
      <w:pPr>
        <w:pStyle w:val="BookText"/>
      </w:pPr>
      <w:r>
        <w:rPr>
          <w:rFonts w:ascii="IRNazanin" w:hAnsi="IRNazanin" w:eastAsia="IRNazanin" w:cs="IRNazanin"/>
          <w:lang w:bidi="fa-IR"/>
          <w:color w:val="111111"/>
          <w:sz w:val="28"/>
          <w:szCs w:val="28"/>
          <w:rtl/>
        </w:rPr>
        <w:t xml:space="preserve">1350-(3) ابراهيم كرخى گويد: «از امام صادق عليه السلام دربارۀ شخصى سؤال كردم كه خانه يا زمين پردرآمدى را به رهن مى گذارد. امام عليه السلام فرمود: بر مرتهن خانه و زمين لازم است آنچه از درآمد آن را برمى دارد، به حساب صاحب زمين و خانه گذارد و از بدهى اش كم كند.»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1476-34131-</w:t>
      </w:r>
      <w:r>
        <w:rPr>
          <w:rStyle w:val="FootnoteReference"/>
        </w:rPr>
        <w:footnoteReference w:id="1096"/>
      </w:r>
      <w:r>
        <w:rPr>
          <w:rFonts w:ascii="Amiri" w:hAnsi="Amiri" w:eastAsia="Amiri" w:cs="Amiri"/>
          <w:lang w:bidi="ar-SA"/>
          <w:color w:val="111111"/>
          <w:sz w:val="28"/>
          <w:szCs w:val="28"/>
          <w:rtl/>
        </w:rPr>
        <w:t xml:space="preserve">الدعائم 84/2: عن جعفر بن محمّد عليه السلام أنّه قال: في كراء الدّوابّ والدّور المرهونة وغلّة الشجر والضياع المرهونة ذلك كلّه للرّاهن الّا ان يشترط المرتهن أن يكون رهناً مع الأصل.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1477-34132-</w:t>
      </w:r>
      <w:r>
        <w:rPr>
          <w:rStyle w:val="FootnoteReference"/>
        </w:rPr>
        <w:footnoteReference w:id="1097"/>
      </w:r>
      <w:r>
        <w:rPr>
          <w:rFonts w:ascii="Amiri" w:hAnsi="Amiri" w:eastAsia="Amiri" w:cs="Amiri"/>
          <w:lang w:bidi="ar-SA"/>
          <w:color w:val="111111"/>
          <w:sz w:val="28"/>
          <w:szCs w:val="28"/>
          <w:rtl/>
        </w:rPr>
        <w:t xml:space="preserve">كافى 235/5: تهذيب 169/7: عليّ بن إبراهيم عن أبيه عن ابن أبي نجران عن عاصم بن حميد عن محمّد بن قيس عن ابى جعفر عليه السلام (قال - كا) انّ امير المؤمنين عليه السلام قال:</w:t>
      </w:r>
    </w:p>
    <w:p>
      <w:pPr>
        <w:pStyle w:val="BookText"/>
      </w:pPr>
      <w:r>
        <w:rPr>
          <w:rFonts w:ascii="Amiri" w:hAnsi="Amiri" w:eastAsia="Amiri" w:cs="Amiri"/>
          <w:lang w:bidi="ar-SA"/>
          <w:color w:val="111111"/>
          <w:sz w:val="28"/>
          <w:szCs w:val="28"/>
          <w:rtl/>
        </w:rPr>
        <w:t xml:space="preserve">في الأرض البور</w:t>
      </w:r>
      <w:r>
        <w:rPr>
          <w:rStyle w:val="FootnoteReference"/>
        </w:rPr>
        <w:footnoteReference w:id="1098"/>
      </w:r>
      <w:r>
        <w:rPr>
          <w:rFonts w:ascii="Amiri" w:hAnsi="Amiri" w:eastAsia="Amiri" w:cs="Amiri"/>
          <w:lang w:bidi="ar-SA"/>
          <w:color w:val="111111"/>
          <w:sz w:val="28"/>
          <w:szCs w:val="28"/>
          <w:rtl/>
        </w:rPr>
        <w:t xml:space="preserve">يرتهنها الرجل ليس فيها ثمرة فزرعها وانفق</w:t>
      </w:r>
      <w:r>
        <w:rPr>
          <w:rStyle w:val="FootnoteReference"/>
        </w:rPr>
        <w:footnoteReference w:id="1099"/>
      </w:r>
      <w:r>
        <w:rPr>
          <w:rFonts w:ascii="Amiri" w:hAnsi="Amiri" w:eastAsia="Amiri" w:cs="Amiri"/>
          <w:lang w:bidi="ar-SA"/>
          <w:color w:val="111111"/>
          <w:sz w:val="28"/>
          <w:szCs w:val="28"/>
          <w:rtl/>
        </w:rPr>
        <w:t xml:space="preserve">عليها (من - يب) ماله انّه يحتسب</w:t>
      </w:r>
      <w:r>
        <w:rPr>
          <w:rStyle w:val="FootnoteReference"/>
        </w:rPr>
        <w:footnoteReference w:id="1100"/>
      </w:r>
      <w:r>
        <w:rPr>
          <w:rFonts w:ascii="Amiri" w:hAnsi="Amiri" w:eastAsia="Amiri" w:cs="Amiri"/>
          <w:lang w:bidi="ar-SA"/>
          <w:color w:val="111111"/>
          <w:sz w:val="28"/>
          <w:szCs w:val="28"/>
          <w:rtl/>
        </w:rPr>
        <w:t xml:space="preserve">له نفقته وعمله خالصاً ثمّ ينظر نصيب الأرض فيحسبه من ماله الّذى ارتهن به الأرض حتّى يستوفى (من - يب) ماله فإذا استوفى ماله فليدفع الأرض الى صاحبها.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1478-34133-(6) فقيه 197/3: روى محمّد بن قيس عن ابى جعفر عليه السلام قال: ان رهن رجل ارضاً فيهاثمرة فانّ ثمرتها من حساب ماله وله حساب ما عمل فيها وانفق منها فإذا استوفى ماله فليدفع الأرض الى صاحبها المقنع 129: فإن رهن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1479-34134-(7) عوالى اللئالى 234/3: وروى عن النبيّ صلّى اللّه عليه و آله أنّه قال: لا يغلق الرهن،(4) الرهن من صاحبه الذي رهنه له غنمه و عليه غرمه.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1480-34135-(8) وفيه 221/1: قال صلّى اللّه عليه و آله: لا يغلق(5) الرهن، الرهن لصاحبه له غنمه و عليه غرمه.</w:t>
      </w:r>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إسحاق (1) من الباب المتقدّم قوله: فان رهن داراً لها غلّة لمن الغلّة قال لصاحب الدار. و في رواية الدعائم (2) ما يناسب ذلك. و يأتي في أحاديث الباب التّالى وما يتلوه ما يناسب الباب و في رواية ابى العبّاس (11) من باب (8) انّ الرّهن اذا ضاع فهو من مال الرّاهن</w:t>
      </w:r>
    </w:p>
    <w:p>
      <w:pPr>
        <w:pStyle w:val="BookText"/>
      </w:pPr>
      <w:r>
        <w:rPr>
          <w:rFonts w:ascii="Amiri" w:hAnsi="Amiri" w:eastAsia="Amiri" w:cs="Amiri"/>
          <w:lang w:bidi="ar-SA"/>
          <w:color w:val="111111"/>
          <w:sz w:val="28"/>
          <w:szCs w:val="28"/>
          <w:rtl/>
        </w:rPr>
        <w:t xml:space="preserve">قوله عليه السلام: وقضى في كلّ رهن له غلّة أنّ غلّته تحسب لصاحب الرهن ممّا عليه.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1351-(4) در كتاب دعائم الاسلام از امام صادق عليه السلام روايت مى شود كه دربارۀ كرايۀ حيوان، خانه، محصول درخت و مزرعه هاى رهن گذاشته شده فرمود: «همۀ آنها متعلق به رهن دهنده است مگر آن كه رهن گيرنده شرط كند كه همراه اصل مال رهن باشد.»</w:t>
      </w:r>
    </w:p>
    <w:p>
      <w:pPr>
        <w:pStyle w:val="BookText"/>
      </w:pPr>
      <w:r>
        <w:rPr>
          <w:rFonts w:ascii="IRNazanin" w:hAnsi="IRNazanin" w:eastAsia="IRNazanin" w:cs="IRNazanin"/>
          <w:lang w:bidi="fa-IR"/>
          <w:color w:val="111111"/>
          <w:sz w:val="28"/>
          <w:szCs w:val="28"/>
          <w:rtl/>
        </w:rPr>
        <w:t xml:space="preserve">1352-(5) محمد بن قيس از امام باقر عليه السلام روايت مى كند كه: «امير مؤمنان دربارۀ زمين باير بدون محصولى كه شخصى آن را رهن كرده و با هزينۀ خودش آن را كشت مى كند، فرمود: هزينه و مزد كارش را حساب مى كند، سپس سهم زمين را از محصول به دست مى آورد و به حساب طلبش كه زمين را براى آن رهن كرده است، مى گذارد تا به اين صورت مالش را دريافت كند. پس وقتى مالش را دريافت كرد، بايد زمين را به صاحبش تحويل دهد.»</w:t>
      </w:r>
    </w:p>
    <w:p>
      <w:pPr>
        <w:pStyle w:val="BookText"/>
      </w:pPr>
      <w:r>
        <w:rPr>
          <w:rFonts w:ascii="IRNazanin" w:hAnsi="IRNazanin" w:eastAsia="IRNazanin" w:cs="IRNazanin"/>
          <w:lang w:bidi="fa-IR"/>
          <w:color w:val="111111"/>
          <w:sz w:val="28"/>
          <w:szCs w:val="28"/>
          <w:rtl/>
        </w:rPr>
        <w:t xml:space="preserve">1353-(6) محمد بن قيس از امام باقر عليه السلام روايت مى كند كه فرمود: «اگر شخصى زمين محصول دارى را به رهن گذارد، محصول آن به حساب بدهى او گذاشته مى شود و آنچه مرتهن كار كرده و هزينه كرده به حساب وى گذاشته مى شود؛ پس وقتى كه مالش را دريافت كرد، بايد زمين را به صاحبش تحويل دهد.»</w:t>
      </w:r>
    </w:p>
    <w:p>
      <w:pPr>
        <w:pStyle w:val="BookText"/>
      </w:pPr>
      <w:r>
        <w:rPr>
          <w:rFonts w:ascii="IRNazanin" w:hAnsi="IRNazanin" w:eastAsia="IRNazanin" w:cs="IRNazanin"/>
          <w:lang w:bidi="fa-IR"/>
          <w:color w:val="111111"/>
          <w:sz w:val="28"/>
          <w:szCs w:val="28"/>
          <w:rtl/>
        </w:rPr>
        <w:t xml:space="preserve">1354-(7) در كتاب عوالى اللئالى روايت مى شود كه پيامبر اكرم صلى الله عليه و آله فرمود: «به رهن گذاشتن چيزى، آن را از مالكيت صاحبش خارج نمى كند. فايده اش متعلق به او و هزينه اش برعهدۀ اوست.»</w:t>
      </w:r>
    </w:p>
    <w:p>
      <w:pPr>
        <w:pStyle w:val="BookText"/>
      </w:pPr>
      <w:r>
        <w:rPr>
          <w:rFonts w:ascii="IRNazanin" w:hAnsi="IRNazanin" w:eastAsia="IRNazanin" w:cs="IRNazanin"/>
          <w:lang w:bidi="fa-IR"/>
          <w:color w:val="111111"/>
          <w:sz w:val="28"/>
          <w:szCs w:val="28"/>
          <w:rtl/>
        </w:rPr>
        <w:t xml:space="preserve">1355-(8) در همان كتاب از پيامبر اكرم صلى الله عليه و آله روايت مى شود كه فرمود: «به رهن گذاشتن چيزى، آن را از مالكيت صاحبش بيرون نمى كند. فايده اش براى اوست و هزينه اش برعهده او.»</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پيشين اين گفته كه: «اگر خانۀ درآمددارى را به رهن گذاشت، درآمد آن از كيست‌؟ امام عليه السلام فرمود: متعلق به صاحب خانه است.»</w:t>
      </w:r>
    </w:p>
    <w:p>
      <w:pPr>
        <w:pStyle w:val="BookText"/>
      </w:pPr>
      <w:r>
        <w:rPr>
          <w:rFonts w:ascii="Amiri" w:hAnsi="Amiri" w:eastAsia="Amiri" w:cs="Amiri"/>
          <w:lang w:bidi="ar-SA"/>
          <w:color w:val="111111"/>
          <w:sz w:val="28"/>
          <w:szCs w:val="28"/>
          <w:rtl/>
        </w:rPr>
        <w:t xml:space="preserve">و در روايت دوم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بعدى و باب پس از آن مناسب با اين بحث خواهد آمد.</w:t>
      </w:r>
    </w:p>
    <w:p>
      <w:pPr>
        <w:pStyle w:val="BookText"/>
      </w:pPr>
      <w:r>
        <w:rPr>
          <w:rFonts w:ascii="IRNazanin" w:hAnsi="IRNazanin" w:eastAsia="IRNazanin" w:cs="IRNazanin"/>
          <w:lang w:bidi="fa-IR"/>
          <w:color w:val="111111"/>
          <w:sz w:val="28"/>
          <w:szCs w:val="28"/>
          <w:rtl/>
        </w:rPr>
        <w:t xml:space="preserve">و در روايت يازدهم از باب هشتم فرمودۀ معصوم عليه السلام كه: «دربارۀ هر رهن درآمد دارى حكم كرد كه درآمدش به حساب صاحب رهن گذاشته شود.»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77" w:name="pg11982_111129"/>
    <w:bookmarkEnd w:id="277"/>
    <w:p>
      <w:pPr>
        <w:pStyle w:val="Heading3"/>
      </w:pPr>
      <w:bookmarkStart w:id="784" w:name="_Toc404"/>
      <w:r>
        <w:t>(5) باب انّ الرهن إذا كان جارية هل للراهن ان يطأها أم لا وأنّها إذا ولدت او انتجت الدابّة والغنم هل تكون الاولاد مع الأمّهات رهن أم لا</w:t>
      </w:r>
      <w:bookmarkEnd w:id="7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1481-34136-(1) كافى 237/5: محمّد بن يحيى عن تهذيب 169/7: أحمد بن محمّد عن صفوان عن فقيه 201/3: العلاء عن محمّد بن مسلم عن ابى جعفر عليه السلام (قال: سألته - فقيه) في رجل(1) رهن</w:t>
      </w:r>
      <w:r>
        <w:rPr>
          <w:rStyle w:val="FootnoteReference"/>
        </w:rPr>
        <w:footnoteReference w:id="1101"/>
      </w:r>
      <w:r>
        <w:rPr>
          <w:rFonts w:ascii="Amiri" w:hAnsi="Amiri" w:eastAsia="Amiri" w:cs="Amiri"/>
          <w:lang w:bidi="ar-SA"/>
          <w:color w:val="111111"/>
          <w:sz w:val="28"/>
          <w:szCs w:val="28"/>
          <w:rtl/>
        </w:rPr>
        <w:t xml:space="preserve">جاريته (قوماً - كا - يب) أيحلّ له ان يطأها قال (فقال - خ) انّ الذين ارتهنوا (ها - كا - فقيه) يحولون بينه وبينها</w:t>
      </w:r>
      <w:r>
        <w:rPr>
          <w:rStyle w:val="FootnoteReference"/>
        </w:rPr>
        <w:footnoteReference w:id="1102"/>
      </w:r>
      <w:r>
        <w:rPr>
          <w:rFonts w:ascii="Amiri" w:hAnsi="Amiri" w:eastAsia="Amiri" w:cs="Amiri"/>
          <w:lang w:bidi="ar-SA"/>
          <w:color w:val="111111"/>
          <w:sz w:val="28"/>
          <w:szCs w:val="28"/>
          <w:rtl/>
        </w:rPr>
        <w:t xml:space="preserve">قلت ارأيت ان قدر عليها</w:t>
      </w:r>
      <w:r>
        <w:rPr>
          <w:rStyle w:val="FootnoteReference"/>
        </w:rPr>
        <w:footnoteReference w:id="1103"/>
      </w:r>
      <w:r>
        <w:rPr>
          <w:rFonts w:ascii="Amiri" w:hAnsi="Amiri" w:eastAsia="Amiri" w:cs="Amiri"/>
          <w:lang w:bidi="ar-SA"/>
          <w:color w:val="111111"/>
          <w:sz w:val="28"/>
          <w:szCs w:val="28"/>
          <w:rtl/>
        </w:rPr>
        <w:t xml:space="preserve">خالياً (ولم يعلم الذين ارتهنوها - فقيه) قال نعم لا أرى به</w:t>
      </w:r>
      <w:r>
        <w:rPr>
          <w:rStyle w:val="FootnoteReference"/>
        </w:rPr>
        <w:footnoteReference w:id="1104"/>
      </w:r>
      <w:r>
        <w:rPr>
          <w:rFonts w:ascii="Amiri" w:hAnsi="Amiri" w:eastAsia="Amiri" w:cs="Amiri"/>
          <w:lang w:bidi="ar-SA"/>
          <w:color w:val="111111"/>
          <w:sz w:val="28"/>
          <w:szCs w:val="28"/>
          <w:rtl/>
        </w:rPr>
        <w:t xml:space="preserve">بأساً.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1482-34137-(2) كافى 235/5: تهذيب 169/7: عليّ (ابن إبراهيم - يب) عن أبيه (عن ابن أبي عمير - كا) عن حمّاد عن الحلبيّ قال: سألت أبا عبد اللّه عليه السلام عن رجل رهن جاريته عند قوم (و ذكر مثله الّا أنّ فيه: لا أرى هذا عليه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1483-34138-(3) الدّعائم 84/2: عن جعفر بن محمّد عليهما السلام أنّه قال: إذا رهن الرجل الجارية و أراد ان يطأها بغير اذن المرتهن لم يكن له ذلك وان وصل إليها فوطئها فلا شيء عليه وان علقت</w:t>
      </w:r>
      <w:r>
        <w:rPr>
          <w:rStyle w:val="FootnoteReference"/>
        </w:rPr>
        <w:footnoteReference w:id="1105"/>
      </w:r>
      <w:r>
        <w:rPr>
          <w:rFonts w:ascii="IRNazanin" w:hAnsi="IRNazanin" w:eastAsia="IRNazanin" w:cs="IRNazanin"/>
          <w:lang w:bidi="fa-IR"/>
          <w:color w:val="111111"/>
          <w:sz w:val="28"/>
          <w:szCs w:val="28"/>
          <w:rtl/>
        </w:rPr>
        <w:t xml:space="preserve">منه فقضى</w:t>
      </w:r>
      <w:r>
        <w:rPr>
          <w:rStyle w:val="FootnoteReference"/>
        </w:rPr>
        <w:footnoteReference w:id="1106"/>
      </w:r>
      <w:r>
        <w:rPr>
          <w:rFonts w:ascii="Amiri" w:hAnsi="Amiri" w:eastAsia="Amiri" w:cs="Amiri"/>
          <w:lang w:bidi="ar-SA"/>
          <w:color w:val="111111"/>
          <w:sz w:val="28"/>
          <w:szCs w:val="28"/>
          <w:rtl/>
        </w:rPr>
        <w:t xml:space="preserve">الدَّين من ماله وردّت إليه وكانت أمّ ولد إذا ولدت.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1484-34139-(4) الدّعائم 83/2: عن جعفر بن محمّد عليهما السلام أنّه قال: إذا كانت الأمة أو الدابّة أو الغنم رهناً فولدت الأمة ولداً أو أنتجت الدابّة أو توالدت الغنم فأولادهنّ‌</w:t>
      </w:r>
      <w:r>
        <w:rPr>
          <w:rStyle w:val="FootnoteReference"/>
        </w:rPr>
        <w:footnoteReference w:id="1107"/>
      </w:r>
      <w:r>
        <w:rPr>
          <w:rFonts w:ascii="Amiri" w:hAnsi="Amiri" w:eastAsia="Amiri" w:cs="Amiri"/>
          <w:lang w:bidi="ar-SA"/>
          <w:color w:val="111111"/>
          <w:sz w:val="28"/>
          <w:szCs w:val="28"/>
          <w:rtl/>
        </w:rPr>
        <w:t xml:space="preserve">رهن مع الاُمّهات.</w:t>
      </w:r>
    </w:p>
    <w:p>
      <w:pPr>
        <w:pStyle w:val="Heading3"/>
      </w:pPr>
      <w:bookmarkStart w:id="785" w:name="_Toc405"/>
      <w:r>
        <w:t>(6) باب حكم مؤنة الدابّة المرهونة وركوبها ولبنها</w:t>
      </w:r>
      <w:bookmarkEnd w:id="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1485-34140-</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كافى 236/5: عدّة من أصحابنا عن سهل بن زياد و تهذيب 176/7: أحمد بن محمّد</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 حكم بچه دار شدن كنيز يا حيوانِ به رهن گذاشته شده</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1356-(4) در كتاب دعائم الاسلام روايت مى شود كه امام صادق عليه السلام فرمود: «هرگاه كنيز يا چهار پا يا گوسفند به رهن گذاشته و كنيز صاحب فرزند شد يا چهار پا و گوسفند بچه زاييد، پس فرزندان آنها همراه مادران شان در رهن هستند.»</w:t>
      </w:r>
    </w:p>
    <w:p>
      <w:pPr>
        <w:pStyle w:val="BookText"/>
      </w:pPr>
      <w:r>
        <w:rPr>
          <w:rFonts w:ascii="IRNazanin" w:hAnsi="IRNazanin" w:eastAsia="IRNazanin" w:cs="IRNazanin"/>
          <w:lang w:bidi="fa-IR"/>
          <w:color w:val="111111"/>
          <w:sz w:val="28"/>
          <w:szCs w:val="28"/>
          <w:rtl/>
        </w:rPr>
        <w:t xml:space="preserve">باب 6 حكم شير حيوان رهن گذاشته شده و سوار شدن بر آن و هزينه اش</w:t>
      </w:r>
    </w:p>
    <w:p>
      <w:pPr>
        <w:pStyle w:val="BookText"/>
      </w:pPr>
      <w:r>
        <w:rPr>
          <w:rFonts w:ascii="IRNazanin" w:hAnsi="IRNazanin" w:eastAsia="IRNazanin" w:cs="IRNazanin"/>
          <w:lang w:bidi="fa-IR"/>
          <w:color w:val="111111"/>
          <w:sz w:val="28"/>
          <w:szCs w:val="28"/>
          <w:rtl/>
        </w:rPr>
        <w:t xml:space="preserve">1357-(1) ابو ولّاد گويد: «از امام صادق عليه السلام سؤال كردم: شخصى چهار پا و شتر را در برابر مالش رهن مى كند. آيا مى تواند سوار آن شود؟</w:t>
      </w:r>
    </w:p>
    <w:p>
      <w:pPr>
        <w:pStyle w:val="BookText"/>
      </w:pPr>
      <w:r>
        <w:rPr>
          <w:rFonts w:ascii="IRNazanin" w:hAnsi="IRNazanin" w:eastAsia="IRNazanin" w:cs="IRNazanin"/>
          <w:lang w:bidi="fa-IR"/>
          <w:color w:val="111111"/>
          <w:sz w:val="28"/>
          <w:szCs w:val="28"/>
          <w:rtl/>
        </w:rPr>
        <w:t xml:space="preserve">امام عليه السلام فرمود: اگر به آن علوفه مى دهد، مى تواند سوار آن شود و اگر راهن علوفۀ آن را تامين مى كند، مرتهن حق ندارد سوار آن شود.»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278" w:name="pg11982_111131"/>
    <w:bookmarkEnd w:id="278"/>
    <w:p>
      <w:pPr>
        <w:pStyle w:val="BookText"/>
      </w:pPr>
      <w:r>
        <w:rPr>
          <w:rFonts w:ascii="Amiri" w:hAnsi="Amiri" w:eastAsia="Amiri" w:cs="Amiri"/>
          <w:lang w:bidi="ar-SA"/>
          <w:color w:val="111111"/>
          <w:sz w:val="28"/>
          <w:szCs w:val="28"/>
          <w:rtl/>
        </w:rPr>
        <w:t xml:space="preserve">عن (الحسن - يب) (ابن محبوب - كا) عن أبي ولّاد قال: سألت أبا عبد اللّه عليه السلام عن الرجل يأخذ الدّابّة والبعير رهناً بماله (أ - كا) له ان يركبها (قال - كا) فقال ان كان يعلفها فله ان يركبها وان كان الذي رهنها عنده يعلفها فليس له ان يركبها. فقيه 196/3: الحسن بن محبوب عن أبي ولّاد قال: سألت (و ذكر مثله الّا انّه أورد جميع الضمائر بالتثنية).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1486-34141-(2) تهذيب 176/7: محمّد بن عليّ بن محبوب عن أحمد بن محمّد عن البرقيّ عن عبد اللّه بن المغيرة عن السكونىّ عن جعفر عن أبيه عن آبائه عن عليّ عليهم السلام قال قال رسول اللّه صلّى اللّه عليه و آله: الظهر يركب إذا كان مرهوناً و على الذي يركبه نفقته والدَّرّ(1) يشرب إذا كان مرهوناً و على الذي يشرب (الدرّ - فقيه) نفقته فقيه 195/3: إسماعيل بن مسلم عن جعفر بن محمّد عن أبيه عن آبائه عن عليّ بن ابيطالب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1487-34142-(3) جامع الأحاديث 79: حدّثنا محمّد بن عبد اللّه قال حدّثنا محمّد بن محمّد بن الاشعث عن موسى بن إسماعيل بن موسى بن جعفر عن أبيه عن آبائه عليهم السلام قال قال رسول اللّه صلّى اللّه عليه و آله: الرهن يركب إذا كان مرهوناً و على الذي يركب الظهر نفقته.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1488-34143-(4) وفيه 81: بهذا الاسناد قال صلّى اللّه عليه و آله: الرّهن محلوب ومركوب.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1489-34144-(5) عوالى اللئالى 234/3: قال النّبىّ عليه السلام: الرهن محلوب ومركوب و على الذي يحلب ويركب النفقة.</w:t>
      </w:r>
    </w:p>
    <w:p>
      <w:pPr>
        <w:pStyle w:val="Heading3"/>
      </w:pPr>
      <w:bookmarkStart w:id="786" w:name="_Toc406"/>
      <w:r>
        <w:t>(7) باب حكم بيع الرهن إذا غاب صاحبه او لا يعلم لِمَن هو من الناس</w:t>
      </w:r>
      <w:bookmarkEnd w:id="7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1490-34145-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234/5: عِدّة من أصحابنا عن أحمد بن محمّد بن خالد عن أبيه عن ابن بكير تهذيب 169/7: أحمد بن أبي عبد اللّه عن أبيه عن ابن بكير عن عبيد بن زرارة فقيه 197/3: القاسم بن سليمان عن عبيد بن زرارة عن ابى عبد اللّه عليه السلام: في رجل رهن رهناً الى (غير - كا - يب) وقت (مسمّى - كا) ثمّ غاب هل له وقت يباع فيه رهنه قال لا حتّى يجىء [صاحبه - كا].</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1358-(2) سكونى از امام صادق عليه السلام از پدرش عليه السلام از نياكانش عليهم السلام از على عليه السلام روايت مى كند كه پيامبر اكرم صلى الله عليه و آله فرمود: «مركب به رهن گذاشته شده را مى توان سوار شد و هزينۀ آن به عهده كسى است كه بر آن سوار مى شود و شير حيوان به رهن گذاشته شده نوشيده مى شود و هزينه اش به عهدۀ كسى است كه شيرش را مى نوشد.»</w:t>
      </w:r>
    </w:p>
    <w:p>
      <w:pPr>
        <w:pStyle w:val="BookText"/>
      </w:pPr>
      <w:r>
        <w:rPr>
          <w:rFonts w:ascii="IRNazanin" w:hAnsi="IRNazanin" w:eastAsia="IRNazanin" w:cs="IRNazanin"/>
          <w:lang w:bidi="fa-IR"/>
          <w:color w:val="111111"/>
          <w:sz w:val="28"/>
          <w:szCs w:val="28"/>
          <w:rtl/>
        </w:rPr>
        <w:t xml:space="preserve">1359-(3) موسى بن اسماعيل بن موسى بن جعفر از پدرش عليه السلام از نياكانش عليهم السلام روايت مى كند كه پيامبر اكرم صلى الله عليه و آله فرمود: «مركب به رهن گذاشته شده را سوار مى شوند و هزينۀ آن به عهدۀ كسى است كه سوارش مى شود.»</w:t>
      </w:r>
    </w:p>
    <w:p>
      <w:pPr>
        <w:pStyle w:val="BookText"/>
      </w:pPr>
      <w:r>
        <w:rPr>
          <w:rFonts w:ascii="IRNazanin" w:hAnsi="IRNazanin" w:eastAsia="IRNazanin" w:cs="IRNazanin"/>
          <w:lang w:bidi="fa-IR"/>
          <w:color w:val="111111"/>
          <w:sz w:val="28"/>
          <w:szCs w:val="28"/>
          <w:rtl/>
        </w:rPr>
        <w:t xml:space="preserve">1360-(4) با همان سند از پيامبر اكرم صلى الله عليه و آله روايت مى شود كه فرمود: «حيوان به رهن گذاشته شده دوشيده مى شود و بر آن سوار مى شوند.»</w:t>
      </w:r>
    </w:p>
    <w:p>
      <w:pPr>
        <w:pStyle w:val="BookText"/>
      </w:pPr>
      <w:r>
        <w:rPr>
          <w:rFonts w:ascii="IRNazanin" w:hAnsi="IRNazanin" w:eastAsia="IRNazanin" w:cs="IRNazanin"/>
          <w:lang w:bidi="fa-IR"/>
          <w:color w:val="111111"/>
          <w:sz w:val="28"/>
          <w:szCs w:val="28"/>
          <w:rtl/>
        </w:rPr>
        <w:t xml:space="preserve">1361-(5) در كتاب عوالى اللئالى روايت مى شود كه پيامبر اكرم صلى الله عليه و آله فرمود: «حيوان به رهن گذاشته شده دوشيده مى شود و بر آن سوار مى شوند و هزينه اش به عهدۀ كسى است كه آن را مى دوشد و بر آن سوار مى شود.»</w:t>
      </w:r>
    </w:p>
    <w:p>
      <w:pPr>
        <w:pStyle w:val="BookText"/>
      </w:pPr>
      <w:r>
        <w:rPr>
          <w:rFonts w:ascii="Amiri" w:hAnsi="Amiri" w:eastAsia="Amiri" w:cs="Amiri"/>
          <w:lang w:bidi="ar-SA"/>
          <w:color w:val="111111"/>
          <w:sz w:val="28"/>
          <w:szCs w:val="28"/>
          <w:rtl/>
        </w:rPr>
        <w:t xml:space="preserve">باب 7 حكم فروش رهن</w:t>
      </w:r>
    </w:p>
    <w:p>
      <w:pPr>
        <w:pStyle w:val="BookText"/>
      </w:pPr>
      <w:r>
        <w:rPr>
          <w:rFonts w:ascii="IRNazanin" w:hAnsi="IRNazanin" w:eastAsia="IRNazanin" w:cs="IRNazanin"/>
          <w:lang w:bidi="fa-IR"/>
          <w:color w:val="111111"/>
          <w:sz w:val="28"/>
          <w:szCs w:val="28"/>
          <w:rtl/>
        </w:rPr>
        <w:t xml:space="preserve">1362-(1) عبيد بن زراره گويد: «از امام صادق عليه السلام سؤال شد: شخصى چيزى را براى مدت معينى به رهن گذاشت و سپس ناپديد شد. آيا براى وى مهلتى است كه پس از آن رهن او فروخته شود؟</w:t>
      </w:r>
    </w:p>
    <w:p>
      <w:pPr>
        <w:pStyle w:val="BookText"/>
      </w:pPr>
      <w:r>
        <w:rPr>
          <w:rFonts w:ascii="Amiri" w:hAnsi="Amiri" w:eastAsia="Amiri" w:cs="Amiri"/>
          <w:lang w:bidi="ar-SA"/>
          <w:color w:val="111111"/>
          <w:sz w:val="28"/>
          <w:szCs w:val="28"/>
          <w:rtl/>
        </w:rPr>
        <w:t xml:space="preserve">امام عليه السلام فرمود: نه، تا اين كه صاحبش بيايد.»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1491-34146-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169/7: الحسين بن سعيد عن صفوان عن ابن بكير قرب الإسناد 172:</w:t>
      </w:r>
    </w:p>
    <w:p>
      <w:pPr>
        <w:pStyle w:val="BookText"/>
      </w:pPr>
      <w:r>
        <w:rPr>
          <w:rFonts w:ascii="Amiri" w:hAnsi="Amiri" w:eastAsia="Amiri" w:cs="Amiri"/>
          <w:lang w:bidi="ar-SA"/>
          <w:color w:val="111111"/>
          <w:sz w:val="28"/>
          <w:szCs w:val="28"/>
          <w:rtl/>
        </w:rPr>
        <w:t xml:space="preserve">محمّد بن الوليد عن عبد اللّه بن بكير قال: سألت أبا عبد اللّه عليه السلام عن رجل رهن رهناً ثمّ انطلق فلا يقدر عليه أيباع الرهن قال لا حتّى يجىء (صاحبه</w:t>
      </w:r>
      <w:r>
        <w:rPr>
          <w:rStyle w:val="FootnoteReference"/>
        </w:rPr>
        <w:footnoteReference w:id="1109"/>
      </w:r>
      <w:r>
        <w:rPr>
          <w:rFonts w:ascii="Amiri" w:hAnsi="Amiri" w:eastAsia="Amiri" w:cs="Amiri"/>
          <w:lang w:bidi="ar-SA"/>
          <w:color w:val="111111"/>
          <w:sz w:val="28"/>
          <w:szCs w:val="28"/>
          <w:rtl/>
        </w:rPr>
        <w:t xml:space="preserve">-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1492-34147-</w:t>
      </w:r>
      <w:r>
        <w:rPr>
          <w:rStyle w:val="FootnoteReference"/>
        </w:rPr>
        <w:footnoteReference w:id="1110"/>
      </w:r>
      <w:r>
        <w:rPr>
          <w:rFonts w:ascii="Amiri" w:hAnsi="Amiri" w:eastAsia="Amiri" w:cs="Amiri"/>
          <w:lang w:bidi="ar-SA"/>
          <w:color w:val="111111"/>
          <w:sz w:val="28"/>
          <w:szCs w:val="28"/>
          <w:rtl/>
        </w:rPr>
        <w:t xml:space="preserve">كافى 233/5: تهذيب 168/7: أبو عليّ الأشعريّ عن محمّد بن عبدالجبّار عن فقيه 197/3: صفوان (ابن يحيى - فقيه) عن إسحاق بن عمّار قال: سألت أبا إبراهيم عليه السلام عن الرجل يكون عنده الرهن فلا يدرى لمن هو من الناس (فقال لا(2) أحبّ ان يبيعه حتّى يجىء صاحبه قلت لا يدرى لمن هو من الناس - يب - كا) فقال فيه فضل او نقصان قلت فان كان فيه فضل او نقصان (ما يصنع - فقيه) قال ان كان فيه نقصان فهو اهون يبيعه(3) فيوجر فيما</w:t>
      </w:r>
      <w:r>
        <w:rPr>
          <w:rStyle w:val="FootnoteReference"/>
        </w:rPr>
        <w:footnoteReference w:id="1111"/>
      </w:r>
      <w:r>
        <w:rPr>
          <w:rFonts w:ascii="Amiri" w:hAnsi="Amiri" w:eastAsia="Amiri" w:cs="Amiri"/>
          <w:lang w:bidi="ar-SA"/>
          <w:color w:val="111111"/>
          <w:sz w:val="28"/>
          <w:szCs w:val="28"/>
          <w:rtl/>
        </w:rPr>
        <w:t xml:space="preserve">نقص (من ماله - كا - يب) وان كان فيه فضل فهو اشدّهما</w:t>
      </w:r>
      <w:r>
        <w:rPr>
          <w:rStyle w:val="FootnoteReference"/>
        </w:rPr>
        <w:footnoteReference w:id="1112"/>
      </w:r>
      <w:r>
        <w:rPr>
          <w:rFonts w:ascii="Amiri" w:hAnsi="Amiri" w:eastAsia="Amiri" w:cs="Amiri"/>
          <w:lang w:bidi="ar-SA"/>
          <w:color w:val="111111"/>
          <w:sz w:val="28"/>
          <w:szCs w:val="28"/>
          <w:rtl/>
        </w:rPr>
        <w:t xml:space="preserve">عليه يبيعه ويمسك فضله حتّى يجيئ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1493-34148-(4) الدعائم 83/2: عن جعفر بن محمّد صلوات اللّه عليه أنّه قال: إذا كان الرهن الى اجل وغاب الراهن لم يبع الرهن الّا ان يحضر او يكون له وكيل او جعل بيعه ان غاب عن وقت الأجل الى من هو في يديه او الى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1494-34149-(5) المقنع 128: إذا رهن رجل عندك رهناً على ان يخرجه الى اجل فلم يخرجه فليس لك ان تبيعه فانّ الرّهن رهن الى يوم القيٰمة فان اشترط انّه ان لم يحمل في يوم كذا و كذا فبعه فلا بأس ان تبيعه إذا جاء الأجل ولم يحمل وان كان فيه فضل فبعه وأمسك ما فضل حتّى يجيئ صاحبه فردّ عليه وان كان فيه نقصان فعلى اللّه الأجر.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1495-34150-</w:t>
      </w:r>
      <w:r>
        <w:rPr>
          <w:rStyle w:val="FootnoteReference"/>
        </w:rPr>
        <w:footnoteReference w:id="1113"/>
      </w:r>
      <w:r>
        <w:rPr>
          <w:rFonts w:ascii="Amiri" w:hAnsi="Amiri" w:eastAsia="Amiri" w:cs="Amiri"/>
          <w:lang w:bidi="ar-SA"/>
          <w:color w:val="111111"/>
          <w:sz w:val="28"/>
          <w:szCs w:val="28"/>
          <w:rtl/>
        </w:rPr>
        <w:t xml:space="preserve">كافى 236/5: تهذيب 170/7: أبو عليّ الأشعريّ عن محمّد بن عبدالجبّار عن فقيه 200/3: صفوان (بن يحيى - فقيه) عن محمّد بن رياح(6) القلا قال: سألت أبا الحسن عليه السلام عن رجل هلك اخوه وترك صندوقاً (فيه - كا - فقيه) رهون بعضها عليه اسم صاحبه وبِكَمْ هو رهن وبعضها لا يدرى لمن هو ولابِكَمْ (هو - كا - فقيه) رهن ما ترى</w:t>
      </w:r>
      <w:r>
        <w:rPr>
          <w:rStyle w:val="FootnoteReference"/>
        </w:rPr>
        <w:footnoteReference w:id="1114"/>
      </w:r>
      <w:r>
        <w:rPr>
          <w:rFonts w:ascii="Amiri" w:hAnsi="Amiri" w:eastAsia="Amiri" w:cs="Amiri"/>
          <w:lang w:bidi="ar-SA"/>
          <w:color w:val="111111"/>
          <w:sz w:val="28"/>
          <w:szCs w:val="28"/>
          <w:rtl/>
        </w:rPr>
        <w:t xml:space="preserve">في هذا الذي لا يعرف صاحبه فقال هو كمالِه. المقنع 129: سئل أبوالحسن عليه السلام عن رجل وذكر مثله.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1363-(2) عبدالله بن بكير گويد: «از امام صادق عليه السلام سؤال كردم: شخصى چيزى را به رهن گذاشت و رفت به طورى كه به وى دسترسى نيست. آيا رهن او فروخته مى شود؟</w:t>
      </w:r>
    </w:p>
    <w:p>
      <w:pPr>
        <w:pStyle w:val="BookText"/>
      </w:pPr>
      <w:r>
        <w:rPr>
          <w:rFonts w:ascii="Amiri" w:hAnsi="Amiri" w:eastAsia="Amiri" w:cs="Amiri"/>
          <w:lang w:bidi="ar-SA"/>
          <w:color w:val="111111"/>
          <w:sz w:val="28"/>
          <w:szCs w:val="28"/>
          <w:rtl/>
        </w:rPr>
        <w:t xml:space="preserve">امام عليه السلام فرمود: نه، تا اين كه صاحبش بيايد.»</w:t>
      </w:r>
    </w:p>
    <w:p>
      <w:pPr>
        <w:pStyle w:val="BookText"/>
      </w:pPr>
      <w:r>
        <w:rPr>
          <w:rFonts w:ascii="IRNazanin" w:hAnsi="IRNazanin" w:eastAsia="IRNazanin" w:cs="IRNazanin"/>
          <w:lang w:bidi="fa-IR"/>
          <w:color w:val="111111"/>
          <w:sz w:val="28"/>
          <w:szCs w:val="28"/>
          <w:rtl/>
        </w:rPr>
        <w:t xml:space="preserve">1364-(3) اسحاق بن عمار گويد: «از امام موسى بن جعفر عليه السلام سؤال كردم: مالى نزد شخصى رهن است و صاحبش را نمى شناسد.</w:t>
      </w:r>
    </w:p>
    <w:p>
      <w:pPr>
        <w:pStyle w:val="BookText"/>
      </w:pPr>
      <w:r>
        <w:rPr>
          <w:rFonts w:ascii="Amiri" w:hAnsi="Amiri" w:eastAsia="Amiri" w:cs="Amiri"/>
          <w:lang w:bidi="ar-SA"/>
          <w:color w:val="111111"/>
          <w:sz w:val="28"/>
          <w:szCs w:val="28"/>
          <w:rtl/>
        </w:rPr>
        <w:t xml:space="preserve">امام عليه السلام فرمود: من دوست ندارم آن را بفروشد تا صاحبش را بيابد.</w:t>
      </w:r>
    </w:p>
    <w:p>
      <w:pPr>
        <w:pStyle w:val="BookText"/>
      </w:pPr>
      <w:r>
        <w:rPr>
          <w:rFonts w:ascii="IRNazanin" w:hAnsi="IRNazanin" w:eastAsia="IRNazanin" w:cs="IRNazanin"/>
          <w:lang w:bidi="fa-IR"/>
          <w:color w:val="111111"/>
          <w:sz w:val="28"/>
          <w:szCs w:val="28"/>
          <w:rtl/>
        </w:rPr>
        <w:t xml:space="preserve">گفتم: نمى داند آن مالِ كدام يك از مردم است.</w:t>
      </w:r>
    </w:p>
    <w:p>
      <w:pPr>
        <w:pStyle w:val="BookText"/>
      </w:pPr>
      <w:r>
        <w:rPr>
          <w:rFonts w:ascii="Amiri" w:hAnsi="Amiri" w:eastAsia="Amiri" w:cs="Amiri"/>
          <w:lang w:bidi="ar-SA"/>
          <w:color w:val="111111"/>
          <w:sz w:val="28"/>
          <w:szCs w:val="28"/>
          <w:rtl/>
        </w:rPr>
        <w:t xml:space="preserve">امام عليه السلام فرمود: آن مال، كمتر از طلب اوست يا بيشتر؟</w:t>
      </w:r>
    </w:p>
    <w:p>
      <w:pPr>
        <w:pStyle w:val="BookText"/>
      </w:pPr>
      <w:r>
        <w:rPr>
          <w:rFonts w:ascii="IRNazanin" w:hAnsi="IRNazanin" w:eastAsia="IRNazanin" w:cs="IRNazanin"/>
          <w:lang w:bidi="fa-IR"/>
          <w:color w:val="111111"/>
          <w:sz w:val="28"/>
          <w:szCs w:val="28"/>
          <w:rtl/>
        </w:rPr>
        <w:t xml:space="preserve">گفتم: در هر دو صورت چه كار بايد كند؟</w:t>
      </w:r>
    </w:p>
    <w:p>
      <w:pPr>
        <w:pStyle w:val="BookText"/>
      </w:pPr>
      <w:r>
        <w:rPr>
          <w:rFonts w:ascii="IRNazanin" w:hAnsi="IRNazanin" w:eastAsia="IRNazanin" w:cs="IRNazanin"/>
          <w:lang w:bidi="fa-IR"/>
          <w:color w:val="111111"/>
          <w:sz w:val="28"/>
          <w:szCs w:val="28"/>
          <w:rtl/>
        </w:rPr>
        <w:t xml:space="preserve">امام عليه السلام فرمود: اگر آن مال، كمتر از طلب اوست، راحت تر است؛ آن را مى فروشد و به مقدارى كه از طلبش كمتر است، پاداش مى برد و اگر بيشتر از طلب اوست، اين صورت براى وى مشكل تر است؛ آن را مى فروشد و افزودۀ آن را نگه مى دارد تا صاحبش بيايد.»</w:t>
      </w:r>
    </w:p>
    <w:p>
      <w:pPr>
        <w:pStyle w:val="BookText"/>
      </w:pPr>
      <w:r>
        <w:rPr>
          <w:rFonts w:ascii="IRNazanin" w:hAnsi="IRNazanin" w:eastAsia="IRNazanin" w:cs="IRNazanin"/>
          <w:lang w:bidi="fa-IR"/>
          <w:color w:val="111111"/>
          <w:sz w:val="28"/>
          <w:szCs w:val="28"/>
          <w:rtl/>
        </w:rPr>
        <w:t xml:space="preserve">1365-(4) در كتاب دعائم الاسلام روايت مى شود كه امام صادق عليه السلام فرمود: «هرگاه چيزى تا مدتى به رهن گذاشته شود و راهن ناپديد شود، رهن فروخته نمى شود؛ مگر اين كه صاحبش حاضر شود يا وكيلى داشته باشد يا در صورت عدم حضور خود هنگام سررسيد، اختيار فروش آن را به مرتهن و يا ديگرى داده باشد.»</w:t>
      </w:r>
    </w:p>
    <w:p>
      <w:pPr>
        <w:pStyle w:val="BookText"/>
      </w:pPr>
      <w:r>
        <w:rPr>
          <w:rFonts w:ascii="IRNazanin" w:hAnsi="IRNazanin" w:eastAsia="IRNazanin" w:cs="IRNazanin"/>
          <w:lang w:bidi="fa-IR"/>
          <w:color w:val="111111"/>
          <w:sz w:val="28"/>
          <w:szCs w:val="28"/>
          <w:rtl/>
        </w:rPr>
        <w:t xml:space="preserve">1366-(5) در كتاب المقنع آمده است: «هرگاه شخصى چيزى را نزد تو به رهن گذارد به اين شرط كه هنگام سررسيد، آن را آزاد كند، ولى آزاد نكرد، تو حق فروش آن را ندارى؛ چرا كه رهن تا روز قيامت، رهن است. پس اگر شرط كرد كه در صورت عدم پرداخت بدهى در فلان تاريخ آن را بفروش، در صورت عدم پرداخت بدهى هنگام سررسيد، فروش آن اشكال ندارد. پس اگر بيشتر از بدهى است، آن را بفروش و افزودۀ آن را نگه دار تا صاحبش بيايد و آن را به وى بپردازى و اگر كمتر از بدهى است، پاداش تو با خداست.»</w:t>
      </w:r>
    </w:p>
    <w:p>
      <w:pPr>
        <w:pStyle w:val="BookText"/>
      </w:pPr>
      <w:r>
        <w:rPr>
          <w:rFonts w:ascii="IRNazanin" w:hAnsi="IRNazanin" w:eastAsia="IRNazanin" w:cs="IRNazanin"/>
          <w:lang w:bidi="fa-IR"/>
          <w:color w:val="111111"/>
          <w:sz w:val="28"/>
          <w:szCs w:val="28"/>
          <w:rtl/>
        </w:rPr>
        <w:t xml:space="preserve">1367-(6) محمد بن رياح قلا گويد: «از امام موسى بن جعفر عليه السلام سؤال كردم: شخصى برادرش مى ميرد و صندوقى بر جاى مى گذارد كه در آن رهن هاى مردم است. روى برخى از آنها اسم صاحبش و مبلغى كه در رهن آن است، نوشته شده است و برخى ديگر صاحبش و مبلغى كه در رهن آن است، معلوم نيست. نظرتان دربارۀ آنهايى كه صاحبان شان ناشناخته است، چيست‌؟ امام عليه السلام فرمود: آنها همانند مال خود اوست.»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79" w:name="pg11982_111135"/>
    <w:bookmarkEnd w:id="279"/>
    <w:p>
      <w:pPr>
        <w:pStyle w:val="Heading3"/>
      </w:pPr>
      <w:bookmarkStart w:id="787" w:name="_Toc407"/>
      <w:r>
        <w:t>(8) باب انّ الرهن إذا ضاع فهو من مال الرّاهن واذا تلف بعضه كان الباقي رهناً على جميع الحقّ وحكم دعوى المرتهن ضياع الرهن</w:t>
      </w:r>
      <w:bookmarkEnd w:id="7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1496-34151-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فقيه 195/3: روى محمّد ابن أبي عمير عن جميل بن درّاج قال قال أبوعبد اللّه عليه السلام:</w:t>
      </w:r>
    </w:p>
    <w:p>
      <w:pPr>
        <w:pStyle w:val="BookText"/>
      </w:pPr>
      <w:r>
        <w:rPr>
          <w:rFonts w:ascii="Amiri" w:hAnsi="Amiri" w:eastAsia="Amiri" w:cs="Amiri"/>
          <w:lang w:bidi="ar-SA"/>
          <w:color w:val="111111"/>
          <w:sz w:val="28"/>
          <w:szCs w:val="28"/>
          <w:rtl/>
        </w:rPr>
        <w:t xml:space="preserve">في رجل رهن عند رجل رهناً فضاع الرّهن قال هو من مال الراهن ويرتجع المرتهن عليه بماله.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1497-34152-</w:t>
      </w:r>
      <w:r>
        <w:rPr>
          <w:rStyle w:val="FootnoteReference"/>
        </w:rPr>
        <w:footnoteReference w:id="1115"/>
      </w:r>
      <w:r>
        <w:rPr>
          <w:rFonts w:ascii="Amiri" w:hAnsi="Amiri" w:eastAsia="Amiri" w:cs="Amiri"/>
          <w:lang w:bidi="ar-SA"/>
          <w:color w:val="111111"/>
          <w:sz w:val="28"/>
          <w:szCs w:val="28"/>
          <w:rtl/>
        </w:rPr>
        <w:t xml:space="preserve">فقيه 198/3: روى حمّاد عن الحلبيّ عن ابى عبد اللّه عليه السلام: في الرجل يرهن عند الرجل الرّهن فيصيبه توى(1) او ضياع قال يرجع بماله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1498-34153-</w:t>
      </w:r>
      <w:r>
        <w:rPr>
          <w:rStyle w:val="FootnoteReference"/>
        </w:rPr>
        <w:footnoteReference w:id="1116"/>
      </w:r>
      <w:r>
        <w:rPr>
          <w:rFonts w:ascii="Amiri" w:hAnsi="Amiri" w:eastAsia="Amiri" w:cs="Amiri"/>
          <w:lang w:bidi="ar-SA"/>
          <w:color w:val="111111"/>
          <w:sz w:val="28"/>
          <w:szCs w:val="28"/>
          <w:rtl/>
        </w:rPr>
        <w:t xml:space="preserve">كافى 235/5: تهذيب 170/7: استبصار 118/3: عليّ بن إبراهيم عن أبيه عن ابن أبي عمير عن حمّاد عن الحلبيّ (عن ابى عبد اللّه عليه السلام - صا): في الرجل يرهن عند الرجل (رهناً - صا) فيصيبه شيء او يضيع(2) قال يرجع (المرتهن - صا) بماله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1499-34154-</w:t>
      </w:r>
      <w:r>
        <w:rPr>
          <w:rStyle w:val="FootnoteReference"/>
        </w:rPr>
        <w:footnoteReference w:id="1117"/>
      </w:r>
      <w:r>
        <w:rPr>
          <w:rFonts w:ascii="Amiri" w:hAnsi="Amiri" w:eastAsia="Amiri" w:cs="Amiri"/>
          <w:lang w:bidi="ar-SA"/>
          <w:color w:val="111111"/>
          <w:sz w:val="28"/>
          <w:szCs w:val="28"/>
          <w:rtl/>
        </w:rPr>
        <w:t xml:space="preserve">الدعائم 83/2: عن جعفر بن محمّد عليه السلام أنّه قال: إذا هلك الرهن فهو من مال الرّاهن والدّين عليه بحاله وان ادّعى الذي هو في يديه مرهون انّه ضاع ولا بيان له على ذلك وكذّبه الراهن لم يقبل قوله انّه ضاع الّا ببيّنة.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1500-34155-</w:t>
      </w:r>
      <w:r>
        <w:rPr>
          <w:rStyle w:val="FootnoteReference"/>
        </w:rPr>
        <w:footnoteReference w:id="1118"/>
      </w:r>
      <w:r>
        <w:rPr>
          <w:rFonts w:ascii="Amiri" w:hAnsi="Amiri" w:eastAsia="Amiri" w:cs="Amiri"/>
          <w:lang w:bidi="ar-SA"/>
          <w:color w:val="111111"/>
          <w:sz w:val="28"/>
          <w:szCs w:val="28"/>
          <w:rtl/>
        </w:rPr>
        <w:t xml:space="preserve">تهذيب 172/7: استبصار 120/3: محمّد بن عليّ بن محبوب عن بنان عن(3) محمّد (بن عليّ - يب) عن فقيه 196/3: عليّ بن الحكم عن أبان بن عثمان عن أبي عبد اللّه عليه السلام قال: في الرهن إذا ضاع من عند المرتهن من غير أنّ يستهلكه رجع في حقّه(4) على الراهن فأخذه وان استهلكه ترادّا(5) الفضل (فيما - خ يب - صا) بينهما. تهذيب 172/7: استبصار 120/3: محمّد بن يعقوب عن كافى 234/5: الحسين بن محمّد عن معلّى بن محمّد عن (الحسن بن عليّ - كا) الوشّاء عن أبان عمّن أخبره عن أبي عبد اللّه عليه السلام (انّه - خ) قال: (و ذكر مثله).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حكم تلف مال رهن</w:t>
      </w:r>
    </w:p>
    <w:p>
      <w:pPr>
        <w:pStyle w:val="BookText"/>
      </w:pPr>
      <w:r>
        <w:rPr>
          <w:rFonts w:ascii="IRNazanin" w:hAnsi="IRNazanin" w:eastAsia="IRNazanin" w:cs="IRNazanin"/>
          <w:lang w:bidi="fa-IR"/>
          <w:color w:val="111111"/>
          <w:sz w:val="28"/>
          <w:szCs w:val="28"/>
          <w:rtl/>
        </w:rPr>
        <w:t xml:space="preserve">1368-(1) جميل بن درّاج روايت مى كند كه امام صادق عليه السلام دربارۀ نابود و تلف شدن رهن فرمود: «تلف آن از مال رهن دهنده است و مرتهن مالش را از رهن گذارنده درخواست مى كند.»</w:t>
      </w:r>
    </w:p>
    <w:p>
      <w:pPr>
        <w:pStyle w:val="BookText"/>
      </w:pPr>
      <w:r>
        <w:rPr>
          <w:rFonts w:ascii="IRNazanin" w:hAnsi="IRNazanin" w:eastAsia="IRNazanin" w:cs="IRNazanin"/>
          <w:lang w:bidi="fa-IR"/>
          <w:color w:val="111111"/>
          <w:sz w:val="28"/>
          <w:szCs w:val="28"/>
          <w:rtl/>
        </w:rPr>
        <w:t xml:space="preserve">1369-(2) حلبى از امام صادق عليه السلام روايت مى كند كه دربارۀ وارد شدن خسارت به رهن و نابود شدن آن فرمود: «مرتهن از راهن مال رهن گرفته را درخواست مى كند.»</w:t>
      </w:r>
    </w:p>
    <w:p>
      <w:pPr>
        <w:pStyle w:val="BookText"/>
      </w:pPr>
      <w:r>
        <w:rPr>
          <w:rFonts w:ascii="IRNazanin" w:hAnsi="IRNazanin" w:eastAsia="IRNazanin" w:cs="IRNazanin"/>
          <w:lang w:bidi="fa-IR"/>
          <w:color w:val="111111"/>
          <w:sz w:val="28"/>
          <w:szCs w:val="28"/>
          <w:rtl/>
        </w:rPr>
        <w:t xml:space="preserve">1370-(3) حلبى از امام صادق عليه السلام روايت مى كند كه دربارۀ وارد شدن خسارت به رهن يا نابود شدن آن فرمود: «مرتهن از راهن مال رهن گرفته را مطالبه مى كند.»</w:t>
      </w:r>
    </w:p>
    <w:p>
      <w:pPr>
        <w:pStyle w:val="BookText"/>
      </w:pPr>
      <w:r>
        <w:rPr>
          <w:rFonts w:ascii="IRNazanin" w:hAnsi="IRNazanin" w:eastAsia="IRNazanin" w:cs="IRNazanin"/>
          <w:lang w:bidi="fa-IR"/>
          <w:color w:val="111111"/>
          <w:sz w:val="28"/>
          <w:szCs w:val="28"/>
          <w:rtl/>
        </w:rPr>
        <w:t xml:space="preserve">1371-(4) در كتاب دعائم الاسلام از امام صادق عليه السلام روايت مى شود كه فرمود: «هرگاه رهن نابود شود، از مال رهن گذارنده رفته است و بدهىِ وى به حال خود باقى است و اگر مرتهن بدون گواه و دليل نابودى، رهن را ادعا كند و رهن گذارنده، او را تكذيب كند، ادعاى تلف از سوى مرتهن بدون بيّنه پذيرفته نيست.»</w:t>
      </w:r>
    </w:p>
    <w:p>
      <w:pPr>
        <w:pStyle w:val="BookText"/>
      </w:pPr>
      <w:r>
        <w:rPr>
          <w:rFonts w:ascii="IRNazanin" w:hAnsi="IRNazanin" w:eastAsia="IRNazanin" w:cs="IRNazanin"/>
          <w:lang w:bidi="fa-IR"/>
          <w:color w:val="111111"/>
          <w:sz w:val="28"/>
          <w:szCs w:val="28"/>
          <w:rtl/>
        </w:rPr>
        <w:t xml:space="preserve">1372-(5) ابان بن عثمان از امام صادق عليه السلام روايت مى كند كه دربارۀ تلف شدن رهن نزد مرتهن بدون دخالت وى فرمود: «حقش را از گرودهنده درخواست مى كند و آن را مى گيرد و اگر مرتهن آن را نابود كرده باشد، افزودۀ [بدهى يا رهن] ميان آنها ردّ و بدل مى شود.»</w:t>
      </w:r>
    </w:p>
    <w:p>
      <w:pPr>
        <w:pStyle w:val="BookText"/>
      </w:pPr>
      <w:r>
        <w:rPr>
          <w:rFonts w:ascii="IRNazanin" w:hAnsi="IRNazanin" w:eastAsia="IRNazanin" w:cs="IRNazanin"/>
          <w:lang w:bidi="fa-IR"/>
          <w:color w:val="111111"/>
          <w:sz w:val="28"/>
          <w:szCs w:val="28"/>
          <w:rtl/>
        </w:rPr>
        <w:t xml:space="preserve">در سند ديگرى، ابان اين حديث را با واسطه از امام صادق عليه السلام نقل مى كند.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1501-34156-(6) تهذيب 170/7: استبصار 118/3: الحسين بن سعيد عن القاسم بن محمّد وفضالة عن فقيه 197/3: أبان عن عبيد بن زرارة قال: قلت لأبى عبد اللّه عليه السلام رجل رهن سوارين فهلك أحدهما قال يرجع إليه فيما بقى وقال عليه السلام في رجل رهن عنده داراً فاحترقت أو انهدمت قال يكون ماله في تربة الأرض - فقيه (198/3) وقال عليه السلام: في رجل رهن عنده رجل مملوكاً فجذم أو رهن عنده متاعاً فلم ينشر ذلك المتاع ولم يتعاهده ولم يحرّكه فأكِلَ - يعنى أكله السوس - هل ينقص من ماله بقدر ذلك قال لا المقنع 128: فان رهن رجل عند رجل داراً (و ذكر نحو ما في الفقيه).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1502-34157-(7) تهذيب 171/7: استبصار 119/3: الحسين بن سعيد عن ابن أبي عمير عن أبان عن رجل عن أبي عبد اللّه عليه السلام: في رجل رهن عند رجل داراً فاحترقت أو انهدمت قال يكون ماله في تربة الأرض وقال في رجل (رهن - يب) عنده مملوك فجذم</w:t>
      </w:r>
      <w:r>
        <w:rPr>
          <w:rStyle w:val="FootnoteReference"/>
        </w:rPr>
        <w:footnoteReference w:id="1119"/>
      </w:r>
      <w:r>
        <w:rPr>
          <w:rFonts w:ascii="Amiri" w:hAnsi="Amiri" w:eastAsia="Amiri" w:cs="Amiri"/>
          <w:lang w:bidi="ar-SA"/>
          <w:color w:val="111111"/>
          <w:sz w:val="28"/>
          <w:szCs w:val="28"/>
          <w:rtl/>
        </w:rPr>
        <w:t xml:space="preserve">او رهن عنده متاع فلم ينشر المتاع ولم يتعاهده ولم يحرّكه فتآكل هل ينقص من ماله بقدر ذلك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1503-34158-(8) فقيه 195/3: روى صفوان بن يحيى عن إسحاق بن عمّار عن ابى إبراهيم عليه السلام قال:</w:t>
      </w:r>
    </w:p>
    <w:p>
      <w:pPr>
        <w:pStyle w:val="BookText"/>
      </w:pPr>
      <w:r>
        <w:rPr>
          <w:rFonts w:ascii="Amiri" w:hAnsi="Amiri" w:eastAsia="Amiri" w:cs="Amiri"/>
          <w:lang w:bidi="ar-SA"/>
          <w:color w:val="111111"/>
          <w:sz w:val="28"/>
          <w:szCs w:val="28"/>
          <w:rtl/>
        </w:rPr>
        <w:t xml:space="preserve">قلت له الرجل يرتهن العبد فيصيبه عور</w:t>
      </w:r>
      <w:r>
        <w:rPr>
          <w:rStyle w:val="FootnoteReference"/>
        </w:rPr>
        <w:footnoteReference w:id="1120"/>
      </w:r>
      <w:r>
        <w:rPr>
          <w:rFonts w:ascii="Amiri" w:hAnsi="Amiri" w:eastAsia="Amiri" w:cs="Amiri"/>
          <w:lang w:bidi="ar-SA"/>
          <w:color w:val="111111"/>
          <w:sz w:val="28"/>
          <w:szCs w:val="28"/>
          <w:rtl/>
        </w:rPr>
        <w:t xml:space="preserve">او ينقص من جسده شيء على من يكون نقصان ذلك قال على مولاه قلت انّ الناس يقولون إذا رهنت العبد فمرض او انفقأت</w:t>
      </w:r>
      <w:r>
        <w:rPr>
          <w:rStyle w:val="FootnoteReference"/>
        </w:rPr>
        <w:footnoteReference w:id="1121"/>
      </w:r>
      <w:r>
        <w:rPr>
          <w:rFonts w:ascii="Amiri" w:hAnsi="Amiri" w:eastAsia="Amiri" w:cs="Amiri"/>
          <w:lang w:bidi="ar-SA"/>
          <w:color w:val="111111"/>
          <w:sz w:val="28"/>
          <w:szCs w:val="28"/>
          <w:rtl/>
        </w:rPr>
        <w:t xml:space="preserve">عينه فاصابه نقصان في جسده ينقص من مال الرجل بقدر ما ينقص من العبد قال ارأيت لو انّ العبد قتل على من يكون جنايته قال جنايته في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1504-34159-(9) كافى 234/5: عدّة من أصحابنا عن تهذيب 172/7: استبصار 121/3: أحمد بن محمّد (وسهل بن زياد - كا) عن (أحمد بن محمّد - يب - كا) ابن أبي نصر عن حمّاد بن عثمان عن إسحاق بن عمّار قال: قلت لابى إبراهيم عليه السلام الرجل يرهن الغلام او الدار فتصيبه الآفة على من يكون قال على مولاه ثمّ قال أرأيت (انّه - يب) لو قتل (هذا - يب) قتيلاً على من يكون قلت هو في عنق العبد قال ألاترى لِمَ يذهب (من - يب - صا) مال هذا ثمّ قال أرأيت</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1373-(6) عبيد بن زراره گويد: «به امام صادق عليه السلام گفتم: شخصى دو النگو به رهن مى گذارد و يكى از آنها نابود مى شود.</w:t>
      </w:r>
    </w:p>
    <w:p>
      <w:pPr>
        <w:pStyle w:val="BookText"/>
      </w:pPr>
      <w:r>
        <w:rPr>
          <w:rFonts w:ascii="Amiri" w:hAnsi="Amiri" w:eastAsia="Amiri" w:cs="Amiri"/>
          <w:lang w:bidi="ar-SA"/>
          <w:color w:val="111111"/>
          <w:sz w:val="28"/>
          <w:szCs w:val="28"/>
          <w:rtl/>
        </w:rPr>
        <w:t xml:space="preserve">امام عليه السلام فرمود: باقيماندۀ طلب از وى درخواست مى شود.</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و نيز دربارۀ شخصى كه خانه اى را رهن مى گذارد و مى سوزد يا ويران مى شود، امام عليه السلام فرمود:</w:t>
      </w:r>
    </w:p>
    <w:p>
      <w:pPr>
        <w:pStyle w:val="BookText"/>
      </w:pPr>
      <w:r>
        <w:rPr>
          <w:rFonts w:ascii="IRNazanin" w:hAnsi="IRNazanin" w:eastAsia="IRNazanin" w:cs="IRNazanin"/>
          <w:lang w:bidi="fa-IR"/>
          <w:color w:val="111111"/>
          <w:sz w:val="28"/>
          <w:szCs w:val="28"/>
          <w:rtl/>
        </w:rPr>
        <w:t xml:space="preserve">طلبِ رهن گيرنده به زمين خانه تعلق مى گيرد.</w:t>
      </w:r>
    </w:p>
    <w:p>
      <w:pPr>
        <w:pStyle w:val="BookText"/>
      </w:pPr>
      <w:r>
        <w:rPr>
          <w:rFonts w:ascii="IRNazanin" w:hAnsi="IRNazanin" w:eastAsia="IRNazanin" w:cs="IRNazanin"/>
          <w:lang w:bidi="fa-IR"/>
          <w:color w:val="111111"/>
          <w:sz w:val="28"/>
          <w:szCs w:val="28"/>
          <w:rtl/>
        </w:rPr>
        <w:t xml:space="preserve">و دربارۀ شخصى كه برده اى نزد ديگرى مى گذارد و آن برده جذام مى گيرد يا كالايى را به رهن مى گذارد و مرتهن نه آن را بازمى كند و نه به آن سركشى مى كند و نه آن را حركت مى دهد تا اين كه سوس آن را مى خورد، آيا طلبش به مقدار آن كاهش مى يابد؟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IRNazanin" w:hAnsi="IRNazanin" w:eastAsia="IRNazanin" w:cs="IRNazanin"/>
          <w:lang w:bidi="fa-IR"/>
          <w:color w:val="111111"/>
          <w:sz w:val="28"/>
          <w:szCs w:val="28"/>
          <w:rtl/>
        </w:rPr>
        <w:t xml:space="preserve">1374-(7) ابان با واسطه از امام صادق عليه السلام دربارۀ شخصى كه خانه اى را نزد ديگرى به رهن مى گذارد، آن گاه آن خانه آتش مى گيرد يا ويران مى شود، روايت مى كند كه فرمود: «طلب مرتهن به زمين خانه تعلق مى گيرد.</w:t>
      </w:r>
    </w:p>
    <w:p>
      <w:pPr>
        <w:pStyle w:val="BookText"/>
      </w:pPr>
      <w:r>
        <w:rPr>
          <w:rFonts w:ascii="IRNazanin" w:hAnsi="IRNazanin" w:eastAsia="IRNazanin" w:cs="IRNazanin"/>
          <w:lang w:bidi="fa-IR"/>
          <w:color w:val="111111"/>
          <w:sz w:val="28"/>
          <w:szCs w:val="28"/>
          <w:rtl/>
        </w:rPr>
        <w:t xml:space="preserve">و سؤال شد: شخصى برده اى را رهن مى گيرد و آن جذام مى گيرد يا كالايى را رهن مى گيرد و بدون آن كه مرتهن آن را باز كند يا به آن سركشى كند يا آن را حركت دهد، كالا خورده مى شود. آيا از طلبش به مقدار آن كاسته مى شود.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IRNazanin" w:hAnsi="IRNazanin" w:eastAsia="IRNazanin" w:cs="IRNazanin"/>
          <w:lang w:bidi="fa-IR"/>
          <w:color w:val="111111"/>
          <w:sz w:val="28"/>
          <w:szCs w:val="28"/>
          <w:rtl/>
        </w:rPr>
        <w:t xml:space="preserve">1375-(8) اسحاق بن عمار گويد: «به امام موسى بن جعفر عليه السلام گفتم: شخصى برده اى را به رهن مى گيرد و آن برده كور مى شود يا يكى ديگر از اعضايش را از دست مى دهد. نقص عضو او به عهدۀ كيست‌؟</w:t>
      </w:r>
    </w:p>
    <w:p>
      <w:pPr>
        <w:pStyle w:val="BookText"/>
      </w:pPr>
      <w:r>
        <w:rPr>
          <w:rFonts w:ascii="Amiri" w:hAnsi="Amiri" w:eastAsia="Amiri" w:cs="Amiri"/>
          <w:lang w:bidi="ar-SA"/>
          <w:color w:val="111111"/>
          <w:sz w:val="28"/>
          <w:szCs w:val="28"/>
          <w:rtl/>
        </w:rPr>
        <w:t xml:space="preserve">امام عليه السلام فرمود: بر صاحب آن برده.</w:t>
      </w:r>
    </w:p>
    <w:p>
      <w:pPr>
        <w:pStyle w:val="BookText"/>
      </w:pPr>
      <w:r>
        <w:rPr>
          <w:rFonts w:ascii="IRNazanin" w:hAnsi="IRNazanin" w:eastAsia="IRNazanin" w:cs="IRNazanin"/>
          <w:lang w:bidi="fa-IR"/>
          <w:color w:val="111111"/>
          <w:sz w:val="28"/>
          <w:szCs w:val="28"/>
          <w:rtl/>
        </w:rPr>
        <w:t xml:space="preserve">گفتم: مردم مى گويند: هرگاه برده اى را رهن گذاشتى و آن برده بيمار يا چشمش كور شد و در بدنش نقصانى پديد آمد، به اندازه اى كه قيمت برده كاهش يافته، از طلب مرتهن كاسته مى شود.</w:t>
      </w:r>
    </w:p>
    <w:p>
      <w:pPr>
        <w:pStyle w:val="BookText"/>
      </w:pPr>
      <w:r>
        <w:rPr>
          <w:rFonts w:ascii="IRNazanin" w:hAnsi="IRNazanin" w:eastAsia="IRNazanin" w:cs="IRNazanin"/>
          <w:lang w:bidi="fa-IR"/>
          <w:color w:val="111111"/>
          <w:sz w:val="28"/>
          <w:szCs w:val="28"/>
          <w:rtl/>
        </w:rPr>
        <w:t xml:space="preserve">امام عليه السلام فرمود: به من بگو كه اگر بردۀ ديگرى را بكشد، جنايت او برعهدۀ كيست‌؟ اسحاق گفت:</w:t>
      </w:r>
    </w:p>
    <w:p>
      <w:pPr>
        <w:pStyle w:val="BookText"/>
      </w:pPr>
      <w:r>
        <w:rPr>
          <w:rFonts w:ascii="IRNazanin" w:hAnsi="IRNazanin" w:eastAsia="IRNazanin" w:cs="IRNazanin"/>
          <w:lang w:bidi="fa-IR"/>
          <w:color w:val="111111"/>
          <w:sz w:val="28"/>
          <w:szCs w:val="28"/>
          <w:rtl/>
        </w:rPr>
        <w:t xml:space="preserve">جنايت برده بر گردن خود اوست.»</w:t>
      </w:r>
    </w:p>
    <w:p>
      <w:pPr>
        <w:pStyle w:val="BookText"/>
      </w:pPr>
      <w:r>
        <w:rPr>
          <w:rFonts w:ascii="IRNazanin" w:hAnsi="IRNazanin" w:eastAsia="IRNazanin" w:cs="IRNazanin"/>
          <w:lang w:bidi="fa-IR"/>
          <w:color w:val="111111"/>
          <w:sz w:val="28"/>
          <w:szCs w:val="28"/>
          <w:rtl/>
        </w:rPr>
        <w:t xml:space="preserve">1376-(9) اسحاق بن عمار گويد: «به امام موسى بن جعفر عليه السلام گفتم: شخصى برده يا خانه اى را رهن مى گذارد، آن گاه آفتى به آن مى رسد. زيان وارد بر آن به عهدۀ كيست‌؟</w:t>
      </w:r>
    </w:p>
    <w:p>
      <w:pPr>
        <w:pStyle w:val="BookText"/>
      </w:pPr>
      <w:r>
        <w:rPr>
          <w:rFonts w:ascii="IRNazanin" w:hAnsi="IRNazanin" w:eastAsia="IRNazanin" w:cs="IRNazanin"/>
          <w:lang w:bidi="fa-IR"/>
          <w:color w:val="111111"/>
          <w:sz w:val="28"/>
          <w:szCs w:val="28"/>
          <w:rtl/>
        </w:rPr>
        <w:t xml:space="preserve">امام عليه السلام فرمود: بر صاحب آن. سپس ادامه داد: به من بگو كه اگر برده شخصى را بكشد، برعهدۀ كيست‌؟</w:t>
      </w:r>
    </w:p>
    <w:p>
      <w:pPr>
        <w:pStyle w:val="BookText"/>
      </w:pPr>
      <w:r>
        <w:rPr>
          <w:rFonts w:ascii="IRNazanin" w:hAnsi="IRNazanin" w:eastAsia="IRNazanin" w:cs="IRNazanin"/>
          <w:lang w:bidi="fa-IR"/>
          <w:color w:val="111111"/>
          <w:sz w:val="28"/>
          <w:szCs w:val="28"/>
          <w:rtl/>
        </w:rPr>
        <w:t xml:space="preserve">گفتم: به گردن خود برده است.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ثمنه مائة دينار فزاد وبلغ مأتى دينار لمن كان يكون قلت لمولاه قال (و - يب - صا) كذلك يكون عليه ما يكون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1505-34160-(10) تهذيب 173/7: استبصار 121/3: محمّد بن يعقوب عن كافى 236/5: محمّد بن جعفر الرزّاز عن محمّد بن عبدالحميد عن سيف بن عميرة عن منصور بن حازم عن سليمان بن خالد عن ابى عبد اللّه عليه السلام قال: إذا ارتهنت</w:t>
      </w:r>
      <w:r>
        <w:rPr>
          <w:rStyle w:val="FootnoteReference"/>
        </w:rPr>
        <w:footnoteReference w:id="1123"/>
      </w:r>
      <w:r>
        <w:rPr>
          <w:rFonts w:ascii="Amiri" w:hAnsi="Amiri" w:eastAsia="Amiri" w:cs="Amiri"/>
          <w:lang w:bidi="ar-SA"/>
          <w:color w:val="111111"/>
          <w:sz w:val="28"/>
          <w:szCs w:val="28"/>
          <w:rtl/>
        </w:rPr>
        <w:t xml:space="preserve">عبداً او دابّة فماتا</w:t>
      </w:r>
      <w:r>
        <w:rPr>
          <w:rStyle w:val="FootnoteReference"/>
        </w:rPr>
        <w:footnoteReference w:id="1124"/>
      </w:r>
      <w:r>
        <w:rPr>
          <w:rFonts w:ascii="Amiri" w:hAnsi="Amiri" w:eastAsia="Amiri" w:cs="Amiri"/>
          <w:lang w:bidi="ar-SA"/>
          <w:color w:val="111111"/>
          <w:sz w:val="28"/>
          <w:szCs w:val="28"/>
          <w:rtl/>
        </w:rPr>
        <w:t xml:space="preserve">فلا شيء عليك وان هلكت الدابّة او ابق الغلام فانت ضامن - قال الشيخ رحمه اللّه فالمعنى فيه أن يكون سبب هلاكها او إباقه شيئاً من جهة المرتهن فامّا إذا لم يكن ذلك بشيء من جهته لم يلزمه شيء وكان حكمه حكم الموت سواء.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1506-34161-(11) فقيه 199/3: روى أحمد بن محمّد ابن أبي نصر البزنطىّ تهذيب 175/7:</w:t>
      </w:r>
    </w:p>
    <w:p>
      <w:pPr>
        <w:pStyle w:val="BookText"/>
      </w:pPr>
      <w:r>
        <w:rPr>
          <w:rFonts w:ascii="Amiri" w:hAnsi="Amiri" w:eastAsia="Amiri" w:cs="Amiri"/>
          <w:lang w:bidi="ar-SA"/>
          <w:color w:val="111111"/>
          <w:sz w:val="28"/>
          <w:szCs w:val="28"/>
          <w:rtl/>
        </w:rPr>
        <w:t xml:space="preserve">استبصار 119/3: محمّد بن عليّ بن محبوب عن ابن أبي نصر عن داود بن الحصين عن ابى العبّاس (الفضل بن عبدالملك - فقيه) عن ابى عبد اللّه عليه السلام قال: سألته عن رجل رهن</w:t>
      </w:r>
      <w:r>
        <w:rPr>
          <w:rStyle w:val="FootnoteReference"/>
        </w:rPr>
        <w:footnoteReference w:id="1125"/>
      </w:r>
      <w:r>
        <w:rPr>
          <w:rFonts w:ascii="Amiri" w:hAnsi="Amiri" w:eastAsia="Amiri" w:cs="Amiri"/>
          <w:lang w:bidi="ar-SA"/>
          <w:color w:val="111111"/>
          <w:sz w:val="28"/>
          <w:szCs w:val="28"/>
          <w:rtl/>
        </w:rPr>
        <w:t xml:space="preserve">(عنده - فقيه - صا) آخر عبدين فهلك احدهما أيكون حقّه في الآخر قال نعم قلت او داراً فاحترقت أيكون حقّه في التربة قال نعم (قلت - فقيه) او دابّتين (فهلكت إحداهما أ - فقيه) يكون حقّه في احدهما</w:t>
      </w:r>
      <w:r>
        <w:rPr>
          <w:rStyle w:val="FootnoteReference"/>
        </w:rPr>
        <w:footnoteReference w:id="1126"/>
      </w:r>
      <w:r>
        <w:rPr>
          <w:rFonts w:ascii="Amiri" w:hAnsi="Amiri" w:eastAsia="Amiri" w:cs="Amiri"/>
          <w:lang w:bidi="ar-SA"/>
          <w:color w:val="111111"/>
          <w:sz w:val="28"/>
          <w:szCs w:val="28"/>
          <w:rtl/>
        </w:rPr>
        <w:t xml:space="preserve">قال نعم (قلت - فقيه) او متاعاً يفسد</w:t>
      </w:r>
      <w:r>
        <w:rPr>
          <w:rStyle w:val="FootnoteReference"/>
        </w:rPr>
        <w:footnoteReference w:id="1127"/>
      </w:r>
      <w:r>
        <w:rPr>
          <w:rFonts w:ascii="Amiri" w:hAnsi="Amiri" w:eastAsia="Amiri" w:cs="Amiri"/>
          <w:lang w:bidi="ar-SA"/>
          <w:color w:val="111111"/>
          <w:sz w:val="28"/>
          <w:szCs w:val="28"/>
          <w:rtl/>
        </w:rPr>
        <w:t xml:space="preserve">من طول ما تركه او طعام يفسد</w:t>
      </w:r>
      <w:r>
        <w:rPr>
          <w:rStyle w:val="FootnoteReference"/>
        </w:rPr>
        <w:footnoteReference w:id="1128"/>
      </w:r>
      <w:r>
        <w:rPr>
          <w:rFonts w:ascii="IRNazanin" w:hAnsi="IRNazanin" w:eastAsia="IRNazanin" w:cs="IRNazanin"/>
          <w:lang w:bidi="fa-IR"/>
          <w:color w:val="111111"/>
          <w:sz w:val="28"/>
          <w:szCs w:val="28"/>
          <w:rtl/>
        </w:rPr>
        <w:t xml:space="preserve">او غلاماً فاصابه جدرى</w:t>
      </w:r>
      <w:r>
        <w:rPr>
          <w:rStyle w:val="FootnoteReference"/>
        </w:rPr>
        <w:footnoteReference w:id="1129"/>
      </w:r>
      <w:r>
        <w:rPr>
          <w:rFonts w:ascii="Amiri" w:hAnsi="Amiri" w:eastAsia="Amiri" w:cs="Amiri"/>
          <w:lang w:bidi="ar-SA"/>
          <w:color w:val="111111"/>
          <w:sz w:val="28"/>
          <w:szCs w:val="28"/>
          <w:rtl/>
        </w:rPr>
        <w:t xml:space="preserve">فعمى او ثياباً تركها مطويّة لم يتعاهدها ولم ينشرها حتّى هلكت قال هذا (نحو واحد - فقيه) (يجوز اخذه - يب - صا) (و خ صا) يكون حقّه عليه (يب و سألته كيف يكون الرهن بما فيه إذا كان حيواناً او دابّة او ذهباً او فضّة او متاعاً وأصابه جائحة حريق</w:t>
      </w:r>
      <w:r>
        <w:rPr>
          <w:rStyle w:val="FootnoteReference"/>
        </w:rPr>
        <w:footnoteReference w:id="1130"/>
      </w:r>
      <w:r>
        <w:rPr>
          <w:rFonts w:ascii="Amiri" w:hAnsi="Amiri" w:eastAsia="Amiri" w:cs="Amiri"/>
          <w:lang w:bidi="ar-SA"/>
          <w:color w:val="111111"/>
          <w:sz w:val="28"/>
          <w:szCs w:val="28"/>
          <w:rtl/>
        </w:rPr>
        <w:t xml:space="preserve">او لصوص فهلك ماله اجمع سوى ذلك وقد هلك من بين متاعه و ليس له على مصيبته بيّنة قال اذا ذهب متاعه كلّه فلم يوجد له شيء فلا شيء عليه وقال ان ذهب من بين ماله وله مال فلا يصدّق وقضى في كلّ رهن له غلّة</w:t>
      </w:r>
      <w:r>
        <w:rPr>
          <w:rStyle w:val="FootnoteReference"/>
        </w:rPr>
        <w:footnoteReference w:id="1131"/>
      </w:r>
      <w:r>
        <w:rPr>
          <w:rFonts w:ascii="Amiri" w:hAnsi="Amiri" w:eastAsia="Amiri" w:cs="Amiri"/>
          <w:lang w:bidi="ar-SA"/>
          <w:color w:val="111111"/>
          <w:sz w:val="28"/>
          <w:szCs w:val="28"/>
          <w:rtl/>
        </w:rPr>
        <w:t xml:space="preserve">ان غلّته تحسب لصاحب الرهن ممّا عليه.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آيا نمى انديشى كه چرا مال راهن برود؟ سپس فرمود: به من بگو كه اگر قيمت برده صد دينار بود، آن گاه افزايش قيمت يافت و به دويست دينار رسيد، افزودۀ آن براى كيست‌؟</w:t>
      </w:r>
    </w:p>
    <w:p>
      <w:pPr>
        <w:pStyle w:val="BookText"/>
      </w:pPr>
      <w:r>
        <w:rPr>
          <w:rFonts w:ascii="IRNazanin" w:hAnsi="IRNazanin" w:eastAsia="IRNazanin" w:cs="IRNazanin"/>
          <w:lang w:bidi="fa-IR"/>
          <w:color w:val="111111"/>
          <w:sz w:val="28"/>
          <w:szCs w:val="28"/>
          <w:rtl/>
        </w:rPr>
        <w:t xml:space="preserve">گفتم: براى صاحب برده است.</w:t>
      </w:r>
    </w:p>
    <w:p>
      <w:pPr>
        <w:pStyle w:val="BookText"/>
      </w:pPr>
      <w:r>
        <w:rPr>
          <w:rFonts w:ascii="IRNazanin" w:hAnsi="IRNazanin" w:eastAsia="IRNazanin" w:cs="IRNazanin"/>
          <w:lang w:bidi="fa-IR"/>
          <w:color w:val="111111"/>
          <w:sz w:val="28"/>
          <w:szCs w:val="28"/>
          <w:rtl/>
        </w:rPr>
        <w:t xml:space="preserve">امام عليه السلام فرمود: هر چه به سود اوست به زيان او هم هست.»</w:t>
      </w:r>
    </w:p>
    <w:p>
      <w:pPr>
        <w:pStyle w:val="BookText"/>
      </w:pPr>
      <w:r>
        <w:rPr>
          <w:rFonts w:ascii="IRNazanin" w:hAnsi="IRNazanin" w:eastAsia="IRNazanin" w:cs="IRNazanin"/>
          <w:lang w:bidi="fa-IR"/>
          <w:color w:val="111111"/>
          <w:sz w:val="28"/>
          <w:szCs w:val="28"/>
          <w:rtl/>
        </w:rPr>
        <w:t xml:space="preserve">1377-(10) سليمان بن خالد از امام صادق عليه السلام روايت مى كند كه فرمود: «هرگاه برده يا چهار پايى را به رهن گرفتى و آنها مُردند، چيزى برعهدۀ تو نيست و اگر چهارپا هلاك شود يا برده بگريزد، برعهدۀ توست.»</w:t>
      </w:r>
    </w:p>
    <w:p>
      <w:pPr>
        <w:pStyle w:val="BookText"/>
      </w:pPr>
      <w:r>
        <w:rPr>
          <w:rFonts w:ascii="IRNazanin" w:hAnsi="IRNazanin" w:eastAsia="IRNazanin" w:cs="IRNazanin"/>
          <w:lang w:bidi="fa-IR"/>
          <w:color w:val="111111"/>
          <w:sz w:val="28"/>
          <w:szCs w:val="28"/>
          <w:rtl/>
        </w:rPr>
        <w:t xml:space="preserve">مرحوم شيخ طوسى قدس سره مى فرمايد: «مقصود از حديث اين است كه علت هلاكت چهار پا و فرار برده از طرف مرتهن باشد ولى اگر مرتهن در آن دخالتى نداشته باشد، چيزى برعهدۀ او نيست و حكم آن با حكم مرگ يكسان است.»</w:t>
      </w:r>
    </w:p>
    <w:p>
      <w:pPr>
        <w:pStyle w:val="BookText"/>
      </w:pPr>
      <w:r>
        <w:rPr>
          <w:rFonts w:ascii="IRNazanin" w:hAnsi="IRNazanin" w:eastAsia="IRNazanin" w:cs="IRNazanin"/>
          <w:lang w:bidi="fa-IR"/>
          <w:color w:val="111111"/>
          <w:sz w:val="28"/>
          <w:szCs w:val="28"/>
          <w:rtl/>
        </w:rPr>
        <w:t xml:space="preserve">1378-(11) ابوالعباس - فضل بن عبدالملك - گويد: «از امام صادق عليه السلام سؤال كردم: شخصى دو برده نزد ديگرى به رهن مى گذارد. آن گاه يكى از آنها هلاك مى شود. آيا حق مرتهن به ديگرى تعلق مى گيرد؟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خانه اى را رهن مى گيرد و آن خانه مى سوزد. آيا حق طلبكار به زمين آن تعلق مى گيرد؟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دو چهارپا را رهن مى گذارد و يكى از آنها هلاك مى شود. آيا حق طلبكار به ديگرى تعلق مى گيرد؟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يا كالايى را رهن مى گذارد كه بر اثر رها شدن به حال خود در زمان طولانى فاسد مى شود يا مواد خوراكى فاسد مى شود يا برده اى بر اثر ابتلا به بيمارى آبله كور مى شود يا پارچه اى به دليل عدم سركشى و باز شدن مى پوسد. [در صورتى كه مالك از مرتهن اين گونه خواسته باشد.]</w:t>
      </w:r>
    </w:p>
    <w:p>
      <w:pPr>
        <w:pStyle w:val="BookText"/>
      </w:pPr>
      <w:r>
        <w:rPr>
          <w:rFonts w:ascii="IRNazanin" w:hAnsi="IRNazanin" w:eastAsia="IRNazanin" w:cs="IRNazanin"/>
          <w:lang w:bidi="fa-IR"/>
          <w:color w:val="111111"/>
          <w:sz w:val="28"/>
          <w:szCs w:val="28"/>
          <w:rtl/>
        </w:rPr>
        <w:t xml:space="preserve">امام عليه السلام فرمود: همۀ اينها يك گونه اند و برداشتن آنها جايز است و حق طلبكار به آنها تعلق مى گيرد.</w:t>
      </w:r>
    </w:p>
    <w:p>
      <w:pPr>
        <w:pStyle w:val="BookText"/>
      </w:pPr>
      <w:r>
        <w:rPr>
          <w:rFonts w:ascii="IRNazanin" w:hAnsi="IRNazanin" w:eastAsia="IRNazanin" w:cs="IRNazanin"/>
          <w:lang w:bidi="fa-IR"/>
          <w:color w:val="111111"/>
          <w:sz w:val="28"/>
          <w:szCs w:val="28"/>
          <w:rtl/>
        </w:rPr>
        <w:t xml:space="preserve">و سؤال كردم: در صورتى كه رهن حيوان حلال گوشت يا مركب سوارى يا طلا يا نقره يا جنس باشد و دچار آتش سوزى يا سرقت شود و همۀ اموال رهن گيرنده غير از آن نابود و آن نيز در ميان اموال او تلف شود و براى مصيبت وارد آمده بيّنه نداشته باشد، حكم رهن و حق طلبكار متعلق به آن چيست‌؟</w:t>
      </w:r>
    </w:p>
    <w:p>
      <w:pPr>
        <w:pStyle w:val="BookText"/>
      </w:pPr>
      <w:r>
        <w:rPr>
          <w:rFonts w:ascii="IRNazanin" w:hAnsi="IRNazanin" w:eastAsia="IRNazanin" w:cs="IRNazanin"/>
          <w:lang w:bidi="fa-IR"/>
          <w:color w:val="111111"/>
          <w:sz w:val="28"/>
          <w:szCs w:val="28"/>
          <w:rtl/>
        </w:rPr>
        <w:t xml:space="preserve">امام عليه السلام فرمود: در صورتى كه همۀ اموالش نابود شود و هيچ چيز برايش باقى نمانده باشد، چيزى برعهدۀ او نيست.</w:t>
      </w:r>
    </w:p>
    <w:p>
      <w:pPr>
        <w:pStyle w:val="BookText"/>
      </w:pPr>
      <w:r>
        <w:rPr>
          <w:rFonts w:ascii="IRNazanin" w:hAnsi="IRNazanin" w:eastAsia="IRNazanin" w:cs="IRNazanin"/>
          <w:lang w:bidi="fa-IR"/>
          <w:color w:val="111111"/>
          <w:sz w:val="28"/>
          <w:szCs w:val="28"/>
          <w:rtl/>
        </w:rPr>
        <w:t xml:space="preserve">و فرمود: اگر از بين اموال او رهن تلف شده و براى او اموالى باقى مانده باشد، پس تصديق نمى شود.</w:t>
      </w:r>
    </w:p>
    <w:p>
      <w:pPr>
        <w:pStyle w:val="BookText"/>
      </w:pPr>
      <w:r>
        <w:rPr>
          <w:rFonts w:ascii="IRNazanin" w:hAnsi="IRNazanin" w:eastAsia="IRNazanin" w:cs="IRNazanin"/>
          <w:lang w:bidi="fa-IR"/>
          <w:color w:val="111111"/>
          <w:sz w:val="28"/>
          <w:szCs w:val="28"/>
          <w:rtl/>
        </w:rPr>
        <w:t xml:space="preserve">و امام دربارۀ هر رهن درآمددارى حكم كرد كه درآمد آن به حساب صاحب رهن گذاشته مى شود.»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80" w:name="pg11982_111141"/>
    <w:bookmarkEnd w:id="2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1507-34162-(12) تهذيب 173/7: الحسين بن سعيد عن فقيه 198/3: فضالة عن أبان عن رجل عن ابى عبد اللّه عليه السلام قال: سألته كيف يكون الرهن بما فيه ان كان حيواناً او دابّة (او ذهباً - يب) او فضّة او متاعاً فاصابته (جائحة - يب) حريق او لصّ‌(1) فهلك ماله او نقص متاعه و ليس له على مصيبته بيّنة قال إذا ذهب متاعه كله فلم يوجد له شيء فلا شيء عليه (قال - فقيه) وان قال ذهب من بين مالى(2) وله مال فلا يصدّق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1508-34163-(13) المقنع 129: فان رهن (رجل) عنده رهنا فضاع او اصابه شيء رجع بماله عليه فان هلك بعضه وبقى بعضه فانّ حقّه في ما بقى.</w:t>
      </w:r>
    </w:p>
    <w:p>
      <w:pPr>
        <w:pStyle w:val="Heading3"/>
      </w:pPr>
      <w:bookmarkStart w:id="788" w:name="_Toc408"/>
      <w:r>
        <w:t>(9) باب انّ الرهن إذا تلف بتفريط المرتهن ضمنه ويردّ الفضل الى الراهن ان كان الرهن أكثر من ماله وان كان أقلّ فيردّ الراهن الفضل الى المرتهن</w:t>
      </w:r>
      <w:bookmarkEnd w:id="7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1509-34164-</w:t>
      </w:r>
      <w:r>
        <w:rPr>
          <w:rStyle w:val="FootnoteReference"/>
        </w:rPr>
        <w:footnoteReference w:id="1132"/>
      </w:r>
      <w:r>
        <w:rPr>
          <w:rFonts w:ascii="Amiri" w:hAnsi="Amiri" w:eastAsia="Amiri" w:cs="Amiri"/>
          <w:lang w:bidi="ar-SA"/>
          <w:color w:val="111111"/>
          <w:sz w:val="28"/>
          <w:szCs w:val="28"/>
          <w:rtl/>
        </w:rPr>
        <w:t xml:space="preserve">كافى 234/5: عدّة من أصحابنا عن سهل بن زياد و تهذيب 171/7: استبصار 119/3: أحمد بن محمّد عن (الحسن - يب - صا) بن محبوب عن ابى حمزة قال: سألت أبا جعفر عليه السلام عن قول عليّ عليه السلام في الرهن يترادّان الفضل قال كان عليّ عليه السلام يقول ذلك قلت كيف يترادّان (الفضل - يب - صا) قال ان كان الرهن أفضل ممّا رهن به ثمّ عطب ردّ المرتهن الفضل على صاحبه وان كان لا يسوى</w:t>
      </w:r>
      <w:r>
        <w:rPr>
          <w:rStyle w:val="FootnoteReference"/>
        </w:rPr>
        <w:footnoteReference w:id="1133"/>
      </w:r>
      <w:r>
        <w:rPr>
          <w:rFonts w:ascii="Amiri" w:hAnsi="Amiri" w:eastAsia="Amiri" w:cs="Amiri"/>
          <w:lang w:bidi="ar-SA"/>
          <w:color w:val="111111"/>
          <w:sz w:val="28"/>
          <w:szCs w:val="28"/>
          <w:rtl/>
        </w:rPr>
        <w:t xml:space="preserve">ردّ الراهن ما ينقص</w:t>
      </w:r>
      <w:r>
        <w:rPr>
          <w:rStyle w:val="FootnoteReference"/>
        </w:rPr>
        <w:footnoteReference w:id="1134"/>
      </w:r>
      <w:r>
        <w:rPr>
          <w:rFonts w:ascii="Amiri" w:hAnsi="Amiri" w:eastAsia="Amiri" w:cs="Amiri"/>
          <w:lang w:bidi="ar-SA"/>
          <w:color w:val="111111"/>
          <w:sz w:val="28"/>
          <w:szCs w:val="28"/>
          <w:rtl/>
        </w:rPr>
        <w:t xml:space="preserve">من حقّ المرتهن قال وكذلك (كان - كا - صا) قول عليّ عليه السلام في الحيوان و غير ذلك - حمله الشيخ على ما إذا هلك الرهن بتفريط من جهة المرتهن من تضييع و غير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1510-34165-</w:t>
      </w:r>
      <w:r>
        <w:rPr>
          <w:rStyle w:val="FootnoteReference"/>
        </w:rPr>
        <w:footnoteReference w:id="1135"/>
      </w:r>
      <w:r>
        <w:rPr>
          <w:rFonts w:ascii="Amiri" w:hAnsi="Amiri" w:eastAsia="Amiri" w:cs="Amiri"/>
          <w:lang w:bidi="ar-SA"/>
          <w:color w:val="111111"/>
          <w:sz w:val="28"/>
          <w:szCs w:val="28"/>
          <w:rtl/>
        </w:rPr>
        <w:t xml:space="preserve">كافى 234/5: تهذيب 171/7: استبصار 119/3: محمّد بن يحيى عن محمّد بن الحسين عن صفوان عن ابن بكير قال: سألت أبا عبد اللّه عليه السلام عن الرهن فقال ان كان أكثر من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1379-(12) ابان از شخصى روايت كرد كه گفت: «از امام صادق عليه السلام سؤال كردم: اگر رهن حيوان حلال گوشت يا مركب سوارى يا طلا يا نقره يا جنس باشد و دچار آتش سوزى يا دستبرد شود و مال رهن دهنده نابود شود يا كاهش يابد و براى مصيبت وارده بيّنه نداشته باشد، حكم رهن و حقّ طلبكار متعلق به آن چيست‌؟</w:t>
      </w:r>
    </w:p>
    <w:p>
      <w:pPr>
        <w:pStyle w:val="BookText"/>
      </w:pPr>
      <w:r>
        <w:rPr>
          <w:rFonts w:ascii="IRNazanin" w:hAnsi="IRNazanin" w:eastAsia="IRNazanin" w:cs="IRNazanin"/>
          <w:lang w:bidi="fa-IR"/>
          <w:color w:val="111111"/>
          <w:sz w:val="28"/>
          <w:szCs w:val="28"/>
          <w:rtl/>
        </w:rPr>
        <w:t xml:space="preserve">امام عليه السلام فرمود: هرگاه همۀ اموال رهن گيرنده نابود شود و چيزى براى او باقى نماند، چيزى برعهدۀ او نيست ولى اگر بگويد: آن، از ميان اموالم نابود شد و مال داشته باشد، تصديق نمى شود.»</w:t>
      </w:r>
    </w:p>
    <w:p>
      <w:pPr>
        <w:pStyle w:val="BookText"/>
      </w:pPr>
      <w:r>
        <w:rPr>
          <w:rFonts w:ascii="IRNazanin" w:hAnsi="IRNazanin" w:eastAsia="IRNazanin" w:cs="IRNazanin"/>
          <w:lang w:bidi="fa-IR"/>
          <w:color w:val="111111"/>
          <w:sz w:val="28"/>
          <w:szCs w:val="28"/>
          <w:rtl/>
        </w:rPr>
        <w:t xml:space="preserve">1380-(13) در كتاب المقنع آمده است: «اگر نزد شخصى چيزى رهن گذاشته و آن تلف يا گرفتار حادثه اى شود، گروگيرنده حقش را از گرودهنده درخواست مى كند و اگر بخشى از آن نابود شود و قسمتى از آن باقى بماند، حقّ رهن گيرنده به باقيماندۀ آن تعلق خواهد گرفت.»</w:t>
      </w:r>
    </w:p>
    <w:p>
      <w:pPr>
        <w:pStyle w:val="BookText"/>
      </w:pPr>
      <w:r>
        <w:rPr>
          <w:rFonts w:ascii="IRNazanin" w:hAnsi="IRNazanin" w:eastAsia="IRNazanin" w:cs="IRNazanin"/>
          <w:lang w:bidi="fa-IR"/>
          <w:color w:val="111111"/>
          <w:sz w:val="28"/>
          <w:szCs w:val="28"/>
          <w:rtl/>
        </w:rPr>
        <w:t xml:space="preserve">باب 9 حكم تلف شدن رهن با كوتاهى رهن گيرنده</w:t>
      </w:r>
    </w:p>
    <w:p>
      <w:pPr>
        <w:pStyle w:val="BookText"/>
      </w:pPr>
      <w:r>
        <w:rPr>
          <w:rFonts w:ascii="IRNazanin" w:hAnsi="IRNazanin" w:eastAsia="IRNazanin" w:cs="IRNazanin"/>
          <w:lang w:bidi="fa-IR"/>
          <w:color w:val="111111"/>
          <w:sz w:val="28"/>
          <w:szCs w:val="28"/>
          <w:rtl/>
        </w:rPr>
        <w:t xml:space="preserve">1381-(1) ابو حمزه گويد: «از امام باقر عليه السلام دربارۀ اين سخن على عليه السلام كه دربارۀ رهن فرمود: «افزوده را به يكديگر مى پردازند» سؤال كردم. امام عليه السلام بيان داشت: على عليه السلام پيوسته اين سخن را مى فرمود. گفتم:</w:t>
      </w:r>
    </w:p>
    <w:p>
      <w:pPr>
        <w:pStyle w:val="BookText"/>
      </w:pPr>
      <w:r>
        <w:rPr>
          <w:rFonts w:ascii="IRNazanin" w:hAnsi="IRNazanin" w:eastAsia="IRNazanin" w:cs="IRNazanin"/>
          <w:lang w:bidi="fa-IR"/>
          <w:color w:val="111111"/>
          <w:sz w:val="28"/>
          <w:szCs w:val="28"/>
          <w:rtl/>
        </w:rPr>
        <w:t xml:space="preserve">چگونه افزوده را به يكديگر مى پردازند؟</w:t>
      </w:r>
    </w:p>
    <w:p>
      <w:pPr>
        <w:pStyle w:val="BookText"/>
      </w:pPr>
      <w:r>
        <w:rPr>
          <w:rFonts w:ascii="IRNazanin" w:hAnsi="IRNazanin" w:eastAsia="IRNazanin" w:cs="IRNazanin"/>
          <w:lang w:bidi="fa-IR"/>
          <w:color w:val="111111"/>
          <w:sz w:val="28"/>
          <w:szCs w:val="28"/>
          <w:rtl/>
        </w:rPr>
        <w:t xml:space="preserve">امام عليه السلام فرمود: اگر رهن بيش از مالى باشد كه برايش به رهن گذاشته شده است و سپس هلاك شود، مرتهن افزودۀ آن را به صاحبش مى پردازد و اگر رهن به اندازۀ آن نباشد، رهن گذارنده آنچه از حقّ مرتهن كمتر است مى پردازد.</w:t>
      </w:r>
    </w:p>
    <w:p>
      <w:pPr>
        <w:pStyle w:val="BookText"/>
      </w:pPr>
      <w:r>
        <w:rPr>
          <w:rFonts w:ascii="IRNazanin" w:hAnsi="IRNazanin" w:eastAsia="IRNazanin" w:cs="IRNazanin"/>
          <w:lang w:bidi="fa-IR"/>
          <w:color w:val="111111"/>
          <w:sz w:val="28"/>
          <w:szCs w:val="28"/>
          <w:rtl/>
        </w:rPr>
        <w:t xml:space="preserve">امام عليه السلام فرمود: سخن على عليه السلام دربارۀ حيوان و چيزهاى ديگر، اين گونه بود.»</w:t>
      </w:r>
    </w:p>
    <w:p>
      <w:pPr>
        <w:pStyle w:val="BookText"/>
      </w:pPr>
      <w:r>
        <w:rPr>
          <w:rFonts w:ascii="Amiri" w:hAnsi="Amiri" w:eastAsia="Amiri" w:cs="Amiri"/>
          <w:lang w:bidi="ar-SA"/>
          <w:color w:val="111111"/>
          <w:sz w:val="28"/>
          <w:szCs w:val="28"/>
          <w:rtl/>
        </w:rPr>
        <w:t xml:space="preserve">مرحوم شيخ طوسى قدس سره اين حديث را بر صورتى حمل كرده است كه رهن به دليل كوتاهى مرتهن - مانند از ميان بردن آن يا غير از آن - نابود شود.</w:t>
      </w:r>
    </w:p>
    <w:p>
      <w:pPr>
        <w:pStyle w:val="BookText"/>
      </w:pPr>
      <w:r>
        <w:rPr>
          <w:rFonts w:ascii="IRNazanin" w:hAnsi="IRNazanin" w:eastAsia="IRNazanin" w:cs="IRNazanin"/>
          <w:lang w:bidi="fa-IR"/>
          <w:color w:val="111111"/>
          <w:sz w:val="28"/>
          <w:szCs w:val="28"/>
          <w:rtl/>
        </w:rPr>
        <w:t xml:space="preserve">1382-(2) ابن بكير گويد: «از امام صادق عليه السلام دربارۀ رهن سؤال كردم. امام عليه السلام فرمود: اگر ارزش رهن بيش از مال گروگيرنده باشد، آن گاه نابود شود، گروگيرنده بايد افزودۀ آن را به صاحبش بپردازد و اگر ارزش رهن كمتر از مال گروگيرنده باشد و نابود شود، گروگذارنده بايد مقدار باقيمانده مال مرتهن را به وى بپردازد و اگر ارزش رهن به اندازۀ مالى باشد كه برايش به رهن گذاشته شده است، چيزى بر او نيست.»</w:t>
      </w:r>
    </w:p>
    <w:p>
      <w:pPr>
        <w:pStyle w:val="BookText"/>
      </w:pPr>
      <w:r>
        <w:rPr>
          <w:rFonts w:ascii="IRNazanin" w:hAnsi="IRNazanin" w:eastAsia="IRNazanin" w:cs="IRNazanin"/>
          <w:lang w:bidi="fa-IR"/>
          <w:color w:val="111111"/>
          <w:sz w:val="28"/>
          <w:szCs w:val="28"/>
          <w:rtl/>
        </w:rPr>
        <w:t xml:space="preserve">محمد بن قيس از امام باقر عليه السلام روايت مى كند كه: «امير مؤمنان عليه السلام دربارۀ رهن وقتى كه بيشتر باشد، حكم كرد...» ادامۀ حديث، همانند حديث پيشين است.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المرتهن فهلك ان يؤدّى الفضل الى صاحب الرهن وان كان (الرهن - فقيه - يب) أقل من ماله وهلك</w:t>
      </w:r>
      <w:r>
        <w:rPr>
          <w:rStyle w:val="FootnoteReference"/>
        </w:rPr>
        <w:footnoteReference w:id="1136"/>
      </w:r>
      <w:r>
        <w:rPr>
          <w:rFonts w:ascii="Amiri" w:hAnsi="Amiri" w:eastAsia="Amiri" w:cs="Amiri"/>
          <w:lang w:bidi="ar-SA"/>
          <w:color w:val="111111"/>
          <w:sz w:val="28"/>
          <w:szCs w:val="28"/>
          <w:rtl/>
        </w:rPr>
        <w:t xml:space="preserve">الرهن أدّى إليه</w:t>
      </w:r>
      <w:r>
        <w:rPr>
          <w:rStyle w:val="FootnoteReference"/>
        </w:rPr>
        <w:footnoteReference w:id="1137"/>
      </w:r>
      <w:r>
        <w:rPr>
          <w:rFonts w:ascii="Amiri" w:hAnsi="Amiri" w:eastAsia="Amiri" w:cs="Amiri"/>
          <w:lang w:bidi="ar-SA"/>
          <w:color w:val="111111"/>
          <w:sz w:val="28"/>
          <w:szCs w:val="28"/>
          <w:rtl/>
        </w:rPr>
        <w:t xml:space="preserve">صاحبه فضل ما له وان كان الرهن سواء</w:t>
      </w:r>
      <w:r>
        <w:rPr>
          <w:rStyle w:val="FootnoteReference"/>
        </w:rPr>
        <w:footnoteReference w:id="1138"/>
      </w:r>
      <w:r>
        <w:rPr>
          <w:rFonts w:ascii="Amiri" w:hAnsi="Amiri" w:eastAsia="Amiri" w:cs="Amiri"/>
          <w:lang w:bidi="ar-SA"/>
          <w:color w:val="111111"/>
          <w:sz w:val="28"/>
          <w:szCs w:val="28"/>
          <w:rtl/>
        </w:rPr>
        <w:t xml:space="preserve">(ما رهنه - فقيه) فليس عليه شيء فقيه 199/3: روى محمّد بن قيس عن ابى جعفر عليه السلام قال: قضى امير المؤمنين عليه السلام في الرهن إذا كان أكثر وذكره مثله. المقنع 129: فان ضيّعه المرتهن من غير أن ضاع فانّ عليه أن يردّ على الراهن الفاضل ان كان فيه وان كان ساوى مقدار حقّه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1511-34166-(3) كافى 234/5: عدّة من أصحابنا عن تهذيب 172/7: استبصار 120/3: أحمد بن محمّد (وسهل بن زياد - كا) عن أحمد بن محمّد بن أبي نصر عن حمّاد بن عثمان عن اسحٰق بن عمّار فقيه 199/3: صفوان بن يحيى عن اسحٰق بن عمّار قال: سألت أبا إبراهيم عليه السلام عن الرّجل يرهن الرهن بمأة درهم و هو يساوى ثلاثمأة درهم فهلك</w:t>
      </w:r>
      <w:r>
        <w:rPr>
          <w:rStyle w:val="FootnoteReference"/>
        </w:rPr>
        <w:footnoteReference w:id="1139"/>
      </w:r>
      <w:r>
        <w:rPr>
          <w:rFonts w:ascii="Amiri" w:hAnsi="Amiri" w:eastAsia="Amiri" w:cs="Amiri"/>
          <w:lang w:bidi="ar-SA"/>
          <w:color w:val="111111"/>
          <w:sz w:val="28"/>
          <w:szCs w:val="28"/>
          <w:rtl/>
        </w:rPr>
        <w:t xml:space="preserve">أعَلَى الرّجل ان يردّ على صاحبه مأتى درهم قال نعم لأنّه اخذ رهنا فيه فضل وضيّعه قلت فهلك نصف الرهن قال على حساب ذلك (كا - فقيه - قلت فيترادّان الفضل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1512-34167-(4) فقيه 196/3: روى محمّد بن حسّان عن ابى عمران الأرمنى عن عبد اللّه بن الحكم قال: سألت أبا عبد اللّه عليه السلام عن رجل رهن عند رجل رهنا على الف درهم والرّهن يساوى الفين فضاع قال يرجع عليه بفضل ما رهنه وان كان انقص ممّا رهنه عليه رجع على الراهن بالفضل وان كان الرّهن يساوى ما رهنه عليه فالرّهن بما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1513-34168-(5) جامع الأحاديث 81: حدّثنا محمّد بن عبد اللّه قال حدّثنا محمّد بن محمّد بن الاشعث عن موسى بن إسماعيل بن موسى بن جعفر عن أبيه عن آبائه عليهم السلام قال قال رسول اللّه صلّى اللّه عليه و آله: الرّهن بما فيه ان كان في يد المرتهن أكثر ممّا أعطى ردّ على صاحب الرهن الفضل وان كان في يد المرتهن أقلّ ممّا أعطى الراهن ردّ عليه الفضل وان كان الرهن بمثل قيمته فهو بما فيه. و تقدّم في أحاديث الباب المتقدّم و يأتي في أحاديث الباب التّالى ما يدلّ على ذلك فلاحظ.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 المقنع آمده است: «پس اگر مرتهن رهن را نابود كند - بدون آن كه خودش از ميان برود - وظيفه دارد كه اگر افزوده دارد، آن را به رهن گذارنده بپردازد و اگر با مقدار حقش برابر است...» ادامۀ عبارت، همانند حديث پيشين است.</w:t>
      </w:r>
    </w:p>
    <w:p>
      <w:pPr>
        <w:pStyle w:val="BookText"/>
      </w:pPr>
      <w:r>
        <w:rPr>
          <w:rFonts w:ascii="IRNazanin" w:hAnsi="IRNazanin" w:eastAsia="IRNazanin" w:cs="IRNazanin"/>
          <w:lang w:bidi="fa-IR"/>
          <w:color w:val="111111"/>
          <w:sz w:val="28"/>
          <w:szCs w:val="28"/>
          <w:rtl/>
        </w:rPr>
        <w:t xml:space="preserve">1383-(3) اسحاق بن عمار گويد: «از امام موسى بن جعفر عليه السلام سؤال كردم: شخصى در مقابل صد درهم چيزى را با ارزش سيصد درهم به رهن مى گذارد. جنس به رهن گذاشته شده نابود مى شود. آيا مرتهن بايد دويست درهم به صاحب آن بپردازد؟</w:t>
      </w:r>
    </w:p>
    <w:p>
      <w:pPr>
        <w:pStyle w:val="BookText"/>
      </w:pPr>
      <w:r>
        <w:rPr>
          <w:rFonts w:ascii="IRNazanin" w:hAnsi="IRNazanin" w:eastAsia="IRNazanin" w:cs="IRNazanin"/>
          <w:lang w:bidi="fa-IR"/>
          <w:color w:val="111111"/>
          <w:sz w:val="28"/>
          <w:szCs w:val="28"/>
          <w:rtl/>
        </w:rPr>
        <w:t xml:space="preserve">امام عليه السلام فرمود: آرى؛ زيرا چيز بيشترى را به رهن گرفته و آن را تباه كرده است.</w:t>
      </w:r>
    </w:p>
    <w:p>
      <w:pPr>
        <w:pStyle w:val="BookText"/>
      </w:pPr>
      <w:r>
        <w:rPr>
          <w:rFonts w:ascii="IRNazanin" w:hAnsi="IRNazanin" w:eastAsia="IRNazanin" w:cs="IRNazanin"/>
          <w:lang w:bidi="fa-IR"/>
          <w:color w:val="111111"/>
          <w:sz w:val="28"/>
          <w:szCs w:val="28"/>
          <w:rtl/>
        </w:rPr>
        <w:t xml:space="preserve">گفتم: نيمى از رهن نابود مى شود.</w:t>
      </w:r>
    </w:p>
    <w:p>
      <w:pPr>
        <w:pStyle w:val="BookText"/>
      </w:pPr>
      <w:r>
        <w:rPr>
          <w:rFonts w:ascii="Amiri" w:hAnsi="Amiri" w:eastAsia="Amiri" w:cs="Amiri"/>
          <w:lang w:bidi="ar-SA"/>
          <w:color w:val="111111"/>
          <w:sz w:val="28"/>
          <w:szCs w:val="28"/>
          <w:rtl/>
        </w:rPr>
        <w:t xml:space="preserve">امام عليه السلام فرمود: به همين روش محاسبه مى شود.</w:t>
      </w:r>
    </w:p>
    <w:p>
      <w:pPr>
        <w:pStyle w:val="BookText"/>
      </w:pPr>
      <w:r>
        <w:rPr>
          <w:rFonts w:ascii="IRNazanin" w:hAnsi="IRNazanin" w:eastAsia="IRNazanin" w:cs="IRNazanin"/>
          <w:lang w:bidi="fa-IR"/>
          <w:color w:val="111111"/>
          <w:sz w:val="28"/>
          <w:szCs w:val="28"/>
          <w:rtl/>
        </w:rPr>
        <w:t xml:space="preserve">گفتم: آيا بايد افزوده را به يكديگر بپردازند؟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1384-(4) عبدالله بن حكم گويد: «از امام صادق عليه السلام سؤال كردم: شخصى در برابر هزار درهم چيزى را با ارزش دو هزار درهم نزد ديگرى به رهن مى گذارد. آن گاه مال به رهن گذاشته شده نابود مى شود.</w:t>
      </w:r>
    </w:p>
    <w:p>
      <w:pPr>
        <w:pStyle w:val="BookText"/>
      </w:pPr>
      <w:r>
        <w:rPr>
          <w:rFonts w:ascii="IRNazanin" w:hAnsi="IRNazanin" w:eastAsia="IRNazanin" w:cs="IRNazanin"/>
          <w:lang w:bidi="fa-IR"/>
          <w:color w:val="111111"/>
          <w:sz w:val="28"/>
          <w:szCs w:val="28"/>
          <w:rtl/>
        </w:rPr>
        <w:t xml:space="preserve">امام عليه السلام فرمود: رهن گذارنده افزودۀ آنچه را به رهن گذاشته، از مرتهن درخواست مى كند و اگر رهن كمتر از مالى باشد كه براى آن به رهن گذاشته شده است، مرتهن افزودۀ حق خويش را از رهن گذارنده درخواست مى كند و اگر با هم برابر باشند، پس رهن در مقابل مالى است كه برايش رهن گذاشته شده است.»</w:t>
      </w:r>
    </w:p>
    <w:p>
      <w:pPr>
        <w:pStyle w:val="BookText"/>
      </w:pPr>
      <w:r>
        <w:rPr>
          <w:rFonts w:ascii="IRNazanin" w:hAnsi="IRNazanin" w:eastAsia="IRNazanin" w:cs="IRNazanin"/>
          <w:lang w:bidi="fa-IR"/>
          <w:color w:val="111111"/>
          <w:sz w:val="28"/>
          <w:szCs w:val="28"/>
          <w:rtl/>
        </w:rPr>
        <w:t xml:space="preserve">1385-(5) موسى بن اسماعيل بن موسى بن جعفر عليه السلام از پدرش عليه السلام از نياكانش عليهم السلام روايت مى كند كه پيامبر اكرم صلى الله عليه و آله فرمود: «رهن در برابر بدهى است كه براى آن به رهن گذاشته شده است. اگر در اختيار مرتهن بيشتر از بدهى است كه پرداخته، افزودۀ آن را به راهن مى پردازد و اگر در اختيار وى كمتر است، رهن گذارنده افزودۀ حق مرتهن را به وى مى پردازد و اگر رهن و مالى را كه مرتهن پرداخته است از نظر ارزش برابر باشند، پس رهن در برابر بدهى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و مى آيد:</w:t>
      </w:r>
    </w:p>
    <w:p>
      <w:pPr>
        <w:pStyle w:val="BookText"/>
      </w:pPr>
      <w:r>
        <w:rPr>
          <w:rFonts w:ascii="IRNazanin" w:hAnsi="IRNazanin" w:eastAsia="IRNazanin" w:cs="IRNazanin"/>
          <w:lang w:bidi="fa-IR"/>
          <w:color w:val="111111"/>
          <w:sz w:val="28"/>
          <w:szCs w:val="28"/>
          <w:rtl/>
        </w:rPr>
        <w:t xml:space="preserve">در روايات باب پيشين و روايات باب بعدى، مطالبى بر اين بحث دلالت مى كند؛ ملاحظه كنيد.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281" w:name="pg11982_111145"/>
    <w:bookmarkEnd w:id="281"/>
    <w:p>
      <w:pPr>
        <w:pStyle w:val="Heading3"/>
      </w:pPr>
      <w:bookmarkStart w:id="789" w:name="_Toc409"/>
      <w:r>
        <w:t>(10) باب انّ الراهن إذا استعار الرهن وتلف عنده فليس على المرتهن شيء</w:t>
      </w:r>
      <w:bookmarkEnd w:id="7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1514-34169-(1) كافى 236/5: محمّد بن يحيى عن بعض أصحابنا عن منصور بن العبّاس تهذيب 177/7: محمّد بن أحمد بن يحيى عن ابى عبد اللّه عن منصور بن العبّاس عن الحسن بن عليّ بن يقطين عن عمرو بن إبراهيم عن خلف بن حمّاد عن إسماعيل بن ابى قرّه عن ابى بصير عن ابى عبد اللّه عليه السلام: في رجل استقرض من رجل مأة دينار و (أ - يب) رهنه حليّاً(1) بمأة الدينار ثمّ (انّه - كا) اتاه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الرجل فقال (له - كا) أعرِنى الذهب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الذي رهنتك عارية فأعاره (ايّاه - يب) فهلك الرهن عنده (أ - كا) عليه شيء لصاحب القرض في ذلك قال هو على صاحب الرهن (هو - يب) الّذى رهنه و هو الّذى اهلكه و ليس لمال هذا توى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90" w:name="_Toc410"/>
      <w:r>
        <w:t>(11) باب جواز شراء المرتهن الرهن من الرّاهن</w:t>
      </w:r>
      <w:bookmarkEnd w:id="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1515-34170-</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كافى 237/5: (محمّد بن يحيى - معلّق) عن تهذيب 170/7: أحمد بن محمّد عن محمّد بن عيسى عن منصور بن حازم عن هشام بن سالم عن ابى عبد اللّه عليه السلام قال: سئل عن الرجل يكون له الدّين على الرجل ومعه الرهن أيشترى الرهن منه قال نعم. تهذيب 123/7: الحسين بن سعيد عن ابن أبي عمير عن فقيه 143/3:</w:t>
      </w:r>
    </w:p>
    <w:p>
      <w:pPr>
        <w:pStyle w:val="BookText"/>
      </w:pPr>
      <w:r>
        <w:rPr>
          <w:rFonts w:ascii="Amiri" w:hAnsi="Amiri" w:eastAsia="Amiri" w:cs="Amiri"/>
          <w:lang w:bidi="ar-SA"/>
          <w:color w:val="111111"/>
          <w:sz w:val="28"/>
          <w:szCs w:val="28"/>
          <w:rtl/>
        </w:rPr>
        <w:t xml:space="preserve">حمّاد عن الحلبيّ قال: سألت أبا عبد اللّه عليه السلام عن الرجل (و ذكر مثله الّا انّ فيه ايشتريه قال نعم).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10 - حكم تلف شدن رهن نزد راهن</w:t>
      </w:r>
    </w:p>
    <w:p>
      <w:pPr>
        <w:pStyle w:val="BookText"/>
      </w:pPr>
      <w:r>
        <w:rPr>
          <w:rFonts w:ascii="IRNazanin" w:hAnsi="IRNazanin" w:eastAsia="IRNazanin" w:cs="IRNazanin"/>
          <w:lang w:bidi="fa-IR"/>
          <w:color w:val="111111"/>
          <w:sz w:val="28"/>
          <w:szCs w:val="28"/>
          <w:rtl/>
        </w:rPr>
        <w:t xml:space="preserve">1386-(1) ابو بصير گويد: «از امام صادق عليه السلام سؤال شد: شخصى صد دينار از ديگرى وام مى گيرد و به اندازۀ صد دينار جواهراتى نزد وى به رهن مى گذارد، آن گاه جواهرات خود را عاريه مى گيرد و آنها تلف مى شود. آيا راهن در اين مورد چيزى به وام دهنده بدهكار است‌؟</w:t>
      </w:r>
    </w:p>
    <w:p>
      <w:pPr>
        <w:pStyle w:val="BookText"/>
      </w:pPr>
      <w:r>
        <w:rPr>
          <w:rFonts w:ascii="Amiri" w:hAnsi="Amiri" w:eastAsia="Amiri" w:cs="Amiri"/>
          <w:lang w:bidi="ar-SA"/>
          <w:color w:val="111111"/>
          <w:sz w:val="28"/>
          <w:szCs w:val="28"/>
          <w:rtl/>
        </w:rPr>
        <w:t xml:space="preserve">امام عليه السلام فرمود: خسارت رهن به عهدۀ صاحب آن است؛ زيرا او آن را نابود كرده است و براى وام دهنده تلف و زيانى نيست.»</w:t>
      </w:r>
    </w:p>
    <w:p>
      <w:pPr>
        <w:pStyle w:val="BookText"/>
      </w:pPr>
      <w:r>
        <w:rPr>
          <w:rFonts w:ascii="IRNazanin" w:hAnsi="IRNazanin" w:eastAsia="IRNazanin" w:cs="IRNazanin"/>
          <w:lang w:bidi="fa-IR"/>
          <w:color w:val="111111"/>
          <w:sz w:val="28"/>
          <w:szCs w:val="28"/>
          <w:rtl/>
        </w:rPr>
        <w:t xml:space="preserve">باب 11 جواز خريد مال به رهن گذاشته شده توسط مرتهن</w:t>
      </w:r>
    </w:p>
    <w:p>
      <w:pPr>
        <w:pStyle w:val="BookText"/>
      </w:pPr>
      <w:r>
        <w:rPr>
          <w:rFonts w:ascii="IRNazanin" w:hAnsi="IRNazanin" w:eastAsia="IRNazanin" w:cs="IRNazanin"/>
          <w:lang w:bidi="fa-IR"/>
          <w:color w:val="111111"/>
          <w:sz w:val="28"/>
          <w:szCs w:val="28"/>
          <w:rtl/>
        </w:rPr>
        <w:t xml:space="preserve">1387-(1) هشام بن سالم گويد: «از امام صادق عليه السلام سؤال شد: شخصى از ديگرى طلبكار است و در مقابل آن به رهن گرفته است. آيا مى تواند رهن را از راهن بخرد؟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Amiri" w:hAnsi="Amiri" w:eastAsia="Amiri" w:cs="Amiri"/>
          <w:lang w:bidi="ar-SA"/>
          <w:color w:val="111111"/>
          <w:sz w:val="28"/>
          <w:szCs w:val="28"/>
          <w:rtl/>
        </w:rPr>
        <w:t xml:space="preserve">نظير اين حديث را حلبى نيز از امام صادق عليه السلام روايت كرده است.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282" w:name="pg11982_111147"/>
    <w:bookmarkEnd w:id="282"/>
    <w:p>
      <w:pPr>
        <w:pStyle w:val="Heading3"/>
      </w:pPr>
      <w:bookmarkStart w:id="791" w:name="_Toc411"/>
      <w:r>
        <w:t>(12) باب حكم مالَوِاختلف الرّاهن والمرتهن في الرّهن فقال الرّاهن رهنته بمائةٍ وقال المرتهن بألفٍ وما لَوِ اختلف القابض والمالك فقال احدهما أنّه رهن والآخر انّه وديعة</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1516-34171-</w:t>
      </w:r>
      <w:r>
        <w:rPr>
          <w:rStyle w:val="FootnoteReference"/>
        </w:rPr>
        <w:footnoteReference w:id="1140"/>
      </w:r>
      <w:r>
        <w:rPr>
          <w:rFonts w:ascii="Amiri" w:hAnsi="Amiri" w:eastAsia="Amiri" w:cs="Amiri"/>
          <w:lang w:bidi="ar-SA"/>
          <w:color w:val="111111"/>
          <w:sz w:val="28"/>
          <w:szCs w:val="28"/>
          <w:rtl/>
        </w:rPr>
        <w:t xml:space="preserve">كافى 237/5: حميد بن زياد عن الحسن بن محمّد عن غير واحد تهذيب 174/7: الحسن بن محمّد بن سماعة عن غير واحد عن أبان فقيه 199/3: روى فضالة عن أبان (عن ابن أبي يعفور - كا - يب) عن ابى عبد اللّه عليه السلام قال: إذا اختلفا في الرهن فقال احدهما رهنته بألف (درهم - كا - فقيه) وقال الاخر (رهنته - فقيه) بمأة درهم فقال(1) يسأل صاحب الألف البيّنة فان لم يكن له بينة حلف صاحب المأة وان كان الرّهن أقلّ ممّا رهن (به - فقيه) او أكثر (أ - يب) واختلفا (فى الرهن - فقيه) فقال (احدهما - كا - يب) هو رهن وقال الآخر هو (عندك</w:t>
      </w:r>
      <w:r>
        <w:rPr>
          <w:rStyle w:val="FootnoteReference"/>
        </w:rPr>
        <w:footnoteReference w:id="1141"/>
      </w:r>
      <w:r>
        <w:rPr>
          <w:rFonts w:ascii="Amiri" w:hAnsi="Amiri" w:eastAsia="Amiri" w:cs="Amiri"/>
          <w:lang w:bidi="ar-SA"/>
          <w:color w:val="111111"/>
          <w:sz w:val="28"/>
          <w:szCs w:val="28"/>
          <w:rtl/>
        </w:rPr>
        <w:t xml:space="preserve">- كا) وديعة فقال</w:t>
      </w:r>
      <w:r>
        <w:rPr>
          <w:rStyle w:val="FootnoteReference"/>
        </w:rPr>
        <w:footnoteReference w:id="1142"/>
      </w:r>
      <w:r>
        <w:rPr>
          <w:rFonts w:ascii="Amiri" w:hAnsi="Amiri" w:eastAsia="Amiri" w:cs="Amiri"/>
          <w:lang w:bidi="ar-SA"/>
          <w:color w:val="111111"/>
          <w:sz w:val="28"/>
          <w:szCs w:val="28"/>
          <w:rtl/>
        </w:rPr>
        <w:t xml:space="preserve">يسأل</w:t>
      </w:r>
      <w:r>
        <w:rPr>
          <w:rStyle w:val="FootnoteReference"/>
        </w:rPr>
        <w:footnoteReference w:id="1143"/>
      </w:r>
      <w:r>
        <w:rPr>
          <w:rFonts w:ascii="Amiri" w:hAnsi="Amiri" w:eastAsia="Amiri" w:cs="Amiri"/>
          <w:lang w:bidi="ar-SA"/>
          <w:color w:val="111111"/>
          <w:sz w:val="28"/>
          <w:szCs w:val="28"/>
          <w:rtl/>
        </w:rPr>
        <w:t xml:space="preserve">صاحب الوديعة البيّنة فان لم يكن له بيّنة حلف صاحب الرهن. استبصار 123/3: الحسن بن محمّد بن سماعة عن غير واحد عن أبان عن ابن أبي يعفور عن ابى عبد اللّه عليه السلام قال: إذا اختلفا في الرهن فقال احدهما هو رهن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1517-34172-(2) كافى 238/5: محمّد بن يحيى عن استبصار 122/3 أحمد بن محمّد عن فقيه 195/3: (الحسن - فقيه - صا) بن محبوب تهذيب 176/7: محمّد بن عليّ بن محبوب عن الحسن بن محبوب عن عباد بن صهيب قال: سألت أبا عبد اللّه عليه السلام عن متاع في يد رجلين</w:t>
      </w:r>
      <w:r>
        <w:rPr>
          <w:rStyle w:val="FootnoteReference"/>
        </w:rPr>
        <w:footnoteReference w:id="1144"/>
      </w:r>
      <w:r>
        <w:rPr>
          <w:rFonts w:ascii="Amiri" w:hAnsi="Amiri" w:eastAsia="Amiri" w:cs="Amiri"/>
          <w:lang w:bidi="ar-SA"/>
          <w:color w:val="111111"/>
          <w:sz w:val="28"/>
          <w:szCs w:val="28"/>
          <w:rtl/>
        </w:rPr>
        <w:t xml:space="preserve">احدهما يقول استودعتكه والآخر يقول رهن (قال - كا - صا) فقال القول (فيه - صا) قول الذي يقول انه</w:t>
      </w:r>
      <w:r>
        <w:rPr>
          <w:rStyle w:val="FootnoteReference"/>
        </w:rPr>
        <w:footnoteReference w:id="1145"/>
      </w:r>
      <w:r>
        <w:rPr>
          <w:rFonts w:ascii="Amiri" w:hAnsi="Amiri" w:eastAsia="Amiri" w:cs="Amiri"/>
          <w:lang w:bidi="ar-SA"/>
          <w:color w:val="111111"/>
          <w:sz w:val="28"/>
          <w:szCs w:val="28"/>
          <w:rtl/>
        </w:rPr>
        <w:t xml:space="preserve">رهن عندي الّا ان يأتي الّذى ادّعى</w:t>
      </w:r>
      <w:r>
        <w:rPr>
          <w:rStyle w:val="FootnoteReference"/>
        </w:rPr>
        <w:footnoteReference w:id="1146"/>
      </w:r>
      <w:r>
        <w:rPr>
          <w:rFonts w:ascii="Amiri" w:hAnsi="Amiri" w:eastAsia="Amiri" w:cs="Amiri"/>
          <w:lang w:bidi="ar-SA"/>
          <w:color w:val="111111"/>
          <w:sz w:val="28"/>
          <w:szCs w:val="28"/>
          <w:rtl/>
        </w:rPr>
        <w:t xml:space="preserve">انّه (قد - فقيه) اودعه بشهود.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1518-34173-(3) المقنع 129: و ان قال احدهما هو رهن وقال الآخر هو وديعة عندك فانّه يسأل صاحب الوديعة ببيّنة فان لم تكن له بيّنة حلف صاحب الرهن.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12 حكم اختلاف در مالى كه در برابرش به رهن گرفته شده است و اختلاف در رهن بودن يا وديعه بودن چيزى</w:t>
      </w:r>
    </w:p>
    <w:p>
      <w:pPr>
        <w:pStyle w:val="BookText"/>
      </w:pPr>
      <w:r>
        <w:rPr>
          <w:rFonts w:ascii="IRNazanin" w:hAnsi="IRNazanin" w:eastAsia="IRNazanin" w:cs="IRNazanin"/>
          <w:lang w:bidi="fa-IR"/>
          <w:color w:val="111111"/>
          <w:sz w:val="28"/>
          <w:szCs w:val="28"/>
          <w:rtl/>
        </w:rPr>
        <w:t xml:space="preserve">1388-(1) ابن ابى يعفور گويد: «هرگاه رهن گذارنده و مرتهن در رهن با يكديگر اختلاف كنند و يكى از آنان بگويد: آن را در برابر هزار درهم به رهن گذاشتى و ديگرى بگويد: در مقابل صد درهم رهن گذاشتم، امام صادق عليه السلام در اين باره فرمود: از مدعى هزار درهم درخواست بيّنه مى شود، پس اگر بيّنه نداشته باشد مدعى صد درهم سوگند داده مى شود. هرچند رهن كمتر يا بيشتر از مالى باشد كه در برابر آن به رهن گذاشته شده است و مى گويد: هرگاه در اصل رهن بودن اختلاف كنند، پس يكى از آنان بگويد: رهن است و ديگرى بگويد: آن نزد تو وديعه است. امام عليه السلام فرمود: از مدعى وديعه، بيّنه درخواست مى شود پس اگر بيّنه نداشت، مدعى رهن سوگند ياد مى كند.»</w:t>
      </w:r>
    </w:p>
    <w:p>
      <w:pPr>
        <w:pStyle w:val="BookText"/>
      </w:pPr>
      <w:r>
        <w:rPr>
          <w:rFonts w:ascii="IRNazanin" w:hAnsi="IRNazanin" w:eastAsia="IRNazanin" w:cs="IRNazanin"/>
          <w:lang w:bidi="fa-IR"/>
          <w:color w:val="111111"/>
          <w:sz w:val="28"/>
          <w:szCs w:val="28"/>
          <w:rtl/>
        </w:rPr>
        <w:t xml:space="preserve">1389-(2) عباد بن صهيب گويد: «از امام صادق عليه السلام سؤال كردم: كالايى در اختيار دو نفر است.</w:t>
      </w:r>
    </w:p>
    <w:p>
      <w:pPr>
        <w:pStyle w:val="BookText"/>
      </w:pPr>
      <w:r>
        <w:rPr>
          <w:rFonts w:ascii="IRNazanin" w:hAnsi="IRNazanin" w:eastAsia="IRNazanin" w:cs="IRNazanin"/>
          <w:lang w:bidi="fa-IR"/>
          <w:color w:val="111111"/>
          <w:sz w:val="28"/>
          <w:szCs w:val="28"/>
          <w:rtl/>
        </w:rPr>
        <w:t xml:space="preserve">يكى از آنان مى گويد: آن را نزد تو وديعه گذاشتم و ديگرى مى گويد: آن رهن است. امام عليه السلام فرمود:</w:t>
      </w:r>
    </w:p>
    <w:p>
      <w:pPr>
        <w:pStyle w:val="BookText"/>
      </w:pPr>
      <w:r>
        <w:rPr>
          <w:rFonts w:ascii="IRNazanin" w:hAnsi="IRNazanin" w:eastAsia="IRNazanin" w:cs="IRNazanin"/>
          <w:lang w:bidi="fa-IR"/>
          <w:color w:val="111111"/>
          <w:sz w:val="28"/>
          <w:szCs w:val="28"/>
          <w:rtl/>
        </w:rPr>
        <w:t xml:space="preserve">سخن كسى كه مى گويد: نزد من به رهن است، پذيرفته مى شود؛ مگر آن كه مدعى امانت بودن آن، گواه بياورد.»</w:t>
      </w:r>
    </w:p>
    <w:p>
      <w:pPr>
        <w:pStyle w:val="BookText"/>
      </w:pPr>
      <w:r>
        <w:rPr>
          <w:rFonts w:ascii="IRNazanin" w:hAnsi="IRNazanin" w:eastAsia="IRNazanin" w:cs="IRNazanin"/>
          <w:lang w:bidi="fa-IR"/>
          <w:color w:val="111111"/>
          <w:sz w:val="28"/>
          <w:szCs w:val="28"/>
          <w:rtl/>
        </w:rPr>
        <w:t xml:space="preserve">1390-(3) در كتاب المقنع آمده است: «اگر يكى از آنان بگويد: آن رهن است و ديگرى بگويد: آن نزد تو وديعه است، از مدعى وديعه بودن درخواست بيّنه مى شود؛ پس اگر بيّنه نداشت، مدعى رهن بودن سوگند مى خورد.»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1519-34174-</w:t>
      </w:r>
      <w:r>
        <w:rPr>
          <w:rStyle w:val="FootnoteReference"/>
        </w:rPr>
        <w:footnoteReference w:id="1147"/>
      </w:r>
      <w:r>
        <w:rPr>
          <w:rFonts w:ascii="Amiri" w:hAnsi="Amiri" w:eastAsia="Amiri" w:cs="Amiri"/>
          <w:lang w:bidi="ar-SA"/>
          <w:color w:val="111111"/>
          <w:sz w:val="28"/>
          <w:szCs w:val="28"/>
          <w:rtl/>
        </w:rPr>
        <w:t xml:space="preserve">الدعائم 526/2: عن جعفر بن محمّد عليهما السلام أنّه قال: في الثوب يدّعيه الرجل في يدي الرجل فيقول الذي هو في يديه هو لك عندي رهن و يقول الآخر بل هو لي عندك وديعة فقال القول قوله و على الذي هو في يديه البيّنه انّه رهن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1520-34175-(5) تهذيب 174/7: استبصار 121/3: الحسين بن سعيد عن صفوان وفضالة عن العلاء كافى 237/5: محمّد بن يحيى عن محمّد بن الحسين عن عليّ بن الحكم عن العلاء (بن رزين - كا) عن محمّد بن مسلم عن ابى جعفر عليه السلام: في رجل يرهن</w:t>
      </w:r>
      <w:r>
        <w:rPr>
          <w:rStyle w:val="FootnoteReference"/>
        </w:rPr>
        <w:footnoteReference w:id="1148"/>
      </w:r>
      <w:r>
        <w:rPr>
          <w:rFonts w:ascii="Amiri" w:hAnsi="Amiri" w:eastAsia="Amiri" w:cs="Amiri"/>
          <w:lang w:bidi="ar-SA"/>
          <w:color w:val="111111"/>
          <w:sz w:val="28"/>
          <w:szCs w:val="28"/>
          <w:rtl/>
        </w:rPr>
        <w:t xml:space="preserve">عنده صاحبه رهنا لا بيّنة بينهما فيه ادّعى</w:t>
      </w:r>
      <w:r>
        <w:rPr>
          <w:rStyle w:val="FootnoteReference"/>
        </w:rPr>
        <w:footnoteReference w:id="1149"/>
      </w:r>
      <w:r>
        <w:rPr>
          <w:rFonts w:ascii="Amiri" w:hAnsi="Amiri" w:eastAsia="Amiri" w:cs="Amiri"/>
          <w:lang w:bidi="ar-SA"/>
          <w:color w:val="111111"/>
          <w:sz w:val="28"/>
          <w:szCs w:val="28"/>
          <w:rtl/>
        </w:rPr>
        <w:t xml:space="preserve">الذي عنده الرهن انّه بالف (درهم - يب صا) وقال صاحب الرهن انّما</w:t>
      </w:r>
      <w:r>
        <w:rPr>
          <w:rStyle w:val="FootnoteReference"/>
        </w:rPr>
        <w:footnoteReference w:id="1150"/>
      </w:r>
      <w:r>
        <w:rPr>
          <w:rFonts w:ascii="Amiri" w:hAnsi="Amiri" w:eastAsia="Amiri" w:cs="Amiri"/>
          <w:lang w:bidi="ar-SA"/>
          <w:color w:val="111111"/>
          <w:sz w:val="28"/>
          <w:szCs w:val="28"/>
          <w:rtl/>
        </w:rPr>
        <w:t xml:space="preserve">(هو - كا) بمأة قال البيّنة على الذي عنده الرهن انّه بالف (درهم - يب - صا) فان لم يكن له بيّنة فعلى الراهن اليمين (يب - وقال في رجل رهن عند صاحبه رهنا فقال الذي عنده الرّهن ارتهنته عندي بكذا و كذا وقال الآخر انّما هو عندك وديعة فقال البيّنة على الذي عنده الرهن انّه يكون بكذا و كذا فان لم يكن له بيّنة فعلى الذي له الرهن اليمين).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1521-34176-(6) تهذيب 174/7: استبصار 122/3: الحسين بن سعيد عن محمّد بن خالد عن ابن بكير والنضر(4) عن القاسم بن سليمان جميعاً عن عبيد بن زرارة عن ابى عبد اللّه عليه السلام: في رجل رهن عند صاحبه رهنا لابيّنة بينهما فادّعى الذي عنده الرهن انّه بالف وقال صاحب الرهن هو بمأة فقال البيّنة على الذي عنده الرهن انّه بالف فان لم يكن له بيّنة فعلى الذي له الرهن اليمين انّه بمأة.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1522-34177-(7) المقنع 129: فان اختلف رجلان في الرهن فقال احدهما رهنته بالف درهم وقال الآخر بمأة درهم فانّه يسأل صاحب الالف البيّنة فان لم يكن له بيّنة حلف صاحب المأة.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1523-34178-(8) الدعائم 83/2: عن ابى جعفر محمّد بن على وابى عبد اللّه جعفر بن محمّد عليهما السلام انّهما قالا: في الذي عنده الرهن يدّعى انّه رهن في يديه بالف و يقول الراهن بل هو بمأة قالا القول قول الراهن مع يمينه و على الّذى هو في يديه البيّنة بما ادّعى من الفضل فان ادّعى انّه ضاع وكذّبه الرّاهن ولا بيّنة له واختلفا في قيمته فالقول قول الذي هو عنده مع يمينه و على صاحب الرهن البيّنة فيما ادّعى من الفضل.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1391-(4) در كتاب دعائم الاسلام روايت مى شود كه از امام صادق عليه السلام سؤال شد: «لباسى از شخصى در اختيار ديگرى است. كسى كه آن لباس در اختيارش است مى گويد: اين از سوى تو نزد من رهن است و ديگرى مى گويد: اين لباس از سوى من نزد تو امانت است.</w:t>
      </w:r>
    </w:p>
    <w:p>
      <w:pPr>
        <w:pStyle w:val="BookText"/>
      </w:pPr>
      <w:r>
        <w:rPr>
          <w:rFonts w:ascii="IRNazanin" w:hAnsi="IRNazanin" w:eastAsia="IRNazanin" w:cs="IRNazanin"/>
          <w:lang w:bidi="fa-IR"/>
          <w:color w:val="111111"/>
          <w:sz w:val="28"/>
          <w:szCs w:val="28"/>
          <w:rtl/>
        </w:rPr>
        <w:t xml:space="preserve">امام صادق عليه السلام در اين باره فرمود: سخن مدعى وديعه بودن پذيرفته است و كسى كه آن لباس در اختيارش است، بايد بيّنه بياورد كه آن نزد وى رهن است.»</w:t>
      </w:r>
    </w:p>
    <w:p>
      <w:pPr>
        <w:pStyle w:val="BookText"/>
      </w:pPr>
      <w:r>
        <w:rPr>
          <w:rFonts w:ascii="IRNazanin" w:hAnsi="IRNazanin" w:eastAsia="IRNazanin" w:cs="IRNazanin"/>
          <w:lang w:bidi="fa-IR"/>
          <w:color w:val="111111"/>
          <w:sz w:val="28"/>
          <w:szCs w:val="28"/>
          <w:rtl/>
        </w:rPr>
        <w:t xml:space="preserve">1392-(5) محمد بن مسلم گويد: «از امام باقر عليه السلام سؤال شد: شخصى كالايى را نزد ديگرى به رهن مى گذارد. مرتهن مى گويد: آن در برابر هزار درهم در رهن است و صاحب آن مى گويد: آن در برابر صد درهم و هيچ كدام بيّنه ندارند. امام عليه السلام فرمود: بيّنه به عهدۀ مدعى رهن بودن آن در برابر هزار درهم است؛ پس اگر وى بيّنه نداشت، رهن گذارنده بايد سوگند ياد كند و از امام عليه السلام سؤال شد: كالايى از كسى نزد ديگرى است. كسى كه آن كالا در اختيار اوست، مى گويد: آن را در مقابل فلان مبلغ نزد من به رهن گذاشتى و صاحب آن مى گويد: آن نزد تو امانت است. امام عليه السلام در اين باره فرمود: بيّنه به عهدۀ مدعى در رهن بودن آن در مقابل فلان مبلغ است و اگر بيّنه نداشت صاحب مال بايد سوگند ياد كند.»</w:t>
      </w:r>
    </w:p>
    <w:p>
      <w:pPr>
        <w:pStyle w:val="BookText"/>
      </w:pPr>
      <w:r>
        <w:rPr>
          <w:rFonts w:ascii="IRNazanin" w:hAnsi="IRNazanin" w:eastAsia="IRNazanin" w:cs="IRNazanin"/>
          <w:lang w:bidi="fa-IR"/>
          <w:color w:val="111111"/>
          <w:sz w:val="28"/>
          <w:szCs w:val="28"/>
          <w:rtl/>
        </w:rPr>
        <w:t xml:space="preserve">1393-(6) عبيد بن زراره گويد: «از امام صادق عليه السلام سؤال شد: شخصى كالايى نزد ديگرى به رهن گذاشته است. مرتهن مدعى است كه آن، در مقابل هزار درهم در رهن گذاشته شده است و صاحب آن مدعى است آن را در برابر صد درهم به رهن گذاشته است و هيچ يك از آنها بيّنه ندارند. امام عليه السلام فرمود: بيّنه به عهدۀ گروگيرنده است كه مدعى است در مقابل هزار درهم به رهن گذاشته شده است؛ پس اگر بيّنه نداشت، صاحب رهن بايد سوگند ياد كند كه در مقابل صد درهم رهن گذاشته است.»</w:t>
      </w:r>
    </w:p>
    <w:p>
      <w:pPr>
        <w:pStyle w:val="BookText"/>
      </w:pPr>
      <w:r>
        <w:rPr>
          <w:rFonts w:ascii="IRNazanin" w:hAnsi="IRNazanin" w:eastAsia="IRNazanin" w:cs="IRNazanin"/>
          <w:lang w:bidi="fa-IR"/>
          <w:color w:val="111111"/>
          <w:sz w:val="28"/>
          <w:szCs w:val="28"/>
          <w:rtl/>
        </w:rPr>
        <w:t xml:space="preserve">1394-(7) در كتاب المقنع آمده است: «اگر دو نفر در رهن اختلاف كردند، پس يكى از آنان بگويد: آن را در برابر هزار درهم رهن گذاشتى و ديگرى بگويد: در مقابل صد درهم رهن گذاشتم، از مدعى هزار درهم، درخواست بيّنه مى شود؛ پس اگر بيّنه نداشت، مدعى صد درهم سوگند ياد مى كند.»</w:t>
      </w:r>
    </w:p>
    <w:p>
      <w:pPr>
        <w:pStyle w:val="BookText"/>
      </w:pPr>
      <w:r>
        <w:rPr>
          <w:rFonts w:ascii="IRNazanin" w:hAnsi="IRNazanin" w:eastAsia="IRNazanin" w:cs="IRNazanin"/>
          <w:lang w:bidi="fa-IR"/>
          <w:color w:val="111111"/>
          <w:sz w:val="28"/>
          <w:szCs w:val="28"/>
          <w:rtl/>
        </w:rPr>
        <w:t xml:space="preserve">1395-(8) در كتاب دعائم الاسلام از امام باقر عليه السلام و امام صادق عليه السلام دربارۀ اين كه مرتهن ادعا مى كند در برابر هزار درهم رهن گرفته است و راهن ادعا مى كند در برابر صد درهم رهن داده است، روايت مى شود كه آن دو امام عليهما السلام فرمودند: «سخن راهن همراه سوگندش پذيرفته است و به عهدۀ مرتهن است تا براى افزوده اى كه ادعا مى كند بيّنه بياورد و اگر مرتهن ادعا كند رهن تلف شده و راهن بدون بيّنه وى را تكذيب كند و در قيمت آن با هم اختلاف كنند، پس سخن مرتهن همراه با سوگندش پذيرفته است و راهن بايد براى افزوده اى كه ادعا مى كند، بيّنه بياورد.»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283" w:name="pg11982_111151"/>
    <w:bookmarkEnd w:id="2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1524-34179-(9) تهذيب 175/7: استبصار 122/3: محمّد بن عليّ بن محبوب عن أحمد بن محمّد عن النوفليّ عن السّكونىّ عن جعفر عن أبيه عن عليّ عليهم السلام: في رهن اختلف فيه الرّاهن والمرتهن فقال الرّاهن هو بكذا و كذا وقال المرتهن هو بأكثر (قال عليّ عليه السلام - يب - صا) (انّه - فقيه) يصدّق المرتهن حتّى يحيط بالثّمن لأنّه امينه. فقيه 197/3:</w:t>
      </w:r>
    </w:p>
    <w:p>
      <w:pPr>
        <w:pStyle w:val="BookText"/>
      </w:pPr>
      <w:r>
        <w:rPr>
          <w:rFonts w:ascii="Amiri" w:hAnsi="Amiri" w:eastAsia="Amiri" w:cs="Amiri"/>
          <w:lang w:bidi="ar-SA"/>
          <w:color w:val="111111"/>
          <w:sz w:val="28"/>
          <w:szCs w:val="28"/>
          <w:rtl/>
        </w:rPr>
        <w:t xml:space="preserve">روى إسماعيل بن مسلم عن جعفر بن محمّد: (و ذكر مثله سنداً ومتناً) حمله الشيخ رحمه اللّه على الأفضليّة لا الوجوب.</w:t>
      </w:r>
    </w:p>
    <w:p>
      <w:pPr>
        <w:pStyle w:val="BookText"/>
      </w:pPr>
      <w:r>
        <w:rPr>
          <w:rFonts w:ascii="Amiri" w:hAnsi="Amiri" w:eastAsia="Amiri" w:cs="Amiri"/>
          <w:lang w:bidi="ar-SA"/>
          <w:color w:val="111111"/>
          <w:sz w:val="28"/>
          <w:szCs w:val="28"/>
          <w:rtl/>
        </w:rPr>
        <w:t xml:space="preserve">و يأتي في أحاديث الباب التّالى ما يناسب ذلك. و في رواية إسحاق (1) من باب (4) انّ المال إذا تلف فقال المالك هو دين من أبواب الوديعة ج 23</w:t>
      </w:r>
    </w:p>
    <w:p>
      <w:pPr>
        <w:pStyle w:val="BookText"/>
      </w:pPr>
      <w:r>
        <w:rPr>
          <w:rFonts w:ascii="Amiri" w:hAnsi="Amiri" w:eastAsia="Amiri" w:cs="Amiri"/>
          <w:lang w:bidi="ar-SA"/>
          <w:color w:val="111111"/>
          <w:sz w:val="28"/>
          <w:szCs w:val="28"/>
          <w:rtl/>
        </w:rPr>
        <w:t xml:space="preserve">قوله: رجل استودع رجلا الف درهم فضاعت فقال الرجل كانت عندي وديعة وقال الآخر انّما كانت عليك قرضاً فقال عليه السلام المال لازم له الّا ان يقيم البيّنة أنّها كانت وديعة. و لاحظ باب (18) انّ البيّنة على المدّعى من أبواب القضاء ج 30.</w:t>
      </w:r>
    </w:p>
    <w:p>
      <w:pPr>
        <w:pStyle w:val="Heading3"/>
      </w:pPr>
      <w:bookmarkStart w:id="792" w:name="_Toc412"/>
      <w:r>
        <w:t>(13) باب انّه إذا مات الرّاهن و عليه ديون أكثر من تركته قسّم الرّهن و غيره على الديّان بالحصص وجواز استيفاء الدين من الرّهن إذا خاف المرتهن جحود الوارث وحكم مالو اقرّ بالرّهن وادّعى ديناً</w:t>
      </w:r>
      <w:bookmarkEnd w:id="7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1525-34180-(1) تهذيب 177/7: فقيه 196/3: روى محمّد بن حسان عن ابى عمران الأرمنىّ عن عبد اللّه بن الحكم قال: سألت ابا عبد اللّه عليه السلام عن رجل افلس و عليه دين لقوم وعند بعضهم رهون و ليس عند بعضهم فمات ولا يحيط ماله بما عليه من الدّين قال يقسّم جميع ما خلّف من الرهون و غيرها على أرباب الدّين بالحصص.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1526-34181-(2) تهذيب 178/7: فقيه 198/3: روى محمّد بن عيسى بن عبيد عن سليمان بن حفص المروزى قال: كتبت الى ابى الحسن عليه السلام في رجل مات و عليه دين ولم يخلف شيئاً الّا رهناً في يد بعضهم فلا يبلغ ثمنه أكثر من مال المرتهن (ايّاه - يب) أيأخذه بماله او هو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1396-(9) سكونى از امام صادق عليه السلام از پدرش عليه السلام روايت مى كند كه از امير مؤمنان عليه السلام سؤال شد: «راهن و مرتهن در مبلغى كه برايش رهن گذاشته شده است، با يكديگر اختلاف مى كنند. راهن مبلغى را ادعا مى كند و مرتهن بيش از آن را. امير مؤمنان عليه السلام در اين باره فرمود: به اندازۀ بهاى رهن، مرتهن تصديق مى شود؛ زيرا وى امين راهن است.»</w:t>
      </w:r>
    </w:p>
    <w:p>
      <w:pPr>
        <w:pStyle w:val="BookText"/>
      </w:pPr>
      <w:r>
        <w:rPr>
          <w:rFonts w:ascii="Amiri" w:hAnsi="Amiri" w:eastAsia="Amiri" w:cs="Amiri"/>
          <w:lang w:bidi="ar-SA"/>
          <w:color w:val="111111"/>
          <w:sz w:val="28"/>
          <w:szCs w:val="28"/>
          <w:rtl/>
        </w:rPr>
        <w:t xml:space="preserve">مرحوم شيخ طوسى قدس سره اين حديث را بر بهتر بودن تصديق مرتهن حمل كرده است نه وجوب آن.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مناسب با اين بحث خواهد آمد.</w:t>
      </w:r>
    </w:p>
    <w:p>
      <w:pPr>
        <w:pStyle w:val="BookText"/>
      </w:pPr>
      <w:r>
        <w:rPr>
          <w:rFonts w:ascii="IRNazanin" w:hAnsi="IRNazanin" w:eastAsia="IRNazanin" w:cs="IRNazanin"/>
          <w:lang w:bidi="fa-IR"/>
          <w:color w:val="111111"/>
          <w:sz w:val="28"/>
          <w:szCs w:val="28"/>
          <w:rtl/>
        </w:rPr>
        <w:t xml:space="preserve">در روايت يكم از باب چهارم از باب هاى وديعه اين گفته كه: «شخصى نزد ديگرى هزار درهم دارد كه تلف شد. كسى كه مال در اختيارش بود، مى گويد: نزد من وديعه بود و صاحب مال مى گويد: قرض بود.</w:t>
      </w:r>
    </w:p>
    <w:p>
      <w:pPr>
        <w:pStyle w:val="BookText"/>
      </w:pPr>
      <w:r>
        <w:rPr>
          <w:rFonts w:ascii="IRNazanin" w:hAnsi="IRNazanin" w:eastAsia="IRNazanin" w:cs="IRNazanin"/>
          <w:lang w:bidi="fa-IR"/>
          <w:color w:val="111111"/>
          <w:sz w:val="28"/>
          <w:szCs w:val="28"/>
          <w:rtl/>
        </w:rPr>
        <w:t xml:space="preserve">امام عليه السلام فرمود: مال برعهدۀ كسى است كه در اختيارش بود؛ مگر آن كه بيّنه بياورد كه وديعه بود.»</w:t>
      </w:r>
    </w:p>
    <w:p>
      <w:pPr>
        <w:pStyle w:val="BookText"/>
      </w:pPr>
      <w:r>
        <w:rPr>
          <w:rFonts w:ascii="IRNazanin" w:hAnsi="IRNazanin" w:eastAsia="IRNazanin" w:cs="IRNazanin"/>
          <w:lang w:bidi="fa-IR"/>
          <w:color w:val="111111"/>
          <w:sz w:val="28"/>
          <w:szCs w:val="28"/>
          <w:rtl/>
        </w:rPr>
        <w:t xml:space="preserve">باب هجدهم از باب هاى قضا را بنگر.</w:t>
      </w:r>
    </w:p>
    <w:p>
      <w:pPr>
        <w:pStyle w:val="BookText"/>
      </w:pPr>
      <w:r>
        <w:rPr>
          <w:rFonts w:ascii="IRNazanin" w:hAnsi="IRNazanin" w:eastAsia="IRNazanin" w:cs="IRNazanin"/>
          <w:lang w:bidi="fa-IR"/>
          <w:color w:val="111111"/>
          <w:sz w:val="28"/>
          <w:szCs w:val="28"/>
          <w:rtl/>
        </w:rPr>
        <w:t xml:space="preserve">باب 13 احكام رهن پس از فوت راهن</w:t>
      </w:r>
    </w:p>
    <w:p>
      <w:pPr>
        <w:pStyle w:val="BookText"/>
      </w:pPr>
      <w:r>
        <w:rPr>
          <w:rFonts w:ascii="IRNazanin" w:hAnsi="IRNazanin" w:eastAsia="IRNazanin" w:cs="IRNazanin"/>
          <w:lang w:bidi="fa-IR"/>
          <w:color w:val="111111"/>
          <w:sz w:val="28"/>
          <w:szCs w:val="28"/>
          <w:rtl/>
        </w:rPr>
        <w:t xml:space="preserve">1397-(1) عبدالله بن حكم گويد: «از امام صادق عليه السلام سؤال كردم: شخص مفلسى به گروهى بدهكار است. برخى از طلبكاران وى رهن دارند و بعضى نه. آن گاه وى مى ميرد و مالش پاسخگوى بدهى هايش نيست.</w:t>
      </w:r>
    </w:p>
    <w:p>
      <w:pPr>
        <w:pStyle w:val="BookText"/>
      </w:pPr>
      <w:r>
        <w:rPr>
          <w:rFonts w:ascii="IRNazanin" w:hAnsi="IRNazanin" w:eastAsia="IRNazanin" w:cs="IRNazanin"/>
          <w:lang w:bidi="fa-IR"/>
          <w:color w:val="111111"/>
          <w:sz w:val="28"/>
          <w:szCs w:val="28"/>
          <w:rtl/>
        </w:rPr>
        <w:t xml:space="preserve">امام عليه السلام فرمود: تمام آنچه بر جاى گذاشته - رهن و غير رهن - ميان طلبكاران به نسبت تقسيم مى شود.»</w:t>
      </w:r>
    </w:p>
    <w:p>
      <w:pPr>
        <w:pStyle w:val="BookText"/>
      </w:pPr>
      <w:r>
        <w:rPr>
          <w:rFonts w:ascii="IRNazanin" w:hAnsi="IRNazanin" w:eastAsia="IRNazanin" w:cs="IRNazanin"/>
          <w:lang w:bidi="fa-IR"/>
          <w:color w:val="111111"/>
          <w:sz w:val="28"/>
          <w:szCs w:val="28"/>
          <w:rtl/>
        </w:rPr>
        <w:t xml:space="preserve">1398-(2) سليمان بن حفص مروزى گويد: «براى امام موسى بن جعفر عليه السلام نوشتم: ميّت بدهكارى، دارايى ندارد جز مالى كه نزد برخى طلبكاران رهن گذاشته است.</w:t>
      </w:r>
    </w:p>
    <w:p>
      <w:pPr>
        <w:pStyle w:val="BookText"/>
      </w:pPr>
      <w:r>
        <w:rPr>
          <w:rFonts w:ascii="Amiri" w:hAnsi="Amiri" w:eastAsia="Amiri" w:cs="Amiri"/>
          <w:lang w:bidi="ar-SA"/>
          <w:color w:val="111111"/>
          <w:sz w:val="28"/>
          <w:szCs w:val="28"/>
          <w:rtl/>
        </w:rPr>
        <w:t xml:space="preserve">و آن رهن نيز تنها به اندازۀ حق مرتهن است. آيا مرتهن</w:t>
      </w:r>
    </w:p>
    <w:p>
      <w:pPr>
        <w:pStyle w:val="BookText"/>
      </w:pPr>
      <w:r>
        <w:rPr>
          <w:rFonts w:ascii="Amiri" w:hAnsi="Amiri" w:eastAsia="Amiri" w:cs="Amiri"/>
          <w:lang w:bidi="ar-SA"/>
          <w:color w:val="111111"/>
          <w:sz w:val="28"/>
          <w:szCs w:val="28"/>
          <w:rtl/>
        </w:rPr>
        <w:t xml:space="preserve">آن را به جاى حق خويش بر دارد يا اين كه همۀ طلبكاران در آن شريك هستند؟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همۀ طلبكاران نسبت به آن يكسان هستند و به نسبت ميان خود تقسيم مى كنند و به امام عليه السلام نوشتم: پس از مرگ شخصى، فردى نزد وارثان وى ادعا مى كند كه از ميّت، مالى طلبكار است كه در مقابل رهن گرفته است.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284" w:name="pg11982_111153"/>
    <w:bookmarkEnd w:id="284"/>
    <w:p>
      <w:pPr>
        <w:pStyle w:val="BookText"/>
      </w:pPr>
      <w:r>
        <w:rPr>
          <w:rFonts w:ascii="Amiri" w:hAnsi="Amiri" w:eastAsia="Amiri" w:cs="Amiri"/>
          <w:lang w:bidi="ar-SA"/>
          <w:color w:val="111111"/>
          <w:sz w:val="28"/>
          <w:szCs w:val="28"/>
          <w:rtl/>
        </w:rPr>
        <w:t xml:space="preserve">وسائر الديّان فيه شركاء فكتب عليه السلام جميع الديّان في ذلك سواء يتوزّعونه(1) بينهم بالحصص (و - يب) قال وكتبت إليه في رجل مات وله ورثة فجاء رجل وادّعى عليه مالا وانّ عنده رهنا فكتب عليه السلام ان كان له على الميّت مال ولا بيّنة له عليه فليأخذ ماله ممّا في يده وليردّ الباقي على ورثته ومتى اقرّ بما عنده اخذ به وطولب بالبيّنة على دعواه واوفى حقّه بعد اليمين ومتى لم يقم البيّنة والورثة ينكرون</w:t>
      </w:r>
      <w:r>
        <w:rPr>
          <w:rStyle w:val="FootnoteReference"/>
        </w:rPr>
        <w:footnoteReference w:id="1151"/>
      </w:r>
      <w:r>
        <w:rPr>
          <w:rFonts w:ascii="Amiri" w:hAnsi="Amiri" w:eastAsia="Amiri" w:cs="Amiri"/>
          <w:lang w:bidi="ar-SA"/>
          <w:color w:val="111111"/>
          <w:sz w:val="28"/>
          <w:szCs w:val="28"/>
          <w:rtl/>
        </w:rPr>
        <w:t xml:space="preserve">فله عليهم يمين علم يحلفون باللّه ما يعلمون انّ له على ميّتهم حقّا.</w:t>
      </w:r>
    </w:p>
    <w:p>
      <w:pPr>
        <w:pStyle w:val="BookText"/>
      </w:pPr>
      <w:r>
        <w:rPr>
          <w:rFonts w:ascii="Amiri" w:hAnsi="Amiri" w:eastAsia="Amiri" w:cs="Amiri"/>
          <w:lang w:bidi="ar-SA"/>
          <w:color w:val="111111"/>
          <w:sz w:val="28"/>
          <w:szCs w:val="28"/>
          <w:rtl/>
        </w:rPr>
        <w:t xml:space="preserve">و يأتي في رواية حريز (1) من باب (3) انّ من استعار شيئاً فرهنه بغير اذن المالك كان للمالك انتزاعه من أبواب العارية ج 23 ما يدلّ على ذلك و لاحظ باب (1) صحّة الإقرار من البالغ العاقل ولزومه له من أبواب الإقرار ج 24 و في رواية عبدالرحمن (1) من باب (23) ثبوت الحقّ على المنكر إذا لم يحلف من أبواب القضاء ج 30</w:t>
      </w:r>
    </w:p>
    <w:p>
      <w:pPr>
        <w:pStyle w:val="BookText"/>
      </w:pPr>
      <w:r>
        <w:rPr>
          <w:rFonts w:ascii="Amiri" w:hAnsi="Amiri" w:eastAsia="Amiri" w:cs="Amiri"/>
          <w:lang w:bidi="ar-SA"/>
          <w:color w:val="111111"/>
          <w:sz w:val="28"/>
          <w:szCs w:val="28"/>
          <w:rtl/>
        </w:rPr>
        <w:t xml:space="preserve">قوله عليه السلام: فمن ثَمَّ صارت عليه اليمين مع البيّنة فان ادّعى بلابيّنة فلا حقّ له إلخ.</w:t>
      </w:r>
    </w:p>
    <w:p>
      <w:pPr>
        <w:pStyle w:val="Heading3"/>
      </w:pPr>
      <w:bookmarkStart w:id="793" w:name="_Toc413"/>
      <w:r>
        <w:t>(14) باب حكم من رهن مال الغير بغير اذنه</w:t>
      </w:r>
      <w:bookmarkEnd w:id="7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1527-34182-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227/7: محمّد بن يحيى عن تهذيب 110/10: أحمد بن محمّد عن عليّ بن الحكم عن موسى بن بكر عن على عن سعيد قال: سألت أبا عبد اللّه عليه السلام عن رجل اكترى حماراً ثمّ اقبل به الى أصحاب الثياب فابتاع منهم ثوباً او ثوبين وترك الحمار (عندهم - فقيه) فقال يردّ الحمار على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صاحبه ويتبع الذي ذهب بالثوبين و ليس عليه قطع انّما هي خيانة. العلل 538: أبى رحمه اللّه قال حدّثنا سعد بن عبد اللّه عن أحمد بن محمّد بن عيسى عن الحسين بن سعيد عن فضالة عن موسى بن بكر: مثله سنداً ومتناً. فقيه 45/4: روى موسى بن بكر عن زرارة عن ابى جعفر عليه السلام قال: سألته عن رجل وذكر مثله الّا انّه اسقط قوله (او ثوبين). و يأتي في أحاديث باب (3) انّ من استعار شيئاً فرهنه بغير اذن المالك من</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پاسخ مرقوم فرمود: اگر از ميّت، طلبكار است و براى آن بيّنه ندارد، بايد مالش را از رهن بردارد و باقيماندۀ آن را به وارثان ميّت تحويل دهد ولى وقتى كه به وجود رهن نزد خود اقرار كرد، بدان بازخواست و براى اثبات ادعايش از او بيّنه درخواست مى شود و [در صورت اقامۀ بيّنه] پس از اداى سوگند، حقش به وى پرداخت مى شود و در صورت عدم اقامۀ بيّنه و انكار وارثان وى، مى تواند آنان را در مورد آگاهى ازحق خود سوگند دهد و آنان به خدا سوگند ياد مى كنند كه نمى دانند وى برعهدۀ ميّت آنان حقّى 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سوم از باب هاى عاريه مطالبى هست كه بر اين بحث دلالت مى كند و باب يكم از باب هاى اقرار را نيز بنگر.</w:t>
      </w:r>
    </w:p>
    <w:p>
      <w:pPr>
        <w:pStyle w:val="BookText"/>
      </w:pPr>
      <w:r>
        <w:rPr>
          <w:rFonts w:ascii="IRNazanin" w:hAnsi="IRNazanin" w:eastAsia="IRNazanin" w:cs="IRNazanin"/>
          <w:lang w:bidi="fa-IR"/>
          <w:color w:val="111111"/>
          <w:sz w:val="28"/>
          <w:szCs w:val="28"/>
          <w:rtl/>
        </w:rPr>
        <w:t xml:space="preserve">در روايت يكم از باب بيست و سوم از باب هاى قضا فرمودۀ معصوم عليه السلام كه: «به همين دليل افزون بر بيّنه سوگند نيز به عهدۀ اوست؛ پس اگر بدون بيّنه ادعا كند، حقى نخواهد داشت...»</w:t>
      </w:r>
    </w:p>
    <w:p>
      <w:pPr>
        <w:pStyle w:val="BookText"/>
      </w:pPr>
      <w:r>
        <w:rPr>
          <w:rFonts w:ascii="IRNazanin" w:hAnsi="IRNazanin" w:eastAsia="IRNazanin" w:cs="IRNazanin"/>
          <w:lang w:bidi="fa-IR"/>
          <w:color w:val="111111"/>
          <w:sz w:val="28"/>
          <w:szCs w:val="28"/>
          <w:rtl/>
        </w:rPr>
        <w:t xml:space="preserve">باب 14 حكم به رهن گذاشتن مال ديگرى بدون اذن وى</w:t>
      </w:r>
    </w:p>
    <w:p>
      <w:pPr>
        <w:pStyle w:val="BookText"/>
      </w:pPr>
      <w:r>
        <w:rPr>
          <w:rFonts w:ascii="IRNazanin" w:hAnsi="IRNazanin" w:eastAsia="IRNazanin" w:cs="IRNazanin"/>
          <w:lang w:bidi="fa-IR"/>
          <w:color w:val="111111"/>
          <w:sz w:val="28"/>
          <w:szCs w:val="28"/>
          <w:rtl/>
        </w:rPr>
        <w:t xml:space="preserve">1399-(1) على بن سعيد گويد: «از امام صادق عليه السلام سؤال كردم: شخصى الاغى كرايه مى كند، سپس با آن به بازار لباس فروشان مى رود و يك يا دو دست لباس مى خرد و الاغ را نزد آنان به رهن مى گذارد.</w:t>
      </w:r>
    </w:p>
    <w:p>
      <w:pPr>
        <w:pStyle w:val="BookText"/>
      </w:pPr>
      <w:r>
        <w:rPr>
          <w:rFonts w:ascii="IRNazanin" w:hAnsi="IRNazanin" w:eastAsia="IRNazanin" w:cs="IRNazanin"/>
          <w:lang w:bidi="fa-IR"/>
          <w:color w:val="111111"/>
          <w:sz w:val="28"/>
          <w:szCs w:val="28"/>
          <w:rtl/>
        </w:rPr>
        <w:t xml:space="preserve">امام عليه السلام فرمود: الاغ به صاحبش تحويل داده مى شود و كسى كه دو دست لباس را برده، مورد تعقيب قرار مى گيرد ولى دستش قطع نمى شود، چون اين خيانت است.»</w:t>
      </w:r>
    </w:p>
    <w:p>
      <w:pPr>
        <w:pStyle w:val="BookText"/>
      </w:pPr>
      <w:r>
        <w:rPr>
          <w:rFonts w:ascii="Amiri" w:hAnsi="Amiri" w:eastAsia="Amiri" w:cs="Amiri"/>
          <w:lang w:bidi="ar-SA"/>
          <w:color w:val="111111"/>
          <w:sz w:val="28"/>
          <w:szCs w:val="28"/>
          <w:rtl/>
        </w:rPr>
        <w:t xml:space="preserve">موسى بن بكر بدون واسطه اين حديث را از امام صادق عليه السلام و با واسطه از زراره با اندكى تفاوت از امام باقر عليه السلام روايت كرده است.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285" w:name="pg11982_111155"/>
    <w:bookmarkEnd w:id="285"/>
    <w:p>
      <w:pPr>
        <w:pStyle w:val="BookText"/>
      </w:pPr>
      <w:r>
        <w:rPr>
          <w:rFonts w:ascii="Amiri" w:hAnsi="Amiri" w:eastAsia="Amiri" w:cs="Amiri"/>
          <w:lang w:bidi="ar-SA"/>
          <w:color w:val="111111"/>
          <w:sz w:val="28"/>
          <w:szCs w:val="28"/>
          <w:rtl/>
        </w:rPr>
        <w:t xml:space="preserve">أبواب العارية ج 24 ما يدلّ على ذلك و لاحظ باب (1) تحريم الغصب ووجوب ردّ المغصوب الى مالكه من أبواب الغصب ج 24.</w:t>
      </w:r>
    </w:p>
    <w:p>
      <w:pPr>
        <w:pStyle w:val="Heading3"/>
      </w:pPr>
      <w:bookmarkStart w:id="794" w:name="_Toc414"/>
      <w:r>
        <w:t>(15) باب حكم من رهن عبداً اوامة فأعتقه وله مال غيره</w:t>
      </w:r>
      <w:bookmarkEnd w:id="7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1528-34183-(1) الدعائم 84/2: عن جعفر بن محمّد عليهما السلام أنّه قال: من رهن عبداً او أمة ثمّ اعتقه وله مال غيره اخذ من ماله فقضى دينه واعتق ما اعتق ولم ينتظر به الأجل ولا يجعل مكانه رهنا وكذلك ان كاتبه او دبّره الّا أن يكون ثمنه مكاتبا او مدبّرا فيه وفاء.</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سوم از باب هاى عاريه، مطالبى خواهد آمد كه بر اين بحث دلالت مى كند و باب يكم از باب هاى غصب را نيز بنگر.</w:t>
      </w:r>
      <w:r>
        <w:rPr>
          <w:rStyle w:val="FootnoteReference"/>
        </w:rPr>
        <w:footnoteReference w:id="1152"/>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286" w:name="pg11982_111157"/>
    <w:bookmarkEnd w:id="286"/>
    <w:p>
      <w:pPr>
        <w:pStyle w:val="Heading2"/>
      </w:pPr>
      <w:bookmarkStart w:id="795" w:name="_Toc415"/>
      <w:r>
        <w:t>كتاب الحجر و أبوابه</w:t>
      </w:r>
      <w:bookmarkEnd w:id="795"/>
    </w:p>
    <w:p>
      <w:pPr>
        <w:pStyle w:val="Heading3"/>
      </w:pPr>
      <w:bookmarkStart w:id="796" w:name="_Toc416"/>
      <w:r>
        <w:t>(1) باب انّ الصغير والسّفيه والمجنون محجورون عن التصرّف حتّى تزول عنهم الموانع فيدفع اليهم أموالهم وبيان حدّ ارتفاع الحَجر عنهم</w:t>
      </w:r>
      <w:bookmarkEnd w:id="796"/>
    </w:p>
    <w:p>
      <w:pPr>
        <w:pStyle w:val="BookText"/>
      </w:pPr>
      <w:r>
        <w:rPr>
          <w:rFonts w:ascii="Amiri" w:hAnsi="Amiri" w:eastAsia="Amiri" w:cs="Amiri"/>
          <w:lang w:bidi="ar-SA"/>
          <w:color w:val="111111"/>
          <w:sz w:val="28"/>
          <w:szCs w:val="28"/>
          <w:rtl/>
        </w:rPr>
        <w:t xml:space="preserve">قال اللّه تعالى في سورة النّساء (4):5 و 6: «وَ لاٰ تُؤْتُوا اَلسُّفَهٰاءَ أَمْوٰالَكُمُ اَلَّتِي جَعَلَ اَللّٰهُ لَكُمْ قِيٰاماً وَ اُرْزُقُوهُمْ فِيهٰا وَ اُكْسُوهُمْ وَ قُولُوا لَهُمْ قَوْلاً مَعْرُوفاً * وَ اِبْتَلُوا اَلْيَتٰامىٰ حَتّٰى إِذٰا بَلَغُوا اَلنِّكٰاحَ فَإِنْ آنَسْتُمْ مِنْهُمْ رُشْداً فَادْفَعُوا إِلَيْهِمْ أَمْوٰالَهُمْ‌».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1529-34184-</w:t>
      </w:r>
      <w:r>
        <w:rPr>
          <w:rStyle w:val="FootnoteReference"/>
        </w:rPr>
        <w:footnoteReference w:id="1153"/>
      </w:r>
      <w:r>
        <w:rPr>
          <w:rFonts w:ascii="Amiri" w:hAnsi="Amiri" w:eastAsia="Amiri" w:cs="Amiri"/>
          <w:lang w:bidi="ar-SA"/>
          <w:color w:val="111111"/>
          <w:sz w:val="28"/>
          <w:szCs w:val="28"/>
          <w:rtl/>
        </w:rPr>
        <w:t xml:space="preserve">كا 68/7: (محمّد بن يحيى - معلّق عن) تهذيب 183/9: أحمد بن محمّد بن عيسى عن محمّد بن عيسى عن فقيه 163/4: منصور (بن حازم - فقيه) عن هشام (ابن سالم - يب) عن ابى عبد اللّه عليه السلام قال: انقطاع يتم اليتيم الاحتلام(1) و هو اشدّه وان احتلم ولم يؤنس منه رشد</w:t>
      </w:r>
      <w:r>
        <w:rPr>
          <w:rStyle w:val="FootnoteReference"/>
        </w:rPr>
        <w:footnoteReference w:id="1154"/>
      </w:r>
      <w:r>
        <w:rPr>
          <w:rFonts w:ascii="Amiri" w:hAnsi="Amiri" w:eastAsia="Amiri" w:cs="Amiri"/>
          <w:lang w:bidi="ar-SA"/>
          <w:color w:val="111111"/>
          <w:sz w:val="28"/>
          <w:szCs w:val="28"/>
          <w:rtl/>
        </w:rPr>
        <w:t xml:space="preserve">وكان سفيها او ضعيفا فليمسك عنه وليّه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1530-34185-(2) الدعائم 66/2: عن جعفر بن محمّد صلوات اللّه عليه أنّه قال: في ولىّ اليتيم إذا قرأ القرآن واحتلم واونس منه الرشد دفع إليه ماله وان احتلم ولم يكن له عقل يوثق به لم يدفع اليه وانفق منه بالمعروف عليه.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ششم: باب هاى حجر</w:t>
      </w:r>
    </w:p>
    <w:p>
      <w:pPr>
        <w:pStyle w:val="BookText"/>
      </w:pPr>
      <w:r>
        <w:rPr>
          <w:rFonts w:ascii="Amiri" w:hAnsi="Amiri" w:eastAsia="Amiri" w:cs="Amiri"/>
          <w:lang w:bidi="ar-SA"/>
          <w:color w:val="111111"/>
          <w:sz w:val="28"/>
          <w:szCs w:val="28"/>
          <w:rtl/>
        </w:rPr>
        <w:t xml:space="preserve">باب 1 محجور بودن صغير و سفيه و ديوانه</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اموال تان را كه خداوند سامان بخش زندگى تان قرار داده است، در اختيار سفيهان قرار ندهيد و از آن اموال، خوراك و پوشاك آنان را تامين كنيد و به طور پسنديده با آنان سخن گوييد. يتيمان را تا هنگام رسيدن به سن ازدواج بيازماييد؛ پس اگر احساس كرديد كه به مرحلۀ رشد رسيده اند، اموال شان را در اختيارشان قرار دهيد.</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1400-(1) هشام بن سالم از امام صادق عليه السلام روايت مى كند كه فرمود: «پايان يتيمىِ يتيم احتلام است و آن مرحلۀ نيرومندى اوست. اگر محتلم شد و رشد و نيروى تشخيص در وى احساس نشد و سفيه و ناتوان بود، سرپرست او نبايد مالش را در اختيارش بگذارد.»</w:t>
      </w:r>
    </w:p>
    <w:p>
      <w:pPr>
        <w:pStyle w:val="BookText"/>
      </w:pPr>
      <w:r>
        <w:rPr>
          <w:rFonts w:ascii="IRNazanin" w:hAnsi="IRNazanin" w:eastAsia="IRNazanin" w:cs="IRNazanin"/>
          <w:lang w:bidi="fa-IR"/>
          <w:color w:val="111111"/>
          <w:sz w:val="28"/>
          <w:szCs w:val="28"/>
          <w:rtl/>
        </w:rPr>
        <w:t xml:space="preserve">1401-(2) در كتاب دعائم الاسلام روايت مى شود كه امام صادق عليه السلام دربارۀ سرپرست يتيم فرمود:</w:t>
      </w:r>
    </w:p>
    <w:p>
      <w:pPr>
        <w:pStyle w:val="BookText"/>
      </w:pPr>
      <w:r>
        <w:rPr>
          <w:rFonts w:ascii="IRNazanin" w:hAnsi="IRNazanin" w:eastAsia="IRNazanin" w:cs="IRNazanin"/>
          <w:lang w:bidi="fa-IR"/>
          <w:color w:val="111111"/>
          <w:sz w:val="28"/>
          <w:szCs w:val="28"/>
          <w:rtl/>
        </w:rPr>
        <w:t xml:space="preserve">«هرگاه يتيم قرآن را فرا گرفت و محتلم شد و در او رشد و قدرت تشخيص احساس شد، سرپرستش مالش را در اختيار او مى گذارد و اگر محتلم شد ولى عقل قابل اعتمادى نداشت، مالش در اختيار وى قرار داده نمى شود و از آن به طور پسنديده و متعارف، هزينه هايش پرداخت مى شود.»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1531-34186-</w:t>
      </w:r>
      <w:r>
        <w:rPr>
          <w:rStyle w:val="FootnoteReference"/>
        </w:rPr>
        <w:footnoteReference w:id="1156"/>
      </w:r>
      <w:r>
        <w:rPr>
          <w:rFonts w:ascii="Amiri" w:hAnsi="Amiri" w:eastAsia="Amiri" w:cs="Amiri"/>
          <w:lang w:bidi="ar-SA"/>
          <w:color w:val="111111"/>
          <w:sz w:val="28"/>
          <w:szCs w:val="28"/>
          <w:rtl/>
        </w:rPr>
        <w:t xml:space="preserve">كافى 68/7: حميد بن زياد عن الحسن بن محمّد بن سماعة عن عليّ بن رباط والحسين بن هاشم و تهذيب 184/9: فقيه 164/4: صفوان بن يحيى عن عيص بن القاسم عن ابى عبد اللّه عليه السلام قال: سألته عن اليتيمة متى يدفع إليها مالها قال إذا علمت انّها لا تفسد ولاتضيع فسألته ان كانت قد تزوّجت</w:t>
      </w:r>
      <w:r>
        <w:rPr>
          <w:rStyle w:val="FootnoteReference"/>
        </w:rPr>
        <w:footnoteReference w:id="1157"/>
      </w:r>
      <w:r>
        <w:rPr>
          <w:rFonts w:ascii="IRNazanin" w:hAnsi="IRNazanin" w:eastAsia="IRNazanin" w:cs="IRNazanin"/>
          <w:lang w:bidi="fa-IR"/>
          <w:color w:val="111111"/>
          <w:sz w:val="28"/>
          <w:szCs w:val="28"/>
          <w:rtl/>
        </w:rPr>
        <w:t xml:space="preserve">فقال إذا تزوّجت</w:t>
      </w:r>
      <w:r>
        <w:rPr>
          <w:rStyle w:val="FootnoteReference"/>
        </w:rPr>
        <w:footnoteReference w:id="1158"/>
      </w:r>
      <w:r>
        <w:rPr>
          <w:rFonts w:ascii="Amiri" w:hAnsi="Amiri" w:eastAsia="Amiri" w:cs="Amiri"/>
          <w:lang w:bidi="ar-SA"/>
          <w:color w:val="111111"/>
          <w:sz w:val="28"/>
          <w:szCs w:val="28"/>
          <w:rtl/>
        </w:rPr>
        <w:t xml:space="preserve">فقد انقطع ملك الوصىّ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1532-34187-</w:t>
      </w:r>
      <w:r>
        <w:rPr>
          <w:rStyle w:val="FootnoteReference"/>
        </w:rPr>
        <w:footnoteReference w:id="1159"/>
      </w:r>
      <w:r>
        <w:rPr>
          <w:rFonts w:ascii="Amiri" w:hAnsi="Amiri" w:eastAsia="Amiri" w:cs="Amiri"/>
          <w:lang w:bidi="ar-SA"/>
          <w:color w:val="111111"/>
          <w:sz w:val="28"/>
          <w:szCs w:val="28"/>
          <w:rtl/>
        </w:rPr>
        <w:t xml:space="preserve">تهذيب 232/6: فقيه 19/3: روى الأصبغ بن نباتة عن امير المؤمنين عليه السلام: انّه قضى ان الحجر(3) على الغلام (المفسد - فقيه) حتّى يعقل و قضى (عليّ - فقيه) عليه السلام في الدّين انّه يحبس صاحبه فان تبيّن افلاسه والحاجة فيخلّى سبيله حتّى يستفيد مالا و قضى (عليّ - فقيه) عليه السلام في الرجل يلتوى على غرمائه انّه يحبس ثمّ يأمر به فيقسم ماله بين غرمائه بالحصص فان ابى باعه فيقسّمه(4) بينهم.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1533-34188-</w:t>
      </w:r>
      <w:r>
        <w:rPr>
          <w:rStyle w:val="FootnoteReference"/>
        </w:rPr>
        <w:footnoteReference w:id="1160"/>
      </w:r>
      <w:r>
        <w:rPr>
          <w:rFonts w:ascii="Amiri" w:hAnsi="Amiri" w:eastAsia="Amiri" w:cs="Amiri"/>
          <w:lang w:bidi="ar-SA"/>
          <w:color w:val="111111"/>
          <w:sz w:val="28"/>
          <w:szCs w:val="28"/>
          <w:rtl/>
        </w:rPr>
        <w:t xml:space="preserve">تفسير القمّيّ 131/1: ابى الجارود عن ابى جعفر عليه السلام: في قوله «وَ لاٰ تُؤْتُوا اَلسُّفَهٰاءَ أَمْوٰالَكُمُ‌» فالسّفهاء النّساء والولد إذا علم الرجل ان امرأته سفيهة مفسدة وولده سفيه مفسد لا ينبغي له ان يسلّط واحداً منهما على ماله الذي جعله اللّه له قياما يقول معاشا.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1534-34189-(6) تفسير العيّاشيّ 220/1: عن يونس بن يعقوب قال: سألت أبا عبد اللّه عليه السلام في قول اللّه «وَ لاٰ تُؤْتُوا اَلسُّفَهٰاءَ أَمْوٰالَكُمُ‌» قال من لا تثق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1535-34190-(7) وفيه 220: عن إبراهيم بن عبدالحميد قال: سألت أبا جعفر عليه السلام عن هذه الآية «وَ لاٰ تُؤْتُوا اَلسُّفَهٰاءَ أَمْوٰالَكُمُ‌» قال كلّ من يشرب المسكر فهو سفيه.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1536-34191-(8) الدعائم 66/2: روينا عن عليّ صلوات اللّه عليه: انّه بلغه عن عبد اللّه بن جعفر تبذير فاخذ بيده واتى به عثمان فقال له احجر على هذا فقال له عثمان كيف احجر على رجل شريكه الزبير بن العوام وما ادرى لهذا القول مخرجا من الحقّ وقد روينا عن عثمان انّه مرّ بسبخة(5) اشتراها عبد اللّه بن جعفر بستّين الفا فقال ما يسرّنى انّها لي بنعلى هذه ثمّ لقى عليّاً عليه السلام فقال ألا تأخذ على يد ابن اخيك وتحجر عليه اشترى سبخة بستّين الفا ما يسرّنى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1402-(3) عيص بن قاسم گويد: «از امام صادق عليه السلام سؤال كردم: چه وقت مال دختر يتيم در اختيارش قرار داده مى شود؟</w:t>
      </w:r>
    </w:p>
    <w:p>
      <w:pPr>
        <w:pStyle w:val="BookText"/>
      </w:pPr>
      <w:r>
        <w:rPr>
          <w:rFonts w:ascii="Amiri" w:hAnsi="Amiri" w:eastAsia="Amiri" w:cs="Amiri"/>
          <w:lang w:bidi="ar-SA"/>
          <w:color w:val="111111"/>
          <w:sz w:val="28"/>
          <w:szCs w:val="28"/>
          <w:rtl/>
        </w:rPr>
        <w:t xml:space="preserve">امام عليه السلام فرمود: هروقت بدانى كه وى مال را نابود و تباه نمى كند.</w:t>
      </w:r>
    </w:p>
    <w:p>
      <w:pPr>
        <w:pStyle w:val="BookText"/>
      </w:pPr>
      <w:r>
        <w:rPr>
          <w:rFonts w:ascii="IRNazanin" w:hAnsi="IRNazanin" w:eastAsia="IRNazanin" w:cs="IRNazanin"/>
          <w:lang w:bidi="fa-IR"/>
          <w:color w:val="111111"/>
          <w:sz w:val="28"/>
          <w:szCs w:val="28"/>
          <w:rtl/>
        </w:rPr>
        <w:t xml:space="preserve">سؤال كردم: اگر ازدواج كند [مالش در اختيارش قرار داده مى شود]؟</w:t>
      </w:r>
    </w:p>
    <w:p>
      <w:pPr>
        <w:pStyle w:val="BookText"/>
      </w:pPr>
      <w:r>
        <w:rPr>
          <w:rFonts w:ascii="IRNazanin" w:hAnsi="IRNazanin" w:eastAsia="IRNazanin" w:cs="IRNazanin"/>
          <w:lang w:bidi="fa-IR"/>
          <w:color w:val="111111"/>
          <w:sz w:val="28"/>
          <w:szCs w:val="28"/>
          <w:rtl/>
        </w:rPr>
        <w:t xml:space="preserve">امام عليه السلام فرمود: با ازدواج وى اختيار وصى دربارۀ او پايان مى يابد.»</w:t>
      </w:r>
    </w:p>
    <w:p>
      <w:pPr>
        <w:pStyle w:val="BookText"/>
      </w:pPr>
      <w:r>
        <w:rPr>
          <w:rFonts w:ascii="IRNazanin" w:hAnsi="IRNazanin" w:eastAsia="IRNazanin" w:cs="IRNazanin"/>
          <w:lang w:bidi="fa-IR"/>
          <w:color w:val="111111"/>
          <w:sz w:val="28"/>
          <w:szCs w:val="28"/>
          <w:rtl/>
        </w:rPr>
        <w:t xml:space="preserve">1403-(4) اصبغ بن نباته گويد: «امير مؤمنان عليه السلام حكم كرد كه پسربچه تا هنگام رسيدن به مرحلۀ درك و تعقل محجور است و حكم كرد كه بدهكار زندانى مى شود؛ آن گاه اگر تنگدستى و نيازمندى وى ثابت شد، آزاد مى شود تا مال به دست آورد و بدهى اش را بپردازد و دربارۀ بدهكارى كه در پرداخت بدهى اش كوتاهى كرده بود، حكم كرد كه وى را زندانى كنند، سپس به وى دستور دهند تا اموالش را ميان طلبكاران به نسبت تقسيم كند و اگر از انجام اين كار خوددارى كرد، مى فروشد و ميان طلبكاران تقسيم مى كند.»</w:t>
      </w:r>
    </w:p>
    <w:p>
      <w:pPr>
        <w:pStyle w:val="BookText"/>
      </w:pPr>
      <w:r>
        <w:rPr>
          <w:rFonts w:ascii="IRNazanin" w:hAnsi="IRNazanin" w:eastAsia="IRNazanin" w:cs="IRNazanin"/>
          <w:lang w:bidi="fa-IR"/>
          <w:color w:val="111111"/>
          <w:sz w:val="28"/>
          <w:szCs w:val="28"/>
          <w:rtl/>
        </w:rPr>
        <w:t xml:space="preserve">1404-(5) ابو الجارود در تفسير آيۀ: «اموال تان را در اختيار سفيهان قرار ندهيد»، از امام باقر عليه السلام روايت مى كند كه فرمود: «مقصود از سفيهان، زنان و فرزندان هستند. هرگاه شخصى بداند كه همسر و فرزندش سبك مغز و تباه كنندۀ اموال است، براى وى شايسته نيست كه هر يك از آنان را بر مالش مسلط كند كه خداوند آن را سامان بخش زندگى قرار داده است.»</w:t>
      </w:r>
    </w:p>
    <w:p>
      <w:pPr>
        <w:pStyle w:val="BookText"/>
      </w:pPr>
      <w:r>
        <w:rPr>
          <w:rFonts w:ascii="IRNazanin" w:hAnsi="IRNazanin" w:eastAsia="IRNazanin" w:cs="IRNazanin"/>
          <w:lang w:bidi="fa-IR"/>
          <w:color w:val="111111"/>
          <w:sz w:val="28"/>
          <w:szCs w:val="28"/>
          <w:rtl/>
        </w:rPr>
        <w:t xml:space="preserve">1405-(6) يونس بن يعقوب گويد: «از امام صادق عليه السلام دربارۀ اين سخن خداوند سؤال كردم: «اموال تان را در اختيار سفيهان قرار ندهيد!»</w:t>
      </w:r>
    </w:p>
    <w:p>
      <w:pPr>
        <w:pStyle w:val="BookText"/>
      </w:pPr>
      <w:r>
        <w:rPr>
          <w:rFonts w:ascii="Amiri" w:hAnsi="Amiri" w:eastAsia="Amiri" w:cs="Amiri"/>
          <w:lang w:bidi="ar-SA"/>
          <w:color w:val="111111"/>
          <w:sz w:val="28"/>
          <w:szCs w:val="28"/>
          <w:rtl/>
        </w:rPr>
        <w:t xml:space="preserve">امام عليه السلام فرمود: [مقصود از سفيه] كسى است كه به وى اعتماد ندارى.»</w:t>
      </w:r>
    </w:p>
    <w:p>
      <w:pPr>
        <w:pStyle w:val="BookText"/>
      </w:pPr>
      <w:r>
        <w:rPr>
          <w:rFonts w:ascii="IRNazanin" w:hAnsi="IRNazanin" w:eastAsia="IRNazanin" w:cs="IRNazanin"/>
          <w:lang w:bidi="fa-IR"/>
          <w:color w:val="111111"/>
          <w:sz w:val="28"/>
          <w:szCs w:val="28"/>
          <w:rtl/>
        </w:rPr>
        <w:t xml:space="preserve">1406-(7) ابراهيم بن عبدالحميد گويد: «از امام صادق عليه السلام دربارۀ اين آيه سؤال كردم: «اموال تان را در اختيار سفيهان قرار ندهيد!»</w:t>
      </w:r>
    </w:p>
    <w:p>
      <w:pPr>
        <w:pStyle w:val="BookText"/>
      </w:pPr>
      <w:r>
        <w:rPr>
          <w:rFonts w:ascii="Amiri" w:hAnsi="Amiri" w:eastAsia="Amiri" w:cs="Amiri"/>
          <w:lang w:bidi="ar-SA"/>
          <w:color w:val="111111"/>
          <w:sz w:val="28"/>
          <w:szCs w:val="28"/>
          <w:rtl/>
        </w:rPr>
        <w:t xml:space="preserve">امام عليه السلام فرمود: هر شرابخوارى، سفيه است.»</w:t>
      </w:r>
    </w:p>
    <w:p>
      <w:pPr>
        <w:pStyle w:val="BookText"/>
      </w:pPr>
      <w:r>
        <w:rPr>
          <w:rFonts w:ascii="IRNazanin" w:hAnsi="IRNazanin" w:eastAsia="IRNazanin" w:cs="IRNazanin"/>
          <w:lang w:bidi="fa-IR"/>
          <w:color w:val="111111"/>
          <w:sz w:val="28"/>
          <w:szCs w:val="28"/>
          <w:rtl/>
        </w:rPr>
        <w:t xml:space="preserve">1407-(8) در كتاب دعائم الاسلام روايت مى شود كه: «على عليه السلام خبردار شد كه عبدالله بن جعفر، بخشى از مال خود را هدر داده است. امام عليه السلام دست او را گرفت، نزد عثمان آورد و به وى گفت: اين مرد را از تصرف در اموالش ممنوع كن!</w:t>
      </w:r>
    </w:p>
    <w:p>
      <w:pPr>
        <w:pStyle w:val="BookText"/>
      </w:pPr>
      <w:r>
        <w:rPr>
          <w:rFonts w:ascii="IRNazanin" w:hAnsi="IRNazanin" w:eastAsia="IRNazanin" w:cs="IRNazanin"/>
          <w:lang w:bidi="fa-IR"/>
          <w:color w:val="111111"/>
          <w:sz w:val="28"/>
          <w:szCs w:val="28"/>
          <w:rtl/>
        </w:rPr>
        <w:t xml:space="preserve">عثمان گفت: چگونه مردى را محجور كنم كه با زبير بن عوام شريك است‌؟</w:t>
      </w:r>
    </w:p>
    <w:p>
      <w:pPr>
        <w:pStyle w:val="BookText"/>
      </w:pPr>
      <w:r>
        <w:rPr>
          <w:rFonts w:ascii="IRNazanin" w:hAnsi="IRNazanin" w:eastAsia="IRNazanin" w:cs="IRNazanin"/>
          <w:lang w:bidi="fa-IR"/>
          <w:color w:val="111111"/>
          <w:sz w:val="28"/>
          <w:szCs w:val="28"/>
          <w:rtl/>
        </w:rPr>
        <w:t xml:space="preserve">نويسنده كتاب دعائم الاسلام مى گويد: من براى اين سخن عثمان توجيه صحيح و حقى نمى يابم. براى ما روايت شده كه عثمان از زمين شوره زارى عبور كرد كه عبدالله بن جعفر آن را شصت هزار درهم خريده بود. عثمان گفت: من خوشحال نمى شوم كه اين زمين در مقابل اين كفش هايم مال من باشد! سپس با على عليه السلام ديدار كرد و به وى گفت: چرا دست برادرزاده ات را نمى گيرى و او را از تصرف در اموالش ممنوع نمى كنى‌؟ او زمين شوره زارى را به شصت هزار درهم خريده است كه من خوشحال نمى شوم آن زمين در مقابل اين كفش ها مال من باشد. عثمان در اينجا به على عليه السلام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لي بنعلى هذه و هو هيهنا يامره بالحجر عليه والاخذ على يديه وعندما اتاه (به - خ) الوصىّ صلوات اللّه عليه يامره بالحجر عليه اعتلّ‌</w:t>
      </w:r>
      <w:r>
        <w:rPr>
          <w:rStyle w:val="FootnoteReference"/>
        </w:rPr>
        <w:footnoteReference w:id="1161"/>
      </w:r>
      <w:r>
        <w:rPr>
          <w:rFonts w:ascii="Amiri" w:hAnsi="Amiri" w:eastAsia="Amiri" w:cs="Amiri"/>
          <w:lang w:bidi="ar-SA"/>
          <w:color w:val="111111"/>
          <w:sz w:val="28"/>
          <w:szCs w:val="28"/>
          <w:rtl/>
        </w:rPr>
        <w:t xml:space="preserve">في ترك ذلك بان الزبير شريكه و ليس في شركة الزبير ايّاه مايسقط الواجب عنه و هذا بيّن لمن تدبّره.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1537-34192-(9) فقيه 164/4: وقد روى عن الصادق عليه السلام: انّه سئل عن قول اللّه عزّ و جلّ «فَإِنْ آنَسْتُمْ مِنْهُمْ رُشْداً فَادْفَعُوا إِلَيْهِمْ أَمْوٰالَهُمْ‌» قال ايناس الرشد حفظ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1538-34193-(10) تفسير القمّيّ 131/1: و اما قوله «وَ اِبْتَلُوا اَلْيَتٰامىٰ حَتّٰى إِذٰا بَلَغُوا اَلنِّكٰاحَ فَإِنْ آنَسْتُمْ مِنْهُمْ رُشْداً فَادْفَعُوا إِلَيْهِمْ أَمْوٰالَهُمْ وَ لاٰ تَأْكُلُوهٰا إِسْرٰافاً وَ بِدٰاراً أَنْ يَكْبَرُوا» قال من كان في يده مال اليتامى فلا يجوز له ان يعطيه حتّى يبلغ النكاح فإذا احتلم وجب عليه الحدود واقامة الفرائض و لا يكون مضيّعا ولا شارب الخمر ولا زانياً فإذا آنس منه الرشد دفع إليه المال واشهد عليه وان كانوا لايعلمون انّه قد بلغ فانّه يمتحن بريح ابطه او نبت عانته فإذا كان ذلك فقد بلغ فيدفع إليه ماله إذا كان رشيداً ولا يجوز ان يحبس عليه ماله ويعلّل انّه لم يكبر.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1539-34194-(11) فقه الرضا عليه السلام 332: أروى عن العالم: لايُتْمَ بعد احتلام فإذا احتلم امتحن في امر الصغير و الوسيط و الكبير فان اونس منه رشداً دفع إليه ماله والّا كان على حالته الى ان يأنس منه الرشد.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1540-34195-(12) الجعفريات 113: بإسناده عن عليّ عليه السلام قال قال رسول اللّه صلّى اللّه عليه و آله: لا طلاق الّا من بعد نكاح (إلى أن قال) و لا يُتْمَ بعد تحلّم.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1541-34196-(13) العوالى 120/2: روى: انّ رجلا كان عنده مال كثير لابن أخ له يتيم فلمّا بلغ اليتيم طلب المال فمنعه منه فترافعا الى النبيّ صلّى اللّه عليه و آله فامره بدفع ماله إليه فقال اطعنا اللّه واطعنا الرسول ونعوذ باللّه من الحوب</w:t>
      </w:r>
      <w:r>
        <w:rPr>
          <w:rStyle w:val="FootnoteReference"/>
        </w:rPr>
        <w:footnoteReference w:id="1162"/>
      </w:r>
      <w:r>
        <w:rPr>
          <w:rFonts w:ascii="Amiri" w:hAnsi="Amiri" w:eastAsia="Amiri" w:cs="Amiri"/>
          <w:lang w:bidi="ar-SA"/>
          <w:color w:val="111111"/>
          <w:sz w:val="28"/>
          <w:szCs w:val="28"/>
          <w:rtl/>
        </w:rPr>
        <w:t xml:space="preserve">الكبير ودفع إليه ماله فقال النبيّ صلّى اللّه عليه و آله «وَ مَنْ يُوقَ شُحَّ نَفْسِهِ‌» ويطع ربّة هكذا فانّه يحلّ داره اي جنّته فلمّا اخذ الفتى ماله انفقه في سبيل اللّه فقال النبيّ صلّى اللّه عليه و آله ثبت الاجر وبقى الوِزر فقيل كيف يا رسول اللّه فقال ثبت للغلام الاجر ويبقى الوزر على والده وجاء في حديث آخر الرضا لغيره والتعب على ظهره.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مى دهد كه عبدالله را محجور كند و دستش را بگيرد ولى هنگامى كه جانشين پيامبر صلى الله عليه و آله به وى دستور مى دهد كه عبدالله را محجور كند، به بهانۀ شريك بودن عبدالله با زبير آن را ترك مى كند؛ در حالى كه شراكت زبير با عبدالله وظيفۀ عثمان را ساقط نمى كند و اين مطلب براى هركس كه بينديشد، روشن است.»</w:t>
      </w:r>
    </w:p>
    <w:p>
      <w:pPr>
        <w:pStyle w:val="BookText"/>
      </w:pPr>
      <w:r>
        <w:rPr>
          <w:rFonts w:ascii="IRNazanin" w:hAnsi="IRNazanin" w:eastAsia="IRNazanin" w:cs="IRNazanin"/>
          <w:lang w:bidi="fa-IR"/>
          <w:color w:val="111111"/>
          <w:sz w:val="28"/>
          <w:szCs w:val="28"/>
          <w:rtl/>
        </w:rPr>
        <w:t xml:space="preserve">1408-(9) در كتاب من لا يحضره الفقيه روايت مى شود كه از امام صادق عليه السلام دربارۀ اين آيه: «پس اگر احساس كرديد كه به مرحلۀ رشد رسيده اند، اموال شان را در اختيارشان قرار دهيد.» سؤال شد. امام عليه السلام فرمود:</w:t>
      </w:r>
    </w:p>
    <w:p>
      <w:pPr>
        <w:pStyle w:val="BookText"/>
      </w:pPr>
      <w:r>
        <w:rPr>
          <w:rFonts w:ascii="IRNazanin" w:hAnsi="IRNazanin" w:eastAsia="IRNazanin" w:cs="IRNazanin"/>
          <w:lang w:bidi="fa-IR"/>
          <w:color w:val="111111"/>
          <w:sz w:val="28"/>
          <w:szCs w:val="28"/>
          <w:rtl/>
        </w:rPr>
        <w:t xml:space="preserve">«مقصود از احساس رشد، حفظ مال است»</w:t>
      </w:r>
    </w:p>
    <w:p>
      <w:pPr>
        <w:pStyle w:val="BookText"/>
      </w:pPr>
      <w:r>
        <w:rPr>
          <w:rFonts w:ascii="IRNazanin" w:hAnsi="IRNazanin" w:eastAsia="IRNazanin" w:cs="IRNazanin"/>
          <w:lang w:bidi="fa-IR"/>
          <w:color w:val="111111"/>
          <w:sz w:val="28"/>
          <w:szCs w:val="28"/>
          <w:rtl/>
        </w:rPr>
        <w:t xml:space="preserve">1409-(10) دربارۀ آيه: «و يتيمان را تا هنگام رسيدن به سن ازدواج بيازماييد. پس اگر احساس كرديد كه به مرحلۀ رشد رسيده اند، اموال شان را در اختيارشان قرار دهيد و از بيم بزرگ شدن آنان اموال شان را با اسراف و شتاب نخوريد.» در تفسير قمى آمده است: «هركس مال يتيمان را در اختيار دارد، براى وى جايز نيست كه آن را در اختيارشان قرار دهد تا به سن ازدواج برسند. پس وقتى كه يتيم محتلم شد، اجراى حدود دربارۀ وى و انجام واجبات براى او واجب مى شود و براى او لازم است كه تباه كنندۀ اموال و شرابخوار و زناكار نباشد. پس هنگامى كه احساس شد به مرحله رشد رسيده است اموال وى در اختيارش قرار داده و بر آن گواه گرفته مى شود و اگر معلوم نباشد كه بالغ شده است، با بدبوشدن زير بغل و روييدن مو بر شرمگاه و ظهار، آزمايش مى شود. اگر چنين بود، حتماً وى بالغ شده است و در صورت رشيد و عاقل بودن، اموالش در اختيارش قرار داده مى شود و جايز نيست كه به بهانۀ بزرگ نشدن اموالش را از وى بازدارند.»</w:t>
      </w:r>
    </w:p>
    <w:p>
      <w:pPr>
        <w:pStyle w:val="BookText"/>
      </w:pPr>
      <w:r>
        <w:rPr>
          <w:rFonts w:ascii="IRNazanin" w:hAnsi="IRNazanin" w:eastAsia="IRNazanin" w:cs="IRNazanin"/>
          <w:lang w:bidi="fa-IR"/>
          <w:color w:val="111111"/>
          <w:sz w:val="28"/>
          <w:szCs w:val="28"/>
          <w:rtl/>
        </w:rPr>
        <w:t xml:space="preserve">1410-(11) در كتاب فقه الرضا از امام موسى بن جعفر عليه السلام روايت مى شود كه فرمود: «پس از احتلام، هيچ كس يتيم نيست. وقتى كه يتيم محتلم شد، در مورد كارهاى كوچك، متوسط و بزرگ آزمايش مى شود، پس اگر احساس شد كه به مرحلۀ رشد و تشخيص رسيده است، مالش در اختيارش گذاشته مى شود. در غير اين صورت، بر همان وضع پيشين باقى مى ماند تا احساس شود كه به مرحلۀ رشد و تشخيص رسيده است.»</w:t>
      </w:r>
    </w:p>
    <w:p>
      <w:pPr>
        <w:pStyle w:val="BookText"/>
      </w:pPr>
      <w:r>
        <w:rPr>
          <w:rFonts w:ascii="IRNazanin" w:hAnsi="IRNazanin" w:eastAsia="IRNazanin" w:cs="IRNazanin"/>
          <w:lang w:bidi="fa-IR"/>
          <w:color w:val="111111"/>
          <w:sz w:val="28"/>
          <w:szCs w:val="28"/>
          <w:rtl/>
        </w:rPr>
        <w:t xml:space="preserve">1411-(12) در كتاب جعفريات از على عليه السلام روايت مى شود كه پيامبر اكرم صلى الله عليه و آله فرمود: «طلاقى نيست مگر پس از ازدواج... و هيچ كس پس از احتلام، يتيم نيست.»</w:t>
      </w:r>
    </w:p>
    <w:p>
      <w:pPr>
        <w:pStyle w:val="BookText"/>
      </w:pPr>
      <w:r>
        <w:rPr>
          <w:rFonts w:ascii="IRNazanin" w:hAnsi="IRNazanin" w:eastAsia="IRNazanin" w:cs="IRNazanin"/>
          <w:lang w:bidi="fa-IR"/>
          <w:color w:val="111111"/>
          <w:sz w:val="28"/>
          <w:szCs w:val="28"/>
          <w:rtl/>
        </w:rPr>
        <w:t xml:space="preserve">1412-(13) در كتاب العوالى روايت مى شود كه: «در زمان پيامبر اكرم صلى الله عليه و آله شخصى اموال فراوانى از برادرزادۀ يتيمش در اختيار داشت. وقتى آن يتيم به مرحلۀ بلوغ رسيد، اموالش را درخواست كرد ولى عمويش آن را در اختيار وى قرار نداد. سرانجام براى قضاوت نزد پيامبر اكرم صلى الله عليه و آله رفتند. آن حضرت دستور داد اموال برادرزاده اش را در اختيار وى قرار دهد. آن مرد گفت: از خدا و از پيامبر صلى الله عليه و آله پيروى كرديم و از گناهان بزرگ به خداوند پناه مى بريم. آن گاه اموال برادرزاده اش را به وى تحويل داد. در اين هنگام پيامبراكرم صلى الله عليه و آله فرمود: هركس نفسش از حرص و بخل، بازداشته شود و از پروردگارش مثل اين شخص پيروى كند، همانا او در خانه اش - يعنى بهشت - سكنى خواهد گزيد. وقتى آن جوان اموالش را تحويل گرفت، آنها را در راه خدا انفاق كرد و پيامبر اكرم صلى الله عليه و آله فرمود: پاداش ثابت شد و گناه باقى ماند.</w:t>
      </w:r>
    </w:p>
    <w:p>
      <w:pPr>
        <w:pStyle w:val="BookText"/>
      </w:pPr>
      <w:r>
        <w:rPr>
          <w:rFonts w:ascii="IRNazanin" w:hAnsi="IRNazanin" w:eastAsia="IRNazanin" w:cs="IRNazanin"/>
          <w:lang w:bidi="fa-IR"/>
          <w:color w:val="111111"/>
          <w:sz w:val="28"/>
          <w:szCs w:val="28"/>
          <w:rtl/>
        </w:rPr>
        <w:t xml:space="preserve">گفته شد: اى رسول خدا صلى الله عليه و آله! اين كه فرموديد چگونه است‌؟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پاداش براى اين جوان ثابت شد و گناه آن براى پدرش باقى است.»</w:t>
      </w:r>
    </w:p>
    <w:p>
      <w:pPr>
        <w:pStyle w:val="BookText"/>
      </w:pPr>
      <w:r>
        <w:rPr>
          <w:rFonts w:ascii="IRNazanin" w:hAnsi="IRNazanin" w:eastAsia="IRNazanin" w:cs="IRNazanin"/>
          <w:lang w:bidi="fa-IR"/>
          <w:color w:val="111111"/>
          <w:sz w:val="28"/>
          <w:szCs w:val="28"/>
          <w:rtl/>
        </w:rPr>
        <w:t xml:space="preserve">و در حديث ديگرى آمده است: «خشنودى خدا براى ديگرى است و رنج و گرفتارى آن بر دوش وى.»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287" w:name="pg11982_111163"/>
    <w:bookmarkEnd w:id="2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1542-34197-(14) فقيه 164/4: قال أبو عبد اللّه عليه السلام: إذا بلغت الجارية تسع سنين دفع إليها مالها و جاز امرها في مالها و اقيمت الحدود التامّة لها و عليها.</w:t>
      </w:r>
    </w:p>
    <w:p>
      <w:pPr>
        <w:pStyle w:val="BookText"/>
      </w:pPr>
      <w:r>
        <w:rPr>
          <w:rFonts w:ascii="Amiri" w:hAnsi="Amiri" w:eastAsia="Amiri" w:cs="Amiri"/>
          <w:lang w:bidi="ar-SA"/>
          <w:color w:val="111111"/>
          <w:sz w:val="28"/>
          <w:szCs w:val="28"/>
          <w:rtl/>
        </w:rPr>
        <w:t xml:space="preserve">و تقدّم في أحاديث باب (12) اشتراط التكليف بالبلوغ وبيان حدّه من أبواب المقدّمات ج 1 ما يدلّ على ذلك. و في رواية النضر (1) من باب (22) ماورد في إعداء الدّاء من أبواب احكام الدوابّ ج 21</w:t>
      </w:r>
    </w:p>
    <w:p>
      <w:pPr>
        <w:pStyle w:val="BookText"/>
      </w:pPr>
      <w:r>
        <w:rPr>
          <w:rFonts w:ascii="Amiri" w:hAnsi="Amiri" w:eastAsia="Amiri" w:cs="Amiri"/>
          <w:lang w:bidi="ar-SA"/>
          <w:color w:val="111111"/>
          <w:sz w:val="28"/>
          <w:szCs w:val="28"/>
          <w:rtl/>
        </w:rPr>
        <w:t xml:space="preserve">قوله عليه السلام: ولا يُتْمَ بَعْدَ ادراك و فى أحاديث باب (11) اشتراط البلوغ والعقل والرشد في جواز البيع من أبواب البيع ج 22 ما يناسب ذلك و في رواية ابن سنان (34) من باب (1) تحريم اخذ الربا من أبوابه ج 23</w:t>
      </w:r>
    </w:p>
    <w:p>
      <w:pPr>
        <w:pStyle w:val="BookText"/>
      </w:pPr>
      <w:r>
        <w:rPr>
          <w:rFonts w:ascii="Amiri" w:hAnsi="Amiri" w:eastAsia="Amiri" w:cs="Amiri"/>
          <w:lang w:bidi="ar-SA"/>
          <w:color w:val="111111"/>
          <w:sz w:val="28"/>
          <w:szCs w:val="28"/>
          <w:rtl/>
        </w:rPr>
        <w:t xml:space="preserve">قوله عليه السلام: فحرّم اللّه عزّ و جلّ على العباد الرّبا لعلّة فساد الأموال كما حظر على السفيه أن يدفع إليه ماله لِما يتخوّف عليه من فساده حتّى يؤنس منه رشده.</w:t>
      </w:r>
    </w:p>
    <w:p>
      <w:pPr>
        <w:pStyle w:val="BookText"/>
      </w:pPr>
      <w:r>
        <w:rPr>
          <w:rFonts w:ascii="Amiri" w:hAnsi="Amiri" w:eastAsia="Amiri" w:cs="Amiri"/>
          <w:lang w:bidi="ar-SA"/>
          <w:color w:val="111111"/>
          <w:sz w:val="28"/>
          <w:szCs w:val="28"/>
          <w:rtl/>
        </w:rPr>
        <w:t xml:space="preserve">و يأتي في أحاديث الباب التالى و باب (64) عدم جواز دفع الوصىّ مال اليتيم إليه قبل البلوغ من أبواب الوصيّة ج 24 و باب (73) حكم وصيّة من لم يبلغ والسّفيه والمجنون ما يدلّ على ذلك. و لاحظ باب (51) انّ الولاية على الصغير لأبيه وجدّه من قبل الأب من أبواب عقد النكاح ج 25 و باب (13) اشتراط البلوغ في وجوب الحدّ تامّاً من أبواب الاحكام العامّة للحدود ج 30 فانّ فيهما ما يناسب ذلك.</w:t>
      </w:r>
    </w:p>
    <w:p>
      <w:pPr>
        <w:pStyle w:val="Heading3"/>
      </w:pPr>
      <w:bookmarkStart w:id="797" w:name="_Toc417"/>
      <w:r>
        <w:t>(2) باب انّ الرّقّ محجور عليه في التّصرف في المال الّا باذن المالك و كذا المكاتب المشروط</w:t>
      </w:r>
      <w:bookmarkEnd w:id="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1543-34198-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307/2: عن على وابى جعفر وابى عبد اللّه عليهم السلام انّهم قالوا: العبد لا يملك شيئاً الّا ما ملّكه مولاه ولا يجوز ان يعتق ولاان يتصدّق ولا يهب ممّا في يديه الّا أن يكون المولى أباح له ذلك او اقطعه مالا من ماله او أباح له ما فعله فيه او جعل عليه ضريبة(1) يؤدّيها إليه واباح له ما اصاب بعد ذلك.</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1413-(14) در كتاب من لايحضره الفقيه روايت مى شود كه امام صادق عليه السلام فرمود: «هنگامى كه دختر به نه سالگى رسيد، اموالش به وى تحويل داده مى شود و تصرفات وى در مالش صحيح و گذراست و همۀ حدود - چه به سود و چه به زيان وى - دربارۀ او جارى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دوازدهم از باب هاى مقدمات عبادات، مطالبى هست كه بر اين بحث دلالت مى كند.</w:t>
      </w:r>
    </w:p>
    <w:p>
      <w:pPr>
        <w:pStyle w:val="BookText"/>
      </w:pPr>
      <w:r>
        <w:rPr>
          <w:rFonts w:ascii="IRNazanin" w:hAnsi="IRNazanin" w:eastAsia="IRNazanin" w:cs="IRNazanin"/>
          <w:lang w:bidi="fa-IR"/>
          <w:color w:val="111111"/>
          <w:sz w:val="28"/>
          <w:szCs w:val="28"/>
          <w:rtl/>
        </w:rPr>
        <w:t xml:space="preserve">در روايت يكم از باب بيست و دوم از باب هاى احكام حيوانات فرمودۀ معصوم عليه السلام كه: «پس از بلوغ هيچ كس يتيم نيست.»</w:t>
      </w:r>
    </w:p>
    <w:p>
      <w:pPr>
        <w:pStyle w:val="BookText"/>
      </w:pPr>
      <w:r>
        <w:rPr>
          <w:rFonts w:ascii="Amiri" w:hAnsi="Amiri" w:eastAsia="Amiri" w:cs="Amiri"/>
          <w:lang w:bidi="ar-SA"/>
          <w:color w:val="111111"/>
          <w:sz w:val="28"/>
          <w:szCs w:val="28"/>
          <w:rtl/>
        </w:rPr>
        <w:t xml:space="preserve">و در روايات باب يازدهم از باب هاى خريد و فروش، مناسب با اين بحث هست.</w:t>
      </w:r>
    </w:p>
    <w:p>
      <w:pPr>
        <w:pStyle w:val="BookText"/>
      </w:pPr>
      <w:r>
        <w:rPr>
          <w:rFonts w:ascii="IRNazanin" w:hAnsi="IRNazanin" w:eastAsia="IRNazanin" w:cs="IRNazanin"/>
          <w:lang w:bidi="fa-IR"/>
          <w:color w:val="111111"/>
          <w:sz w:val="28"/>
          <w:szCs w:val="28"/>
          <w:rtl/>
        </w:rPr>
        <w:t xml:space="preserve">و در روايت سى و چهارم از باب يكم از باب هاى ربا فرمودۀ امام عليه السلام كه: «خداوند ربا را به دليل تباه ساختن اموال بر بندگان حرام كرد؛ همان گونه كه تحويل اموال سفيه را به وى به دليل ترس از تباه كردن اموال از سوى وى ممنوع كرد تا اين كه از وى احساس رشد شود.»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باب شصت و چهارم از باب هاى وصيت و باب هفتاد و سوم آنچه بر اين باب دلالت مى كند، هست و باب پنجاه و يكم از باب هاى عقد ازدواج و باب سيزدهم از باب هاى احكام عمومى حدود را بنگر كه مناسب با اين بحث است.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288" w:name="pg11982_111165"/>
    <w:bookmarkEnd w:id="28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1544-34199-(2) مستدرك 430/13: البحار عن كشف المناقب عن ابى مطر عن أمير المؤمنين عليه السلام في حديث قال: ثمّ اتى أصحاب التمر فإذا خادمة تبكى فقال ما يبكيك قالت باعنى هذا الرجل تمرا بدرهم فردّه موالى وابى ان يقبله فقال خذ تمرك وأعطها درهما فانّها خادم ليس لها امر الخبر.</w:t>
      </w:r>
    </w:p>
    <w:p>
      <w:pPr>
        <w:pStyle w:val="BookText"/>
      </w:pPr>
      <w:r>
        <w:rPr>
          <w:rFonts w:ascii="Amiri" w:hAnsi="Amiri" w:eastAsia="Amiri" w:cs="Amiri"/>
          <w:lang w:bidi="ar-SA"/>
          <w:color w:val="111111"/>
          <w:sz w:val="28"/>
          <w:szCs w:val="28"/>
          <w:rtl/>
        </w:rPr>
        <w:t xml:space="preserve">و تقدّم في أحاديث باب (21) انّ المملوك يملك فاضل ضريبته من أبواب بيع العبيد ج 23 ما يناسب ذلك و يأتي في أحاديث باب (47) ما ورد فيمن أوصى بثلث ماله لعبده من أبواب الوصيّة ج 24 و باب (48) ان المكاتب إذا أوصى او أوصى له صحّت بقدر ما اعتق منه و باب (74) انّ المملوك لا وصيّة له الّا باذن سيّده و باب (7) أنّ المكاتب لايجوز له التزويج ولا الحجّ الّا باذن مولاه من أبواب المكاتبة ج 24 ما يناسب ذلك. و في رواية ابى خديجة (29) من باب (2) انّ من وجد لقطة فان كانت أقلّ من الدرهم فهي له من أبواب اللّقطة ج 23</w:t>
      </w:r>
    </w:p>
    <w:p>
      <w:pPr>
        <w:pStyle w:val="BookText"/>
      </w:pPr>
      <w:r>
        <w:rPr>
          <w:rFonts w:ascii="Amiri" w:hAnsi="Amiri" w:eastAsia="Amiri" w:cs="Amiri"/>
          <w:lang w:bidi="ar-SA"/>
          <w:color w:val="111111"/>
          <w:sz w:val="28"/>
          <w:szCs w:val="28"/>
          <w:rtl/>
        </w:rPr>
        <w:t xml:space="preserve">قوله عليه السلام: ما للمملوك واللّقطة المملوك لا يملك من نفسه شيئاً.</w:t>
      </w:r>
    </w:p>
    <w:p>
      <w:pPr>
        <w:pStyle w:val="Heading3"/>
      </w:pPr>
      <w:bookmarkStart w:id="798" w:name="_Toc418"/>
      <w:r>
        <w:t>(3) باب انّ غريم المفلس إذا وجد متاعه بعينه هل له أن يأخذه أم لا</w:t>
      </w:r>
      <w:bookmarkEnd w:id="7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1545-34200-</w:t>
      </w:r>
      <w:r>
        <w:rPr>
          <w:rStyle w:val="FootnoteReference"/>
        </w:rPr>
        <w:footnoteReference w:id="1163"/>
      </w:r>
      <w:r>
        <w:rPr>
          <w:rFonts w:ascii="Amiri" w:hAnsi="Amiri" w:eastAsia="Amiri" w:cs="Amiri"/>
          <w:lang w:bidi="ar-SA"/>
          <w:color w:val="111111"/>
          <w:sz w:val="28"/>
          <w:szCs w:val="28"/>
          <w:rtl/>
        </w:rPr>
        <w:t xml:space="preserve">كافى 24/7: تهذيب 166/9: استبصار 116/4: عليّ بن إبراهيم عن أبيه عن فقيه 167/4: (محمّد - فقيه) ابن أبي عمير عن جميل عن بعض أصحابنا عن أبي عبد اللّه عليه السلام: في رجل باع متاعاً من رجل فقبض المشترى المتاع ولم يدفع الثمن ثمّ مات المشترى والمتاع قائم بعينه قال إذا كان المتاع قائماً بعينه ردّ إلى صاحب المتاع وقال ليس للغرماء ان يخاصموه(1).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1546-34201-</w:t>
      </w:r>
      <w:r>
        <w:rPr>
          <w:rStyle w:val="FootnoteReference"/>
        </w:rPr>
        <w:footnoteReference w:id="1164"/>
      </w:r>
      <w:r>
        <w:rPr>
          <w:rFonts w:ascii="Amiri" w:hAnsi="Amiri" w:eastAsia="Amiri" w:cs="Amiri"/>
          <w:lang w:bidi="ar-SA"/>
          <w:color w:val="111111"/>
          <w:sz w:val="28"/>
          <w:szCs w:val="28"/>
          <w:rtl/>
        </w:rPr>
        <w:t xml:space="preserve">تهذيب 193/6: استبصار 8/3: محمّد بن أحمد بن يحيى عن العبّاس عن حمّاد بن عيسى عن عمر بن يزيد عن أبي الحسن عليه السلام قال: سألته عن الرجل يركبه(2) الدين فيوجد متاع رجل عنده بعينه قال لايحاصّه</w:t>
      </w:r>
      <w:r>
        <w:rPr>
          <w:rStyle w:val="FootnoteReference"/>
        </w:rPr>
        <w:footnoteReference w:id="1165"/>
      </w:r>
      <w:r>
        <w:rPr>
          <w:rFonts w:ascii="IRNazanin" w:hAnsi="IRNazanin" w:eastAsia="IRNazanin" w:cs="IRNazanin"/>
          <w:lang w:bidi="fa-IR"/>
          <w:color w:val="111111"/>
          <w:sz w:val="28"/>
          <w:szCs w:val="28"/>
          <w:rtl/>
        </w:rPr>
        <w:t xml:space="preserve">الغرماء.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562 563</w:t>
      </w:r>
    </w:p>
    <w:p>
      <w:pPr>
        <w:pStyle w:val="BookText"/>
      </w:pPr>
      <w:r>
        <w:rPr>
          <w:rFonts w:ascii="IRNazanin" w:hAnsi="IRNazanin" w:eastAsia="IRNazanin" w:cs="IRNazanin"/>
          <w:lang w:bidi="fa-IR"/>
          <w:color w:val="111111"/>
          <w:sz w:val="28"/>
          <w:szCs w:val="28"/>
          <w:rtl/>
        </w:rPr>
        <w:t xml:space="preserve">باب 3</w:t>
      </w:r>
      <w:r>
        <w:rPr>
          <w:rStyle w:val="FootnoteReference"/>
        </w:rPr>
        <w:footnoteReference w:id="1166"/>
      </w:r>
      <w:r>
        <w:rPr>
          <w:rFonts w:ascii="Amiri" w:hAnsi="Amiri" w:eastAsia="Amiri" w:cs="Amiri"/>
          <w:lang w:bidi="ar-SA"/>
          <w:color w:val="111111"/>
          <w:sz w:val="28"/>
          <w:szCs w:val="28"/>
          <w:rtl/>
        </w:rPr>
        <w:t xml:space="preserve">حق تقدّم طلبكار نسبت به عين مال خويش در اموال مفلس</w:t>
      </w:r>
    </w:p>
    <w:p>
      <w:pPr>
        <w:pStyle w:val="BookText"/>
      </w:pPr>
      <w:r>
        <w:rPr>
          <w:rFonts w:ascii="IRNazanin" w:hAnsi="IRNazanin" w:eastAsia="IRNazanin" w:cs="IRNazanin"/>
          <w:lang w:bidi="fa-IR"/>
          <w:color w:val="111111"/>
          <w:sz w:val="28"/>
          <w:szCs w:val="28"/>
          <w:rtl/>
        </w:rPr>
        <w:t xml:space="preserve">1414-(1) جميل با واسطه روايت مى كند كه از امام صادق عليه السلام سؤال شد: «شخصى كالايى را بدون پرداخت بهاى آن مى خرد و پس از تحويل گرفتن آن مى ميرد در حالى كه هنوز آن كالا به حال اول خود باقى است.</w:t>
      </w:r>
    </w:p>
    <w:p>
      <w:pPr>
        <w:pStyle w:val="BookText"/>
      </w:pPr>
      <w:r>
        <w:rPr>
          <w:rFonts w:ascii="IRNazanin" w:hAnsi="IRNazanin" w:eastAsia="IRNazanin" w:cs="IRNazanin"/>
          <w:lang w:bidi="fa-IR"/>
          <w:color w:val="111111"/>
          <w:sz w:val="28"/>
          <w:szCs w:val="28"/>
          <w:rtl/>
        </w:rPr>
        <w:t xml:space="preserve">امام عليه السلام فرمود: در صورتى كه آن كالا به حال خود باقى است به صاحبش - فروشنده - تحويل داده مى شود و طلبكاران حق ندارند دربارۀ آن با وى به نزاع بپردازند.»</w:t>
      </w:r>
    </w:p>
    <w:p>
      <w:pPr>
        <w:pStyle w:val="BookText"/>
      </w:pPr>
      <w:r>
        <w:rPr>
          <w:rFonts w:ascii="IRNazanin" w:hAnsi="IRNazanin" w:eastAsia="IRNazanin" w:cs="IRNazanin"/>
          <w:lang w:bidi="fa-IR"/>
          <w:color w:val="111111"/>
          <w:sz w:val="28"/>
          <w:szCs w:val="28"/>
          <w:rtl/>
        </w:rPr>
        <w:t xml:space="preserve">1415-(2) عمر بن يزيد گويد: «از امام موسى بن جعفر عليه السلام سؤال كردم: كالاى شخصى نزد بدهكارِ [ور شكسته] بدون تغيير موجود است.</w:t>
      </w:r>
    </w:p>
    <w:p>
      <w:pPr>
        <w:pStyle w:val="BookText"/>
      </w:pPr>
      <w:r>
        <w:rPr>
          <w:rFonts w:ascii="IRNazanin" w:hAnsi="IRNazanin" w:eastAsia="IRNazanin" w:cs="IRNazanin"/>
          <w:lang w:bidi="fa-IR"/>
          <w:color w:val="111111"/>
          <w:sz w:val="28"/>
          <w:szCs w:val="28"/>
          <w:rtl/>
        </w:rPr>
        <w:t xml:space="preserve">امام عليه السلام فرمود: ديگر طلبكاران سهمى در آن ندارند.»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1547-34202-(3) الدّعائم 67/2: عن عليّ صلوات اللّه عليه أنّه قال: إذا أفلس الرجل و عنده متاع رجل بعينه فهو أحقّ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1548-34203-(4) وفيه 67/2: عن جعفر بن محمّد صلوات اللّه عليهما: أنّه سئل عن القوم يكون لهم عَلَى الرّجل دين فأدرك رجل منهم بعض سلعته في يديه ما حاله فقال عليه السلام يخيّر أهل الدَّين بأن يعطوا الذي أدرك متاعه ماله ويأخذوا المتاع أو يسلّموا إليه ما أدرك من متاعه قيل له فان اختاروا أخذ المتاع فربحوا فيه أو وضعوا ما حالهم قال عليه السلام الربح والوضيعة</w:t>
      </w:r>
      <w:r>
        <w:rPr>
          <w:rStyle w:val="FootnoteReference"/>
        </w:rPr>
        <w:footnoteReference w:id="1167"/>
      </w:r>
      <w:r>
        <w:rPr>
          <w:rFonts w:ascii="Amiri" w:hAnsi="Amiri" w:eastAsia="Amiri" w:cs="Amiri"/>
          <w:lang w:bidi="ar-SA"/>
          <w:color w:val="111111"/>
          <w:sz w:val="28"/>
          <w:szCs w:val="28"/>
          <w:rtl/>
        </w:rPr>
        <w:t xml:space="preserve">للّذى عليه الدَّيْن وله عليه ما بقى.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1549-34204-(5) تهذيب 193/6: استبصار 8/3: محمّد بن عليّ بن محبوب عن أحمد بن محمّد عن ابن محبوب عن أبي ولّاد قال: سألت أبا عبد اللّه عليه السلام عن رجل باع من رجل متاعاً إلى سنة فمات المشترى قبل ان يحلّ ماله وأصاب البائع متاعه بعينه (أ - يب) له أن يأخذه إذا حقّق له قال فقال ان كان عليه دين وترك نحواً ممّا عليه فليأخذان حقّق له فانّ ذلك حلال له ولو لم يترك نحواً من دينه فانّ صاحب المتاع كواحد ممّن له عليه شيء يأخذ بحصّته ولا سبيل له على المتاع.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1550-34205-(6) تهذيب 166/9: استبصار 116/4: الحسين بن سعيد عن حمّاد بن عيسى عن شعيب عن أبي بصير عن أبي عبد اللّه عليه السلام: انّه سئل عن رجل كانت عنده مضاربة أو وديعة أو أموال أيتام أو بضايع و عليه سلف لقوم فهلك وترك ألف درهم أو أكثر من ذلك والذي للناس عليه أكثر ممّا ترك فقال يقسم لهؤلاء الذين ذكرت كلّهم على قدر حِصَصِهم أموالهم.</w:t>
      </w:r>
    </w:p>
    <w:p>
      <w:pPr>
        <w:pStyle w:val="BookText"/>
      </w:pPr>
      <w:r>
        <w:rPr>
          <w:rFonts w:ascii="Amiri" w:hAnsi="Amiri" w:eastAsia="Amiri" w:cs="Amiri"/>
          <w:lang w:bidi="ar-SA"/>
          <w:color w:val="111111"/>
          <w:sz w:val="28"/>
          <w:szCs w:val="28"/>
          <w:rtl/>
        </w:rPr>
        <w:t xml:space="preserve">و تقدّم في أحاديث باب (13) انّه إذا مات الراهن و عليه ديون أكثر من تركته قسّم الرهن من أبواب الرهن ج 23 ما يناسب ذلك و يأتي في رواية السكونى (1) من باب (11) حكم من كان بيده مال مضاربة فمات من أبوابها ج 23</w:t>
      </w:r>
    </w:p>
    <w:p>
      <w:pPr>
        <w:pStyle w:val="BookText"/>
      </w:pPr>
      <w:r>
        <w:rPr>
          <w:rFonts w:ascii="Amiri" w:hAnsi="Amiri" w:eastAsia="Amiri" w:cs="Amiri"/>
          <w:lang w:bidi="ar-SA"/>
          <w:color w:val="111111"/>
          <w:sz w:val="28"/>
          <w:szCs w:val="28"/>
          <w:rtl/>
        </w:rPr>
        <w:t xml:space="preserve">قوله عليه السلام: ان سمّاه بعينه قبل موته فقال هذا لفلان فهو له وان مات ولم يذكره فهو اسوة الغرماء.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1416-(3) در كتاب دعائم الاسلام روايت مى شود كه امير مؤمنان عليه السلام فرمود: «هرگاه شخصى مفلس شود و كالاى ديگرى بدون تغيير نزد وى موجود باشد، صاحبش به آن سزاوارتر است.»</w:t>
      </w:r>
    </w:p>
    <w:p>
      <w:pPr>
        <w:pStyle w:val="BookText"/>
      </w:pPr>
      <w:r>
        <w:rPr>
          <w:rFonts w:ascii="IRNazanin" w:hAnsi="IRNazanin" w:eastAsia="IRNazanin" w:cs="IRNazanin"/>
          <w:lang w:bidi="fa-IR"/>
          <w:color w:val="111111"/>
          <w:sz w:val="28"/>
          <w:szCs w:val="28"/>
          <w:rtl/>
        </w:rPr>
        <w:t xml:space="preserve">1417-(4) در همان كتاب روايت مى شود كه از امام صادق عليه السلام سؤال شد: «گروهى از يك نفر طلبكارند.</w:t>
      </w:r>
    </w:p>
    <w:p>
      <w:pPr>
        <w:pStyle w:val="BookText"/>
      </w:pPr>
      <w:r>
        <w:rPr>
          <w:rFonts w:ascii="IRNazanin" w:hAnsi="IRNazanin" w:eastAsia="IRNazanin" w:cs="IRNazanin"/>
          <w:lang w:bidi="fa-IR"/>
          <w:color w:val="111111"/>
          <w:sz w:val="28"/>
          <w:szCs w:val="28"/>
          <w:rtl/>
        </w:rPr>
        <w:t xml:space="preserve">يكى از آنان كالاى خود را نزد وى مى يابد. حكم آن چيست‌؟ امام عليه السلام فرمود: طلبكاران مى توانند طلب كسى را كه كالايش را يافته بپردازند و آن را بردارند يا كالايش را به وى تحويل دهند.</w:t>
      </w:r>
    </w:p>
    <w:p>
      <w:pPr>
        <w:pStyle w:val="BookText"/>
      </w:pPr>
      <w:r>
        <w:rPr>
          <w:rFonts w:ascii="IRNazanin" w:hAnsi="IRNazanin" w:eastAsia="IRNazanin" w:cs="IRNazanin"/>
          <w:lang w:bidi="fa-IR"/>
          <w:color w:val="111111"/>
          <w:sz w:val="28"/>
          <w:szCs w:val="28"/>
          <w:rtl/>
        </w:rPr>
        <w:t xml:space="preserve">گفته شد: اگر طلبكاران كالا را برداشتند و در آن سود يا زيان كردند، چه حكمى دارد؟ امام عليه السلام فرمود: سود و زيان آن براى بدهكار است و باقيماندۀ طلب صاحب كالا نيز برعهده اوست.»</w:t>
      </w:r>
    </w:p>
    <w:p>
      <w:pPr>
        <w:pStyle w:val="BookText"/>
      </w:pPr>
      <w:r>
        <w:rPr>
          <w:rFonts w:ascii="IRNazanin" w:hAnsi="IRNazanin" w:eastAsia="IRNazanin" w:cs="IRNazanin"/>
          <w:lang w:bidi="fa-IR"/>
          <w:color w:val="111111"/>
          <w:sz w:val="28"/>
          <w:szCs w:val="28"/>
          <w:rtl/>
        </w:rPr>
        <w:t xml:space="preserve">1418-(5) ابو ولّاد گويد: «از امام صادق عليه السلام سؤال كردم: شخصى كالايى را به صورت نسيه به مدت يك سال به ديگرى مى فروشد و پيش از سررسيد، خريدار مى ميرد. فروشنده كالاى خود را بدون تغيير در اموال او مى يابد. آيا براى وى جايز است در صورت امكان آن را بردارد؟</w:t>
      </w:r>
    </w:p>
    <w:p>
      <w:pPr>
        <w:pStyle w:val="BookText"/>
      </w:pPr>
      <w:r>
        <w:rPr>
          <w:rFonts w:ascii="IRNazanin" w:hAnsi="IRNazanin" w:eastAsia="IRNazanin" w:cs="IRNazanin"/>
          <w:lang w:bidi="fa-IR"/>
          <w:color w:val="111111"/>
          <w:sz w:val="28"/>
          <w:szCs w:val="28"/>
          <w:rtl/>
        </w:rPr>
        <w:t xml:space="preserve">امام عليه السلام فرمود: اگر ميّت بدهكار است و اموال بر جاى مانده از وى در حدود بدهكارى اش است، در صورت امكان فروشنده مى تواند آن را بردارد؛ زيرا اين كار براى وى حلال است ولى اگر ميّت به اندازۀ بدهكارى اش از خود مال برجا نگذاشته است، پس صاحب آن كالا همانند يكى از طلبكاران است، به نسبت طلبش دريافت مى كند و نسبت به كالا حقّى ندارد.»</w:t>
      </w:r>
    </w:p>
    <w:p>
      <w:pPr>
        <w:pStyle w:val="BookText"/>
      </w:pPr>
      <w:r>
        <w:rPr>
          <w:rFonts w:ascii="IRNazanin" w:hAnsi="IRNazanin" w:eastAsia="IRNazanin" w:cs="IRNazanin"/>
          <w:lang w:bidi="fa-IR"/>
          <w:color w:val="111111"/>
          <w:sz w:val="28"/>
          <w:szCs w:val="28"/>
          <w:rtl/>
        </w:rPr>
        <w:t xml:space="preserve">1419-(6) ابو بصير گويد: «از امام صادق عليه السلام سؤال شد: نزد شخصى مال مضاربه يا وديعه يا اموال يتيمان يا سرمايۀ ديگران وجود دارد اموالى نيز به ديگران بدهكار است. اين شخص مى ميرد و هزار درهم يا بيشتر بر جاى مى گذارد ولى بيش از آن به مردم بدهكار است.</w:t>
      </w:r>
    </w:p>
    <w:p>
      <w:pPr>
        <w:pStyle w:val="BookText"/>
      </w:pPr>
      <w:r>
        <w:rPr>
          <w:rFonts w:ascii="IRNazanin" w:hAnsi="IRNazanin" w:eastAsia="IRNazanin" w:cs="IRNazanin"/>
          <w:lang w:bidi="fa-IR"/>
          <w:color w:val="111111"/>
          <w:sz w:val="28"/>
          <w:szCs w:val="28"/>
          <w:rtl/>
        </w:rPr>
        <w:t xml:space="preserve">امام عليه السلام فرمود: اموال همۀ اينها كه گفتى، در ميان شان به نسبت طلب شان تقسيم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سيزدهم از باب هاى رهن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يازدهم از باب هاى مضاربه فرمودۀ معصوم عليه السلام كه: «اگرپيش از مرگ به طور مشخص از او نام ببرد و بگويد: اين متعلق به فلانى است، مال او خواهد بود ولى اگر بميرد و سخنى از وى به ميان نياورد، پس او نيز همانند ديگر طلبكاران خواهد بود.»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289" w:name="pg11982_111169"/>
    <w:bookmarkEnd w:id="289"/>
    <w:p>
      <w:pPr>
        <w:pStyle w:val="Heading3"/>
      </w:pPr>
      <w:bookmarkStart w:id="799" w:name="_Toc419"/>
      <w:r>
        <w:t>(4) باب ماورد في التفليس وتقسيم مال المفلس على غرمائه</w:t>
      </w:r>
      <w:bookmarkEnd w:id="7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1551-34206-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299/6: أبو القاسم جعفر بن محمّد بن قولويه عن أبيه عن سعد بن عبد اللّه عن أحمد بن محمّد عن محمّد بن يحيى الخزّاز عن غياث بن إبراهيم عن جعفر عن أبيه عليهما السلام:</w:t>
      </w:r>
    </w:p>
    <w:p>
      <w:pPr>
        <w:pStyle w:val="BookText"/>
      </w:pPr>
      <w:r>
        <w:rPr>
          <w:rFonts w:ascii="Amiri" w:hAnsi="Amiri" w:eastAsia="Amiri" w:cs="Amiri"/>
          <w:lang w:bidi="ar-SA"/>
          <w:color w:val="111111"/>
          <w:sz w:val="28"/>
          <w:szCs w:val="28"/>
          <w:rtl/>
        </w:rPr>
        <w:t xml:space="preserve">انّ عليّاً عليه السلام كان يفلّس(1) الرجل إذا التوى</w:t>
      </w:r>
      <w:r>
        <w:rPr>
          <w:rStyle w:val="FootnoteReference"/>
        </w:rPr>
        <w:footnoteReference w:id="1168"/>
      </w:r>
      <w:r>
        <w:rPr>
          <w:rFonts w:ascii="Amiri" w:hAnsi="Amiri" w:eastAsia="Amiri" w:cs="Amiri"/>
          <w:lang w:bidi="ar-SA"/>
          <w:color w:val="111111"/>
          <w:sz w:val="28"/>
          <w:szCs w:val="28"/>
          <w:rtl/>
        </w:rPr>
        <w:t xml:space="preserve">على غُرمائه ثمّ يأمر (به - خ يب) فيقسّم ماله بينهم بالحصص فإن أبى باعه فقسّمه</w:t>
      </w:r>
      <w:r>
        <w:rPr>
          <w:rStyle w:val="FootnoteReference"/>
        </w:rPr>
        <w:footnoteReference w:id="1169"/>
      </w:r>
      <w:r>
        <w:rPr>
          <w:rFonts w:ascii="Amiri" w:hAnsi="Amiri" w:eastAsia="Amiri" w:cs="Amiri"/>
          <w:lang w:bidi="ar-SA"/>
          <w:color w:val="111111"/>
          <w:sz w:val="28"/>
          <w:szCs w:val="28"/>
          <w:rtl/>
        </w:rPr>
        <w:t xml:space="preserve">(بينهم - يب - صا) يعنى ماله. تهذيب 299/6: محمّد بن عليّ بن محبوب عن يعقوب بن يزيد عن الحسن بن عليّ بن فضّال عن إسحاق بن عمّار عن جعفر عن أبيه: مثله. كافي 102/5: محمّد بن يحيى عن استبصار 7/3: أحمد بن محمّد عن ابن فضّال عن عمّار عن أبي عبد اللّه عليه السلام قال: كان أمير المؤمنين عليه السلام يحبس الرّجل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1552-34207-(2) كافى 431/7: تهذيب 288/6: محمّد بن يحيى عن عليّ بن إسماعيل عن محمّد بن عمر</w:t>
      </w:r>
      <w:r>
        <w:rPr>
          <w:rStyle w:val="FootnoteReference"/>
        </w:rPr>
        <w:footnoteReference w:id="1170"/>
      </w:r>
      <w:r>
        <w:rPr>
          <w:rFonts w:ascii="Amiri" w:hAnsi="Amiri" w:eastAsia="Amiri" w:cs="Amiri"/>
          <w:lang w:bidi="ar-SA"/>
          <w:color w:val="111111"/>
          <w:sz w:val="28"/>
          <w:szCs w:val="28"/>
          <w:rtl/>
        </w:rPr>
        <w:t xml:space="preserve">عن عليّ بن الحسين</w:t>
      </w:r>
      <w:r>
        <w:rPr>
          <w:rStyle w:val="FootnoteReference"/>
        </w:rPr>
        <w:footnoteReference w:id="1171"/>
      </w:r>
      <w:r>
        <w:rPr>
          <w:rFonts w:ascii="Amiri" w:hAnsi="Amiri" w:eastAsia="Amiri" w:cs="Amiri"/>
          <w:lang w:bidi="ar-SA"/>
          <w:color w:val="111111"/>
          <w:sz w:val="28"/>
          <w:szCs w:val="28"/>
          <w:rtl/>
        </w:rPr>
        <w:t xml:space="preserve">عن حريز عن أبي عبيدة قال: قلت لأبى جعفر وأبى عبد اللّه عليهما السلام رجل دفع إلى رجل ألف درهم يخلّطها بماله ويتّجر بها (قال - يب) فلمّا طلبها منه قال ذهب المال وكان لغيره معه مثلها ومال كثير لغير واحد فقال (له - كا) كيف صنع أولئك قال أخذوا أموالهم (نفقات - كا) فقال أبو جعفر وأبو عبد اللّه عليهما السلام جميعاً يرجع عليه</w:t>
      </w:r>
      <w:r>
        <w:rPr>
          <w:rStyle w:val="FootnoteReference"/>
        </w:rPr>
        <w:footnoteReference w:id="1172"/>
      </w:r>
      <w:r>
        <w:rPr>
          <w:rFonts w:ascii="Amiri" w:hAnsi="Amiri" w:eastAsia="Amiri" w:cs="Amiri"/>
          <w:lang w:bidi="ar-SA"/>
          <w:color w:val="111111"/>
          <w:sz w:val="28"/>
          <w:szCs w:val="28"/>
          <w:rtl/>
        </w:rPr>
        <w:t xml:space="preserve">بماله ويرجع هو على أولئك بما أخذوا.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1553-34208-(3) الدّعائم 68/2: عن جعفر بن محمّد عليهما السلام أنّه قال: المفلس إذا قام عليه الغُرماء فإنّه يبدأ منهم بقبض حقّه ممّا وجد في يديه كلُّ عامل عمل فيه (باُجرته - خ) أو أجير استوجر عليه بأجرته أو بثمن دابّته ان كان عليه قد عُمِلَت فيه أو ما أشبه ذلك ويكون الغرماء بعد ذلك اُسْوَةً‌.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 حكم مفلس شدن و تقسيم اموال مفلس بين طلبكاران</w:t>
      </w:r>
    </w:p>
    <w:p>
      <w:pPr>
        <w:pStyle w:val="BookText"/>
      </w:pPr>
      <w:r>
        <w:rPr>
          <w:rFonts w:ascii="IRNazanin" w:hAnsi="IRNazanin" w:eastAsia="IRNazanin" w:cs="IRNazanin"/>
          <w:lang w:bidi="fa-IR"/>
          <w:color w:val="111111"/>
          <w:sz w:val="28"/>
          <w:szCs w:val="28"/>
          <w:rtl/>
        </w:rPr>
        <w:t xml:space="preserve">1420-(1) غياث بن ابراهيم از امام صادق عليه السلام از پدرش عليه السلام روايت مى كند كه فرمود: «هرگاه شخصى در پرداخت بدهى هايش كوتاهى مى كرد، امير مؤمنان عليه السلام به مفلس بودن وى حكم مى كرد. سپس به وى دستور مى داد تا اموالش را در ميان طلبكارانش به نسبت تقسيم كند و اگر از اين كار خوددارى مى كرد، خود، آن را مى فروخت و ميان طلبكاران تقسيم مى كرد.»</w:t>
      </w:r>
    </w:p>
    <w:p>
      <w:pPr>
        <w:pStyle w:val="BookText"/>
      </w:pPr>
      <w:r>
        <w:rPr>
          <w:rFonts w:ascii="Amiri" w:hAnsi="Amiri" w:eastAsia="Amiri" w:cs="Amiri"/>
          <w:lang w:bidi="ar-SA"/>
          <w:color w:val="111111"/>
          <w:sz w:val="28"/>
          <w:szCs w:val="28"/>
          <w:rtl/>
        </w:rPr>
        <w:t xml:space="preserve">عمار از امام صادق عليه السلام نيز نظير اين حديث را روايت كرده است.</w:t>
      </w:r>
    </w:p>
    <w:p>
      <w:pPr>
        <w:pStyle w:val="BookText"/>
      </w:pPr>
      <w:r>
        <w:rPr>
          <w:rFonts w:ascii="IRNazanin" w:hAnsi="IRNazanin" w:eastAsia="IRNazanin" w:cs="IRNazanin"/>
          <w:lang w:bidi="fa-IR"/>
          <w:color w:val="111111"/>
          <w:sz w:val="28"/>
          <w:szCs w:val="28"/>
          <w:rtl/>
        </w:rPr>
        <w:t xml:space="preserve">1421-(2) ابو عبيده گويد: «به امام باقر عليه السلام و امام صادق عليه السلام گفتم: شخصى هزار درهم براى تجارت به كسى مى دهد كه افراد زيادى اموال شان را به وى مى سپارند. او نيز همۀ آن اموال را با هم يكى و با آنها تجارت مى كند. شخصى كه هزار درهم به وى سپرده وقتى مالش را درخواست مى كند، وى مى گويد: مال از ميان رفته است.</w:t>
      </w:r>
    </w:p>
    <w:p>
      <w:pPr>
        <w:pStyle w:val="BookText"/>
      </w:pPr>
      <w:r>
        <w:rPr>
          <w:rFonts w:ascii="IRNazanin" w:hAnsi="IRNazanin" w:eastAsia="IRNazanin" w:cs="IRNazanin"/>
          <w:lang w:bidi="fa-IR"/>
          <w:color w:val="111111"/>
          <w:sz w:val="28"/>
          <w:szCs w:val="28"/>
          <w:rtl/>
        </w:rPr>
        <w:t xml:space="preserve">سپرده گذار مى گويد: ديگران اموال شان را چه كردند؟</w:t>
      </w:r>
    </w:p>
    <w:p>
      <w:pPr>
        <w:pStyle w:val="BookText"/>
      </w:pPr>
      <w:r>
        <w:rPr>
          <w:rFonts w:ascii="IRNazanin" w:hAnsi="IRNazanin" w:eastAsia="IRNazanin" w:cs="IRNazanin"/>
          <w:lang w:bidi="fa-IR"/>
          <w:color w:val="111111"/>
          <w:sz w:val="28"/>
          <w:szCs w:val="28"/>
          <w:rtl/>
        </w:rPr>
        <w:t xml:space="preserve">مرد تاجر مى گويد: آنان اموال شان را گرفتند.</w:t>
      </w:r>
    </w:p>
    <w:p>
      <w:pPr>
        <w:pStyle w:val="BookText"/>
      </w:pPr>
      <w:r>
        <w:rPr>
          <w:rFonts w:ascii="IRNazanin" w:hAnsi="IRNazanin" w:eastAsia="IRNazanin" w:cs="IRNazanin"/>
          <w:lang w:bidi="fa-IR"/>
          <w:color w:val="111111"/>
          <w:sz w:val="28"/>
          <w:szCs w:val="28"/>
          <w:rtl/>
        </w:rPr>
        <w:t xml:space="preserve">امام باقر عليه السلام و امام صادق عليه السلام هر دو در اين باره فرمودند: سپرده گذار از مرد تاجر مالش را درخواست مى كند و او نيز از ديگران آنچه گرفته اند، درخواست مى كند.»</w:t>
      </w:r>
    </w:p>
    <w:p>
      <w:pPr>
        <w:pStyle w:val="BookText"/>
      </w:pPr>
      <w:r>
        <w:rPr>
          <w:rFonts w:ascii="IRNazanin" w:hAnsi="IRNazanin" w:eastAsia="IRNazanin" w:cs="IRNazanin"/>
          <w:lang w:bidi="fa-IR"/>
          <w:color w:val="111111"/>
          <w:sz w:val="28"/>
          <w:szCs w:val="28"/>
          <w:rtl/>
        </w:rPr>
        <w:t xml:space="preserve">1422-(3) در كتاب دعائم الاسلام روايت مى شود كه امام صادق عليه السلام فرمود: «هنگامى كه طلبكاران عليه مفلسى به پا مى خيزند، نخست هركس كه در اموال موجود او حقّى دارد، حقش را برمى دارد.</w:t>
      </w:r>
    </w:p>
    <w:p>
      <w:pPr>
        <w:pStyle w:val="BookText"/>
      </w:pPr>
      <w:r>
        <w:rPr>
          <w:rFonts w:ascii="IRNazanin" w:hAnsi="IRNazanin" w:eastAsia="IRNazanin" w:cs="IRNazanin"/>
          <w:lang w:bidi="fa-IR"/>
          <w:color w:val="111111"/>
          <w:sz w:val="28"/>
          <w:szCs w:val="28"/>
          <w:rtl/>
        </w:rPr>
        <w:t xml:space="preserve">كسى كه در آن كارى انجام داده و يا كارگرى كه براى آن اجير شده، اجرتش را مى گيرد يا اگر با حيوانش در آن كارى انجام داده، بهاى آن را مى گيرد و نظير آن. آن گاه طلبكاران يكسان خواهند بود.»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290" w:name="pg11982_111171"/>
    <w:bookmarkEnd w:id="29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1554-34209-(4) وفيه 71/2: و سئل جعفر بن محمّد عليهما السلام عن معنى التفليس فقال إذا ضُرِبَ على يديه ومنع من البيع والشراء فذلك التفليس و لا يكون ذلك الّا من سلطان.</w:t>
      </w:r>
    </w:p>
    <w:p>
      <w:pPr>
        <w:pStyle w:val="BookText"/>
      </w:pPr>
      <w:r>
        <w:rPr>
          <w:rFonts w:ascii="Amiri" w:hAnsi="Amiri" w:eastAsia="Amiri" w:cs="Amiri"/>
          <w:lang w:bidi="ar-SA"/>
          <w:color w:val="111111"/>
          <w:sz w:val="28"/>
          <w:szCs w:val="28"/>
          <w:rtl/>
        </w:rPr>
        <w:t xml:space="preserve">و تقدّم في أحاديث باب (13) أنّ المديون لايلزم على بيع مالا بدَّله مِنْهُ من أبواب الدين ج 23 و باب (15) أنّ ثمن كفن الميّت مقدّم على دَيْنِه و باب (21) أنّ المقتول إذا كان عليه الدّين ولم يترك مالاً يجب قضاء دينه من ديته و باب (22) أنّ من مات حلّ مالَه وما عليه من الدين ما يناسب ذلك و كذا في أحاديث باب (13) حكم ما إذا مات الراهن و عليه ديون أكثر من تركته من أبواب الرهن ج 23. و في رواية الأصبغ (4) من باب (1) أنّ الصغير والسفيه والمجنون محجورون من أبواب الحجر ج 23</w:t>
      </w:r>
    </w:p>
    <w:p>
      <w:pPr>
        <w:pStyle w:val="BookText"/>
      </w:pPr>
      <w:r>
        <w:rPr>
          <w:rFonts w:ascii="Amiri" w:hAnsi="Amiri" w:eastAsia="Amiri" w:cs="Amiri"/>
          <w:lang w:bidi="ar-SA"/>
          <w:color w:val="111111"/>
          <w:sz w:val="28"/>
          <w:szCs w:val="28"/>
          <w:rtl/>
        </w:rPr>
        <w:t xml:space="preserve">قوله عليه السلام: انّه أي صاحب الدَّين يحبس ثمّ يأمر به فيقسّم ماله بين غرمائه بالحصص.</w:t>
      </w:r>
    </w:p>
    <w:p>
      <w:pPr>
        <w:pStyle w:val="BookText"/>
      </w:pPr>
      <w:r>
        <w:rPr>
          <w:rFonts w:ascii="Amiri" w:hAnsi="Amiri" w:eastAsia="Amiri" w:cs="Amiri"/>
          <w:lang w:bidi="ar-SA"/>
          <w:color w:val="111111"/>
          <w:sz w:val="28"/>
          <w:szCs w:val="28"/>
          <w:rtl/>
        </w:rPr>
        <w:t xml:space="preserve">و يأتي في رواية السكونى (2) من الباب التّالى</w:t>
      </w:r>
    </w:p>
    <w:p>
      <w:pPr>
        <w:pStyle w:val="BookText"/>
      </w:pPr>
      <w:r>
        <w:rPr>
          <w:rFonts w:ascii="Amiri" w:hAnsi="Amiri" w:eastAsia="Amiri" w:cs="Amiri"/>
          <w:lang w:bidi="ar-SA"/>
          <w:color w:val="111111"/>
          <w:sz w:val="28"/>
          <w:szCs w:val="28"/>
          <w:rtl/>
        </w:rPr>
        <w:t xml:space="preserve">قوله عليه السلام: انّ عليّاً عليه السلام كان يحبس في الدّين ثمّ ينظر فان كان له مال أعطى الغرماء إلخ. و في رواية السكونى (1) من باب (11) حكم من كان بيده مال مضاربة فمات من أبوابها ج 23</w:t>
      </w:r>
    </w:p>
    <w:p>
      <w:pPr>
        <w:pStyle w:val="BookText"/>
      </w:pPr>
      <w:r>
        <w:rPr>
          <w:rFonts w:ascii="Amiri" w:hAnsi="Amiri" w:eastAsia="Amiri" w:cs="Amiri"/>
          <w:lang w:bidi="ar-SA"/>
          <w:color w:val="111111"/>
          <w:sz w:val="28"/>
          <w:szCs w:val="28"/>
          <w:rtl/>
        </w:rPr>
        <w:t xml:space="preserve">قوله عليه السلام: وإن مات ولم يذكره فهو اُسْوةُ الغرماء.</w:t>
      </w:r>
    </w:p>
    <w:p>
      <w:pPr>
        <w:pStyle w:val="Heading3"/>
      </w:pPr>
      <w:bookmarkStart w:id="800" w:name="_Toc420"/>
      <w:r>
        <w:t>(5) باب حبس المديون وحكم المفلس</w:t>
      </w:r>
      <w:bookmarkEnd w:id="8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1555-34210-</w:t>
      </w:r>
      <w:r>
        <w:rPr>
          <w:rStyle w:val="FootnoteReference"/>
        </w:rPr>
        <w:footnoteReference w:id="1173"/>
      </w:r>
      <w:r>
        <w:rPr>
          <w:rFonts w:ascii="Amiri" w:hAnsi="Amiri" w:eastAsia="Amiri" w:cs="Amiri"/>
          <w:lang w:bidi="ar-SA"/>
          <w:color w:val="111111"/>
          <w:sz w:val="28"/>
          <w:szCs w:val="28"/>
          <w:rtl/>
        </w:rPr>
        <w:t xml:space="preserve">تهذيب 196/6: محمّد بن الحسن الصفّار عن محمّد بن الحسين عن محمّد بن يحيى عن غياث عن أبيه انّ عليّاً عليه السلام: كان يحبس في الدين فإذا(1) تبيّن له افلاس وحاجة خلّى سبيله حتّى يستفيد مالاً. تهذيب 299/6: استبصار 47/3: محمّد بن عليّ بن محبوب عن محمّد بن الحسين عن محمّد بن يحيى عن غياث بن إبراهيم عن جعفر عن أبيه عليهما السلام انّ عليّاً عليه السلام: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1556-34211-(2) تهذيب 300/6: استبصار 47/3: محمّد بن عليّ بن محبوب عن إبراهيم بن هاشم عن النوفليّ عن السّكوني عن جعفر عن أبيه عليهما السلام: انّ عليّاً عليه السلام كان يحبس في الدَّيْن ثمّ ينظر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1423-(4) در همان كتاب روايت شده كه از امام صادق عليه السلام دربارۀ معناى حكم كردن به مفلس شدن شخصى سؤال شد. امام عليه السلام فرمود: «هنگامى كه محجور و از خريد و فروش بازداشته شود، اين، همان حكم به مفلس شدن اوست و اين كار تنها از سوى حاكم انجام مى پذيرد.»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سيزدهم، پانزدهم، بيست و يكم و بيست و دوم از باب هاى بدهى و همچنين باب سيزدهم از باب هاى رهن، مناسب با اين بحث آمده است.</w:t>
      </w:r>
    </w:p>
    <w:p>
      <w:pPr>
        <w:pStyle w:val="BookText"/>
      </w:pPr>
      <w:r>
        <w:rPr>
          <w:rFonts w:ascii="IRNazanin" w:hAnsi="IRNazanin" w:eastAsia="IRNazanin" w:cs="IRNazanin"/>
          <w:lang w:bidi="fa-IR"/>
          <w:color w:val="111111"/>
          <w:sz w:val="28"/>
          <w:szCs w:val="28"/>
          <w:rtl/>
        </w:rPr>
        <w:t xml:space="preserve">و در روايت چهارم از باب يكم از باب هاى حجر فرمودۀ معصوم عليه السلام كه: «بدهكار بازداشت مى شود، سپس به وى دستور داده مى شود تا اموالش را به نسبت ميان طلبكاران تقسيم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دوم از باب بعدى فرمودۀ معصوم عليه السلام كه: «على عليه السلام بدهكار را بازداشت و سپس دربارۀ وى تحقيق مى كرد، پس اگر مال داشت، به طلبكاران پرداخت مى كرد.»</w:t>
      </w:r>
    </w:p>
    <w:p>
      <w:pPr>
        <w:pStyle w:val="BookText"/>
      </w:pPr>
      <w:r>
        <w:rPr>
          <w:rFonts w:ascii="IRNazanin" w:hAnsi="IRNazanin" w:eastAsia="IRNazanin" w:cs="IRNazanin"/>
          <w:lang w:bidi="fa-IR"/>
          <w:color w:val="111111"/>
          <w:sz w:val="28"/>
          <w:szCs w:val="28"/>
          <w:rtl/>
        </w:rPr>
        <w:t xml:space="preserve">و در روايت يكم از باب يازدهم از باب هاى مضاربه فرمودۀ امام عليه السلام كه: «پس اگر مُرد و نامى از او به ميان نياورد، همانند ديگر طلبكاران است.»</w:t>
      </w:r>
    </w:p>
    <w:p>
      <w:pPr>
        <w:pStyle w:val="BookText"/>
      </w:pPr>
      <w:r>
        <w:rPr>
          <w:rFonts w:ascii="Amiri" w:hAnsi="Amiri" w:eastAsia="Amiri" w:cs="Amiri"/>
          <w:lang w:bidi="ar-SA"/>
          <w:color w:val="111111"/>
          <w:sz w:val="28"/>
          <w:szCs w:val="28"/>
          <w:rtl/>
        </w:rPr>
        <w:t xml:space="preserve">باب 5 بازداشت بدهكار و حكم مفلس</w:t>
      </w:r>
    </w:p>
    <w:p>
      <w:pPr>
        <w:pStyle w:val="BookText"/>
      </w:pPr>
      <w:r>
        <w:rPr>
          <w:rFonts w:ascii="IRNazanin" w:hAnsi="IRNazanin" w:eastAsia="IRNazanin" w:cs="IRNazanin"/>
          <w:lang w:bidi="fa-IR"/>
          <w:color w:val="111111"/>
          <w:sz w:val="28"/>
          <w:szCs w:val="28"/>
          <w:rtl/>
        </w:rPr>
        <w:t xml:space="preserve">1424-(1) غياث گويد: «على عليه السلام بدهكار را بازداشت مى كرد، پس آن گاه كه تهيدستى و نياز او روشن مى شد، رهايش مى كرد تا مالى به دست آورد.»</w:t>
      </w:r>
    </w:p>
    <w:p>
      <w:pPr>
        <w:pStyle w:val="BookText"/>
      </w:pPr>
      <w:r>
        <w:rPr>
          <w:rFonts w:ascii="IRNazanin" w:hAnsi="IRNazanin" w:eastAsia="IRNazanin" w:cs="IRNazanin"/>
          <w:lang w:bidi="fa-IR"/>
          <w:color w:val="111111"/>
          <w:sz w:val="28"/>
          <w:szCs w:val="28"/>
          <w:rtl/>
        </w:rPr>
        <w:t xml:space="preserve">در سند ديگرى غياث بن ابراهيم، اين حديث را از امام صادق عليه السلام از پدرش عليه السلام روايت كرده است.</w:t>
      </w:r>
    </w:p>
    <w:p>
      <w:pPr>
        <w:pStyle w:val="BookText"/>
      </w:pPr>
      <w:r>
        <w:rPr>
          <w:rFonts w:ascii="IRNazanin" w:hAnsi="IRNazanin" w:eastAsia="IRNazanin" w:cs="IRNazanin"/>
          <w:lang w:bidi="fa-IR"/>
          <w:color w:val="111111"/>
          <w:sz w:val="28"/>
          <w:szCs w:val="28"/>
          <w:rtl/>
        </w:rPr>
        <w:t xml:space="preserve">1425-(2) سكونى از امام صادق عليه السلام از پدرش عليه السلام روايت مى كند كه فرمود: «على عليه السلام بدهكار را بازداشت، آن گاه دربارۀ او تحقيق مى كرد. اگر مال داشت به طلبكاران مى پرداخت و اگر مالى نداشت كه به طلبكاران بپردازد به آنان مى گفت: هر كارى كه مى خواهيد با او بكنيد. اگر مى خواهيد، آن را اجير كنيد و اگر مى خواهيد، او را به كار گماريد.»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كان له مال أعطى الغرماء وان لم يكن (له - يب) مال دفعه إلى الغرماء فيقول لهم اصنعوا به ما شئتم آجَرُوه</w:t>
      </w:r>
      <w:r>
        <w:rPr>
          <w:rStyle w:val="FootnoteReference"/>
        </w:rPr>
        <w:footnoteReference w:id="1174"/>
      </w:r>
      <w:r>
        <w:rPr>
          <w:rFonts w:ascii="IRNazanin" w:hAnsi="IRNazanin" w:eastAsia="IRNazanin" w:cs="IRNazanin"/>
          <w:lang w:bidi="fa-IR"/>
          <w:color w:val="111111"/>
          <w:sz w:val="28"/>
          <w:szCs w:val="28"/>
          <w:rtl/>
        </w:rPr>
        <w:t xml:space="preserve">وان شئتم استعملوه</w:t>
      </w:r>
      <w:r>
        <w:rPr>
          <w:rStyle w:val="FootnoteReference"/>
        </w:rPr>
        <w:footnoteReference w:id="1175"/>
      </w:r>
      <w:r>
        <w:rPr>
          <w:rFonts w:ascii="Amiri" w:hAnsi="Amiri" w:eastAsia="Amiri" w:cs="Amiri"/>
          <w:lang w:bidi="ar-SA"/>
          <w:color w:val="111111"/>
          <w:sz w:val="28"/>
          <w:szCs w:val="28"/>
          <w:rtl/>
        </w:rPr>
        <w:t xml:space="preserve">وذكر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1557-34212-</w:t>
      </w:r>
      <w:r>
        <w:rPr>
          <w:rStyle w:val="FootnoteReference"/>
        </w:rPr>
        <w:footnoteReference w:id="1176"/>
      </w:r>
      <w:r>
        <w:rPr>
          <w:rFonts w:ascii="Amiri" w:hAnsi="Amiri" w:eastAsia="Amiri" w:cs="Amiri"/>
          <w:lang w:bidi="ar-SA"/>
          <w:color w:val="111111"/>
          <w:sz w:val="28"/>
          <w:szCs w:val="28"/>
          <w:rtl/>
        </w:rPr>
        <w:t xml:space="preserve">الدّعائم 71/2: عن عليّ عليه السلام أنّه قال: لاحَبْسَ على معسر(3) قال اللّه عزّ و جلّ «وَ إِنْ كٰانَ ذُو عُسْرَةٍ فَنَظِرَةٌ إِلىٰ مَيْسَرَةٍ‌» فالمعسر إذا أثبت عدمه لم يكن عليه حبس وان كان الذي عليه من الدّين من شيء وصل إليه فالبيّنة عليه في دعوى العدم، ان دفع ذلك خصمه، وان كان في شيء لم يصل إليه كدين لزمه من جناية أو كفالة أو حوالة أو صداق امرأة أو ما أشبه ذلك فالقول قوله مع يمينه ما لم يظهر له مال او تقوم عليه بيّنة.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1558-34213-</w:t>
      </w:r>
      <w:r>
        <w:rPr>
          <w:rStyle w:val="FootnoteReference"/>
        </w:rPr>
        <w:footnoteReference w:id="1177"/>
      </w:r>
      <w:r>
        <w:rPr>
          <w:rFonts w:ascii="Amiri" w:hAnsi="Amiri" w:eastAsia="Amiri" w:cs="Amiri"/>
          <w:lang w:bidi="ar-SA"/>
          <w:color w:val="111111"/>
          <w:sz w:val="28"/>
          <w:szCs w:val="28"/>
          <w:rtl/>
        </w:rPr>
        <w:t xml:space="preserve">الدّعائم 539/2: عن عليّ عليه السلام أنّه قال: لا حبس على معسر في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1559-34214-</w:t>
      </w:r>
      <w:r>
        <w:rPr>
          <w:rStyle w:val="FootnoteReference"/>
        </w:rPr>
        <w:footnoteReference w:id="1178"/>
      </w:r>
      <w:r>
        <w:rPr>
          <w:rFonts w:ascii="Amiri" w:hAnsi="Amiri" w:eastAsia="Amiri" w:cs="Amiri"/>
          <w:lang w:bidi="ar-SA"/>
          <w:color w:val="111111"/>
          <w:sz w:val="28"/>
          <w:szCs w:val="28"/>
          <w:rtl/>
        </w:rPr>
        <w:t xml:space="preserve">تهذيب 299/6: ابن قولويه عن أبيه عن سعد عن أحمد بن محمّد بن عيسى عن أبيه عن عبد اللّه بن المغيرة تهذيب 454/7: محمّد بن عليّ بن محبوب عن بنان عن أبيه عن عبد اللّه عن السكونيّ عن جعفر (بن محمّد - يب ج 7) عن أبيه عن عليّ عليهم السلام: انّ امرأة استعدت على زوجها انّه لا ينفق عليها وكان زوجها معسراً فأبى (عليّ عليه السلام - يب ج 7) ان يحبسه وقال «فَإِنَّ مَعَ اَلْعُسْرِ يُسْراً».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1560-34215-(6) الجعفريّات 108: بإسناده عن عليّ عليه السلام: انّ امرأة استعدت عليّاً عليّ عليه السلام(4) زوجها فأمر عليّ عليه السلام بحبسه وذلك الزّوج لا ينفق عليها اضراراً بها فقال الزوج احبسها معى فقال عليّ عليه السلام لك ذلك انطلقى معه (لا يكون عليك حدّاً(5). في نسخة من الجعفريّات هكذا).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1561-34216-(7) العوالى 221/1: قال النّبىّ صلّى اللّه عليه و آله: للدّيّان من أعسر خذوا ما وجدتم ليس لكم الّا ذلك.</w:t>
      </w:r>
    </w:p>
    <w:p>
      <w:pPr>
        <w:pStyle w:val="BookText"/>
      </w:pPr>
      <w:r>
        <w:rPr>
          <w:rFonts w:ascii="Amiri" w:hAnsi="Amiri" w:eastAsia="Amiri" w:cs="Amiri"/>
          <w:lang w:bidi="ar-SA"/>
          <w:color w:val="111111"/>
          <w:sz w:val="28"/>
          <w:szCs w:val="28"/>
          <w:rtl/>
        </w:rPr>
        <w:t xml:space="preserve">و تقدّم في أحاديث باب (7) انّه على الامام ان يخرج المحبسين في الدَّيْن أو التُّهمة إلى الجمعة من أبواب صلوة الجمعة ج 6 ما يناسب الباب و في أحاديث باب (11) وجوب انظار المعسر من أبواب الدين ج 23 مايدلّ على ذلك</w:t>
      </w:r>
    </w:p>
    <w:p>
      <w:pPr>
        <w:pStyle w:val="BookText"/>
      </w:pPr>
      <w:r>
        <w:rPr>
          <w:rFonts w:ascii="Amiri" w:hAnsi="Amiri" w:eastAsia="Amiri" w:cs="Amiri"/>
          <w:lang w:bidi="ar-SA"/>
          <w:color w:val="111111"/>
          <w:sz w:val="28"/>
          <w:szCs w:val="28"/>
          <w:rtl/>
        </w:rPr>
        <w:t xml:space="preserve">و فى رواية الأصبغ (4) من باب (1) انّ الصغير والسفيه والمجنون محجورون من أبواب الحجر ج 23 قوله: و قضى عليّ عليه السلام في الدّين انّه يحبس صاحبه فان تبيّن افلاسه والحاجة فيخلّى سبيله حتّى يستفيد مالاً.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1426-(3) در كتاب دعائم الاسلام روايت مى شود كه: «على عليه السلام فرمود: تهيدست، بازداشت نمى شود.</w:t>
      </w:r>
    </w:p>
    <w:p>
      <w:pPr>
        <w:pStyle w:val="BookText"/>
      </w:pPr>
      <w:r>
        <w:rPr>
          <w:rFonts w:ascii="IRNazanin" w:hAnsi="IRNazanin" w:eastAsia="IRNazanin" w:cs="IRNazanin"/>
          <w:lang w:bidi="fa-IR"/>
          <w:color w:val="111111"/>
          <w:sz w:val="28"/>
          <w:szCs w:val="28"/>
          <w:rtl/>
        </w:rPr>
        <w:t xml:space="preserve">خداوند عزيز و باشكوه مى فرمايد: «و اگر تنگدست بود، پس بايد تا زمان گشايش به وى فرصت دهيد.» پس مفلس هرگاه ندارى خود را به اثبات رساند، بازداشت نمى شود. اگر بدهى او به خاطر چيزى باشد كه گرفته است، پس مدعى تهيدستى بايد بيّنه اقامه كند؛ در صورتى كه طلبكار منكر آن باشد و اگر بدهى او در ارتباط با چيزى باشد كه به دست او نرسيده است - مانند بدهى به خاطر جنايت يا ضمانت يا حواله يا مهريۀ همسر و امثال آن - تا پيش از آشكار شدن مالى براى وى يا اقامه بيّنه عليه او سخن وى همراه با سوگندش پذيرفته است.»</w:t>
      </w:r>
    </w:p>
    <w:p>
      <w:pPr>
        <w:pStyle w:val="BookText"/>
      </w:pPr>
      <w:r>
        <w:rPr>
          <w:rFonts w:ascii="Amiri" w:hAnsi="Amiri" w:eastAsia="Amiri" w:cs="Amiri"/>
          <w:lang w:bidi="ar-SA"/>
          <w:color w:val="111111"/>
          <w:sz w:val="28"/>
          <w:szCs w:val="28"/>
          <w:rtl/>
        </w:rPr>
        <w:t xml:space="preserve">1427-(4) در همان كتاب روايت مى شود كه امير مؤمنان عليه السلام فرمود: «بدهكار مفلس، بازداشت نمى شود.»</w:t>
      </w:r>
    </w:p>
    <w:p>
      <w:pPr>
        <w:pStyle w:val="BookText"/>
      </w:pPr>
      <w:r>
        <w:rPr>
          <w:rFonts w:ascii="IRNazanin" w:hAnsi="IRNazanin" w:eastAsia="IRNazanin" w:cs="IRNazanin"/>
          <w:lang w:bidi="fa-IR"/>
          <w:color w:val="111111"/>
          <w:sz w:val="28"/>
          <w:szCs w:val="28"/>
          <w:rtl/>
        </w:rPr>
        <w:t xml:space="preserve">1428-(5) سكونى از امام صادق عليه السلام از پدرش عليه السلام روايت مى كند كه فرمود: «زنى عليه شوهرش به امير مؤمنان عليه السلام شكايت كرد كه وى نفقۀ او را نمى پردازد و شوهر آن زن مفلس بود؛ از اين رو على عليه السلام از بازداشت كردن او خوددارى كرد و اين آيه را تلاوت كرد: «پس حتماً همراه سختى، آسانى هست.»</w:t>
      </w:r>
    </w:p>
    <w:p>
      <w:pPr>
        <w:pStyle w:val="BookText"/>
      </w:pPr>
      <w:r>
        <w:rPr>
          <w:rFonts w:ascii="IRNazanin" w:hAnsi="IRNazanin" w:eastAsia="IRNazanin" w:cs="IRNazanin"/>
          <w:lang w:bidi="fa-IR"/>
          <w:color w:val="111111"/>
          <w:sz w:val="28"/>
          <w:szCs w:val="28"/>
          <w:rtl/>
        </w:rPr>
        <w:t xml:space="preserve">1429-(6) در كتاب جعفريات روايت مى شود كه: «در زمان على عليه السلام مردى براى در تنگنا و فشار قرار دادن همسرش به وى نفقه نمى داد. آن زن در اين باره از شوهرش به على عليه السلام شكايت كرد. امير مؤمنان عليه السلام دستور داد او را بازداشت كنند. آن مرد گفت: همسرم را با من بازداشت كن. على عليه السلام به مرد گفت: تو اين حق را دارى. آن گاه به زن گفت: همراه او برو!</w:t>
      </w:r>
    </w:p>
    <w:p>
      <w:pPr>
        <w:pStyle w:val="BookText"/>
      </w:pPr>
      <w:r>
        <w:rPr>
          <w:rFonts w:ascii="Amiri" w:hAnsi="Amiri" w:eastAsia="Amiri" w:cs="Amiri"/>
          <w:lang w:bidi="ar-SA"/>
          <w:color w:val="111111"/>
          <w:sz w:val="28"/>
          <w:szCs w:val="28"/>
          <w:rtl/>
        </w:rPr>
        <w:t xml:space="preserve">در برخى از نسخه ها آمده است كه على عليه السلام در ادامه فرمود: حدّى بر تو نيست.»</w:t>
      </w:r>
    </w:p>
    <w:p>
      <w:pPr>
        <w:pStyle w:val="BookText"/>
      </w:pPr>
      <w:r>
        <w:rPr>
          <w:rFonts w:ascii="IRNazanin" w:hAnsi="IRNazanin" w:eastAsia="IRNazanin" w:cs="IRNazanin"/>
          <w:lang w:bidi="fa-IR"/>
          <w:color w:val="111111"/>
          <w:sz w:val="28"/>
          <w:szCs w:val="28"/>
          <w:rtl/>
        </w:rPr>
        <w:t xml:space="preserve">1430-(7) در كتاب العوالى روايت مى شود كه پيامبر اكرم صلى الله عليه و آله به كسانى كه از مفلسى طلبكار بودند، فرمود: «هر چه يافتيد برداريد، شما جز اين، حق ديگرى نداريد.»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هفتم از باب هاى نمازجمعه و باب يازدهم از باب هاى بدهى، آنچه بر اين باب دلالت مى كند، هست.</w:t>
      </w:r>
    </w:p>
    <w:p>
      <w:pPr>
        <w:pStyle w:val="BookText"/>
      </w:pPr>
      <w:r>
        <w:rPr>
          <w:rFonts w:ascii="IRNazanin" w:hAnsi="IRNazanin" w:eastAsia="IRNazanin" w:cs="IRNazanin"/>
          <w:lang w:bidi="fa-IR"/>
          <w:color w:val="111111"/>
          <w:sz w:val="28"/>
          <w:szCs w:val="28"/>
          <w:rtl/>
        </w:rPr>
        <w:t xml:space="preserve">در روايت چهارم از باب يكم از باب هاى حجر اين گفته كه: «على عليه السلام حكم كرد كه بدهكار بازداشت شود. پس اگر مفلس بودن و نيازمندى وى ثابت شد، آزاد مى شود تا مالى به دست آورد.»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291" w:name="pg11982_111175"/>
    <w:bookmarkEnd w:id="291"/>
    <w:p>
      <w:pPr>
        <w:pStyle w:val="BookText"/>
      </w:pPr>
      <w:r>
        <w:rPr>
          <w:rFonts w:ascii="Amiri" w:hAnsi="Amiri" w:eastAsia="Amiri" w:cs="Amiri"/>
          <w:lang w:bidi="ar-SA"/>
          <w:color w:val="111111"/>
          <w:sz w:val="28"/>
          <w:szCs w:val="28"/>
          <w:rtl/>
        </w:rPr>
        <w:t xml:space="preserve">و يأتي في باب (14) من يجوز حبسه او يجب او يخلّد في السّجن من أبواب حدّ المحارب والمرتدّ ج 31 ما يدلّ على ذلك فلاحظ.</w:t>
      </w:r>
    </w:p>
    <w:p>
      <w:pPr>
        <w:pStyle w:val="Heading3"/>
      </w:pPr>
      <w:bookmarkStart w:id="801" w:name="_Toc421"/>
      <w:r>
        <w:t>(6) باب أنّ المفلس لا يمنع من النكاح ولا لزوجته ان تمنعه من نكاح غيرها</w:t>
      </w:r>
      <w:bookmarkEnd w:id="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1562-34217-(1) الدّعائم 71/2: عن جعفر بن محمّد عليهما السلام أنّه قال: ليس يمنع المفلس من النكاح ولا لزوجته ان تمنعه من نكاح غيرها لمكان مهرها وهى كأحد الغرماء وما قضى من ديونه أو فعل و هو قائم الوجه(1) لم يرجع عليه.</w:t>
      </w:r>
    </w:p>
    <w:p>
      <w:pPr>
        <w:pStyle w:val="BookText"/>
      </w:pPr>
      <w:r>
        <w:rPr>
          <w:rFonts w:ascii="Amiri" w:hAnsi="Amiri" w:eastAsia="Amiri" w:cs="Amiri"/>
          <w:lang w:bidi="ar-SA"/>
          <w:color w:val="111111"/>
          <w:sz w:val="28"/>
          <w:szCs w:val="28"/>
          <w:rtl/>
        </w:rPr>
        <w:t xml:space="preserve">و تقدّم في رواية الجعفريّات (6) من الباب المتقدّم ما يناسب ذلك.</w:t>
      </w:r>
    </w:p>
    <w:p>
      <w:pPr>
        <w:pStyle w:val="Heading3"/>
      </w:pPr>
      <w:bookmarkStart w:id="802" w:name="_Toc422"/>
      <w:r>
        <w:t>(7) باب ماورد في أنّ الدائن بعد التفليس أولى من المقارض ومن الغرماء الأوّلين والمقارض أولى من الّذين داينوه قبل التفليس وحكم من ابتاع عبداً أو متاعاً فتصدّق بالمتاع أو أعتق العبد قبل استيفاء البايع الثمن</w:t>
      </w:r>
      <w:bookmarkEnd w:id="8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1563-34218-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68/2: عن جعفر بن محمّد عليهما السلام أنّه قال: في رجل لحقه دين ففلّس لغرمائه ثمّ أعطاه بعد التفليس رجل مالاً قراضاً فربح في مال القراض أو لم يربح ماحاله فقال عليه السلام الذين داينوه بعد التفليس أولى من المقارض ومن غرمائه الأوّلين والمقارض أولى من الذين داينوه قبل التفليس وان كان المُقارَض لم يفلّس و هو يتّجر بوجهه الّا انّه معدم فقال هذا المتاع بعينه و هذا المال بعينه لفلان فانّه يصدّق وصاحب أصلِ المال القِراضِ أولى به.</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چهاردهم از باب هاى حدّ محارب و مرتد آنچه بر اين دلالت مى كند، هست؛ ملاحظه كنيد.</w:t>
      </w:r>
    </w:p>
    <w:p>
      <w:pPr>
        <w:pStyle w:val="BookText"/>
      </w:pPr>
      <w:r>
        <w:rPr>
          <w:rFonts w:ascii="Amiri" w:hAnsi="Amiri" w:eastAsia="Amiri" w:cs="Amiri"/>
          <w:lang w:bidi="ar-SA"/>
          <w:color w:val="111111"/>
          <w:sz w:val="28"/>
          <w:szCs w:val="28"/>
          <w:rtl/>
        </w:rPr>
        <w:t xml:space="preserve">باب 6 حكم ازدواج مفلس</w:t>
      </w:r>
    </w:p>
    <w:p>
      <w:pPr>
        <w:pStyle w:val="BookText"/>
      </w:pPr>
      <w:r>
        <w:rPr>
          <w:rFonts w:ascii="IRNazanin" w:hAnsi="IRNazanin" w:eastAsia="IRNazanin" w:cs="IRNazanin"/>
          <w:lang w:bidi="fa-IR"/>
          <w:color w:val="111111"/>
          <w:sz w:val="28"/>
          <w:szCs w:val="28"/>
          <w:rtl/>
        </w:rPr>
        <w:t xml:space="preserve">1431-(1) در كتاب دعائم الاسلام روايت مى شود كه امام صادق عليه السلام فرمود: «از ازدواج مفلس جلوگيرى نمى شود و همسرش نيز حق ندارد به خاطر مهريه اش از ازدواج او با زن ديگرى جلوگيرى كند و همسر جديدش مانند يكى از طلبكاران است؛ با اين تفاوت كه وى از بدهى هايى كه پرداخت شده است يا اموالى كه پيش از مفلس شدن به دست آورده، مهريه اش را درخواست نمى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ششم از باب پيشين مناسب با اين مطلب هست.</w:t>
      </w:r>
    </w:p>
    <w:p>
      <w:pPr>
        <w:pStyle w:val="BookText"/>
      </w:pPr>
      <w:r>
        <w:rPr>
          <w:rFonts w:ascii="IRNazanin" w:hAnsi="IRNazanin" w:eastAsia="IRNazanin" w:cs="IRNazanin"/>
          <w:lang w:bidi="fa-IR"/>
          <w:color w:val="111111"/>
          <w:sz w:val="28"/>
          <w:szCs w:val="28"/>
          <w:rtl/>
        </w:rPr>
        <w:t xml:space="preserve">باب 7 حكم دِيْن و مضاربه بعد از تفليس مفلس پرداخت بهاى آن</w:t>
      </w:r>
    </w:p>
    <w:p>
      <w:pPr>
        <w:pStyle w:val="BookText"/>
      </w:pPr>
      <w:r>
        <w:rPr>
          <w:rFonts w:ascii="IRNazanin" w:hAnsi="IRNazanin" w:eastAsia="IRNazanin" w:cs="IRNazanin"/>
          <w:lang w:bidi="fa-IR"/>
          <w:color w:val="111111"/>
          <w:sz w:val="28"/>
          <w:szCs w:val="28"/>
          <w:rtl/>
        </w:rPr>
        <w:t xml:space="preserve">1432-(1) در كتاب دعائم الاسلام روايت مى شود كه از امام صادق عليه السلام سؤال شد: «بدهى، شخصى را فرا مى گيرد تا اين كه حكم به مفلس شدن او مى شود. پس از مفلس شدن، فردى مالى براى مضاربه در اختيار او مى گذارد و او از آن مال سودى به دست مى آورد يا نمى آورد. حكم آن چيست‌؟</w:t>
      </w:r>
    </w:p>
    <w:p>
      <w:pPr>
        <w:pStyle w:val="BookText"/>
      </w:pPr>
      <w:r>
        <w:rPr>
          <w:rFonts w:ascii="IRNazanin" w:hAnsi="IRNazanin" w:eastAsia="IRNazanin" w:cs="IRNazanin"/>
          <w:lang w:bidi="fa-IR"/>
          <w:color w:val="111111"/>
          <w:sz w:val="28"/>
          <w:szCs w:val="28"/>
          <w:rtl/>
        </w:rPr>
        <w:t xml:space="preserve">امام عليه السلام فرمود: كسانى كه پس از مفلس شدن به وى وام داده اند، از مضاربه كننده و طلبكاران پيش از مفلس شدن سزاوارترند و مضاربه كننده نسبت به وام دهندگان پيش از مفلس شدن سزاوارتر است و اگر عامل در مضاربه ورشكسته نشده باشد و به طور معمول تجارت كند ولى مالى در اختيار نداشته باشد، آن گاه بگويد: اين كالاى معين يا اين مال معين متعلق به فلانى است، سخن او تصديق مى شود و صاحب مال مضاربه اى به مال خود سزاوارتر است.»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292" w:name="pg11982_111177"/>
    <w:bookmarkEnd w:id="2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1564-34219-(2) وفيه 69/2: وعنه عليه السلام أنّه قال: من ابتاع عبداً أو أمة أو متاعاً فتصدّق بالمتاع أو أعتق العبد أو الأمة فلمّا قام عليه البائع لم يجد عنده مالاً ولم يكن له مال قال أمّا العتق والصدقة فيردّان والبائع أحقّ بعبده حتّى يستوفى الثمن الذي باعه به وان كان في ثمن العبد فضل إذا بيع أعتق منه بحساب ذلك الفضل وان كان في الصدقة فضل مضى ذلك الفضل لمن تصدّق به عليه.</w:t>
      </w:r>
    </w:p>
    <w:p>
      <w:pPr>
        <w:pStyle w:val="Heading3"/>
      </w:pPr>
      <w:bookmarkStart w:id="803" w:name="_Toc423"/>
      <w:r>
        <w:t>(8) باب أنّه لا يجوز العتق والهبة والصدقة لمن عليه دين يحيط بماله وحكم من باع أمواله في خفية من الغرماء</w:t>
      </w:r>
      <w:bookmarkEnd w:id="8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1565-34220-</w:t>
      </w:r>
      <w:r>
        <w:rPr>
          <w:rStyle w:val="FootnoteReference"/>
        </w:rPr>
        <w:footnoteReference w:id="1179"/>
      </w:r>
      <w:r>
        <w:rPr>
          <w:rFonts w:ascii="Amiri" w:hAnsi="Amiri" w:eastAsia="Amiri" w:cs="Amiri"/>
          <w:lang w:bidi="ar-SA"/>
          <w:color w:val="111111"/>
          <w:sz w:val="28"/>
          <w:szCs w:val="28"/>
          <w:rtl/>
        </w:rPr>
        <w:t xml:space="preserve">الدّعائم 70/2: عن جعفر بن محمّد عليهما السلام أنّه قال: لايجوز عتق رجل و عليه دين يحيط بماله ولا هبته ولا صدقته ان كانت الديون الّتى عليه حالّة أو الى أجل قريب أو بعيد الّا أن يأذن له غرماؤه وان قال هذه الجارية ولدت منّى يريد ان يمنعها من ان تباع لم يصدّق الّا أن يكون ذلك معلوماً مشهوراً فأمّا بيعه وابتياعه فجائز.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1566-34221-</w:t>
      </w:r>
      <w:r>
        <w:rPr>
          <w:rStyle w:val="FootnoteReference"/>
        </w:rPr>
        <w:footnoteReference w:id="1180"/>
      </w:r>
      <w:r>
        <w:rPr>
          <w:rFonts w:ascii="Amiri" w:hAnsi="Amiri" w:eastAsia="Amiri" w:cs="Amiri"/>
          <w:lang w:bidi="ar-SA"/>
          <w:color w:val="111111"/>
          <w:sz w:val="28"/>
          <w:szCs w:val="28"/>
          <w:rtl/>
        </w:rPr>
        <w:t xml:space="preserve">الدّعائم 70/2: عن جعفر بن محمّد عليهما السلام أنّه قال: واذا لحق الرجل دين وله عروض ومنازل فباعها في خفية من الغرماء ثمّ تغيّب أو هلك وقد علم المشترى انّ عليه ديناً أو لم يعلم أو تغيّب البائع وقام الغرماء على المشترى فقال باع منّى ليقضيكم قال ان كان يوم باع قائم الوجه لم يفلّس به ولم يضرب على يديه وباع بيعا صحيحا ممّن لم يتّهم أن يكون الجاء ذلك إليه ويثبت(1) بيعه بالبينة العدول(2) جاز بيعه وكذلك يقبل إقراره مالم يفلس فإذا افلس لم يقبل الّا ببيّنة إذا دفعه الغرماء.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1433-(2) در همان كتاب روايت مى شود كه به امام صادق عليه السلام گفته شد: «شخصى برده يا كنيز يا كالايى را مى خرد و كالا را صدقه مى دهد يا برده و كنيز را آزاد مى كند سپس وقتى فروشنده به سراغ او مى آيد، مالش را نزد او نمى يابد و مال ديگرى نيزندارد.</w:t>
      </w:r>
    </w:p>
    <w:p>
      <w:pPr>
        <w:pStyle w:val="BookText"/>
      </w:pPr>
      <w:r>
        <w:rPr>
          <w:rFonts w:ascii="IRNazanin" w:hAnsi="IRNazanin" w:eastAsia="IRNazanin" w:cs="IRNazanin"/>
          <w:lang w:bidi="fa-IR"/>
          <w:color w:val="111111"/>
          <w:sz w:val="28"/>
          <w:szCs w:val="28"/>
          <w:rtl/>
        </w:rPr>
        <w:t xml:space="preserve">امام عليه السلام فرمود: آزاد كردن برده و صدقه بازگردانده مى شود و فروشنده به بردۀ خود سزاوارتر است تا از راه فروش آن به مالش برسد. اگر پس از فروش برده، بهايش بيش از حق او بود به نسبت افزوده از آن، برده آزاد مى شود و اگر در مالى كه صدقه داده افزوده اى نسبت به مال فروشنده بود، آن افزوده به صدقه گيرنده تحويل داده مى شود.»</w:t>
      </w:r>
    </w:p>
    <w:p>
      <w:pPr>
        <w:pStyle w:val="BookText"/>
      </w:pPr>
      <w:r>
        <w:rPr>
          <w:rFonts w:ascii="IRNazanin" w:hAnsi="IRNazanin" w:eastAsia="IRNazanin" w:cs="IRNazanin"/>
          <w:lang w:bidi="fa-IR"/>
          <w:color w:val="111111"/>
          <w:sz w:val="28"/>
          <w:szCs w:val="28"/>
          <w:rtl/>
        </w:rPr>
        <w:t xml:space="preserve">باب 8 تصرفات مفلس</w:t>
      </w:r>
    </w:p>
    <w:p>
      <w:pPr>
        <w:pStyle w:val="BookText"/>
      </w:pPr>
      <w:r>
        <w:rPr>
          <w:rFonts w:ascii="IRNazanin" w:hAnsi="IRNazanin" w:eastAsia="IRNazanin" w:cs="IRNazanin"/>
          <w:lang w:bidi="fa-IR"/>
          <w:color w:val="111111"/>
          <w:sz w:val="28"/>
          <w:szCs w:val="28"/>
          <w:rtl/>
        </w:rPr>
        <w:t xml:space="preserve">1434-(1) در كتاب دعائم الاسلام روايت مى شود كه امام صادق عليه السلام فرمود: «آزاد كردن برده، بخشش و صدقه دادن از سوى بدهكارى كه بدهى، تمام مالش را فراگرفته، جايز نيست چه بدهى اش بدون مدت باشد يا مدت دار چه سررسيد آن نزديك يا دور باشد. مگر اين كه طلبكارانش اجازه دهند و اگر بگويد: اين كنيز از من فرزند دار شده است و با اين سخن بخواهد از فروش آن جلوگيرى كند، تصديق نمى شود؛ مگر آن كه اين مطلب معلوم و مشهور باشد ولى خريد و فروش او جايز است.»</w:t>
      </w:r>
    </w:p>
    <w:p>
      <w:pPr>
        <w:pStyle w:val="BookText"/>
      </w:pPr>
      <w:r>
        <w:rPr>
          <w:rFonts w:ascii="IRNazanin" w:hAnsi="IRNazanin" w:eastAsia="IRNazanin" w:cs="IRNazanin"/>
          <w:lang w:bidi="fa-IR"/>
          <w:color w:val="111111"/>
          <w:sz w:val="28"/>
          <w:szCs w:val="28"/>
          <w:rtl/>
        </w:rPr>
        <w:t xml:space="preserve">1435-(2) در همان كتاب روايت مى شود كه به امام صادق عليه السلام گفته شد: «بدهكارى كه بدهى، او را فراگرفته و كالا و خانه هايى داشته باشد و آنها را مخفيانه، به دور از چشم طلبكاران بفروشد و مخفى شود يا بميرد - خواه خريدار بداند كه او بدهكار است يا نداند - طلبكاران به سراغ خريدار روند و او بگويد: اينها را به من فروخت تا بدهى شما را بپردازم. امام عليه السلام فرمود: اگر او در هنگام فروش اعتبار داشت و مفلس و ممنوع التصرف نشده بود و فروختن با بيع صحيحى كه متهم نيست در اين كه پناهى براى فرار از ديْن طلبكاران به بايع داده باشد و بيع واقعى او را با شهود عادل، ثابت مى كند بيع او جايز است.</w:t>
      </w:r>
    </w:p>
    <w:p>
      <w:pPr>
        <w:pStyle w:val="BookText"/>
      </w:pPr>
      <w:r>
        <w:rPr>
          <w:rFonts w:ascii="IRNazanin" w:hAnsi="IRNazanin" w:eastAsia="IRNazanin" w:cs="IRNazanin"/>
          <w:lang w:bidi="fa-IR"/>
          <w:color w:val="111111"/>
          <w:sz w:val="28"/>
          <w:szCs w:val="28"/>
          <w:rtl/>
        </w:rPr>
        <w:t xml:space="preserve">و همچنين اقرار وى پيش از مفلس شدن پذيرفته مى شود ولى پس از مفلس شدن اقرار وى بدون بيّنه پذيرفته نيست؛ در صورتى كه طلبكاران سخن او را انكار كنند.»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293" w:name="pg11982_111179"/>
    <w:bookmarkEnd w:id="293"/>
    <w:p>
      <w:pPr>
        <w:pStyle w:val="Heading2"/>
      </w:pPr>
      <w:bookmarkStart w:id="804" w:name="_Toc424"/>
      <w:r>
        <w:t>كتاب الضّمان و أبوابه</w:t>
      </w:r>
      <w:bookmarkEnd w:id="804"/>
    </w:p>
    <w:p>
      <w:pPr>
        <w:pStyle w:val="Heading3"/>
      </w:pPr>
      <w:bookmarkStart w:id="805" w:name="_Toc425"/>
      <w:r>
        <w:t>(1) باب انه يجوز لصاحب الدين طلب الكفيل من المديون</w:t>
      </w:r>
      <w:bookmarkEnd w:id="8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1567-34222-(1) البحار 257/10: ما وصل الينا من اخبار عليّ بن جعفر عن اخيه موسى عليه السلام قال:</w:t>
      </w:r>
    </w:p>
    <w:p>
      <w:pPr>
        <w:pStyle w:val="BookText"/>
      </w:pPr>
      <w:r>
        <w:rPr>
          <w:rFonts w:ascii="Amiri" w:hAnsi="Amiri" w:eastAsia="Amiri" w:cs="Amiri"/>
          <w:lang w:bidi="ar-SA"/>
          <w:color w:val="111111"/>
          <w:sz w:val="28"/>
          <w:szCs w:val="28"/>
          <w:rtl/>
        </w:rPr>
        <w:t xml:space="preserve">سألته عن الرجل يسلف في الفلوس ايصلح له ان يأخذ كفيلا قال لابأس.</w:t>
      </w:r>
    </w:p>
    <w:p>
      <w:pPr>
        <w:pStyle w:val="BookText"/>
      </w:pPr>
      <w:r>
        <w:rPr>
          <w:rFonts w:ascii="Amiri" w:hAnsi="Amiri" w:eastAsia="Amiri" w:cs="Amiri"/>
          <w:lang w:bidi="ar-SA"/>
          <w:color w:val="111111"/>
          <w:sz w:val="28"/>
          <w:szCs w:val="28"/>
          <w:rtl/>
        </w:rPr>
        <w:t xml:space="preserve">و تقدّم في رواية الدّعائم (10) من باب (9) انّ الغريم إذا طالبه غريمه يجب عليه الايفاء من أبواب الدين ج 23</w:t>
      </w:r>
    </w:p>
    <w:p>
      <w:pPr>
        <w:pStyle w:val="BookText"/>
      </w:pPr>
      <w:r>
        <w:rPr>
          <w:rFonts w:ascii="Amiri" w:hAnsi="Amiri" w:eastAsia="Amiri" w:cs="Amiri"/>
          <w:lang w:bidi="ar-SA"/>
          <w:color w:val="111111"/>
          <w:sz w:val="28"/>
          <w:szCs w:val="28"/>
          <w:rtl/>
        </w:rPr>
        <w:t xml:space="preserve">قوله عليه السلام: وان كان الذي عليه لايحضره الّا في عروض فانه يعطيه كفيلا او يحبس له ان لم يجد الكفيل. و في أحاديث باب (1) حكم الرهن والارتهان في بيع النسيئة من أبواب الرّهن ج 23 مايدل على ذلك.</w:t>
      </w:r>
    </w:p>
    <w:p>
      <w:pPr>
        <w:pStyle w:val="Heading3"/>
      </w:pPr>
      <w:bookmarkStart w:id="806" w:name="_Toc426"/>
      <w:r>
        <w:t>(2) باب كراهة التعرّض للكفالات والحقوق</w:t>
      </w:r>
      <w:bookmarkEnd w:id="8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1568-34223-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103/5: عليّ بن إبراهيم عن أبيه ومحمّد بن إسماعيل عن الفضل بن شاذان جميعا عن ابن أبي عمير عن حفص بن البخترى قال: ابطأت عن الحجّ فقال لي أبو عبد اللّه عليه السلام ما ابطأبك عن الحجّ فقلت جعلت فداك تكفّلت برجل فخفر بى(1) فقال مالك</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Amiri" w:hAnsi="Amiri" w:eastAsia="Amiri" w:cs="Amiri"/>
          <w:lang w:bidi="ar-SA"/>
          <w:color w:val="111111"/>
          <w:sz w:val="28"/>
          <w:szCs w:val="28"/>
          <w:rtl/>
        </w:rPr>
        <w:t xml:space="preserve">باب هاى ضمان و كفالت و حواله</w:t>
      </w:r>
    </w:p>
    <w:p>
      <w:pPr>
        <w:pStyle w:val="BookText"/>
      </w:pPr>
      <w:r>
        <w:rPr>
          <w:rFonts w:ascii="Amiri" w:hAnsi="Amiri" w:eastAsia="Amiri" w:cs="Amiri"/>
          <w:lang w:bidi="ar-SA"/>
          <w:color w:val="111111"/>
          <w:sz w:val="28"/>
          <w:szCs w:val="28"/>
          <w:rtl/>
        </w:rPr>
        <w:t xml:space="preserve">باب 1 جواز درخواست ضامن از سوى طلبكار</w:t>
      </w:r>
    </w:p>
    <w:p>
      <w:pPr>
        <w:pStyle w:val="BookText"/>
      </w:pPr>
      <w:r>
        <w:rPr>
          <w:rFonts w:ascii="IRNazanin" w:hAnsi="IRNazanin" w:eastAsia="IRNazanin" w:cs="IRNazanin"/>
          <w:lang w:bidi="fa-IR"/>
          <w:color w:val="111111"/>
          <w:sz w:val="28"/>
          <w:szCs w:val="28"/>
          <w:rtl/>
        </w:rPr>
        <w:t xml:space="preserve">1436-(1) على بن جعفر گويد: «از برادرم سؤال كردم: شخصى مقدارى فلوس وام مى دهد، آيا شايسته است كفيل بگيرد؟ 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دهم از باب نهم از باب هاى بدهى فرمودۀ امام عليه السلام كه: «اگر بدهكار تنها كالا داشته باشد، پس آن را به كفيل مى دهند يا براى وى نگهدارى مى شود.»</w:t>
      </w:r>
    </w:p>
    <w:p>
      <w:pPr>
        <w:pStyle w:val="BookText"/>
      </w:pPr>
      <w:r>
        <w:rPr>
          <w:rFonts w:ascii="Amiri" w:hAnsi="Amiri" w:eastAsia="Amiri" w:cs="Amiri"/>
          <w:lang w:bidi="ar-SA"/>
          <w:color w:val="111111"/>
          <w:sz w:val="28"/>
          <w:szCs w:val="28"/>
          <w:rtl/>
        </w:rPr>
        <w:t xml:space="preserve">و در روايات باب يكم از باب هاى رهن، مطالبى كه بر اين بحث دلالت مى كند.</w:t>
      </w:r>
    </w:p>
    <w:p>
      <w:pPr>
        <w:pStyle w:val="BookText"/>
      </w:pPr>
      <w:r>
        <w:rPr>
          <w:rFonts w:ascii="IRNazanin" w:hAnsi="IRNazanin" w:eastAsia="IRNazanin" w:cs="IRNazanin"/>
          <w:lang w:bidi="fa-IR"/>
          <w:color w:val="111111"/>
          <w:sz w:val="28"/>
          <w:szCs w:val="28"/>
          <w:rtl/>
        </w:rPr>
        <w:t xml:space="preserve">باب 2 كراهت كفيل شدن و به عهده گرفتن حقوق ديگران</w:t>
      </w:r>
    </w:p>
    <w:p>
      <w:pPr>
        <w:pStyle w:val="BookText"/>
      </w:pPr>
      <w:r>
        <w:rPr>
          <w:rFonts w:ascii="IRNazanin" w:hAnsi="IRNazanin" w:eastAsia="IRNazanin" w:cs="IRNazanin"/>
          <w:lang w:bidi="fa-IR"/>
          <w:color w:val="111111"/>
          <w:sz w:val="28"/>
          <w:szCs w:val="28"/>
          <w:rtl/>
        </w:rPr>
        <w:t xml:space="preserve">1437-(1) حفص بن بخترى گويد: «از حج عقب ماندم. امام صادق عليه السلام به من فرمود: چه چيز تو را از حج عقب انداخته است‌؟ گفتم: فدايت شوم! كفيل شخصى شدم و او به من خيانت و با من پيمان شكنى كرد.</w:t>
      </w:r>
    </w:p>
    <w:p>
      <w:pPr>
        <w:pStyle w:val="BookText"/>
      </w:pPr>
      <w:r>
        <w:rPr>
          <w:rFonts w:ascii="IRNazanin" w:hAnsi="IRNazanin" w:eastAsia="IRNazanin" w:cs="IRNazanin"/>
          <w:lang w:bidi="fa-IR"/>
          <w:color w:val="111111"/>
          <w:sz w:val="28"/>
          <w:szCs w:val="28"/>
          <w:rtl/>
        </w:rPr>
        <w:t xml:space="preserve">امام عليه السلام فرمود: تو را با كفالت چه كار؟ آيا نمى دانى كفالت، امت هاى پيشين را هلاك كرد؟ سپس ادامه داد: گروهى بسيار گناه كردند. آن گاه از آن بيمناك شدند و به شدت ترسيدند و گروه ديگرى آمدند و گفتند: گناهان تان به عهده ما. پس خداوند بر آنان عذاب فرستاد و فرمود: آنان از من ترسيدند و شما بر من جرأت و جسارت يافتيد.»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والكفالات أما علمت انّها اهلكت القرون الأولى ثمّ قال انّ قوما اذنبوا ذنوبا كثيرة فاشفقوا منها وخافوا خوفا شديداً وجاء آخرون فقالوا ذنوبكم علينا فانزل اللّه عزّ و جلّ عليهم العذاب ثمّ قال تبارك وتعالى خافونى واجترأتم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1569-34224-</w:t>
      </w:r>
      <w:r>
        <w:rPr>
          <w:rStyle w:val="FootnoteReference"/>
        </w:rPr>
        <w:footnoteReference w:id="1181"/>
      </w:r>
      <w:r>
        <w:rPr>
          <w:rFonts w:ascii="Amiri" w:hAnsi="Amiri" w:eastAsia="Amiri" w:cs="Amiri"/>
          <w:lang w:bidi="ar-SA"/>
          <w:color w:val="111111"/>
          <w:sz w:val="28"/>
          <w:szCs w:val="28"/>
          <w:rtl/>
        </w:rPr>
        <w:t xml:space="preserve">فقيه 54/3: قال الصادق عليه السلام لابى العبّاس الفضل بن عبدالملك ما منعك من الحجّ قال كفالة تكفّلت</w:t>
      </w:r>
      <w:r>
        <w:rPr>
          <w:rStyle w:val="FootnoteReference"/>
        </w:rPr>
        <w:footnoteReference w:id="1182"/>
      </w:r>
      <w:r>
        <w:rPr>
          <w:rFonts w:ascii="Amiri" w:hAnsi="Amiri" w:eastAsia="Amiri" w:cs="Amiri"/>
          <w:lang w:bidi="ar-SA"/>
          <w:color w:val="111111"/>
          <w:sz w:val="28"/>
          <w:szCs w:val="28"/>
          <w:rtl/>
        </w:rPr>
        <w:t xml:space="preserve">بها قال مالك وللكفالات(2) اما علمت انّ الكفالة هي التي اهلكت القرون الأولى تهذيب 209/6: أحمد بن محمّد عن الوشّاء عن ابى الحسن الخزّاز قال سمعت أبا عبد اللّه عليه السلام يقول: لابى العبّاس الفضل بن عبدالملك (و ذكر مثله). الخصال 12: حدّثنا ابى رضي اللّه عنه قال حدّثنا سعد بن عبد اللّه عن أحمد بن محمّد بن عيسى عن الحسن بن عليّ الوشّاء عن ابى الحسن الحذّاء قال سمعت أبا عبد اللّه عليه السلام يقول: لابى العبّاس البقباق ما منعك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1570-34225-(3) فقيه 55/3: قال الصادق عليه السلام: الكفالة خسارة غرامة ندامة.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1571-34226-(4) المقنع 127: اعلم انّ الكفالات خسارة وندامة وغرامة واعلم انّها اهلكت القرون الأولى.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1572-34227-(5) تهذيب 210/6: محمّد بن أحمد بن يحيى عن يعقوب بن يزيد عن ابن أبي عمير عن داود الرقّى قال قال أبو عبد اللّه عليه السلام: مكتوب في التوراة كفالة ندامة غرامة.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1573-34228-(6) فقيه 103/3: روى إسماعيل بن جابر عن ابى عبد اللّه عليه السلام أنّه قال: لا تتعرّضوا للحقوق فإذا لزمتكم فاصبروا لها. و تقدّم في رواية الجرجانى (2) من باب (5) حكم من دخل لأخيه في أمر كانت مضرّته لنفسه أعظم من منفعة اخيه من أبواب فعل المعروف ج 18</w:t>
      </w:r>
    </w:p>
    <w:p>
      <w:pPr>
        <w:pStyle w:val="BookText"/>
      </w:pPr>
      <w:r>
        <w:rPr>
          <w:rFonts w:ascii="Amiri" w:hAnsi="Amiri" w:eastAsia="Amiri" w:cs="Amiri"/>
          <w:lang w:bidi="ar-SA"/>
          <w:color w:val="111111"/>
          <w:sz w:val="28"/>
          <w:szCs w:val="28"/>
          <w:rtl/>
        </w:rPr>
        <w:t xml:space="preserve">قوله عليه السلام: لا توجب على نفسك الحقوق واصبر على النّوائب</w:t>
      </w:r>
    </w:p>
    <w:p>
      <w:pPr>
        <w:pStyle w:val="BookText"/>
      </w:pPr>
      <w:r>
        <w:rPr>
          <w:rFonts w:ascii="Amiri" w:hAnsi="Amiri" w:eastAsia="Amiri" w:cs="Amiri"/>
          <w:lang w:bidi="ar-SA"/>
          <w:color w:val="111111"/>
          <w:sz w:val="28"/>
          <w:szCs w:val="28"/>
          <w:rtl/>
        </w:rPr>
        <w:t xml:space="preserve">و في رواية اسمعيل (3) قوله عليه السلام:</w:t>
      </w:r>
    </w:p>
    <w:p>
      <w:pPr>
        <w:pStyle w:val="BookText"/>
      </w:pPr>
      <w:r>
        <w:rPr>
          <w:rFonts w:ascii="Amiri" w:hAnsi="Amiri" w:eastAsia="Amiri" w:cs="Amiri"/>
          <w:lang w:bidi="ar-SA"/>
          <w:color w:val="111111"/>
          <w:sz w:val="28"/>
          <w:szCs w:val="28"/>
          <w:rtl/>
        </w:rPr>
        <w:t xml:space="preserve">لا تعرّض للحقوق واصبر على النائبة</w:t>
      </w:r>
    </w:p>
    <w:p>
      <w:pPr>
        <w:pStyle w:val="BookText"/>
      </w:pPr>
      <w:r>
        <w:rPr>
          <w:rFonts w:ascii="Amiri" w:hAnsi="Amiri" w:eastAsia="Amiri" w:cs="Amiri"/>
          <w:lang w:bidi="ar-SA"/>
          <w:color w:val="111111"/>
          <w:sz w:val="28"/>
          <w:szCs w:val="28"/>
          <w:rtl/>
        </w:rPr>
        <w:t xml:space="preserve">وفى رواية إسماعيل (6) قوله عليه السلام: يا بنىّ إيّاكم والتّعرّض للحقوق واصبروا على النّوائب.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1438-(2) در كتاب من لا يحضره الفقيه روايت مى شود كه امام صادق عليه السلام به ابوالعباس فضل بن عبدالملك فرمود: «چه چيز تو را از حج بازداشت‌؟</w:t>
      </w:r>
    </w:p>
    <w:p>
      <w:pPr>
        <w:pStyle w:val="BookText"/>
      </w:pPr>
      <w:r>
        <w:rPr>
          <w:rFonts w:ascii="IRNazanin" w:hAnsi="IRNazanin" w:eastAsia="IRNazanin" w:cs="IRNazanin"/>
          <w:lang w:bidi="fa-IR"/>
          <w:color w:val="111111"/>
          <w:sz w:val="28"/>
          <w:szCs w:val="28"/>
          <w:rtl/>
        </w:rPr>
        <w:t xml:space="preserve">ابوالعباس گفت: كفالتى كه آن را به عهده گرفتم.</w:t>
      </w:r>
    </w:p>
    <w:p>
      <w:pPr>
        <w:pStyle w:val="BookText"/>
      </w:pPr>
      <w:r>
        <w:rPr>
          <w:rFonts w:ascii="IRNazanin" w:hAnsi="IRNazanin" w:eastAsia="IRNazanin" w:cs="IRNazanin"/>
          <w:lang w:bidi="fa-IR"/>
          <w:color w:val="111111"/>
          <w:sz w:val="28"/>
          <w:szCs w:val="28"/>
          <w:rtl/>
        </w:rPr>
        <w:t xml:space="preserve">امام عليه السلام فرمود: تو را با كفالت چه كار؟ آيا نمى دانى كفالت همان چيزى است كه امت هاى پيشين را نابود كرد؟»</w:t>
      </w:r>
    </w:p>
    <w:p>
      <w:pPr>
        <w:pStyle w:val="BookText"/>
      </w:pPr>
      <w:r>
        <w:rPr>
          <w:rFonts w:ascii="Amiri" w:hAnsi="Amiri" w:eastAsia="Amiri" w:cs="Amiri"/>
          <w:lang w:bidi="ar-SA"/>
          <w:color w:val="111111"/>
          <w:sz w:val="28"/>
          <w:szCs w:val="28"/>
          <w:rtl/>
        </w:rPr>
        <w:t xml:space="preserve">ابوالحسن حذّا نيز اين حديث را روايت كرده است.</w:t>
      </w:r>
    </w:p>
    <w:p>
      <w:pPr>
        <w:pStyle w:val="BookText"/>
      </w:pPr>
      <w:r>
        <w:rPr>
          <w:rFonts w:ascii="IRNazanin" w:hAnsi="IRNazanin" w:eastAsia="IRNazanin" w:cs="IRNazanin"/>
          <w:lang w:bidi="fa-IR"/>
          <w:color w:val="111111"/>
          <w:sz w:val="28"/>
          <w:szCs w:val="28"/>
          <w:rtl/>
        </w:rPr>
        <w:t xml:space="preserve">1439-(3) در كتاب من لايحضره الفقيه روايت مى شود كه امام صادق عليه السلام فرمود: «كفالت، خسارت، پرداخت تاوان و پشيمانى در پى دارد.»</w:t>
      </w:r>
    </w:p>
    <w:p>
      <w:pPr>
        <w:pStyle w:val="BookText"/>
      </w:pPr>
      <w:r>
        <w:rPr>
          <w:rFonts w:ascii="IRNazanin" w:hAnsi="IRNazanin" w:eastAsia="IRNazanin" w:cs="IRNazanin"/>
          <w:lang w:bidi="fa-IR"/>
          <w:color w:val="111111"/>
          <w:sz w:val="28"/>
          <w:szCs w:val="28"/>
          <w:rtl/>
        </w:rPr>
        <w:t xml:space="preserve">1440-(4) در كتاب المقنع آمده است: «بدان كه كفالت، خسارت، پشيمانى و تاوان به دنبال دارد و بدان كه كفالت، امت هاى پيشين را هلاك كرد.»</w:t>
      </w:r>
    </w:p>
    <w:p>
      <w:pPr>
        <w:pStyle w:val="BookText"/>
      </w:pPr>
      <w:r>
        <w:rPr>
          <w:rFonts w:ascii="IRNazanin" w:hAnsi="IRNazanin" w:eastAsia="IRNazanin" w:cs="IRNazanin"/>
          <w:lang w:bidi="fa-IR"/>
          <w:color w:val="111111"/>
          <w:sz w:val="28"/>
          <w:szCs w:val="28"/>
          <w:rtl/>
        </w:rPr>
        <w:t xml:space="preserve">1441-(5) داود رقّى روايت مى كند كه امام صادق عليه السلام فرمود: «در تورات نوشته شده است كه كفالت، پشيمانى و تاوان به دنبال دارد.»</w:t>
      </w:r>
    </w:p>
    <w:p>
      <w:pPr>
        <w:pStyle w:val="BookText"/>
      </w:pPr>
      <w:r>
        <w:rPr>
          <w:rFonts w:ascii="IRNazanin" w:hAnsi="IRNazanin" w:eastAsia="IRNazanin" w:cs="IRNazanin"/>
          <w:lang w:bidi="fa-IR"/>
          <w:color w:val="111111"/>
          <w:sz w:val="28"/>
          <w:szCs w:val="28"/>
          <w:rtl/>
        </w:rPr>
        <w:t xml:space="preserve">1442-(6) اسماعيل بن جابر از امام صادق عليه السلام روايت مى كند كه فرمود: «حقوق ديگران را برعهده نگيريد و هرگاه برعهدۀ شما لازم شد، در اداى آنها بردبار باشيد.»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دوم از باب پنجم از باب هاى نيكى كردن فرمودۀ امام عليه السلام كه: «حقوق را بر خود واجب نكن و در برابر بلاها و گرفتارى ها بردبارى پيشه كن!»</w:t>
      </w:r>
    </w:p>
    <w:p>
      <w:pPr>
        <w:pStyle w:val="BookText"/>
      </w:pPr>
      <w:r>
        <w:rPr>
          <w:rFonts w:ascii="IRNazanin" w:hAnsi="IRNazanin" w:eastAsia="IRNazanin" w:cs="IRNazanin"/>
          <w:lang w:bidi="fa-IR"/>
          <w:color w:val="111111"/>
          <w:sz w:val="28"/>
          <w:szCs w:val="28"/>
          <w:rtl/>
        </w:rPr>
        <w:t xml:space="preserve">و در روايت سوم فرمودۀ معصوم عليه السلام كه: «حقوق را برعهده نگير و در برابر بلاها بردبارى پيشه كن!»</w:t>
      </w:r>
    </w:p>
    <w:p>
      <w:pPr>
        <w:pStyle w:val="BookText"/>
      </w:pPr>
      <w:r>
        <w:rPr>
          <w:rFonts w:ascii="IRNazanin" w:hAnsi="IRNazanin" w:eastAsia="IRNazanin" w:cs="IRNazanin"/>
          <w:lang w:bidi="fa-IR"/>
          <w:color w:val="111111"/>
          <w:sz w:val="28"/>
          <w:szCs w:val="28"/>
          <w:rtl/>
        </w:rPr>
        <w:t xml:space="preserve">و در روايت ششم فرمودۀ معصوم عليه السلام كه: «اى فرزندان عزيزم! از به عهده گرفتن حقوق بپرهيزيد و در مقابل بلاها شكيبايى كنيد.»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294" w:name="pg11982_111183"/>
    <w:bookmarkEnd w:id="294"/>
    <w:p>
      <w:pPr>
        <w:pStyle w:val="Heading3"/>
      </w:pPr>
      <w:bookmarkStart w:id="807" w:name="_Toc427"/>
      <w:r>
        <w:t>(3) باب أنّ الكفيل يحبس حتّى يأتي بالمكفول او يؤدّى ما عليه ويحلّ له المسألة ان لم يكن له مال</w:t>
      </w:r>
      <w:bookmarkEnd w:id="8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1574-34229-</w:t>
      </w:r>
      <w:r>
        <w:rPr>
          <w:rStyle w:val="FootnoteReference"/>
        </w:rPr>
        <w:footnoteReference w:id="1183"/>
      </w:r>
      <w:r>
        <w:rPr>
          <w:rFonts w:ascii="Amiri" w:hAnsi="Amiri" w:eastAsia="Amiri" w:cs="Amiri"/>
          <w:lang w:bidi="ar-SA"/>
          <w:color w:val="111111"/>
          <w:sz w:val="28"/>
          <w:szCs w:val="28"/>
          <w:rtl/>
        </w:rPr>
        <w:t xml:space="preserve">كافى 105/5: محمّد بن يحيى عن أحمد بن محمّد عن ابن فضّال عن عمّار عن ابى عبد اللّه عليه السلام قال: اتى أمير المؤمنين صلوات اللّه عليه برجل تكفّل(1) بنفس رجل فحبسه فقال اطلب صاحبك تهذيب 209/6: محمّد بن عليّ بن محبوب عن يعقوب بن يزيد عن ابن فضّال عن عمّار</w:t>
      </w:r>
      <w:r>
        <w:rPr>
          <w:rStyle w:val="FootnoteReference"/>
        </w:rPr>
        <w:footnoteReference w:id="1184"/>
      </w:r>
      <w:r>
        <w:rPr>
          <w:rFonts w:ascii="Amiri" w:hAnsi="Amiri" w:eastAsia="Amiri" w:cs="Amiri"/>
          <w:lang w:bidi="ar-SA"/>
          <w:color w:val="111111"/>
          <w:sz w:val="28"/>
          <w:szCs w:val="28"/>
          <w:rtl/>
        </w:rPr>
        <w:t xml:space="preserve">بن مروان عن جعفر عن أبيه عن عليّ عليهم السلام: انّه اتى برجل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1575-34230-(2) فقيه 54/3: روى سعد بن طريف عن الأصبغ بن نباتة قال: قضى أمير المؤمنين عليه السلام في رجل تكفّل بنفس رجل ان يحبس وقال له اطلب صاحبك.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1576-34231-</w:t>
      </w:r>
      <w:r>
        <w:rPr>
          <w:rStyle w:val="FootnoteReference"/>
        </w:rPr>
        <w:footnoteReference w:id="1185"/>
      </w:r>
      <w:r>
        <w:rPr>
          <w:rFonts w:ascii="Amiri" w:hAnsi="Amiri" w:eastAsia="Amiri" w:cs="Amiri"/>
          <w:lang w:bidi="ar-SA"/>
          <w:color w:val="111111"/>
          <w:sz w:val="28"/>
          <w:szCs w:val="28"/>
          <w:rtl/>
        </w:rPr>
        <w:t xml:space="preserve">تهذيب 209/6: محمّد بن عليّ بن محبوب عن الحسن بن موسى الخشّاب عن غياث بن كلّوب بن فيهس البجليّ عن إسحاق بن عمّار عن جعفر عن أبيه عليهما السلام: انّ عليّاً عليه السلام اتى برجل كفل برجل بعينه فاخذ بالمكفول فقال احبسوه حتّى ياتى بصاحبه.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1577-34232-</w:t>
      </w:r>
      <w:r>
        <w:rPr>
          <w:rStyle w:val="FootnoteReference"/>
        </w:rPr>
        <w:footnoteReference w:id="1186"/>
      </w:r>
      <w:r>
        <w:rPr>
          <w:rFonts w:ascii="Amiri" w:hAnsi="Amiri" w:eastAsia="Amiri" w:cs="Amiri"/>
          <w:lang w:bidi="ar-SA"/>
          <w:color w:val="111111"/>
          <w:sz w:val="28"/>
          <w:szCs w:val="28"/>
          <w:rtl/>
        </w:rPr>
        <w:t xml:space="preserve">فقه الرضا عليه السلام 256: روى: إذا كفل الرّجل بالرّجل حبس الى أن يأتي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1578-34233-(5) الدّعائم 64/2: عن ابى جعفر محمّد بن على عليهم السلام أنّه قال: إذا تحمّل الرجل بوجه الرّجل الى اجل فجاء الأجل من قبل ان ياتى به وطلب الحمالة(3) حبس الّا ان يؤدّى عنه ما وجب عليه ان كان الذي يطلب به معلوما وله ان يرجع به عليه وان كان الذي قد طلب به (مالا - خ) مجهولا، ما لابدّ(4) فيه من احضار الوجه كان عليه احضاره الّا ان يموت وان مات فلا شيء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1579-34234-(6) المقنع 127: إذا كان لرجل على صاحبه حقّ فضمنته بالنفس فعليك تسليمه و على الإمام ان يحبسك حتّى تسلّمه.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حكم كفيل در صورت عدم احضار مكفول يا عدم پرداخت بدهى او</w:t>
      </w:r>
    </w:p>
    <w:p>
      <w:pPr>
        <w:pStyle w:val="BookText"/>
      </w:pPr>
      <w:r>
        <w:rPr>
          <w:rFonts w:ascii="IRNazanin" w:hAnsi="IRNazanin" w:eastAsia="IRNazanin" w:cs="IRNazanin"/>
          <w:lang w:bidi="fa-IR"/>
          <w:color w:val="111111"/>
          <w:sz w:val="28"/>
          <w:szCs w:val="28"/>
          <w:rtl/>
        </w:rPr>
        <w:t xml:space="preserve">1443-(1) عمار از امام صادق عليه السلام روايت مى كند كه فرمود: «شخصى را نزد امير مؤمنان عليه السلام آوردند كه از ديگرى كفالت كرده بود. على عليه السلام او را بازداشت كرد و فرمود: به جستجوى دوستت بپرداز.»</w:t>
      </w:r>
    </w:p>
    <w:p>
      <w:pPr>
        <w:pStyle w:val="BookText"/>
      </w:pPr>
      <w:r>
        <w:rPr>
          <w:rFonts w:ascii="IRNazanin" w:hAnsi="IRNazanin" w:eastAsia="IRNazanin" w:cs="IRNazanin"/>
          <w:lang w:bidi="fa-IR"/>
          <w:color w:val="111111"/>
          <w:sz w:val="28"/>
          <w:szCs w:val="28"/>
          <w:rtl/>
        </w:rPr>
        <w:t xml:space="preserve">1444-(2) اصبغ بن نباته گويد: «امير مؤمنان عليه السلام دربارۀ كسى كه از ديگرى كفالت كرده بود، حكم كرد كه بازداشت شود و به وى فرمود: به جستجوى دوستت بپرداز.»</w:t>
      </w:r>
    </w:p>
    <w:p>
      <w:pPr>
        <w:pStyle w:val="BookText"/>
      </w:pPr>
      <w:r>
        <w:rPr>
          <w:rFonts w:ascii="IRNazanin" w:hAnsi="IRNazanin" w:eastAsia="IRNazanin" w:cs="IRNazanin"/>
          <w:lang w:bidi="fa-IR"/>
          <w:color w:val="111111"/>
          <w:sz w:val="28"/>
          <w:szCs w:val="28"/>
          <w:rtl/>
        </w:rPr>
        <w:t xml:space="preserve">1445-(3) اسحاق بن عمار از امام صادق عليه السلام از پدرش روايت مى كند كه فرمود: «شخصى را نزد على عليه السلام آوردند كه از شخص معينى كفالت كرده بود، آن گاه كفيل گرفته شد. امام عليه السلام فرمود: او را بازداشت كنيد تا دوستش را بياورد.»</w:t>
      </w:r>
    </w:p>
    <w:p>
      <w:pPr>
        <w:pStyle w:val="BookText"/>
      </w:pPr>
      <w:r>
        <w:rPr>
          <w:rFonts w:ascii="IRNazanin" w:hAnsi="IRNazanin" w:eastAsia="IRNazanin" w:cs="IRNazanin"/>
          <w:lang w:bidi="fa-IR"/>
          <w:color w:val="111111"/>
          <w:sz w:val="28"/>
          <w:szCs w:val="28"/>
          <w:rtl/>
        </w:rPr>
        <w:t xml:space="preserve">1446-(4) در كتاب فقه الرضا روايت مى شود كه: «هرگاه شخصى از ديگرى كفالت كند، بازداشت مى شود تا كفالت شده بيايد.»</w:t>
      </w:r>
    </w:p>
    <w:p>
      <w:pPr>
        <w:pStyle w:val="BookText"/>
      </w:pPr>
      <w:r>
        <w:rPr>
          <w:rFonts w:ascii="IRNazanin" w:hAnsi="IRNazanin" w:eastAsia="IRNazanin" w:cs="IRNazanin"/>
          <w:lang w:bidi="fa-IR"/>
          <w:color w:val="111111"/>
          <w:sz w:val="28"/>
          <w:szCs w:val="28"/>
          <w:rtl/>
        </w:rPr>
        <w:t xml:space="preserve">1447-(5) در كتاب دعائم الاسلام از امام باقر عليه السلام روايت مى شود كه فرمود: «هرگاه شخصى آبرو و شرافت ديگرى را به عهده گيرد [و از بدهى وى كفالت كند]، آن گاه پيش از آن كه او را بياورد زمان پرداخت وام فرا رسد و آنچه كفالت كرده مطالبه شود، او را بازداشت مى كنند تا بدهى كسى را كه از او كفالت كرده بپردازد و كفيل مى تواند آنچه مى پردازد، از بدهكار درخواست كند. اين در صورتى است كه بدهى وى معلوم باشد ولى اگر مالى را كه از او درخواست مى كنند مجهول باشد به طورى كه چاره اى جز احضار بدهكار نباشد، كفيل موظف به احضار اوست؛ مگر آن كه بدهكار مرده باشد كه در اين صورت، كفيل، وظيفه اى ندارد.»</w:t>
      </w:r>
    </w:p>
    <w:p>
      <w:pPr>
        <w:pStyle w:val="BookText"/>
      </w:pPr>
      <w:r>
        <w:rPr>
          <w:rFonts w:ascii="IRNazanin" w:hAnsi="IRNazanin" w:eastAsia="IRNazanin" w:cs="IRNazanin"/>
          <w:lang w:bidi="fa-IR"/>
          <w:color w:val="111111"/>
          <w:sz w:val="28"/>
          <w:szCs w:val="28"/>
          <w:rtl/>
        </w:rPr>
        <w:t xml:space="preserve">1448-(6) در كتاب المقنع آمده است: «هرگاه برعهدۀ شخصى حقى باشد و تو از خود وى كفالت كنى، وظيفه دارى او را تحويل دهى و حاكم نيز موظف است تو را بازداشت كند تا او را تحويل بگيرد.»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295" w:name="pg11982_111185"/>
    <w:bookmarkEnd w:id="2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1580-34235-(7) الدّعائم 63/2: روينا عن جعفر بن محمّد عن أبيه عن آبائه: انّ رسول اللّه صلّى اللّه عليه و آله قال:</w:t>
      </w:r>
    </w:p>
    <w:p>
      <w:pPr>
        <w:pStyle w:val="BookText"/>
      </w:pPr>
      <w:r>
        <w:rPr>
          <w:rFonts w:ascii="Amiri" w:hAnsi="Amiri" w:eastAsia="Amiri" w:cs="Amiri"/>
          <w:lang w:bidi="ar-SA"/>
          <w:color w:val="111111"/>
          <w:sz w:val="28"/>
          <w:szCs w:val="28"/>
          <w:rtl/>
        </w:rPr>
        <w:t xml:space="preserve">لرجل من بنى هلال سأله وقال يا رسول اللّه أنّى رجل كنت تحمّلت بحمالة فقال رسول اللّه صلّى اللّه عليه و آله لا تحلّ المسألة الّا لثلاثة لرجل تحمّل بحمالة حتّى يصيبها ورجل اصابته جائحة ورجل اصابته فاقة شديدة. و يأتي في أحاديث الباب التّالى و باب (6) انّ من اطلق القاتل من يد الولىّ يحبس ما يدلّ على ذلك.</w:t>
      </w:r>
    </w:p>
    <w:p>
      <w:pPr>
        <w:pStyle w:val="Heading3"/>
      </w:pPr>
      <w:bookmarkStart w:id="808" w:name="_Toc428"/>
      <w:r>
        <w:t>(4) باب حكم ما إذا قال الكفيل ان جئت به والّا فعلىّ كذا او قال عليّ كذا ان لم ادفعه إليك</w:t>
      </w:r>
      <w:bookmarkEnd w:id="8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1581-34236-</w:t>
      </w:r>
      <w:r>
        <w:rPr>
          <w:rStyle w:val="FootnoteReference"/>
        </w:rPr>
        <w:footnoteReference w:id="1187"/>
      </w:r>
      <w:r>
        <w:rPr>
          <w:rFonts w:ascii="Amiri" w:hAnsi="Amiri" w:eastAsia="Amiri" w:cs="Amiri"/>
          <w:lang w:bidi="ar-SA"/>
          <w:color w:val="111111"/>
          <w:sz w:val="28"/>
          <w:szCs w:val="28"/>
          <w:rtl/>
        </w:rPr>
        <w:t xml:space="preserve">تهذيب 210/6: محمّد بن أحمد بن يحيى عن كافى 104/5: حميد بن زياد عن الحسن بن محمّد الكندي عن أحمد بن الحسن الميثمى عن أبان بن عثمان عن ابى العبّاس قال: قلت لابى عبد اللّه عليه السلام رجل كفل لرجل بنفس رجل فقال ان جئت به والّا عليك(1) خمسمأة درهم قال عليه نفسه ولا شيء عليه من الدراهم فان قال عليّ خمسمأة درهم ان لم ادفعه إليك</w:t>
      </w:r>
      <w:r>
        <w:rPr>
          <w:rStyle w:val="FootnoteReference"/>
        </w:rPr>
        <w:footnoteReference w:id="1188"/>
      </w:r>
      <w:r>
        <w:rPr>
          <w:rFonts w:ascii="Amiri" w:hAnsi="Amiri" w:eastAsia="Amiri" w:cs="Amiri"/>
          <w:lang w:bidi="ar-SA"/>
          <w:color w:val="111111"/>
          <w:sz w:val="28"/>
          <w:szCs w:val="28"/>
          <w:rtl/>
        </w:rPr>
        <w:t xml:space="preserve">قال تلزم الدراهم ان لم يدفعه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1582-34237-(2) تهذيب 209/6: أحمد بن محمّد عن ابن أبي نصر عن فقيه 54/3: داود بن الحصين عن ابى العبّاس عن ابى عبد اللّه عليه السلام قال: سألته عن الرجل يكفل بنفس الرّجل الى أجل فان لم يات به فعليه كذا و كذا درهما قال ان جاء به الى أجل</w:t>
      </w:r>
      <w:r>
        <w:rPr>
          <w:rStyle w:val="FootnoteReference"/>
        </w:rPr>
        <w:footnoteReference w:id="1189"/>
      </w:r>
      <w:r>
        <w:rPr>
          <w:rFonts w:ascii="Amiri" w:hAnsi="Amiri" w:eastAsia="Amiri" w:cs="Amiri"/>
          <w:lang w:bidi="ar-SA"/>
          <w:color w:val="111111"/>
          <w:sz w:val="28"/>
          <w:szCs w:val="28"/>
          <w:rtl/>
        </w:rPr>
        <w:t xml:space="preserve">فليس عليه مال و هو كفيل بنفسه ابداً الّا ان يبدأ بالدّراهم فان بدأ بالدّراهم فهو له</w:t>
      </w:r>
      <w:r>
        <w:rPr>
          <w:rStyle w:val="FootnoteReference"/>
        </w:rPr>
        <w:footnoteReference w:id="1190"/>
      </w:r>
      <w:r>
        <w:rPr>
          <w:rFonts w:ascii="Amiri" w:hAnsi="Amiri" w:eastAsia="Amiri" w:cs="Amiri"/>
          <w:lang w:bidi="ar-SA"/>
          <w:color w:val="111111"/>
          <w:sz w:val="28"/>
          <w:szCs w:val="28"/>
          <w:rtl/>
        </w:rPr>
        <w:t xml:space="preserve">ضامن ان لم يات به الى الأجل الذي اجّله. السرائر 478: عن جامع البزنطى صاحب الرضا عليه السلام قال: سألت أبا عبد اللّه عليه السلام عن الرجل (و ذكر نحوه).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1449-(7) در كتاب دعائم الاسلام از امام صادق عليه السلام از پدرش عليه السلام از نياكانش عليهم السلام روايت مى شود كه:</w:t>
      </w:r>
    </w:p>
    <w:p>
      <w:pPr>
        <w:pStyle w:val="BookText"/>
      </w:pPr>
      <w:r>
        <w:rPr>
          <w:rFonts w:ascii="IRNazanin" w:hAnsi="IRNazanin" w:eastAsia="IRNazanin" w:cs="IRNazanin"/>
          <w:lang w:bidi="fa-IR"/>
          <w:color w:val="111111"/>
          <w:sz w:val="28"/>
          <w:szCs w:val="28"/>
          <w:rtl/>
        </w:rPr>
        <w:t xml:space="preserve">«شخصى از پيامبر اكرم صلى الله عليه و آله درخواست كمك كرد و گفت: اى رسول خدا صلى الله عليه و آله! من حقّى را به عهده گرفته ام.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درخواست كمك، حلال نيست مگر براى سه كس: براى شخصى كه مالى را برعهده گرفته است تا اين كه آن را فراهم سازد، شخصى كه به بلاى بزرگى گرفتار شده است و شخصى كه به شدت فقير و نيازمند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و باب ششم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4 حكم تعهد كفيل به پرداخت بدهى يا احضار مكفول</w:t>
      </w:r>
    </w:p>
    <w:p>
      <w:pPr>
        <w:pStyle w:val="BookText"/>
      </w:pPr>
      <w:r>
        <w:rPr>
          <w:rFonts w:ascii="IRNazanin" w:hAnsi="IRNazanin" w:eastAsia="IRNazanin" w:cs="IRNazanin"/>
          <w:lang w:bidi="fa-IR"/>
          <w:color w:val="111111"/>
          <w:sz w:val="28"/>
          <w:szCs w:val="28"/>
          <w:rtl/>
        </w:rPr>
        <w:t xml:space="preserve">1450-(1) ابوالعباس گويد: «به امام صادق عليه السلام گفتم: فردى از شخص ديگرى براى نفر سوم كفالت مى كند. شخصى كه برايش كفالت كرده، مى گويد: اگر او را آوردى [كه هيچ]؛ در غير اين صورت پانصد درهم برعهدۀ توست (يا كفالت كننده مى گويد: اگر او را آوردم [كه هيچ]؛ در غير اين صورت پانصد درهم برعهدۀ من است.)</w:t>
      </w:r>
    </w:p>
    <w:p>
      <w:pPr>
        <w:pStyle w:val="BookText"/>
      </w:pPr>
      <w:r>
        <w:rPr>
          <w:rFonts w:ascii="IRNazanin" w:hAnsi="IRNazanin" w:eastAsia="IRNazanin" w:cs="IRNazanin"/>
          <w:lang w:bidi="fa-IR"/>
          <w:color w:val="111111"/>
          <w:sz w:val="28"/>
          <w:szCs w:val="28"/>
          <w:rtl/>
        </w:rPr>
        <w:t xml:space="preserve">امام عليه السلام فرمود: آوردن آن فرد برعهدۀ كفيل است و از درهم ها چيزى برعهدۀ او نيست.</w:t>
      </w:r>
    </w:p>
    <w:p>
      <w:pPr>
        <w:pStyle w:val="BookText"/>
      </w:pPr>
      <w:r>
        <w:rPr>
          <w:rFonts w:ascii="IRNazanin" w:hAnsi="IRNazanin" w:eastAsia="IRNazanin" w:cs="IRNazanin"/>
          <w:lang w:bidi="fa-IR"/>
          <w:color w:val="111111"/>
          <w:sz w:val="28"/>
          <w:szCs w:val="28"/>
          <w:rtl/>
        </w:rPr>
        <w:t xml:space="preserve">گفتم: اگر بگويد: پانصد درهم برعهدۀ من است اگر او را به تو تحويل ندهم.</w:t>
      </w:r>
    </w:p>
    <w:p>
      <w:pPr>
        <w:pStyle w:val="BookText"/>
      </w:pPr>
      <w:r>
        <w:rPr>
          <w:rFonts w:ascii="IRNazanin" w:hAnsi="IRNazanin" w:eastAsia="IRNazanin" w:cs="IRNazanin"/>
          <w:lang w:bidi="fa-IR"/>
          <w:color w:val="111111"/>
          <w:sz w:val="28"/>
          <w:szCs w:val="28"/>
          <w:rtl/>
        </w:rPr>
        <w:t xml:space="preserve">امام عليه السلام فرمود: اگر او را تحويل ندهد، درهم ها برعهدۀ اوست.»</w:t>
      </w:r>
    </w:p>
    <w:p>
      <w:pPr>
        <w:pStyle w:val="BookText"/>
      </w:pPr>
      <w:r>
        <w:rPr>
          <w:rFonts w:ascii="IRNazanin" w:hAnsi="IRNazanin" w:eastAsia="IRNazanin" w:cs="IRNazanin"/>
          <w:lang w:bidi="fa-IR"/>
          <w:color w:val="111111"/>
          <w:sz w:val="28"/>
          <w:szCs w:val="28"/>
          <w:rtl/>
        </w:rPr>
        <w:t xml:space="preserve">1451-(2) ابو العباس گويد: «از امام صادق عليه السلام سؤال كردم: مردى كفيل ذات شخصى مى شود كه او را تا مدتى حاضر كند و اگر او را نياورد، فلان مبلغ درهم به عهدۀ اوست. امام عليه السلام فرمود: اگر سروقت او را آورد، مالى برعهدۀ او نيست، بلكه او همواره كفيل ذات آن شخص است؛ مگر اين كه ابتدا سخن از درهم به ميان آورد. اگر ابتدا از درهم سخن به ميان آورد، پس در صورتى كه آن فرد تا مدت معين ندارد، ضامن مال است.»</w:t>
      </w:r>
    </w:p>
    <w:p>
      <w:pPr>
        <w:pStyle w:val="BookText"/>
      </w:pPr>
      <w:r>
        <w:rPr>
          <w:rFonts w:ascii="Amiri" w:hAnsi="Amiri" w:eastAsia="Amiri" w:cs="Amiri"/>
          <w:lang w:bidi="ar-SA"/>
          <w:color w:val="111111"/>
          <w:sz w:val="28"/>
          <w:szCs w:val="28"/>
          <w:rtl/>
        </w:rPr>
        <w:t xml:space="preserve">اين حديث از بزنطى نيز روايت شده است.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296" w:name="pg11982_111187"/>
    <w:bookmarkEnd w:id="296"/>
    <w:p>
      <w:pPr>
        <w:pStyle w:val="Heading3"/>
      </w:pPr>
      <w:bookmarkStart w:id="809" w:name="_Toc429"/>
      <w:r>
        <w:t>(5) باب انّه لاكفالة في حدّ</w:t>
      </w:r>
      <w:bookmarkEnd w:id="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1583-34238-(1) كافى 255/7: تهذيب 125/10: عليّ (بن إبراهيم - كا) عن أبيه عن النوفليّ عن السكونى عن ابى عبد اللّه عليه السلام قال قال رسول اللّه صلّى اللّه عليه و آله: لا كفالة في 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1584-34239-(2) فقيه 54/3: روى سعد بن طريف عن الأصبغ بن نباتة قال: قضى أمير المؤمنين عليه السلام انّه لا كفالة في 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1585-34240-(3) الدعائم 65/2: عن عليّ صلوات اللّه عليه أنّه قال: لا كفالة في حدّ من الحدود.</w:t>
      </w:r>
    </w:p>
    <w:p>
      <w:pPr>
        <w:pStyle w:val="Heading3"/>
      </w:pPr>
      <w:bookmarkStart w:id="810" w:name="_Toc430"/>
      <w:r>
        <w:t>(6) باب انّ من اطلق القاتل من يد الولىّ يحبس حتّى يأتي بالقاتل فإن مات فعليه الدّية</w:t>
      </w:r>
      <w:bookmarkEnd w:id="8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1586-34241-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286/7: محمّد بن يحيى عن تهذيب 223/10: أحمد بن محمّد (وعلى بن إبراهيم عن أبيه جميعا - كا) عن (الحسن - يب) فقيه 80/4: ابن محبوب عن ابى ايّوب عن حريز عن ابى عبد اللّه عليه السلام قال: سألته عن رجل قتل رجلا عمداً فرفع(1) الى الوالى فدفعه الوالى الى اولياء المقتول ليقتلوه فوثب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عليهم قوم فخلّصوا القاتل من أيدي الأولياء فقال ارى ان يحبس الّذين خلّصوا القاتل من أيدي الأولياء (ابداً - فقيه) حتّى يأتوا بالقاتل قيل (له - فقيه) فان مات القاتل وهم في السجن قال ان مات فعليهم الدّية (كا - فقيه - يؤدّونها (جميعا - كا) الى اولياء المقتول).</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 عدم پذيرش كفالت در حدود</w:t>
      </w:r>
    </w:p>
    <w:p>
      <w:pPr>
        <w:pStyle w:val="BookText"/>
      </w:pPr>
      <w:r>
        <w:rPr>
          <w:rFonts w:ascii="IRNazanin" w:hAnsi="IRNazanin" w:eastAsia="IRNazanin" w:cs="IRNazanin"/>
          <w:lang w:bidi="fa-IR"/>
          <w:color w:val="111111"/>
          <w:sz w:val="28"/>
          <w:szCs w:val="28"/>
          <w:rtl/>
        </w:rPr>
        <w:t xml:space="preserve">1452-(1) سكونى از امام صادق عليه السلام روايت مى كند كه پيامبر اكرم صلى الله عليه و آله فرمود: «كفالت دربارۀ حدود پذيرفته نيست.»</w:t>
      </w:r>
    </w:p>
    <w:p>
      <w:pPr>
        <w:pStyle w:val="BookText"/>
      </w:pPr>
      <w:r>
        <w:rPr>
          <w:rFonts w:ascii="IRNazanin" w:hAnsi="IRNazanin" w:eastAsia="IRNazanin" w:cs="IRNazanin"/>
          <w:lang w:bidi="fa-IR"/>
          <w:color w:val="111111"/>
          <w:sz w:val="28"/>
          <w:szCs w:val="28"/>
          <w:rtl/>
        </w:rPr>
        <w:t xml:space="preserve">1453-(2) اصبغ بن نباته گويد: «امير مؤمنان على عليه السلام حكم كرد كه در حدود، كفالت پذيرفته نيست.»</w:t>
      </w:r>
    </w:p>
    <w:p>
      <w:pPr>
        <w:pStyle w:val="BookText"/>
      </w:pPr>
      <w:r>
        <w:rPr>
          <w:rFonts w:ascii="IRNazanin" w:hAnsi="IRNazanin" w:eastAsia="IRNazanin" w:cs="IRNazanin"/>
          <w:lang w:bidi="fa-IR"/>
          <w:color w:val="111111"/>
          <w:sz w:val="28"/>
          <w:szCs w:val="28"/>
          <w:rtl/>
        </w:rPr>
        <w:t xml:space="preserve">1454-(3) در كتاب دعائم الاسلام روايت مى شود كه على عليه السلام فرمود: «در هيچ حدى از حدود، كفالت پذيرفته نيست.»</w:t>
      </w:r>
    </w:p>
    <w:p>
      <w:pPr>
        <w:pStyle w:val="BookText"/>
      </w:pPr>
      <w:r>
        <w:rPr>
          <w:rFonts w:ascii="Amiri" w:hAnsi="Amiri" w:eastAsia="Amiri" w:cs="Amiri"/>
          <w:lang w:bidi="ar-SA"/>
          <w:color w:val="111111"/>
          <w:sz w:val="28"/>
          <w:szCs w:val="28"/>
          <w:rtl/>
        </w:rPr>
        <w:t xml:space="preserve">باب 6 حكم فرارى دادن قاتل</w:t>
      </w:r>
    </w:p>
    <w:p>
      <w:pPr>
        <w:pStyle w:val="BookText"/>
      </w:pPr>
      <w:r>
        <w:rPr>
          <w:rFonts w:ascii="IRNazanin" w:hAnsi="IRNazanin" w:eastAsia="IRNazanin" w:cs="IRNazanin"/>
          <w:lang w:bidi="fa-IR"/>
          <w:color w:val="111111"/>
          <w:sz w:val="28"/>
          <w:szCs w:val="28"/>
          <w:rtl/>
        </w:rPr>
        <w:t xml:space="preserve">1455-(1) حريز گويد: «از امام صادق عليه السلام سؤال كردم: شخصى مرتكب قتل عمد مى شود. حاكم به پروندۀ او رسيدگى مى كند و او را به اولياى مقتول مى سپارد تا قصاص كنند. هنگام اجراى حكم قصاص گروهى يورش مى برند و قاتل را از چنگ اولياى مقتول نجات مى دهند.</w:t>
      </w:r>
    </w:p>
    <w:p>
      <w:pPr>
        <w:pStyle w:val="BookText"/>
      </w:pPr>
      <w:r>
        <w:rPr>
          <w:rFonts w:ascii="IRNazanin" w:hAnsi="IRNazanin" w:eastAsia="IRNazanin" w:cs="IRNazanin"/>
          <w:lang w:bidi="fa-IR"/>
          <w:color w:val="111111"/>
          <w:sz w:val="28"/>
          <w:szCs w:val="28"/>
          <w:rtl/>
        </w:rPr>
        <w:t xml:space="preserve">امام عليه السلام فرمود: نظرم اين است كه آزاد كنندگان قاتل از دست اولياى مقتول بازداشت شوند تا قاتل را تحويل دهند.</w:t>
      </w:r>
    </w:p>
    <w:p>
      <w:pPr>
        <w:pStyle w:val="BookText"/>
      </w:pPr>
      <w:r>
        <w:rPr>
          <w:rFonts w:ascii="IRNazanin" w:hAnsi="IRNazanin" w:eastAsia="IRNazanin" w:cs="IRNazanin"/>
          <w:lang w:bidi="fa-IR"/>
          <w:color w:val="111111"/>
          <w:sz w:val="28"/>
          <w:szCs w:val="28"/>
          <w:rtl/>
        </w:rPr>
        <w:t xml:space="preserve">گفته شد: اگر قاتل مُرد و آنان هنوز در زندان بودند؟</w:t>
      </w:r>
    </w:p>
    <w:p>
      <w:pPr>
        <w:pStyle w:val="BookText"/>
      </w:pPr>
      <w:r>
        <w:rPr>
          <w:rFonts w:ascii="IRNazanin" w:hAnsi="IRNazanin" w:eastAsia="IRNazanin" w:cs="IRNazanin"/>
          <w:lang w:bidi="fa-IR"/>
          <w:color w:val="111111"/>
          <w:sz w:val="28"/>
          <w:szCs w:val="28"/>
          <w:rtl/>
        </w:rPr>
        <w:t xml:space="preserve">امام عليه السلام فرمود: اگر قاتل مُرد، آنان بايد ديه بپردازند.»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297" w:name="pg11982_111189"/>
    <w:bookmarkEnd w:id="297"/>
    <w:p>
      <w:pPr>
        <w:pStyle w:val="Heading3"/>
      </w:pPr>
      <w:bookmarkStart w:id="811" w:name="_Toc431"/>
      <w:r>
        <w:t>(7) باب حكم من كان له على رجل دين فمات وجاء بعض الورثة فيقول للمديون أنت في حلّ من حصتى وحصّته بقيّة الورّاث وانا ضامن لرضاهم واشتراط كون الضّامن مليّاً الّا مع علم المضمون له</w:t>
      </w:r>
      <w:bookmarkEnd w:id="8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1587-34242-(1) كافى 25/7: محمّد بن يحيى عن تهذيب 167/9: أحمد بن محمّد عن ابن فضّال عن الحسن بن الجهم قال: سألت الحسن عليه السلام عن رجل مات وله عليّ دين وخلّف وُلْداً رجالا ونساء وصبياناً فجاء رجل منهم فقال انت في حلّ ممّا(1) لابى عليك من حصّتى وانت في حلّ ممّا لإخوتى واخواتى وأنا ضامن لرضاهم عنك قال تكون في سعة من ذلك وحلّ قلت فان لم يعطهم قال كان ذلك في عنقه قلت فان رجع الورثة عليّ فقالوا أعطنا حقّنا فقال لهم ذلك في الحكم الظاهر فامّا (ما - يب) بينك وبين اللّه عزّ و جلّ فانت منها في حلّ إذا كان الرجل الذي احلّ‌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لك يضمن (لك - كا) عنهم رضاهم فيحتمل الضّامن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لك قلت فما تقول في الصبىّ لأمّه ان تحلّل قال نعم إذا كان لها ما ترضيه (به - يب) او تعطيه قلت فان لم يكن لها قال فلاقلت فقد سمعتك تقول انّه يجوز تحليلها فقال انّما أعنى (بذلك - كا) إذا كان لها (مال - كا) قلت فالأب يجوز تحليله على ابنه فقال (له - كا) ما كان لنا مع ابى الحسن عليه السلام امر يفعل في ذلك ما شاء قلت فان الرّجل ضمن لي (عن ذلك - كا) (على - يب) الصبىّ وانا من حصّته في حلّ فان مات (الرجل - كا) قبل ان يبلغ الصبىّ فلا شيء عليه قال الأمر جائز على ما شرط لك.</w:t>
      </w:r>
    </w:p>
    <w:p>
      <w:pPr>
        <w:pStyle w:val="Heading3"/>
      </w:pPr>
      <w:bookmarkStart w:id="812" w:name="_Toc432"/>
      <w:r>
        <w:t>(8) باب انّه لا يلزم المضمون عنه ان يدفع الى الضّامن أكثر ممّا دفع</w:t>
      </w:r>
      <w:bookmarkEnd w:id="8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1588-34243-</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259/5: محمّد بن يحيى عن أحمد بن محمّد بن عيسى عن محمّد بن عيسى عن ابن بكير تهذيب 210/6: عمر بن يزيد قال: سألت أبا عبد اللّه عليه السلام عن رجل ضمن على رجل ضمانا ثمّ صالح عليه قال ليس له الّا الّذى صالح عليه.</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7 حكم كفالت برخى از ورثه سهم برخى ديگر را از طلب ميت</w:t>
      </w:r>
    </w:p>
    <w:p>
      <w:pPr>
        <w:pStyle w:val="BookText"/>
      </w:pPr>
      <w:r>
        <w:rPr>
          <w:rFonts w:ascii="Times New Roman" w:hAnsi="Times New Roman" w:eastAsia="Times New Roman" w:cs="Times New Roman"/>
          <w:lang w:val="en-US" w:bidi="en-US"/>
          <w:color w:val="111111"/>
          <w:sz w:val="28"/>
          <w:szCs w:val="28"/>
          <w:rtl/>
        </w:rPr>
        <w:t xml:space="preserve">1456-</w:t>
      </w:r>
      <w:r>
        <w:rPr>
          <w:rStyle w:val="FootnoteReference"/>
        </w:rPr>
        <w:footnoteReference w:id="1191"/>
      </w:r>
      <w:r>
        <w:rPr>
          <w:rFonts w:ascii="IRNazanin" w:hAnsi="IRNazanin" w:eastAsia="IRNazanin" w:cs="IRNazanin"/>
          <w:lang w:bidi="fa-IR"/>
          <w:color w:val="111111"/>
          <w:sz w:val="28"/>
          <w:szCs w:val="28"/>
          <w:rtl/>
        </w:rPr>
        <w:t xml:space="preserve">حسن بن جهم گويد: «از امام رضا(1) عليه السلام سؤال كردم: شخصى كه از من طلبكار است مى ميرد و از خود، فرزندان دختر و پسر و كوچك و بزرگ برجاى مى گذارد. يكى از وارثان او نزد من مى آيد و مى گويد: من سهم خود را از حق پدرم بر تو حلال كردم و از جانب خواهران و برادرانم نيز حلال هستى و من كفالت مى كنم كه رضايت آنان را جلب كنم.</w:t>
      </w:r>
    </w:p>
    <w:p>
      <w:pPr>
        <w:pStyle w:val="BookText"/>
      </w:pPr>
      <w:r>
        <w:rPr>
          <w:rFonts w:ascii="Amiri" w:hAnsi="Amiri" w:eastAsia="Amiri" w:cs="Amiri"/>
          <w:lang w:bidi="ar-SA"/>
          <w:color w:val="111111"/>
          <w:sz w:val="28"/>
          <w:szCs w:val="28"/>
          <w:rtl/>
        </w:rPr>
        <w:t xml:space="preserve">امام عليه السلام فرمود: تو نسبت به آن، آزاد و حلال هستى.</w:t>
      </w:r>
    </w:p>
    <w:p>
      <w:pPr>
        <w:pStyle w:val="BookText"/>
      </w:pPr>
      <w:r>
        <w:rPr>
          <w:rFonts w:ascii="IRNazanin" w:hAnsi="IRNazanin" w:eastAsia="IRNazanin" w:cs="IRNazanin"/>
          <w:lang w:bidi="fa-IR"/>
          <w:color w:val="111111"/>
          <w:sz w:val="28"/>
          <w:szCs w:val="28"/>
          <w:rtl/>
        </w:rPr>
        <w:t xml:space="preserve">گفتم: اگر به آنها نپردازد [تكليف چيست‌؟]</w:t>
      </w:r>
    </w:p>
    <w:p>
      <w:pPr>
        <w:pStyle w:val="BookText"/>
      </w:pPr>
      <w:r>
        <w:rPr>
          <w:rFonts w:ascii="IRNazanin" w:hAnsi="IRNazanin" w:eastAsia="IRNazanin" w:cs="IRNazanin"/>
          <w:lang w:bidi="fa-IR"/>
          <w:color w:val="111111"/>
          <w:sz w:val="28"/>
          <w:szCs w:val="28"/>
          <w:rtl/>
        </w:rPr>
        <w:t xml:space="preserve">امام عليه السلام فرمود: آن به گردن اوست.</w:t>
      </w:r>
    </w:p>
    <w:p>
      <w:pPr>
        <w:pStyle w:val="BookText"/>
      </w:pPr>
      <w:r>
        <w:rPr>
          <w:rFonts w:ascii="IRNazanin" w:hAnsi="IRNazanin" w:eastAsia="IRNazanin" w:cs="IRNazanin"/>
          <w:lang w:bidi="fa-IR"/>
          <w:color w:val="111111"/>
          <w:sz w:val="28"/>
          <w:szCs w:val="28"/>
          <w:rtl/>
        </w:rPr>
        <w:t xml:space="preserve">گفتم: اگر وارثان ميّت به من مراجعه كردند و گفتند: حق ما را بپرداز.</w:t>
      </w:r>
    </w:p>
    <w:p>
      <w:pPr>
        <w:pStyle w:val="BookText"/>
      </w:pPr>
      <w:r>
        <w:rPr>
          <w:rFonts w:ascii="IRNazanin" w:hAnsi="IRNazanin" w:eastAsia="IRNazanin" w:cs="IRNazanin"/>
          <w:lang w:bidi="fa-IR"/>
          <w:color w:val="111111"/>
          <w:sz w:val="28"/>
          <w:szCs w:val="28"/>
          <w:rtl/>
        </w:rPr>
        <w:t xml:space="preserve">امام عليه السلام فرمود: آنان در حكم ظاهرى چنين حقى دارند، ولى تو ميان خود و خداى خود از ناحيۀ آن آزاد و حلال هستى. هنگامى كه شخص حلال كنندۀ تو جلب رضايت آنان را براى تو كفالت كند، پس ضامن به جاى تو بار آن را به دوش مى كشد.</w:t>
      </w:r>
    </w:p>
    <w:p>
      <w:pPr>
        <w:pStyle w:val="BookText"/>
      </w:pPr>
      <w:r>
        <w:rPr>
          <w:rFonts w:ascii="IRNazanin" w:hAnsi="IRNazanin" w:eastAsia="IRNazanin" w:cs="IRNazanin"/>
          <w:lang w:bidi="fa-IR"/>
          <w:color w:val="111111"/>
          <w:sz w:val="28"/>
          <w:szCs w:val="28"/>
          <w:rtl/>
        </w:rPr>
        <w:t xml:space="preserve">گفتم: دربارۀ كودك چه مى فرماييد؟ آيا مادرش مى تواند حلال كند؟</w:t>
      </w:r>
    </w:p>
    <w:p>
      <w:pPr>
        <w:pStyle w:val="BookText"/>
      </w:pPr>
      <w:r>
        <w:rPr>
          <w:rFonts w:ascii="IRNazanin" w:hAnsi="IRNazanin" w:eastAsia="IRNazanin" w:cs="IRNazanin"/>
          <w:lang w:bidi="fa-IR"/>
          <w:color w:val="111111"/>
          <w:sz w:val="28"/>
          <w:szCs w:val="28"/>
          <w:rtl/>
        </w:rPr>
        <w:t xml:space="preserve">امام عليه السلام فرمود: آرى، هنگامى كه چيزى داشته باشد كه با آن رضايتش را جلب كند يا به وى بپردازد.</w:t>
      </w:r>
    </w:p>
    <w:p>
      <w:pPr>
        <w:pStyle w:val="BookText"/>
      </w:pPr>
      <w:r>
        <w:rPr>
          <w:rFonts w:ascii="IRNazanin" w:hAnsi="IRNazanin" w:eastAsia="IRNazanin" w:cs="IRNazanin"/>
          <w:lang w:bidi="fa-IR"/>
          <w:color w:val="111111"/>
          <w:sz w:val="28"/>
          <w:szCs w:val="28"/>
          <w:rtl/>
        </w:rPr>
        <w:t xml:space="preserve">گفتم: اگر مادرش چيزى نداشته باشد.</w:t>
      </w:r>
    </w:p>
    <w:p>
      <w:pPr>
        <w:pStyle w:val="BookText"/>
      </w:pPr>
      <w:r>
        <w:rPr>
          <w:rFonts w:ascii="Amiri" w:hAnsi="Amiri" w:eastAsia="Amiri" w:cs="Amiri"/>
          <w:lang w:bidi="ar-SA"/>
          <w:color w:val="111111"/>
          <w:sz w:val="28"/>
          <w:szCs w:val="28"/>
          <w:rtl/>
        </w:rPr>
        <w:t xml:space="preserve">امام عليه السلام فرمود: در اين صورت جايز نيست.</w:t>
      </w:r>
    </w:p>
    <w:p>
      <w:pPr>
        <w:pStyle w:val="BookText"/>
      </w:pPr>
      <w:r>
        <w:rPr>
          <w:rFonts w:ascii="IRNazanin" w:hAnsi="IRNazanin" w:eastAsia="IRNazanin" w:cs="IRNazanin"/>
          <w:lang w:bidi="fa-IR"/>
          <w:color w:val="111111"/>
          <w:sz w:val="28"/>
          <w:szCs w:val="28"/>
          <w:rtl/>
        </w:rPr>
        <w:t xml:space="preserve">گفتم: از شما شنيدم كه فرموديد: مادرش مى تواند حلال كند؟ امام عليه السلام فرمود: مقصود من موردى بود كه مال داشته باشد.</w:t>
      </w:r>
    </w:p>
    <w:p>
      <w:pPr>
        <w:pStyle w:val="BookText"/>
      </w:pPr>
      <w:r>
        <w:rPr>
          <w:rFonts w:ascii="IRNazanin" w:hAnsi="IRNazanin" w:eastAsia="IRNazanin" w:cs="IRNazanin"/>
          <w:lang w:bidi="fa-IR"/>
          <w:color w:val="111111"/>
          <w:sz w:val="28"/>
          <w:szCs w:val="28"/>
          <w:rtl/>
        </w:rPr>
        <w:t xml:space="preserve">گفتم: آيا پدر مى تواند مال فرزندش را حلال كند؟</w:t>
      </w:r>
    </w:p>
    <w:p>
      <w:pPr>
        <w:pStyle w:val="BookText"/>
      </w:pPr>
      <w:r>
        <w:rPr>
          <w:rFonts w:ascii="IRNazanin" w:hAnsi="IRNazanin" w:eastAsia="IRNazanin" w:cs="IRNazanin"/>
          <w:lang w:bidi="fa-IR"/>
          <w:color w:val="111111"/>
          <w:sz w:val="28"/>
          <w:szCs w:val="28"/>
          <w:rtl/>
        </w:rPr>
        <w:t xml:space="preserve">امام عليه السلام فرمود: ما با وجود پدرم امام موسى بن جعفر عليه السلام از خود اختيارى نداشتيم. او هر كارى كه مى خواست، انجام مى داد.</w:t>
      </w:r>
    </w:p>
    <w:p>
      <w:pPr>
        <w:pStyle w:val="BookText"/>
      </w:pPr>
      <w:r>
        <w:rPr>
          <w:rFonts w:ascii="IRNazanin" w:hAnsi="IRNazanin" w:eastAsia="IRNazanin" w:cs="IRNazanin"/>
          <w:lang w:bidi="fa-IR"/>
          <w:color w:val="111111"/>
          <w:sz w:val="28"/>
          <w:szCs w:val="28"/>
          <w:rtl/>
        </w:rPr>
        <w:t xml:space="preserve">گفتم: آن مرد از جانب آن كودك براى من كفالت كرد كه سهم وى براى من حلال باشد. پس اگر قبل از بالغ شدن كودك فوت كند، چيزى برعهدۀ او نيست‌؟</w:t>
      </w:r>
    </w:p>
    <w:p>
      <w:pPr>
        <w:pStyle w:val="BookText"/>
      </w:pPr>
      <w:r>
        <w:rPr>
          <w:rFonts w:ascii="IRNazanin" w:hAnsi="IRNazanin" w:eastAsia="IRNazanin" w:cs="IRNazanin"/>
          <w:lang w:bidi="fa-IR"/>
          <w:color w:val="111111"/>
          <w:sz w:val="28"/>
          <w:szCs w:val="28"/>
          <w:rtl/>
        </w:rPr>
        <w:t xml:space="preserve">امام عليه السلام فرمود: آن گونه كه با تو شرط كرد، جايز و صحيح است.»</w:t>
      </w:r>
    </w:p>
    <w:p>
      <w:pPr>
        <w:pStyle w:val="BookText"/>
      </w:pPr>
      <w:r>
        <w:rPr>
          <w:rFonts w:ascii="IRNazanin" w:hAnsi="IRNazanin" w:eastAsia="IRNazanin" w:cs="IRNazanin"/>
          <w:lang w:bidi="fa-IR"/>
          <w:color w:val="111111"/>
          <w:sz w:val="28"/>
          <w:szCs w:val="28"/>
          <w:rtl/>
        </w:rPr>
        <w:t xml:space="preserve">باب 8 عدم لزوم پرداخت مضمون عنه بيش از آنچه كه ضامن پرداخته است</w:t>
      </w:r>
    </w:p>
    <w:p>
      <w:pPr>
        <w:pStyle w:val="BookText"/>
      </w:pPr>
      <w:r>
        <w:rPr>
          <w:rFonts w:ascii="IRNazanin" w:hAnsi="IRNazanin" w:eastAsia="IRNazanin" w:cs="IRNazanin"/>
          <w:lang w:bidi="fa-IR"/>
          <w:color w:val="111111"/>
          <w:sz w:val="28"/>
          <w:szCs w:val="28"/>
          <w:rtl/>
        </w:rPr>
        <w:t xml:space="preserve">1457-(1) عمر بن يزيد گويد: «از امام صادق عليه السلام سؤال كردم: شخصى مالى را براى ديگرى كفالت و سپس با طلبكار بر آن مصالحه مى كند.</w:t>
      </w:r>
    </w:p>
    <w:p>
      <w:pPr>
        <w:pStyle w:val="BookText"/>
      </w:pPr>
      <w:r>
        <w:rPr>
          <w:rFonts w:ascii="Amiri" w:hAnsi="Amiri" w:eastAsia="Amiri" w:cs="Amiri"/>
          <w:lang w:bidi="ar-SA"/>
          <w:color w:val="111111"/>
          <w:sz w:val="28"/>
          <w:szCs w:val="28"/>
          <w:rtl/>
        </w:rPr>
        <w:t xml:space="preserve">امام عليه السلام فرمود: او تنها به همان مقدار حق دارد كه بر آن مصالحه كرده است.»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298" w:name="pg11982_111191"/>
    <w:bookmarkEnd w:id="2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1589-34244-(2) تهذيب 206/6: الحسين بن سعيد عن محمّد بن خالد عن ابن بكير عن عمر بن يزيد قال: سألت أبا عبد اللّه عليه السلام عن رجل ضمن ضماناً ثمّ صالح على بعض ما صالح عليه قال ليس له الّا الذي صالح عليه تهذيب 210/6: محمّد بن عليّ بن محبوب عن بنان بن محمّد عن صفوان عن ابن بكير قال: سألت أبا عبد اللّه عليه السلام عن رجل ضمن عن رجل ضماناً ثمّ صالح على بعض ما صالح عليه قال ليس عليه الّا الذي صالح عليه. السرائر 490: من كتاب عبد اللّه بن بكير: نحوه الّا انّ فيه (ثمّ صالح على بعض ما ضمن عنه).</w:t>
      </w:r>
    </w:p>
    <w:p>
      <w:pPr>
        <w:pStyle w:val="Heading3"/>
      </w:pPr>
      <w:bookmarkStart w:id="813" w:name="_Toc433"/>
      <w:r>
        <w:t>(9) باب انّه لاغرم على الضّامن بل يرجع على المضمون عنه</w:t>
      </w:r>
      <w:bookmarkEnd w:id="8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1590-34245-(1) تهذيب 209/6: محمّد بن عليّ بن محبوب عن محمّد بن عيسى عن الحسن بن على بن يقطين كافى 104/5: محمّد بن يحيى عن بعض أصحابنا عن الحسن بن عليّ بن يقطين عن فقيه 54/3: الحسين بن خالد قال: قلت لابى الحسن عليه السلام جعلت فداك قول الناس الضامن غارم قال (فقال - كا يب) ليس على الضامن غرم، (انّما - فقيه) الغرم على من اكل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1591-34246-(2) فقه الرضا عليه السلام 257: روى: ليس على الضّامن غرم، الغرم على من اكل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1592-34247-(3) العوالى 241/3: روى أبو امامة الباهلى: انّ النبيّ صلّى اللّه عليه و آله خطب يوم فتح مكّة فقال العارية مردودة والمنحة(1) مردودة والدّين مقضىّ والزعيم غارم. فقيه 257/2: قال صلّى اللّه عليه و آله: الزعيم غارم. مستدرك 435/13: ورواه في درر اللّئالى عنه صلّى اللّه عليه و آله: مثله. و تقدّم في أحاديث الباب المتقدّم ما يدلّ على ذلك.</w:t>
      </w:r>
    </w:p>
    <w:p>
      <w:pPr>
        <w:pStyle w:val="Heading3"/>
      </w:pPr>
      <w:bookmarkStart w:id="814" w:name="_Toc434"/>
      <w:r>
        <w:t>(10) باب حكم من وعد الغريم بزيادة عن حقّه ان لم ينصرف إليه في المدّة المعيّنة</w:t>
      </w:r>
      <w:bookmarkEnd w:id="8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1593-34248-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307/5: محمّد بن يحيى قال: كتب محمّد الى ابى محمّد عليه السلام رجل يكون له</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1458-(2) عمر بن يزيد گويد: «از امام صادق عليه السلام سؤال كردم: شخصى مالى را كفالت مى كند و سپس با طلبكار بر بخشى از آنچه كفالت كرده، صلح مى كند.</w:t>
      </w:r>
    </w:p>
    <w:p>
      <w:pPr>
        <w:pStyle w:val="BookText"/>
      </w:pPr>
      <w:r>
        <w:rPr>
          <w:rFonts w:ascii="Amiri" w:hAnsi="Amiri" w:eastAsia="Amiri" w:cs="Amiri"/>
          <w:lang w:bidi="ar-SA"/>
          <w:color w:val="111111"/>
          <w:sz w:val="28"/>
          <w:szCs w:val="28"/>
          <w:rtl/>
        </w:rPr>
        <w:t xml:space="preserve">امام عليه السلام فرمود: او تنها به همان مقدارى حق دارد كه بر آن صلح كرده است.»</w:t>
      </w:r>
    </w:p>
    <w:p>
      <w:pPr>
        <w:pStyle w:val="BookText"/>
      </w:pPr>
      <w:r>
        <w:rPr>
          <w:rFonts w:ascii="Amiri" w:hAnsi="Amiri" w:eastAsia="Amiri" w:cs="Amiri"/>
          <w:lang w:bidi="ar-SA"/>
          <w:color w:val="111111"/>
          <w:sz w:val="28"/>
          <w:szCs w:val="28"/>
          <w:rtl/>
        </w:rPr>
        <w:t xml:space="preserve">اين حديث از ابن بكير نيز روايت شده است.</w:t>
      </w:r>
    </w:p>
    <w:p>
      <w:pPr>
        <w:pStyle w:val="BookText"/>
      </w:pPr>
      <w:r>
        <w:rPr>
          <w:rFonts w:ascii="IRNazanin" w:hAnsi="IRNazanin" w:eastAsia="IRNazanin" w:cs="IRNazanin"/>
          <w:lang w:bidi="fa-IR"/>
          <w:color w:val="111111"/>
          <w:sz w:val="28"/>
          <w:szCs w:val="28"/>
          <w:rtl/>
        </w:rPr>
        <w:t xml:space="preserve">باب 9 رجوع ضامن به مضمون عنه</w:t>
      </w:r>
    </w:p>
    <w:p>
      <w:pPr>
        <w:pStyle w:val="BookText"/>
      </w:pPr>
      <w:r>
        <w:rPr>
          <w:rFonts w:ascii="Times New Roman" w:hAnsi="Times New Roman" w:eastAsia="Times New Roman" w:cs="Times New Roman"/>
          <w:lang w:val="en-US" w:bidi="en-US"/>
          <w:color w:val="111111"/>
          <w:sz w:val="28"/>
          <w:szCs w:val="28"/>
          <w:rtl/>
        </w:rPr>
        <w:t xml:space="preserve">1459-</w:t>
      </w:r>
      <w:r>
        <w:rPr>
          <w:rStyle w:val="FootnoteReference"/>
        </w:rPr>
        <w:footnoteReference w:id="1192"/>
      </w:r>
      <w:r>
        <w:rPr>
          <w:rFonts w:ascii="IRNazanin" w:hAnsi="IRNazanin" w:eastAsia="IRNazanin" w:cs="IRNazanin"/>
          <w:lang w:bidi="fa-IR"/>
          <w:color w:val="111111"/>
          <w:sz w:val="28"/>
          <w:szCs w:val="28"/>
          <w:rtl/>
        </w:rPr>
        <w:t xml:space="preserve">حسين بن خالد گويد: «به امام موسى بن جعفر عليه السلام گفتم: فدايت شوم! آيا اين سخن مردم كه مى گويند: ضامن بايد غرامت بپردازد، صحيح است‌؟</w:t>
      </w:r>
    </w:p>
    <w:p>
      <w:pPr>
        <w:pStyle w:val="BookText"/>
      </w:pPr>
      <w:r>
        <w:rPr>
          <w:rFonts w:ascii="Amiri" w:hAnsi="Amiri" w:eastAsia="Amiri" w:cs="Amiri"/>
          <w:lang w:bidi="ar-SA"/>
          <w:color w:val="111111"/>
          <w:sz w:val="28"/>
          <w:szCs w:val="28"/>
          <w:rtl/>
        </w:rPr>
        <w:t xml:space="preserve">امام عليه السلام فرمود: غرامتى به عهدۀ ضامن نيست. همانا غرامت به عهدۀ كسى است كه مال را خورده است.»</w:t>
      </w:r>
    </w:p>
    <w:p>
      <w:pPr>
        <w:pStyle w:val="BookText"/>
      </w:pPr>
      <w:r>
        <w:rPr>
          <w:rFonts w:ascii="Amiri" w:hAnsi="Amiri" w:eastAsia="Amiri" w:cs="Amiri"/>
          <w:lang w:bidi="ar-SA"/>
          <w:color w:val="111111"/>
          <w:sz w:val="28"/>
          <w:szCs w:val="28"/>
          <w:rtl/>
        </w:rPr>
        <w:t xml:space="preserve">1460-(2) در كتاب فقه الرضا آمده است كه روايت شده: «غرامتى به عهده ضامن نيست، غرامت به عهده كسى است كه مال را خورده است.»</w:t>
      </w:r>
    </w:p>
    <w:p>
      <w:pPr>
        <w:pStyle w:val="BookText"/>
      </w:pPr>
      <w:r>
        <w:rPr>
          <w:rFonts w:ascii="IRNazanin" w:hAnsi="IRNazanin" w:eastAsia="IRNazanin" w:cs="IRNazanin"/>
          <w:lang w:bidi="fa-IR"/>
          <w:color w:val="111111"/>
          <w:sz w:val="28"/>
          <w:szCs w:val="28"/>
          <w:rtl/>
        </w:rPr>
        <w:t xml:space="preserve">1461-(3) ابو امامه باهلى گويد: «پيامبر اكرم صلى الله عليه و آله در بخشى از سخنرانى خويش، روز فتح مكه فرمود:</w:t>
      </w:r>
    </w:p>
    <w:p>
      <w:pPr>
        <w:pStyle w:val="BookText"/>
      </w:pPr>
      <w:r>
        <w:rPr>
          <w:rFonts w:ascii="IRNazanin" w:hAnsi="IRNazanin" w:eastAsia="IRNazanin" w:cs="IRNazanin"/>
          <w:lang w:bidi="fa-IR"/>
          <w:color w:val="111111"/>
          <w:sz w:val="28"/>
          <w:szCs w:val="28"/>
          <w:rtl/>
        </w:rPr>
        <w:t xml:space="preserve">عاريه بازگردانده مى شود و منحه(1) بازگردانده مى شود و بدهى پرداخت مى شود و غرامت برعهدۀ پيشوا و رهبر است.»</w:t>
      </w:r>
    </w:p>
    <w:p>
      <w:pPr>
        <w:pStyle w:val="BookText"/>
      </w:pPr>
      <w:r>
        <w:rPr>
          <w:rFonts w:ascii="IRNazanin" w:hAnsi="IRNazanin" w:eastAsia="IRNazanin" w:cs="IRNazanin"/>
          <w:lang w:bidi="fa-IR"/>
          <w:color w:val="111111"/>
          <w:sz w:val="28"/>
          <w:szCs w:val="28"/>
          <w:rtl/>
        </w:rPr>
        <w:t xml:space="preserve">و در بخش ديگرى نيز فرمود: «غرامت برعهدۀ پيشوا و رهبر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مطالبى بر اين بحث دلالت مى كند.</w:t>
      </w:r>
    </w:p>
    <w:p>
      <w:pPr>
        <w:pStyle w:val="BookText"/>
      </w:pPr>
      <w:r>
        <w:rPr>
          <w:rFonts w:ascii="IRNazanin" w:hAnsi="IRNazanin" w:eastAsia="IRNazanin" w:cs="IRNazanin"/>
          <w:lang w:bidi="fa-IR"/>
          <w:color w:val="111111"/>
          <w:sz w:val="28"/>
          <w:szCs w:val="28"/>
          <w:rtl/>
        </w:rPr>
        <w:t xml:space="preserve">باب 10 حكم تعهد به پرداخت مالى بيشتر از بدهى</w:t>
      </w:r>
    </w:p>
    <w:p>
      <w:pPr>
        <w:pStyle w:val="BookText"/>
      </w:pPr>
      <w:r>
        <w:rPr>
          <w:rFonts w:ascii="IRNazanin" w:hAnsi="IRNazanin" w:eastAsia="IRNazanin" w:cs="IRNazanin"/>
          <w:lang w:bidi="fa-IR"/>
          <w:color w:val="111111"/>
          <w:sz w:val="28"/>
          <w:szCs w:val="28"/>
          <w:rtl/>
        </w:rPr>
        <w:t xml:space="preserve">در صورت عدم پرداخت بدهى در تاريخ معين</w:t>
      </w:r>
    </w:p>
    <w:p>
      <w:pPr>
        <w:pStyle w:val="BookText"/>
      </w:pPr>
      <w:r>
        <w:rPr>
          <w:rFonts w:ascii="IRNazanin" w:hAnsi="IRNazanin" w:eastAsia="IRNazanin" w:cs="IRNazanin"/>
          <w:lang w:bidi="fa-IR"/>
          <w:color w:val="111111"/>
          <w:sz w:val="28"/>
          <w:szCs w:val="28"/>
          <w:rtl/>
        </w:rPr>
        <w:t xml:space="preserve">1462-(1) محمد بن يحيى گويد: «به امام حسن عسكرى عليه السلام نوشتم: شخصى از ديگرى صد درهم طلبكار است و او را براى پرداخت بدهى اش در تنگنا قرار مى دهد. از اين رو بدهكار مى گويد: ده روز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299" w:name="pg11982_111193"/>
    <w:bookmarkEnd w:id="299"/>
    <w:p>
      <w:pPr>
        <w:pStyle w:val="BookText"/>
      </w:pPr>
      <w:r>
        <w:rPr>
          <w:rFonts w:ascii="Amiri" w:hAnsi="Amiri" w:eastAsia="Amiri" w:cs="Amiri"/>
          <w:lang w:bidi="ar-SA"/>
          <w:color w:val="111111"/>
          <w:sz w:val="28"/>
          <w:szCs w:val="28"/>
          <w:rtl/>
        </w:rPr>
        <w:t xml:space="preserve">على رجل مائة درهم فيلزمه فيقول له انصرف إليك الى عشرة أيّام واقضى حاجتك فان لم انصرف فلك عليّ الف درهم حالّة من غير شرط واشهد بذلك عليه ثمّ دعاهم الى الشهادة فوقّع عليه السلام لا ينبغي لهم ان يشهدوا الّا بالحقّ ولا ينبغي لصاحب الدين ان ياخذ الّا الحقّ ان شاء اللّه.</w:t>
      </w:r>
    </w:p>
    <w:p>
      <w:pPr>
        <w:pStyle w:val="Heading3"/>
      </w:pPr>
      <w:bookmarkStart w:id="815" w:name="_Toc435"/>
      <w:r>
        <w:t>(11) باب أنّ من احتال بدنانير جاز أن يأخذ بدلها دراهم وحكم الحوالة بالطّعام قبل قبضه</w:t>
      </w:r>
      <w:bookmarkEnd w:id="8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1594-34249-(1) تهذيب 102/7: الحسين بن سعيد عن حمّاد بن عيسى كافى 245/5: على بن إبراهيم عن أبيه عن حمّاد بن عيسى عن حريز (وفضالة وصفوان عن العلاء - يب) عن محمّد بن مسلم قال: سألته عن رجل كانت له على(1) رجل دنانير فأحال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رجلاً 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بالدنانير أيأخذها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دراهم (بسعر اليوم - كا) قال نعم (ان شاء - يب ج 7 - كا) تهذيب 212/6: أحمد بن محمّد عن فقيه 56/3: البزنطى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داود بن سرحان قال: سألت أبا عبد اللّه عليه السلام عن رجل (و ذكر مثله).</w:t>
      </w:r>
    </w:p>
    <w:p>
      <w:pPr>
        <w:pStyle w:val="BookText"/>
      </w:pPr>
      <w:r>
        <w:rPr>
          <w:rFonts w:ascii="Amiri" w:hAnsi="Amiri" w:eastAsia="Amiri" w:cs="Amiri"/>
          <w:lang w:bidi="ar-SA"/>
          <w:color w:val="111111"/>
          <w:sz w:val="28"/>
          <w:szCs w:val="28"/>
          <w:rtl/>
        </w:rPr>
        <w:t xml:space="preserve">و تقدّم في أحاديث باب (41) حكم بيع المبيع قبل قبضه من أبواب البيع ج 22 ما يدلّ على ذلك.</w:t>
      </w:r>
    </w:p>
    <w:p>
      <w:pPr>
        <w:pStyle w:val="Heading3"/>
      </w:pPr>
      <w:bookmarkStart w:id="816" w:name="_Toc436"/>
      <w:r>
        <w:t>(12) باب حكم الرجوع على المحيل</w:t>
      </w:r>
      <w:bookmarkEnd w:id="8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1595-34250-</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فقيه 19/3، 55: و سأل أبو أيّوب (الخزّاز - فقيه 19) أبا عبد اللّه عليه السلام: عن الرجل يحيل الرجل بالمال أيرجع عليه قال لا يرجع عليه أبداً الّا أن يكون قد أفلس قبل ذلك تهذيب 232/6: روى أبو أيّوب الخزّاز انّ أبا عبد اللّه عليه السلام: سئل عن الرّجل (و ذكر مثله).</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نزد تو مى آيم و بدهى ات را مى پردازم؛ در غير اين صورت هزار درهم بدون مدت و بدون قيد و شرط به تو بدهكارم. آن گاه بر اين مطلب گواه مى گيرد. پس از مدتى گواهان را براى اداى شهادت فرا مى خواند.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شايسته نيست شهادت دهند مگر به حق و براى طلبكار جز گرفتن حق جايز نيست، ان شاءالله.»</w:t>
      </w:r>
    </w:p>
    <w:p>
      <w:pPr>
        <w:pStyle w:val="BookText"/>
      </w:pPr>
      <w:r>
        <w:rPr>
          <w:rFonts w:ascii="IRNazanin" w:hAnsi="IRNazanin" w:eastAsia="IRNazanin" w:cs="IRNazanin"/>
          <w:lang w:bidi="fa-IR"/>
          <w:color w:val="111111"/>
          <w:sz w:val="28"/>
          <w:szCs w:val="28"/>
          <w:rtl/>
        </w:rPr>
        <w:t xml:space="preserve">باب 11 حكم گرفتن درهم به جاى دينار توسط حواله داده شده</w:t>
      </w:r>
    </w:p>
    <w:p>
      <w:pPr>
        <w:pStyle w:val="BookText"/>
      </w:pPr>
      <w:r>
        <w:rPr>
          <w:rFonts w:ascii="IRNazanin" w:hAnsi="IRNazanin" w:eastAsia="IRNazanin" w:cs="IRNazanin"/>
          <w:lang w:bidi="fa-IR"/>
          <w:color w:val="111111"/>
          <w:sz w:val="28"/>
          <w:szCs w:val="28"/>
          <w:rtl/>
        </w:rPr>
        <w:t xml:space="preserve">1463-(1) محمد بن مسلم گويد: «از امام عليه السلام سؤال كردم: شخصى از ديگرى دينار طلبكار است، پس شخص سومى را براى گرفتن دينار به او حواله مى دهد. آيا حواله گيرنده مى تواند به قيمت روز درهم بگيرد؟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Amiri" w:hAnsi="Amiri" w:eastAsia="Amiri" w:cs="Amiri"/>
          <w:lang w:bidi="ar-SA"/>
          <w:color w:val="111111"/>
          <w:sz w:val="28"/>
          <w:szCs w:val="28"/>
          <w:rtl/>
        </w:rPr>
        <w:t xml:space="preserve">اين حديث از داود بن سرحان نيز روايت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چهل و يكم از باب هاى خريد و فروش، مطالبى هست كه بر اين بحث دلالت مى كند.</w:t>
      </w:r>
    </w:p>
    <w:p>
      <w:pPr>
        <w:pStyle w:val="BookText"/>
      </w:pPr>
      <w:r>
        <w:rPr>
          <w:rFonts w:ascii="IRNazanin" w:hAnsi="IRNazanin" w:eastAsia="IRNazanin" w:cs="IRNazanin"/>
          <w:lang w:bidi="fa-IR"/>
          <w:color w:val="111111"/>
          <w:sz w:val="28"/>
          <w:szCs w:val="28"/>
          <w:rtl/>
        </w:rPr>
        <w:t xml:space="preserve">باب 12 حكم عدم مراجعه حواله داده شده به حواله دهنده پس از حواله</w:t>
      </w:r>
    </w:p>
    <w:p>
      <w:pPr>
        <w:pStyle w:val="BookText"/>
      </w:pPr>
      <w:r>
        <w:rPr>
          <w:rFonts w:ascii="IRNazanin" w:hAnsi="IRNazanin" w:eastAsia="IRNazanin" w:cs="IRNazanin"/>
          <w:lang w:bidi="fa-IR"/>
          <w:color w:val="111111"/>
          <w:sz w:val="28"/>
          <w:szCs w:val="28"/>
          <w:rtl/>
        </w:rPr>
        <w:t xml:space="preserve">1464-(1) ابو ايوب خزّاز از امام صادق عليه السلام سؤال كرد: «شخصى طلبكار خود را براى گرفتن طلبش به ديگرى حواله مى دهد. آيا حواله گيرنده مى تواند به حواله دهنده مراجعه كند؟</w:t>
      </w:r>
    </w:p>
    <w:p>
      <w:pPr>
        <w:pStyle w:val="BookText"/>
      </w:pPr>
      <w:r>
        <w:rPr>
          <w:rFonts w:ascii="IRNazanin" w:hAnsi="IRNazanin" w:eastAsia="IRNazanin" w:cs="IRNazanin"/>
          <w:lang w:bidi="fa-IR"/>
          <w:color w:val="111111"/>
          <w:sz w:val="28"/>
          <w:szCs w:val="28"/>
          <w:rtl/>
        </w:rPr>
        <w:t xml:space="preserve">امام عليه السلام فرمود: هرگز به او مراجعه نمى كند، مگر آن كه بدهكار پيش از آن مفلس شده باشد.»</w:t>
      </w:r>
    </w:p>
    <w:p>
      <w:pPr>
        <w:pStyle w:val="BookText"/>
      </w:pPr>
      <w:r>
        <w:rPr>
          <w:rFonts w:ascii="Amiri" w:hAnsi="Amiri" w:eastAsia="Amiri" w:cs="Amiri"/>
          <w:lang w:bidi="ar-SA"/>
          <w:color w:val="111111"/>
          <w:sz w:val="28"/>
          <w:szCs w:val="28"/>
          <w:rtl/>
        </w:rPr>
        <w:t xml:space="preserve">اين حديث از منصور بن حازم نيز روايت شده است.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00" w:name="pg11982_111195"/>
    <w:bookmarkEnd w:id="300"/>
    <w:p>
      <w:pPr>
        <w:pStyle w:val="BookText"/>
      </w:pPr>
      <w:r>
        <w:rPr>
          <w:rFonts w:ascii="Amiri" w:hAnsi="Amiri" w:eastAsia="Amiri" w:cs="Amiri"/>
          <w:lang w:bidi="ar-SA"/>
          <w:color w:val="111111"/>
          <w:sz w:val="28"/>
          <w:szCs w:val="28"/>
          <w:rtl/>
        </w:rPr>
        <w:t xml:space="preserve">تهذيب 212/6: محمّد بن يعقوب عن كافى 104/5: حميد (بن زياد - يب) عن الحسن (بن محمّد - كا) عن جعفر بن سماعة عن أبان عن منصور بن حازم قال: سألت أبا عبد اللّه عليه السلام عن الرجل يحيل على الرجل الدراهم(1)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1596-34251-</w:t>
      </w:r>
      <w:r>
        <w:rPr>
          <w:rStyle w:val="FootnoteReference"/>
        </w:rPr>
        <w:footnoteReference w:id="1193"/>
      </w:r>
      <w:r>
        <w:rPr>
          <w:rFonts w:ascii="Amiri" w:hAnsi="Amiri" w:eastAsia="Amiri" w:cs="Amiri"/>
          <w:lang w:bidi="ar-SA"/>
          <w:color w:val="111111"/>
          <w:sz w:val="28"/>
          <w:szCs w:val="28"/>
          <w:rtl/>
        </w:rPr>
        <w:t xml:space="preserve">تهذيب 211/6: محمّد بن يعقوب عن كافى 104/5: عليّ بن إبراهيم عن أبيه عن ابن أبي عمير عن جميل(2) (عن الحلبيّ - يب) عن زرارة عن أحدهما عليهما السلام: في الرجل يحيل الرجل بمال كان له على رجل آخر فيقول له الذي احتال برئت من مالى عليك قال إذا أبرأه فليس له ان يرجع عليه وان لم يبرئه فله ان يرجع على الذي أحاله، كافى محمّد بن يحيى عن تهذيب أحمد بن محمّد عن عليّ بن حديد عن جميل عن زرارة (عن أحدهما عليهما السلام - كا):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1597-34252-(3) الدّعائم 63/2: عن ابن أبي جعفر محمّد بن على صلوات اللّه عليهما أنّه قال: في رجل كانت له على رجل دراهم فاحاله بها على رجل آخر قال ان كان حين احاله ابرأه فليس له ان يرجع عليه وان لم يبرأه فله ان ياخذ ايّهما شاء إذا تكفّل له المحال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1598-34253-(4) فيه 64/2: عن ابى جعفر عليه السلام أنّه قال: إذا كان لرجل على رجل دين فكفل له به رجلان فله ان ياخذ ايّهما شاء فان احاله احدهما لم يكن له ان يرجع على الثاني إذا أبرأه.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1599-34254-(5) تهذيب 212/6: الحسن بن محمّد بن سماعة عن عقبة بن جعفر عن ابى الحسن عليه السلام قال: سألته عن الرجل يحيل الرجل بمال على الصيرفى ثمّ يتغيّر حال الصيرفى أيرجع على صاحبه إذا احتال ورضى قال لا.</w:t>
      </w:r>
    </w:p>
    <w:p>
      <w:pPr>
        <w:pStyle w:val="Heading3"/>
      </w:pPr>
      <w:bookmarkStart w:id="817" w:name="_Toc437"/>
      <w:r>
        <w:t>(13) باب انّ من ضمن لأخيه حاجة يستحبّ له ان يسعى في قضائها</w:t>
      </w:r>
      <w:bookmarkEnd w:id="8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1600-34255-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أمالي الشيخ الطوسيّ 648: حدّثنا الشيخ أبو جعفر محمّد بن الحسن بن عليّ بن الحسن الطوسيّ رحمه اللّه قال اخبرنا الحسين بن عبيد اللّه عن هارون بن موسى قال حدّثنا</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1465-(2) زراره روايت مى كند كه: «شخصى طلبكار خود را براى گرفتن طلبش به بدهكارش حواله مى دهد. آن گاه حواله گيرنده حقش را به بدهكار مى بخشد. امام باقر عليه السلام يا امام صادق عليه السلام در اين باره فرمود: وقتى او را بخشيد، ديگر نمى تواند به او مراجعه كند و اگر او را نبخشد، مى تواند به حواله دهنده مراجعه كند.»</w:t>
      </w:r>
    </w:p>
    <w:p>
      <w:pPr>
        <w:pStyle w:val="BookText"/>
      </w:pPr>
      <w:r>
        <w:rPr>
          <w:rFonts w:ascii="IRNazanin" w:hAnsi="IRNazanin" w:eastAsia="IRNazanin" w:cs="IRNazanin"/>
          <w:lang w:bidi="fa-IR"/>
          <w:color w:val="111111"/>
          <w:sz w:val="28"/>
          <w:szCs w:val="28"/>
          <w:rtl/>
        </w:rPr>
        <w:t xml:space="preserve">1466-(3) در كتاب دعائم الاسلام روايت مى شود كه از امام صادق عليه السلام سؤال شد: «شخصى از ديگرى درهم طلبكار است. بدهكار او را به شخص سومى حواله مى دهد.</w:t>
      </w:r>
    </w:p>
    <w:p>
      <w:pPr>
        <w:pStyle w:val="BookText"/>
      </w:pPr>
      <w:r>
        <w:rPr>
          <w:rFonts w:ascii="IRNazanin" w:hAnsi="IRNazanin" w:eastAsia="IRNazanin" w:cs="IRNazanin"/>
          <w:lang w:bidi="fa-IR"/>
          <w:color w:val="111111"/>
          <w:sz w:val="28"/>
          <w:szCs w:val="28"/>
          <w:rtl/>
        </w:rPr>
        <w:t xml:space="preserve">امام عليه السلام فرمود: اگر طلبكار هنگام حواله گرفتن با محيل تسويه حساب كند، پس از آن حق ندارد به وى مراجعه كند و اگر با او تسويه حساب نكند، از هر يك كه بخواهد مى تواند حقش را درخواست كند؛ در صورتى كه محال عليه، آن را برعهده گرفته باشد.»</w:t>
      </w:r>
    </w:p>
    <w:p>
      <w:pPr>
        <w:pStyle w:val="BookText"/>
      </w:pPr>
      <w:r>
        <w:rPr>
          <w:rFonts w:ascii="IRNazanin" w:hAnsi="IRNazanin" w:eastAsia="IRNazanin" w:cs="IRNazanin"/>
          <w:lang w:bidi="fa-IR"/>
          <w:color w:val="111111"/>
          <w:sz w:val="28"/>
          <w:szCs w:val="28"/>
          <w:rtl/>
        </w:rPr>
        <w:t xml:space="preserve">1467-(4) در همان كتاب از امام باقر عليه السلام روايت مى شود كه فرمود: «هرگاه شخصى از ديگرى طلبكار باشد و دو نفر طلب او را كفالت كنند، طلبكار از هر كدام كه بخواهد، درخواست مى كند. آن گاه اگر يكى از آنان به او حواله دهد - در صورتى كه دومى را ببخشد - ديگر نمى تواند به وى مراجعه كند.»</w:t>
      </w:r>
    </w:p>
    <w:p>
      <w:pPr>
        <w:pStyle w:val="BookText"/>
      </w:pPr>
      <w:r>
        <w:rPr>
          <w:rFonts w:ascii="IRNazanin" w:hAnsi="IRNazanin" w:eastAsia="IRNazanin" w:cs="IRNazanin"/>
          <w:lang w:bidi="fa-IR"/>
          <w:color w:val="111111"/>
          <w:sz w:val="28"/>
          <w:szCs w:val="28"/>
          <w:rtl/>
        </w:rPr>
        <w:t xml:space="preserve">1468-(5) عقبة بن جعفر گويد: «از امام موسى بن جعفر عليه السلام سؤال كردم: شخصى طلبكار خود را براى گرفتن حقش به صراف حواله مى دهد ولى وضعيت صراف دگرگون و ورشكسته است. آيا طلبكار مى تواند بار ديگر به بدهكار خود مراجعه كند در صورتى حواله گرفته و به آن راضى شده است‌؟ امام عليه السلام فرمود: نه.»</w:t>
      </w:r>
    </w:p>
    <w:p>
      <w:pPr>
        <w:pStyle w:val="BookText"/>
      </w:pPr>
      <w:r>
        <w:rPr>
          <w:rFonts w:ascii="IRNazanin" w:hAnsi="IRNazanin" w:eastAsia="IRNazanin" w:cs="IRNazanin"/>
          <w:lang w:bidi="fa-IR"/>
          <w:color w:val="111111"/>
          <w:sz w:val="28"/>
          <w:szCs w:val="28"/>
          <w:rtl/>
        </w:rPr>
        <w:t xml:space="preserve">باب 13 استحباب به عهده گرفتن كار ديگران</w:t>
      </w:r>
    </w:p>
    <w:p>
      <w:pPr>
        <w:pStyle w:val="BookText"/>
      </w:pPr>
      <w:r>
        <w:rPr>
          <w:rFonts w:ascii="IRNazanin" w:hAnsi="IRNazanin" w:eastAsia="IRNazanin" w:cs="IRNazanin"/>
          <w:lang w:bidi="fa-IR"/>
          <w:color w:val="111111"/>
          <w:sz w:val="28"/>
          <w:szCs w:val="28"/>
          <w:rtl/>
        </w:rPr>
        <w:t xml:space="preserve">1469-(1) ابو جناده حصين بن مخارق سلولى از امام صادق عليه السلام از پدرش روايت مى كند كه پيامبر اكرم صلى الله عليه و آله فرمود: «هركس عهده دار انجام كارى براى برادرش شود، خداوند به نياز او توجه نمى كند تا آن كار را انجام دهد.»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301" w:name="pg11982_111197"/>
    <w:bookmarkEnd w:id="301"/>
    <w:p>
      <w:pPr>
        <w:pStyle w:val="BookText"/>
      </w:pPr>
      <w:r>
        <w:rPr>
          <w:rFonts w:ascii="Amiri" w:hAnsi="Amiri" w:eastAsia="Amiri" w:cs="Amiri"/>
          <w:lang w:bidi="ar-SA"/>
          <w:color w:val="111111"/>
          <w:sz w:val="28"/>
          <w:szCs w:val="28"/>
          <w:rtl/>
        </w:rPr>
        <w:t xml:space="preserve">أبو العبّاس أحمد بن محمّد بن سعيد الهمدانيّ قال حدّثنا أبو إسحاق يعقوب بن يوسف بن زياد الضبّىّ قال حدّثنا أبو جنادة الحصين بن مخارق السلولى عن جعفر بن محمّد عن أبيه عليهما السلام قال قال رسول اللّه صلّى اللّه عليه و آله: من ضمن لأخيه حاجة لم ينظر اللّه عزّ و جلّ في حاجته حتّى يقضيها.</w:t>
      </w:r>
    </w:p>
    <w:p>
      <w:pPr>
        <w:pStyle w:val="Heading3"/>
      </w:pPr>
      <w:bookmarkStart w:id="818" w:name="_Toc438"/>
      <w:r>
        <w:t>(14) باب انّه إذا تكفّل رجلان لرجل بشيء على انّ كل واحد منهما كفيل بصاحبه بما عليه فاخذ احدهما فللمأخوذ ان يرجع بالنصف على شريكه</w:t>
      </w:r>
      <w:bookmarkEnd w:id="8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1601-34256-(1) الدعائم 64/2: عن ابى جعفر محمّد بن على عليهما السلام أنّه قال: إذا تكفّل رجلان لرجل بمائة دينار على انّ كلّ واحد منهما كفيل بصاحبه بما عليه فأخذ احدهما فللمأخوذ ان يرجع بالنصف على شريكه في الكفالة وان أحبّ رجع على المكفول عنه واذا أخذ الرجل من الرجل كفيلا بنفسه ثمّ اخذ منه بعد ذلك كفيلا آخر لزمتهما الكفالة جميعا.</w:t>
      </w:r>
    </w:p>
    <w:p>
      <w:pPr>
        <w:pStyle w:val="Heading3"/>
      </w:pPr>
      <w:bookmarkStart w:id="819" w:name="_Toc439"/>
      <w:r>
        <w:t>(15) باب حكم العبد المأذون في التجارة إذا كفل بكفالة</w:t>
      </w:r>
      <w:bookmarkEnd w:id="8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1602-34257-(1) الدعائم 65/2: عن ابى جعفر محمّد بن على عليهما السلام أنّه قال: إذا كفل العبد المأذون له في التجارة بكفالة لم يلزمه لك الّا ان يأذن له السيّد في الكفالة.</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14 حكم كفالت دو نفر از يك نفر و از خودشان</w:t>
      </w:r>
    </w:p>
    <w:p>
      <w:pPr>
        <w:pStyle w:val="BookText"/>
      </w:pPr>
      <w:r>
        <w:rPr>
          <w:rFonts w:ascii="IRNazanin" w:hAnsi="IRNazanin" w:eastAsia="IRNazanin" w:cs="IRNazanin"/>
          <w:lang w:bidi="fa-IR"/>
          <w:color w:val="111111"/>
          <w:sz w:val="28"/>
          <w:szCs w:val="28"/>
          <w:rtl/>
        </w:rPr>
        <w:t xml:space="preserve">1470-(1) در كتاب دعائم الاسلام از امام باقر عليه السلام روايت مى شود كه فرمود: «هرگاه دو نفر براى شخصى صد دينار بر عهده بگيرند، به طورى كه هركدام در آنچه بر عهده گرفته است، كفيل ديگر شود، آن گاه مال از يكى از آنها گرفته شود، وى مى تواند نصف آن را از كفيل ديگر درخواست كند و اگر دوست داشته باشد مى تواند به كسى كه كفيل وى شده نيز مراجعه كند.</w:t>
      </w:r>
    </w:p>
    <w:p>
      <w:pPr>
        <w:pStyle w:val="BookText"/>
      </w:pPr>
      <w:r>
        <w:rPr>
          <w:rFonts w:ascii="IRNazanin" w:hAnsi="IRNazanin" w:eastAsia="IRNazanin" w:cs="IRNazanin"/>
          <w:lang w:bidi="fa-IR"/>
          <w:color w:val="111111"/>
          <w:sz w:val="28"/>
          <w:szCs w:val="28"/>
          <w:rtl/>
        </w:rPr>
        <w:t xml:space="preserve">و هرگاه شخصى از ديگرى درخواست كفيل كند و سپس كفيل ديگرى از وى درخواست كند براى هر دوى آنها كفالت ثابت مى شود.»</w:t>
      </w:r>
    </w:p>
    <w:p>
      <w:pPr>
        <w:pStyle w:val="BookText"/>
      </w:pPr>
      <w:r>
        <w:rPr>
          <w:rFonts w:ascii="Amiri" w:hAnsi="Amiri" w:eastAsia="Amiri" w:cs="Amiri"/>
          <w:lang w:bidi="ar-SA"/>
          <w:color w:val="111111"/>
          <w:sz w:val="28"/>
          <w:szCs w:val="28"/>
          <w:rtl/>
        </w:rPr>
        <w:t xml:space="preserve">باب 15 حكم كفيل شدن عبد مأذون در تجارت</w:t>
      </w:r>
    </w:p>
    <w:p>
      <w:pPr>
        <w:pStyle w:val="BookText"/>
      </w:pPr>
      <w:r>
        <w:rPr>
          <w:rFonts w:ascii="IRNazanin" w:hAnsi="IRNazanin" w:eastAsia="IRNazanin" w:cs="IRNazanin"/>
          <w:lang w:bidi="fa-IR"/>
          <w:color w:val="111111"/>
          <w:sz w:val="28"/>
          <w:szCs w:val="28"/>
          <w:rtl/>
        </w:rPr>
        <w:t xml:space="preserve">1471-(1) در كتاب دعائم الاسلام از امام محمد باقر عليه السلام روايت مى شود كه فرمود: «هرگاه عبدى كه اذن در تجارت دارد كفيل شود، تعهدى براى او به وجود نمى آيد مگر آن كه مولايش به او اذن در كفالت بدهد.»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02" w:name="pg11982_111199"/>
    <w:bookmarkEnd w:id="302"/>
    <w:p>
      <w:pPr>
        <w:pStyle w:val="Heading2"/>
      </w:pPr>
      <w:bookmarkStart w:id="820" w:name="_Toc440"/>
      <w:r>
        <w:t>كتاب الصلح و أبوابه وحكم المشتبهات والمشتركات</w:t>
      </w:r>
      <w:bookmarkEnd w:id="820"/>
    </w:p>
    <w:p>
      <w:pPr>
        <w:pStyle w:val="Heading3"/>
      </w:pPr>
      <w:bookmarkStart w:id="821" w:name="_Toc441"/>
      <w:r>
        <w:t>(1) باب انّ الصلح جائز بين الناس الّا ما احلّ حراما او حرّم حلالا</w:t>
      </w:r>
      <w:bookmarkEnd w:id="8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1603-34258-(1) كافى 259/5: تهذيب 208/6: على (بن إبراهيم - كا) عن أبيه عن ابن أبي عمير عن حفص بن البخترى عن ابى عبد اللّه عليه السلام قال: الصلح جائز بين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1604-34259-(2) فقيه 21/3: قال رسول اللّه صلّى اللّه عليه و آله: الصلح جائز بين المسلمين الّا صلحا احلّ حراما او حرّم حلالا. جامع الأحاديث 92: حدّثنا الحسن ابن حمزة العلوى قال حدّثنا على بن محمّد ابن أبي القاسم عن أبيه عن هارون بن مسلم عن مسعدة بن صدقة عن الصادق عليه السلام عن ابيه عن آبائه عليهم السلام عن رسول اللّه صلّى اللّه عليه و آله: نحوه. عوالى اللّئالى 243/3: روى: انّ النبيّ صلّى اللّه عليه و آله قال لبلال بن الحارث اعلم انّ الصلح (و ذكر نحوه).</w:t>
      </w:r>
    </w:p>
    <w:p>
      <w:pPr>
        <w:pStyle w:val="BookText"/>
      </w:pPr>
      <w:r>
        <w:rPr>
          <w:rFonts w:ascii="Amiri" w:hAnsi="Amiri" w:eastAsia="Amiri" w:cs="Amiri"/>
          <w:lang w:bidi="ar-SA"/>
          <w:color w:val="111111"/>
          <w:sz w:val="28"/>
          <w:szCs w:val="28"/>
          <w:rtl/>
        </w:rPr>
        <w:t xml:space="preserve">و تقدّم في رواية عمر (1) من باب (8) انّه لايلزم المضمون عنه أن يدفع الى الضامن أكثر ممّا دفع من أبواب الضمان ج 23</w:t>
      </w:r>
    </w:p>
    <w:p>
      <w:pPr>
        <w:pStyle w:val="BookText"/>
      </w:pPr>
      <w:r>
        <w:rPr>
          <w:rFonts w:ascii="Amiri" w:hAnsi="Amiri" w:eastAsia="Amiri" w:cs="Amiri"/>
          <w:lang w:bidi="ar-SA"/>
          <w:color w:val="111111"/>
          <w:sz w:val="28"/>
          <w:szCs w:val="28"/>
          <w:rtl/>
        </w:rPr>
        <w:t xml:space="preserve">قوله عليه السلام: ليس له الّا الّذى صالح عليه و يأتي في أحاديث الباب التّالى من الآيات والأخبار ما يناسب ذلك و في رواية سلمة (15) من باب (6) انّ القاضي عليه ان يواسى بين الخصوم من أبواب القضاء ج 30</w:t>
      </w:r>
    </w:p>
    <w:p>
      <w:pPr>
        <w:pStyle w:val="BookText"/>
      </w:pPr>
      <w:r>
        <w:rPr>
          <w:rFonts w:ascii="Amiri" w:hAnsi="Amiri" w:eastAsia="Amiri" w:cs="Amiri"/>
          <w:lang w:bidi="ar-SA"/>
          <w:color w:val="111111"/>
          <w:sz w:val="28"/>
          <w:szCs w:val="28"/>
          <w:rtl/>
        </w:rPr>
        <w:t xml:space="preserve">قوله عليه السلام: انّ الصلح جايز بين المسلمين الّا صلحاً حرّم حلالاً أو حلّل حراماً.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Amiri" w:hAnsi="Amiri" w:eastAsia="Amiri" w:cs="Amiri"/>
          <w:lang w:bidi="ar-SA"/>
          <w:color w:val="111111"/>
          <w:sz w:val="28"/>
          <w:szCs w:val="28"/>
          <w:rtl/>
        </w:rPr>
        <w:t xml:space="preserve">باب هاى صلح و حكم مشتبهات و مشتركات</w:t>
      </w:r>
    </w:p>
    <w:p>
      <w:pPr>
        <w:pStyle w:val="BookText"/>
      </w:pPr>
      <w:r>
        <w:rPr>
          <w:rFonts w:ascii="IRNazanin" w:hAnsi="IRNazanin" w:eastAsia="IRNazanin" w:cs="IRNazanin"/>
          <w:lang w:bidi="fa-IR"/>
          <w:color w:val="111111"/>
          <w:sz w:val="28"/>
          <w:szCs w:val="28"/>
          <w:rtl/>
        </w:rPr>
        <w:t xml:space="preserve">باب 1 جواز صلح</w:t>
      </w:r>
    </w:p>
    <w:p>
      <w:pPr>
        <w:pStyle w:val="BookText"/>
      </w:pPr>
      <w:r>
        <w:rPr>
          <w:rFonts w:ascii="Amiri" w:hAnsi="Amiri" w:eastAsia="Amiri" w:cs="Amiri"/>
          <w:lang w:bidi="ar-SA"/>
          <w:color w:val="111111"/>
          <w:sz w:val="28"/>
          <w:szCs w:val="28"/>
          <w:rtl/>
        </w:rPr>
        <w:t xml:space="preserve">1472-(1) حفص بن بخترى از امام صادق عليه السلام روايت مى كند كه فرمود: «صلح در ميان مردم جايز است.»</w:t>
      </w:r>
    </w:p>
    <w:p>
      <w:pPr>
        <w:pStyle w:val="BookText"/>
      </w:pPr>
      <w:r>
        <w:rPr>
          <w:rFonts w:ascii="IRNazanin" w:hAnsi="IRNazanin" w:eastAsia="IRNazanin" w:cs="IRNazanin"/>
          <w:lang w:bidi="fa-IR"/>
          <w:color w:val="111111"/>
          <w:sz w:val="28"/>
          <w:szCs w:val="28"/>
          <w:rtl/>
        </w:rPr>
        <w:t xml:space="preserve">1473-(2) در كتاب من لا يحضره الفقيه روايت مى شود كه پيامبر اكرم صلى الله عليه و آله فرمود: «صلح در ميان مسلمانان روا و گذراست مگر صلحى كه حرامى را حلال يا حلالى را حرام كند.»</w:t>
      </w:r>
    </w:p>
    <w:p>
      <w:pPr>
        <w:pStyle w:val="BookText"/>
      </w:pPr>
      <w:r>
        <w:rPr>
          <w:rFonts w:ascii="IRNazanin" w:hAnsi="IRNazanin" w:eastAsia="IRNazanin" w:cs="IRNazanin"/>
          <w:lang w:bidi="fa-IR"/>
          <w:color w:val="111111"/>
          <w:sz w:val="28"/>
          <w:szCs w:val="28"/>
          <w:rtl/>
        </w:rPr>
        <w:t xml:space="preserve">مسعدة بن صدقه از امام صادق عليه السلام از پدرش عليه السلام از نياكانش عليهم السلام از پيامبر اكرم صلى الله عليه و آله نيز اين حديث را روايت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هشتم از باب هاى ضمان فرمودۀ امام عليه السلام كه: «او بيشتر از آنچه بر آن مصالحه كرده است، حق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بعدى، مناسب با اين بحث خواهد آمد.</w:t>
      </w:r>
    </w:p>
    <w:p>
      <w:pPr>
        <w:pStyle w:val="BookText"/>
      </w:pPr>
      <w:r>
        <w:rPr>
          <w:rFonts w:ascii="IRNazanin" w:hAnsi="IRNazanin" w:eastAsia="IRNazanin" w:cs="IRNazanin"/>
          <w:lang w:bidi="fa-IR"/>
          <w:color w:val="111111"/>
          <w:sz w:val="28"/>
          <w:szCs w:val="28"/>
          <w:rtl/>
        </w:rPr>
        <w:t xml:space="preserve">در روايت پانزدهم از باب ششم از باب هاى قضاء فرمودۀ معصوم عليه السلام كه: «صلح در ميان مسلمانان روا و جايز است؛ مگر صلحى كه حلالى را حرام يا حرامى را حلال كند.»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03" w:name="pg11982_111201"/>
    <w:bookmarkEnd w:id="303"/>
    <w:p>
      <w:pPr>
        <w:pStyle w:val="Heading3"/>
      </w:pPr>
      <w:bookmarkStart w:id="822" w:name="_Toc442"/>
      <w:r>
        <w:t>(2) باب ما ورد في فضل الصّلح واصلاح ذات البين وذمّ من لا يُصلح</w:t>
      </w:r>
      <w:bookmarkEnd w:id="822"/>
    </w:p>
    <w:p>
      <w:pPr>
        <w:pStyle w:val="BookText"/>
      </w:pPr>
      <w:r>
        <w:rPr>
          <w:rFonts w:ascii="Amiri" w:hAnsi="Amiri" w:eastAsia="Amiri" w:cs="Amiri"/>
          <w:lang w:bidi="ar-SA"/>
          <w:color w:val="111111"/>
          <w:sz w:val="28"/>
          <w:szCs w:val="28"/>
          <w:rtl/>
        </w:rPr>
        <w:t xml:space="preserve">قال اللّه تعالى في سورة البقرة (2):182 و 224 و 228: «فَمَنْ خٰافَ مِنْ مُوصٍ جَنَفاً أَوْ إِثْماً فَأَصْلَحَ بَيْنَهُمْ فَلاٰ إِثْمَ عَلَيْهِ إِنَّ اَللّٰهَ غَفُورٌ رَحِيمٌ‌»، «وَ لاٰ تَجْعَلُوا اَللّٰهَ عُرْضَةً لِأَيْمٰانِكُمْ أَنْ تَبَرُّوا وَ تَتَّقُوا وَ تُصْلِحُوا بَيْنَ اَلنّٰاسِ وَ اَللّٰهُ سَمِيعٌ عَلِيمٌ‌»، «وَ بُعُولَتُهُنَّ أَحَقُّ بِرَدِّهِنَّ فِي ذٰلِكَ إِنْ أَرٰادُوا إِصْلاٰحاً».</w:t>
      </w:r>
    </w:p>
    <w:p>
      <w:pPr>
        <w:pStyle w:val="BookText"/>
      </w:pPr>
      <w:r>
        <w:rPr>
          <w:rFonts w:ascii="Amiri" w:hAnsi="Amiri" w:eastAsia="Amiri" w:cs="Amiri"/>
          <w:lang w:bidi="ar-SA"/>
          <w:color w:val="111111"/>
          <w:sz w:val="28"/>
          <w:szCs w:val="28"/>
          <w:rtl/>
        </w:rPr>
        <w:t xml:space="preserve">النسّاء (4):128 و 129: «وَ إِنِ اِمْرَأَةٌ خٰافَتْ مِنْ بَعْلِهٰا نُشُوزاً أَوْ إِعْرٰاضاً فَلاٰ جُنٰاحَ عَلَيْهِمٰا أَنْ يُصْلِحٰا بَيْنَهُمٰا صُلْحاً وَ اَلصُّلْحُ خَيْرٌ. وَ إِنْ تُصْلِحُوا وَ تَتَّقُوا فَإِنَّ اَللّٰهَ كٰانَ غَفُوراً رَحِيماً».</w:t>
      </w:r>
    </w:p>
    <w:p>
      <w:pPr>
        <w:pStyle w:val="BookText"/>
      </w:pPr>
      <w:r>
        <w:rPr>
          <w:rFonts w:ascii="Amiri" w:hAnsi="Amiri" w:eastAsia="Amiri" w:cs="Amiri"/>
          <w:lang w:bidi="ar-SA"/>
          <w:color w:val="111111"/>
          <w:sz w:val="28"/>
          <w:szCs w:val="28"/>
          <w:rtl/>
        </w:rPr>
        <w:t xml:space="preserve">الأعراف (7):142: «وَ قٰالَ مُوسىٰ لِأَخِيهِ هٰارُونَ اُخْلُفْنِي فِي قَوْمِي وَ أَصْلِحْ وَ لاٰ تَتَّبِعْ سَبِيلَ اَلْمُفْسِدِينَ‌».</w:t>
      </w:r>
    </w:p>
    <w:p>
      <w:pPr>
        <w:pStyle w:val="BookText"/>
      </w:pPr>
      <w:r>
        <w:rPr>
          <w:rFonts w:ascii="Amiri" w:hAnsi="Amiri" w:eastAsia="Amiri" w:cs="Amiri"/>
          <w:lang w:bidi="ar-SA"/>
          <w:color w:val="111111"/>
          <w:sz w:val="28"/>
          <w:szCs w:val="28"/>
          <w:rtl/>
        </w:rPr>
        <w:t xml:space="preserve">الأنفال (8):1: «يَسْئَلُونَكَ عَنِ اَلْأَنْفٰالِ قُلِ اَلْأَنْفٰالُ لِلّٰهِ وَ اَلرَّسُولِ فَاتَّقُوا اَللّٰهَ وَ أَصْلِحُوا ذٰاتَ بَيْنِكُمْ وَ أَطِيعُوا اَللّٰهَ وَ رَسُولَهُ إِنْ كُنْتُمْ مُؤْمِنِينَ‌».</w:t>
      </w:r>
    </w:p>
    <w:p>
      <w:pPr>
        <w:pStyle w:val="BookText"/>
      </w:pPr>
      <w:r>
        <w:rPr>
          <w:rFonts w:ascii="Amiri" w:hAnsi="Amiri" w:eastAsia="Amiri" w:cs="Amiri"/>
          <w:lang w:bidi="ar-SA"/>
          <w:color w:val="111111"/>
          <w:sz w:val="28"/>
          <w:szCs w:val="28"/>
          <w:rtl/>
        </w:rPr>
        <w:t xml:space="preserve">الشعراء (26):151 و 152: «وَ لاٰ تُطِيعُوا أَمْرَ اَلْمُسْرِفِينَ * اَلَّذِينَ يُفْسِدُونَ فِي اَلْأَرْضِ وَ لاٰ يُصْلِحُونَ‌».</w:t>
      </w:r>
    </w:p>
    <w:p>
      <w:pPr>
        <w:pStyle w:val="BookText"/>
      </w:pPr>
      <w:r>
        <w:rPr>
          <w:rFonts w:ascii="Amiri" w:hAnsi="Amiri" w:eastAsia="Amiri" w:cs="Amiri"/>
          <w:lang w:bidi="ar-SA"/>
          <w:color w:val="111111"/>
          <w:sz w:val="28"/>
          <w:szCs w:val="28"/>
          <w:rtl/>
        </w:rPr>
        <w:t xml:space="preserve">النّمل (27):48: «وَ كٰانَ فِي اَلْمَدِينَةِ تِسْعَةُ رَهْطٍ يُفْسِدُونَ فِي اَلْأَرْضِ وَ لاٰ يُصْلِحُونَ‌».</w:t>
      </w:r>
    </w:p>
    <w:p>
      <w:pPr>
        <w:pStyle w:val="BookText"/>
      </w:pPr>
      <w:r>
        <w:rPr>
          <w:rFonts w:ascii="Amiri" w:hAnsi="Amiri" w:eastAsia="Amiri" w:cs="Amiri"/>
          <w:lang w:bidi="ar-SA"/>
          <w:color w:val="111111"/>
          <w:sz w:val="28"/>
          <w:szCs w:val="28"/>
          <w:rtl/>
        </w:rPr>
        <w:t xml:space="preserve">الحجرات (49):9 و 10: «وَ إِنْ طٰائِفَتٰانِ مِنَ اَلْمُؤْمِنِينَ اِقْتَتَلُوا فَأَصْلِحُوا بَيْنَهُمٰا * إِنَّمَا اَلْمُؤْمِنُونَ إِخْوَةٌ فَأَصْلِحُوا بَيْنَ أَخَوَيْكُمْ وَ اِتَّقُوا اَللّٰهَ لَعَلَّكُمْ تُرْحَمُونَ‌».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1605-34260-(1) كافى 209/2: محمّد بن يحيى عن أحمد بن محمّد عن ابن محبوب عن هشام بن سالم عن أبي عبد اللّه عليه السلام قال: لأن أصلح بين اثنين أحبّ اليّ من ان أتصدّق بدينارين. ثواب الأعمال 178: حدّثني محمّد بن موسى بن المتوكّل رضي اللّه عنه قال حدّثني عبد اللّه بن جعفر الحميري عن محمّد بن الحسين بن أبي الخطّاب عن الحسن بن محبوب عن ابى حمزة الثّمالى عن ابى عبد اللّه عليه السلام قال: كان أمير المؤمنين عليه السلام يقول: (و ذكر مثله وزاد) قال رسول اللّه صلّى اللّه عليه و آله اصلاح ذات البين أفضل من عامّة الصلاة والصيام.</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 فضيلت صلح و آشتى دادن ميان مردم</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هر كس چنين پندارد كه از وصيت موصى به وارث او ستمى رفته است و به اصلاح آن بپردازد بر او گناهى نيست اگر چه به خطا رفته باشد؛ زيرا خداوند آمرزنده و مهربان است!</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و براى نيكى كردن و پرهيزگار نبودن و سازش ندادن مردم با يكديگر به خداوند سوگند ياد نكنيد و خداوند شنوا و آگاه است.</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و شوهران شان - در صورت تصميم به سازش داشتن - به بازگرداندن آنها در اين مدت سزاوارترند.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و اگر زنى از ناسازگارى يا روى گردانى شوهرش بيمناك است، پس باكى نيست كه آنان ميان خود آشتى استوارى برقرار كنند و سازگارى بهتر است و اگر سازش كنيد و پرهيزگار باشيد همانا خداوند بخشنده و مهربان است.</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موسى به برادر خود هارون گفت: تو اكنون جانشين من و پيشواى قوم باش و راه صلاح پيش گير و پيرو تباهكاران مباش.</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از تو دربارۀ انفال سؤال مى كنند، بگو: انفال متعلق به خدا و پيامبر است. پس از خدا پروا كنيد و در ميان خود صلح و آشتى برقرار كنيد و از خدا و پيامبرش پيروى كنيد، اگر مؤمن هستيد.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و از رفتار رؤساى مسرف و ستمگر پيروى نكنيد كه آن مردم در زمين همه گونه فساد مى كنند و هيچ گونه به اصلاح مردم نمى پردازند.</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و در شهر قوم صالح نُه نفر از رؤساى قبيله بودند كه دايم در زمين به فتنه و فساد برمى خواستند و هرگز قدمى به صلاح خلق برنمى داشتند.</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 اگر دو گروه از مؤمنان با يكديگر جنگيدند، پس ميان آنان آشتى برقرار كنيد.</w:t>
      </w:r>
    </w:p>
    <w:p>
      <w:pPr>
        <w:pStyle w:val="BookText"/>
      </w:pPr>
      <w:r>
        <w:rPr>
          <w:rFonts w:ascii="IRNazanin" w:hAnsi="IRNazanin" w:eastAsia="IRNazanin" w:cs="IRNazanin"/>
          <w:lang w:bidi="fa-IR"/>
          <w:color w:val="111111"/>
          <w:sz w:val="28"/>
          <w:szCs w:val="28"/>
          <w:rtl/>
        </w:rPr>
        <w:t xml:space="preserve">همانا مؤمنان برادر يكديگرند پس ميان برادران تان آشتى برقرار كنيد و از خدا بترسيد، باشد كه مورد رحمت قرار گيريد.</w:t>
      </w:r>
      <w:r>
        <w:rPr>
          <w:rStyle w:val="FootnoteReference"/>
        </w:rPr>
        <w:footnoteReference w:id="1202"/>
      </w:r>
    </w:p>
    <w:p>
      <w:pPr>
        <w:pStyle w:val="BookText"/>
      </w:pPr>
      <w:r>
        <w:rPr>
          <w:rFonts w:ascii="Amiri" w:hAnsi="Amiri" w:eastAsia="Amiri" w:cs="Amiri"/>
          <w:lang w:bidi="ar-SA"/>
          <w:color w:val="111111"/>
          <w:sz w:val="28"/>
          <w:szCs w:val="28"/>
          <w:rtl/>
        </w:rPr>
        <w:t xml:space="preserve">1474-(1) هشام بن سالم از امام صادق عليه السلام روايت مى كند كه فرمود: «آشتى دادن ميان دو نفر را بيشتر از دو دينار صدقه دادن دوست مى دارم.»</w:t>
      </w:r>
    </w:p>
    <w:p>
      <w:pPr>
        <w:pStyle w:val="BookText"/>
      </w:pPr>
      <w:r>
        <w:rPr>
          <w:rFonts w:ascii="IRNazanin" w:hAnsi="IRNazanin" w:eastAsia="IRNazanin" w:cs="IRNazanin"/>
          <w:lang w:bidi="fa-IR"/>
          <w:color w:val="111111"/>
          <w:sz w:val="28"/>
          <w:szCs w:val="28"/>
          <w:rtl/>
        </w:rPr>
        <w:t xml:space="preserve">ابوحمزه ثمالى از امام صادق عليه السلام روايت مى كند كه امير مؤمنان پيوسته مى فرمود: «آشتى دادن ميان دو نفر را بيشتر از دو دينار صدقه دادن دوست مى دارم و پيامبر اكرم صلى الله عليه و آله فرمود: آشتى دادن مردم برتر از يك سال نماز و روزه است.»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1606-34261-(2) كافى 209/2: محمّد بن يحيى عن أحمد بن محمّد عن محمّد بن سنان عن حمّاد بن أبي طلحة عن حبيب الأحوال قال سمعت أبا عبد اللّه عليه السلام يقول: صدقة يحبّها اللّه اصلاح بين الناس إذا تفاسدوا وتقارب بينهم إذا تباعدوا. عنه عن محمّد بن سنان عن حذيفة بن منصور عن ابى عبد 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1607-34262-(3) تفسير القمّيّ 162/2: حدّثني ابى عن القاسم بن محمّد عن سليمان بن داود المنقريّ عن حمّاد قال: سألت أبا عبد اللّه عليه السلام عن لقمان وحكمته الّتى ذكرها اللّه عزّ و جلّ فقال اما واللّه ما اوتى لقمان الحكمة بحسب ولا مال ولا أهل ولا بسط في جسم ولا جمال ولكنّه كان رجلا قويّا في امر اللّه (إلى أن قال) ولم يمرّ برجلين يختصمان او يقتتلان الّا اصلح بينهما ولم يمض عنهما حتّى يحابّا</w:t>
      </w:r>
      <w:r>
        <w:rPr>
          <w:rStyle w:val="FootnoteReference"/>
        </w:rPr>
        <w:footnoteReference w:id="1203"/>
      </w:r>
      <w:r>
        <w:rPr>
          <w:rFonts w:ascii="IRNazanin" w:hAnsi="IRNazanin" w:eastAsia="IRNazanin" w:cs="IRNazanin"/>
          <w:lang w:bidi="fa-IR"/>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1608-34263-(4) عقاب الاعمال 339: بالاسناد المتقدّم في باب عيادة المريض من أبواب ما يتعلّق بالمرض ج 3 عن ابى هريرة و عبد اللّه بن عبّاس قالا: خطبنا رسول اللّه صلّى اللّه عليه و آله (إلى أن قال) ومن مشى في صلح بين اثنين صلّى عليه ملائكة اللّه حتّى يرجع واُعْطى اجر ليلة القدر ومن مشى في قطيعة بين اثنين كان عليه من الوزر بقدر ما لمن اصلح بين اثنين من الاجر مكتوب عليه لعنة اللّه حتّى يدخل جهنّم فيضاعف له العذاب.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1609-34264-(5) إرشاد القلوب 165: قال رسول اللّه صلّى اللّه عليه و آله: ما عمل رجل عملا بعد اقامة الفرائض خير من اصلاح بين الناس يقول خيراً ويتمنّى خيراً.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1610-34265-(6) نهج البلاغة 968/2: من وصيّة عليّ عليه السلام للحسن والحسين عليهما السلام لمّا ضربه ابن ملجم لعنه اللّه قال اوصيكما وجميع وُلْدى واهلى ومن بلغه كتابى بتقوى اللّه ونظم امركم وصلاح ذات بينكم فانّى سمعت جدّكما صلّى اللّه عليه و آله يقول صلاح ذات البين أفضل من عامّة الصلاة والصيام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1611-34266-(7) تهذيب 176/9: الحسين بن سعيد بن حمّاد بن عيسى عن عمرو بن شمر عن جابر عن ابى جعفر عليه السلام وإبراهيم بن عمر عن ابان رفعه الى سليم بن قيس الهلالى رضي اللّه عنه قال سليم: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1475-(2) حبيب احول از امام صادق عليه السلام روايت مى كند كه مى فرمود: «آشتى دادن ميان مردم - هنگامى كه روابطشان به تيرگى مى گرايد - و نزديك كردن آنان به يكديگر - هنگامى كه از هم فاصله مى گيرند - صدقه اى است كه خداوند آن را دوست دارد.»</w:t>
      </w:r>
    </w:p>
    <w:p>
      <w:pPr>
        <w:pStyle w:val="BookText"/>
      </w:pPr>
      <w:r>
        <w:rPr>
          <w:rFonts w:ascii="Amiri" w:hAnsi="Amiri" w:eastAsia="Amiri" w:cs="Amiri"/>
          <w:lang w:bidi="ar-SA"/>
          <w:color w:val="111111"/>
          <w:sz w:val="28"/>
          <w:szCs w:val="28"/>
          <w:rtl/>
        </w:rPr>
        <w:t xml:space="preserve">حذيفة بن منصور نيز اين حديث را روايت كرده است.</w:t>
      </w:r>
    </w:p>
    <w:p>
      <w:pPr>
        <w:pStyle w:val="BookText"/>
      </w:pPr>
      <w:r>
        <w:rPr>
          <w:rFonts w:ascii="IRNazanin" w:hAnsi="IRNazanin" w:eastAsia="IRNazanin" w:cs="IRNazanin"/>
          <w:lang w:bidi="fa-IR"/>
          <w:color w:val="111111"/>
          <w:sz w:val="28"/>
          <w:szCs w:val="28"/>
          <w:rtl/>
        </w:rPr>
        <w:t xml:space="preserve">1476-(3) حماد گويد: «ازامام صادق عليه السلام دربارۀ لقمان و حكمتش كه خداوند از آن ياد كرده است، سؤال كردم. امام عليه السلام فرمود: به خدا سوگند! بدان كه به دليل برترى نژاد، زيادى مال و خاندان، نيروى بدنى و زيبايى به لقمان حكمت داده نشد، بلكه او در كار خدا محكم و استوار بود... هرگز از دو نفر نمى گذشت كه با هم نزاع و زد و خورد مى كردند، مگر آن كه ميان شان آشتى مى داد و از آنان جدا نمى شد، مگر آن كه آن دو دوست دار يكديگر مى شدند...»</w:t>
      </w:r>
    </w:p>
    <w:p>
      <w:pPr>
        <w:pStyle w:val="BookText"/>
      </w:pPr>
      <w:r>
        <w:rPr>
          <w:rFonts w:ascii="IRNazanin" w:hAnsi="IRNazanin" w:eastAsia="IRNazanin" w:cs="IRNazanin"/>
          <w:lang w:bidi="fa-IR"/>
          <w:color w:val="111111"/>
          <w:sz w:val="28"/>
          <w:szCs w:val="28"/>
          <w:rtl/>
        </w:rPr>
        <w:t xml:space="preserve">1477-(4) ابو هريره و عبدالله بن عباس گويند: «پيامبر اكرم صلى الله عليه و آله در بخشى از سخنرانى خويش فرمود:</w:t>
      </w:r>
    </w:p>
    <w:p>
      <w:pPr>
        <w:pStyle w:val="BookText"/>
      </w:pPr>
      <w:r>
        <w:rPr>
          <w:rFonts w:ascii="IRNazanin" w:hAnsi="IRNazanin" w:eastAsia="IRNazanin" w:cs="IRNazanin"/>
          <w:lang w:bidi="fa-IR"/>
          <w:color w:val="111111"/>
          <w:sz w:val="28"/>
          <w:szCs w:val="28"/>
          <w:rtl/>
        </w:rPr>
        <w:t xml:space="preserve">هركس در جهت آشتى گام بردارد، تا هنگام بازگشت، فرشتگان خدا بر وى درود مى فرستند و پاداش شب قدر به وى داده مى شود و هركس در جهت قطع ارتباط ميان دو نفر گام بردارد، گناهش به اندازۀ پاداش اصلاح گر ميان دو نفر است و لعنت خداوند براى وى نوشته مى شود تا وارد دوزخ شده و عذابش دوچندان شود.»</w:t>
      </w:r>
    </w:p>
    <w:p>
      <w:pPr>
        <w:pStyle w:val="BookText"/>
      </w:pPr>
      <w:r>
        <w:rPr>
          <w:rFonts w:ascii="IRNazanin" w:hAnsi="IRNazanin" w:eastAsia="IRNazanin" w:cs="IRNazanin"/>
          <w:lang w:bidi="fa-IR"/>
          <w:color w:val="111111"/>
          <w:sz w:val="28"/>
          <w:szCs w:val="28"/>
          <w:rtl/>
        </w:rPr>
        <w:t xml:space="preserve">1478-(5) در كتاب ارشاد القلوب روايت مى شود كه پيامبر اكرم صلى الله عليه و آله فرمود: «پس از انجام واجبات، هيچ كس عملى بهتر از اصلاح ميان مردم انجام نداده است، سخن خير مى گويد و آرزوى خير مى كند.»</w:t>
      </w:r>
    </w:p>
    <w:p>
      <w:pPr>
        <w:pStyle w:val="BookText"/>
      </w:pPr>
      <w:r>
        <w:rPr>
          <w:rFonts w:ascii="IRNazanin" w:hAnsi="IRNazanin" w:eastAsia="IRNazanin" w:cs="IRNazanin"/>
          <w:lang w:bidi="fa-IR"/>
          <w:color w:val="111111"/>
          <w:sz w:val="28"/>
          <w:szCs w:val="28"/>
          <w:rtl/>
        </w:rPr>
        <w:t xml:space="preserve">1479-(6) در نهج البلاغه روايت مى شود كه على عليه السلام پس از ضربت خوردن از ابن ملجم - كه لعنت خدا بر او باد - در وصيت خود به امام حسن عليه السلام و امام حسين عليه السلام فرمود: «شما دو نفر و همۀ فرزندان و خاندانم و هركس را كه نوشته ام به دستش مى رسد، به تقواى الهى، نظم كارهاى تان و برقرارى صلح و دوستى ميان خودتان سفارش مى كنم؛ زيرا من از جدّ شما شنيدم كه مى فرمود: برقرارى صلح و دوستى ميان مردم، برتر از يك سال نماز و روزه است...»</w:t>
      </w:r>
    </w:p>
    <w:p>
      <w:pPr>
        <w:pStyle w:val="BookText"/>
      </w:pPr>
      <w:r>
        <w:rPr>
          <w:rFonts w:ascii="IRNazanin" w:hAnsi="IRNazanin" w:eastAsia="IRNazanin" w:cs="IRNazanin"/>
          <w:lang w:bidi="fa-IR"/>
          <w:color w:val="111111"/>
          <w:sz w:val="28"/>
          <w:szCs w:val="28"/>
          <w:rtl/>
        </w:rPr>
        <w:t xml:space="preserve">1480-(7) سليم بن قيس هلالى گويد: «من در هنگام وصيت امير مؤمنان عليه السلام به فرزندش امام حسن عليه السلام حضور داشتم. وى امام حسين عليه السلام و محمد حنفيه و همۀ فرزندانش، بزرگان شيعه و خاندانش را بر وصيت خود گواه گرفت... تا آنجا كه امام به فرزندش فرمود: اى حسن! تو را و همۀ فرزندان و خاندانم را و مومنانى را كه نوشته ام به دست شان مى رسد، به پرهيزگارى خداوند - پروردگارتان - سفارش مى كنم: و هرگز نميريد تا آن كه مسلمان باشيد. همگى به ريسمان خدا چنگ زنيد و پراكنده نشويد؛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شهدت وصيّة أمير المؤمنين عليه السلام حين أوصى الى ابنه الحسن واشهد على وصيّته الحسين عليه السلام ومحمّداً وجميع وُلْدِه ورؤساء شيعته واهل بيته (إلى أن قال) ثمّ انّى أوصيك يا حسن وجميع ولدى واهل بيتى ومن بلغه كتابى من المؤمنين بتقوى اللّه ربّكم «وَ لاٰ تَمُوتُنَّ إِلاّٰ وَ أَنْتُمْ مُسْلِمُونَ‌» «وَ اِعْتَصِمُوا بِحَبْلِ اَللّٰهِ جَمِيعاً وَ لاٰ تَفَرَّقُوا» فإنّى سمعت رسول اللّه صلّى اللّه عليه و آله يقول صلاح ذات البين أفضل من عامّة الصلوة والصوم و ان البغضة حالقة الدّين و فساد ذات البين و لا قوّة الّا باللّٰه. الدعائم 348/</w:t>
      </w:r>
      <w:r>
        <w:rPr>
          <w:rStyle w:val="FootnoteReference"/>
        </w:rPr>
        <w:footnoteReference w:id="1204"/>
      </w:r>
      <w:r>
        <w:rPr>
          <w:rFonts w:ascii="Amiri" w:hAnsi="Amiri" w:eastAsia="Amiri" w:cs="Amiri"/>
          <w:lang w:bidi="ar-SA"/>
          <w:color w:val="111111"/>
          <w:sz w:val="28"/>
          <w:szCs w:val="28"/>
          <w:rtl/>
        </w:rPr>
        <w:t xml:space="preserve">: وعن عليّ بن الحسين ومحمّد بن عليّ عليهما السلام: أنّهما ذكرا وصيّة عليّ عليه السلام فقالا أوصى الى ابنه الحسن (إلى أن قال) عليه السلام واوصيك يا حسن وذكر نحوه الى قوله والصيام.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1612-34267-(8) كافى 209/2: محمّد بن يحيى عن أحمد بن محمّد عن ابن سنان عن مفضّل قال قال أبو عبد اللّه عليه السلام: إذا رأيت بين اثنين من شيعتنا منازعة فافتدها من مالى.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1613-34268-(9) كافى 209/2: محمّد بن يحيى عن أحمد بن محمّد عن محمّد بن سنان تهذيب 312/6: محمّد بن الحسن الصفّار عن محمّد بن الحسين ابن أبي الخطاب عن محمّد بن سنان عن ابى حنيفة سابق</w:t>
      </w:r>
      <w:r>
        <w:rPr>
          <w:rStyle w:val="FootnoteReference"/>
        </w:rPr>
        <w:footnoteReference w:id="1205"/>
      </w:r>
      <w:r>
        <w:rPr>
          <w:rFonts w:ascii="Amiri" w:hAnsi="Amiri" w:eastAsia="Amiri" w:cs="Amiri"/>
          <w:lang w:bidi="ar-SA"/>
          <w:color w:val="111111"/>
          <w:sz w:val="28"/>
          <w:szCs w:val="28"/>
          <w:rtl/>
        </w:rPr>
        <w:t xml:space="preserve">(الحاجّ - كا) قال: مرّ بنا المفضّل وانا وختنى نتشاجر في ميراث فوقف علينا ساعة ثمّ قال (لنا - كا) تعالوا الى المنزل فأتيناه فأصلح بيننا بأربعمأة درهم فدفعها(2) الينا من عنده حتّى (اذا - كا) استوثق كلّ واحد منّا من صاحبه (ثمّ - يب) قال اما انّها ليست من مالى ولكن أبو عبد اللّه عليه السلام أمرنى إذا تنازع رجلان</w:t>
      </w:r>
      <w:r>
        <w:rPr>
          <w:rStyle w:val="FootnoteReference"/>
        </w:rPr>
        <w:footnoteReference w:id="1206"/>
      </w:r>
      <w:r>
        <w:rPr>
          <w:rFonts w:ascii="Amiri" w:hAnsi="Amiri" w:eastAsia="Amiri" w:cs="Amiri"/>
          <w:lang w:bidi="ar-SA"/>
          <w:color w:val="111111"/>
          <w:sz w:val="28"/>
          <w:szCs w:val="28"/>
          <w:rtl/>
        </w:rPr>
        <w:t xml:space="preserve">من أصحابنا في شيء ان اصلح بينهما و افتديها</w:t>
      </w:r>
      <w:r>
        <w:rPr>
          <w:rStyle w:val="FootnoteReference"/>
        </w:rPr>
        <w:footnoteReference w:id="1207"/>
      </w:r>
      <w:r>
        <w:rPr>
          <w:rFonts w:ascii="Amiri" w:hAnsi="Amiri" w:eastAsia="Amiri" w:cs="Amiri"/>
          <w:lang w:bidi="ar-SA"/>
          <w:color w:val="111111"/>
          <w:sz w:val="28"/>
          <w:szCs w:val="28"/>
          <w:rtl/>
        </w:rPr>
        <w:t xml:space="preserve">من ماله فهذا من مال ابى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1614-34269-(10) كافى 210/2: عليّ عن أبيه عن ابن أبي عمير عن عليّ بن إسماعيل عن إسحاق بن عمّار عن ابى عبد اللّه عليه السلام: في قول اللّه عزّ و جلّ «وَ لاٰ تَجْعَلُوا اَللّٰهَ عُرْضَةً لِأَيْمٰانِكُمْ أَنْ تَبَرُّوا وَ تَتَّقُوا وَ تُصْلِحُوا بَيْنَ اَلنّٰاسِ‌» قال إذا دعيت لصلح بين اثنين فلا تقل عليّ يمين الّا أفْعَلُ‌. و تقدم في رواية يونس (32) من باب (12) ما ورد في جملة من الخصال المحرّمة من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من از رسول خدا صلى الله عليه و آله شنيدم كه مى فرمود: برقرارى صلح و دوستى ميان مردم برتر از يك سال نماز و روزه است و به راستى كينه و دشمنى، ريشه كن كنندۀ دين و تباه كنندۀ روابط است و نيرويى نيست مگر به وسيلۀ خداوند.»</w:t>
      </w:r>
    </w:p>
    <w:p>
      <w:pPr>
        <w:pStyle w:val="BookText"/>
      </w:pPr>
      <w:r>
        <w:rPr>
          <w:rFonts w:ascii="IRNazanin" w:hAnsi="IRNazanin" w:eastAsia="IRNazanin" w:cs="IRNazanin"/>
          <w:lang w:bidi="fa-IR"/>
          <w:color w:val="111111"/>
          <w:sz w:val="28"/>
          <w:szCs w:val="28"/>
          <w:rtl/>
        </w:rPr>
        <w:t xml:space="preserve">1481-(8) مفضل روايت مى كند كه امام صادق عليه السلام فرمود: «هرگاه ميان دو تن از شيعيان ما نزاعى مشاهده كردى به وسيلۀ مال من آن را بر طرف كن.»</w:t>
      </w:r>
    </w:p>
    <w:p>
      <w:pPr>
        <w:pStyle w:val="BookText"/>
      </w:pPr>
      <w:r>
        <w:rPr>
          <w:rFonts w:ascii="IRNazanin" w:hAnsi="IRNazanin" w:eastAsia="IRNazanin" w:cs="IRNazanin"/>
          <w:lang w:bidi="fa-IR"/>
          <w:color w:val="111111"/>
          <w:sz w:val="28"/>
          <w:szCs w:val="28"/>
          <w:rtl/>
        </w:rPr>
        <w:t xml:space="preserve">1482-(9) ابو حنيفه - كارواندار حج - گويد: «من و يكى از خويشاوندانم دربارۀ ميراث با هم نزاع مى كرديم. مفضل كه از آنجا مى گذشت، مدتى ما را تماشا كرد، سپس گفت: به خانه من بياييد. وقتى به منزل وى رفتيم، با پرداخت چهار صد درهم ما را با يكديگر صلح و آشتى داد. وقتى كه اعتماد هر يك از ما نسبت به ديگرى جلب شد، مفضل گفت: بدانيد كه اين مال، مال من نيست بلكه امام صادق عليه السلام به من دستور داد كه هرگاه دو نفر از شيعيان دربارۀ چيزى با هم اختلاف مى كنند، ميان آنان صلح و آشتى برقرار سازم و از مال آن حضرت براى رفع نزاع هزينه كنم. پس اين مال از امام صادق عليه السلام است.»</w:t>
      </w:r>
    </w:p>
    <w:p>
      <w:pPr>
        <w:pStyle w:val="BookText"/>
      </w:pPr>
      <w:r>
        <w:rPr>
          <w:rFonts w:ascii="IRNazanin" w:hAnsi="IRNazanin" w:eastAsia="IRNazanin" w:cs="IRNazanin"/>
          <w:lang w:bidi="fa-IR"/>
          <w:color w:val="111111"/>
          <w:sz w:val="28"/>
          <w:szCs w:val="28"/>
          <w:rtl/>
        </w:rPr>
        <w:t xml:space="preserve">1483-(10) در تفسير آيه: «براى نيكى نكردن و پرهيزگار نبودن و ميان مردم آشتى ندادن به خداوند سوگند ياد نكنيد.»</w:t>
      </w:r>
    </w:p>
    <w:p>
      <w:pPr>
        <w:pStyle w:val="BookText"/>
      </w:pPr>
      <w:r>
        <w:rPr>
          <w:rFonts w:ascii="IRNazanin" w:hAnsi="IRNazanin" w:eastAsia="IRNazanin" w:cs="IRNazanin"/>
          <w:lang w:bidi="fa-IR"/>
          <w:color w:val="111111"/>
          <w:sz w:val="28"/>
          <w:szCs w:val="28"/>
          <w:rtl/>
        </w:rPr>
        <w:t xml:space="preserve">اسحاق بن عمار از امام صادق عليه السلام روايت مى كند كه فرمود: «هرگاه براى صلح و آشتى دادن ميان دو نفر فراخوانده شدى، نگو كه سوگند ياد كردم كه اين كار را انجام ندهم.»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سى و دوم از باب دوازدهم از باب هاى جهاد با نفس فرمودۀ معصوم عليه السلام كه:</w:t>
      </w:r>
    </w:p>
    <w:p>
      <w:pPr>
        <w:pStyle w:val="BookText"/>
      </w:pPr>
      <w:r>
        <w:rPr>
          <w:rFonts w:ascii="IRNazanin" w:hAnsi="IRNazanin" w:eastAsia="IRNazanin" w:cs="IRNazanin"/>
          <w:lang w:bidi="fa-IR"/>
          <w:color w:val="111111"/>
          <w:sz w:val="28"/>
          <w:szCs w:val="28"/>
          <w:rtl/>
        </w:rPr>
        <w:t xml:space="preserve">«ملعون است! ملعون است! كسى كه برادرش براى صلح و آشتى پيشقدم شود و او با وى صلح نكند.»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304" w:name="pg11982_111207"/>
    <w:bookmarkEnd w:id="304"/>
    <w:p>
      <w:pPr>
        <w:pStyle w:val="BookText"/>
      </w:pPr>
      <w:r>
        <w:rPr>
          <w:rFonts w:ascii="IRNazanin" w:hAnsi="IRNazanin" w:eastAsia="IRNazanin" w:cs="IRNazanin"/>
          <w:lang w:bidi="fa-IR"/>
          <w:color w:val="111111"/>
          <w:sz w:val="28"/>
          <w:szCs w:val="28"/>
          <w:rtl/>
        </w:rPr>
        <w:t xml:space="preserve">أبواب جهاد النّفس ج 16</w:t>
      </w:r>
    </w:p>
    <w:p>
      <w:pPr>
        <w:pStyle w:val="BookText"/>
      </w:pPr>
      <w:r>
        <w:rPr>
          <w:rFonts w:ascii="Amiri" w:hAnsi="Amiri" w:eastAsia="Amiri" w:cs="Amiri"/>
          <w:lang w:bidi="ar-SA"/>
          <w:color w:val="111111"/>
          <w:sz w:val="28"/>
          <w:szCs w:val="28"/>
          <w:rtl/>
        </w:rPr>
        <w:t xml:space="preserve">قوله عليه السلام: ملعون ملعون رجل يبدأه أخوه بالصلح فلم يصالحه.</w:t>
      </w:r>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ابن مسلم (1) من باب (12) حكم من اكترى دابّة الى مسافة فقطع بعضها وأعيت من أبواب الاجارة ج 24 قوله: ولكن انظر قدر ما بقى من الموضع وقدر ما ركبته فاصطلحا عليه ففعلا</w:t>
      </w:r>
    </w:p>
    <w:p>
      <w:pPr>
        <w:pStyle w:val="BookText"/>
      </w:pPr>
      <w:r>
        <w:rPr>
          <w:rFonts w:ascii="Amiri" w:hAnsi="Amiri" w:eastAsia="Amiri" w:cs="Amiri"/>
          <w:lang w:bidi="ar-SA"/>
          <w:color w:val="111111"/>
          <w:sz w:val="28"/>
          <w:szCs w:val="28"/>
          <w:rtl/>
        </w:rPr>
        <w:t xml:space="preserve">و فى رواية ابن مسلم (3) قوله عليه السلام: وقلت للآخر ليس لك ان تأخذ كلّ الذي عليه اصطلحا فترادّا بينكما.</w:t>
      </w:r>
    </w:p>
    <w:p>
      <w:pPr>
        <w:pStyle w:val="BookText"/>
      </w:pPr>
      <w:r>
        <w:rPr>
          <w:rFonts w:ascii="Amiri" w:hAnsi="Amiri" w:eastAsia="Amiri" w:cs="Amiri"/>
          <w:lang w:bidi="ar-SA"/>
          <w:color w:val="111111"/>
          <w:sz w:val="28"/>
          <w:szCs w:val="28"/>
          <w:rtl/>
        </w:rPr>
        <w:t xml:space="preserve">و فى رواية عليّ بن الحسن (21) من باب (5) انّ من أوصى باكثر من الثلث بطلت الوصيّة في الزائد من أبواب الوصايا ج 24 قوله: فاعترض فيها ابن اخت له وابن عمّ له فاصلحنا أمره بثلاثة دنانير.</w:t>
      </w:r>
    </w:p>
    <w:p>
      <w:pPr>
        <w:pStyle w:val="Heading3"/>
      </w:pPr>
      <w:bookmarkStart w:id="823" w:name="_Toc443"/>
      <w:r>
        <w:t>(3) باب جواز الكذب في الإصلاح دون الصدق في الإفساد</w:t>
      </w:r>
      <w:bookmarkEnd w:id="8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1615-34270-(1) كافى 210/2: عدّة من أصحابنا عن أحمد بن محمّد بن خالد عن ابن محبوب عن معاوية بن وهب او معاوية بن عمّار عن ابى عبد اللّه عليه السلام قال: قال ابلغ عنّى كذا و كذا في اشياء امر بها قلت فابلّغهم عنك واقول عنّى ما قلت لي و غير الّذى قلت قال نعم انّ المصلح ليس بكذّاب انّما هو الصلح ليس بكذب.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1616-34271-(2) كافى 209/2: عليّ بن إبراهيم عن أبيه عن عبد اللّه بن المغيره عن معاوية بن عمّار عن ابى عبد اللّه عليه السلام قال: المصلح ليس بكاذب كافى 342/2: عدّة من أصحابنا عن أحمد بن محمّد بن خالد عن أبيه عن عبد اللّه بن المغيرة: مثله سنداً ومتناً الّا انّ فيه ليس بكذّاب.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1617-34272-(3) الجعفريّات 171: بإسناده عن عليّ بن أبيطالب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لا يصلح الكذب الّا في ثلاثة مواطن كذب الرجل لامرأته وكذب الرجل يمشى بين الرجلين ليصلح بينهما وكذب الإمام عدوّه فانّ الحرب خدعة. و تقدّم في غير واحد من أحاديث باب (38) وجوب الصدق وحرمة الكذب من أبواب جهاد النفس ج 17 ما يدلّ على ذلك.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دوازدهم از باب هاى اجاره اين گفته كه: «بلكه در مسافت باقيمانده و مسافت پيموده شده با آن مركب دقت كن و بر اساس آنان با هم مصالحه كنيد. پس آنان چنين كردند.»</w:t>
      </w:r>
    </w:p>
    <w:p>
      <w:pPr>
        <w:pStyle w:val="BookText"/>
      </w:pPr>
      <w:r>
        <w:rPr>
          <w:rFonts w:ascii="IRNazanin" w:hAnsi="IRNazanin" w:eastAsia="IRNazanin" w:cs="IRNazanin"/>
          <w:lang w:bidi="fa-IR"/>
          <w:color w:val="111111"/>
          <w:sz w:val="28"/>
          <w:szCs w:val="28"/>
          <w:rtl/>
        </w:rPr>
        <w:t xml:space="preserve">و در روايت سوم فرمودۀ معصوم عليه السلام كه: «و به فرد ديگر گفتم: تو حق ندارى همۀ آنچه برعهدۀ اوست، بگيرى. با هم مصالحه كنيد و مبلغ افزوده را ميان خودتان ردّ و بدل كنيد.»</w:t>
      </w:r>
    </w:p>
    <w:p>
      <w:pPr>
        <w:pStyle w:val="BookText"/>
      </w:pPr>
      <w:r>
        <w:rPr>
          <w:rFonts w:ascii="IRNazanin" w:hAnsi="IRNazanin" w:eastAsia="IRNazanin" w:cs="IRNazanin"/>
          <w:lang w:bidi="fa-IR"/>
          <w:color w:val="111111"/>
          <w:sz w:val="28"/>
          <w:szCs w:val="28"/>
          <w:rtl/>
        </w:rPr>
        <w:t xml:space="preserve">و در روايت بيست و يكم از باب پنجم از باب هاى وصايا اين گفته كه: «پس يكى از خواهرزاده ها و يكى از بردارزاده هايش به وى اعتراض كردند. آن گاه ما كار او را به سه دينار اصلاح كرديم.»</w:t>
      </w:r>
    </w:p>
    <w:p>
      <w:pPr>
        <w:pStyle w:val="BookText"/>
      </w:pPr>
      <w:r>
        <w:rPr>
          <w:rFonts w:ascii="IRNazanin" w:hAnsi="IRNazanin" w:eastAsia="IRNazanin" w:cs="IRNazanin"/>
          <w:lang w:bidi="fa-IR"/>
          <w:color w:val="111111"/>
          <w:sz w:val="28"/>
          <w:szCs w:val="28"/>
          <w:rtl/>
        </w:rPr>
        <w:t xml:space="preserve">باب 3 حكم دروغ گفتن براى برقرارى صلح و راست گفتن در تيره كردن روابط</w:t>
      </w:r>
    </w:p>
    <w:p>
      <w:pPr>
        <w:pStyle w:val="BookText"/>
      </w:pPr>
      <w:r>
        <w:rPr>
          <w:rFonts w:ascii="IRNazanin" w:hAnsi="IRNazanin" w:eastAsia="IRNazanin" w:cs="IRNazanin"/>
          <w:lang w:bidi="fa-IR"/>
          <w:color w:val="111111"/>
          <w:sz w:val="28"/>
          <w:szCs w:val="28"/>
          <w:rtl/>
        </w:rPr>
        <w:t xml:space="preserve">1484-(1) معاوية بن وهب يا معاوية بن عمار گويد: «امام صادق عليه السلام دستوراتى به من داد و در ضمن آنها فرمود: از طرف من، فلان پيام را برسان.</w:t>
      </w:r>
    </w:p>
    <w:p>
      <w:pPr>
        <w:pStyle w:val="BookText"/>
      </w:pPr>
      <w:r>
        <w:rPr>
          <w:rFonts w:ascii="IRNazanin" w:hAnsi="IRNazanin" w:eastAsia="IRNazanin" w:cs="IRNazanin"/>
          <w:lang w:bidi="fa-IR"/>
          <w:color w:val="111111"/>
          <w:sz w:val="28"/>
          <w:szCs w:val="28"/>
          <w:rtl/>
        </w:rPr>
        <w:t xml:space="preserve">گفتم: پيام شما را مى رسانم. آيا افزون بر آنچه شما فرموديد، از خودم نيز سخنانى بر آنها بيفزايم‌؟</w:t>
      </w:r>
    </w:p>
    <w:p>
      <w:pPr>
        <w:pStyle w:val="BookText"/>
      </w:pPr>
      <w:r>
        <w:rPr>
          <w:rFonts w:ascii="IRNazanin" w:hAnsi="IRNazanin" w:eastAsia="IRNazanin" w:cs="IRNazanin"/>
          <w:lang w:bidi="fa-IR"/>
          <w:color w:val="111111"/>
          <w:sz w:val="28"/>
          <w:szCs w:val="28"/>
          <w:rtl/>
        </w:rPr>
        <w:t xml:space="preserve">امام عليه السلام فرمود: آرى، اصلاح گر دروغگو نيست. همانا آن برقرار كردن صلح و دوستى است و دروغ نيست.»</w:t>
      </w:r>
    </w:p>
    <w:p>
      <w:pPr>
        <w:pStyle w:val="BookText"/>
      </w:pPr>
      <w:r>
        <w:rPr>
          <w:rFonts w:ascii="IRNazanin" w:hAnsi="IRNazanin" w:eastAsia="IRNazanin" w:cs="IRNazanin"/>
          <w:lang w:bidi="fa-IR"/>
          <w:color w:val="111111"/>
          <w:sz w:val="28"/>
          <w:szCs w:val="28"/>
          <w:rtl/>
        </w:rPr>
        <w:t xml:space="preserve">1485-(2) معاوية بن عمار از امام صادق عليه السلام روايت مى كند كه فرمود: «برقرار كنندۀ صلح و دوستى، دروغگو نيست.»</w:t>
      </w:r>
    </w:p>
    <w:p>
      <w:pPr>
        <w:pStyle w:val="BookText"/>
      </w:pPr>
      <w:r>
        <w:rPr>
          <w:rFonts w:ascii="Amiri" w:hAnsi="Amiri" w:eastAsia="Amiri" w:cs="Amiri"/>
          <w:lang w:bidi="ar-SA"/>
          <w:color w:val="111111"/>
          <w:sz w:val="28"/>
          <w:szCs w:val="28"/>
          <w:rtl/>
        </w:rPr>
        <w:t xml:space="preserve">نظير اين حديث از عبدالله بن مغيره نيز روايت شده است.</w:t>
      </w:r>
    </w:p>
    <w:p>
      <w:pPr>
        <w:pStyle w:val="BookText"/>
      </w:pPr>
      <w:r>
        <w:rPr>
          <w:rFonts w:ascii="IRNazanin" w:hAnsi="IRNazanin" w:eastAsia="IRNazanin" w:cs="IRNazanin"/>
          <w:lang w:bidi="fa-IR"/>
          <w:color w:val="111111"/>
          <w:sz w:val="28"/>
          <w:szCs w:val="28"/>
          <w:rtl/>
        </w:rPr>
        <w:t xml:space="preserve">1486-(3) در كتاب جعفريات از امير مؤمنان عليه السلام روايت مى شود كه پيامبر اكرم صلى الله عليه و آله فرمود: «دروغ جز در سه مورد شايسته نيست: دروغ مرد به همسرش، دروغ گفتن كسى كه در جهت آشتى دادن دو نفر گام برمى دارد و دروغ زمامدار جامعه با دشمنانش؛ چرا كه جنگ نيرنگ و فريب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تعدادى از روايات باب سى و هشتم از باب هاى مبارزه با نفس، مطالبى هست كه بر اين بحث دلالت مى كند.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305" w:name="pg11982_111209"/>
    <w:bookmarkEnd w:id="305"/>
    <w:p>
      <w:pPr>
        <w:pStyle w:val="Heading3"/>
      </w:pPr>
      <w:bookmarkStart w:id="824" w:name="_Toc444"/>
      <w:r>
        <w:t>(4) باب جواز الصلح مع علم المتنازعين بما وقع النزاع فيه ومع جهلهما إذا تراضيا لا مع علم احدهما وجهل الآخر</w:t>
      </w:r>
      <w:bookmarkEnd w:id="8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1618-34273-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206/6: الحسين بن سعيد عن صفوان وفضالة عن العلاء بن رزين عن محمّد بن مسلم عن ابى جعفر عليه السلام وصفوان عن منصور بن حازم عن ابى عبد اللّه عليه السلام انّهما قالا: في رجلين كان لكلّ واحد منهما طعام عند صاحبه ولا يدرى كلّ واحد منهما كم له عند صاحبه فقال كلّ واحد منهما لصاحبه لك ما عندك ولى ما عندي فقال لا بأس بذلك إذا تراضيا (وقال منصور في حديثه - يب) وطابت (به - يب - فقيه) انفسهما. فقيه 21/3: روى العلاء عن محمّد بن مسلم عن ابى جعفر عليه السلام قال: في رجلين وذكر مثله. كافي 258/5:</w:t>
      </w:r>
    </w:p>
    <w:p>
      <w:pPr>
        <w:pStyle w:val="BookText"/>
      </w:pPr>
      <w:r>
        <w:rPr>
          <w:rFonts w:ascii="Amiri" w:hAnsi="Amiri" w:eastAsia="Amiri" w:cs="Amiri"/>
          <w:lang w:bidi="ar-SA"/>
          <w:color w:val="111111"/>
          <w:sz w:val="28"/>
          <w:szCs w:val="28"/>
          <w:rtl/>
        </w:rPr>
        <w:t xml:space="preserve">عليّ بن إبراهيم عن أبيه عن حمّاد عن حريز عن محمّد بن مسلم عن أحدهما عليهما السلام أنّه قال:</w:t>
      </w:r>
    </w:p>
    <w:p>
      <w:pPr>
        <w:pStyle w:val="BookText"/>
      </w:pPr>
      <w:r>
        <w:rPr>
          <w:rFonts w:ascii="Amiri" w:hAnsi="Amiri" w:eastAsia="Amiri" w:cs="Amiri"/>
          <w:lang w:bidi="ar-SA"/>
          <w:color w:val="111111"/>
          <w:sz w:val="28"/>
          <w:szCs w:val="28"/>
          <w:rtl/>
        </w:rPr>
        <w:t xml:space="preserve">في رجلين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1619-37274-(2) تهذيب 187/7: الحسن بن محمّد بن سماعة عن ابن رباط عن منصور بن حازم قال: سألت أبا عبد اللّه عليه السلام عن رجلين لكلّ واحد منهما طعام عند صاحبه لا يدرى هذاكم له على هذا ولا يدرى هذا كم له على هذا فقال كلّ واحد منهما لصاحبه لك ما عندك ولى ما عندي ورضيا بذلك قال لابأس إذا رضيا بذلك وطابت به انفسهما.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1620-34275-(3) تهذيب 206/6: الحسين بن سعيد عن ابن أبي عمير عن حمّاد عن الحلبيّ عن ابى عبد اللّه عليه السلام و غير واحد عن ابى عبد اللّه عليه السلام: في الرجل يكون عليه الشيء فيصالح فقال إذا كان بطيبة نفس من صاحبه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1621-34276-(4) كافى 259/5: عليّ بن إبراهيم عن أبيه عن ابن أبي عمير تهذيب 206/6: الحسين بن سعيد عن ابن أبي عمير (والقاسم بن محمّد - يب) عن فقيه 21/3: عليّ ابن أبي حمزة قال: قلت لابى الحسن عليه السلام (رجل - يب فقيه) يهودىّ او نصرانىّ كانت له عندي أربعة آلاف درهم فهلك(1) أ (يجوز - كا - يب) لي ان اصالح ورثته ولا أعلمهم كم كان قال لا (يجوز - يب - فقيه) حتّى تخبرهم.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 عدم جواز مصالحه در صورت آگاهى يكى و جهل ديگرى</w:t>
      </w:r>
    </w:p>
    <w:p>
      <w:pPr>
        <w:pStyle w:val="BookText"/>
      </w:pPr>
      <w:r>
        <w:rPr>
          <w:rFonts w:ascii="IRNazanin" w:hAnsi="IRNazanin" w:eastAsia="IRNazanin" w:cs="IRNazanin"/>
          <w:lang w:bidi="fa-IR"/>
          <w:color w:val="111111"/>
          <w:sz w:val="28"/>
          <w:szCs w:val="28"/>
          <w:rtl/>
        </w:rPr>
        <w:t xml:space="preserve">1487-(1) محمد بن مسلم از امام باقر عليه السلام و منصور بن حازم از امام صادق عليه السلام روايت مى كنند كه: «دربارۀ دو نفر كه هر يك از ديگرى مقدارى مواد خوراكى طلبكار است و مقدار آن را نمى دانند، از اين رو هر يك به ديگرى مى گويد: آنچه از من نزد توست، مال تو و آنچه تو نزد من دارى، مال من. امام عليه السلام فرمود: در صورت رضايت آن دو، اشكال ندارد.»</w:t>
      </w:r>
    </w:p>
    <w:p>
      <w:pPr>
        <w:pStyle w:val="BookText"/>
      </w:pPr>
      <w:r>
        <w:rPr>
          <w:rFonts w:ascii="Amiri" w:hAnsi="Amiri" w:eastAsia="Amiri" w:cs="Amiri"/>
          <w:lang w:bidi="ar-SA"/>
          <w:color w:val="111111"/>
          <w:sz w:val="28"/>
          <w:szCs w:val="28"/>
          <w:rtl/>
        </w:rPr>
        <w:t xml:space="preserve">حديث منصور، «و تمايل درونى آنها» را اضافه دارد.</w:t>
      </w:r>
    </w:p>
    <w:p>
      <w:pPr>
        <w:pStyle w:val="BookText"/>
      </w:pPr>
      <w:r>
        <w:rPr>
          <w:rFonts w:ascii="IRNazanin" w:hAnsi="IRNazanin" w:eastAsia="IRNazanin" w:cs="IRNazanin"/>
          <w:lang w:bidi="fa-IR"/>
          <w:color w:val="111111"/>
          <w:sz w:val="28"/>
          <w:szCs w:val="28"/>
          <w:rtl/>
        </w:rPr>
        <w:t xml:space="preserve">1488-(2) منصور بن حازم گويد: «از امام صادق عليه السلام سؤال كردم: دو نفر هريك نزد ديگرى مقدارى مواد خوراكى دارند و هيچ يك از آنان مقدار آن را نمى دانند، از اين رو هر يك از آنان به ديگرى مى گويد: آنچه از من نزد توست، براى تو و آنچه من از تو طلبكارم، مال من و به آن راضى مى شوند.</w:t>
      </w:r>
    </w:p>
    <w:p>
      <w:pPr>
        <w:pStyle w:val="BookText"/>
      </w:pPr>
      <w:r>
        <w:rPr>
          <w:rFonts w:ascii="Amiri" w:hAnsi="Amiri" w:eastAsia="Amiri" w:cs="Amiri"/>
          <w:lang w:bidi="ar-SA"/>
          <w:color w:val="111111"/>
          <w:sz w:val="28"/>
          <w:szCs w:val="28"/>
          <w:rtl/>
        </w:rPr>
        <w:t xml:space="preserve">امام عليه السلام فرمود: در صورت رضايت و تمايل درونى آنان، اشكال ندارد.»</w:t>
      </w:r>
    </w:p>
    <w:p>
      <w:pPr>
        <w:pStyle w:val="BookText"/>
      </w:pPr>
      <w:r>
        <w:rPr>
          <w:rFonts w:ascii="IRNazanin" w:hAnsi="IRNazanin" w:eastAsia="IRNazanin" w:cs="IRNazanin"/>
          <w:lang w:bidi="fa-IR"/>
          <w:color w:val="111111"/>
          <w:sz w:val="28"/>
          <w:szCs w:val="28"/>
          <w:rtl/>
        </w:rPr>
        <w:t xml:space="preserve">1489-(3) حلبى و ديگران از امام صادق عليه السلام روايت مى كنند كه: «دربارۀ شخصى كه چيزى بدهكار است و با طلبكار بر سر آن مصالحه مى كند، امام عليه السلام فرمود: در صورتى كه با رضايت كامل طلبكار باشد، اشكال ندارد.»</w:t>
      </w:r>
    </w:p>
    <w:p>
      <w:pPr>
        <w:pStyle w:val="BookText"/>
      </w:pPr>
      <w:r>
        <w:rPr>
          <w:rFonts w:ascii="IRNazanin" w:hAnsi="IRNazanin" w:eastAsia="IRNazanin" w:cs="IRNazanin"/>
          <w:lang w:bidi="fa-IR"/>
          <w:color w:val="111111"/>
          <w:sz w:val="28"/>
          <w:szCs w:val="28"/>
          <w:rtl/>
        </w:rPr>
        <w:t xml:space="preserve">1490-(4) على بن حمزه گويد: «به امام موسى بن جعفر عليه السلام گفتم: يك نفر يهودى يا مسيحى چهار هزار درهم از من طلبكار است و مى ميرد. آيا براى من جايز است بدون آگاه كردن وارثان او از ميزان بدهى خود، با آنان مصالحه كنم‌؟</w:t>
      </w:r>
    </w:p>
    <w:p>
      <w:pPr>
        <w:pStyle w:val="BookText"/>
      </w:pPr>
      <w:r>
        <w:rPr>
          <w:rFonts w:ascii="IRNazanin" w:hAnsi="IRNazanin" w:eastAsia="IRNazanin" w:cs="IRNazanin"/>
          <w:lang w:bidi="fa-IR"/>
          <w:color w:val="111111"/>
          <w:sz w:val="28"/>
          <w:szCs w:val="28"/>
          <w:rtl/>
        </w:rPr>
        <w:t xml:space="preserve">امام عليه السلام فرمود: جايز نيست، تا اين كه آنان را آگاه كنى.»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06" w:name="pg11982_111211"/>
    <w:bookmarkEnd w:id="306"/>
    <w:p>
      <w:pPr>
        <w:pStyle w:val="Heading3"/>
      </w:pPr>
      <w:bookmarkStart w:id="825" w:name="_Toc445"/>
      <w:r>
        <w:t>(5) باب جواز اصطلاح الشريكين اذا كان المال ديناً وعيناً على أن يعطى أحدهما الآخر رأس المال وله الربح و عليه الخسران</w:t>
      </w:r>
      <w:bookmarkEnd w:id="8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1622-34277-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207/6: الحسين بن سعيد عن ابن أبي عمير كافى 258/5: عليّ بن إبراهيم عن أبيه عن ابن أبي عمير عن فقيه 144/3: حمّاد عن الحلبيّ تهذيب 25/7:</w:t>
      </w:r>
    </w:p>
    <w:p>
      <w:pPr>
        <w:pStyle w:val="BookText"/>
      </w:pPr>
      <w:r>
        <w:rPr>
          <w:rFonts w:ascii="Amiri" w:hAnsi="Amiri" w:eastAsia="Amiri" w:cs="Amiri"/>
          <w:lang w:bidi="ar-SA"/>
          <w:color w:val="111111"/>
          <w:sz w:val="28"/>
          <w:szCs w:val="28"/>
          <w:rtl/>
        </w:rPr>
        <w:t xml:space="preserve">أحمد بن محمّد بن عيسى عن عليّ بن حديد عن أبي المغرا(1) عن الحلبيّ (وعليّ بن النعمان عن أبي الصباح جميعاً - يب ج 6) عن أبي عبد اللّه عليه السلام: في رجلين اشتركا في مال فربحا (فيه - كا يب) (ربحاً - فقيه - يب) وكان من المال</w:t>
      </w:r>
      <w:r>
        <w:rPr>
          <w:rStyle w:val="FootnoteReference"/>
        </w:rPr>
        <w:footnoteReference w:id="1208"/>
      </w:r>
      <w:r>
        <w:rPr>
          <w:rFonts w:ascii="Amiri" w:hAnsi="Amiri" w:eastAsia="Amiri" w:cs="Amiri"/>
          <w:lang w:bidi="ar-SA"/>
          <w:color w:val="111111"/>
          <w:sz w:val="28"/>
          <w:szCs w:val="28"/>
          <w:rtl/>
        </w:rPr>
        <w:t xml:space="preserve">دين وعين فقال أحدهما لصاحبه أعطنى رأس المال والربح لك</w:t>
      </w:r>
      <w:r>
        <w:rPr>
          <w:rStyle w:val="FootnoteReference"/>
        </w:rPr>
        <w:footnoteReference w:id="1209"/>
      </w:r>
      <w:r>
        <w:rPr>
          <w:rFonts w:ascii="IRNazanin" w:hAnsi="IRNazanin" w:eastAsia="IRNazanin" w:cs="IRNazanin"/>
          <w:lang w:bidi="fa-IR"/>
          <w:color w:val="111111"/>
          <w:sz w:val="28"/>
          <w:szCs w:val="28"/>
          <w:rtl/>
        </w:rPr>
        <w:t xml:space="preserve">وما توى</w:t>
      </w:r>
      <w:r>
        <w:rPr>
          <w:rStyle w:val="FootnoteReference"/>
        </w:rPr>
        <w:footnoteReference w:id="1210"/>
      </w:r>
      <w:r>
        <w:rPr>
          <w:rFonts w:ascii="Amiri" w:hAnsi="Amiri" w:eastAsia="Amiri" w:cs="Amiri"/>
          <w:lang w:bidi="ar-SA"/>
          <w:color w:val="111111"/>
          <w:sz w:val="28"/>
          <w:szCs w:val="28"/>
          <w:rtl/>
        </w:rPr>
        <w:t xml:space="preserve">فعليك فقال عليه السلام لا بأس (به - يب فقيه) إذا اشترط</w:t>
      </w:r>
      <w:r>
        <w:rPr>
          <w:rStyle w:val="FootnoteReference"/>
        </w:rPr>
        <w:footnoteReference w:id="1211"/>
      </w:r>
      <w:r>
        <w:rPr>
          <w:rFonts w:ascii="Amiri" w:hAnsi="Amiri" w:eastAsia="Amiri" w:cs="Amiri"/>
          <w:lang w:bidi="ar-SA"/>
          <w:color w:val="111111"/>
          <w:sz w:val="28"/>
          <w:szCs w:val="28"/>
          <w:rtl/>
        </w:rPr>
        <w:t xml:space="preserve">(عليه - يب ج 7) وإن كان شرطاً يخالف كتاب اللّه (فهو - يب ج 7) ردّ الى كتاب اللّه عزّ و جلّ‌. تهذيب 25/7: وقال في الحيوان كلّه شرط ثلاثة أيّام للمشترى وهو بالخيار فيها اشترط أو لم يشترط وعن رجل اشترى شاة فأمسكها ثلاثة أيّام ثمّ ردّها قال إن كان تلك الثلاثة أيّام شرب لبنها ردّ معها ثلاثة أمداد وإن لم يكن لها لبن فليس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1623-34278-(2) تهذيب 187/7: الحسن بن محمّد بن سماعة عن صالح بن خالد وعبيس بن هشام عن ثابت بن شريح عن داود الأبزاريّ عن أبي عبد اللّه عليه السلام قال: سألته عن رجلين اشتركا في مال وربحا فيه وكان المال عيناً وديناً فقال أحدهما لصاحبه أعطنى رأس مالى ولك الربح وعليك التّوى قال لا بأس إذا اشترطا فان كان شرطاً يخالف كتاب اللّه ردّ الى كتاب اللّه.</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 جواز صلح دو شريك</w:t>
      </w:r>
    </w:p>
    <w:p>
      <w:pPr>
        <w:pStyle w:val="BookText"/>
      </w:pPr>
      <w:r>
        <w:rPr>
          <w:rFonts w:ascii="IRNazanin" w:hAnsi="IRNazanin" w:eastAsia="IRNazanin" w:cs="IRNazanin"/>
          <w:lang w:bidi="fa-IR"/>
          <w:color w:val="111111"/>
          <w:sz w:val="28"/>
          <w:szCs w:val="28"/>
          <w:rtl/>
        </w:rPr>
        <w:t xml:space="preserve">1491-(1) ابوالصباح گويد: «به امام صادق عليه السلام گفتم: دو نفر با هم درمالى شريك مى شوند و سود مى برند. بخشى از آن مال، جنس است و بخش ديگرى طلب و ديْن. يكى از آنان به ديگرى مى گويد: اصل مال را به من بده و سود و زيان آن، مال تو.</w:t>
      </w:r>
    </w:p>
    <w:p>
      <w:pPr>
        <w:pStyle w:val="BookText"/>
      </w:pPr>
      <w:r>
        <w:rPr>
          <w:rFonts w:ascii="IRNazanin" w:hAnsi="IRNazanin" w:eastAsia="IRNazanin" w:cs="IRNazanin"/>
          <w:lang w:bidi="fa-IR"/>
          <w:color w:val="111111"/>
          <w:sz w:val="28"/>
          <w:szCs w:val="28"/>
          <w:rtl/>
        </w:rPr>
        <w:t xml:space="preserve">امام عليه السلام فرمود: در صورتى كه شرط كند، اشكال ندارد و اگر شرطى مخالف با كتاب خدا باشد، به كتاب خدا بازگردانده مى شود.</w:t>
      </w:r>
    </w:p>
    <w:p>
      <w:pPr>
        <w:pStyle w:val="BookText"/>
      </w:pPr>
      <w:r>
        <w:rPr>
          <w:rFonts w:ascii="IRNazanin" w:hAnsi="IRNazanin" w:eastAsia="IRNazanin" w:cs="IRNazanin"/>
          <w:lang w:bidi="fa-IR"/>
          <w:color w:val="111111"/>
          <w:sz w:val="28"/>
          <w:szCs w:val="28"/>
          <w:rtl/>
        </w:rPr>
        <w:t xml:space="preserve">و فرمود: در همۀ حيوانات تا سه روز معامله براى خريدار مشروط است و او اختيار بر هم زدن معامله را دارد چه شرط كند يا نه و دربارۀ مردى كه گوسفندى را خريد و پس از سه روز باز گرداند، فرمود: اگر در آن سه روز از شيرش استفاده كرده است، همراه آن سه مُدّ تحويل مى دهد و اگر شير نداشته است، چيزى به عهدۀ او نيست.»</w:t>
      </w:r>
    </w:p>
    <w:p>
      <w:pPr>
        <w:pStyle w:val="BookText"/>
      </w:pPr>
      <w:r>
        <w:rPr>
          <w:rFonts w:ascii="IRNazanin" w:hAnsi="IRNazanin" w:eastAsia="IRNazanin" w:cs="IRNazanin"/>
          <w:lang w:bidi="fa-IR"/>
          <w:color w:val="111111"/>
          <w:sz w:val="28"/>
          <w:szCs w:val="28"/>
          <w:rtl/>
        </w:rPr>
        <w:t xml:space="preserve">1492-(2) داود ابزارى گويد: «از امام صادق عليه السلام سؤال كردم: دو نفر در مالى با هم شريك مى شوند و سود مى برند و آن مال جنس است و طلب و ديْن. پس يكى از آنان به ديگرى مى گويد: اصل مالم را به من بده و سود و زيان آن براى تو.</w:t>
      </w:r>
    </w:p>
    <w:p>
      <w:pPr>
        <w:pStyle w:val="BookText"/>
      </w:pPr>
      <w:r>
        <w:rPr>
          <w:rFonts w:ascii="IRNazanin" w:hAnsi="IRNazanin" w:eastAsia="IRNazanin" w:cs="IRNazanin"/>
          <w:lang w:bidi="fa-IR"/>
          <w:color w:val="111111"/>
          <w:sz w:val="28"/>
          <w:szCs w:val="28"/>
          <w:rtl/>
        </w:rPr>
        <w:t xml:space="preserve">امام عليه السلام فرمود: در صورتى كه باهم شرط كنند، اشكال ندارد. پس اگر شرطى مخالف با كتاب خدا باشد، به كتاب خدا باز گردانده مى شود.»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307" w:name="pg11982_111213"/>
    <w:bookmarkEnd w:id="307"/>
    <w:p>
      <w:pPr>
        <w:pStyle w:val="Heading3"/>
      </w:pPr>
      <w:bookmarkStart w:id="826" w:name="_Toc446"/>
      <w:r>
        <w:t>(6) باب أنّ من كان عنده المال لأيتام هلكوا فيأتيه وارثهم فيصالحه على ان يأخذ بعضاً ويدع بعضاً هل يبرء منه ام لا وحكم من أوصى بدين فيجيىء من يدّعى عليه الشيء فيقيم عليه البيّنة او يحلف</w:t>
      </w:r>
      <w:bookmarkEnd w:id="8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1624-34279-(1) تهذيب 192/6 و 343: محمّد بن أحمد بن يحيى عن ابى عبد اللّه الرّازى عن الحسن بن عليّ ابن أبي حمزة عن صندل(1) عن عبدالرّحمن بن الحجّاج وداود بن فرقد جميعا عن ابى عبد اللّه عليه السلام قالا: سألناه عن الرجل يكون عنده المال لأيتام فلا يعطيهم حتّى يهلكوا فيأتيه وارثهم ووكيلهم فيصالحه على ان ياخذ بعضاً ويدع بعضاً ويبرؤه ممّا كان أ يبرأ منه قال نعم. السرائر 484: من كتاب نوادر المصنّفين تصنيف محمّد بن على بن محبوب الأشعريّ الجوهريّ القمّيّ عن أحمد بن الحسن</w:t>
      </w:r>
      <w:r>
        <w:rPr>
          <w:rStyle w:val="FootnoteReference"/>
        </w:rPr>
        <w:footnoteReference w:id="1212"/>
      </w:r>
      <w:r>
        <w:rPr>
          <w:rFonts w:ascii="Amiri" w:hAnsi="Amiri" w:eastAsia="Amiri" w:cs="Amiri"/>
          <w:lang w:bidi="ar-SA"/>
          <w:color w:val="111111"/>
          <w:sz w:val="28"/>
          <w:szCs w:val="28"/>
          <w:rtl/>
        </w:rPr>
        <w:t xml:space="preserve">عن أبيه عن ابن أبي عمير عن عبدالرحمن بن الحجّاج قال: سألته عن الرّجل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1625-34280-(2) تهذيب 189/6: أحمد بن محمّد بن عيسى عن محمّد بن سهل عن أبيه قال:</w:t>
      </w:r>
    </w:p>
    <w:p>
      <w:pPr>
        <w:pStyle w:val="BookText"/>
      </w:pPr>
      <w:r>
        <w:rPr>
          <w:rFonts w:ascii="Amiri" w:hAnsi="Amiri" w:eastAsia="Amiri" w:cs="Amiri"/>
          <w:lang w:bidi="ar-SA"/>
          <w:color w:val="111111"/>
          <w:sz w:val="28"/>
          <w:szCs w:val="28"/>
          <w:rtl/>
        </w:rPr>
        <w:t xml:space="preserve">سألت أبا الحسن الرضا عليه السلام عن رجل أوصى بدين فلا يزال يجيىء من يدّعى عليه الشيء فيقيم عليه البيّنة او يحلف كيف تأمر فيه فقال: أرى ان يصالح عليه حتّى يؤدّى امانته.</w:t>
      </w:r>
    </w:p>
    <w:p>
      <w:pPr>
        <w:pStyle w:val="Heading3"/>
      </w:pPr>
      <w:bookmarkStart w:id="827" w:name="_Toc447"/>
      <w:r>
        <w:t>(7) باب جواز الصلح على طحن الحنطة بدراهم وقفيز منه</w:t>
      </w:r>
      <w:bookmarkEnd w:id="8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1626-34281-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207/6: الحسين بن سعيد عن ابن أبي عمير عن فقيه 21/3: حمّاد عن الحلبيّ عن ابى عبد اللّه عليه السلام: في الرجل يعطى اقفزة من حنطة معلومة يطحنها بدراهم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فلما فرغ الطّحّان من طحنه نقد (ه - فقيه) الدراهم وقفيزاً منه و هو شيء (قد - فقيه) اصطلحوا عليه فيما بينهم قال لا بأس به وان لم يكن ساعره على ذلك.</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حكم مصالحه با وارثان متوفى و طلبكاران موصى</w:t>
      </w:r>
    </w:p>
    <w:p>
      <w:pPr>
        <w:pStyle w:val="BookText"/>
      </w:pPr>
      <w:r>
        <w:rPr>
          <w:rFonts w:ascii="IRNazanin" w:hAnsi="IRNazanin" w:eastAsia="IRNazanin" w:cs="IRNazanin"/>
          <w:lang w:bidi="fa-IR"/>
          <w:color w:val="111111"/>
          <w:sz w:val="28"/>
          <w:szCs w:val="28"/>
          <w:rtl/>
        </w:rPr>
        <w:t xml:space="preserve">1493-(1) عبدالرحمان بن حجاج و داود بن فرقد گويند: «از امام صادق عليه السلام سؤال كرديم: مقدارى از مال يتيمان نزد شخصى هست و او نمى پردازد تا يتيمان مى ميرند. آن گاه نزد وارثان و وكلاى آنان مى رود و با آنان مصالحه مى كند كه بخشى از آن را بپردازد و از بخش ديگر آن بگذرند و او را نسبت به گذشته حلال كنند. آيا نسبت به آن بى حساب مى شود؟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1494-(2) سهل گويد: «از امام رضا عليه السلام سؤال كردم: شخصى به مقدارى بدهكارى وصيت مى كند ولى پيوسته اشخاصى مى آيند و ادعاى طلبكارى از وى مى كنند و براى ادعاى خود، بيّنه اقامه مى كنند يا سوگند مى خورند. در اين باره چه دستورى مى دهيد؟</w:t>
      </w:r>
    </w:p>
    <w:p>
      <w:pPr>
        <w:pStyle w:val="BookText"/>
      </w:pPr>
      <w:r>
        <w:rPr>
          <w:rFonts w:ascii="IRNazanin" w:hAnsi="IRNazanin" w:eastAsia="IRNazanin" w:cs="IRNazanin"/>
          <w:lang w:bidi="fa-IR"/>
          <w:color w:val="111111"/>
          <w:sz w:val="28"/>
          <w:szCs w:val="28"/>
          <w:rtl/>
        </w:rPr>
        <w:t xml:space="preserve">امام عليه السلام فرمود: نظر من اين است كه بر آن مصالحه شود تا امانت هايش پرداخت شود.»</w:t>
      </w:r>
    </w:p>
    <w:p>
      <w:pPr>
        <w:pStyle w:val="BookText"/>
      </w:pPr>
      <w:r>
        <w:rPr>
          <w:rFonts w:ascii="IRNazanin" w:hAnsi="IRNazanin" w:eastAsia="IRNazanin" w:cs="IRNazanin"/>
          <w:lang w:bidi="fa-IR"/>
          <w:color w:val="111111"/>
          <w:sz w:val="28"/>
          <w:szCs w:val="28"/>
          <w:rtl/>
        </w:rPr>
        <w:t xml:space="preserve">باب 7 جواز مصالحه بر آرد كردن گندم</w:t>
      </w:r>
    </w:p>
    <w:p>
      <w:pPr>
        <w:pStyle w:val="BookText"/>
      </w:pPr>
      <w:r>
        <w:rPr>
          <w:rFonts w:ascii="IRNazanin" w:hAnsi="IRNazanin" w:eastAsia="IRNazanin" w:cs="IRNazanin"/>
          <w:lang w:bidi="fa-IR"/>
          <w:color w:val="111111"/>
          <w:sz w:val="28"/>
          <w:szCs w:val="28"/>
          <w:rtl/>
        </w:rPr>
        <w:t xml:space="preserve">1495-(1) حلبى گويد: «از امام صادق عليه السلام سؤال كردم: شخصى چند قفيز گندم را به آسيابان مى دهد تا در برابر چند درهم آرد كند. وقتى آسيابان آنها را آرد مى كند، درهم ها و يك قفيز آرد به وى مى دهد و آن چيزى است كه ميان مردم، متداول و معروف است.</w:t>
      </w:r>
    </w:p>
    <w:p>
      <w:pPr>
        <w:pStyle w:val="BookText"/>
      </w:pPr>
      <w:r>
        <w:rPr>
          <w:rFonts w:ascii="IRNazanin" w:hAnsi="IRNazanin" w:eastAsia="IRNazanin" w:cs="IRNazanin"/>
          <w:lang w:bidi="fa-IR"/>
          <w:color w:val="111111"/>
          <w:sz w:val="28"/>
          <w:szCs w:val="28"/>
          <w:rtl/>
        </w:rPr>
        <w:t xml:space="preserve">امام عليه السلام فرمود: اشكال ندارد، هرچند با او تعيين نرخ نكرده باشد.»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308" w:name="pg11982_111215"/>
    <w:bookmarkEnd w:id="308"/>
    <w:p>
      <w:pPr>
        <w:pStyle w:val="Heading3"/>
      </w:pPr>
      <w:bookmarkStart w:id="828" w:name="_Toc448"/>
      <w:r>
        <w:t>(8) باب حكم ما إذا كان بين اثنين درهمان فقال أحدهما هما لي وقال الآخر هما بينى و بينك</w:t>
      </w:r>
      <w:bookmarkEnd w:id="8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1627-34282-(1) تهذيب 208/6: محمّد بن عليّ بن محبوب عن فقيه 22/3: عبد اللّه بن المغيرة عن غير واحد من أصحابنا عن أبي عبد اللّه عليه السلام: في رجلين كان معهما(1) درهمان فقال أحدهما الدرهمان لي وقال الآخر هما بينى و بينك (قال - يب) فقال (أبو عبد اللّه عليه السلام - يب) أمّا (الّذى قال هما بينى و بينك فقد(2) أقرّبأنّ - فقيه) أحد الدرهمين ليس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له (فيه شيء - يب) وأنّه لصاحبه ويقسّم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الدرهم الثّانى بينهما (نصفين - يب 208).</w:t>
      </w:r>
    </w:p>
    <w:p>
      <w:pPr>
        <w:pStyle w:val="BookText"/>
      </w:pPr>
      <w:r>
        <w:rPr>
          <w:rFonts w:ascii="Amiri" w:hAnsi="Amiri" w:eastAsia="Amiri" w:cs="Amiri"/>
          <w:lang w:bidi="ar-SA"/>
          <w:color w:val="111111"/>
          <w:sz w:val="28"/>
          <w:szCs w:val="28"/>
          <w:rtl/>
        </w:rPr>
        <w:t xml:space="preserve">تهذيب 292/6: محمّد بن أحمد بن يحيى عن أبي إسحاق عن ابن أبي عمير عن محمّد ابن أبي حمزة عمّن ذكره عن أبي عبد اللّه عليه السلام: في رجلين (و ذكر مثله). المقنع 133: واذا كان بين رجلين وذكر نحو ما في الفقيه.</w:t>
      </w:r>
    </w:p>
    <w:p>
      <w:pPr>
        <w:pStyle w:val="Heading3"/>
      </w:pPr>
      <w:bookmarkStart w:id="829" w:name="_Toc449"/>
      <w:r>
        <w:t>(9) باب حكم ما إذا تداعيا عيناً وأقام كلّ منهما بيّنة</w:t>
      </w:r>
      <w:bookmarkEnd w:id="8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1628-34283-</w:t>
      </w:r>
      <w:r>
        <w:rPr>
          <w:rStyle w:val="FootnoteReference"/>
        </w:rPr>
        <w:footnoteReference w:id="1213"/>
      </w:r>
      <w:r>
        <w:rPr>
          <w:rFonts w:ascii="Amiri" w:hAnsi="Amiri" w:eastAsia="Amiri" w:cs="Amiri"/>
          <w:lang w:bidi="ar-SA"/>
          <w:color w:val="111111"/>
          <w:sz w:val="28"/>
          <w:szCs w:val="28"/>
          <w:rtl/>
        </w:rPr>
        <w:t xml:space="preserve">كافى 419/7: محمّد بن يحيى عن تهذيب 234/6: استبصار 39/3: أحمد بن محمّد (بن يحيى - يب) عن فقيه 23/3: ابن فضّال عن أبي جميلة عن سمّاك بن حرب عن (تميم - كا يب صا) ابن طرفة: انّ رجلين عرفا</w:t>
      </w:r>
      <w:r>
        <w:rPr>
          <w:rStyle w:val="FootnoteReference"/>
        </w:rPr>
        <w:footnoteReference w:id="1214"/>
      </w:r>
      <w:r>
        <w:rPr>
          <w:rFonts w:ascii="Amiri" w:hAnsi="Amiri" w:eastAsia="Amiri" w:cs="Amiri"/>
          <w:lang w:bidi="ar-SA"/>
          <w:color w:val="111111"/>
          <w:sz w:val="28"/>
          <w:szCs w:val="28"/>
          <w:rtl/>
        </w:rPr>
        <w:t xml:space="preserve">بعيراً فأقام كلّ واحد منهما بيّنة فجعله أمير المؤمنين عليه السلام</w:t>
      </w:r>
      <w:r>
        <w:rPr>
          <w:rStyle w:val="FootnoteReference"/>
        </w:rPr>
        <w:footnoteReference w:id="1215"/>
      </w:r>
      <w:r>
        <w:rPr>
          <w:rFonts w:ascii="Amiri" w:hAnsi="Amiri" w:eastAsia="Amiri" w:cs="Amiri"/>
          <w:lang w:bidi="ar-SA"/>
          <w:color w:val="111111"/>
          <w:sz w:val="28"/>
          <w:szCs w:val="28"/>
          <w:rtl/>
        </w:rPr>
        <w:t xml:space="preserve">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1629-34284-</w:t>
      </w:r>
      <w:r>
        <w:rPr>
          <w:rStyle w:val="FootnoteReference"/>
        </w:rPr>
        <w:footnoteReference w:id="1216"/>
      </w:r>
      <w:r>
        <w:rPr>
          <w:rFonts w:ascii="Amiri" w:hAnsi="Amiri" w:eastAsia="Amiri" w:cs="Amiri"/>
          <w:lang w:bidi="ar-SA"/>
          <w:color w:val="111111"/>
          <w:sz w:val="28"/>
          <w:szCs w:val="28"/>
          <w:rtl/>
        </w:rPr>
        <w:t xml:space="preserve">الدّعائم 522/2: عن عليّ صلوات اللّه عليه: أنّه قضى في البيّنتين تختلفان في الشيء الواحد يدّعيه الرجلان انّه يقرع بينهما فيه إذا عدلت بيّنة كلّ واحد منهما و ليس في أيديهما فأمّا ان كان في أيديهما فهو فيما بينهما نصفان بعد ان يستحلفا فيحلفا أم ينكلا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حكم نزاع دو نفر بر سر دو درهم</w:t>
      </w:r>
    </w:p>
    <w:p>
      <w:pPr>
        <w:pStyle w:val="BookText"/>
      </w:pPr>
      <w:r>
        <w:rPr>
          <w:rFonts w:ascii="IRNazanin" w:hAnsi="IRNazanin" w:eastAsia="IRNazanin" w:cs="IRNazanin"/>
          <w:lang w:bidi="fa-IR"/>
          <w:color w:val="111111"/>
          <w:sz w:val="28"/>
          <w:szCs w:val="28"/>
          <w:rtl/>
        </w:rPr>
        <w:t xml:space="preserve">1496-(1) عبدالله بن مغيره از تعدادى از شيعيان روايت مى كند كه: «دو نفر دو درهم در اختيار دارند و يكى از آنان مى گويد: هر دو درهم مال من است و ديگرى مى گويد: آنها مال هر دوى ماست.</w:t>
      </w:r>
    </w:p>
    <w:p>
      <w:pPr>
        <w:pStyle w:val="BookText"/>
      </w:pPr>
      <w:r>
        <w:rPr>
          <w:rFonts w:ascii="IRNazanin" w:hAnsi="IRNazanin" w:eastAsia="IRNazanin" w:cs="IRNazanin"/>
          <w:lang w:bidi="fa-IR"/>
          <w:color w:val="111111"/>
          <w:sz w:val="28"/>
          <w:szCs w:val="28"/>
          <w:rtl/>
        </w:rPr>
        <w:t xml:space="preserve">امام صادق عليه السلام در اين باره فرمود: كسى كه مى گويد: آن دو درهم مال هر دوى ماست، به تحقيق اعتراف كرده است كه يكى از آنها مال او نيست و مال ديگرى است و درهم ديگر ميان آنها به دو نيم تقسيم مى شود.»</w:t>
      </w:r>
    </w:p>
    <w:p>
      <w:pPr>
        <w:pStyle w:val="BookText"/>
      </w:pPr>
      <w:r>
        <w:rPr>
          <w:rFonts w:ascii="Amiri" w:hAnsi="Amiri" w:eastAsia="Amiri" w:cs="Amiri"/>
          <w:lang w:bidi="ar-SA"/>
          <w:color w:val="111111"/>
          <w:sz w:val="28"/>
          <w:szCs w:val="28"/>
          <w:rtl/>
        </w:rPr>
        <w:t xml:space="preserve">اين حديث از محمد ابن ابى حمزه نيز با واسطه روايت شده است.</w:t>
      </w:r>
    </w:p>
    <w:p>
      <w:pPr>
        <w:pStyle w:val="BookText"/>
      </w:pPr>
      <w:r>
        <w:rPr>
          <w:rFonts w:ascii="IRNazanin" w:hAnsi="IRNazanin" w:eastAsia="IRNazanin" w:cs="IRNazanin"/>
          <w:lang w:bidi="fa-IR"/>
          <w:color w:val="111111"/>
          <w:sz w:val="28"/>
          <w:szCs w:val="28"/>
          <w:rtl/>
        </w:rPr>
        <w:t xml:space="preserve">باب 9 حكم ادعاى دو نفر بر سر چيزى و اقامه بيّنه از سوى هر دو</w:t>
      </w:r>
    </w:p>
    <w:p>
      <w:pPr>
        <w:pStyle w:val="BookText"/>
      </w:pPr>
      <w:r>
        <w:rPr>
          <w:rFonts w:ascii="IRNazanin" w:hAnsi="IRNazanin" w:eastAsia="IRNazanin" w:cs="IRNazanin"/>
          <w:lang w:bidi="fa-IR"/>
          <w:color w:val="111111"/>
          <w:sz w:val="28"/>
          <w:szCs w:val="28"/>
          <w:rtl/>
        </w:rPr>
        <w:t xml:space="preserve">1497-(1) ابن طرفه گويد: «در زمان حضرت على عليه السلام دو نفر مالكيت شترى را ادعا كردند و هر دو براى ادعاى خود بيّنه اقامه كردند. امير مؤمنان آن شتر را ميان آن دو تقسيم كرد.»</w:t>
      </w:r>
    </w:p>
    <w:p>
      <w:pPr>
        <w:pStyle w:val="BookText"/>
      </w:pPr>
      <w:r>
        <w:rPr>
          <w:rFonts w:ascii="IRNazanin" w:hAnsi="IRNazanin" w:eastAsia="IRNazanin" w:cs="IRNazanin"/>
          <w:lang w:bidi="fa-IR"/>
          <w:color w:val="111111"/>
          <w:sz w:val="28"/>
          <w:szCs w:val="28"/>
          <w:rtl/>
        </w:rPr>
        <w:t xml:space="preserve">1498-(2) در كتاب دعائم الاسلام روايت مى شود كه: «امير مؤمنان عليه السلام دربارۀ دو نفر كه با هم چيزى را ادعا و هر دو بيّنه اقامه كنند، اين گونه حكم كرد كه اگر بيّنه هر دو عادل است و آن چيز در اختيار هيچ يك از آنها نيست، ميان شان قرعه انداخته مى شود و اگر در اختيار هر دوى است، آنها سوگند داده مى شوند و در صورت سوگند هر دو يا خوددارى هر دو از سوگند، ميانشان به دو نيم تقسيم مى شود ولى اگر يكى از آنها سوگند ياد كند و ديگرى خوددارى نمايد، آن چيز مال كسى است كه سوگند خورده است و اگر آن چيز در اختيار يكى از آنان است، پس اقامه بيّنه به عهدۀ مدّعى است.»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309" w:name="pg11982_111217"/>
    <w:bookmarkEnd w:id="309"/>
    <w:p>
      <w:pPr>
        <w:pStyle w:val="BookText"/>
      </w:pPr>
      <w:r>
        <w:rPr>
          <w:rFonts w:ascii="Amiri" w:hAnsi="Amiri" w:eastAsia="Amiri" w:cs="Amiri"/>
          <w:lang w:bidi="ar-SA"/>
          <w:color w:val="111111"/>
          <w:sz w:val="28"/>
          <w:szCs w:val="28"/>
          <w:rtl/>
        </w:rPr>
        <w:t xml:space="preserve">عن اليمين فان حلف أحدهما ونكل الآخر كان ذلك لمن حلف منهما وان كان في يدي أحدهما فانّما البيّنة فيه على المدّعى.</w:t>
      </w:r>
    </w:p>
    <w:p>
      <w:pPr>
        <w:pStyle w:val="Heading3"/>
      </w:pPr>
      <w:bookmarkStart w:id="830" w:name="_Toc450"/>
      <w:r>
        <w:t>(10) باب حكم ما إذا كان لواحد ثوب بعشرين درهماً ولآخر ثوب بثلاثين فاشتبها</w:t>
      </w:r>
      <w:bookmarkEnd w:id="8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1630-34285-(1) تهذيب 303/6: محمّد بن يحيى عن محمّد بن الحسين عن موسى بن سعدان عن تهذيب 208/6: فقيه 23/3: الحسين ابن أبي العلا عن إسحاق بن عمّار قال(1) قال أبو عبد اللّه عليه السلام: في الرجل يبضعه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الرّجل ثلاثين درهماً في ثوب وآخر عشرين درهماً في ثوب فبعث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الثوبين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ولم يعرف هذا ثوبه ولا هذا ثوبه قال يباع الثوبان فيعطى صاحب الثلاثين ثلاثة أخماس الثمن والآخر خمسى الثمن (قال - فقيه - يب 208) قلت فانّ صاحب العشرين قال لصاحب الثلاثين اختر أيّهما شئت قال قد أنصفه. المقنع 123: سئل أبو عبد اللّه عليه السلام عن الرجل (و ذكر نحوه).</w:t>
      </w:r>
    </w:p>
    <w:p>
      <w:pPr>
        <w:pStyle w:val="Heading3"/>
      </w:pPr>
      <w:bookmarkStart w:id="831" w:name="_Toc451"/>
      <w:r>
        <w:t>(11) باب حكم من أودعه إنسان دينارين وآخر ديناراً فامتزجت وضاع واحد</w:t>
      </w:r>
      <w:bookmarkEnd w:id="8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1631-34286-</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181/7: محمّد بن أحمد بن يحيى عن إبراهيم بن هاشم عن الحسين بن يزيد النوفليّ عن إسماعيل بن أبي زياد تهذيب 208/6: السكونى عن الصادق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أبيه عن آبائه عليهم السلام: في رجل استودع رجلاً دينارين واستودعه آخر ديناراً فضاع دينار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 يب ج 6) يعطى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صاحب الدينارين ديناراً ويقتسمان الدينار الباقي بينهما نصفين</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10 حكم اشتباه شدن جنس دو نفر با ارزش هاى متفاوت</w:t>
      </w:r>
    </w:p>
    <w:p>
      <w:pPr>
        <w:pStyle w:val="BookText"/>
      </w:pPr>
      <w:r>
        <w:rPr>
          <w:rFonts w:ascii="IRNazanin" w:hAnsi="IRNazanin" w:eastAsia="IRNazanin" w:cs="IRNazanin"/>
          <w:lang w:bidi="fa-IR"/>
          <w:color w:val="111111"/>
          <w:sz w:val="28"/>
          <w:szCs w:val="28"/>
          <w:rtl/>
        </w:rPr>
        <w:t xml:space="preserve">1499-(1) اسحاق بن عمار گويد: «از امام صادق عليه السلام سؤال كردم: شخصى سى درهم و ديگرى بيست درهم به يك نفر مى دهند تا براى هر كدام لباسى بخرد. آن شخص دو لباس را با هم براى آنها مى فرستد، ولى هيچ يك از آنها نمى تواند لباس خود را بشناسند.</w:t>
      </w:r>
    </w:p>
    <w:p>
      <w:pPr>
        <w:pStyle w:val="BookText"/>
      </w:pPr>
      <w:r>
        <w:rPr>
          <w:rFonts w:ascii="IRNazanin" w:hAnsi="IRNazanin" w:eastAsia="IRNazanin" w:cs="IRNazanin"/>
          <w:lang w:bidi="fa-IR"/>
          <w:color w:val="111111"/>
          <w:sz w:val="28"/>
          <w:szCs w:val="28"/>
          <w:rtl/>
        </w:rPr>
        <w:t xml:space="preserve">امام عليه السلام فرمود: هر دو لباس فروخته مى شود و سه پنجم بهاى آنها را به صاحب سى درهم مى دهند و دو پنجم آن را به صاحب بيست درهم.</w:t>
      </w:r>
    </w:p>
    <w:p>
      <w:pPr>
        <w:pStyle w:val="BookText"/>
      </w:pPr>
      <w:r>
        <w:rPr>
          <w:rFonts w:ascii="IRNazanin" w:hAnsi="IRNazanin" w:eastAsia="IRNazanin" w:cs="IRNazanin"/>
          <w:lang w:bidi="fa-IR"/>
          <w:color w:val="111111"/>
          <w:sz w:val="28"/>
          <w:szCs w:val="28"/>
          <w:rtl/>
        </w:rPr>
        <w:t xml:space="preserve">گفتم: صاحب بيست درهم به صاحب سى درهم مى گويد: هر كدام را مى خواهى بردار.</w:t>
      </w:r>
    </w:p>
    <w:p>
      <w:pPr>
        <w:pStyle w:val="BookText"/>
      </w:pPr>
      <w:r>
        <w:rPr>
          <w:rFonts w:ascii="Amiri" w:hAnsi="Amiri" w:eastAsia="Amiri" w:cs="Amiri"/>
          <w:lang w:bidi="ar-SA"/>
          <w:color w:val="111111"/>
          <w:sz w:val="28"/>
          <w:szCs w:val="28"/>
          <w:rtl/>
        </w:rPr>
        <w:t xml:space="preserve">امام عليه السلام فرمود: با وى با انصاف رفتار كرده است.»</w:t>
      </w:r>
    </w:p>
    <w:p>
      <w:pPr>
        <w:pStyle w:val="BookText"/>
      </w:pPr>
      <w:r>
        <w:rPr>
          <w:rFonts w:ascii="Amiri" w:hAnsi="Amiri" w:eastAsia="Amiri" w:cs="Amiri"/>
          <w:lang w:bidi="ar-SA"/>
          <w:color w:val="111111"/>
          <w:sz w:val="28"/>
          <w:szCs w:val="28"/>
          <w:rtl/>
        </w:rPr>
        <w:t xml:space="preserve">باب 11 حكم مخلوط شدن دو دينار و يك دينار</w:t>
      </w:r>
    </w:p>
    <w:p>
      <w:pPr>
        <w:pStyle w:val="BookText"/>
      </w:pPr>
      <w:r>
        <w:rPr>
          <w:rFonts w:ascii="IRNazanin" w:hAnsi="IRNazanin" w:eastAsia="IRNazanin" w:cs="IRNazanin"/>
          <w:lang w:bidi="fa-IR"/>
          <w:color w:val="111111"/>
          <w:sz w:val="28"/>
          <w:szCs w:val="28"/>
          <w:rtl/>
        </w:rPr>
        <w:t xml:space="preserve">نزد امانت دار و گم شدن يكى از آنها</w:t>
      </w:r>
    </w:p>
    <w:p>
      <w:pPr>
        <w:pStyle w:val="BookText"/>
      </w:pPr>
      <w:r>
        <w:rPr>
          <w:rFonts w:ascii="IRNazanin" w:hAnsi="IRNazanin" w:eastAsia="IRNazanin" w:cs="IRNazanin"/>
          <w:lang w:bidi="fa-IR"/>
          <w:color w:val="111111"/>
          <w:sz w:val="28"/>
          <w:szCs w:val="28"/>
          <w:rtl/>
        </w:rPr>
        <w:t xml:space="preserve">1500-(1) سكونى از امام صادق عليه السلام از پدرش عليه السلام از نياكانش عليهم السلام روايت مى كند كه ايشان دربارۀ شخصى كه دو دينار و ديگرى يك دينار نزد يك نفر وديعه مى گذارند و يكى از آنها گم مى شود، فرمود: «از دو دينار باقى مانده يك دينار به صاحب دو دينار داده و يك دينار ديگر ميان شان به طور مساوى تقسيم مى شود.»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310" w:name="pg11982_111219"/>
    <w:bookmarkEnd w:id="310"/>
    <w:p>
      <w:pPr>
        <w:pStyle w:val="BookText"/>
      </w:pPr>
      <w:r>
        <w:rPr>
          <w:rFonts w:ascii="Amiri" w:hAnsi="Amiri" w:eastAsia="Amiri" w:cs="Amiri"/>
          <w:lang w:bidi="ar-SA"/>
          <w:color w:val="111111"/>
          <w:sz w:val="28"/>
          <w:szCs w:val="28"/>
          <w:rtl/>
        </w:rPr>
        <w:t xml:space="preserve">فقيه 23/3: في رواية السكونى عن الصادق جعفر بن محمّد عن أبيه عليهما السلام: (و ذكر مثله).</w:t>
      </w:r>
    </w:p>
    <w:p>
      <w:pPr>
        <w:pStyle w:val="BookText"/>
      </w:pPr>
      <w:r>
        <w:rPr>
          <w:rFonts w:ascii="Amiri" w:hAnsi="Amiri" w:eastAsia="Amiri" w:cs="Amiri"/>
          <w:lang w:bidi="ar-SA"/>
          <w:color w:val="111111"/>
          <w:sz w:val="28"/>
          <w:szCs w:val="28"/>
          <w:rtl/>
        </w:rPr>
        <w:t xml:space="preserve">المقنع 133: قضى أمير المؤمنين عليه السلام: في رجل استودع (و ذكر نحوه).</w:t>
      </w:r>
    </w:p>
    <w:p>
      <w:pPr>
        <w:pStyle w:val="Heading3"/>
      </w:pPr>
      <w:bookmarkStart w:id="832" w:name="_Toc452"/>
      <w:r>
        <w:t>(12) باب أنّ الرّجلين إذا تداعيا خُصّاً قضى به لمن إليه معاقد القمط</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1632-34287-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296/5: تهذيب 146/7: أبو عليّ الأشعريّ عن محمّد بن عبدالجبّار عن صفوان بن يحيى عن منصور بن حازم عن أبي عبد اللّه عليه السلام قال: سألته عن خُصّ‌(1) بين دارين فزعم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عليّاً عليه السلام قضى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يب - كا 295) لصاحب الدار الذي من قبله (وجه - كا 296 يب) القماط كافى 295/5: عليّ بن إبراهيم عن أبيه عن ابن أبي عمير عن أبي المغرا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منصور بن حازم: أنّه سأل أبا عبد اللّه عليه السلام عن حظيرة بين دارين (و ذكر مثله). فقيه 56/3:</w:t>
      </w:r>
    </w:p>
    <w:p>
      <w:pPr>
        <w:pStyle w:val="BookText"/>
      </w:pPr>
      <w:r>
        <w:rPr>
          <w:rFonts w:ascii="Amiri" w:hAnsi="Amiri" w:eastAsia="Amiri" w:cs="Amiri"/>
          <w:lang w:bidi="ar-SA"/>
          <w:color w:val="111111"/>
          <w:sz w:val="28"/>
          <w:szCs w:val="28"/>
          <w:rtl/>
        </w:rPr>
        <w:t xml:space="preserve">سأل منصور بن حازم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1633-34290-(2) فقيه 57/3: روى عمرو بن شمر عن جابر عن أبي جعفر عن أبيه عن جدّه عن عليّ عليهم السلام أنّه: قضى في رجلين اختصما إليه في خصّ فقال انّ الخُصّ للّذى إليه القمط (قال الصدوق رحمه اللّه الخُصّ الطّنّ الذي يكون في السواد بين الدور، والقمط هو شدّ الحبل، يعنى انّ الخُصّ هو الذي إليه شدّ الحبل، وقد قيل انّ القماط هو الحجر الّذى يغلق منه على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1634-34291-(3) الدعائم 523/2: عن عليّ صلوات اللّه عليه: انّ رجلين اختصما إليه في حائط بين داريهما ادّعاه كلّ واحد منهما دون صاحبه، ولا بيّنة لواحد منهما، فقضى به للّذى يليه القِمط أى الرباط - والعقد ان كان ذلك باللبن أو بالحجر نظر فان كان معقوداً ببناء أحدهما فهو له وان كان معقوداً ببنائهما معاً فهو بينهما معاً وكذلك ان لم يعقد</w:t>
      </w:r>
      <w:r>
        <w:rPr>
          <w:rStyle w:val="FootnoteReference"/>
        </w:rPr>
        <w:footnoteReference w:id="1217"/>
      </w:r>
      <w:r>
        <w:rPr>
          <w:rFonts w:ascii="IRNazanin" w:hAnsi="IRNazanin" w:eastAsia="IRNazanin" w:cs="IRNazanin"/>
          <w:lang w:bidi="fa-IR"/>
          <w:color w:val="111111"/>
          <w:sz w:val="28"/>
          <w:szCs w:val="28"/>
          <w:rtl/>
        </w:rPr>
        <w:t xml:space="preserve">ببناء أحدهما</w:t>
      </w:r>
      <w:r>
        <w:rPr>
          <w:rStyle w:val="FootnoteReference"/>
        </w:rPr>
        <w:footnoteReference w:id="1218"/>
      </w:r>
      <w:r>
        <w:rPr>
          <w:rFonts w:ascii="Amiri" w:hAnsi="Amiri" w:eastAsia="Amiri" w:cs="Amiri"/>
          <w:lang w:bidi="ar-SA"/>
          <w:color w:val="111111"/>
          <w:sz w:val="28"/>
          <w:szCs w:val="28"/>
          <w:rtl/>
        </w:rPr>
        <w:t xml:space="preserve">فانّه بينهما بعد ان يتحالفا ومن حلف منهما ونكل صاحبه عن اليمين كان لمن حلف إذا كان معقوداً إليهما معاً أو غير معقود وان كان من قصب نظر إلى الرباط</w:t>
      </w:r>
      <w:r>
        <w:rPr>
          <w:rStyle w:val="FootnoteReference"/>
        </w:rPr>
        <w:footnoteReference w:id="1219"/>
      </w:r>
      <w:r>
        <w:rPr>
          <w:rFonts w:ascii="Amiri" w:hAnsi="Amiri" w:eastAsia="Amiri" w:cs="Amiri"/>
          <w:lang w:bidi="ar-SA"/>
          <w:color w:val="111111"/>
          <w:sz w:val="28"/>
          <w:szCs w:val="28"/>
          <w:rtl/>
        </w:rPr>
        <w:t xml:space="preserve">من قِبَل من هو فيقام مقام العقد.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12 حكم ديوار ميان دو خانه</w:t>
      </w:r>
    </w:p>
    <w:p>
      <w:pPr>
        <w:pStyle w:val="BookText"/>
      </w:pPr>
      <w:r>
        <w:rPr>
          <w:rFonts w:ascii="IRNazanin" w:hAnsi="IRNazanin" w:eastAsia="IRNazanin" w:cs="IRNazanin"/>
          <w:lang w:bidi="fa-IR"/>
          <w:color w:val="111111"/>
          <w:sz w:val="28"/>
          <w:szCs w:val="28"/>
          <w:rtl/>
        </w:rPr>
        <w:t xml:space="preserve">1501-(1) منصور بن حازم گويد: «از امام صادق عليه السلام دربارۀ ديوارى از نى كه دو خانه را از هم جدا مى كند، سؤال كردم. امام عليه السلام معتقد بود كه امير مؤمنان عليه السلام حكم كردند كه آن متعلق به صاحب خانه اى است كه طنابى كه با آن نى ها را مى بندند به خانۀ وى متصل و گره هايش به سوى آن باشد.»</w:t>
      </w:r>
    </w:p>
    <w:p>
      <w:pPr>
        <w:pStyle w:val="BookText"/>
      </w:pPr>
      <w:r>
        <w:rPr>
          <w:rFonts w:ascii="IRNazanin" w:hAnsi="IRNazanin" w:eastAsia="IRNazanin" w:cs="IRNazanin"/>
          <w:lang w:bidi="fa-IR"/>
          <w:color w:val="111111"/>
          <w:sz w:val="28"/>
          <w:szCs w:val="28"/>
          <w:rtl/>
        </w:rPr>
        <w:t xml:space="preserve">1502-(2) جابر از امام باقر عليه السلام از پدرش عليه السلام از جدش عليه السلام روايت مى كند كه: «دو نفر نزد امير مؤمنان عليه السلام دربارۀ خصّ با هم نزاع كردند. امام عليه السلام فرمود: خصّ متعلق به كسى است كه قمط به طرف اوست.»</w:t>
      </w:r>
    </w:p>
    <w:p>
      <w:pPr>
        <w:pStyle w:val="BookText"/>
      </w:pPr>
      <w:r>
        <w:rPr>
          <w:rFonts w:ascii="IRNazanin" w:hAnsi="IRNazanin" w:eastAsia="IRNazanin" w:cs="IRNazanin"/>
          <w:lang w:bidi="fa-IR"/>
          <w:color w:val="111111"/>
          <w:sz w:val="28"/>
          <w:szCs w:val="28"/>
          <w:rtl/>
        </w:rPr>
        <w:t xml:space="preserve">مرحوم صدوق قدس سره مى فرمايد: «خصّ‌، نى هايى است كه در روستاهاى ميان كوفه و بصره خانه ها را از يكديگر جدا مى كند و قمط، بستن و گره زدن ريسمان است؛ يعنى ديوارى از نى كه دو خانه را از هم جدا مى كند و متعلق به كسى است كه ريسمانى كه با آن نى ها را مى بندند به آن طرف بسته شده باشد و گفته شده است كه قماط، سنگى است كه درِ خانه را به آن مى بندند.»</w:t>
      </w:r>
    </w:p>
    <w:p>
      <w:pPr>
        <w:pStyle w:val="BookText"/>
      </w:pPr>
      <w:r>
        <w:rPr>
          <w:rFonts w:ascii="IRNazanin" w:hAnsi="IRNazanin" w:eastAsia="IRNazanin" w:cs="IRNazanin"/>
          <w:lang w:bidi="fa-IR"/>
          <w:color w:val="111111"/>
          <w:sz w:val="28"/>
          <w:szCs w:val="28"/>
          <w:rtl/>
        </w:rPr>
        <w:t xml:space="preserve">1503-(3) در كتاب دعائم الاسلام روايت مى شود كه: «دو نفر دربارۀ ديوار ميان خانه هاى شان نزد امير مؤمنان عليه السلام با هم نزاع كردند و هر يك مدّعى مالكيت آن شدند، بدون آن كه يكى از آنان براى ادعاى خود بيّنه داشته باشد. امير مؤمنان عليه السلام در اين نزاع به نفع كسى حكم كرد كه طنابى كه با آن نى ها را مى بندد به خانۀ او متصل باشد و اتصال خشت ها و سنگ ها به سوى خانه او باشد.</w:t>
      </w:r>
    </w:p>
    <w:p>
      <w:pPr>
        <w:pStyle w:val="BookText"/>
      </w:pPr>
      <w:r>
        <w:rPr>
          <w:rFonts w:ascii="IRNazanin" w:hAnsi="IRNazanin" w:eastAsia="IRNazanin" w:cs="IRNazanin"/>
          <w:lang w:bidi="fa-IR"/>
          <w:color w:val="111111"/>
          <w:sz w:val="28"/>
          <w:szCs w:val="28"/>
          <w:rtl/>
        </w:rPr>
        <w:t xml:space="preserve">اگر ديوار از خشت و سنگ باشد، بررسى مى شود؛ در صورتى كه به ساختمان يكى از آنان متصل باشد، مال اوست و اگر به ساختمان هر دوى آنان متصل باشد يا به ساختمان هيچ كدام متصل نباشد و هر دوى آنها سوگند ياد كنند، مال هر دوى آنها خواهد بود ولى اگر يكى از آنها سوگند ياد كند و ديگرى خوددارى كند، مالِ كسى است كه سوگند ياد كرده است - خواه به ساختمان هر دو متصل باشد يا به ساختمان هيچ كدام متصل نباشد - و در صورتى كه ديوار از نى باشد، بررسى مى شود كه ريسمان آنها به كدام طرف بسته شده است و همانند اتصال خشت و سنگ ها حكم مى شود.»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311" w:name="pg11982_111221"/>
    <w:bookmarkEnd w:id="311"/>
    <w:p>
      <w:pPr>
        <w:pStyle w:val="Heading3"/>
      </w:pPr>
      <w:bookmarkStart w:id="833" w:name="_Toc453"/>
      <w:r>
        <w:t>(13) باب حدّ الطريق وتغييره وفتح الباب فيه وعدم جواز بيعه وتملّكه</w:t>
      </w:r>
      <w:bookmarkEnd w:id="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1635-34292-</w:t>
      </w:r>
      <w:r>
        <w:rPr>
          <w:rStyle w:val="FootnoteReference"/>
        </w:rPr>
        <w:footnoteReference w:id="1220"/>
      </w:r>
      <w:r>
        <w:rPr>
          <w:rFonts w:ascii="Amiri" w:hAnsi="Amiri" w:eastAsia="Amiri" w:cs="Amiri"/>
          <w:lang w:bidi="ar-SA"/>
          <w:color w:val="111111"/>
          <w:sz w:val="28"/>
          <w:szCs w:val="28"/>
          <w:rtl/>
        </w:rPr>
        <w:t xml:space="preserve">تهذيب 130/7: الحسن بن محمّد بن سماعة عن جعفر والميثمى والحسن بن حمّاد عن(1) أبى العبّاس البقباق عن أبي عبد اللّه عليه السلام قال: إذا تشاحّ قوم في طريق فقال بعضهم سبع أذرع وقال بعضهم أربع أذرع فقال أبو عبد اللّه عليه السلام لابل خمس أذرع.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1636-34293-</w:t>
      </w:r>
      <w:r>
        <w:rPr>
          <w:rStyle w:val="FootnoteReference"/>
        </w:rPr>
        <w:footnoteReference w:id="1221"/>
      </w:r>
      <w:r>
        <w:rPr>
          <w:rFonts w:ascii="Amiri" w:hAnsi="Amiri" w:eastAsia="Amiri" w:cs="Amiri"/>
          <w:lang w:bidi="ar-SA"/>
          <w:color w:val="111111"/>
          <w:sz w:val="28"/>
          <w:szCs w:val="28"/>
          <w:rtl/>
        </w:rPr>
        <w:t xml:space="preserve">الدّعائم 505/2: وعن جعفر بن محمّد عليهما السلام أنّه قال: من أراد ان يحوّل باب داره عن موضعه أو ان يفتح معه باباً غيره في شارع مسلوك نافذ فذلك له الّا ان يتبيّن أنّ في ذلك ضرراً بيّناً وان كان ذلك في رائغة(2) غير نافذة لم يفتح فيها باباً ولم ينقله عن مكانه الّا ان يرضىٰ‌</w:t>
      </w:r>
      <w:r>
        <w:rPr>
          <w:rStyle w:val="FootnoteReference"/>
        </w:rPr>
        <w:footnoteReference w:id="1222"/>
      </w:r>
      <w:r>
        <w:rPr>
          <w:rFonts w:ascii="Amiri" w:hAnsi="Amiri" w:eastAsia="Amiri" w:cs="Amiri"/>
          <w:lang w:bidi="ar-SA"/>
          <w:color w:val="111111"/>
          <w:sz w:val="28"/>
          <w:szCs w:val="28"/>
          <w:rtl/>
        </w:rPr>
        <w:t xml:space="preserve">أهل الرّائغة.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1637-34294-(3) الدّعائم 506/2: وعنه عليه السلام أنّه قال: ليس لأحد أن يغيّر طريقاً عن حاله إذا كان سابلاً</w:t>
      </w:r>
      <w:r>
        <w:rPr>
          <w:rStyle w:val="FootnoteReference"/>
        </w:rPr>
        <w:footnoteReference w:id="1223"/>
      </w:r>
      <w:r>
        <w:rPr>
          <w:rFonts w:ascii="Amiri" w:hAnsi="Amiri" w:eastAsia="Amiri" w:cs="Amiri"/>
          <w:lang w:bidi="ar-SA"/>
          <w:color w:val="111111"/>
          <w:sz w:val="28"/>
          <w:szCs w:val="28"/>
          <w:rtl/>
        </w:rPr>
        <w:t xml:space="preserve">يمرّ عليه عامّة المسلمين فان كان لقوم بأعيانهم فاتّفقوا على نقله الى موضع آخر لا يضرّون فيه بأحد أو</w:t>
      </w:r>
      <w:r>
        <w:rPr>
          <w:rStyle w:val="FootnoteReference"/>
        </w:rPr>
        <w:footnoteReference w:id="1224"/>
      </w:r>
      <w:r>
        <w:rPr>
          <w:rFonts w:ascii="Amiri" w:hAnsi="Amiri" w:eastAsia="Amiri" w:cs="Amiri"/>
          <w:lang w:bidi="ar-SA"/>
          <w:color w:val="111111"/>
          <w:sz w:val="28"/>
          <w:szCs w:val="28"/>
          <w:rtl/>
        </w:rPr>
        <w:t xml:space="preserve">في ملك من أباحهم ذلك فذلك جايز وكذلك ان أرادوا ان يحظروا الطريق أو يجعلوا عليها غَلْقاً فذلك لهم إذا كان الطريق لقوم بأعيانهم واتّفقوا على ذلك وليس لأحد أن يفعل ذلك بالسابلة.</w:t>
      </w:r>
      <w:r>
        <w:rPr>
          <w:rStyle w:val="FootnoteReference"/>
        </w:rPr>
        <w:footnoteReference w:id="12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1638-34295-(4) الدّعائم 506/2: وعنه عليه السلام أنّه قال: في الرجل يكون له الطريق في بستانٍ لرجلٍ فيريد ان يجعل له</w:t>
      </w:r>
      <w:r>
        <w:rPr>
          <w:rStyle w:val="FootnoteReference"/>
        </w:rPr>
        <w:footnoteReference w:id="1226"/>
      </w:r>
      <w:r>
        <w:rPr>
          <w:rFonts w:ascii="Amiri" w:hAnsi="Amiri" w:eastAsia="Amiri" w:cs="Amiri"/>
          <w:lang w:bidi="ar-SA"/>
          <w:color w:val="111111"/>
          <w:sz w:val="28"/>
          <w:szCs w:val="28"/>
          <w:rtl/>
        </w:rPr>
        <w:t xml:space="preserve">باباً قال ليس له ذلك الّا بإذن</w:t>
      </w:r>
      <w:r>
        <w:rPr>
          <w:rStyle w:val="FootnoteReference"/>
        </w:rPr>
        <w:footnoteReference w:id="1227"/>
      </w:r>
      <w:r>
        <w:rPr>
          <w:rFonts w:ascii="Amiri" w:hAnsi="Amiri" w:eastAsia="Amiri" w:cs="Amiri"/>
          <w:lang w:bidi="ar-SA"/>
          <w:color w:val="111111"/>
          <w:sz w:val="28"/>
          <w:szCs w:val="28"/>
          <w:rtl/>
        </w:rPr>
        <w:t xml:space="preserve">صاحب الطريق.</w:t>
      </w:r>
    </w:p>
    <w:p>
      <w:pPr>
        <w:pStyle w:val="BookText"/>
      </w:pPr>
      <w:r>
        <w:rPr>
          <w:rFonts w:ascii="Amiri" w:hAnsi="Amiri" w:eastAsia="Amiri" w:cs="Amiri"/>
          <w:lang w:bidi="ar-SA"/>
          <w:color w:val="111111"/>
          <w:sz w:val="28"/>
          <w:szCs w:val="28"/>
          <w:rtl/>
        </w:rPr>
        <w:t xml:space="preserve">و يأتي في رواية السكونى (5) من باب (8) حدّ حريم البئر من أبواب احياء الموات ج 23</w:t>
      </w:r>
    </w:p>
    <w:p>
      <w:pPr>
        <w:pStyle w:val="BookText"/>
      </w:pPr>
      <w:r>
        <w:rPr>
          <w:rFonts w:ascii="Amiri" w:hAnsi="Amiri" w:eastAsia="Amiri" w:cs="Amiri"/>
          <w:lang w:bidi="ar-SA"/>
          <w:color w:val="111111"/>
          <w:sz w:val="28"/>
          <w:szCs w:val="28"/>
          <w:rtl/>
        </w:rPr>
        <w:t xml:space="preserve">قوله عليه السلام: والطريق إذا يتشاحّ عليه اهله فحدّه سبعة اذرع و في رواية الجعفريات والراونديّ ومسمع بن عبدالملك نحوه.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احكام مربوط به خيابان و كوچه</w:t>
      </w:r>
    </w:p>
    <w:p>
      <w:pPr>
        <w:pStyle w:val="BookText"/>
      </w:pPr>
      <w:r>
        <w:rPr>
          <w:rFonts w:ascii="IRNazanin" w:hAnsi="IRNazanin" w:eastAsia="IRNazanin" w:cs="IRNazanin"/>
          <w:lang w:bidi="fa-IR"/>
          <w:color w:val="111111"/>
          <w:sz w:val="28"/>
          <w:szCs w:val="28"/>
          <w:rtl/>
        </w:rPr>
        <w:t xml:space="preserve">1504-(1) ابوالعباس گويد: «گروهى با يكديگر دربارۀ راه با هم نزاع كردند. برخى گفتند: هفت ذراع است و گروهى ديگر گفتند: چهار ذراع است.</w:t>
      </w:r>
    </w:p>
    <w:p>
      <w:pPr>
        <w:pStyle w:val="BookText"/>
      </w:pPr>
      <w:r>
        <w:rPr>
          <w:rFonts w:ascii="IRNazanin" w:hAnsi="IRNazanin" w:eastAsia="IRNazanin" w:cs="IRNazanin"/>
          <w:lang w:bidi="fa-IR"/>
          <w:color w:val="111111"/>
          <w:sz w:val="28"/>
          <w:szCs w:val="28"/>
          <w:rtl/>
        </w:rPr>
        <w:t xml:space="preserve">امام عليه السلام فرمود: نه بلكه پنج ذراع است.»</w:t>
      </w:r>
    </w:p>
    <w:p>
      <w:pPr>
        <w:pStyle w:val="BookText"/>
      </w:pPr>
      <w:r>
        <w:rPr>
          <w:rFonts w:ascii="IRNazanin" w:hAnsi="IRNazanin" w:eastAsia="IRNazanin" w:cs="IRNazanin"/>
          <w:lang w:bidi="fa-IR"/>
          <w:color w:val="111111"/>
          <w:sz w:val="28"/>
          <w:szCs w:val="28"/>
          <w:rtl/>
        </w:rPr>
        <w:t xml:space="preserve">1505-(2) در كتاب دعائم الاسلام از امام صادق عليه السلام روايت مى شود كه فرمود: «هركس بخواهد محل درِ خانه اش را تغيير دهد يا بخواهد درِ ديگرى در جاده اصلى و عمومى باز كند، اين حقّ را دارد مگر آن كه ثابت شود كه اين كار، زيان آشكارى دارد و اگر اين كار را بخواهد در كوچۀ فرعى بن بست انجام دهد، حقّ بازكردن در و تغيير محل آن را ندارد مگر با رضايت اهل آن كوچه.»</w:t>
      </w:r>
    </w:p>
    <w:p>
      <w:pPr>
        <w:pStyle w:val="BookText"/>
      </w:pPr>
      <w:r>
        <w:rPr>
          <w:rFonts w:ascii="IRNazanin" w:hAnsi="IRNazanin" w:eastAsia="IRNazanin" w:cs="IRNazanin"/>
          <w:lang w:bidi="fa-IR"/>
          <w:color w:val="111111"/>
          <w:sz w:val="28"/>
          <w:szCs w:val="28"/>
          <w:rtl/>
        </w:rPr>
        <w:t xml:space="preserve">1506-(3) در همان كتاب از امام صادق عليه السلام روايت مى شود كه فرمود: «خيابان عمومى و باز را هيچ كس حقّ ندارد تغيير دهد ولى كوچه بن بستى كه متعلق به گروه معينى است، اگر همه آنان با هم توافق كردند كه آن را به جاى ديگرى منتقل كنند - بدون آن كه به كسى زيانى وارد سازد يا در ملك كسى باشد كه به آنان اجازه داده است - اين كار جايز است و همچنين اگر بخواهند ورود ديگران را به آن كوچه ممنوع كنند يا آن را ببندند، چنين حقى را دارند؛ در صورتى كه كوچه متعلق به افراد معينى باشد و بر اين كار با هم توافق كنند - ولى دربارۀ خيابان عمومى و باز، كسى چنين حقى ندارد.»</w:t>
      </w:r>
    </w:p>
    <w:p>
      <w:pPr>
        <w:pStyle w:val="BookText"/>
      </w:pPr>
      <w:r>
        <w:rPr>
          <w:rFonts w:ascii="IRNazanin" w:hAnsi="IRNazanin" w:eastAsia="IRNazanin" w:cs="IRNazanin"/>
          <w:lang w:bidi="fa-IR"/>
          <w:color w:val="111111"/>
          <w:sz w:val="28"/>
          <w:szCs w:val="28"/>
          <w:rtl/>
        </w:rPr>
        <w:t xml:space="preserve">1507-(4) در همان كتاب روايت مى شود كه: «شخصى در ميان باغ ديگرى مسيرى داشت و مى خواست بر آن راه در بگذارد. امام صادق عليه السلام در اين باره فرمود: چنين حقى ندارد مگر با اجازۀ صاحب آن راه.»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پنجم از باب هشتم از باب هاى احياء موات فرمودۀ معصوم عليه السلام كه: «هرگاه اهل جاده اى با هم نزاع كردند، حدّ آن هفت ذراع است.»</w:t>
      </w:r>
    </w:p>
    <w:p>
      <w:pPr>
        <w:pStyle w:val="BookText"/>
      </w:pPr>
      <w:r>
        <w:rPr>
          <w:rFonts w:ascii="Amiri" w:hAnsi="Amiri" w:eastAsia="Amiri" w:cs="Amiri"/>
          <w:lang w:bidi="ar-SA"/>
          <w:color w:val="111111"/>
          <w:sz w:val="28"/>
          <w:szCs w:val="28"/>
          <w:rtl/>
        </w:rPr>
        <w:t xml:space="preserve">و در روايت جعفريات و راوندى و مسمع بن عبدالملك نيز مانند آن آمده است.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312" w:name="pg11982_111223"/>
    <w:bookmarkEnd w:id="312"/>
    <w:p>
      <w:pPr>
        <w:pStyle w:val="Heading3"/>
      </w:pPr>
      <w:bookmarkStart w:id="834" w:name="_Toc454"/>
      <w:r>
        <w:t>(14) باب حكم الجدار إذا كان بين الدارين وسقط او هدمه صاحبه وحكم فتح الكوّة واطالة البنيان</w:t>
      </w:r>
      <w:bookmarkEnd w:id="8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1639-34296-</w:t>
      </w:r>
      <w:r>
        <w:rPr>
          <w:rStyle w:val="FootnoteReference"/>
        </w:rPr>
        <w:footnoteReference w:id="1228"/>
      </w:r>
      <w:r>
        <w:rPr>
          <w:rFonts w:ascii="Amiri" w:hAnsi="Amiri" w:eastAsia="Amiri" w:cs="Amiri"/>
          <w:lang w:bidi="ar-SA"/>
          <w:color w:val="111111"/>
          <w:sz w:val="28"/>
          <w:szCs w:val="28"/>
          <w:rtl/>
        </w:rPr>
        <w:t xml:space="preserve">الدعائم 504/2: روينا عن جعفر بن محمّد عليهما السلام: انّه سئل عن جدار لرجل(1) و هو سترة فيما بينه وبين جاره سقط فامتنع عن بنائه قال ليس يجبر على ذلك الّا أن يكون وجب ذلك لصاحب الدّار الأخرى بحقّ او بشرط في أصل الملك ولكن يقال لصاحب المنزل استر على نفسك في حقّك ان شئت قيل له فان كان الجدار لم يسقط ولكنه هدمه او أراد هدمه اضراراً بجاره لغير حاجة منه الى هدمه قال لا يترك وذلك انّ رسول اللّه صلّى اللّه عليه و آله قال لا ضرر ولا إضرار فإن هدمه كلّف ان يبنيه.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1640-34297-(2) وعنه عليه السلام أنّه قال: في جدار بين دارين لاحد صاحبى الدارين سقط فامتنع من ان يبنيه وقام عليه صاحب الدار الأخرى في ذلك وقال كشفتَ عيالى اُسْتُر ما بينى و بينك قال عليه ان يستر ما بينهما ببنيان او غيره ممّا لا يوصل منه الى كشف شيء من عورته.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1641-34298-(3) الدعائم 505/2: عن جعفر بن محمّد عليهما السلام: انّه سئل عن الجدار بين الرّجلين ينهدم فيدعو احدهما صاحبه الى بنيانه ويأبى الآخر قال ان كان ممّا ينقسم قسّم بينهما وبنى كلّ واحد منهما حقّه ان شاء او ترك ان لم يكن ذلك يضرّ بصاحبه وان كان ذلك ممّا لا ينقسم قيل له ابن او بع او سلّم لصاحبك اِن رَضِىَ اَن يبنيه ويكون له دونك وان اتّفقا على ان يبنيه الطالب وينتفع به فان أراد الاخر الانتفاع به معه دفع إليه نصف النّفقة.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1642-34299-(4) الدعائم 505/2: وعن جعفر بن محمّد عليهما السلام أنّه قال: ليس لأحدان يفتح كوّة في جداره ينظر منها الى شيء من داخل دار جاره فان فتح للضّياء في موضع لا يرى منه لا يمنع 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1643-34300-(5) وعنه عليه السلام: انّه سئل عن الرجل يطيل بنيانه فيمنع جاره الشمس قال ذلك له و ليس هذا من الضرر الّذى يمنع منه ويرفع جداره ما أحبّ إذا لم يكن فيه منظر ينظر منه اليهم.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14 احكام مربوط به ديوار مشترك</w:t>
      </w:r>
    </w:p>
    <w:p>
      <w:pPr>
        <w:pStyle w:val="BookText"/>
      </w:pPr>
      <w:r>
        <w:rPr>
          <w:rFonts w:ascii="Amiri" w:hAnsi="Amiri" w:eastAsia="Amiri" w:cs="Amiri"/>
          <w:lang w:bidi="ar-SA"/>
          <w:color w:val="111111"/>
          <w:sz w:val="28"/>
          <w:szCs w:val="28"/>
          <w:rtl/>
        </w:rPr>
        <w:t xml:space="preserve">1508-(1) در كتاب دعائم الاسلام روايت مى شود كه از امام صادق عليه السلام سؤال شد: «ديوارى كه ساتر و حجاب ميان دو خانه است، فرو مى ريزد و صاحب آن ديوار از تجديد بناى آن خوددارى مى كند.</w:t>
      </w:r>
    </w:p>
    <w:p>
      <w:pPr>
        <w:pStyle w:val="BookText"/>
      </w:pPr>
      <w:r>
        <w:rPr>
          <w:rFonts w:ascii="IRNazanin" w:hAnsi="IRNazanin" w:eastAsia="IRNazanin" w:cs="IRNazanin"/>
          <w:lang w:bidi="fa-IR"/>
          <w:color w:val="111111"/>
          <w:sz w:val="28"/>
          <w:szCs w:val="28"/>
          <w:rtl/>
        </w:rPr>
        <w:t xml:space="preserve">امام عليه السلام فرمود: نمى توان او را مجبور به ساختن آن كرد مگر آن كه صاحب خانۀ ديگرى به خاطر حقى يا شرط در اصل مالكيت اين حق را داشته باشد ولى مى توان به صاحب منزل ديگر گفت: اگر مى خواهى، در حقّ خودت ساتر و حجابى براى خود ايجاد كن.</w:t>
      </w:r>
    </w:p>
    <w:p>
      <w:pPr>
        <w:pStyle w:val="BookText"/>
      </w:pPr>
      <w:r>
        <w:rPr>
          <w:rFonts w:ascii="IRNazanin" w:hAnsi="IRNazanin" w:eastAsia="IRNazanin" w:cs="IRNazanin"/>
          <w:lang w:bidi="fa-IR"/>
          <w:color w:val="111111"/>
          <w:sz w:val="28"/>
          <w:szCs w:val="28"/>
          <w:rtl/>
        </w:rPr>
        <w:t xml:space="preserve">به امام عليه السلام گفته شد: اگر ديوار فرو نريزد بلكه صاحب آن به خاطر زيان زدن به همسايه اش آن را خراب كند يا تصميم به چنين كارى بگيرد، بدون آن كه از خراب كردن آن سودى به وى برسد؟</w:t>
      </w:r>
    </w:p>
    <w:p>
      <w:pPr>
        <w:pStyle w:val="BookText"/>
      </w:pPr>
      <w:r>
        <w:rPr>
          <w:rFonts w:ascii="IRNazanin" w:hAnsi="IRNazanin" w:eastAsia="IRNazanin" w:cs="IRNazanin"/>
          <w:lang w:bidi="fa-IR"/>
          <w:color w:val="111111"/>
          <w:sz w:val="28"/>
          <w:szCs w:val="28"/>
          <w:rtl/>
        </w:rPr>
        <w:t xml:space="preserve">امام عليه السلام فرمود: نبايد گذاشت چنين كارى انجام دهد؛ براى اين كه پيامبر اكرم صلى الله عليه و آله فرمود: زيان و زيان رساندن [در اسلام] نيست. پس اگر آن را ويران كرد، او را مجبور به تجديد بناى آن مى كنند.»</w:t>
      </w:r>
    </w:p>
    <w:p>
      <w:pPr>
        <w:pStyle w:val="BookText"/>
      </w:pPr>
      <w:r>
        <w:rPr>
          <w:rFonts w:ascii="IRNazanin" w:hAnsi="IRNazanin" w:eastAsia="IRNazanin" w:cs="IRNazanin"/>
          <w:lang w:bidi="fa-IR"/>
          <w:color w:val="111111"/>
          <w:sz w:val="28"/>
          <w:szCs w:val="28"/>
          <w:rtl/>
        </w:rPr>
        <w:t xml:space="preserve">1509-(2) در همان كتاب از امام صادق عليه السلام روايت مى شود كه: «ديوار ميان دو خانه اى كه متعلق به صاحب يكى از آن دو خانه بود، فرو ريخت و صاحبش از تجديد بناى آن خوددارى كرد. صاحب خانۀ ديگر مقابل او ايستاد و گفت: خانواده مرا آشكار كردى. ميان من و خودت حجاب و ساترى ايجاد كن.</w:t>
      </w:r>
    </w:p>
    <w:p>
      <w:pPr>
        <w:pStyle w:val="BookText"/>
      </w:pPr>
      <w:r>
        <w:rPr>
          <w:rFonts w:ascii="IRNazanin" w:hAnsi="IRNazanin" w:eastAsia="IRNazanin" w:cs="IRNazanin"/>
          <w:lang w:bidi="fa-IR"/>
          <w:color w:val="111111"/>
          <w:sz w:val="28"/>
          <w:szCs w:val="28"/>
          <w:rtl/>
        </w:rPr>
        <w:t xml:space="preserve">امام صادق عليه السلام در اين باره فرمود: او وظيفه دارد ميان خودشان بنا يا چيز ديگرى ايجاد كند تا چيزى از داخل خانه وى براى ديگران آشكار نباشد.»</w:t>
      </w:r>
    </w:p>
    <w:p>
      <w:pPr>
        <w:pStyle w:val="BookText"/>
      </w:pPr>
      <w:r>
        <w:rPr>
          <w:rFonts w:ascii="IRNazanin" w:hAnsi="IRNazanin" w:eastAsia="IRNazanin" w:cs="IRNazanin"/>
          <w:lang w:bidi="fa-IR"/>
          <w:color w:val="111111"/>
          <w:sz w:val="28"/>
          <w:szCs w:val="28"/>
          <w:rtl/>
        </w:rPr>
        <w:t xml:space="preserve">1510-(3) در همان كتاب روايت مى شود كه از امام صادق عليه السلام سؤال شد: «ديوار مشترك ميان خانۀ دو نفر خراب مى شود و يكى از آنان براى ساختن آن ديگرى را فرا مى خواند؛ ولى او نمى پذيرد.</w:t>
      </w:r>
    </w:p>
    <w:p>
      <w:pPr>
        <w:pStyle w:val="BookText"/>
      </w:pPr>
      <w:r>
        <w:rPr>
          <w:rFonts w:ascii="IRNazanin" w:hAnsi="IRNazanin" w:eastAsia="IRNazanin" w:cs="IRNazanin"/>
          <w:lang w:bidi="fa-IR"/>
          <w:color w:val="111111"/>
          <w:sz w:val="28"/>
          <w:szCs w:val="28"/>
          <w:rtl/>
        </w:rPr>
        <w:t xml:space="preserve">امام عليه السلام فرمود: اگر آن ديوار قابل تقسيم به دو بخش است، هركس بخواهد، قسمت خود را مى سازد و هر كه بخواهد آن را رها مى كند - در صورتى كه براى ديگرى زيان نداشته باشد - و اگر آن ديوار قابل تقسيم به دو بخش نيست به آن شخص گفته مى شود: يا بساز يا بفروش يا به همسايه ات واگذار كن. اگر راضى شد كه آن را بسازد و ديوار به تنهايى مال خودش باشد [در اين باره اشكالى نيست] و اگر با هم توافق كردند كه درخواست كننده آن را بسازد و از آن بهره مند شود، پس در صورتى كه شخص ديگر نيز مى خواهد از آن بهره مند شود، بايد نيمى از هزينۀ آن را بپردازد.»</w:t>
      </w:r>
    </w:p>
    <w:p>
      <w:pPr>
        <w:pStyle w:val="BookText"/>
      </w:pPr>
      <w:r>
        <w:rPr>
          <w:rFonts w:ascii="IRNazanin" w:hAnsi="IRNazanin" w:eastAsia="IRNazanin" w:cs="IRNazanin"/>
          <w:lang w:bidi="fa-IR"/>
          <w:color w:val="111111"/>
          <w:sz w:val="28"/>
          <w:szCs w:val="28"/>
          <w:rtl/>
        </w:rPr>
        <w:t xml:space="preserve">1511-(4) در همان كتاب از امام صادق عليه السلام روايت مى شود كه فرمود: «هيچ كس حق ندارد در ديوارش پنجره اى باز كند كه از آن چيزى از درون خانۀ همسايه اش ديده مى شود ولى باز كردن پنجره براى رسيدن نور در محلى كه به خانۀ همسايه ديد ندارد، جلوگيرى نمى شود.»</w:t>
      </w:r>
    </w:p>
    <w:p>
      <w:pPr>
        <w:pStyle w:val="BookText"/>
      </w:pPr>
      <w:r>
        <w:rPr>
          <w:rFonts w:ascii="Amiri" w:hAnsi="Amiri" w:eastAsia="Amiri" w:cs="Amiri"/>
          <w:lang w:bidi="ar-SA"/>
          <w:color w:val="111111"/>
          <w:sz w:val="28"/>
          <w:szCs w:val="28"/>
          <w:rtl/>
        </w:rPr>
        <w:t xml:space="preserve">1512-(5) در همان كتاب روايت مى شود كه از امام صادق عليه السلام سؤال شد: «شخصى ديوارش را بلند مى سازد و همسايه اش را از نور خورشيد محروم مى كند.</w:t>
      </w:r>
    </w:p>
    <w:p>
      <w:pPr>
        <w:pStyle w:val="BookText"/>
      </w:pPr>
      <w:r>
        <w:rPr>
          <w:rFonts w:ascii="IRNazanin" w:hAnsi="IRNazanin" w:eastAsia="IRNazanin" w:cs="IRNazanin"/>
          <w:lang w:bidi="fa-IR"/>
          <w:color w:val="111111"/>
          <w:sz w:val="28"/>
          <w:szCs w:val="28"/>
          <w:rtl/>
        </w:rPr>
        <w:t xml:space="preserve">امام عليه السلام فرمود: وى حق اين كار را دارد و اين از زيان هايى نيست كه از آن جلوگيرى مى شود و مى تواند ديوارش را هر چه دوست دارد، بلند كند - در صورتى كه در آن، محلى براى نگريستن به درون خانه همسايه نباشد.»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313" w:name="pg11982_111225"/>
    <w:bookmarkEnd w:id="313"/>
    <w:p>
      <w:pPr>
        <w:pStyle w:val="Heading2"/>
      </w:pPr>
      <w:bookmarkStart w:id="835" w:name="_Toc455"/>
      <w:r>
        <w:t>كتاب الشّركة و أبوابها</w:t>
      </w:r>
      <w:bookmarkEnd w:id="835"/>
    </w:p>
    <w:p>
      <w:pPr>
        <w:pStyle w:val="Heading3"/>
      </w:pPr>
      <w:bookmarkStart w:id="836" w:name="_Toc456"/>
      <w:r>
        <w:t>(1) باب أنّ من شارك الرجل في السلعة فالربح والوضيعة بينهما الّا مع الشرط</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1644-34301-</w:t>
      </w:r>
      <w:r>
        <w:rPr>
          <w:rStyle w:val="FootnoteReference"/>
        </w:rPr>
        <w:footnoteReference w:id="1229"/>
      </w:r>
      <w:r>
        <w:rPr>
          <w:rFonts w:ascii="Amiri" w:hAnsi="Amiri" w:eastAsia="Amiri" w:cs="Amiri"/>
          <w:lang w:bidi="ar-SA"/>
          <w:color w:val="111111"/>
          <w:sz w:val="28"/>
          <w:szCs w:val="28"/>
          <w:rtl/>
        </w:rPr>
        <w:t xml:space="preserve">تهذيب 185/7: أحمد بن محمّد عن محمّد بن عيسى عن منصور عن هشام بن سالم عن أبي عبد اللّه عليه السلام قال: سألته عن الرجل يشاركه الرجل في السلعة قال اِنْ ربح فله وان وضع(1) فعليه.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1645-34302-</w:t>
      </w:r>
      <w:r>
        <w:rPr>
          <w:rStyle w:val="FootnoteReference"/>
        </w:rPr>
        <w:footnoteReference w:id="1230"/>
      </w:r>
      <w:r>
        <w:rPr>
          <w:rFonts w:ascii="Amiri" w:hAnsi="Amiri" w:eastAsia="Amiri" w:cs="Amiri"/>
          <w:lang w:bidi="ar-SA"/>
          <w:color w:val="111111"/>
          <w:sz w:val="28"/>
          <w:szCs w:val="28"/>
          <w:rtl/>
        </w:rPr>
        <w:t xml:space="preserve">تهذيب 187/7: الحسن بن محمّد بن سماعة عن وهيب عن أبي بصير عن أبى عبد اللّه عليه السلام: في رجل يشاركه الرجل في السلعة يدلّ عليها قال ان ربح فله وان وضع فعليه.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1646-34303-</w:t>
      </w:r>
      <w:r>
        <w:rPr>
          <w:rStyle w:val="FootnoteReference"/>
        </w:rPr>
        <w:footnoteReference w:id="1231"/>
      </w:r>
      <w:r>
        <w:rPr>
          <w:rFonts w:ascii="Amiri" w:hAnsi="Amiri" w:eastAsia="Amiri" w:cs="Amiri"/>
          <w:lang w:bidi="ar-SA"/>
          <w:color w:val="111111"/>
          <w:sz w:val="28"/>
          <w:szCs w:val="28"/>
          <w:rtl/>
        </w:rPr>
        <w:t xml:space="preserve">تهذيب 187/7: الحسن بن محمّد بن سماعة عن صفوان بن يحيى فقيه 139/3:</w:t>
      </w:r>
    </w:p>
    <w:p>
      <w:pPr>
        <w:pStyle w:val="BookText"/>
      </w:pPr>
      <w:r>
        <w:rPr>
          <w:rFonts w:ascii="Amiri" w:hAnsi="Amiri" w:eastAsia="Amiri" w:cs="Amiri"/>
          <w:lang w:bidi="ar-SA"/>
          <w:color w:val="111111"/>
          <w:sz w:val="28"/>
          <w:szCs w:val="28"/>
          <w:rtl/>
        </w:rPr>
        <w:t xml:space="preserve">عن إسحاق بن عمّار قال: قلت للعبد الصالح عليه السلام(2) الرجل يدلّ الرجل على السلعة فيقول اشترها ولى نصفها فيشتريها الرجل وينقد من ماله قال له نصف الربح قلت فان وضع يلحقه(3) من الوضيعة شيء قال (نعم - فقيه) عليه (من - يب) الوضيعة كما أخذ</w:t>
      </w:r>
      <w:r>
        <w:rPr>
          <w:rStyle w:val="FootnoteReference"/>
        </w:rPr>
        <w:footnoteReference w:id="1232"/>
      </w:r>
      <w:r>
        <w:rPr>
          <w:rFonts w:ascii="Amiri" w:hAnsi="Amiri" w:eastAsia="Amiri" w:cs="Amiri"/>
          <w:lang w:bidi="ar-SA"/>
          <w:color w:val="111111"/>
          <w:sz w:val="28"/>
          <w:szCs w:val="28"/>
          <w:rtl/>
        </w:rPr>
        <w:t xml:space="preserve">(من - يب) الريح.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نهم: باب هاى شركت</w:t>
      </w:r>
    </w:p>
    <w:p>
      <w:pPr>
        <w:pStyle w:val="BookText"/>
      </w:pPr>
      <w:r>
        <w:rPr>
          <w:rFonts w:ascii="Amiri" w:hAnsi="Amiri" w:eastAsia="Amiri" w:cs="Amiri"/>
          <w:lang w:bidi="ar-SA"/>
          <w:color w:val="111111"/>
          <w:sz w:val="28"/>
          <w:szCs w:val="28"/>
          <w:rtl/>
        </w:rPr>
        <w:t xml:space="preserve">باب 1 حكم سود و زيان مال مشترك</w:t>
      </w:r>
    </w:p>
    <w:p>
      <w:pPr>
        <w:pStyle w:val="BookText"/>
      </w:pPr>
      <w:r>
        <w:rPr>
          <w:rFonts w:ascii="IRNazanin" w:hAnsi="IRNazanin" w:eastAsia="IRNazanin" w:cs="IRNazanin"/>
          <w:lang w:bidi="fa-IR"/>
          <w:color w:val="111111"/>
          <w:sz w:val="28"/>
          <w:szCs w:val="28"/>
          <w:rtl/>
        </w:rPr>
        <w:t xml:space="preserve">1513-(1) هشام بن سالم گويد: «از امام صادق عليه السلام دربارۀ شخصى سؤال كردم كه در كالايى با ديگرى شريك مى شود. امام فرمود: اگر سود كند، براى او [نيز] هست و اگر زيان كند، به عهده او [نيز] هست.»</w:t>
      </w:r>
    </w:p>
    <w:p>
      <w:pPr>
        <w:pStyle w:val="BookText"/>
      </w:pPr>
      <w:r>
        <w:rPr>
          <w:rFonts w:ascii="IRNazanin" w:hAnsi="IRNazanin" w:eastAsia="IRNazanin" w:cs="IRNazanin"/>
          <w:lang w:bidi="fa-IR"/>
          <w:color w:val="111111"/>
          <w:sz w:val="28"/>
          <w:szCs w:val="28"/>
          <w:rtl/>
        </w:rPr>
        <w:t xml:space="preserve">1514-(2) ابو بصير از امام صادق عليه السلام روايت مى كند كه: «دربارۀ شخصى كه در كالايى با ديگرى شريك مى شود و او را راهنمايى مى كند، فرمود: اگر سود كند، براى او [نيز] هست و اگر زيان كند، به عهدۀ او [نيز] هست.»</w:t>
      </w:r>
    </w:p>
    <w:p>
      <w:pPr>
        <w:pStyle w:val="BookText"/>
      </w:pPr>
      <w:r>
        <w:rPr>
          <w:rFonts w:ascii="IRNazanin" w:hAnsi="IRNazanin" w:eastAsia="IRNazanin" w:cs="IRNazanin"/>
          <w:lang w:bidi="fa-IR"/>
          <w:color w:val="111111"/>
          <w:sz w:val="28"/>
          <w:szCs w:val="28"/>
          <w:rtl/>
        </w:rPr>
        <w:t xml:space="preserve">1515-(3) اسحاق بن عمار گويد: «به امام موسى بن جعفر عليه السلام گفتم: شخصى كالايى را به ديگرى نشان مى دهد و به او مى گويد: آن را بخر و نصف آن، مال من. آن مرد آن را مى خرد و بهايش را از مال خود مى پردازد.</w:t>
      </w:r>
    </w:p>
    <w:p>
      <w:pPr>
        <w:pStyle w:val="BookText"/>
      </w:pPr>
      <w:r>
        <w:rPr>
          <w:rFonts w:ascii="Amiri" w:hAnsi="Amiri" w:eastAsia="Amiri" w:cs="Amiri"/>
          <w:lang w:bidi="ar-SA"/>
          <w:color w:val="111111"/>
          <w:sz w:val="28"/>
          <w:szCs w:val="28"/>
          <w:rtl/>
        </w:rPr>
        <w:t xml:space="preserve">امام عليه السلام فرمود: نيمى از سود آن براى اوست.</w:t>
      </w:r>
    </w:p>
    <w:p>
      <w:pPr>
        <w:pStyle w:val="BookText"/>
      </w:pPr>
      <w:r>
        <w:rPr>
          <w:rFonts w:ascii="IRNazanin" w:hAnsi="IRNazanin" w:eastAsia="IRNazanin" w:cs="IRNazanin"/>
          <w:lang w:bidi="fa-IR"/>
          <w:color w:val="111111"/>
          <w:sz w:val="28"/>
          <w:szCs w:val="28"/>
          <w:rtl/>
        </w:rPr>
        <w:t xml:space="preserve">گفتم: اگر زيان كند، چيزى از آن دامنگير وى مى شود؟</w:t>
      </w:r>
    </w:p>
    <w:p>
      <w:pPr>
        <w:pStyle w:val="BookText"/>
      </w:pPr>
      <w:r>
        <w:rPr>
          <w:rFonts w:ascii="IRNazanin" w:hAnsi="IRNazanin" w:eastAsia="IRNazanin" w:cs="IRNazanin"/>
          <w:lang w:bidi="fa-IR"/>
          <w:color w:val="111111"/>
          <w:sz w:val="28"/>
          <w:szCs w:val="28"/>
          <w:rtl/>
        </w:rPr>
        <w:t xml:space="preserve">امام عليه السلام فرمود: آرى، زيان آن نيز برعهدۀ اوست؛ همان گونه كه سود را دريافت مى كند.»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1647-34304-(4) تهذيب 43/7: أحمد بن محمّد عن ابن أبي نصر عن محمّد بن سماعة عن عبدالحميد بن عواض عن محمّد بن مسلم عن أبي جعفر عليه السلام قال: سألته عن الرجل يشترى الدابّة ليس عنده نقدها فأتى رجلا من أصحابه فقال يا فلان أنقد عنّى (ثمن هذه الدابّة - يب 43) والربح بينى و بينك فنقد عنه فنفقت الدابّة</w:t>
      </w:r>
      <w:r>
        <w:rPr>
          <w:rStyle w:val="FootnoteReference"/>
        </w:rPr>
        <w:footnoteReference w:id="1233"/>
      </w:r>
      <w:r>
        <w:rPr>
          <w:rFonts w:ascii="Amiri" w:hAnsi="Amiri" w:eastAsia="Amiri" w:cs="Amiri"/>
          <w:lang w:bidi="ar-SA"/>
          <w:color w:val="111111"/>
          <w:sz w:val="28"/>
          <w:szCs w:val="28"/>
          <w:rtl/>
        </w:rPr>
        <w:t xml:space="preserve">قال: الثمن عليهما (لأنّه - يب 43: فقيه) لو كان ربح (فيها - يب 43) لكان بينهما. تهذيب 68/7: الحسين بن سعيد عن ابن أبي عمير عن حمّاد عن فقيه 138/3: الحلبيّ (سئل - فقيه) عن أبي عبد اللّه عليه السلام: في رجل اشترى دابّة فلم يكن عنده ثمنها فأتى رجلا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1648-34305-(5) تهذيب 186/7: الحسن بن محمّد بن سماعة عن صالح بن خالد وعبيس بن هشام عن ثابت بن شريح عن داود الأبزارى عن أبي عبد اللّه عليه السلام قال: سألته عن رجل اشترى بيعاً ولم يكن عنده نقد فأتى صاحباً له فقال: أنقد عنى والربح بينى و بينك فقال: ان كان ربحاً فهو بينهما وان كان نقصاناً فعليهما.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1649-34306-(6) تهذيب 43/7: محمّد بن الحسين عن صفوان عن ابن أبي عمير عن حمّاد عن الحلبيّ عن أبي عبد اللّه عليه السلام: في الرجل يأتي الرجل فيقول له: أنقد عنّى في السلعة فيموت أو يصيبها شيء قال له الربح و عليه الوضيعة.</w:t>
      </w:r>
    </w:p>
    <w:p>
      <w:pPr>
        <w:pStyle w:val="BookText"/>
      </w:pPr>
      <w:r>
        <w:rPr>
          <w:rFonts w:ascii="Amiri" w:hAnsi="Amiri" w:eastAsia="Amiri" w:cs="Amiri"/>
          <w:lang w:bidi="ar-SA"/>
          <w:color w:val="111111"/>
          <w:sz w:val="28"/>
          <w:szCs w:val="28"/>
          <w:rtl/>
        </w:rPr>
        <w:t xml:space="preserve">و تقدّم في أحاديث باب (6) ثبوت خيار الشرط من أبواب الخيار ج 23 ما يدلّ على ذيل الباب و كذا في باب (12) حكم ما لو شرط الشريك في جارية أو غيرها الرّبح دون الخسران من أبواب بيع العبيد ج 23 و باب (28) أنّه إذا كان لاثنين ديون فاقتسماها فما حصل لهما من أبواب الدين ج 23 و باب (5) جواز اصطلاح الشريكين على أن يعطى أحدهما الآخر رأس المال وله الربح و عليه الخسران من أبواب الصلح ج 23 و يأتي في أحاديث باب (1) صحّة المضاربة واستحبابها من أبواب المضاربة ج 23 و باب (3) أنّه يثبت للعامل الحصّة المشترطة من الرّبح ما يناسب الباب.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1516-(4) محمد بن مسلم گويد: «از امام باقر عليه السلام سؤال كردم: شخصى حيوانى را مى خرد ولى مال در اختيار ندارد تا بهاى آن را بپردازد. آن گاه يكى از دوستانش فرا مى رسد. خريدار به وى مى گويد:</w:t>
      </w:r>
    </w:p>
    <w:p>
      <w:pPr>
        <w:pStyle w:val="BookText"/>
      </w:pPr>
      <w:r>
        <w:rPr>
          <w:rFonts w:ascii="IRNazanin" w:hAnsi="IRNazanin" w:eastAsia="IRNazanin" w:cs="IRNazanin"/>
          <w:lang w:bidi="fa-IR"/>
          <w:color w:val="111111"/>
          <w:sz w:val="28"/>
          <w:szCs w:val="28"/>
          <w:rtl/>
        </w:rPr>
        <w:t xml:space="preserve">بهاى اين حيوان را بپرداز و سود آن مال هر دوى ما. او نيز بهاى حيوان را مى پردازد و پس از مدتى حيوان مى ميرد.</w:t>
      </w:r>
    </w:p>
    <w:p>
      <w:pPr>
        <w:pStyle w:val="BookText"/>
      </w:pPr>
      <w:r>
        <w:rPr>
          <w:rFonts w:ascii="IRNazanin" w:hAnsi="IRNazanin" w:eastAsia="IRNazanin" w:cs="IRNazanin"/>
          <w:lang w:bidi="fa-IR"/>
          <w:color w:val="111111"/>
          <w:sz w:val="28"/>
          <w:szCs w:val="28"/>
          <w:rtl/>
        </w:rPr>
        <w:t xml:space="preserve">امام عليه السلام فرمود: بهاى آن به عهدۀ هر دو است؛ زيرا اگر سود داشت، مال هر دو بود.»</w:t>
      </w:r>
    </w:p>
    <w:p>
      <w:pPr>
        <w:pStyle w:val="BookText"/>
      </w:pPr>
      <w:r>
        <w:rPr>
          <w:rFonts w:ascii="Amiri" w:hAnsi="Amiri" w:eastAsia="Amiri" w:cs="Amiri"/>
          <w:lang w:bidi="ar-SA"/>
          <w:color w:val="111111"/>
          <w:sz w:val="28"/>
          <w:szCs w:val="28"/>
          <w:rtl/>
        </w:rPr>
        <w:t xml:space="preserve">اين حديث از حلبى نيز روايت شده است.</w:t>
      </w:r>
    </w:p>
    <w:p>
      <w:pPr>
        <w:pStyle w:val="BookText"/>
      </w:pPr>
      <w:r>
        <w:rPr>
          <w:rFonts w:ascii="IRNazanin" w:hAnsi="IRNazanin" w:eastAsia="IRNazanin" w:cs="IRNazanin"/>
          <w:lang w:bidi="fa-IR"/>
          <w:color w:val="111111"/>
          <w:sz w:val="28"/>
          <w:szCs w:val="28"/>
          <w:rtl/>
        </w:rPr>
        <w:t xml:space="preserve">1517-(5) داود ابزارى گويد: «از امام صادق عليه السلام سؤال كردم: شخصى كالايى را مى خرد ولى مالى در اختيار ندارد تا بهاى آن را بپردازد تا اين كه يكى از دوستانش فرا مى رسد، به وى مى گويد: بهاى آن را به جاى من بپرداز و سود آن متعلق به هر دوى ما.</w:t>
      </w:r>
    </w:p>
    <w:p>
      <w:pPr>
        <w:pStyle w:val="BookText"/>
      </w:pPr>
      <w:r>
        <w:rPr>
          <w:rFonts w:ascii="IRNazanin" w:hAnsi="IRNazanin" w:eastAsia="IRNazanin" w:cs="IRNazanin"/>
          <w:lang w:bidi="fa-IR"/>
          <w:color w:val="111111"/>
          <w:sz w:val="28"/>
          <w:szCs w:val="28"/>
          <w:rtl/>
        </w:rPr>
        <w:t xml:space="preserve">امام عليه السلام فرمود: اگر سودى در كار است، براى هر دو است و اگر زيانى در ميان است، به عهدۀ هر دو است.»</w:t>
      </w:r>
    </w:p>
    <w:p>
      <w:pPr>
        <w:pStyle w:val="BookText"/>
      </w:pPr>
      <w:r>
        <w:rPr>
          <w:rFonts w:ascii="IRNazanin" w:hAnsi="IRNazanin" w:eastAsia="IRNazanin" w:cs="IRNazanin"/>
          <w:lang w:bidi="fa-IR"/>
          <w:color w:val="111111"/>
          <w:sz w:val="28"/>
          <w:szCs w:val="28"/>
          <w:rtl/>
        </w:rPr>
        <w:t xml:space="preserve">1518-(6) حلبى از امام صادق عليه السلام روايت مى كند كه دربارۀ شخصى كه به ديگرى مى گويد: بهاى حيوانى را براى من بپرداز، آن گاه آن حيوان مى ميرد يا آسيبى به آن مى رسد، فرمود: «سود آن براى او نيز هست و زيان آن نيز برعهدۀ او هست.»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ششم از باب هاى خيار، مطالبى هست كه بر ذيل باب دلالت مى كند و همچنين در باب دوازدهم از باب هاى معاملۀ بردگان و باب بيست و هشتم از باب هاى بدهى و باب پنجم از باب هاى صلح،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اول و سوم از باب هاى مضاربه، مطالبى خواهد آمد كه مناسب با اين باب است.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314" w:name="pg11982_111229"/>
    <w:bookmarkEnd w:id="314"/>
    <w:p>
      <w:pPr>
        <w:pStyle w:val="Heading3"/>
      </w:pPr>
      <w:bookmarkStart w:id="837" w:name="_Toc457"/>
      <w:r>
        <w:t>(2) باب حرمة خيانة أحد الشّريكين صاحبه وبيان جملة من حقوق الشريك وأنّ من ظهر عليه أنّ شريكه قد اختان شيئاً هل له أن ياخذ مثله خفاء أم لا وأن الشريك هل له أن يبيع سهمه بغير اذن شريكه أم لا؟</w:t>
      </w:r>
      <w:bookmarkEnd w:id="8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1650-34307-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350/6: الحسن بن محبوب عن حمّاد بن عيسى تهذيب 192/7:</w:t>
      </w:r>
    </w:p>
    <w:p>
      <w:pPr>
        <w:pStyle w:val="BookText"/>
      </w:pPr>
      <w:r>
        <w:rPr>
          <w:rFonts w:ascii="Amiri" w:hAnsi="Amiri" w:eastAsia="Amiri" w:cs="Amiri"/>
          <w:lang w:bidi="ar-SA"/>
          <w:color w:val="111111"/>
          <w:sz w:val="28"/>
          <w:szCs w:val="28"/>
          <w:rtl/>
        </w:rPr>
        <w:t xml:space="preserve">محمّد بن عليّ بن محبوب عن العبّاس بن معروف عن حمّاد بن عيسى عن الحسين بن المختار قال: قلت لابى عبد اللّه عليه السلام الرجل يكون له الشريك فيظهر عليه قداختان(1) (منه خ) شيئاً أله أن يأخذ منه مثل الذي أخذ من غير أن يبين</w:t>
      </w:r>
      <w:r>
        <w:rPr>
          <w:rStyle w:val="FootnoteReference"/>
        </w:rPr>
        <w:footnoteReference w:id="1234"/>
      </w:r>
      <w:r>
        <w:rPr>
          <w:rFonts w:ascii="Amiri" w:hAnsi="Amiri" w:eastAsia="Amiri" w:cs="Amiri"/>
          <w:lang w:bidi="ar-SA"/>
          <w:color w:val="111111"/>
          <w:sz w:val="28"/>
          <w:szCs w:val="28"/>
          <w:rtl/>
        </w:rPr>
        <w:t xml:space="preserve">له‌؟ فقال: شوه انّما اشتركا بأمانة اللّه (تعالى - ج 6) وانّى لاُحبّ له أن رأى (منه - ج 7) شيئاً من ذلك أن يستر عليه وما أحبّ (له - ج 7) أن يأخذ منه شيئاً بغير علمه.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1651-34308-(2) العوالى 244/3: عن النبيّ صلّى اللّه عليه و آله أنّه قال: من كان له شريك في ربع</w:t>
      </w:r>
      <w:r>
        <w:rPr>
          <w:rStyle w:val="FootnoteReference"/>
        </w:rPr>
        <w:footnoteReference w:id="1235"/>
      </w:r>
      <w:r>
        <w:rPr>
          <w:rFonts w:ascii="Amiri" w:hAnsi="Amiri" w:eastAsia="Amiri" w:cs="Amiri"/>
          <w:lang w:bidi="ar-SA"/>
          <w:color w:val="111111"/>
          <w:sz w:val="28"/>
          <w:szCs w:val="28"/>
          <w:rtl/>
        </w:rPr>
        <w:t xml:space="preserve">أو حائط فلا يبيعه حتّى يأذن شريكه فان رضى أخذه وان كره تركه.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1652-34309-(3) العوالى 245/3: روى السائب بن أبي السائب قال: كنت شريكاً للنبىّ صلّى اللّه عليه و آله في الجاهليّة فلمّا قدم يوم فتح مكّة قال (أتعرفنى)؟ قلت: نعم أنت شريكى وأنت خير شريك كنت لا تدارينى</w:t>
      </w:r>
      <w:r>
        <w:rPr>
          <w:rStyle w:val="FootnoteReference"/>
        </w:rPr>
        <w:footnoteReference w:id="1236"/>
      </w:r>
      <w:r>
        <w:rPr>
          <w:rFonts w:ascii="Amiri" w:hAnsi="Amiri" w:eastAsia="Amiri" w:cs="Amiri"/>
          <w:lang w:bidi="ar-SA"/>
          <w:color w:val="111111"/>
          <w:sz w:val="28"/>
          <w:szCs w:val="28"/>
          <w:rtl/>
        </w:rPr>
        <w:t xml:space="preserve">ولا تمارينى.</w:t>
      </w:r>
      <w:r>
        <w:rPr>
          <w:rStyle w:val="FootnoteReference"/>
        </w:rPr>
        <w:footnoteReference w:id="12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1653-34310-(4) فيه 245: قال النبيّ صلّى اللّه عليه و آله: يداللّه على الشريكين ما لم يتخاونا.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1654-34311-(5) وفيه 245: عنه صلّى اللّه عليه و آله قال: يقول اللّه تعالى أنا ثالث الشريكين ما لم يخن أحدهما صاحبه فإذا خان أحدهما صاحبه خرجت من بينهما. مستدرك 452/13: وروى هذه الأخبار الثلاثة في درر اللئالى أيضاً.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 بخشى از احكام شركاء</w:t>
      </w:r>
    </w:p>
    <w:p>
      <w:pPr>
        <w:pStyle w:val="BookText"/>
      </w:pPr>
      <w:r>
        <w:rPr>
          <w:rFonts w:ascii="IRNazanin" w:hAnsi="IRNazanin" w:eastAsia="IRNazanin" w:cs="IRNazanin"/>
          <w:lang w:bidi="fa-IR"/>
          <w:color w:val="111111"/>
          <w:sz w:val="28"/>
          <w:szCs w:val="28"/>
          <w:rtl/>
        </w:rPr>
        <w:t xml:space="preserve">1519-(1) حسين بن مختار گويد: «به امام صادق عليه السلام گفتم: يكى از دو شريك متوجه مى شود كه شريكش به او خيانت مى كند. آيا براى وى جايز است كه بدون آگاهى وى به مقدارى كه او برداشته، از مالش بردارد؟</w:t>
      </w:r>
    </w:p>
    <w:p>
      <w:pPr>
        <w:pStyle w:val="BookText"/>
      </w:pPr>
      <w:r>
        <w:rPr>
          <w:rFonts w:ascii="IRNazanin" w:hAnsi="IRNazanin" w:eastAsia="IRNazanin" w:cs="IRNazanin"/>
          <w:lang w:bidi="fa-IR"/>
          <w:color w:val="111111"/>
          <w:sz w:val="28"/>
          <w:szCs w:val="28"/>
          <w:rtl/>
        </w:rPr>
        <w:t xml:space="preserve">امام عليه السلام فرمود: زشت و ناپسند است! همانا آنان با پيمان و امانتى از سوى خدا با هم شريك شدند و من دوست دارم كه اگر چيزى از اين امور را مشاهده كرد، بر وى بپوشاند و دوست ندارم بدون آگاهى او، چيزى از او بردارد.»</w:t>
      </w:r>
    </w:p>
    <w:p>
      <w:pPr>
        <w:pStyle w:val="BookText"/>
      </w:pPr>
      <w:r>
        <w:rPr>
          <w:rFonts w:ascii="IRNazanin" w:hAnsi="IRNazanin" w:eastAsia="IRNazanin" w:cs="IRNazanin"/>
          <w:lang w:bidi="fa-IR"/>
          <w:color w:val="111111"/>
          <w:sz w:val="28"/>
          <w:szCs w:val="28"/>
          <w:rtl/>
        </w:rPr>
        <w:t xml:space="preserve">1520-(2) در كتاب عوالى اللئالى روايت مى شود كه پيامبر اكرم صلى الله عليه و آله فرمود: «هركس در خانه يا باغى شريك دارد، آن را نفروشد تا از شريكش اجازه بگيرد كه اگر شريكش بخواهد، آن را بردارد و اگر از آن ناخشنود بود، آن را رها كند.»</w:t>
      </w:r>
    </w:p>
    <w:p>
      <w:pPr>
        <w:pStyle w:val="BookText"/>
      </w:pPr>
      <w:r>
        <w:rPr>
          <w:rFonts w:ascii="IRNazanin" w:hAnsi="IRNazanin" w:eastAsia="IRNazanin" w:cs="IRNazanin"/>
          <w:lang w:bidi="fa-IR"/>
          <w:color w:val="111111"/>
          <w:sz w:val="28"/>
          <w:szCs w:val="28"/>
          <w:rtl/>
        </w:rPr>
        <w:t xml:space="preserve">1521-(3) سائب بن ابى سائب گويد: «من در زمان جاهليت، شريك پيامبر صلى الله عليه و آله بودم. در فتح مكه هنگامى كه آن حضرت وارد مكه شد، به من فرمود: آيا مرا مى شناسى‌؟</w:t>
      </w:r>
    </w:p>
    <w:p>
      <w:pPr>
        <w:pStyle w:val="BookText"/>
      </w:pPr>
      <w:r>
        <w:rPr>
          <w:rFonts w:ascii="IRNazanin" w:hAnsi="IRNazanin" w:eastAsia="IRNazanin" w:cs="IRNazanin"/>
          <w:lang w:bidi="fa-IR"/>
          <w:color w:val="111111"/>
          <w:sz w:val="28"/>
          <w:szCs w:val="28"/>
          <w:rtl/>
        </w:rPr>
        <w:t xml:space="preserve">گفتم: آرى. تو شريك من و بهترين شريك هستى. هرگز مانع رسيدن سود به من نمى شدى و با من جدال نمى كردى».</w:t>
      </w:r>
    </w:p>
    <w:p>
      <w:pPr>
        <w:pStyle w:val="BookText"/>
      </w:pPr>
      <w:r>
        <w:rPr>
          <w:rFonts w:ascii="IRNazanin" w:hAnsi="IRNazanin" w:eastAsia="IRNazanin" w:cs="IRNazanin"/>
          <w:lang w:bidi="fa-IR"/>
          <w:color w:val="111111"/>
          <w:sz w:val="28"/>
          <w:szCs w:val="28"/>
          <w:rtl/>
        </w:rPr>
        <w:t xml:space="preserve">1522-(4) در كتاب العوالى روايت مى شود كه پيامبر اكرم صلى الله عليه و آله فرمود: «دست خدا روى سر دو شريك است تا وقتى كه به يكديگر خيانت نكنند.»</w:t>
      </w:r>
    </w:p>
    <w:p>
      <w:pPr>
        <w:pStyle w:val="BookText"/>
      </w:pPr>
      <w:r>
        <w:rPr>
          <w:rFonts w:ascii="IRNazanin" w:hAnsi="IRNazanin" w:eastAsia="IRNazanin" w:cs="IRNazanin"/>
          <w:lang w:bidi="fa-IR"/>
          <w:color w:val="111111"/>
          <w:sz w:val="28"/>
          <w:szCs w:val="28"/>
          <w:rtl/>
        </w:rPr>
        <w:t xml:space="preserve">1523-(5) در همان كتاب از پيامبر اكرم صلى الله عليه و آله روايت مى شود كه: «خداوند تعالى مى فرمايد: تا وقتى كه دو شريك به يكديگر خيانت نكنند، من با آنها هستم. هروقت يكى از آنان به ديگرى خيانت كرد، من از ميان آنها بيرون مى روم.»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315" w:name="pg11982_111231"/>
    <w:bookmarkEnd w:id="3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1655-34312-(6) تحف العقول 267: قال عليّ بن الحسين عليهما السلام في رسالته المعروفة برسالة الحقوق:</w:t>
      </w:r>
    </w:p>
    <w:p>
      <w:pPr>
        <w:pStyle w:val="BookText"/>
      </w:pPr>
      <w:r>
        <w:rPr>
          <w:rFonts w:ascii="Amiri" w:hAnsi="Amiri" w:eastAsia="Amiri" w:cs="Amiri"/>
          <w:lang w:bidi="ar-SA"/>
          <w:color w:val="111111"/>
          <w:sz w:val="28"/>
          <w:szCs w:val="28"/>
          <w:rtl/>
        </w:rPr>
        <w:t xml:space="preserve">وأمّا حقّ الشريك فان غاب كفيته وان حضر ساويته ولا تعزم على حكمك دون حكمه ولا تعمل برأيك دون مناظرته وتحفظ عليه ماله وتنفى عنه(1) خيانته فيما عزّ أو هان فانّه بلغنا «أنّ يد اللّه عَلَى الشّريكين ما لم يتخاونا ولا قوّة الّا بالله». و فى رواية ثابت (1) من باب (56) جملة من الحقوق من أبواب جهاد النفس ما يقرب ذلك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1656-34313-(7) مستدرك 452/13: قال ابن أبي جمهور في درر اللئالى - في قوله في حديث السائب: كنت لا توارى ولا تمارى و هذان الوصفان المذكوران هنا للشريك هما من مكارم أخلاق الشريكين اذ الواجب على كلّ واحد منهما باعتبار محاسن الشركة والاختلاط والمعاملة أن يكون موصوفاً بذلك فلا يكتم شريكه ممّا هو من فوائد المال المشترك وزيادته ونمائه لأنّه أمينه فيجب عليه بذل الأمانة وإيصالها الى مستحقّها وأن لا يخالفه فيما يهوى من التصرّفات الموجبة لتحصيل الفائدة والانتفاع بالمال المشترك فانّه بتمام ذلك تنتظم الشركة ويكون سبباً لصلاحها ودوامها وحصول الفائدة منها.</w:t>
      </w:r>
    </w:p>
    <w:p>
      <w:pPr>
        <w:pStyle w:val="BookText"/>
      </w:pPr>
      <w:r>
        <w:rPr>
          <w:rFonts w:ascii="Amiri" w:hAnsi="Amiri" w:eastAsia="Amiri" w:cs="Amiri"/>
          <w:lang w:bidi="ar-SA"/>
          <w:color w:val="111111"/>
          <w:sz w:val="28"/>
          <w:szCs w:val="28"/>
          <w:rtl/>
        </w:rPr>
        <w:t xml:space="preserve">و تقدّم في رواية بريد (1) من باب (30) حكم دفع الزّكاة الى الإمام من أبواب من يستحقّ الزّكاة ج 9</w:t>
      </w:r>
    </w:p>
    <w:p>
      <w:pPr>
        <w:pStyle w:val="BookText"/>
      </w:pPr>
      <w:r>
        <w:rPr>
          <w:rFonts w:ascii="Amiri" w:hAnsi="Amiri" w:eastAsia="Amiri" w:cs="Amiri"/>
          <w:lang w:bidi="ar-SA"/>
          <w:color w:val="111111"/>
          <w:sz w:val="28"/>
          <w:szCs w:val="28"/>
          <w:rtl/>
        </w:rPr>
        <w:t xml:space="preserve">قوله عليه السلام: فإذا اتيت ماله فلا تدخله الّا باذنه فانّ أكثره له فقل له يا عبد اللّه أتأذن لي في دخول مالك و فى أحاديث باب (74) جواز استيفاء الدين من مال الغريم الممتنع من أبواب ما يكتسب به ج 22 ما يدلّ على بعض المقصود.</w:t>
      </w:r>
    </w:p>
    <w:p>
      <w:pPr>
        <w:pStyle w:val="Heading3"/>
      </w:pPr>
      <w:bookmarkStart w:id="838" w:name="_Toc458"/>
      <w:r>
        <w:t>(3) باب أنّ الرجلين إذا استودعا شخصاً وديعة وقالا له لا تدفعها الى واحد منّا له أن لا يدفعها الى احدهما حتّى يجتمعا</w:t>
      </w:r>
      <w:bookmarkEnd w:id="8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1657-34314-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428/7: تهذيب 290/6: الحسين بن محمّد (عن معلّى بن محمّد - يب) عن أحمد بن عليّ الكاتب عن فقيه 10/3: إبراهيم بن محمّد الثقفىّ (عن عبد اللّه بن أبي شيبة عن حريز عن عطاء بن السائب عن زاذان - كا يب) قال: استودع رجلان امرأة وديعة وقالا</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1524-(6) در كتاب تحف العقول در رسالۀ حقوق امام سجاد عليه السلام آمده است: «حقّ شريك اين است كه اگر غايب بود، كارهايش را به انجام رسانى و اگر حاضر بود، با وى به سان خود رفتار كنى و بدون تصميم گرفتن او تصميم خود را عملى نسازى [يا هنگامى كه او تصميم مى گيرد، تصميم خود را عملى نسازى] و بدون مشورت با وى به نظر خود عمل نكنى و مال او را حفظ كنى و انديشۀ خيانت - كم و زياد - را از خود دور كنى؛ زيرا براى ما روايت شده است كه: همانا دست خدا بر سر دو شريك است تا وقتى كه به يكديگر خيانت نكنند و نيرويى جز نيروى خداوند نيست.»</w:t>
      </w:r>
    </w:p>
    <w:p>
      <w:pPr>
        <w:pStyle w:val="BookText"/>
      </w:pPr>
      <w:r>
        <w:rPr>
          <w:rFonts w:ascii="IRNazanin" w:hAnsi="IRNazanin" w:eastAsia="IRNazanin" w:cs="IRNazanin"/>
          <w:lang w:bidi="fa-IR"/>
          <w:color w:val="111111"/>
          <w:sz w:val="28"/>
          <w:szCs w:val="28"/>
          <w:rtl/>
        </w:rPr>
        <w:t xml:space="preserve">و در روايت يكم از باب پنجاه و پنجم از باب هاى جهاد با نفس به آنچه به اين بحث نزديك است، مراجعه كنيد.</w:t>
      </w:r>
    </w:p>
    <w:p>
      <w:pPr>
        <w:pStyle w:val="BookText"/>
      </w:pPr>
      <w:r>
        <w:rPr>
          <w:rFonts w:ascii="IRNazanin" w:hAnsi="IRNazanin" w:eastAsia="IRNazanin" w:cs="IRNazanin"/>
          <w:lang w:bidi="fa-IR"/>
          <w:color w:val="111111"/>
          <w:sz w:val="28"/>
          <w:szCs w:val="28"/>
          <w:rtl/>
        </w:rPr>
        <w:t xml:space="preserve">1525-(7) ابن ابى جمهور در كتاب درر اللئالى در توضيح سخن سائب كه به پيامبر صلى الله عليه و آله گفت: «... تو هرگز مانع رسيدن سودى به من نمى شدى و با من جدال نمى كردى.» مى گويد: «اين دو ويژگى كه دراينجا براى شريك ذكر شده است، از اخلاق كريمانه و بزرگوارانۀ دو شريك است؛ زيرا به اعتبار زيبايى هاى شراكت و معاشرت و معامله، بر هر يك از آنان واجب است كه به اين دو ويژگى آراسته باشند؛ پس آنچه سبب سودآورى و زياد شدن و افزايش مال مشترك مى شود، بر او نپوشانيد زيرا او امين اوست و واجب است كه امانت خود را بپردازد و به كسى كه استحقاق آن را دارد برساند و در انجام كارهاى سودآور با مال مشترك با شريك خود مخالفت نكند؛ چرا كه با آنچه گفته شد، شراكت نظم مى يابد و سبب سامان يافتن و استمرار و سودآورى آن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سى ام از باب هاى مستحقان زكات فرمودۀ معصوم عليه السلام به مأمور جمع آورى زكات كه: «هنگامى كه [براى گرفتن زكات] نزديك اموالش مى شوى، پس بدون اجازه وارد آن نشو؛ زيرا بيشتر آن متعلق به اوست. آن گاه بگو: اى بنده خدا! آيا به من اجازه مى دهى وارد اموالت شوم‌؟»</w:t>
      </w:r>
    </w:p>
    <w:p>
      <w:pPr>
        <w:pStyle w:val="BookText"/>
      </w:pPr>
      <w:r>
        <w:rPr>
          <w:rFonts w:ascii="IRNazanin" w:hAnsi="IRNazanin" w:eastAsia="IRNazanin" w:cs="IRNazanin"/>
          <w:lang w:bidi="fa-IR"/>
          <w:color w:val="111111"/>
          <w:sz w:val="28"/>
          <w:szCs w:val="28"/>
          <w:rtl/>
        </w:rPr>
        <w:t xml:space="preserve">و در روايات باب هفتاد و چهارم از باب هاى كسب هاى روا و ناروا، مطالبى هست كه بر بعضى از مقصود دلالت مى كند.</w:t>
      </w:r>
    </w:p>
    <w:p>
      <w:pPr>
        <w:pStyle w:val="BookText"/>
      </w:pPr>
      <w:r>
        <w:rPr>
          <w:rFonts w:ascii="IRNazanin" w:hAnsi="IRNazanin" w:eastAsia="IRNazanin" w:cs="IRNazanin"/>
          <w:lang w:bidi="fa-IR"/>
          <w:color w:val="111111"/>
          <w:sz w:val="28"/>
          <w:szCs w:val="28"/>
          <w:rtl/>
        </w:rPr>
        <w:t xml:space="preserve">باب 3 حكم شرط كردن تحويل گرفتن وديعه از سوى وديعه گذاران به صورت دسته جمعى</w:t>
      </w:r>
    </w:p>
    <w:p>
      <w:pPr>
        <w:pStyle w:val="BookText"/>
      </w:pPr>
      <w:r>
        <w:rPr>
          <w:rFonts w:ascii="IRNazanin" w:hAnsi="IRNazanin" w:eastAsia="IRNazanin" w:cs="IRNazanin"/>
          <w:lang w:bidi="fa-IR"/>
          <w:color w:val="111111"/>
          <w:sz w:val="28"/>
          <w:szCs w:val="28"/>
          <w:rtl/>
        </w:rPr>
        <w:t xml:space="preserve">1526-(1) زاذان گويد: «دو نفر امانتى نزد يك زن گذاشتند و به وى گفتند: آن را به هيچ يك از ما به تنهايى تحويل نده و هروقت با هم آمديم آن را به ما تحويل بده. سپس رفتند و مدتى خبرى از آنها نشد تا اين كه يكى از آنان آمد و به آن زن گفت: رفيق من مُرد، امانت مرا تحويل بده. آن زن از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16" w:name="pg11982_111233"/>
    <w:bookmarkEnd w:id="316"/>
    <w:p>
      <w:pPr>
        <w:pStyle w:val="BookText"/>
      </w:pPr>
      <w:r>
        <w:rPr>
          <w:rFonts w:ascii="Amiri" w:hAnsi="Amiri" w:eastAsia="Amiri" w:cs="Amiri"/>
          <w:lang w:bidi="ar-SA"/>
          <w:color w:val="111111"/>
          <w:sz w:val="28"/>
          <w:szCs w:val="28"/>
          <w:rtl/>
        </w:rPr>
        <w:t xml:space="preserve">لها لا تدفعيها(1) الى واحد منّا حتّى نجتمع عندك ثمّ انطلقا فغابا فجاء أحدهما إليها فقال: أعطينى وديعتى فانّ صاحبى قد مات فأبت حتّى كثر اختلافه (اليها - فقيه) ثمّ أعطته ثمّ جاء الآخر فقال: هاتى وديعتى فقالت (المرأة - يب) أخذها صاحبك وذكر أنّك قد متّ فارتفعا الى عمر فقال لها (عمر - كا - يب) ما أراك الّا (و - كا فقيه) قد ضمنت فقالت المرأة: أجعل عليّاً عليه السلام بينى وبينه فقال (له - فقيه) (عمر - يب كا) اقض بينهما فقال عليّ عليه السلام هذه الوديعة عندي</w:t>
      </w:r>
      <w:r>
        <w:rPr>
          <w:rStyle w:val="FootnoteReference"/>
        </w:rPr>
        <w:footnoteReference w:id="1238"/>
      </w:r>
      <w:r>
        <w:rPr>
          <w:rFonts w:ascii="Amiri" w:hAnsi="Amiri" w:eastAsia="Amiri" w:cs="Amiri"/>
          <w:lang w:bidi="ar-SA"/>
          <w:color w:val="111111"/>
          <w:sz w:val="28"/>
          <w:szCs w:val="28"/>
          <w:rtl/>
        </w:rPr>
        <w:t xml:space="preserve">وقد أمر تماها أن لا تدفعها الى واحد منكما حتّى تجتمعا عندها فأتنى بصاحبك ولم</w:t>
      </w:r>
      <w:r>
        <w:rPr>
          <w:rStyle w:val="FootnoteReference"/>
        </w:rPr>
        <w:footnoteReference w:id="1239"/>
      </w:r>
      <w:r>
        <w:rPr>
          <w:rFonts w:ascii="Amiri" w:hAnsi="Amiri" w:eastAsia="Amiri" w:cs="Amiri"/>
          <w:lang w:bidi="ar-SA"/>
          <w:color w:val="111111"/>
          <w:sz w:val="28"/>
          <w:szCs w:val="28"/>
          <w:rtl/>
        </w:rPr>
        <w:t xml:space="preserve">يضمنها وقال (عليّ - فقيه) (عليه السلام - فقيه - كا) انّما أرادا أن يذهبا بمال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1658-34315-(2) الدعائم 492/2: عن عليّ عليه السلام: أنّ لصّين أتيا في أيّام عمر الى امرأة موسرة من نساء قريش فاستودعاها مأة دينار وقالا لها لا تدفعيها ولا شيئاً منها الى أحد منّا دون أحد فاذا اجتمعنا عندك جميعاً أعدتها الينا وأضمرا المكر بها ثمّ ذهبا وانصرف الواحد وقال انّ صاحبى قد عرض له أمر لم يستطع الرجوع معى وقد أمرنى بأن آتيك بأن تدفعى المال الىّ وجعل لي إليك علامة كذا وذكر لها أمراً كان بينها وبين الغائب وكانت امرأة فيها سلامة وغفلة فدفعت إليه المال فذهب به وجاء الثاني فقال لها (هاتى - خ) المال قالت قد جاء صاحبك بعلامة منك فدفعته إليه فقال ما ارسلته وقدّمها الى عمر فلم يدر ما يقضى بينهما وبعث بهما الى أمير المؤمنين عليّ صلوات اللّه عليه فقال للرجل إذا كنتما قد أمرتماها جميعاً أن لا تدفع شيئاً الى أحد دون صاحبه فليس لك أن تقبض منها شيئاً دون صاحبك اذهب فأت به وخذا حقّكما فسقط ما في يديه ومضى لسبيله.</w:t>
      </w:r>
    </w:p>
    <w:p>
      <w:pPr>
        <w:pStyle w:val="Heading3"/>
      </w:pPr>
      <w:bookmarkStart w:id="839" w:name="_Toc459"/>
      <w:r>
        <w:t>(4) باب عدم جواز وطىء الأمة المشتركة وحكم من وطأها</w:t>
      </w:r>
      <w:bookmarkEnd w:id="8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1659-34316-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30/10: محمّد بن يعقوب عن كافى 195/7: أحمد بن محمّد الكوفيّ عن محمّد بن أحمد النهدى عن محمّد بن الوليد عن أبان بن عثمان عن إسماعيل بن</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تحويل آن به وى خوددارى كرد ولى آن مرد دست برنداشت و رفت و آمد كرد تا سرانجام آن زن امانت را به وى تحويل داد. پس از آن كه وى امانت را گرفت، رفيقش آمد و به آن زن گفت: امانت مرا بياور. آن زن گفت: دوستت گفت تو مرده اى و امانتى را گرفت.</w:t>
      </w:r>
    </w:p>
    <w:p>
      <w:pPr>
        <w:pStyle w:val="BookText"/>
      </w:pPr>
      <w:r>
        <w:rPr>
          <w:rFonts w:ascii="IRNazanin" w:hAnsi="IRNazanin" w:eastAsia="IRNazanin" w:cs="IRNazanin"/>
          <w:lang w:bidi="fa-IR"/>
          <w:color w:val="111111"/>
          <w:sz w:val="28"/>
          <w:szCs w:val="28"/>
          <w:rtl/>
        </w:rPr>
        <w:t xml:space="preserve">ميان آنان نزاع در گرفت و براى قضاوت در اين ماجرا به عمر مراجعه كردند. عمر به آن زن گفت:</w:t>
      </w:r>
    </w:p>
    <w:p>
      <w:pPr>
        <w:pStyle w:val="BookText"/>
      </w:pPr>
      <w:r>
        <w:rPr>
          <w:rFonts w:ascii="Amiri" w:hAnsi="Amiri" w:eastAsia="Amiri" w:cs="Amiri"/>
          <w:lang w:bidi="ar-SA"/>
          <w:color w:val="111111"/>
          <w:sz w:val="28"/>
          <w:szCs w:val="28"/>
          <w:rtl/>
        </w:rPr>
        <w:t xml:space="preserve">نظر من اين است، كه تو ضامن هستى.</w:t>
      </w:r>
    </w:p>
    <w:p>
      <w:pPr>
        <w:pStyle w:val="BookText"/>
      </w:pPr>
      <w:r>
        <w:rPr>
          <w:rFonts w:ascii="IRNazanin" w:hAnsi="IRNazanin" w:eastAsia="IRNazanin" w:cs="IRNazanin"/>
          <w:lang w:bidi="fa-IR"/>
          <w:color w:val="111111"/>
          <w:sz w:val="28"/>
          <w:szCs w:val="28"/>
          <w:rtl/>
        </w:rPr>
        <w:t xml:space="preserve">زن گفت: قضاوت ميان ما را به على عليه السلام بسپار.</w:t>
      </w:r>
    </w:p>
    <w:p>
      <w:pPr>
        <w:pStyle w:val="BookText"/>
      </w:pPr>
      <w:r>
        <w:rPr>
          <w:rFonts w:ascii="IRNazanin" w:hAnsi="IRNazanin" w:eastAsia="IRNazanin" w:cs="IRNazanin"/>
          <w:lang w:bidi="fa-IR"/>
          <w:color w:val="111111"/>
          <w:sz w:val="28"/>
          <w:szCs w:val="28"/>
          <w:rtl/>
        </w:rPr>
        <w:t xml:space="preserve">عمر به على عليه السلام گفت: ميان اين دو نفر قضاوت كن.</w:t>
      </w:r>
    </w:p>
    <w:p>
      <w:pPr>
        <w:pStyle w:val="BookText"/>
      </w:pPr>
      <w:r>
        <w:rPr>
          <w:rFonts w:ascii="IRNazanin" w:hAnsi="IRNazanin" w:eastAsia="IRNazanin" w:cs="IRNazanin"/>
          <w:lang w:bidi="fa-IR"/>
          <w:color w:val="111111"/>
          <w:sz w:val="28"/>
          <w:szCs w:val="28"/>
          <w:rtl/>
        </w:rPr>
        <w:t xml:space="preserve">على عليه السلام به آن مرد گفت: امانتى شما نزد من (يا نزد اين زن) حاضر است. شما خودتان به آن زن دستور داديد كه به يكى از شما به تنهايى تحويل ندهد تا هر دو با هم بياييد. برو و دوستت را بياور.</w:t>
      </w:r>
    </w:p>
    <w:p>
      <w:pPr>
        <w:pStyle w:val="BookText"/>
      </w:pPr>
      <w:r>
        <w:rPr>
          <w:rFonts w:ascii="Amiri" w:hAnsi="Amiri" w:eastAsia="Amiri" w:cs="Amiri"/>
          <w:lang w:bidi="ar-SA"/>
          <w:color w:val="111111"/>
          <w:sz w:val="28"/>
          <w:szCs w:val="28"/>
          <w:rtl/>
        </w:rPr>
        <w:t xml:space="preserve">بر اين اساس على عليه السلام آن زن را بدهكار نكرد و فرمود: اينها مى خواستند مال اين زن را بخورند.»</w:t>
      </w:r>
    </w:p>
    <w:p>
      <w:pPr>
        <w:pStyle w:val="BookText"/>
      </w:pPr>
      <w:r>
        <w:rPr>
          <w:rFonts w:ascii="IRNazanin" w:hAnsi="IRNazanin" w:eastAsia="IRNazanin" w:cs="IRNazanin"/>
          <w:lang w:bidi="fa-IR"/>
          <w:color w:val="111111"/>
          <w:sz w:val="28"/>
          <w:szCs w:val="28"/>
          <w:rtl/>
        </w:rPr>
        <w:t xml:space="preserve">1527-(2) در كتاب دعائم الاسلام روايت مى شود كه: «در زمان خلافت عمر دو نفر دزد، صد دينار نزد يكى از زنان توانگر قريش امانت گذاشتند و به وى گفتند: اين صد دينار يا بخشى از آن را به هر يك از ما به تنهايى تحويل نده و در صورتى كه با هم نزد تو آمديم، آن را به ما تحويل بده. آنان از اين كار خود نقشه اى در سر داشتند. سپس رفتند و پس از مدتى يكى از آنان بازگشت و گفت: براى دوست من كارى پيش آمده كه نمى تواند براى گرفتن امانتى نزد تو بيايد. به من گفته است كه به تو بگويم كه به آن نشانى كه ميان تو و اوست، مال را به من تحويل دهى. چون آن زن، ساده و خوش باور بود، مال را به وى تحويل داد و آن مرد رفت. آن گاه نفر دوم آمد و به آن زن گفت: امانتى را بياور.</w:t>
      </w:r>
    </w:p>
    <w:p>
      <w:pPr>
        <w:pStyle w:val="BookText"/>
      </w:pPr>
      <w:r>
        <w:rPr>
          <w:rFonts w:ascii="IRNazanin" w:hAnsi="IRNazanin" w:eastAsia="IRNazanin" w:cs="IRNazanin"/>
          <w:lang w:bidi="fa-IR"/>
          <w:color w:val="111111"/>
          <w:sz w:val="28"/>
          <w:szCs w:val="28"/>
          <w:rtl/>
        </w:rPr>
        <w:t xml:space="preserve">آن زن گفت: دوستت آمد و فلان نشانى را داد و پول را گرفت و رفت.</w:t>
      </w:r>
    </w:p>
    <w:p>
      <w:pPr>
        <w:pStyle w:val="BookText"/>
      </w:pPr>
      <w:r>
        <w:rPr>
          <w:rFonts w:ascii="IRNazanin" w:hAnsi="IRNazanin" w:eastAsia="IRNazanin" w:cs="IRNazanin"/>
          <w:lang w:bidi="fa-IR"/>
          <w:color w:val="111111"/>
          <w:sz w:val="28"/>
          <w:szCs w:val="28"/>
          <w:rtl/>
        </w:rPr>
        <w:t xml:space="preserve">564 مرد گفت: من او را نفرستاده بودم. آن گاه آن زن را نزد عمر برد. عمر نمى دانست چگونه ميان آنها قضاوت كند، از اين رو آنان را نزد على عليه السلام فرستاد. امير مؤمنان عليه السلام به آن مرد گفت: وقتى شما به آن زن گفته ايد كه امانت را به يكى از شما به تنهايى تحويل ندهد، تو حق ندارى بدون حضور دوستت چيزى از وى بگيرى. پس برو و دوستت را بياور و با هم حقّتان را بگيريد. آن مرد ناراحت و پشيمان رفت.»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317" w:name="pg11982_111235"/>
    <w:bookmarkEnd w:id="317"/>
    <w:p>
      <w:pPr>
        <w:pStyle w:val="BookText"/>
      </w:pPr>
      <w:r>
        <w:rPr>
          <w:rFonts w:ascii="Amiri" w:hAnsi="Amiri" w:eastAsia="Amiri" w:cs="Amiri"/>
          <w:lang w:bidi="ar-SA"/>
          <w:color w:val="111111"/>
          <w:sz w:val="28"/>
          <w:szCs w:val="28"/>
          <w:rtl/>
        </w:rPr>
        <w:t xml:space="preserve">عبدالرحمان الجعفى عن أبي جعفر عليه السلام: في جارية بين رجلين فوطئها(1) أحدهما دون الآخر فأحبلها قال: يضرب نصف الحدّ ويغرم نصف القيمة. كافي 195/7: حميد بن زياد عن تهذيب 30/10: الحسن بن محمّد بن سماعة عن أحمد بن الحسن الميثمى عن أبان عن إسماعيل الجعفى عن أبي جعفر عليه السلام: في رجلين اشتريا جارية فنكحها أحدهما دون صاحبه قال يضرب نصف الحدّ ويغرم نصف القيمة إذا أحبل.</w:t>
      </w:r>
    </w:p>
    <w:p>
      <w:pPr>
        <w:pStyle w:val="BookText"/>
      </w:pPr>
      <w:r>
        <w:rPr>
          <w:rFonts w:ascii="Amiri" w:hAnsi="Amiri" w:eastAsia="Amiri" w:cs="Amiri"/>
          <w:lang w:bidi="ar-SA"/>
          <w:color w:val="111111"/>
          <w:sz w:val="28"/>
          <w:szCs w:val="28"/>
          <w:rtl/>
        </w:rPr>
        <w:t xml:space="preserve">و يأتي في أحاديث باب (12) تحريم وطىء الأمة المشتركة على الشريك من أبواب نكاح العبيد والإماء ج 26 و باب (20) حكم من زنى بجارية يملك بعضها من أبواب حدّ الزّنا ج 30 ما يدلّ على ذلك.</w:t>
      </w:r>
    </w:p>
    <w:p>
      <w:pPr>
        <w:pStyle w:val="Heading3"/>
      </w:pPr>
      <w:bookmarkStart w:id="840" w:name="_Toc460"/>
      <w:r>
        <w:t>(5) باب حكم قسمة الدّين المشترك قبل قبضه وحكم تقسيم الدّار الغائبة عن اصحابها</w:t>
      </w:r>
      <w:bookmarkEnd w:id="8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1660-34317-</w:t>
      </w:r>
      <w:r>
        <w:rPr>
          <w:rStyle w:val="FootnoteReference"/>
        </w:rPr>
        <w:footnoteReference w:id="1240"/>
      </w:r>
      <w:r>
        <w:rPr>
          <w:rFonts w:ascii="Amiri" w:hAnsi="Amiri" w:eastAsia="Amiri" w:cs="Amiri"/>
          <w:lang w:bidi="ar-SA"/>
          <w:color w:val="111111"/>
          <w:sz w:val="28"/>
          <w:szCs w:val="28"/>
          <w:rtl/>
        </w:rPr>
        <w:t xml:space="preserve">الدعائم 87/2: عن جعفر بن محمّد عليهما السلام أنّه قال: في الشريكين إذا افترقا واقتسما ما في أيديهما وبقى الدين الغائب فتراضيا ان صار لكل واحد منهما حصّة</w:t>
      </w:r>
      <w:r>
        <w:rPr>
          <w:rStyle w:val="FootnoteReference"/>
        </w:rPr>
        <w:footnoteReference w:id="1241"/>
      </w:r>
      <w:r>
        <w:rPr>
          <w:rFonts w:ascii="Amiri" w:hAnsi="Amiri" w:eastAsia="Amiri" w:cs="Amiri"/>
          <w:lang w:bidi="ar-SA"/>
          <w:color w:val="111111"/>
          <w:sz w:val="28"/>
          <w:szCs w:val="28"/>
          <w:rtl/>
        </w:rPr>
        <w:t xml:space="preserve">في شيء منه فهلك بعضه قبل أن يصل قال ما هلك فهو عليهما معاً ولا تجوز قسمة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1661-34318-(2) الدعائم 502/2: عن جعفر بن محمّد عليهما السلام أنّه قال: في الدار تكون بين القوم غائبة عنهم قد عرفوها فاقتسموها على الصفة وعرف كل واحد منهم حظّه منها قال يجوز ذلك عليهم وهو</w:t>
      </w:r>
      <w:r>
        <w:rPr>
          <w:rStyle w:val="FootnoteReference"/>
        </w:rPr>
        <w:footnoteReference w:id="1242"/>
      </w:r>
      <w:r>
        <w:rPr>
          <w:rFonts w:ascii="Amiri" w:hAnsi="Amiri" w:eastAsia="Amiri" w:cs="Amiri"/>
          <w:lang w:bidi="ar-SA"/>
          <w:color w:val="111111"/>
          <w:sz w:val="28"/>
          <w:szCs w:val="28"/>
          <w:rtl/>
        </w:rPr>
        <w:t xml:space="preserve">مثل بيع الدار العائبة إذا عرفها المتبايعان فان لم يعرفوها أو عرفها بعضهم ولم يعرف بعضهم لم يجز ذلك حتّى يحضروا القسمة أو من يقوم مقامهم وكذلك الأرض والشّجر.</w:t>
      </w:r>
    </w:p>
    <w:p>
      <w:pPr>
        <w:pStyle w:val="BookText"/>
      </w:pPr>
      <w:r>
        <w:rPr>
          <w:rFonts w:ascii="Amiri" w:hAnsi="Amiri" w:eastAsia="Amiri" w:cs="Amiri"/>
          <w:lang w:bidi="ar-SA"/>
          <w:color w:val="111111"/>
          <w:sz w:val="28"/>
          <w:szCs w:val="28"/>
          <w:rtl/>
        </w:rPr>
        <w:t xml:space="preserve">و تقدّم في أحاديث باب (28) انّه إذا كان لإثنين ديون فاقسماها فما حصل لهما وما ذهب عليهما من أبواب الدَّين ج 23 ما يدلّ على ذلك.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w:t>
      </w:r>
      <w:r>
        <w:rPr>
          <w:rStyle w:val="FootnoteReference"/>
        </w:rPr>
        <w:footnoteReference w:id="1243"/>
      </w:r>
      <w:r>
        <w:rPr>
          <w:rFonts w:ascii="Amiri" w:hAnsi="Amiri" w:eastAsia="Amiri" w:cs="Amiri"/>
          <w:lang w:bidi="ar-SA"/>
          <w:color w:val="111111"/>
          <w:sz w:val="28"/>
          <w:szCs w:val="28"/>
          <w:rtl/>
        </w:rPr>
        <w:t xml:space="preserve">حكم تقسيم ديْن مشترك قبل از قبض و تقسيم خانه غايب</w:t>
      </w:r>
    </w:p>
    <w:p>
      <w:pPr>
        <w:pStyle w:val="BookText"/>
      </w:pPr>
      <w:r>
        <w:rPr>
          <w:rFonts w:ascii="IRNazanin" w:hAnsi="IRNazanin" w:eastAsia="IRNazanin" w:cs="IRNazanin"/>
          <w:lang w:bidi="fa-IR"/>
          <w:color w:val="111111"/>
          <w:sz w:val="28"/>
          <w:szCs w:val="28"/>
          <w:rtl/>
        </w:rPr>
        <w:t xml:space="preserve">1528-(1) در كتاب دعائم الاسلام روايت مى شود كه: «دو شريك از هم جدا مى شوند، اموال موجودشان را تقسيم و در مورد طلب هاى شان با هم توافق مى كنند كه هر يك بخشى از آنها را به عنوان سهم خود بردارد. آن گاه مقدارى از آن طلب ها به دست صاحبش نمى رسد. امام صادق عليه السلام در اين باره فرمود: آنچه تلف شده به زيان هر دوى آنهاست و تقسيم ديْن جايز و صحيح نيست.»</w:t>
      </w:r>
    </w:p>
    <w:p>
      <w:pPr>
        <w:pStyle w:val="BookText"/>
      </w:pPr>
      <w:r>
        <w:rPr>
          <w:rFonts w:ascii="IRNazanin" w:hAnsi="IRNazanin" w:eastAsia="IRNazanin" w:cs="IRNazanin"/>
          <w:lang w:bidi="fa-IR"/>
          <w:color w:val="111111"/>
          <w:sz w:val="28"/>
          <w:szCs w:val="28"/>
          <w:rtl/>
        </w:rPr>
        <w:t xml:space="preserve">1529-(2) در همان كتاب روايت مى شود كه: «گروهى خانۀ مشتركى در دوردست دارند كه همگى آن را مى شناسند. آن گاه بدون حضور در خانه بر اساس ويژگى هاى آن، خانه را تقسيم مى كنند؛ به طورى كه هركس سهم خود را مى شناسد.</w:t>
      </w:r>
    </w:p>
    <w:p>
      <w:pPr>
        <w:pStyle w:val="BookText"/>
      </w:pPr>
      <w:r>
        <w:rPr>
          <w:rFonts w:ascii="IRNazanin" w:hAnsi="IRNazanin" w:eastAsia="IRNazanin" w:cs="IRNazanin"/>
          <w:lang w:bidi="fa-IR"/>
          <w:color w:val="111111"/>
          <w:sz w:val="28"/>
          <w:szCs w:val="28"/>
          <w:rtl/>
        </w:rPr>
        <w:t xml:space="preserve">امام صادق عليه السلام فرمود: اين كار براى آنها جايز و صحيح است و آن مثل معاملۀ خانۀ غايب است - در صورتى كه معامله كنندگان آن را بشناسند - ولى اگر تمام يا برخى از شركا آن را نشناسند، تقسيم آن جايز نيست تا هنگام تقسيم، خودشان يا كسى از جانب آنها در آنجا حاضر شوند و زمين و درخت نيز همين حكم را 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بيست و هشتم از باب هاى بدهى، مطالبى كه بر اين بحث دلالت مى كند، هست.»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318" w:name="pg11982_111237"/>
    <w:bookmarkEnd w:id="318"/>
    <w:p>
      <w:pPr>
        <w:pStyle w:val="Heading3"/>
      </w:pPr>
      <w:bookmarkStart w:id="841" w:name="_Toc461"/>
      <w:r>
        <w:t>(6) باب كراهة الشركة في الملك</w:t>
      </w:r>
      <w:bookmarkEnd w:id="8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1662-34319-(1) الغرر 83: قال عليّ عليه السلام: الشركة في الملك تؤدّى اِلى الاضطراب.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1663-34320-(2) الدعائم 85/2: روينا عن جعفر بن محمّد عن أبيه عن آبائه صلوات اللّه عليهم: انّ رسول اللّه صلّى اللّه عليه و آله اجاز الشركة في الرباع والأرضين واشرك رسول اللّه صلّى اللّه عليه و آله علياً عليه السلام في هديه.</w:t>
      </w:r>
    </w:p>
    <w:p>
      <w:pPr>
        <w:pStyle w:val="Heading3"/>
      </w:pPr>
      <w:bookmarkStart w:id="842" w:name="_Toc462"/>
      <w:r>
        <w:t>(7) باب استحباب مشاركة من أقبل عليه الرزق</w:t>
      </w:r>
      <w:bookmarkEnd w:id="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1664-34321-(1) نهج البلاغة 1178: الغرر 451: قال عليّ عليه السلام: شاركوا الّذى قد أقبل عليه الرزق فإنّه أخلق للغنى وأجدر باقبال الحظّ عليه. و تقدم في أحاديث باب (32) كراهة معاملة المحارف ومن لم ينشأ في الخير من أبواب ما يستحبّ للتاجر ج 23 ما يناسب ذلك.</w:t>
      </w:r>
    </w:p>
    <w:p>
      <w:pPr>
        <w:pStyle w:val="Heading3"/>
      </w:pPr>
      <w:bookmarkStart w:id="843" w:name="_Toc463"/>
      <w:r>
        <w:t>(8) باب كراهة مشاركة الذّمّى وابضاعه وايداعه وكراهة الاستعانة بالمجوسى ولو على ذبح شاة</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1665-34322-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286/5: عدّة من أصحابنا عن تهذيب 185/7: أحمد بن محمّد عن (الحسن - يب) ابن محبوب عن ابن رئاب قال: قال أبو عبد اللّه عليه السلام: لا ينبغي للرجل المسلم أن يشارك الذمّىّ ولا يبضعه(1) بضاعة ولا يودعه وديعة ولا يصافيه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المودّة. فقيه 145/3: ابن محبوب عن عليّ بن رئاب قال سمعت أبا عبد اللّه عليه السلام يقول: لا ينبغي للرجل منكم أن يشارك وذكر مثله. قرب الإسناد 167: احمد وعبد اللّه ابنا محمّد بن عيسى عن الحسن بن محبوب مثل ما في الفقيه سنداً ومتناً الّا انّ فيه: لا ينبغي للرجل المؤمن منكم. الدعائم 86/2: عن جعفر بن محمّد عليهما السلام أنّه قال: وذكر مثل ما في قرب الإسناد.</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كراهت شراكت در ملك</w:t>
      </w:r>
    </w:p>
    <w:p>
      <w:pPr>
        <w:pStyle w:val="BookText"/>
      </w:pPr>
      <w:r>
        <w:rPr>
          <w:rFonts w:ascii="Amiri" w:hAnsi="Amiri" w:eastAsia="Amiri" w:cs="Amiri"/>
          <w:lang w:bidi="ar-SA"/>
          <w:color w:val="111111"/>
          <w:sz w:val="28"/>
          <w:szCs w:val="28"/>
          <w:rtl/>
        </w:rPr>
        <w:t xml:space="preserve">1530-(1) در كتاب غررالحكم و درر الكلم از على عليه السلام روايت مى شود كه فرمود: «شراكت در مِلك، موجب تشويش مى شود.»</w:t>
      </w:r>
    </w:p>
    <w:p>
      <w:pPr>
        <w:pStyle w:val="BookText"/>
      </w:pPr>
      <w:r>
        <w:rPr>
          <w:rFonts w:ascii="IRNazanin" w:hAnsi="IRNazanin" w:eastAsia="IRNazanin" w:cs="IRNazanin"/>
          <w:lang w:bidi="fa-IR"/>
          <w:color w:val="111111"/>
          <w:sz w:val="28"/>
          <w:szCs w:val="28"/>
          <w:rtl/>
        </w:rPr>
        <w:t xml:space="preserve">1531-(2) در كتاب دعائم الاسلام از امام صادق عليه السلام از نياكانش عليهم السلام روايت مى شود كه: «پيامبر اكرم صلى الله عليه و آله شراكت در خانه و زمين را اجازه داد و آن حضرت، على عليه السلام را در قربانى خود شريك كرد.»</w:t>
      </w:r>
    </w:p>
    <w:p>
      <w:pPr>
        <w:pStyle w:val="BookText"/>
      </w:pPr>
      <w:r>
        <w:rPr>
          <w:rFonts w:ascii="Amiri" w:hAnsi="Amiri" w:eastAsia="Amiri" w:cs="Amiri"/>
          <w:lang w:bidi="ar-SA"/>
          <w:color w:val="111111"/>
          <w:sz w:val="28"/>
          <w:szCs w:val="28"/>
          <w:rtl/>
        </w:rPr>
        <w:t xml:space="preserve">باب 7 استحباب شراكت با انسان خوش روزى</w:t>
      </w:r>
    </w:p>
    <w:p>
      <w:pPr>
        <w:pStyle w:val="BookText"/>
      </w:pPr>
      <w:r>
        <w:rPr>
          <w:rFonts w:ascii="IRNazanin" w:hAnsi="IRNazanin" w:eastAsia="IRNazanin" w:cs="IRNazanin"/>
          <w:lang w:bidi="fa-IR"/>
          <w:color w:val="111111"/>
          <w:sz w:val="28"/>
          <w:szCs w:val="28"/>
          <w:rtl/>
        </w:rPr>
        <w:t xml:space="preserve">1532-(1) در نهج البلاغه و غرر الحكم و درر الكلم آمده است كه على عليه السلام فرمود: «با كسى شراكت كنيد كه روزى به او روى مى آورد؛ چرا كه اين كار براى بى نياز شدن سزاوارتر و براى روى آوردن سود و بهره، شايسته تر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سى و دوم از باب هاى مستحبات تاجر، مناسب با اين بحث هست.</w:t>
      </w:r>
    </w:p>
    <w:p>
      <w:pPr>
        <w:pStyle w:val="BookText"/>
      </w:pPr>
      <w:r>
        <w:rPr>
          <w:rFonts w:ascii="Amiri" w:hAnsi="Amiri" w:eastAsia="Amiri" w:cs="Amiri"/>
          <w:lang w:bidi="ar-SA"/>
          <w:color w:val="111111"/>
          <w:sz w:val="28"/>
          <w:szCs w:val="28"/>
          <w:rtl/>
        </w:rPr>
        <w:t xml:space="preserve">باب 8 كراهت شراكت با كافر ذمى</w:t>
      </w:r>
    </w:p>
    <w:p>
      <w:pPr>
        <w:pStyle w:val="BookText"/>
      </w:pPr>
      <w:r>
        <w:rPr>
          <w:rFonts w:ascii="IRNazanin" w:hAnsi="IRNazanin" w:eastAsia="IRNazanin" w:cs="IRNazanin"/>
          <w:lang w:bidi="fa-IR"/>
          <w:color w:val="111111"/>
          <w:sz w:val="28"/>
          <w:szCs w:val="28"/>
          <w:rtl/>
        </w:rPr>
        <w:t xml:space="preserve">و سپردن سرمايه و امانت به وى و كمك خواستن ازمجوسى</w:t>
      </w:r>
    </w:p>
    <w:p>
      <w:pPr>
        <w:pStyle w:val="BookText"/>
      </w:pPr>
      <w:r>
        <w:rPr>
          <w:rFonts w:ascii="IRNazanin" w:hAnsi="IRNazanin" w:eastAsia="IRNazanin" w:cs="IRNazanin"/>
          <w:lang w:bidi="fa-IR"/>
          <w:color w:val="111111"/>
          <w:sz w:val="28"/>
          <w:szCs w:val="28"/>
          <w:rtl/>
        </w:rPr>
        <w:t xml:space="preserve">1533-(1) ابن رئاب از امام صادق عليه السلام روايت مى كند كه فرمود: «براى انسان مسلمان شايسته نيست كه با كافر ذمّى شراكت كند و براى خريد جنس، سرمايه در اختيارش گذارد و به وى امانت بسپارد و با وى دوستى خالصانه برقرار كند.»</w:t>
      </w:r>
    </w:p>
    <w:p>
      <w:pPr>
        <w:pStyle w:val="BookText"/>
      </w:pPr>
      <w:r>
        <w:rPr>
          <w:rFonts w:ascii="IRNazanin" w:hAnsi="IRNazanin" w:eastAsia="IRNazanin" w:cs="IRNazanin"/>
          <w:lang w:bidi="fa-IR"/>
          <w:color w:val="111111"/>
          <w:sz w:val="28"/>
          <w:szCs w:val="28"/>
          <w:rtl/>
        </w:rPr>
        <w:t xml:space="preserve">اين حديث با سندهاى گوناگون و اندكى تفاوت روايت شده است.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319" w:name="pg11982_111239"/>
    <w:bookmarkEnd w:id="3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1666-34323-(2) كافى 286/5: تهذيب 185/7: عليّ بن إبراهيم عن أبيه عن النوفليّ عن السكونى عن أبي عبد اللّه عليه السلام: انّ امير المؤمنين صلوات اللّه عليه كرّه مشاركة اليهودى والنصرانى والمجوسى الّا أن تكون تجارة حاضرة لا يغيب عنها (المسلم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1667-34324-(3) فقيه 100/3: وقال الصادق عليه السلام: لا تستعن بمجوسىّ ولو على أخذ قوائم شاتك وانت تريد ان تذبحها. أمالي الطوسيّ 443 عن أبيه قال حدّثنا الحسين بن عبيد اللّه عن ابى محمّد هارون بن موسى التلعكبرى قال حدّثنا أبوالعبّاس بن عقدة قال حدّثني عبد اللّه بن إبراهيم بن قطيبة قال حدّثنا محمّد بن خالد البرقي قال حدّثنا زكريّا المؤمن و هو ابن آدم القمّيّ الأشعريّ عن إسحاق بن عبد اللّه بن سعد بن مالك الأشعريّ قال سمعت أبا عبد اللّه عليه السلام يقول: (و ذكر نحوه). و يأتي في أحاديث باب (17) جواز مشاركة المسلم المشرك من أبواب الغرس والزّرع ج 23 ما يناسب ذلك.</w:t>
      </w:r>
    </w:p>
    <w:p>
      <w:pPr>
        <w:pStyle w:val="Heading3"/>
      </w:pPr>
      <w:bookmarkStart w:id="844" w:name="_Toc464"/>
      <w:r>
        <w:t>(9) باب حكم من اشترى بعيراً بعشرة دراهم واشرك رجلا آخر بدرهمين بالرأس والجلد وحكم من اشترى بعيراً واستثنى البايع الرأس والجلد ثمّ بدا للمشترى أن يبيعه</w:t>
      </w:r>
      <w:bookmarkEnd w:id="8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1668-34325-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293/5: تهذيب 82/7 و 79: محمّد بن (أحمد بن - يب 79) يحيى عن محمّد بن الحسين عن يزيد بن إسحاق (شعر - كا يب 79) عن هارون بن حمزة الغنوى عن أبى عبد اللّه عليه السلام: في رجل شهد بعيراً مريضاً و هو يباع فاشتراه رجل بعشرة دراهم (فجاء - كايب 82) وأشرك(1) فيه رجلا (آخر - يب 82) بدرهمين بالرأس والجلد فقضى أنّ البعير برئ فبلغ ثمنه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دنانير (قال - كا يب 79) فقال لصاحب الدرهمين (خذ - كا) خمس ما بلغ فأبى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أريد الرأس والجلد (فقال - كا) ليس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 ذلك هذا الضرار وقد أعطى حقّه إذا أعطى الخمس.</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1534-(2) سكونى از امام صادق عليه السلام روايت مى كند كه فرمود: «امير مؤمنان عليه السلام مشاركت با يهودى، مسيحى و مجوسى را ناپسند مى شمرد مگر در صورتى كه مسلمان شخصاً در تجارت او حضور داشته باشد.»</w:t>
      </w:r>
    </w:p>
    <w:p>
      <w:pPr>
        <w:pStyle w:val="BookText"/>
      </w:pPr>
      <w:r>
        <w:rPr>
          <w:rFonts w:ascii="IRNazanin" w:hAnsi="IRNazanin" w:eastAsia="IRNazanin" w:cs="IRNazanin"/>
          <w:lang w:bidi="fa-IR"/>
          <w:color w:val="111111"/>
          <w:sz w:val="28"/>
          <w:szCs w:val="28"/>
          <w:rtl/>
        </w:rPr>
        <w:t xml:space="preserve">1535-(3) اسحاق بن سعد بن مالك اشعرى از امام صادق عليه السلام روايت مى كند كه فرمود: «حتى در گرفتن پاهاى گوسفند هنگام سر بريدن آن، از مجوسى كمك نگير.»</w:t>
      </w:r>
    </w:p>
    <w:p>
      <w:pPr>
        <w:pStyle w:val="BookText"/>
      </w:pPr>
      <w:r>
        <w:rPr>
          <w:rFonts w:ascii="Amiri" w:hAnsi="Amiri" w:eastAsia="Amiri" w:cs="Amiri"/>
          <w:lang w:bidi="ar-SA"/>
          <w:color w:val="111111"/>
          <w:sz w:val="28"/>
          <w:szCs w:val="28"/>
          <w:rtl/>
        </w:rPr>
        <w:t xml:space="preserve">اين روايت در كتاب من لا يحضره الفقيه بدون ذكر سند به امام صادق عليه السلام اسناد داده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هفدهم از باب هاى درخت كارى و زراعت، مناسب با اين بحث خواهد آمد.</w:t>
      </w:r>
    </w:p>
    <w:p>
      <w:pPr>
        <w:pStyle w:val="BookText"/>
      </w:pPr>
      <w:r>
        <w:rPr>
          <w:rFonts w:ascii="IRNazanin" w:hAnsi="IRNazanin" w:eastAsia="IRNazanin" w:cs="IRNazanin"/>
          <w:lang w:bidi="fa-IR"/>
          <w:color w:val="111111"/>
          <w:sz w:val="28"/>
          <w:szCs w:val="28"/>
          <w:rtl/>
        </w:rPr>
        <w:t xml:space="preserve">باب 9 حكم مشاركت در سر و پوست شتر</w:t>
      </w:r>
    </w:p>
    <w:p>
      <w:pPr>
        <w:pStyle w:val="BookText"/>
      </w:pPr>
      <w:r>
        <w:rPr>
          <w:rFonts w:ascii="IRNazanin" w:hAnsi="IRNazanin" w:eastAsia="IRNazanin" w:cs="IRNazanin"/>
          <w:lang w:bidi="fa-IR"/>
          <w:color w:val="111111"/>
          <w:sz w:val="28"/>
          <w:szCs w:val="28"/>
          <w:rtl/>
        </w:rPr>
        <w:t xml:space="preserve">1536-(1) هارون بن حمزه غنوى گويد: «شخصى بر سر شتر مريضى حاضر شد و آن را به ده درهم خريد. آن گاه دو درهم از شخص ديگرى گرفت و سر و پوستش را به وى فروخت. از قضا شتر خوب شد و بهايش به چندين دينار رسيد. از اين رو به صاحب دو درهم گفت: يك پنجم بهاى آن مالِ تو ولى او نپذيرفت و گفت: من سر و پوست آن را مى خواهم.</w:t>
      </w:r>
    </w:p>
    <w:p>
      <w:pPr>
        <w:pStyle w:val="BookText"/>
      </w:pPr>
      <w:r>
        <w:rPr>
          <w:rFonts w:ascii="IRNazanin" w:hAnsi="IRNazanin" w:eastAsia="IRNazanin" w:cs="IRNazanin"/>
          <w:lang w:bidi="fa-IR"/>
          <w:color w:val="111111"/>
          <w:sz w:val="28"/>
          <w:szCs w:val="28"/>
          <w:rtl/>
        </w:rPr>
        <w:t xml:space="preserve">امام صادق عليه السلام در اين باره فرمود: او چنين حقى ندارد، اين زيان زدن است. وقتى صاحب شتر يك پنجم آن را به او بپردازد، حقّش را به وى پرداخته است.»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1669-34326-(2) كافى 304/5: تهذيب 81/7: عليّ بن إبراهيم عن أبيه عن النوفليّ عن السكونى عن أبي عبد اللّه عليه السلام قال: اختصم الى أمير المؤمنين عليه السلام رجلان اشترى أحدهما من الآخر بعيراً واستثنى البايع الرأس والجلد ثمّ بدا للمشترى أن يبيعه فقال للمشترى هو شريكك في البعير على قدر الرأس و الجلد العيون 43/2: بالاسناد المتقدم في باب (22) حرمة الزكاة المفروضة على من انتسب الى هاشم بأبيه من أبواب من يستحقّ الزكاة ج 9 عن داود بن سليمان الفرّاء عن الرضا عن آبائه عن الحسين بن على عليهم السلام أنّه قال: اختصم الى عليّ بن أبي طالب عليه السلام رجلان احدهما باع الآخر بعيراً واستثنى الرأس والجلد ثمّ بدئ له أن ينحره قال هو شريكه في البعير على قدر الرأس والجلد. صحيفة الإمام الرضا عليه السلام 252: بإسناده عن آبائه عن الحسين بن على عليهم السلام: قال اختصم وذكر نحوه. و تقدّم في أحاديث باب (12) حكم ما لو شرط الشريك في جارية أو غيرها الربح دون الخسران من أبواب بيع العبيد ج 23 وغير واحد من أحاديث أبواب الشركة ج 23 ما يناسب ذلك.</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1537-(2) سكونى روايت مى كند كه امام صادق عليه السلام فرمود: «در زمان امير مؤمنان عليه السلام شخصى شترى را از ديگرى خريد و فروشنده سر و پوست آن را استثنا كرد و براى خود نگه داشت. سپس خريدار تصميم به فروش آن گرفت؛ از اين رو ميان آنها اختلاف شد و براى رفع اختلاف به امير مؤمنان عليه السلام مراجعه كردند. على عليه السلام به خريدار فرمود: فروشنده به نسبت سر و پوست شتر با تو در آن شريك است.»</w:t>
      </w:r>
    </w:p>
    <w:p>
      <w:pPr>
        <w:pStyle w:val="BookText"/>
      </w:pPr>
      <w:r>
        <w:rPr>
          <w:rFonts w:ascii="Amiri" w:hAnsi="Amiri" w:eastAsia="Amiri" w:cs="Amiri"/>
          <w:lang w:bidi="ar-SA"/>
          <w:color w:val="111111"/>
          <w:sz w:val="28"/>
          <w:szCs w:val="28"/>
          <w:rtl/>
        </w:rPr>
        <w:t xml:space="preserve">داود بن سليمان فرّا از امام صادق عليه السلام از نياكانش عليهم السلام از امام حسين عليه السلام روايت مى كند كه فرمود:</w:t>
      </w:r>
    </w:p>
    <w:p>
      <w:pPr>
        <w:pStyle w:val="BookText"/>
      </w:pPr>
      <w:r>
        <w:rPr>
          <w:rFonts w:ascii="IRNazanin" w:hAnsi="IRNazanin" w:eastAsia="IRNazanin" w:cs="IRNazanin"/>
          <w:lang w:bidi="fa-IR"/>
          <w:color w:val="111111"/>
          <w:sz w:val="28"/>
          <w:szCs w:val="28"/>
          <w:rtl/>
        </w:rPr>
        <w:t xml:space="preserve">«شخصى شترى را به ديگرى فروخت و سر و پوستش را براى خود نگه داشت. سپس خريدار تصميم به سر بريدن آن گرفت. از اين رو ميان آنان اختلاف شد و براى رفع اختلاف به على عليه السلام مراجعه كردند. امير مؤمنان عليه السلام فرمود: به اندازۀ سر و پوست شتر، فروشنده با خريدار در آن شريك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دوازدهم از باب هاى معاملۀ بردگان و در بيشتر روايات باب هاى شركت مناسب با اين بحث هست.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320" w:name="pg11982_111243"/>
    <w:bookmarkEnd w:id="320"/>
    <w:p>
      <w:pPr>
        <w:pStyle w:val="Heading2"/>
      </w:pPr>
      <w:bookmarkStart w:id="845" w:name="_Toc465"/>
      <w:r>
        <w:t>كتاب المضاربة و أبوابها</w:t>
      </w:r>
      <w:bookmarkEnd w:id="845"/>
    </w:p>
    <w:p>
      <w:pPr>
        <w:pStyle w:val="Heading3"/>
      </w:pPr>
      <w:bookmarkStart w:id="846" w:name="_Toc466"/>
      <w:r>
        <w:t>(1) باب صحّة المضاربة واستحبابها وانّ المالك إذا عيّن للعامل نوعاً من التصرّف او جهة للسّفر لم يجز له مخالفته فان خالف ضمن وان ربح كان بينهما وحكم تزكية المال الّذى يؤخذ مضاربة</w:t>
      </w:r>
      <w:bookmarkEnd w:id="8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1670-34327-</w:t>
      </w:r>
      <w:r>
        <w:rPr>
          <w:rStyle w:val="FootnoteReference"/>
        </w:rPr>
        <w:footnoteReference w:id="1244"/>
      </w:r>
      <w:r>
        <w:rPr>
          <w:rFonts w:ascii="Amiri" w:hAnsi="Amiri" w:eastAsia="Amiri" w:cs="Amiri"/>
          <w:lang w:bidi="ar-SA"/>
          <w:color w:val="111111"/>
          <w:sz w:val="28"/>
          <w:szCs w:val="28"/>
          <w:rtl/>
        </w:rPr>
        <w:t xml:space="preserve">كافى 241/5: أبو عليّ الأشعريّ عن محمّد بن عبدالجبّار عن محمّد بن إسماعيل عن عليّ بن النعمان عن أبي الصّباح الكنانيّ عن أبي عبد اللّه عليه السلام: في الرجل يعمل بالمال مضاربة قال له الربح و ليس عليه من الوضيعة شيء الّا أن يخالف عن شيء ممّا أمره صاحب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1671-34328-</w:t>
      </w:r>
      <w:r>
        <w:rPr>
          <w:rStyle w:val="FootnoteReference"/>
        </w:rPr>
        <w:footnoteReference w:id="1245"/>
      </w:r>
      <w:r>
        <w:rPr>
          <w:rFonts w:ascii="Amiri" w:hAnsi="Amiri" w:eastAsia="Amiri" w:cs="Amiri"/>
          <w:lang w:bidi="ar-SA"/>
          <w:color w:val="111111"/>
          <w:sz w:val="28"/>
          <w:szCs w:val="28"/>
          <w:rtl/>
        </w:rPr>
        <w:t xml:space="preserve">تهذيب 189/7: الحسين بن سعيد عن فقيه 143/3: محمّد بن الفضيل عن (أبى الصباح - فقيه) الكنانيّ قال: سألت أبا عبد اللّه عليه السلام عن المضاربة يعطى الرجل المال يخرج به الى ارض وينهى(1) ان يخرج به الى أرض غيرها فعصى فخرج(2) (به - يب) الى أرض اخرى فعطب المال فقال هو ضامن فان</w:t>
      </w:r>
      <w:r>
        <w:rPr>
          <w:rStyle w:val="FootnoteReference"/>
        </w:rPr>
        <w:footnoteReference w:id="1246"/>
      </w:r>
      <w:r>
        <w:rPr>
          <w:rFonts w:ascii="Amiri" w:hAnsi="Amiri" w:eastAsia="Amiri" w:cs="Amiri"/>
          <w:lang w:bidi="ar-SA"/>
          <w:color w:val="111111"/>
          <w:sz w:val="28"/>
          <w:szCs w:val="28"/>
          <w:rtl/>
        </w:rPr>
        <w:t xml:space="preserve">سلم و ربح فالربح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1672-34329-(3) تهذيب 187/7: الحسن بن محمّد بن سماعة عن وهيب عن أبي بصير عن أبي عبد اللّه عليه السلام: في الرجل يعطى الرجل مالا مضاربة وينهاه أن يخرج به الى أرض اخرى فعصاه فقال هو له ضامن والربح بينهما إذا خالف شرطه وعصاه.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دهم: باب هاى مضاربه</w:t>
      </w:r>
    </w:p>
    <w:p>
      <w:pPr>
        <w:pStyle w:val="BookText"/>
      </w:pPr>
      <w:r>
        <w:rPr>
          <w:rFonts w:ascii="IRNazanin" w:hAnsi="IRNazanin" w:eastAsia="IRNazanin" w:cs="IRNazanin"/>
          <w:lang w:bidi="fa-IR"/>
          <w:color w:val="111111"/>
          <w:sz w:val="28"/>
          <w:szCs w:val="28"/>
          <w:rtl/>
        </w:rPr>
        <w:t xml:space="preserve">باب 1 استحباب مضاربه و عدم جواز تخلف عامل از شروط سرمايه گذار وحكم زكات مال مضاربه</w:t>
      </w:r>
    </w:p>
    <w:p>
      <w:pPr>
        <w:pStyle w:val="BookText"/>
      </w:pPr>
      <w:r>
        <w:rPr>
          <w:rFonts w:ascii="IRNazanin" w:hAnsi="IRNazanin" w:eastAsia="IRNazanin" w:cs="IRNazanin"/>
          <w:lang w:bidi="fa-IR"/>
          <w:color w:val="111111"/>
          <w:sz w:val="28"/>
          <w:szCs w:val="28"/>
          <w:rtl/>
        </w:rPr>
        <w:t xml:space="preserve">1538-(1) ابوالصباح كنانى روايت مى كند كه امام صادق عليه السلام دربارۀ شخصى كه با سرمايۀ ديگران تجارت مى كند، فرمود: «سود براى اوست و چيزى از زيان برعهدۀ او نيست مگر در صورت مخالفت با دستورات صاحب مال.»</w:t>
      </w:r>
    </w:p>
    <w:p>
      <w:pPr>
        <w:pStyle w:val="BookText"/>
      </w:pPr>
      <w:r>
        <w:rPr>
          <w:rFonts w:ascii="IRNazanin" w:hAnsi="IRNazanin" w:eastAsia="IRNazanin" w:cs="IRNazanin"/>
          <w:lang w:bidi="fa-IR"/>
          <w:color w:val="111111"/>
          <w:sz w:val="28"/>
          <w:szCs w:val="28"/>
          <w:rtl/>
        </w:rPr>
        <w:t xml:space="preserve">1539-(2) ابوالصباح كنانى گويد: «از امام صادق عليه السلام سؤال كردم: شخصى براى مضاربه به ديگرى مال مى دهد تا با آن به سرزمين معينى مسافرت كند و او را از رفتن به جاهاى ديگر نهى مى كند ولى عامل با دستور او مخالفت مى كند و به سرزمين ديگرى مى رود و مال نابود مى شود.</w:t>
      </w:r>
    </w:p>
    <w:p>
      <w:pPr>
        <w:pStyle w:val="BookText"/>
      </w:pPr>
      <w:r>
        <w:rPr>
          <w:rFonts w:ascii="IRNazanin" w:hAnsi="IRNazanin" w:eastAsia="IRNazanin" w:cs="IRNazanin"/>
          <w:lang w:bidi="fa-IR"/>
          <w:color w:val="111111"/>
          <w:sz w:val="28"/>
          <w:szCs w:val="28"/>
          <w:rtl/>
        </w:rPr>
        <w:t xml:space="preserve">امام عليه السلام فرمود: او ضامن است ولى اگر مال سالم مانده و سود كرده بود، سود ميان شان تقسيم مى شد.»</w:t>
      </w:r>
    </w:p>
    <w:p>
      <w:pPr>
        <w:pStyle w:val="BookText"/>
      </w:pPr>
      <w:r>
        <w:rPr>
          <w:rFonts w:ascii="IRNazanin" w:hAnsi="IRNazanin" w:eastAsia="IRNazanin" w:cs="IRNazanin"/>
          <w:lang w:bidi="fa-IR"/>
          <w:color w:val="111111"/>
          <w:sz w:val="28"/>
          <w:szCs w:val="28"/>
          <w:rtl/>
        </w:rPr>
        <w:t xml:space="preserve">1540-(3) ابو بصير روايت مى كند كه: «امام صادق عليه السلام دربارۀ شخصى كه براى مضاربه مال در اختيار ديگرى مى گذارد و او را از رفتن به سرزمين ديگرى نهى مى كند ولى او از دستور او سر پيچى مى كند، فرمود: در صورتى كه با شرايط او مخالفت و سرپيچى كند، ضامن است ولى سود آن ميان شان تقسيم مى شود.»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1673-34330-(4) تهذيب 191/7: الحسن بن محمّد بن سماعة عن جعفر وأبى شعيب عن أبي جميلة عن زيد الشّحّام عن أبي عبد اللّه عليه السلام: في المضاربة إذا أعطى الرجل المال ونهى أن يخرج بالمال الى أرض أخرى فعصاه فخرج به فقال هو ضامن والربح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1674-34331-(5) تهذيب 193/7: محمّد بن الحسن الصفّار عن معاوية بن حكيم عن محمّد بن أبى عمير عن جميل عن أبي عبد اللّه عليه السلام: في رجل دفع الى رجل مالا يشترى به ضرباً من المتاع مضاربة فذهب فاشترى به غير الذي أمره قال هو ضامن والربح بينهما على ما 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1675-34332-(6) تهذيب 189/7: الحسين بن سعيد عن صفوان عن العلاء كافى 240/5: محمّد بن يحيى عن محمّد بن الحسين عن عليّ بن الحكم عن العلاء عن محمّد بن مسلم عن أحدهما عليهما السلام قال: سألته عن الرجل يعطى المال مضاربة وينهى أن يخرج به فيخرج (به - يب) قال يضمن المال والربح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1676-34333-(7) تهذيب 190/7: الحسين بن سعيد عن ابن أبي عمير عن حمّاد عن الحلبيّ عن أبي عبد اللّه عليه السلام: في الرجل يعطى الرجل مالا مضاربة فيخالف ما شرط عليه قال هو ضامن والربح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1677-34334-(8) تهذيب 188/7: استبصار 126/3: أحمد بن محمّد (عن محمّد بن عيسى - يب) عن ابن أبي عمير عن أبان ويحيى عن أبي المعزا عن الحلبيّ عن أبي عبد اللّه عليه السلام قال:</w:t>
      </w:r>
    </w:p>
    <w:p>
      <w:pPr>
        <w:pStyle w:val="BookText"/>
      </w:pPr>
      <w:r>
        <w:rPr>
          <w:rFonts w:ascii="Amiri" w:hAnsi="Amiri" w:eastAsia="Amiri" w:cs="Amiri"/>
          <w:lang w:bidi="ar-SA"/>
          <w:color w:val="111111"/>
          <w:sz w:val="28"/>
          <w:szCs w:val="28"/>
          <w:rtl/>
        </w:rPr>
        <w:t xml:space="preserve">المال الذي يعمل به مضاربة له من الربح و ليس عليه من الوضيعة شيء الّا أن يخالف أمر صاحب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1678-34335-(9) تهذيب 189/7: أحمد بن محمّد بن عيسى عن محمّد بن عيسى عن ابن أبي عمير عن أبان ويحيى عن أبي المعزا عن الحلبيّ كافى 240/5: عليّ بن إبراهيم عن أبيه عن ابن أبى عمير عن حمّاد عن الحلبيّ عن أبي عبد اللّه عليه السلام (أنه قال - كا): في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الرجل يعطى الرجل</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1541-(4) زيد شحّام گويد: «شخصى براى مضاربه، مال در اختيار ديگرى مى گذارد و او را از رفتن به جاى ديگر نهى مى كند ولى او سرپيچى مى كند و به آنجا مى رود، امام صادق عليه السلام در اين باره فرمود:</w:t>
      </w:r>
    </w:p>
    <w:p>
      <w:pPr>
        <w:pStyle w:val="BookText"/>
      </w:pPr>
      <w:r>
        <w:rPr>
          <w:rFonts w:ascii="Amiri" w:hAnsi="Amiri" w:eastAsia="Amiri" w:cs="Amiri"/>
          <w:lang w:bidi="ar-SA"/>
          <w:color w:val="111111"/>
          <w:sz w:val="28"/>
          <w:szCs w:val="28"/>
          <w:rtl/>
        </w:rPr>
        <w:t xml:space="preserve">او ضامن است و سود، ميان آن دو، تقسيم مى شود.»</w:t>
      </w:r>
    </w:p>
    <w:p>
      <w:pPr>
        <w:pStyle w:val="BookText"/>
      </w:pPr>
      <w:r>
        <w:rPr>
          <w:rFonts w:ascii="IRNazanin" w:hAnsi="IRNazanin" w:eastAsia="IRNazanin" w:cs="IRNazanin"/>
          <w:lang w:bidi="fa-IR"/>
          <w:color w:val="111111"/>
          <w:sz w:val="28"/>
          <w:szCs w:val="28"/>
          <w:rtl/>
        </w:rPr>
        <w:t xml:space="preserve">1542-(5) جميل گويد: «شخصى براى مضاربه، مالى دراختيار ديگرى مى گذارد تا با آن كالاى خاصى را خريدارى كند، ولى او كالاى ديگرى را مى خرد. امام صادق عليه السلام در اين باره فرمود: او ضامن است و سود بر اساس قرارداد ميان شان تقسيم مى شود.»</w:t>
      </w:r>
    </w:p>
    <w:p>
      <w:pPr>
        <w:pStyle w:val="BookText"/>
      </w:pPr>
      <w:r>
        <w:rPr>
          <w:rFonts w:ascii="IRNazanin" w:hAnsi="IRNazanin" w:eastAsia="IRNazanin" w:cs="IRNazanin"/>
          <w:lang w:bidi="fa-IR"/>
          <w:color w:val="111111"/>
          <w:sz w:val="28"/>
          <w:szCs w:val="28"/>
          <w:rtl/>
        </w:rPr>
        <w:t xml:space="preserve">1543-(6) محمد بن مسلم گويد: «از امام باقر عليه السلام يا امام صادق عليه السلام سؤال كردم: شخصى براى مضاربه، مال در اختيار ديگرى مى گذارد و او را از مسافرت نهى مى كند ولى او اين كار را مى كند.</w:t>
      </w:r>
    </w:p>
    <w:p>
      <w:pPr>
        <w:pStyle w:val="BookText"/>
      </w:pPr>
      <w:r>
        <w:rPr>
          <w:rFonts w:ascii="Amiri" w:hAnsi="Amiri" w:eastAsia="Amiri" w:cs="Amiri"/>
          <w:lang w:bidi="ar-SA"/>
          <w:color w:val="111111"/>
          <w:sz w:val="28"/>
          <w:szCs w:val="28"/>
          <w:rtl/>
        </w:rPr>
        <w:t xml:space="preserve">امام عليه السلام فرمود: ضامن مال است و سود، متعلق به هر دو است.»</w:t>
      </w:r>
    </w:p>
    <w:p>
      <w:pPr>
        <w:pStyle w:val="BookText"/>
      </w:pPr>
      <w:r>
        <w:rPr>
          <w:rFonts w:ascii="IRNazanin" w:hAnsi="IRNazanin" w:eastAsia="IRNazanin" w:cs="IRNazanin"/>
          <w:lang w:bidi="fa-IR"/>
          <w:color w:val="111111"/>
          <w:sz w:val="28"/>
          <w:szCs w:val="28"/>
          <w:rtl/>
        </w:rPr>
        <w:t xml:space="preserve">1544-(7) حلبى دربارۀ شخصى كه براى مضاربه، مال در اختيار ديگرى قرار مى دهد و عامل با قرارداد مخالفت مى كند از امام صادق عليه السلام روايت مى كند كه فرمود: «او ضامن است و سود، ميان شان تقسيم مى شود.»</w:t>
      </w:r>
    </w:p>
    <w:p>
      <w:pPr>
        <w:pStyle w:val="BookText"/>
      </w:pPr>
      <w:r>
        <w:rPr>
          <w:rFonts w:ascii="IRNazanin" w:hAnsi="IRNazanin" w:eastAsia="IRNazanin" w:cs="IRNazanin"/>
          <w:lang w:bidi="fa-IR"/>
          <w:color w:val="111111"/>
          <w:sz w:val="28"/>
          <w:szCs w:val="28"/>
          <w:rtl/>
        </w:rPr>
        <w:t xml:space="preserve">1545-(8) حلبى از امام صادق عليه السلام روايت مى كند كه فرمود: «مالى كه انسان با آن مضاربه مى كند، در سودش شريك است؛ ولى چيزى از زيان برعهدۀ او نيست، مگر آن كه با دستور صاحب مال مخالفت كند.»</w:t>
      </w:r>
    </w:p>
    <w:p>
      <w:pPr>
        <w:pStyle w:val="BookText"/>
      </w:pPr>
      <w:r>
        <w:rPr>
          <w:rFonts w:ascii="IRNazanin" w:hAnsi="IRNazanin" w:eastAsia="IRNazanin" w:cs="IRNazanin"/>
          <w:lang w:bidi="fa-IR"/>
          <w:color w:val="111111"/>
          <w:sz w:val="28"/>
          <w:szCs w:val="28"/>
          <w:rtl/>
        </w:rPr>
        <w:t xml:space="preserve">1546-(9) حلبى دربارۀ شخصى كه مالى را در اختيار ديگرى مى گذارد و به وى مى گويد: «به فلان سرزمين برو و خريد كن و از آنجا فراتر نرو» روايت مى كند كه امام صادق عليه السلام فرمود: «اگر از آن سرزمين بگذرد و مال تلف شود، او ضامن است و اگر در آنجا چيزى بخرد و زيان كند، زيانش به عهدۀ اوست و اگر سود ببرد، ميان شان تقسيم مى شود.»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فيقول له ائت أرض كذا و كذا ولا تجاوزها (و - كا) اشتر منها قال ان جاوزها فهلك المال فهو ضامن وان اشترى شيئاً</w:t>
      </w:r>
      <w:r>
        <w:rPr>
          <w:rStyle w:val="FootnoteReference"/>
        </w:rPr>
        <w:footnoteReference w:id="1247"/>
      </w:r>
      <w:r>
        <w:rPr>
          <w:rFonts w:ascii="Amiri" w:hAnsi="Amiri" w:eastAsia="Amiri" w:cs="Amiri"/>
          <w:lang w:bidi="ar-SA"/>
          <w:color w:val="111111"/>
          <w:sz w:val="28"/>
          <w:szCs w:val="28"/>
          <w:rtl/>
        </w:rPr>
        <w:t xml:space="preserve">فوضع (فيه - كا) فهو عليه وان ربح فهو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1679-34336-(10) تهذيب 191/7: الحسين بن سعيد عن ابن أبي عمير عن حمّاد عن الحلبيّ عن أبي عبد اللّه عليه السلام أنّه قال: في المال الذي يعمل به مضاربة له من الربح و ليس عليه من الوضيعة شيء الّا أن يخالف أمرصاحب المال فانّ العبّاس كان كثير المال وكان يعطى الرجال يعملون به مضاربة ويشترط عليهم أن لا ينزلوا بطن وادٍ ولا يشتروا ذا كبد رطبة</w:t>
      </w:r>
      <w:r>
        <w:rPr>
          <w:rStyle w:val="FootnoteReference"/>
        </w:rPr>
        <w:footnoteReference w:id="1248"/>
      </w:r>
      <w:r>
        <w:rPr>
          <w:rFonts w:ascii="Amiri" w:hAnsi="Amiri" w:eastAsia="Amiri" w:cs="Amiri"/>
          <w:lang w:bidi="ar-SA"/>
          <w:color w:val="111111"/>
          <w:sz w:val="28"/>
          <w:szCs w:val="28"/>
          <w:rtl/>
        </w:rPr>
        <w:t xml:space="preserve">فان خالفت شيئاً ممّا أمرتك به فأنت ضامن للمال.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1680-34337-(11) النوادر لأحمد بن محمّد بن عيسى 162: أبى قال: قال أبو عبد اللّه عليه السلام: وكان للعبّاس مال مضاربة فكان يشترط أن لا يركبوا بحراً ولا ينزلوا وادياً فان فعلتم فأنتم ضامنون وأبلغ ذلك رسول اللّه صلّى اللّه عليه و آله فأجاز شرطه عليهم.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1681-34338-(12) قرب الإسناد 262: عبد اللّه بن الحسن العلوى عن جدّه عليّ بن جعفر عن أخيه موسى بن جعفر عليهما السلام قال: انّ العبّاس كان ذا مال كثير وكان يعطى ماله مضاربة ويشترط عليهم أن لا ينزلوا بطن وادٍ ولا يشتروا كبداً</w:t>
      </w:r>
      <w:r>
        <w:rPr>
          <w:rStyle w:val="FootnoteReference"/>
        </w:rPr>
        <w:footnoteReference w:id="1249"/>
      </w:r>
      <w:r>
        <w:rPr>
          <w:rFonts w:ascii="Amiri" w:hAnsi="Amiri" w:eastAsia="Amiri" w:cs="Amiri"/>
          <w:lang w:bidi="ar-SA"/>
          <w:color w:val="111111"/>
          <w:sz w:val="28"/>
          <w:szCs w:val="28"/>
          <w:rtl/>
        </w:rPr>
        <w:t xml:space="preserve">رطبة وأن يهريق الماء على الماء فمن خالف عن شيء ممّا أمرت فهو له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1682-34339-(13) تهذيب 191/7: الحسين بن سعيد عن فضالة عن رفاعة بن موسى تهذيب 193/7: محمّد بن الحسن الصفّار عن يعقوب بن يزيد عن الحسن بن عليّ الوشّاء عن رفاعة بن موسى (عن أبي عبد اللّه عليه السلام - يب 191) قال (سمعته يقول - يب 193): المضارب يقول لصاحبه: ان (أنت - يب 191) آذيته</w:t>
      </w:r>
      <w:r>
        <w:rPr>
          <w:rStyle w:val="FootnoteReference"/>
        </w:rPr>
        <w:footnoteReference w:id="1250"/>
      </w:r>
      <w:r>
        <w:rPr>
          <w:rFonts w:ascii="Amiri" w:hAnsi="Amiri" w:eastAsia="Amiri" w:cs="Amiri"/>
          <w:lang w:bidi="ar-SA"/>
          <w:color w:val="111111"/>
          <w:sz w:val="28"/>
          <w:szCs w:val="28"/>
          <w:rtl/>
        </w:rPr>
        <w:t xml:space="preserve">أو أكلته فأنت له ضامن (قال - يب 191) فهو (له - يب 191) ضامن</w:t>
      </w:r>
      <w:r>
        <w:rPr>
          <w:rStyle w:val="FootnoteReference"/>
        </w:rPr>
        <w:footnoteReference w:id="1251"/>
      </w:r>
      <w:r>
        <w:rPr>
          <w:rFonts w:ascii="IRNazanin" w:hAnsi="IRNazanin" w:eastAsia="IRNazanin" w:cs="IRNazanin"/>
          <w:lang w:bidi="fa-IR"/>
          <w:color w:val="111111"/>
          <w:sz w:val="28"/>
          <w:szCs w:val="28"/>
          <w:rtl/>
        </w:rPr>
        <w:t xml:space="preserve">إذا خالف شرطه.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1683-34340-(14) المقنع 130: فان أعطى رجل رجلاً مالاً مضاربة ونهاه من أن يخرج من البلاد فخرج به فانّه يضمن المال ان هلك والربح بينهما.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1547-(10) حلبى از امام صادق عليه السلام روايت مى كند كه دربارۀ مالى كه انسان با آن مضاربه مى كند، فرمود:</w:t>
      </w:r>
    </w:p>
    <w:p>
      <w:pPr>
        <w:pStyle w:val="BookText"/>
      </w:pPr>
      <w:r>
        <w:rPr>
          <w:rFonts w:ascii="IRNazanin" w:hAnsi="IRNazanin" w:eastAsia="IRNazanin" w:cs="IRNazanin"/>
          <w:lang w:bidi="fa-IR"/>
          <w:color w:val="111111"/>
          <w:sz w:val="28"/>
          <w:szCs w:val="28"/>
          <w:rtl/>
        </w:rPr>
        <w:t xml:space="preserve">«در سود آن شريك است، ولى زيان آن برعهدۀ او نيست، مگر آن كه با صاحب مال مخالفت كند.</w:t>
      </w:r>
    </w:p>
    <w:p>
      <w:pPr>
        <w:pStyle w:val="BookText"/>
      </w:pPr>
      <w:r>
        <w:rPr>
          <w:rFonts w:ascii="IRNazanin" w:hAnsi="IRNazanin" w:eastAsia="IRNazanin" w:cs="IRNazanin"/>
          <w:lang w:bidi="fa-IR"/>
          <w:color w:val="111111"/>
          <w:sz w:val="28"/>
          <w:szCs w:val="28"/>
          <w:rtl/>
        </w:rPr>
        <w:t xml:space="preserve">همانا عباس ثروت فراوانى داشت و در اختيار مردم قرار مى داد تا با آن مضاربه كنند و با آنها شرط مى كرد در وسط درّه و مسيل توقف نكنند و حيوان نخرند و به آنها مى گفت: اگر با يكى از شرايطى كه گفتم مخالفت كردى، تو ضامن مال هستى.»</w:t>
      </w:r>
    </w:p>
    <w:p>
      <w:pPr>
        <w:pStyle w:val="BookText"/>
      </w:pPr>
      <w:r>
        <w:rPr>
          <w:rFonts w:ascii="IRNazanin" w:hAnsi="IRNazanin" w:eastAsia="IRNazanin" w:cs="IRNazanin"/>
          <w:lang w:bidi="fa-IR"/>
          <w:color w:val="111111"/>
          <w:sz w:val="28"/>
          <w:szCs w:val="28"/>
          <w:rtl/>
        </w:rPr>
        <w:t xml:space="preserve">1548-(11) محمد بن عيسى از امام صادق عليه السلام روايت مى كند كه فرمود: «عباس اموال خود را مضاربه مى داد و با آنان شرط مى كرد كه از راه دريا مسافرت نكنند، در بيابان توقف نكنند و به آنان مى گفت:</w:t>
      </w:r>
    </w:p>
    <w:p>
      <w:pPr>
        <w:pStyle w:val="BookText"/>
      </w:pPr>
      <w:r>
        <w:rPr>
          <w:rFonts w:ascii="IRNazanin" w:hAnsi="IRNazanin" w:eastAsia="IRNazanin" w:cs="IRNazanin"/>
          <w:lang w:bidi="fa-IR"/>
          <w:color w:val="111111"/>
          <w:sz w:val="28"/>
          <w:szCs w:val="28"/>
          <w:rtl/>
        </w:rPr>
        <w:t xml:space="preserve">اگر با شرايط من مخالفت كرديد، شما ضامن هستيد. وقتى اين مطلب به پيامبر اكرم صلى الله عليه و آله رسيد، شرايط او را بر آنان اجازه فرمود.»</w:t>
      </w:r>
    </w:p>
    <w:p>
      <w:pPr>
        <w:pStyle w:val="BookText"/>
      </w:pPr>
      <w:r>
        <w:rPr>
          <w:rFonts w:ascii="IRNazanin" w:hAnsi="IRNazanin" w:eastAsia="IRNazanin" w:cs="IRNazanin"/>
          <w:lang w:bidi="fa-IR"/>
          <w:color w:val="111111"/>
          <w:sz w:val="28"/>
          <w:szCs w:val="28"/>
          <w:rtl/>
        </w:rPr>
        <w:t xml:space="preserve">1549-(12) على بن جعفر از برادرش موسى بن جعفر عليه السلام روايت مى كند كه فرمود: «عباس مال فراوانى داشت و آن را مضاربه مى داد و با آنان شرط مى كرد كه در وسط بيابان توقف نكنند، حيوان نخرند و آب را روى آب بريزند [كنايه از اينكه در جايى منزل كنند كه چشمه اى يا آبگاهى داشته باشد كه آب هاى باقى مانده را كه مى خواهند عوض كنند، بر روى آب بريزند] و به آنها مى گفت: هركس با يكى از شرايط من مخالفت كرد، ضامن است.»</w:t>
      </w:r>
    </w:p>
    <w:p>
      <w:pPr>
        <w:pStyle w:val="BookText"/>
      </w:pPr>
      <w:r>
        <w:rPr>
          <w:rFonts w:ascii="IRNazanin" w:hAnsi="IRNazanin" w:eastAsia="IRNazanin" w:cs="IRNazanin"/>
          <w:lang w:bidi="fa-IR"/>
          <w:color w:val="111111"/>
          <w:sz w:val="28"/>
          <w:szCs w:val="28"/>
          <w:rtl/>
        </w:rPr>
        <w:t xml:space="preserve">1550-(13) رفاعة بن موسى گويد: «سرمايه گذارى به عامل گفت: اگر به آن آزار رساندى يا آن را خوردى، ضامن آن هستى.</w:t>
      </w:r>
    </w:p>
    <w:p>
      <w:pPr>
        <w:pStyle w:val="BookText"/>
      </w:pPr>
      <w:r>
        <w:rPr>
          <w:rFonts w:ascii="Amiri" w:hAnsi="Amiri" w:eastAsia="Amiri" w:cs="Amiri"/>
          <w:lang w:bidi="ar-SA"/>
          <w:color w:val="111111"/>
          <w:sz w:val="28"/>
          <w:szCs w:val="28"/>
          <w:rtl/>
        </w:rPr>
        <w:t xml:space="preserve">امام عليه السلام در اين باره فرمود: در صورت مخالفت با شرايط او، ضامن است.»</w:t>
      </w:r>
    </w:p>
    <w:p>
      <w:pPr>
        <w:pStyle w:val="BookText"/>
      </w:pPr>
      <w:r>
        <w:rPr>
          <w:rFonts w:ascii="IRNazanin" w:hAnsi="IRNazanin" w:eastAsia="IRNazanin" w:cs="IRNazanin"/>
          <w:lang w:bidi="fa-IR"/>
          <w:color w:val="111111"/>
          <w:sz w:val="28"/>
          <w:szCs w:val="28"/>
          <w:rtl/>
        </w:rPr>
        <w:t xml:space="preserve">1551-(14) در كتاب المقنع آمده است: «اگر شخصى براى مضاربه مالى را به ديگرى دهد و او را از بيرون رفتن از شهرهايى نهى كند و او از آنها بيرون رود، در صورت تلف مال، ضامن است ولى سود آن ميان شان تقسيم مى شود.»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1684-34341-(15) الدعائم 86/2: عن عليّ عليه السلام أنّه قال: إذا خالف المضارب ما أمر به وتعدّى فهو ضامن لما نقص أو ذهب والربح بينهما على ما اتّفقا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1685-34342-(16) فيه - عن عليّ عليه السلام أنّه قال: في المتضاربين وهما الرجلان يدفع أحدهما مالا من ماله الى الآخر ويتّجر فيه على أنّه ما كان فيه من فضل كان بينهما على ما تراضيا عليه واتّفقا قال:</w:t>
      </w:r>
    </w:p>
    <w:p>
      <w:pPr>
        <w:pStyle w:val="BookText"/>
      </w:pPr>
      <w:r>
        <w:rPr>
          <w:rFonts w:ascii="Amiri" w:hAnsi="Amiri" w:eastAsia="Amiri" w:cs="Amiri"/>
          <w:lang w:bidi="ar-SA"/>
          <w:color w:val="111111"/>
          <w:sz w:val="28"/>
          <w:szCs w:val="28"/>
          <w:rtl/>
        </w:rPr>
        <w:t xml:space="preserve">الربح بينهما على ما اتّفقا عليه والوضيعة على المال قال جعفر بن محمّد عليهما السلام: وكذلك لو كان لأحدهما من المال أكثر من مال صاحبه فالربح على ما اشترطاه والوضيعة على كلّ واحد منهما بقدر رأس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1686-34343-(17) تهذيب 188/7: استبصار 126/3: الحسن بن محمّد بن سماعة عن عبد اللّه بن جبلة عن إسحاق بن عمّار عن أبي الحسن عليه السلام قال: سألته عن مال المضاربة قال: الربح بينهما والوضيعة على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1687-34344-(18) الدعائم 86/2: عن جعفر بن محمّد صلوات اللّه عليهما أنّه قال: في الرجل يعطى الرجل مالا يعمل فيه (به - خ) على أن يعطيه ربحاً (معلوما - خ) مقطوعاً قال:</w:t>
      </w:r>
    </w:p>
    <w:p>
      <w:pPr>
        <w:pStyle w:val="BookText"/>
      </w:pPr>
      <w:r>
        <w:rPr>
          <w:rFonts w:ascii="Amiri" w:hAnsi="Amiri" w:eastAsia="Amiri" w:cs="Amiri"/>
          <w:lang w:bidi="ar-SA"/>
          <w:color w:val="111111"/>
          <w:sz w:val="28"/>
          <w:szCs w:val="28"/>
          <w:rtl/>
        </w:rPr>
        <w:t xml:space="preserve">هذا الربا محضاً و هذا انّما يجوز بين الرجل وعبده و ليس بين الرجل وعبده ربا لأنّ المال ماله.</w:t>
      </w:r>
    </w:p>
    <w:p>
      <w:pPr>
        <w:pStyle w:val="BookText"/>
      </w:pPr>
      <w:r>
        <w:rPr>
          <w:rFonts w:ascii="Amiri" w:hAnsi="Amiri" w:eastAsia="Amiri" w:cs="Amiri"/>
          <w:lang w:bidi="ar-SA"/>
          <w:color w:val="111111"/>
          <w:sz w:val="28"/>
          <w:szCs w:val="28"/>
          <w:rtl/>
        </w:rPr>
        <w:t xml:space="preserve">و تقدّم في أحاديث باب (10) حكم الزكاة في المال المأخوذ مضاربة من أبواب ما تجب فيه الزكاة ج 9 ما يدلّ على ذيل الباب و في رواية ابن عذافر (1) من باب (24) استحباب اعطاء الدينار الى الغير ليتّجر لصاحبه من أبواب طلب الرزق ج 22</w:t>
      </w:r>
    </w:p>
    <w:p>
      <w:pPr>
        <w:pStyle w:val="BookText"/>
      </w:pPr>
      <w:r>
        <w:rPr>
          <w:rFonts w:ascii="Amiri" w:hAnsi="Amiri" w:eastAsia="Amiri" w:cs="Amiri"/>
          <w:lang w:bidi="ar-SA"/>
          <w:color w:val="111111"/>
          <w:sz w:val="28"/>
          <w:szCs w:val="28"/>
          <w:rtl/>
        </w:rPr>
        <w:t xml:space="preserve">قوله: أعطى أبو عبد اللّه عليه السلام ابى الفاً وسبعمأة دينار فقال له اتّجر لي بها إلخ.</w:t>
      </w:r>
    </w:p>
    <w:p>
      <w:pPr>
        <w:pStyle w:val="BookText"/>
      </w:pPr>
      <w:r>
        <w:rPr>
          <w:rFonts w:ascii="Amiri" w:hAnsi="Amiri" w:eastAsia="Amiri" w:cs="Amiri"/>
          <w:lang w:bidi="ar-SA"/>
          <w:color w:val="111111"/>
          <w:sz w:val="28"/>
          <w:szCs w:val="28"/>
          <w:rtl/>
        </w:rPr>
        <w:t xml:space="preserve">و يأتي في أحاديث الباب التالى وما يتلوه ما يناسب ذلك، وفي رواية إسحاق (1) من باب (10) أنّه يجوز للأجير أن يشترى لآخر مضاربة من أبواب الاجارة ج 24 قوله فيعطيه رجل آخر دراهم و يقول اشتر بهذا كذا و كذا و ما ربحت بينى و بينك فقال عليه السلام إذا أذن له الذي استأجره فليس به بأس.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1552-(15) در كتاب دعائم الاسلام روايت مى شود كه امير مؤمنان عليه السلام فرمود: «هرگاه عامل در مضاربه با دستورات صاحب مال مخالفت و تجاوز كند، وى ضامن زيان و تلف آن است ولى سود آن بر اساس قرارداد، ميان شان تقسيم مى شود.»</w:t>
      </w:r>
    </w:p>
    <w:p>
      <w:pPr>
        <w:pStyle w:val="BookText"/>
      </w:pPr>
      <w:r>
        <w:rPr>
          <w:rFonts w:ascii="IRNazanin" w:hAnsi="IRNazanin" w:eastAsia="IRNazanin" w:cs="IRNazanin"/>
          <w:lang w:bidi="fa-IR"/>
          <w:color w:val="111111"/>
          <w:sz w:val="28"/>
          <w:szCs w:val="28"/>
          <w:rtl/>
        </w:rPr>
        <w:t xml:space="preserve">1553-(16) در همان كتاب روايت مى شود كه: «شخصى بخشى از اموال خود را به ديگرى مى دهد و با آن تجارت مى كند، به اين شرط كه افزودۀ آن بر اساس توافق ميان شان تقسيم شود. امير مؤمنان عليه السلام در اين باره فرمود: سود آن بر اساس توافق ميان شان تقسيم مى شود و زيان آن به سرمايه تعلق مى گيرد.</w:t>
      </w:r>
    </w:p>
    <w:p>
      <w:pPr>
        <w:pStyle w:val="BookText"/>
      </w:pPr>
      <w:r>
        <w:rPr>
          <w:rFonts w:ascii="IRNazanin" w:hAnsi="IRNazanin" w:eastAsia="IRNazanin" w:cs="IRNazanin"/>
          <w:lang w:bidi="fa-IR"/>
          <w:color w:val="111111"/>
          <w:sz w:val="28"/>
          <w:szCs w:val="28"/>
          <w:rtl/>
        </w:rPr>
        <w:t xml:space="preserve">امام صادق عليه السلام فرمود: و همچنين اگر سرمايۀ يكى بيش از سرمايۀ ديگرى باشد، پس سود آن بر اساس توافق آنها تقسيم مى شود و زيان آن به نسبت سرمايۀ هر كدام، به آنها تعلق مى گيرد.»</w:t>
      </w:r>
    </w:p>
    <w:p>
      <w:pPr>
        <w:pStyle w:val="BookText"/>
      </w:pPr>
      <w:r>
        <w:rPr>
          <w:rFonts w:ascii="IRNazanin" w:hAnsi="IRNazanin" w:eastAsia="IRNazanin" w:cs="IRNazanin"/>
          <w:lang w:bidi="fa-IR"/>
          <w:color w:val="111111"/>
          <w:sz w:val="28"/>
          <w:szCs w:val="28"/>
          <w:rtl/>
        </w:rPr>
        <w:t xml:space="preserve">1554-(17) اسحاق بن عمار گويد: «از امام موسى بن جعفر عليه السلام دربارۀ مال مضاربه سؤال كردم. امام عليه السلام فرمود: سود براى هر دوست و زيان آن به سرمايه تعلق مى گيرد.»</w:t>
      </w:r>
    </w:p>
    <w:p>
      <w:pPr>
        <w:pStyle w:val="BookText"/>
      </w:pPr>
      <w:r>
        <w:rPr>
          <w:rFonts w:ascii="IRNazanin" w:hAnsi="IRNazanin" w:eastAsia="IRNazanin" w:cs="IRNazanin"/>
          <w:lang w:bidi="fa-IR"/>
          <w:color w:val="111111"/>
          <w:sz w:val="28"/>
          <w:szCs w:val="28"/>
          <w:rtl/>
        </w:rPr>
        <w:t xml:space="preserve">1555-(18) در كتاب دعائم الاسلام روايت مى شود كه: «شخصى مال در اختيار ديگرى مى گذارد تا با آن تجارت كند و با او شرط مى كند كه سود معينى به صاحب مال بدهد. امام صادق عليه السلام در اين باره فرمود:</w:t>
      </w:r>
    </w:p>
    <w:p>
      <w:pPr>
        <w:pStyle w:val="BookText"/>
      </w:pPr>
      <w:r>
        <w:rPr>
          <w:rFonts w:ascii="Amiri" w:hAnsi="Amiri" w:eastAsia="Amiri" w:cs="Amiri"/>
          <w:lang w:bidi="ar-SA"/>
          <w:color w:val="111111"/>
          <w:sz w:val="28"/>
          <w:szCs w:val="28"/>
          <w:rtl/>
        </w:rPr>
        <w:t xml:space="preserve">اين رباى خالص است و اين كار تنها ميان انسان و برده اش جايز است و ميان انسان و برده اش ربا نيست؛ زيرا مال، مالِ اوست.»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دهم از باب هاى موارد زكات، مطالبى است كه بر ذيل باب دلالت مى كند.</w:t>
      </w:r>
    </w:p>
    <w:p>
      <w:pPr>
        <w:pStyle w:val="BookText"/>
      </w:pPr>
      <w:r>
        <w:rPr>
          <w:rFonts w:ascii="IRNazanin" w:hAnsi="IRNazanin" w:eastAsia="IRNazanin" w:cs="IRNazanin"/>
          <w:lang w:bidi="fa-IR"/>
          <w:color w:val="111111"/>
          <w:sz w:val="28"/>
          <w:szCs w:val="28"/>
          <w:rtl/>
        </w:rPr>
        <w:t xml:space="preserve">و در روايت يكم از باب بيست و چهارم از باب هاى طلب روزى اين گفته كه: «امام صادق عليه السلام هزار و هفتصد دينار به پدرم داد و فرمود: براى من با آن تجارت كن...»</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بعدى و پس از آن مناسب با اين بحث خواهد آمد.</w:t>
      </w:r>
    </w:p>
    <w:p>
      <w:pPr>
        <w:pStyle w:val="BookText"/>
      </w:pPr>
      <w:r>
        <w:rPr>
          <w:rFonts w:ascii="IRNazanin" w:hAnsi="IRNazanin" w:eastAsia="IRNazanin" w:cs="IRNazanin"/>
          <w:lang w:bidi="fa-IR"/>
          <w:color w:val="111111"/>
          <w:sz w:val="28"/>
          <w:szCs w:val="28"/>
          <w:rtl/>
        </w:rPr>
        <w:t xml:space="preserve">و در روايت يكم از باب دهم از باب هاى اجاره اين گفته به امام عليه السلام كه: «شخص ديگرى نيز تعدادى درهم به او مى دهد و مى گويد: به وسيلۀ اين، فلان چيز را بخر و سود آن، مال هر دوى ما.</w:t>
      </w:r>
    </w:p>
    <w:p>
      <w:pPr>
        <w:pStyle w:val="BookText"/>
      </w:pPr>
      <w:r>
        <w:rPr>
          <w:rFonts w:ascii="Amiri" w:hAnsi="Amiri" w:eastAsia="Amiri" w:cs="Amiri"/>
          <w:lang w:bidi="ar-SA"/>
          <w:color w:val="111111"/>
          <w:sz w:val="28"/>
          <w:szCs w:val="28"/>
          <w:rtl/>
        </w:rPr>
        <w:t xml:space="preserve">امام عليه السلام فرمود: در صورت اجازه كسى كه او را اجاره كرده است، اشكالى ندارد.»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321" w:name="pg11982_111251"/>
    <w:bookmarkEnd w:id="321"/>
    <w:p>
      <w:pPr>
        <w:pStyle w:val="Heading3"/>
      </w:pPr>
      <w:bookmarkStart w:id="847" w:name="_Toc467"/>
      <w:r>
        <w:t>(2) باب أنّه يجوز للمالك أن يدفع أكثر المال قرضاً والباقي مضاربة ويشترط حصّة من ربح الجميع أو يجعل الباقي بضاعة فان تلف ضمن القرض</w:t>
      </w:r>
      <w:bookmarkEnd w:id="8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1688-34345-</w:t>
      </w:r>
      <w:r>
        <w:rPr>
          <w:rStyle w:val="FootnoteReference"/>
        </w:rPr>
        <w:footnoteReference w:id="1252"/>
      </w:r>
      <w:r>
        <w:rPr>
          <w:rFonts w:ascii="Amiri" w:hAnsi="Amiri" w:eastAsia="Amiri" w:cs="Amiri"/>
          <w:lang w:bidi="ar-SA"/>
          <w:color w:val="111111"/>
          <w:sz w:val="28"/>
          <w:szCs w:val="28"/>
          <w:rtl/>
        </w:rPr>
        <w:t xml:space="preserve">كافى 307/5: عدّة من أصحابنا عن أحمد بن محمّد عن ابن فضّال عن ثعلبة بن ميمون عن عبدالمك بن عتبة قال: قلت لا أزال أعطى الرجل المال فيقول: قد هلك أو ذهب فما عندك حيلة تحتالها لي فقال: أعط الرجل ألف درهم و أقرضها ايّاه وأعطه عشرين درهماً يعمل بالمال كلّه وتقول هذا رأس مالى و هذا رأس مالك فما أصبت منها(1) جميعاً فهو بينى و بينك، فسألت أبا عبد اللّه عليه السلام عن ذلك فقال: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1689-34346-(2) تهذيب 188/7: استبصار 127/3: أحمد بن محمّد بن عيسى عن الحسن بن الجهم عن ثعلبة عن عبدالملك بن عتبة قال: سألت بعض هؤلاء - يعنى أبا يوسف و أبا حنيفة - فقلت: انّى لا أزال أدفع المال مضاربة الى الرجل فيقول: قد ضاع أو قد ذهب قال فادفع إليه أكثره قرضاً و الباقي مضاربة، فسألت أبا عبد اللّه عليه السلام عن ذلك فقال: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1690-34347-(3) تهذيب 189/7: استبصار 127/3: أحمد بن محمّد بن عيسى عن عليّ بن الحكم عن عبدالملك بن عتبة الهاشمى قال: سألت أبا الحسن موسى عليه السلام هل يستقيم لصاحب المال إذا أراد الاستيثاق لنفسه أن يجعل بعضه شركة ليكون أوثق له في ماله‌؟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1691-34348-(4) تهذيب 189/7: أحمد بن محمّد بن عيسى عن عليّ بن الحكم عن عبدالملك بن عتبة عن أبي الحسن موسى عليه السلام قال: سألته عن رجل أدفع إليه مالا فأقول له: إذا دفعت المال وهو خمسون ألفاً عليك من هذا المال عشرة آلاف درهم قرض والباقي لي معك تشترى لي بها ما رأيت هل يستقيم هذا؟ هو أحبّ إليك أم أستأجره في مال بأجر معلوم‌؟ قال لا بأس به. و تقدم في أحاديث باب (ثبوت خيار الشرط من أبواب الخيار ج 23 ما يدلّ على بعض المقصود.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 جواز دادن بخشى از مال به عنوان قرض و بخش ديگر براى مضاربه</w:t>
      </w:r>
    </w:p>
    <w:p>
      <w:pPr>
        <w:pStyle w:val="BookText"/>
      </w:pPr>
      <w:r>
        <w:rPr>
          <w:rFonts w:ascii="Times New Roman" w:hAnsi="Times New Roman" w:eastAsia="Times New Roman" w:cs="Times New Roman"/>
          <w:lang w:val="en-US" w:bidi="en-US"/>
          <w:color w:val="111111"/>
          <w:sz w:val="28"/>
          <w:szCs w:val="28"/>
          <w:rtl/>
        </w:rPr>
        <w:t xml:space="preserve">1556-</w:t>
      </w:r>
      <w:r>
        <w:rPr>
          <w:rStyle w:val="FootnoteReference"/>
        </w:rPr>
        <w:footnoteReference w:id="1253"/>
      </w:r>
      <w:r>
        <w:rPr>
          <w:rFonts w:ascii="IRNazanin" w:hAnsi="IRNazanin" w:eastAsia="IRNazanin" w:cs="IRNazanin"/>
          <w:lang w:bidi="fa-IR"/>
          <w:color w:val="111111"/>
          <w:sz w:val="28"/>
          <w:szCs w:val="28"/>
          <w:rtl/>
        </w:rPr>
        <w:t xml:space="preserve">عبدالملك بن عتبه گويد: «به او(1) گفتم: هروقت سرمايه اى براى تجارت به كسى مى دهم، مى گويد: مال تلف شد يا از دست رفت. در اين باره چه راه چاره اى دارى كه براى من چاره انديشى كنى‌؟</w:t>
      </w:r>
    </w:p>
    <w:p>
      <w:pPr>
        <w:pStyle w:val="BookText"/>
      </w:pPr>
      <w:r>
        <w:rPr>
          <w:rFonts w:ascii="IRNazanin" w:hAnsi="IRNazanin" w:eastAsia="IRNazanin" w:cs="IRNazanin"/>
          <w:lang w:bidi="fa-IR"/>
          <w:color w:val="111111"/>
          <w:sz w:val="28"/>
          <w:szCs w:val="28"/>
          <w:rtl/>
        </w:rPr>
        <w:t xml:space="preserve">وى گفت: هزار درهم به عنوان قرض و بيست درهم براى مضاربه به شخصى بده تا با همۀ مال تجارت كند و به او بگو: اين سرمايۀ من و اين سرمايۀ تو. هر چه سود بردى، مالِ هر دو. در اين باره از امام صادق عليه السلام سؤال كردم. امام عليه السلام فرمود: اشكال ندارد.»</w:t>
      </w:r>
    </w:p>
    <w:p>
      <w:pPr>
        <w:pStyle w:val="BookText"/>
      </w:pPr>
      <w:r>
        <w:rPr>
          <w:rFonts w:ascii="IRNazanin" w:hAnsi="IRNazanin" w:eastAsia="IRNazanin" w:cs="IRNazanin"/>
          <w:lang w:bidi="fa-IR"/>
          <w:color w:val="111111"/>
          <w:sz w:val="28"/>
          <w:szCs w:val="28"/>
          <w:rtl/>
        </w:rPr>
        <w:t xml:space="preserve">1557-(2) عبدالملك بن عتبه گويد: «به برخى از فقهاى اهل سنت - ابو يوسف و ابو حنيفه - گفتم: من براى مضاربه سرمايه در اختيار هركس قرار دهم، مى گويد: تلف شد يا از دست رفت. او گفت: بيشتر سرمايه را به عنوان قرض و بقيه را به عنوان مضاربه به وى بده. آن گاه در اين باره از امام صادق عليه السلام سؤال كردم. امام عليه السلام فرمود: جايز است.»</w:t>
      </w:r>
    </w:p>
    <w:p>
      <w:pPr>
        <w:pStyle w:val="BookText"/>
      </w:pPr>
      <w:r>
        <w:rPr>
          <w:rFonts w:ascii="IRNazanin" w:hAnsi="IRNazanin" w:eastAsia="IRNazanin" w:cs="IRNazanin"/>
          <w:lang w:bidi="fa-IR"/>
          <w:color w:val="111111"/>
          <w:sz w:val="28"/>
          <w:szCs w:val="28"/>
          <w:rtl/>
        </w:rPr>
        <w:t xml:space="preserve">1558-(3) عبدالملك بن عتبه هاشمى گويد: «از امام موسى بن جعفر عليه السلام سؤال كردم: آيا براى صاحب مال جايز است براى اطمينان نفس، بخشى از مال خود را براى شراكت قرار دهد تا اطمينان بيشترى به مالش داشته باشد؟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1559-(4) عبدالملك بن عتبه گويد: «از امام موسى بن جعفر عليه السلام سؤال كردم: پنجاه هزار درهم مال در اختيار شخصى مى گذارم و به وى مى گويم: ده هزار درهم از اين مال به عنوان قرض و با بقيۀ مال من كه در اختيار تو است، آنچه مصلحت مى دانى، بخر. آيا اين كار نزد شما محبوب تر است يا اين كه او را با اجرت معين براى تجارت با مال، اجير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ششم از باب هاى خيار، مطالبى هست كه بر بعضى از مقصود دلالت مى كند.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322" w:name="pg11982_111253"/>
    <w:bookmarkEnd w:id="322"/>
    <w:p>
      <w:pPr>
        <w:pStyle w:val="Heading3"/>
      </w:pPr>
      <w:bookmarkStart w:id="848" w:name="_Toc468"/>
      <w:r>
        <w:t>(3) باب أنّه يثبت للعامل الحصّة المشترطة من الربح ولا يلزمه ضمان الّا مع تفريط وحكم من ضمّن العامل</w:t>
      </w:r>
      <w:bookmarkEnd w:id="8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1692-34349-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56/7: الحسين بن سعيد عن النضر بن سويد عن النضر بن سويد عن فقيه 134/3: عاصم بن حميد عن أبي بصير قال: سألت أبا عبد اللّه عليه السلام عن الرجل يقول للرجل:</w:t>
      </w:r>
    </w:p>
    <w:p>
      <w:pPr>
        <w:pStyle w:val="BookText"/>
      </w:pPr>
      <w:r>
        <w:rPr>
          <w:rFonts w:ascii="Amiri" w:hAnsi="Amiri" w:eastAsia="Amiri" w:cs="Amiri"/>
          <w:lang w:bidi="ar-SA"/>
          <w:color w:val="111111"/>
          <w:sz w:val="28"/>
          <w:szCs w:val="28"/>
          <w:rtl/>
        </w:rPr>
        <w:t xml:space="preserve">ابتع لي(1) متاعاً والربح بينى و بينك، فقال: لا بأس (به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1693-34350-</w:t>
      </w:r>
      <w:r>
        <w:rPr>
          <w:rStyle w:val="FootnoteReference"/>
        </w:rPr>
        <w:footnoteReference w:id="1254"/>
      </w:r>
      <w:r>
        <w:rPr>
          <w:rFonts w:ascii="Amiri" w:hAnsi="Amiri" w:eastAsia="Amiri" w:cs="Amiri"/>
          <w:lang w:bidi="ar-SA"/>
          <w:color w:val="111111"/>
          <w:sz w:val="28"/>
          <w:szCs w:val="28"/>
          <w:rtl/>
        </w:rPr>
        <w:t xml:space="preserve">كافى 240/5: عليّ بن إبراهيم عن أبيه عن ابن أبي نجران عن عاصم بن حميد تهذيب 190/7: الحسين بن سعيد عن النضر عن عاصم عن محمّد بن قيس عن أبي جعفر عليه السلام قال قال أمير المؤمنين صلوات اللّه عليه: من اتّجر مالا واشترط نصف الربح فليس عليه ضمان، وقال: من ضمّن تاجراً فليس له الّا رأس ماله و ليس له من الربح شيء تهذيب 192/7: محمّد بن أحمد بن يحيى عن محمّد بن الحسين عن محمّد بن أسلم عن عاصم بن حميد عن محمّد بن قيس عن أبي جعفر عليه السلام قال: من ضمّن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1694-34351-(3) تهذيب 188/7: استبصار 126/3: الحسن بن محمّد بن سماعة عن صفوان عن عاصم بن حميد عن محمّد بن قيس عن أبي جعفر عليه السلام قال: قضى عليّ عليه السلام في تاجر اتّجر بمال واشترط نصف الربح فليس على المضارب ضمان وقال أيضاً من ضمّن مضاربه فليس له الّا رأس المال و ليس له من الربح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1695-34352-(4) الدعائم 86/2: عن عليّ عليه السلام أنّه قال: من أخذ مالا مضاربة فليس عليه فيه ضمان فان اتّهم استحلف و ليس عليه من الوضيعة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1696-34353-(5) تهذيب 184/7: الحسين بن سعيد عن فضالة عن أبان كافى 238/5: الحسين بن محمّد عن معلّى بن محمّد عن الحسن بن عليّ عن أبان عن محمّد (بن مسلم - يب) عن أبى جعفر عليه السلام قال: سألته عن الرجل(2) يستبضع المال فيهلك أو يسرق أ على صاحبه ضمان‌؟ قال: ليس عليه غرم بعد أن يكون الرجل أميناً.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سود براى عامل بدون ضمان مگر در صورت كوتاهى و حكم ضمانت از عامل</w:t>
      </w:r>
    </w:p>
    <w:p>
      <w:pPr>
        <w:pStyle w:val="BookText"/>
      </w:pPr>
      <w:r>
        <w:rPr>
          <w:rFonts w:ascii="IRNazanin" w:hAnsi="IRNazanin" w:eastAsia="IRNazanin" w:cs="IRNazanin"/>
          <w:lang w:bidi="fa-IR"/>
          <w:color w:val="111111"/>
          <w:sz w:val="28"/>
          <w:szCs w:val="28"/>
          <w:rtl/>
        </w:rPr>
        <w:t xml:space="preserve">1560-(1) ابو بصير گويد: «از امام صادق عليه السلام دربارۀ شخصى سؤال كردم كه به ديگرى مى گويد: كالايى را براى من بخر و سود آن نصف، نصف.</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1561-(2) محمدبن قيس از امام باقر عليه السلام روايت مى كند كه امير مؤمنان عليه السلام فرمود: «هركس با مالِ [ديگرى] به شرط نيمى از سود آن تجارت كند، ضمانتى برعهدۀ او نيست و فرمود: هركس تاجرى را كفالت كند، غير از سرمايه اش چيزى براى او نيست و سود به او تعلق نمى گيرد.»</w:t>
      </w:r>
    </w:p>
    <w:p>
      <w:pPr>
        <w:pStyle w:val="BookText"/>
      </w:pPr>
      <w:r>
        <w:rPr>
          <w:rFonts w:ascii="IRNazanin" w:hAnsi="IRNazanin" w:eastAsia="IRNazanin" w:cs="IRNazanin"/>
          <w:lang w:bidi="fa-IR"/>
          <w:color w:val="111111"/>
          <w:sz w:val="28"/>
          <w:szCs w:val="28"/>
          <w:rtl/>
        </w:rPr>
        <w:t xml:space="preserve">1562-(3) محمد بن قيس از امام باقر عليه السلام روايت مى كند كه فرمود: «امير مؤمنان عليه السلام دربارۀ تاجرى كه با مال [ديگرى] به شرط نيمى از سود تجارت مى كرد، حكم كرد كه ضمانتى به عهدۀ تاجر نيست و فرمود: هركس تجارت كننده با مالش را كفالت كند، غير از سرمايه چيزى بر او نيست و سود به او تعلق نمى گيرد.»</w:t>
      </w:r>
    </w:p>
    <w:p>
      <w:pPr>
        <w:pStyle w:val="BookText"/>
      </w:pPr>
      <w:r>
        <w:rPr>
          <w:rFonts w:ascii="IRNazanin" w:hAnsi="IRNazanin" w:eastAsia="IRNazanin" w:cs="IRNazanin"/>
          <w:lang w:bidi="fa-IR"/>
          <w:color w:val="111111"/>
          <w:sz w:val="28"/>
          <w:szCs w:val="28"/>
          <w:rtl/>
        </w:rPr>
        <w:t xml:space="preserve">1563-(4) در كتاب دعائم الاسلام از امير مؤمنان عليه السلام روايت مى شود كه فرمود: «هركس مالى را براى مضاربه بگيرد، ضمانتى برعهدۀ او نيست. آن گاه اگر در معرض اتهام قرار گرفت، سوگند داده مى شود و چيزى از زيان برعهدۀ او نيست.»</w:t>
      </w:r>
    </w:p>
    <w:p>
      <w:pPr>
        <w:pStyle w:val="BookText"/>
      </w:pPr>
      <w:r>
        <w:rPr>
          <w:rFonts w:ascii="IRNazanin" w:hAnsi="IRNazanin" w:eastAsia="IRNazanin" w:cs="IRNazanin"/>
          <w:lang w:bidi="fa-IR"/>
          <w:color w:val="111111"/>
          <w:sz w:val="28"/>
          <w:szCs w:val="28"/>
          <w:rtl/>
        </w:rPr>
        <w:t xml:space="preserve">1564-(5) محمد بن مسلم گويد: «از امام باقر عليه السلام سؤال كردم: شخصى مالى را تحويل مى گيرد تا براى صاحب مال كالايى بخرد ولى آن مال تلف مى شود يا دزد به آن مى زند آيا آن شخص ضامن است‌؟</w:t>
      </w:r>
    </w:p>
    <w:p>
      <w:pPr>
        <w:pStyle w:val="BookText"/>
      </w:pPr>
      <w:r>
        <w:rPr>
          <w:rFonts w:ascii="IRNazanin" w:hAnsi="IRNazanin" w:eastAsia="IRNazanin" w:cs="IRNazanin"/>
          <w:lang w:bidi="fa-IR"/>
          <w:color w:val="111111"/>
          <w:sz w:val="28"/>
          <w:szCs w:val="28"/>
          <w:rtl/>
        </w:rPr>
        <w:t xml:space="preserve">امام عليه السلام فرمود: پس از امين بودن وى، غرامتى به عهدۀ او نيست.»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323" w:name="pg11982_111255"/>
    <w:bookmarkEnd w:id="3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1697-34354-(6) تهذيب 188/7: استبصار 127/3: أحمد بن محمّد بن عيسى عن الحسن بن محبوب عن الكاهليّ عن أبي الحسن موسى عليه السلام: في رجل دفع الى رجل مالا مضاربة فجعل(1) له شيئاً من الربح مسمّى، فابتاع المضارب متاعاً فوضع فيه قال: على المضارب من الوضيعة بقدر ما جعل له من الربح. قال الشيخ رحمه اللّه هذا الخبر محمول على أنّه إذا كان المال بينهما شركة فانّه يكون الربح والنقصان بينهما وانما أطلق عليه لفظ المضاربة مجازاً أو لأنه كان المال كلّه من جهته وان جعل بعضه ديناً عليه لتصحّ الشركة.</w:t>
      </w:r>
    </w:p>
    <w:p>
      <w:pPr>
        <w:pStyle w:val="BookText"/>
      </w:pPr>
      <w:r>
        <w:rPr>
          <w:rFonts w:ascii="Amiri" w:hAnsi="Amiri" w:eastAsia="Amiri" w:cs="Amiri"/>
          <w:lang w:bidi="ar-SA"/>
          <w:color w:val="111111"/>
          <w:sz w:val="28"/>
          <w:szCs w:val="28"/>
          <w:rtl/>
        </w:rPr>
        <w:t xml:space="preserve">و تقدّم في أحاديث باب (6) ثبوت خيار الشرط من أبواب الخيار ج 23 ما يدلّ على صدر الباب. و يأتي في أحاديث باب (1) أنّ الوديعة لا يضمنها المستودع مع عدم التفريط من أبواب الوديعة ج 23 و باب (1) استحباب اعارة المؤمن متاع البيت و الحلىّ و غيرهما من أبواب العارية ج 24 ما يناسب الباب.</w:t>
      </w:r>
    </w:p>
    <w:p>
      <w:pPr>
        <w:pStyle w:val="Heading3"/>
      </w:pPr>
      <w:bookmarkStart w:id="849" w:name="_Toc469"/>
      <w:r>
        <w:t>(4) باب أنّه لا تصحّ المضاربة بالدّين حتّى يقبض و يجوز للمالك أمر العامل بضمّ الربح الّذى في يده الى رأس المال</w:t>
      </w:r>
      <w:bookmarkEnd w:id="8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1698-34355-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240/5: تهذيب 192/7: عليّ بن إبراهيم عن أبيه عن النوفليّ عن السكونىّ عن أبي عبد اللّه عليه السلام قال: قال أمير المؤمنين صلوات اللّه عليه في رجل (يكون - يب ج 6 فقيه) له على رجل مال فيتقاضاه و لا يكون عند (ما يقضيه - يب ج 6 فقيه) فيقول (له - يب ج 6): هو عندك مضاربة قال: لا يصلح حتّى يقبضه (منه - يب ج 6 فقيه) تهذيب 195/6: أحمد بن محمّد البرقي عن النوفليّ عن فقيه 144/3: السكونىّ عن جعفر (بن محمّد - فقيه) عن أبيه عن (آبائه عليهم السلام قال: قال - فقيه) عليّ عليه السلام: في رجل (و ذكر مثله).</w:t>
      </w:r>
    </w:p>
    <w:p>
      <w:pPr>
        <w:pStyle w:val="BookText"/>
      </w:pPr>
      <w:r>
        <w:rPr>
          <w:rFonts w:ascii="Amiri" w:hAnsi="Amiri" w:eastAsia="Amiri" w:cs="Amiri"/>
          <w:lang w:bidi="ar-SA"/>
          <w:color w:val="111111"/>
          <w:sz w:val="28"/>
          <w:szCs w:val="28"/>
          <w:rtl/>
        </w:rPr>
        <w:t xml:space="preserve">و تقدّم في رواية عذافر (1) من باب (24) استحباب اعطاء الدينار إلى الغير ليتّجر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1565-(6) كاهلى روايت مى كند كه امام موسى بن جعفر عليه السلام دربارۀ شخصى كه براى مضاربه مالى را به شرط بخشى از سود در اختيار ديگرى قرار مى دهد و او كالايى مى خرد و در آن زيان مى كند فرمود:</w:t>
      </w:r>
    </w:p>
    <w:p>
      <w:pPr>
        <w:pStyle w:val="BookText"/>
      </w:pPr>
      <w:r>
        <w:rPr>
          <w:rFonts w:ascii="Amiri" w:hAnsi="Amiri" w:eastAsia="Amiri" w:cs="Amiri"/>
          <w:lang w:bidi="ar-SA"/>
          <w:color w:val="111111"/>
          <w:sz w:val="28"/>
          <w:szCs w:val="28"/>
          <w:rtl/>
        </w:rPr>
        <w:t xml:space="preserve">«به مقدارى كه براى عامل مضاربه سود قرار داده شده است، به همان نسبت زيان به عهدۀ اوست.»</w:t>
      </w:r>
    </w:p>
    <w:p>
      <w:pPr>
        <w:pStyle w:val="BookText"/>
      </w:pPr>
      <w:r>
        <w:rPr>
          <w:rFonts w:ascii="IRNazanin" w:hAnsi="IRNazanin" w:eastAsia="IRNazanin" w:cs="IRNazanin"/>
          <w:lang w:bidi="fa-IR"/>
          <w:color w:val="111111"/>
          <w:sz w:val="28"/>
          <w:szCs w:val="28"/>
          <w:rtl/>
        </w:rPr>
        <w:t xml:space="preserve">مرحوم شيخ طوسى قدس سره مى فرمايد: «اين حديث بر موردى حمل مى شود، كه مال به طور مشترك متعلق به هر دو باشد؛ زيرا در اين صورت سود و زيان براى هر دو است و واژۀ مضاربه را به طور مجاز در اين مورد به كار برده است. يا اين كه همۀ مال از طرف سرمايه گذار است ولى بخشى از آن را به وى وام داده است تا شراكت صحيح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ششم از باب هاى خيار، مطالبى هست كه بر بحث ابتداى اين باب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يكم از باب هاى وديعه و باب يكم از باب هاى عاريه، مطالبى مناسب با اين باب خواهد آمد.</w:t>
      </w:r>
    </w:p>
    <w:p>
      <w:pPr>
        <w:pStyle w:val="BookText"/>
      </w:pPr>
      <w:r>
        <w:rPr>
          <w:rFonts w:ascii="Amiri" w:hAnsi="Amiri" w:eastAsia="Amiri" w:cs="Amiri"/>
          <w:lang w:bidi="ar-SA"/>
          <w:color w:val="111111"/>
          <w:sz w:val="28"/>
          <w:szCs w:val="28"/>
          <w:rtl/>
        </w:rPr>
        <w:t xml:space="preserve">باب 4 حكم مضاربه با دين</w:t>
      </w:r>
    </w:p>
    <w:p>
      <w:pPr>
        <w:pStyle w:val="BookText"/>
      </w:pPr>
      <w:r>
        <w:rPr>
          <w:rFonts w:ascii="IRNazanin" w:hAnsi="IRNazanin" w:eastAsia="IRNazanin" w:cs="IRNazanin"/>
          <w:lang w:bidi="fa-IR"/>
          <w:color w:val="111111"/>
          <w:sz w:val="28"/>
          <w:szCs w:val="28"/>
          <w:rtl/>
        </w:rPr>
        <w:t xml:space="preserve">1566-(1) سكونى از امام صادق عليه السلام روايت مى كند كه فرمود: «از امير مؤمنان عليه السلام سؤال شد: شخصى از ديگرى طلبكار است و آن را درخواست مى كند ولى بدهكار چيزى در اختيار ندارد تا آن را بپردازد؛ از اين رو طلبكار به وى مى گويد: طلب من نزد تو مضاربه باشد.</w:t>
      </w:r>
    </w:p>
    <w:p>
      <w:pPr>
        <w:pStyle w:val="BookText"/>
      </w:pPr>
      <w:r>
        <w:rPr>
          <w:rFonts w:ascii="IRNazanin" w:hAnsi="IRNazanin" w:eastAsia="IRNazanin" w:cs="IRNazanin"/>
          <w:lang w:bidi="fa-IR"/>
          <w:color w:val="111111"/>
          <w:sz w:val="28"/>
          <w:szCs w:val="28"/>
          <w:rtl/>
        </w:rPr>
        <w:t xml:space="preserve">على عليه السلام فرمود: شايسته نيست، تا آن كه آن را تحويل بگيرد.»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بيست و چهارم از باب هاى طلب روزى اين گفته به امام عليه السلام كه: «براى تو صد دينار سود بردم. امام عليه السلام از اين سخن بسيار شادمان شد و سپس فرمود: آن را بر سرمايه ام بيفزا.»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324" w:name="pg11982_111257"/>
    <w:bookmarkEnd w:id="324"/>
    <w:p>
      <w:pPr>
        <w:pStyle w:val="BookText"/>
      </w:pPr>
      <w:r>
        <w:rPr>
          <w:rFonts w:ascii="IRNazanin" w:hAnsi="IRNazanin" w:eastAsia="IRNazanin" w:cs="IRNazanin"/>
          <w:lang w:bidi="fa-IR"/>
          <w:color w:val="111111"/>
          <w:sz w:val="28"/>
          <w:szCs w:val="28"/>
          <w:rtl/>
        </w:rPr>
        <w:t xml:space="preserve">لصاحبه من أبواب طلب الرزق ج 22</w:t>
      </w:r>
    </w:p>
    <w:p>
      <w:pPr>
        <w:pStyle w:val="BookText"/>
      </w:pPr>
      <w:r>
        <w:rPr>
          <w:rFonts w:ascii="Amiri" w:hAnsi="Amiri" w:eastAsia="Amiri" w:cs="Amiri"/>
          <w:lang w:bidi="ar-SA"/>
          <w:color w:val="111111"/>
          <w:sz w:val="28"/>
          <w:szCs w:val="28"/>
          <w:rtl/>
        </w:rPr>
        <w:t xml:space="preserve">قوله: فقلت له قد ربحت لك فيها مائة دينار قال ففرح أبو عبد اللّه عليه السلام بذلك فرحاً شديداً ثمّ قال أثبتها في رأس مالى.</w:t>
      </w:r>
    </w:p>
    <w:p>
      <w:pPr>
        <w:pStyle w:val="Heading3"/>
      </w:pPr>
      <w:bookmarkStart w:id="850" w:name="_Toc470"/>
      <w:r>
        <w:t>(5) باب أنّ للعامل أن ينفق في السّفر من رأس المال وليس له ذلك في بلده</w:t>
      </w:r>
      <w:bookmarkEnd w:id="8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1699-34356-(1) كافى 241/5: محمّد بن يحيى عن العمركىّ بن عليّ تهذيب 191/7: محمّد بن أحمد بن يحيى عن محمّد بن أحمد الكوكبى عن العمركى (الخراسانيّ يب) عن عليّ بن جعفر عن أخيه أبى الحسن عليه السلام(1) قال: في المضارب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ما أنفق في سفره فهو من جميع المال واذا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قدم بلده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فما أنفق (فهو - يب - فقيه - كا الثاني) 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نصيبه. كافي 241/5: عليّ بن إبراهيم عن أبيه عن النوفليّ عن السكونى عن أبي عبد اللّه عليه السلام قال: فقيه 144/3: قال أمير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صلوات اللّه عليه (فى - كا): المضارب (و ذكر مثله).</w:t>
      </w:r>
    </w:p>
    <w:p>
      <w:pPr>
        <w:pStyle w:val="Heading3"/>
      </w:pPr>
      <w:bookmarkStart w:id="851" w:name="_Toc471"/>
      <w:r>
        <w:t>(6) باب أنّه يجوز للعامل أن يزيد حصّة المالك من الربح</w:t>
      </w:r>
      <w:bookmarkEnd w:id="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1700-34357-</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كافى 241/5: حميد بن زياد عن الحسن بن محمّد بن سماعة عن غير واحد عن أبان بن عثمان عن إسحاق بن عمّار قال: سألت أبا عبد اللّه عليه السلام عن الرجل يكون معه المال مضاربة فيقلّ ربحه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فيتخوّف أن يؤخذ (منه - كا) فيزيد صاحبه على شرطه الذي كان بينهما و انّما يفعل ذلك مخافة أن يؤخذ منه قال: لا بأس (به - يب). تهذيب 190/7:</w:t>
      </w:r>
    </w:p>
    <w:p>
      <w:pPr>
        <w:pStyle w:val="BookText"/>
      </w:pPr>
      <w:r>
        <w:rPr>
          <w:rFonts w:ascii="Amiri" w:hAnsi="Amiri" w:eastAsia="Amiri" w:cs="Amiri"/>
          <w:lang w:bidi="ar-SA"/>
          <w:color w:val="111111"/>
          <w:sz w:val="28"/>
          <w:szCs w:val="28"/>
          <w:rtl/>
        </w:rPr>
        <w:t xml:space="preserve">الحسين بن سعيد عن القاسم بن محمّد عن أبان عن عبدالرحمن بن أبي عبد اللّه قال: سألت أبا عبد اللّه عليه السلام (و ذكر مثله).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 هزينه عامل مضاربه</w:t>
      </w:r>
    </w:p>
    <w:p>
      <w:pPr>
        <w:pStyle w:val="BookText"/>
      </w:pPr>
      <w:r>
        <w:rPr>
          <w:rFonts w:ascii="IRNazanin" w:hAnsi="IRNazanin" w:eastAsia="IRNazanin" w:cs="IRNazanin"/>
          <w:lang w:bidi="fa-IR"/>
          <w:color w:val="111111"/>
          <w:sz w:val="28"/>
          <w:szCs w:val="28"/>
          <w:rtl/>
        </w:rPr>
        <w:t xml:space="preserve">1567-(1) على بن جعفر از برادرش امام موسى بن جعفر عليه السلام روايت مى كند كه فرمود: «هزينۀ عامل در مضاربه در سفر، از كل مال است و هنگامى كه به شهر خود رسيد، هزينه اش از سهم اوست.»</w:t>
      </w:r>
    </w:p>
    <w:p>
      <w:pPr>
        <w:pStyle w:val="BookText"/>
      </w:pPr>
      <w:r>
        <w:rPr>
          <w:rFonts w:ascii="Amiri" w:hAnsi="Amiri" w:eastAsia="Amiri" w:cs="Amiri"/>
          <w:lang w:bidi="ar-SA"/>
          <w:color w:val="111111"/>
          <w:sz w:val="28"/>
          <w:szCs w:val="28"/>
          <w:rtl/>
        </w:rPr>
        <w:t xml:space="preserve">سكونى از امام صادق عليه السلام از امير مؤمنان عليه السلام نظير اين حديث را روايت كرده است.</w:t>
      </w:r>
    </w:p>
    <w:p>
      <w:pPr>
        <w:pStyle w:val="BookText"/>
      </w:pPr>
      <w:r>
        <w:rPr>
          <w:rFonts w:ascii="Amiri" w:hAnsi="Amiri" w:eastAsia="Amiri" w:cs="Amiri"/>
          <w:lang w:bidi="ar-SA"/>
          <w:color w:val="111111"/>
          <w:sz w:val="28"/>
          <w:szCs w:val="28"/>
          <w:rtl/>
        </w:rPr>
        <w:t xml:space="preserve">باب 6 جواز افزايش سهمِ سودِ صاحب مال توسط عامل</w:t>
      </w:r>
    </w:p>
    <w:p>
      <w:pPr>
        <w:pStyle w:val="BookText"/>
      </w:pPr>
      <w:r>
        <w:rPr>
          <w:rFonts w:ascii="IRNazanin" w:hAnsi="IRNazanin" w:eastAsia="IRNazanin" w:cs="IRNazanin"/>
          <w:lang w:bidi="fa-IR"/>
          <w:color w:val="111111"/>
          <w:sz w:val="28"/>
          <w:szCs w:val="28"/>
          <w:rtl/>
        </w:rPr>
        <w:t xml:space="preserve">1568-(1) اسحاق بن عمار گويد: «از امام صادق عليه السلام سؤال كردم: شخصى كه مال مضاربه اى در اختيار دارد، كم سود مى كند و مى ترسد سرمايه از دستش گرفته شود؛ از اين رو بر سهم صاحب مال نسبت به مقدار قرارداد مى افزايد تا سرمايه از دستش گرفته نشود.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اين حديث از عبدالرحمان بن ابى عبدالله نيز روايت شده است.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325" w:name="pg11982_111259"/>
    <w:bookmarkEnd w:id="325"/>
    <w:p>
      <w:pPr>
        <w:pStyle w:val="Heading3"/>
      </w:pPr>
      <w:bookmarkStart w:id="852" w:name="_Toc472"/>
      <w:r>
        <w:t>(7) باب أنّ العامل إذا اشترى أباه وظهر فيه ربح عتق نصيبه من الربح وسعى العبد في باقى ثمنه</w:t>
      </w:r>
      <w:bookmarkEnd w:id="8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1701-34358-(1) كافى 241/5: عليّ بن إبراهيم عن أبيه عن ابن أبي عمير تهذيب 242/8:</w:t>
      </w:r>
    </w:p>
    <w:p>
      <w:pPr>
        <w:pStyle w:val="BookText"/>
      </w:pPr>
      <w:r>
        <w:rPr>
          <w:rFonts w:ascii="Amiri" w:hAnsi="Amiri" w:eastAsia="Amiri" w:cs="Amiri"/>
          <w:lang w:bidi="ar-SA"/>
          <w:color w:val="111111"/>
          <w:sz w:val="28"/>
          <w:szCs w:val="28"/>
          <w:rtl/>
        </w:rPr>
        <w:t xml:space="preserve">محمّد بن عليّ بن محبوب عن أيّوب بن نوح عن ابن أبي عمير عن محمّد بن ميسّر (عن أبي عبد اللّه عليه السلام - يب) قال: قلت لأبى عبد اللّه عليه السلام رجل دفع(1) إلى رجل ألف درهم مضاربة فاشترى أباه و هو لا يعلم (ذلك - يب ج 8) قال يقوّم فان زاد درهماً</w:t>
      </w:r>
      <w:r>
        <w:rPr>
          <w:rStyle w:val="FootnoteReference"/>
        </w:rPr>
        <w:footnoteReference w:id="1255"/>
      </w:r>
      <w:r>
        <w:rPr>
          <w:rFonts w:ascii="Amiri" w:hAnsi="Amiri" w:eastAsia="Amiri" w:cs="Amiri"/>
          <w:lang w:bidi="ar-SA"/>
          <w:color w:val="111111"/>
          <w:sz w:val="28"/>
          <w:szCs w:val="28"/>
          <w:rtl/>
        </w:rPr>
        <w:t xml:space="preserve">واحداً أعتق واستسعى (فى مال - كا - يب ج 7: فقيه) الرجل تهذيب 190/7: الحسين بن سعيد عن ابن أبي عمير عن فقيه 144/3: محمّد بن قيس قال: قلت لأبى عبد اللّه عليه السلام (و ذكر مثله).</w:t>
      </w:r>
    </w:p>
    <w:p>
      <w:pPr>
        <w:pStyle w:val="BookText"/>
      </w:pPr>
      <w:r>
        <w:rPr>
          <w:rFonts w:ascii="Amiri" w:hAnsi="Amiri" w:eastAsia="Amiri" w:cs="Amiri"/>
          <w:lang w:bidi="ar-SA"/>
          <w:color w:val="111111"/>
          <w:sz w:val="28"/>
          <w:szCs w:val="28"/>
          <w:rtl/>
        </w:rPr>
        <w:t xml:space="preserve">و يأتي في أحاديث باب (5) انّ الرجل إذا ملك أحد الآباء أو الأولاد انعتق عليه من أبواب العتق ج 24 ما يدلّ على ذلك.</w:t>
      </w:r>
    </w:p>
    <w:p>
      <w:pPr>
        <w:pStyle w:val="Heading3"/>
      </w:pPr>
      <w:bookmarkStart w:id="853" w:name="_Toc473"/>
      <w:r>
        <w:t>(8) باب أنّ من صادقته امرأة ودفعت إليه مالاً يتّجر به فربح فيه ثمّ تاب فله الربح ويردّ المال</w:t>
      </w:r>
      <w:bookmarkEnd w:id="8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1702-34359-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306/5: محمّد بن يحيى عن محمّد بن أحمد عن محمّد بن عيسى تهذيب 229/7: الصفّار عن محمّد بن عيسى عن جعفر بن محمّد ابن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أبى الصباح عن أبيه عن جدّه قال: قلت لأبى عبد اللّه عليه السلام فتى صادقته جارية فدفعت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إليه أربعة آلاف درهم ثمّ قالت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(له - كا) إذا فسد بينى و بينك 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عليّ (هذه - كا) أربعة آلاف (درهم - يب) فعمل بها الفتى و ربح (فيها - يب) ثمّ إنّ الفتى تزوّج</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أراد أن يتوب كيف يصنع‌؟ قال: يردّ عليها الأربعة آلاف درهم والربح له.</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باب 8</w:t>
      </w:r>
      <w:r>
        <w:rPr>
          <w:rStyle w:val="FootnoteReference"/>
        </w:rPr>
        <w:footnoteReference w:id="1256"/>
      </w:r>
      <w:r>
        <w:rPr>
          <w:rFonts w:ascii="Amiri" w:hAnsi="Amiri" w:eastAsia="Amiri" w:cs="Amiri"/>
          <w:lang w:bidi="ar-SA"/>
          <w:color w:val="111111"/>
          <w:sz w:val="28"/>
          <w:szCs w:val="28"/>
          <w:rtl/>
        </w:rPr>
        <w:t xml:space="preserve">حكم اعطاى سرمايه زنى به مرد مورد علاقه اش</w:t>
      </w:r>
    </w:p>
    <w:p>
      <w:pPr>
        <w:pStyle w:val="BookText"/>
      </w:pPr>
      <w:r>
        <w:rPr>
          <w:rFonts w:ascii="IRNazanin" w:hAnsi="IRNazanin" w:eastAsia="IRNazanin" w:cs="IRNazanin"/>
          <w:lang w:bidi="fa-IR"/>
          <w:color w:val="111111"/>
          <w:sz w:val="28"/>
          <w:szCs w:val="28"/>
          <w:rtl/>
        </w:rPr>
        <w:t xml:space="preserve">1569-(1) ابوالصباح گويد: «به امام صادق عليه السلام گفتم: دخترى عاشق جوانى مى شود. آن دختر چهار هزار درهم در اختيار او مى گذارد و مى گويد: هروقت رابطۀ دوستى ميان ما به هم خورد، چهار هزار درهم را به من بپرداز. آن جوان با آن پول كار مى كند و سود مى برد. پس از مدتى آن جوان ازدواج مى كند و تصميم به توبه مى گيرد. چه كار بايد انجام دهد؟</w:t>
      </w:r>
    </w:p>
    <w:p>
      <w:pPr>
        <w:pStyle w:val="BookText"/>
      </w:pPr>
      <w:r>
        <w:rPr>
          <w:rFonts w:ascii="IRNazanin" w:hAnsi="IRNazanin" w:eastAsia="IRNazanin" w:cs="IRNazanin"/>
          <w:lang w:bidi="fa-IR"/>
          <w:color w:val="111111"/>
          <w:sz w:val="28"/>
          <w:szCs w:val="28"/>
          <w:rtl/>
        </w:rPr>
        <w:t xml:space="preserve">امام عليه السلام فرمود: چهار هزار درهم به آن دختر مى پردازد و سود آن، مال خودش است.»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326" w:name="pg11982_111261"/>
    <w:bookmarkEnd w:id="3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1703-34360-(2) كافى 307/5: عدّة من أصحابنا عن أحمد بن محمّد عن تهذيب 382/6: (الحسن - يب) ابن محبوب عن الرباطى عن أبي الصباح مولى آل سام(1) عن جابر(2) قال: سألت أبا عبد اللّه عليه السلام عن رجل صادقته امرأة فأعطته مالاً فمكث في يده ما شاء اللّه ثمّ إنّه بعد خرج منه قال يردّ إليها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ما أخذ منها وان كان (له - يب) فضل فهو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854" w:name="_Toc474"/>
      <w:r>
        <w:t>(9) باب حكم المضاربة بمال اليتيم والوصيّة بالمضاربة به</w:t>
      </w:r>
      <w:bookmarkEnd w:id="8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1704-34361-</w:t>
      </w:r>
      <w:r>
        <w:rPr>
          <w:rStyle w:val="FootnoteReference"/>
        </w:rPr>
        <w:footnoteReference w:id="1257"/>
      </w:r>
      <w:r>
        <w:rPr>
          <w:rFonts w:ascii="Amiri" w:hAnsi="Amiri" w:eastAsia="Amiri" w:cs="Amiri"/>
          <w:lang w:bidi="ar-SA"/>
          <w:color w:val="111111"/>
          <w:sz w:val="28"/>
          <w:szCs w:val="28"/>
          <w:rtl/>
        </w:rPr>
        <w:t xml:space="preserve">تهذيب 190/7: الحسين بن سعيد عن محمّد بن خالد عن عبد اللّه بن المغيرة عن منصور بن حازم عن بكر بن حبيب قال: قلت لابى جعفر عليه السلام رجل دفع مال يتيم مضاربة فقال ان كان ربح فلليتيم وان كان وضيعة فالذى أعطى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1705-34362-</w:t>
      </w:r>
      <w:r>
        <w:rPr>
          <w:rStyle w:val="FootnoteReference"/>
        </w:rPr>
        <w:footnoteReference w:id="1258"/>
      </w:r>
      <w:r>
        <w:rPr>
          <w:rFonts w:ascii="Amiri" w:hAnsi="Amiri" w:eastAsia="Amiri" w:cs="Amiri"/>
          <w:lang w:bidi="ar-SA"/>
          <w:color w:val="111111"/>
          <w:sz w:val="28"/>
          <w:szCs w:val="28"/>
          <w:rtl/>
        </w:rPr>
        <w:t xml:space="preserve">الدعائم 364/2: عن جعفر بن محمّد عليهما السلام أنّه قال: إذا اتّجر الوصىّ بمال اليتيم لم يجعل له في ذلك في الوصيّة فهو ضامن لما نقص من المال والربح لليتيم.</w:t>
      </w:r>
    </w:p>
    <w:p>
      <w:pPr>
        <w:pStyle w:val="BookText"/>
      </w:pPr>
      <w:r>
        <w:rPr>
          <w:rFonts w:ascii="Amiri" w:hAnsi="Amiri" w:eastAsia="Amiri" w:cs="Amiri"/>
          <w:lang w:bidi="ar-SA"/>
          <w:color w:val="111111"/>
          <w:sz w:val="28"/>
          <w:szCs w:val="28"/>
          <w:rtl/>
        </w:rPr>
        <w:t xml:space="preserve">و تقدّم في أحاديث باب (1) وجوب الزكاة على البالغ من أبواب من تجب عليه الزكاة ج 9 ما يناسب ذلك. و في رواية سعيد (17) من هذا الباب</w:t>
      </w:r>
    </w:p>
    <w:p>
      <w:pPr>
        <w:pStyle w:val="BookText"/>
      </w:pPr>
      <w:r>
        <w:rPr>
          <w:rFonts w:ascii="Amiri" w:hAnsi="Amiri" w:eastAsia="Amiri" w:cs="Amiri"/>
          <w:lang w:bidi="ar-SA"/>
          <w:color w:val="111111"/>
          <w:sz w:val="28"/>
          <w:szCs w:val="28"/>
          <w:rtl/>
        </w:rPr>
        <w:t xml:space="preserve">قوله عليه السلام: فان اتّجر به فالربح لليتيم وان وضع فعلى الذي يتّجر به</w:t>
      </w:r>
    </w:p>
    <w:p>
      <w:pPr>
        <w:pStyle w:val="BookText"/>
      </w:pPr>
      <w:r>
        <w:rPr>
          <w:rFonts w:ascii="Amiri" w:hAnsi="Amiri" w:eastAsia="Amiri" w:cs="Amiri"/>
          <w:lang w:bidi="ar-SA"/>
          <w:color w:val="111111"/>
          <w:sz w:val="28"/>
          <w:szCs w:val="28"/>
          <w:rtl/>
        </w:rPr>
        <w:t xml:space="preserve">و فى رواية الحلبيّ (18) قوله عليه السلام: فإذا عملت بمال اليتيم فانت له ضامن والربح لليتيم. و لاحظ باب (2) حكم زكاة مال اليتيم إذا كان عند من يتّجر به. و في أحاديث باب (67) ما ورد في التّجارة بمال اليتيم من أبواب ما يكتسب به ج 22 ما يناسب ذلك.</w:t>
      </w:r>
    </w:p>
    <w:p>
      <w:pPr>
        <w:pStyle w:val="BookText"/>
      </w:pPr>
      <w:r>
        <w:rPr>
          <w:rFonts w:ascii="Amiri" w:hAnsi="Amiri" w:eastAsia="Amiri" w:cs="Amiri"/>
          <w:lang w:bidi="ar-SA"/>
          <w:color w:val="111111"/>
          <w:sz w:val="28"/>
          <w:szCs w:val="28"/>
          <w:rtl/>
        </w:rPr>
        <w:t xml:space="preserve">و يأتي في رواية اسمعيل (1) من باب (63) أنّه هل للوصىّ ان يعين مال اليتيم او يتّجر فيه من أبواب الوصيّة ج 24</w:t>
      </w:r>
    </w:p>
    <w:p>
      <w:pPr>
        <w:pStyle w:val="BookText"/>
      </w:pPr>
      <w:r>
        <w:rPr>
          <w:rFonts w:ascii="Amiri" w:hAnsi="Amiri" w:eastAsia="Amiri" w:cs="Amiri"/>
          <w:lang w:bidi="ar-SA"/>
          <w:color w:val="111111"/>
          <w:sz w:val="28"/>
          <w:szCs w:val="28"/>
          <w:rtl/>
        </w:rPr>
        <w:t xml:space="preserve">قوله: هل للوصىّ ان يعيّنه او يتّجر فيه قال عليه السلام ان فعل فهو ضامن.</w:t>
      </w:r>
    </w:p>
    <w:p>
      <w:pPr>
        <w:pStyle w:val="BookText"/>
      </w:pPr>
      <w:r>
        <w:rPr>
          <w:rFonts w:ascii="Amiri" w:hAnsi="Amiri" w:eastAsia="Amiri" w:cs="Amiri"/>
          <w:lang w:bidi="ar-SA"/>
          <w:color w:val="111111"/>
          <w:sz w:val="28"/>
          <w:szCs w:val="28"/>
          <w:rtl/>
        </w:rPr>
        <w:t xml:space="preserve">و لاحظ باب (67) أنّ من أذن لوصيّه في المضاربة بمال ولده الصّغار من غير ضمان جاز له.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1570-(2) جابر گويد: «از امام صادق عليه السلام سؤال كردم: زنى عاشق مردى مى شود. سپس آن زن مالى در اختيار آن مرد قرار مى دهد. آن مال مدتى در اختيار آن مرد مى ماند و سپس آن مال از دست او خارج مى شود [يا دوستى آن زن با او به هم مى خورد].</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امام عليه السلام فرمود: آنچه از آن زن گرفته، مى پردازد و اگر سودى به دست آورده، مال خود اوست.»</w:t>
      </w:r>
    </w:p>
    <w:p>
      <w:pPr>
        <w:pStyle w:val="BookText"/>
      </w:pPr>
      <w:r>
        <w:rPr>
          <w:rFonts w:ascii="Amiri" w:hAnsi="Amiri" w:eastAsia="Amiri" w:cs="Amiri"/>
          <w:lang w:bidi="ar-SA"/>
          <w:color w:val="111111"/>
          <w:sz w:val="28"/>
          <w:szCs w:val="28"/>
          <w:rtl/>
        </w:rPr>
        <w:t xml:space="preserve">باب 9 حكم مضاربه با مال يتيم و وصيت به آن</w:t>
      </w:r>
    </w:p>
    <w:p>
      <w:pPr>
        <w:pStyle w:val="BookText"/>
      </w:pPr>
      <w:r>
        <w:rPr>
          <w:rFonts w:ascii="IRNazanin" w:hAnsi="IRNazanin" w:eastAsia="IRNazanin" w:cs="IRNazanin"/>
          <w:lang w:bidi="fa-IR"/>
          <w:color w:val="111111"/>
          <w:sz w:val="28"/>
          <w:szCs w:val="28"/>
          <w:rtl/>
        </w:rPr>
        <w:t xml:space="preserve">1571-(1) بكر بن حبيب گويد: «به امام باقر عليه السلام گفتم: شخصى مال يتيم را براى مضاربه مى دهد.</w:t>
      </w:r>
    </w:p>
    <w:p>
      <w:pPr>
        <w:pStyle w:val="BookText"/>
      </w:pPr>
      <w:r>
        <w:rPr>
          <w:rFonts w:ascii="IRNazanin" w:hAnsi="IRNazanin" w:eastAsia="IRNazanin" w:cs="IRNazanin"/>
          <w:lang w:bidi="fa-IR"/>
          <w:color w:val="111111"/>
          <w:sz w:val="28"/>
          <w:szCs w:val="28"/>
          <w:rtl/>
        </w:rPr>
        <w:t xml:space="preserve">امام عليه السلام فرمود: اگر سود داشت، مال يتيم است و اگر زيان داشت، برعهدۀ كسى است كه مال را داده.»</w:t>
      </w:r>
    </w:p>
    <w:p>
      <w:pPr>
        <w:pStyle w:val="BookText"/>
      </w:pPr>
      <w:r>
        <w:rPr>
          <w:rFonts w:ascii="IRNazanin" w:hAnsi="IRNazanin" w:eastAsia="IRNazanin" w:cs="IRNazanin"/>
          <w:lang w:bidi="fa-IR"/>
          <w:color w:val="111111"/>
          <w:sz w:val="28"/>
          <w:szCs w:val="28"/>
          <w:rtl/>
        </w:rPr>
        <w:t xml:space="preserve">1572-(2) در كتاب دعائم الاسلام از امام صادق عليه السلام روايت مى شود كه فرمود: «هرگاه وصى با مال يتيم تجارت كند - بدون آن كه در وصيت اين اختيار به وى داده شده باشد - كاهش مال به عهدۀ او و سود آن متعلق به يتيم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يكم از باب هاى زكات دهندگان، مناسب بااين بحث هست.</w:t>
      </w:r>
    </w:p>
    <w:p>
      <w:pPr>
        <w:pStyle w:val="BookText"/>
      </w:pPr>
      <w:r>
        <w:rPr>
          <w:rFonts w:ascii="Amiri" w:hAnsi="Amiri" w:eastAsia="Amiri" w:cs="Amiri"/>
          <w:lang w:bidi="ar-SA"/>
          <w:color w:val="111111"/>
          <w:sz w:val="28"/>
          <w:szCs w:val="28"/>
          <w:rtl/>
        </w:rPr>
        <w:t xml:space="preserve">در روايت هفدهم از اين باب فرمودۀ معصوم عليه السلام كه: «هركس با مال يتيم تجارت كند، سود آن متعلق به يتيم و كاهش آن به عهدۀ تاجر است.»</w:t>
      </w:r>
    </w:p>
    <w:p>
      <w:pPr>
        <w:pStyle w:val="BookText"/>
      </w:pPr>
      <w:r>
        <w:rPr>
          <w:rFonts w:ascii="IRNazanin" w:hAnsi="IRNazanin" w:eastAsia="IRNazanin" w:cs="IRNazanin"/>
          <w:lang w:bidi="fa-IR"/>
          <w:color w:val="111111"/>
          <w:sz w:val="28"/>
          <w:szCs w:val="28"/>
          <w:rtl/>
        </w:rPr>
        <w:t xml:space="preserve">در روايت هجدهم فرمودۀ امام عليه السلام كه: «هرگاه با مال يتيم كار كردى، تو ضامن آن هستى و سود آن متعلق به يتيم است.»</w:t>
      </w:r>
    </w:p>
    <w:p>
      <w:pPr>
        <w:pStyle w:val="BookText"/>
      </w:pPr>
      <w:r>
        <w:rPr>
          <w:rFonts w:ascii="IRNazanin" w:hAnsi="IRNazanin" w:eastAsia="IRNazanin" w:cs="IRNazanin"/>
          <w:lang w:bidi="fa-IR"/>
          <w:color w:val="111111"/>
          <w:sz w:val="28"/>
          <w:szCs w:val="28"/>
          <w:rtl/>
        </w:rPr>
        <w:t xml:space="preserve">و روايات باب دوم از باب هاى زكات دهندگان و روايات باب شصت و هفتم از باب هاى كسب هاى روا و ناروا را بنگر.</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شصت و سوم از باب هاى وصيت اين گفته كه: «آيا وصى مى تواند با مال يتيم معاملۀ عينه يا تجارت كند؟ امام عليه السلام فرمود: اگر چنين كرد، ضامن است.»</w:t>
      </w:r>
    </w:p>
    <w:p>
      <w:pPr>
        <w:pStyle w:val="BookText"/>
      </w:pPr>
      <w:r>
        <w:rPr>
          <w:rFonts w:ascii="IRNazanin" w:hAnsi="IRNazanin" w:eastAsia="IRNazanin" w:cs="IRNazanin"/>
          <w:lang w:bidi="fa-IR"/>
          <w:color w:val="111111"/>
          <w:sz w:val="28"/>
          <w:szCs w:val="28"/>
          <w:rtl/>
        </w:rPr>
        <w:t xml:space="preserve">و باب شصت و هفتم از باب هاى وصيت را نيز بنگر.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327" w:name="pg11982_111263"/>
    <w:bookmarkEnd w:id="327"/>
    <w:p>
      <w:pPr>
        <w:pStyle w:val="Heading3"/>
      </w:pPr>
      <w:bookmarkStart w:id="855" w:name="_Toc475"/>
      <w:r>
        <w:t>(10) باب حكم وطىء العامل جارية المضاربة</w:t>
      </w:r>
      <w:bookmarkEnd w:id="8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1706-34363-(1) تهذيب 191/7: الحسن بن محمّد بن سماعة عن محمّد بن زياد عن عبد اللّه بن يحيى الكاهليّ عن أبي الحسن عليه السلام قال: قلت رجل سألنى أن أسألك أنّ رجلا أعطاه مالا مضاربة يشترى له ما يرى من شيء فقال: اشتر جارية تكون معك والجارية انّما هى لصاحب المال ان كان فيها وضيعة فعليه وان كان فيها ربح فله، للمضارب أن يطأها قال: نعم.</w:t>
      </w:r>
    </w:p>
    <w:p>
      <w:pPr>
        <w:pStyle w:val="Heading3"/>
      </w:pPr>
      <w:bookmarkStart w:id="856" w:name="_Toc476"/>
      <w:r>
        <w:t>(11) باب أنّ من كان بيده مال مضاربة فمات فان عيّنها لواحد بعينه فهى له والّا قسّمت على الغرماء بالحصص</w:t>
      </w:r>
      <w:bookmarkEnd w:id="8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1707-34364-</w:t>
      </w:r>
      <w:r>
        <w:rPr>
          <w:rStyle w:val="FootnoteReference"/>
        </w:rPr>
        <w:footnoteReference w:id="1260"/>
      </w:r>
      <w:r>
        <w:rPr>
          <w:rFonts w:ascii="Amiri" w:hAnsi="Amiri" w:eastAsia="Amiri" w:cs="Amiri"/>
          <w:lang w:bidi="ar-SA"/>
          <w:color w:val="111111"/>
          <w:sz w:val="28"/>
          <w:szCs w:val="28"/>
          <w:rtl/>
        </w:rPr>
        <w:t xml:space="preserve">تهذيب 192/7: محمّد بن عليّ بن محبوب عن أحمد عن البرقيّ عن النوفليّ عن السكونىّ عن جعفر عن أبيه عن آبائه عن عليّ عليهم السلام أنّه كان يقول: من يموت و عنده مال مضاربة (قال - يب) (انّه - فقيه) ان سمّاه بعينه قبل موته فقال هذا لفلان فهو له وان مات ولم يذكر (ه - فقيه) فهو أسوة الغرماء.(1)فقيه 144/3: كان علىٌّ عليه السلام يقول: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1708-34365-(2) الدعائم 87/2: عن جعفر بن محمّد عليهما السلام أنّه قال: من كان له عند رجل مال قراض فاحتضر و عليه دين فان سمّى المال ووجد بعينه فهو للذى سمّى وان لم يوجد بعينه فما ترك فهو أسوة الغرماء (للغرماء - خ).</w:t>
      </w:r>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ابى بصير (4) من باب (2) انّ من أقرّ لوارث أو غيره بدين او شيء جاز اقراره من أبواب الإقرار ج 24 قوله: رجل معه مال مضاربة فمات و عليه دين وأوصى أنّ هذا الذي ترك لاهل المضاربة أيجوز ذلك قال عليه السلام نعم إذا كان مصدَّقاً.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باب 11</w:t>
      </w:r>
      <w:r>
        <w:rPr>
          <w:rStyle w:val="FootnoteReference"/>
        </w:rPr>
        <w:footnoteReference w:id="1261"/>
      </w:r>
      <w:r>
        <w:rPr>
          <w:rFonts w:ascii="IRNazanin" w:hAnsi="IRNazanin" w:eastAsia="IRNazanin" w:cs="IRNazanin"/>
          <w:lang w:bidi="fa-IR"/>
          <w:color w:val="111111"/>
          <w:sz w:val="28"/>
          <w:szCs w:val="28"/>
          <w:rtl/>
        </w:rPr>
        <w:t xml:space="preserve">حكم مال مضاربه پس از مرگ عامل</w:t>
      </w:r>
    </w:p>
    <w:p>
      <w:pPr>
        <w:pStyle w:val="BookText"/>
      </w:pPr>
      <w:r>
        <w:rPr>
          <w:rFonts w:ascii="IRNazanin" w:hAnsi="IRNazanin" w:eastAsia="IRNazanin" w:cs="IRNazanin"/>
          <w:lang w:bidi="fa-IR"/>
          <w:color w:val="111111"/>
          <w:sz w:val="28"/>
          <w:szCs w:val="28"/>
          <w:rtl/>
        </w:rPr>
        <w:t xml:space="preserve">1573-(1) سكونى از امام صادق عليه السلام از پدرش از نياكانش از على عليه السلام روايت مى كند كه پيوسته مى فرمود:</w:t>
      </w:r>
    </w:p>
    <w:p>
      <w:pPr>
        <w:pStyle w:val="BookText"/>
      </w:pPr>
      <w:r>
        <w:rPr>
          <w:rFonts w:ascii="IRNazanin" w:hAnsi="IRNazanin" w:eastAsia="IRNazanin" w:cs="IRNazanin"/>
          <w:lang w:bidi="fa-IR"/>
          <w:color w:val="111111"/>
          <w:sz w:val="28"/>
          <w:szCs w:val="28"/>
          <w:rtl/>
        </w:rPr>
        <w:t xml:space="preserve">«كسى كه مال مضاربه در اختيار دارد و بميرد، اگر آن را مشخص كند و بگويد: اين متعلق به فلانى است، آن مال متعلق به وى خواهد بود و اگر بدون مشخص كردن آن مال بميرد، او نيز همانند ديگر طلبكاران خواهد بود.»</w:t>
      </w:r>
    </w:p>
    <w:p>
      <w:pPr>
        <w:pStyle w:val="BookText"/>
      </w:pPr>
      <w:r>
        <w:rPr>
          <w:rFonts w:ascii="IRNazanin" w:hAnsi="IRNazanin" w:eastAsia="IRNazanin" w:cs="IRNazanin"/>
          <w:lang w:bidi="fa-IR"/>
          <w:color w:val="111111"/>
          <w:sz w:val="28"/>
          <w:szCs w:val="28"/>
          <w:rtl/>
        </w:rPr>
        <w:t xml:space="preserve">1574-(2) در كتاب دعائم الاسلام از امام صادق عليه السلام روايت مى شود كه فرمود: «هر بدهكارى كه مال مضاربه در اختيار دارد، اگر هنگام مرگش آن مال را مشخص كند و يافت شود، پس آن متعلق به كسى است كه از او نام برده است؛ ولى اگر آن مال يافت نشد، ماترك ميّت متعلق به همۀ طلبكاران خواهد بود.»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چهارم از باب دوم از باب هاى اقرار اين گفته كه: «بدهكارى مال مضاربه در اختيار دارد و وصيت مى كند كه آنچه بر جاى مى گذارد از اهل مضاربه است و مى ميرد. آيا اين جايز است‌؟ امام عليه السلام فرمود: آرى، در صورتى كه به راستگويى معروف باشد.»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328" w:name="pg11982_111265"/>
    <w:bookmarkEnd w:id="328"/>
    <w:p>
      <w:pPr>
        <w:pStyle w:val="Heading3"/>
      </w:pPr>
      <w:bookmarkStart w:id="857" w:name="_Toc477"/>
      <w:r>
        <w:t>(12) باب انّ من اخذ مالاً مضاربة هل له ان يعطيه آخر بأقلّ ممّا أخذه أم لا</w:t>
      </w:r>
      <w:bookmarkEnd w:id="8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1709-34366-(1) نوادر أحمد بن محمّد بن عيسى 163: و سئل أبو جعفر عليه السلام عن رجل أخذ مالا مضاربة(1) أيحلّ له أن يعطيه آخر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بأقلّ ممّا أخذه قال لا.</w:t>
      </w:r>
    </w:p>
    <w:p>
      <w:pPr>
        <w:pStyle w:val="Heading3"/>
      </w:pPr>
      <w:bookmarkStart w:id="858" w:name="_Toc478"/>
      <w:r>
        <w:t>(13) باب حكم من مات و عنده وديعة و عليه دين و عنده مضاربة لا يعرفون شيئاً منها بعينه</w:t>
      </w:r>
      <w:bookmarkEnd w:id="8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1710-34367-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الدعائم 87/2: عن جعفر بن محمّد عليهما السلام أنّه قال: في رجل مات و عنده وديعة و عليه دين و عنده مضاربة لا يعرفون شيئاً منها بعينه قال: ما أرى الدّين الّا حقّاً واجباً عليه لأنه ضامن و ليس هو مؤتمن وما سوى ذلك فليس عليه فيه ضمان والدّين مضمون و هو في الوديعة والمضاربة رجل مأمون.</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12 حكم اعطاى مال مضاربه به شخص ديگر توسط عامل</w:t>
      </w:r>
    </w:p>
    <w:p>
      <w:pPr>
        <w:pStyle w:val="BookText"/>
      </w:pPr>
      <w:r>
        <w:rPr>
          <w:rFonts w:ascii="Amiri" w:hAnsi="Amiri" w:eastAsia="Amiri" w:cs="Amiri"/>
          <w:lang w:bidi="ar-SA"/>
          <w:color w:val="111111"/>
          <w:sz w:val="28"/>
          <w:szCs w:val="28"/>
          <w:rtl/>
        </w:rPr>
        <w:t xml:space="preserve">1575-(1) در كتاب نوادر احمد بن محمد بن عيسى روايت مى شود كه از امام باقر عليه السلام سؤال شد:</w:t>
      </w:r>
    </w:p>
    <w:p>
      <w:pPr>
        <w:pStyle w:val="BookText"/>
      </w:pPr>
      <w:r>
        <w:rPr>
          <w:rFonts w:ascii="IRNazanin" w:hAnsi="IRNazanin" w:eastAsia="IRNazanin" w:cs="IRNazanin"/>
          <w:lang w:bidi="fa-IR"/>
          <w:color w:val="111111"/>
          <w:sz w:val="28"/>
          <w:szCs w:val="28"/>
          <w:rtl/>
        </w:rPr>
        <w:t xml:space="preserve">«شخصى مال مضاربه اى تحويل مى گيرد. آيا براى وى جايز است آن را با سود كمترى به ديگرى واگذار كند؟ امام فرمود: نه.»</w:t>
      </w:r>
    </w:p>
    <w:p>
      <w:pPr>
        <w:pStyle w:val="BookText"/>
      </w:pPr>
      <w:r>
        <w:rPr>
          <w:rFonts w:ascii="IRNazanin" w:hAnsi="IRNazanin" w:eastAsia="IRNazanin" w:cs="IRNazanin"/>
          <w:lang w:bidi="fa-IR"/>
          <w:color w:val="111111"/>
          <w:sz w:val="28"/>
          <w:szCs w:val="28"/>
          <w:rtl/>
        </w:rPr>
        <w:t xml:space="preserve">باب 13 حكم اشتباه مال مضاربه و ديْن و وديعه با يكديگر در مال ميّت</w:t>
      </w:r>
    </w:p>
    <w:p>
      <w:pPr>
        <w:pStyle w:val="BookText"/>
      </w:pPr>
      <w:r>
        <w:rPr>
          <w:rFonts w:ascii="IRNazanin" w:hAnsi="IRNazanin" w:eastAsia="IRNazanin" w:cs="IRNazanin"/>
          <w:lang w:bidi="fa-IR"/>
          <w:color w:val="111111"/>
          <w:sz w:val="28"/>
          <w:szCs w:val="28"/>
          <w:rtl/>
        </w:rPr>
        <w:t xml:space="preserve">1576-(1) در كتاب دعائم الاسلام روايت مى شود كه امام صادق عليه السلام دربارۀ مرده اى كه نزد او وديعه، دِيْن و مضاربه است، بدون آن كه آنها به طور مشخص شناخته شود فرمود: «من دِيْن را جز حقّ واجبى برعهدۀ او نمى دانم؛ چون او ضامن است و امانت دار آن نيست ولى در مورد چيزهاى ديگر او ضامن نيست و دِيْن برعهده و ضمانت اوست و او در مورد وديعه و مال مضاربه امانت دار است.»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329" w:name="pg11982_111267"/>
    <w:bookmarkEnd w:id="329"/>
    <w:p>
      <w:pPr>
        <w:pStyle w:val="Heading2"/>
      </w:pPr>
      <w:bookmarkStart w:id="859" w:name="_Toc479"/>
      <w:r>
        <w:t>كتاب الغرس و الزرع والمزارعة والمساقاة و أبوابها</w:t>
      </w:r>
      <w:bookmarkEnd w:id="859"/>
    </w:p>
    <w:p>
      <w:pPr>
        <w:pStyle w:val="Heading3"/>
      </w:pPr>
      <w:bookmarkStart w:id="860" w:name="_Toc480"/>
      <w:r>
        <w:t>(1) باب استحباب الغرس</w:t>
      </w:r>
      <w:bookmarkEnd w:id="860"/>
    </w:p>
    <w:p>
      <w:pPr>
        <w:pStyle w:val="BookText"/>
      </w:pPr>
      <w:r>
        <w:rPr>
          <w:rFonts w:ascii="Amiri" w:hAnsi="Amiri" w:eastAsia="Amiri" w:cs="Amiri"/>
          <w:lang w:bidi="ar-SA"/>
          <w:color w:val="111111"/>
          <w:sz w:val="28"/>
          <w:szCs w:val="28"/>
          <w:rtl/>
        </w:rPr>
        <w:t xml:space="preserve">قال اللّه تعالى في سورة إبراهيم (14):12: «وَ عَلَى اَللّٰهِ فَلْيَتَوَكَّلِ اَلْمُتَوَكِّلُونَ‌».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1711-34368-</w:t>
      </w:r>
      <w:r>
        <w:rPr>
          <w:rStyle w:val="FootnoteReference"/>
        </w:rPr>
        <w:footnoteReference w:id="1262"/>
      </w:r>
      <w:r>
        <w:rPr>
          <w:rFonts w:ascii="Amiri" w:hAnsi="Amiri" w:eastAsia="Amiri" w:cs="Amiri"/>
          <w:lang w:bidi="ar-SA"/>
          <w:color w:val="111111"/>
          <w:sz w:val="28"/>
          <w:szCs w:val="28"/>
          <w:rtl/>
        </w:rPr>
        <w:t xml:space="preserve">كافى 74/5: محمّد بن يحيى عن أحمد بن محمّد عن ابن فضّال عن ابن بكير عن زرارة عن أبي جعفر عليه السلام قال: لقى رجل أمير المؤمنين عليه السلام وتحته وسق من نوى فقال له: ما هذا يا أباالحسن تحتك فقال: مائة ألف عذق(1) ان شاء اللّه قال: فغرسه فلم يغادر</w:t>
      </w:r>
      <w:r>
        <w:rPr>
          <w:rStyle w:val="FootnoteReference"/>
        </w:rPr>
        <w:footnoteReference w:id="1263"/>
      </w:r>
      <w:r>
        <w:rPr>
          <w:rFonts w:ascii="Amiri" w:hAnsi="Amiri" w:eastAsia="Amiri" w:cs="Amiri"/>
          <w:lang w:bidi="ar-SA"/>
          <w:color w:val="111111"/>
          <w:sz w:val="28"/>
          <w:szCs w:val="28"/>
          <w:rtl/>
        </w:rPr>
        <w:t xml:space="preserve">منه نواة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1712-34369-(2) كافى 75/5: عدّة من أصحابنا عن سهل بن زياد عن ابن محبوب عن عبد اللّه بن سنان عن أبي عبد اللّه عليه السلام قال: انّ أمير المؤمنين عليه السلام كان يخرج ومعه أحمال النوى فيقال له:</w:t>
      </w:r>
    </w:p>
    <w:p>
      <w:pPr>
        <w:pStyle w:val="BookText"/>
      </w:pPr>
      <w:r>
        <w:rPr>
          <w:rFonts w:ascii="Amiri" w:hAnsi="Amiri" w:eastAsia="Amiri" w:cs="Amiri"/>
          <w:lang w:bidi="ar-SA"/>
          <w:color w:val="111111"/>
          <w:sz w:val="28"/>
          <w:szCs w:val="28"/>
          <w:rtl/>
        </w:rPr>
        <w:t xml:space="preserve">يا أباالحسن ما هذا معك فيقول: نخل ان شاء اللّه فيغرسه فلم يغادر منه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1713-34370-(3) مستدرك 26/13: الشيخ أبو الفتوح في تفسيره عن جابر بن عبد اللّه الأنصارى قال:</w:t>
      </w:r>
    </w:p>
    <w:p>
      <w:pPr>
        <w:pStyle w:val="BookText"/>
      </w:pPr>
      <w:r>
        <w:rPr>
          <w:rFonts w:ascii="Amiri" w:hAnsi="Amiri" w:eastAsia="Amiri" w:cs="Amiri"/>
          <w:lang w:bidi="ar-SA"/>
          <w:color w:val="111111"/>
          <w:sz w:val="28"/>
          <w:szCs w:val="28"/>
          <w:rtl/>
        </w:rPr>
        <w:t xml:space="preserve">دخل رسول اللّه صلّى اللّه عليه و آله يوماً في بستان أمّ معبد فقال: هذه الغروس غرسها كافر أو مسلم‌؟ فقالت:</w:t>
      </w:r>
    </w:p>
    <w:p>
      <w:pPr>
        <w:pStyle w:val="BookText"/>
      </w:pPr>
      <w:r>
        <w:rPr>
          <w:rFonts w:ascii="Amiri" w:hAnsi="Amiri" w:eastAsia="Amiri" w:cs="Amiri"/>
          <w:lang w:bidi="ar-SA"/>
          <w:color w:val="111111"/>
          <w:sz w:val="28"/>
          <w:szCs w:val="28"/>
          <w:rtl/>
        </w:rPr>
        <w:t xml:space="preserve">يا رسول اللّه غرسها مسلم فقال ما من مسلم يغرس غرساً يأكل منه إنسان او دابّة او طير الّا أن يكتب له صدقة الى يوم القيامة.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يازدهم: باب هاى درختكارى و زراعت و مزارعه و مساقات</w:t>
      </w:r>
    </w:p>
    <w:p>
      <w:pPr>
        <w:pStyle w:val="BookText"/>
      </w:pPr>
      <w:r>
        <w:rPr>
          <w:rFonts w:ascii="Amiri" w:hAnsi="Amiri" w:eastAsia="Amiri" w:cs="Amiri"/>
          <w:lang w:bidi="ar-SA"/>
          <w:color w:val="111111"/>
          <w:sz w:val="28"/>
          <w:szCs w:val="28"/>
          <w:rtl/>
        </w:rPr>
        <w:t xml:space="preserve">باب 1 استحباب درخت كارى</w:t>
      </w:r>
    </w:p>
    <w:p>
      <w:pPr>
        <w:pStyle w:val="BookText"/>
      </w:pPr>
      <w:r>
        <w:rPr>
          <w:rFonts w:ascii="IRNazanin" w:hAnsi="IRNazanin" w:eastAsia="IRNazanin" w:cs="IRNazanin"/>
          <w:lang w:bidi="fa-IR"/>
          <w:color w:val="111111"/>
          <w:sz w:val="28"/>
          <w:szCs w:val="28"/>
          <w:rtl/>
        </w:rPr>
        <w:t xml:space="preserve">خداوند تعالى مى فرمايد: «توكل كنندگان بايد برخدا توكل كنند.»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1577-(1) زراره از امام باقر عليه السلام روايت مى كند كه فرمود: «شخصى امير مؤمنان عليه السلام را مشاهده كرد كه بر روى يك وسق [\ 180 كيلوگرم] هستۀ خرما نشسته است. سؤال كرد: اين چيست كه بر روى آن نشسته اى، اى ابوالحسن‌؟</w:t>
      </w:r>
    </w:p>
    <w:p>
      <w:pPr>
        <w:pStyle w:val="BookText"/>
      </w:pPr>
      <w:r>
        <w:rPr>
          <w:rFonts w:ascii="Amiri" w:hAnsi="Amiri" w:eastAsia="Amiri" w:cs="Amiri"/>
          <w:lang w:bidi="ar-SA"/>
          <w:color w:val="111111"/>
          <w:sz w:val="28"/>
          <w:szCs w:val="28"/>
          <w:rtl/>
        </w:rPr>
        <w:t xml:space="preserve">امام عليه السلام فرمود: يكصد هزار درخت خرما - ان شاءالله.</w:t>
      </w:r>
    </w:p>
    <w:p>
      <w:pPr>
        <w:pStyle w:val="BookText"/>
      </w:pPr>
      <w:r>
        <w:rPr>
          <w:rFonts w:ascii="Amiri" w:hAnsi="Amiri" w:eastAsia="Amiri" w:cs="Amiri"/>
          <w:lang w:bidi="ar-SA"/>
          <w:color w:val="111111"/>
          <w:sz w:val="28"/>
          <w:szCs w:val="28"/>
          <w:rtl/>
        </w:rPr>
        <w:t xml:space="preserve">امام باقر عليه السلام مى فرمايد: حضرت على عليه السلام هسته ها را كاشت و حتى يكى از آنها هدر نرفت و همه به درخت تبديل شد.»</w:t>
      </w:r>
    </w:p>
    <w:p>
      <w:pPr>
        <w:pStyle w:val="BookText"/>
      </w:pPr>
      <w:r>
        <w:rPr>
          <w:rFonts w:ascii="IRNazanin" w:hAnsi="IRNazanin" w:eastAsia="IRNazanin" w:cs="IRNazanin"/>
          <w:lang w:bidi="fa-IR"/>
          <w:color w:val="111111"/>
          <w:sz w:val="28"/>
          <w:szCs w:val="28"/>
          <w:rtl/>
        </w:rPr>
        <w:t xml:space="preserve">1578-(2) عبدالله بن سنان از امام صادق عليه السلام روايت مى كند كه فرمود: «امير مؤمنان عليه السلام با چند بار هستۀ خرما بيرون مى رفت. به وى گفته مى شد: اى ابوالحسن! اينها كه به همراه دارى چيست‌؟</w:t>
      </w:r>
    </w:p>
    <w:p>
      <w:pPr>
        <w:pStyle w:val="BookText"/>
      </w:pPr>
      <w:r>
        <w:rPr>
          <w:rFonts w:ascii="IRNazanin" w:hAnsi="IRNazanin" w:eastAsia="IRNazanin" w:cs="IRNazanin"/>
          <w:lang w:bidi="fa-IR"/>
          <w:color w:val="111111"/>
          <w:sz w:val="28"/>
          <w:szCs w:val="28"/>
          <w:rtl/>
        </w:rPr>
        <w:t xml:space="preserve">على عليه السلام در پاسخ مى فرمود: درخت خرماست - اگر خدا بخواهد. آن گاه امام عليه السلام آنها را مى نشاند و حتى يكى از آنها هَدَر نمى رفت.»</w:t>
      </w:r>
    </w:p>
    <w:p>
      <w:pPr>
        <w:pStyle w:val="BookText"/>
      </w:pPr>
      <w:r>
        <w:rPr>
          <w:rFonts w:ascii="IRNazanin" w:hAnsi="IRNazanin" w:eastAsia="IRNazanin" w:cs="IRNazanin"/>
          <w:lang w:bidi="fa-IR"/>
          <w:color w:val="111111"/>
          <w:sz w:val="28"/>
          <w:szCs w:val="28"/>
          <w:rtl/>
        </w:rPr>
        <w:t xml:space="preserve">1579-(3) جابر بن عبدالله انصارى گويد: «روزى پيامبر اكرم صلى الله عليه و آله وارد باغ امّمعبد شد و پرسيد: اين نهال ها را مسلمان نشانده يا كافر؟</w:t>
      </w:r>
    </w:p>
    <w:p>
      <w:pPr>
        <w:pStyle w:val="BookText"/>
      </w:pPr>
      <w:r>
        <w:rPr>
          <w:rFonts w:ascii="IRNazanin" w:hAnsi="IRNazanin" w:eastAsia="IRNazanin" w:cs="IRNazanin"/>
          <w:lang w:bidi="fa-IR"/>
          <w:color w:val="111111"/>
          <w:sz w:val="28"/>
          <w:szCs w:val="28"/>
          <w:rtl/>
        </w:rPr>
        <w:t xml:space="preserve">امّ معبد گفت: اى رسول خدا صلى الله عليه و آله! آنها را مسلمان كاشته است.</w:t>
      </w:r>
    </w:p>
    <w:p>
      <w:pPr>
        <w:pStyle w:val="BookText"/>
      </w:pPr>
      <w:r>
        <w:rPr>
          <w:rFonts w:ascii="IRNazanin" w:hAnsi="IRNazanin" w:eastAsia="IRNazanin" w:cs="IRNazanin"/>
          <w:lang w:bidi="fa-IR"/>
          <w:color w:val="111111"/>
          <w:sz w:val="28"/>
          <w:szCs w:val="28"/>
          <w:rtl/>
        </w:rPr>
        <w:t xml:space="preserve">پيامبر صلى الله عليه و آله فرمود: هيچ مسلمانى نيست كه نهالى بكارد و انسان يا حيوان يا پرنده از آن بخورد مگر آن كه تا روز قيامت براى وى صدقه بنويسند.»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1714-34371-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260/5: عليّ بن إبراهيم عن أبيه عن النوفليّ عن السكونى عن أبي عبد اللّه عليه السلام قال: سئل النبيّ صلّى اللّه عليه و آله أيّ المال خير قال: الزرع زرعه صاحبه وأصلحه وأدّى حقّه يوم حصاده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فأىّ المال بعد الزرع خير قال رجل في غنم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قد تبع بها مواضع القطر يقيم الصلاة ويؤتى الزكاة قال: فأىّ المال بعد الغنم خير قال: البقر تغدو بخير وتروح بخير قال: فأىّ المال بعد البقر خير قال: الراسيات في الوحل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 كا) المطعمات في المحل نعم الشيء النخل من باعه فإنّما ثمنه بمنزلة رماد على رأس شاهق(4) اشتدّت به الريح في يوم عاصف الّا أن يخلف مكانها قيل: يا رسول اللّه فأىّ المال بعد النخل خير قال: فسكت (قال فقام إليه رجل - كا) فقال له (رجل - فقيه - الخصال) (يا رسول اللّه - كا) فأين الإبل قال:</w:t>
      </w:r>
    </w:p>
    <w:p>
      <w:pPr>
        <w:pStyle w:val="BookText"/>
      </w:pPr>
      <w:r>
        <w:rPr>
          <w:rFonts w:ascii="Amiri" w:hAnsi="Amiri" w:eastAsia="Amiri" w:cs="Amiri"/>
          <w:lang w:bidi="ar-SA"/>
          <w:color w:val="111111"/>
          <w:sz w:val="28"/>
          <w:szCs w:val="28"/>
          <w:rtl/>
        </w:rPr>
        <w:t xml:space="preserve">فيه الشقاء والجفاء والعناء وبعد الدار تغدو مدبرة وتروح مدبرة لا يأتي خيرها الّا من جانبها الأشأم</w:t>
      </w:r>
      <w:r>
        <w:rPr>
          <w:rStyle w:val="FootnoteReference"/>
        </w:rPr>
        <w:footnoteReference w:id="1265"/>
      </w:r>
      <w:r>
        <w:rPr>
          <w:rFonts w:ascii="Amiri" w:hAnsi="Amiri" w:eastAsia="Amiri" w:cs="Amiri"/>
          <w:lang w:bidi="ar-SA"/>
          <w:color w:val="111111"/>
          <w:sz w:val="28"/>
          <w:szCs w:val="28"/>
          <w:rtl/>
        </w:rPr>
        <w:t xml:space="preserve">أما أنّها لا تعدم الأشقياء الفجرة. فقيه 190/2: سئل النبيّ صلّى اللّه عليه و آله (و ذكر مثله). أمالي الصدوق 286: حدّثنا أبى قال: حدّثنا عليّ بن إبراهيم عن أبيه عن الحسين بن يزيد النّوفلىّ عن إسماعيل بن أبي زياد عن الصادق جعفر بن محمّد عن أبيه عن آبائه عليهم السلام قال::</w:t>
      </w:r>
    </w:p>
    <w:p>
      <w:pPr>
        <w:pStyle w:val="BookText"/>
      </w:pPr>
      <w:r>
        <w:rPr>
          <w:rFonts w:ascii="Amiri" w:hAnsi="Amiri" w:eastAsia="Amiri" w:cs="Amiri"/>
          <w:lang w:bidi="ar-SA"/>
          <w:color w:val="111111"/>
          <w:sz w:val="28"/>
          <w:szCs w:val="28"/>
          <w:rtl/>
        </w:rPr>
        <w:t xml:space="preserve">سئل رسول اللّه صلّى اللّه عليه و آله (و ذكر مثل ما في فقيه الّا أنّ فيه والمطعمات). الخصال 246: حدّثنا محمّد بن على ماجيلويه رضي اللّه عنه قال حدّثنا محمّد بن يحيى العطّار قال حدّثني محمّد بن أحمد عن إبراهيم بن هاشم عن الحسين بن يزيد النوفليّ عن إسماعيل بن مسلم السكونىّ عن جعفر بن محمّد عن أبيه عن آبائه عن عليّ عليهم السلام قال: سئل رسول اللّه صلّى اللّه عليه و آله أيّ المال خير (و ذكر مثله). معاني الأخبار 197: حدّثنا أبى رحمه اللّه قال حدّثنا عليّ بن إبراهيم عن أبيه عن الحسين بن يزيد النوفليّ عن إسماعيل بن أبي زياد عن الصادق جعفر بن محمّد عن أبيه عن آبائه عليهم السلام قال: سئل رسول اللّه صلّى اللّه عليه و آله أيّ المال خير (و ذكر مثل ما في الأمالي).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1580-(4) سكونى از امام صادق عليه السلام روايت مى كند كه فرمود: «از پيامبر اكرم صلى الله عليه و آله سؤال شد: چه مالى بهتر است‌؟ پيامبر صلى الله عليه و آله پاسخ داد: زراعتى كه صاحبش آن را كشت و به آن رسيدگى كند و در روز برداشت، حقّش را بپردازد.</w:t>
      </w:r>
    </w:p>
    <w:p>
      <w:pPr>
        <w:pStyle w:val="BookText"/>
      </w:pPr>
      <w:r>
        <w:rPr>
          <w:rFonts w:ascii="IRNazanin" w:hAnsi="IRNazanin" w:eastAsia="IRNazanin" w:cs="IRNazanin"/>
          <w:lang w:bidi="fa-IR"/>
          <w:color w:val="111111"/>
          <w:sz w:val="28"/>
          <w:szCs w:val="28"/>
          <w:rtl/>
        </w:rPr>
        <w:t xml:space="preserve">گفته شد [گفت]: پس از زراعت چه مالى بهتر است‌؟</w:t>
      </w:r>
    </w:p>
    <w:p>
      <w:pPr>
        <w:pStyle w:val="BookText"/>
      </w:pPr>
      <w:r>
        <w:rPr>
          <w:rFonts w:ascii="IRNazanin" w:hAnsi="IRNazanin" w:eastAsia="IRNazanin" w:cs="IRNazanin"/>
          <w:lang w:bidi="fa-IR"/>
          <w:color w:val="111111"/>
          <w:sz w:val="28"/>
          <w:szCs w:val="28"/>
          <w:rtl/>
        </w:rPr>
        <w:t xml:space="preserve">پيامبر صلى الله عليه و آله فرمود: دامدارى كه در ميان گوسفندانش باشد و همراه آنها به جاهاى با آب و علف برود و نمازش را بر پادارد و زكاتش را بپردازد.</w:t>
      </w:r>
    </w:p>
    <w:p>
      <w:pPr>
        <w:pStyle w:val="BookText"/>
      </w:pPr>
      <w:r>
        <w:rPr>
          <w:rFonts w:ascii="IRNazanin" w:hAnsi="IRNazanin" w:eastAsia="IRNazanin" w:cs="IRNazanin"/>
          <w:lang w:bidi="fa-IR"/>
          <w:color w:val="111111"/>
          <w:sz w:val="28"/>
          <w:szCs w:val="28"/>
          <w:rtl/>
        </w:rPr>
        <w:t xml:space="preserve">گفت: پس از گوسفند چه مالى بهتر است‌؟</w:t>
      </w:r>
    </w:p>
    <w:p>
      <w:pPr>
        <w:pStyle w:val="BookText"/>
      </w:pPr>
      <w:r>
        <w:rPr>
          <w:rFonts w:ascii="IRNazanin" w:hAnsi="IRNazanin" w:eastAsia="IRNazanin" w:cs="IRNazanin"/>
          <w:lang w:bidi="fa-IR"/>
          <w:color w:val="111111"/>
          <w:sz w:val="28"/>
          <w:szCs w:val="28"/>
          <w:rtl/>
        </w:rPr>
        <w:t xml:space="preserve">پيامبر صلى الله عليه و آله فرمود: گاو كه صبح و شام سود مى رساند و بهره مى دهد.</w:t>
      </w:r>
    </w:p>
    <w:p>
      <w:pPr>
        <w:pStyle w:val="BookText"/>
      </w:pPr>
      <w:r>
        <w:rPr>
          <w:rFonts w:ascii="IRNazanin" w:hAnsi="IRNazanin" w:eastAsia="IRNazanin" w:cs="IRNazanin"/>
          <w:lang w:bidi="fa-IR"/>
          <w:color w:val="111111"/>
          <w:sz w:val="28"/>
          <w:szCs w:val="28"/>
          <w:rtl/>
        </w:rPr>
        <w:t xml:space="preserve">گفت: پس از گاو دارى چه مالى بهتر است‌؟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نخل هايى كه در گِل، ثابت و استوار مى شوند و در زمان قحطى و خشكسالى مردم را سير مى كنند. چه خوب چيزى است درخت خرما! هركس آن را بفروشد، بهايش همانند خاكستر است بر قلۀ كوهى بلند كه در يك روز طوفانى باد به آن مى وزد، مگر آن كه [درختان ديگرى را] جايگزين آن سازد.</w:t>
      </w:r>
    </w:p>
    <w:p>
      <w:pPr>
        <w:pStyle w:val="BookText"/>
      </w:pPr>
      <w:r>
        <w:rPr>
          <w:rFonts w:ascii="IRNazanin" w:hAnsi="IRNazanin" w:eastAsia="IRNazanin" w:cs="IRNazanin"/>
          <w:lang w:bidi="fa-IR"/>
          <w:color w:val="111111"/>
          <w:sz w:val="28"/>
          <w:szCs w:val="28"/>
          <w:rtl/>
        </w:rPr>
        <w:t xml:space="preserve">گفته شد: پس از درخت خرما چه مالى بهتر است‌؟</w:t>
      </w:r>
    </w:p>
    <w:p>
      <w:pPr>
        <w:pStyle w:val="BookText"/>
      </w:pPr>
      <w:r>
        <w:rPr>
          <w:rFonts w:ascii="IRNazanin" w:hAnsi="IRNazanin" w:eastAsia="IRNazanin" w:cs="IRNazanin"/>
          <w:lang w:bidi="fa-IR"/>
          <w:color w:val="111111"/>
          <w:sz w:val="28"/>
          <w:szCs w:val="28"/>
          <w:rtl/>
        </w:rPr>
        <w:t xml:space="preserve">پيامبر اكرم صلى الله عليه و آله ساكت شد. در اين هنگام يكى گفت: اى رسول خدا! پس جايگاه شتر كجاست‌؟</w:t>
      </w:r>
    </w:p>
    <w:p>
      <w:pPr>
        <w:pStyle w:val="BookText"/>
      </w:pPr>
      <w:r>
        <w:rPr>
          <w:rFonts w:ascii="IRNazanin" w:hAnsi="IRNazanin" w:eastAsia="IRNazanin" w:cs="IRNazanin"/>
          <w:lang w:bidi="fa-IR"/>
          <w:color w:val="111111"/>
          <w:sz w:val="28"/>
          <w:szCs w:val="28"/>
          <w:rtl/>
        </w:rPr>
        <w:t xml:space="preserve">پيامبر صلى الله عليه و آله فرمود: در آن بدبختى و ظلم و رنج و زحمت و دورى از خانه است. صبح و شام به انسان زيان وارد مى سازد. به خير و نيكى آن نمى توان دست يافت مگر از جانب چپ. [چرا كه از سمت چپ بر او سوار مى شوند و آن سمت به زمين نزديك تر است زيرا شتر به سمت چپ مى خوابد] آگاه باشيد كه از دست تيره بختان تبهكار بيرون نمى رود!»</w:t>
      </w:r>
    </w:p>
    <w:p>
      <w:pPr>
        <w:pStyle w:val="BookText"/>
      </w:pPr>
      <w:r>
        <w:rPr>
          <w:rFonts w:ascii="IRNazanin" w:hAnsi="IRNazanin" w:eastAsia="IRNazanin" w:cs="IRNazanin"/>
          <w:lang w:bidi="fa-IR"/>
          <w:color w:val="111111"/>
          <w:sz w:val="28"/>
          <w:szCs w:val="28"/>
          <w:rtl/>
        </w:rPr>
        <w:t xml:space="preserve">اين حديث با سندهاى گوناگونى روايت شده است.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1715-34372-(5) الجعفريات 246: بإسناده عن عليّ عليه السلام قال: قيل يا رسول اللّه أيّ المال خير قال:</w:t>
      </w:r>
    </w:p>
    <w:p>
      <w:pPr>
        <w:pStyle w:val="BookText"/>
      </w:pPr>
      <w:r>
        <w:rPr>
          <w:rFonts w:ascii="Amiri" w:hAnsi="Amiri" w:eastAsia="Amiri" w:cs="Amiri"/>
          <w:lang w:bidi="ar-SA"/>
          <w:color w:val="111111"/>
          <w:sz w:val="28"/>
          <w:szCs w:val="28"/>
          <w:rtl/>
        </w:rPr>
        <w:t xml:space="preserve">زرع زرعه صاحبه وأصلحه وأدّى حقّه يوم حصاده قيل يا رسول اللّه فأىّ المال خير بعد الزرع قال: أفضل الناس رجل في غُنَيْمَةٍ له يتبع بها مواقع المطر يقيم الصلاة ويؤتى الزكاة يعبد اللّه و لا يشرك به شيئاً قيل: يا رسول اللّه فأىّ المال بعد الغنم خير (و ذكر نحوه الا أن فيه: الراسخات بدل الراسيات). كتاب الغايات 213: عن جعفر بن محمّد عن أبيه عن آبائه عليهم السلام: نحوه. مستدرك 300/8: القاضي القضاعى في الشهاب عن النبيّ صلّى اللّه عليه و آله أنّه قال: نعم المال النخل الرّاسيات في الوحل والمطعمات في المحل.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1716-34373-(6) مستدرك 460/13: ابن أبي جمهور في درر اللئالى عن أنس بن مالك قال: قال رسول اللّه صلّى اللّه عليه و آله:: ما من مسلم يغرس غرساً أو يزرع زرعاً فيأكل منه إنسان أو طير أو بهيمة الّا كانت له به 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1717-34374-(7) وفى حديث آخر عن انس بن مالك قال: قال رسول اللّه صلّى اللّه عليه و آله: من بنى بنياناً بغير ظلم ولا اعتداء أو غرس غرساً بغير ظلم ولا اعتداء كان له أجراً جارياً ما انتفع به أحد من خلق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1718-34375-(8) وعن أبي أيّوب الأنصارى انّ رسول اللّه صلّى اللّه عليه و آله قال: من غرس غرساً فأثمر أعطاه اللّه من الأجر قدر ما يخرج من الثمرة.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1719-34376-(9) وعن أنس بن مالك انّ رسول اللّه صلّى اللّه عليه و آله قال: ان قامت الساعة وفى يد أحدكم الفسيلة فان استطاع أن لا تقوم الساعة حتّى يغرسها فليغرسها.</w:t>
      </w:r>
    </w:p>
    <w:p>
      <w:pPr>
        <w:pStyle w:val="BookText"/>
      </w:pPr>
      <w:r>
        <w:rPr>
          <w:rFonts w:ascii="Amiri" w:hAnsi="Amiri" w:eastAsia="Amiri" w:cs="Amiri"/>
          <w:lang w:bidi="ar-SA"/>
          <w:color w:val="111111"/>
          <w:sz w:val="28"/>
          <w:szCs w:val="28"/>
          <w:rtl/>
        </w:rPr>
        <w:t xml:space="preserve">و تقدم في رواية عبدالرحمن بن أحمد بن عامر (15) من باب (2) ما ورد في اختيار ايّام الاُسبوع للسفر من أبوابه ج 21</w:t>
      </w:r>
    </w:p>
    <w:p>
      <w:pPr>
        <w:pStyle w:val="BookText"/>
      </w:pPr>
      <w:r>
        <w:rPr>
          <w:rFonts w:ascii="Amiri" w:hAnsi="Amiri" w:eastAsia="Amiri" w:cs="Amiri"/>
          <w:lang w:bidi="ar-SA"/>
          <w:color w:val="111111"/>
          <w:sz w:val="28"/>
          <w:szCs w:val="28"/>
          <w:rtl/>
        </w:rPr>
        <w:t xml:space="preserve">قوله عليه السلام: ويوم الاحد يوم غرس وبناء و فى غير واحد من أحاديث باب (25) استحباب العمل باليد من أبواب طلب الرزق ج 22 ما يناسب ذلك و في رواية الفضل (2) من هذا الباب</w:t>
      </w:r>
    </w:p>
    <w:p>
      <w:pPr>
        <w:pStyle w:val="BookText"/>
      </w:pPr>
      <w:r>
        <w:rPr>
          <w:rFonts w:ascii="Amiri" w:hAnsi="Amiri" w:eastAsia="Amiri" w:cs="Amiri"/>
          <w:lang w:bidi="ar-SA"/>
          <w:color w:val="111111"/>
          <w:sz w:val="28"/>
          <w:szCs w:val="28"/>
          <w:rtl/>
        </w:rPr>
        <w:t xml:space="preserve">قوله: كان صلّى اللّه عليه و آله يمصّ النّوى بفيه فيغرسه فيطلع من ساعته.</w:t>
      </w:r>
    </w:p>
    <w:p>
      <w:pPr>
        <w:pStyle w:val="BookText"/>
      </w:pPr>
      <w:r>
        <w:rPr>
          <w:rFonts w:ascii="Amiri" w:hAnsi="Amiri" w:eastAsia="Amiri" w:cs="Amiri"/>
          <w:lang w:bidi="ar-SA"/>
          <w:color w:val="111111"/>
          <w:sz w:val="28"/>
          <w:szCs w:val="28"/>
          <w:rtl/>
        </w:rPr>
        <w:t xml:space="preserve">و فى رواية الدعائم (3) قوله: ولقد كان يُرى ومعه القطار من الإبل عليها النّوى فيقال له ما هذا يا أباالحسن فيقول نخل ان شاء اللّه فيغرسه فما يغادر منه واحدة.</w:t>
      </w:r>
    </w:p>
    <w:p>
      <w:pPr>
        <w:pStyle w:val="BookText"/>
      </w:pPr>
      <w:r>
        <w:rPr>
          <w:rFonts w:ascii="Amiri" w:hAnsi="Amiri" w:eastAsia="Amiri" w:cs="Amiri"/>
          <w:lang w:bidi="ar-SA"/>
          <w:color w:val="111111"/>
          <w:sz w:val="28"/>
          <w:szCs w:val="28"/>
          <w:rtl/>
        </w:rPr>
        <w:t xml:space="preserve">و يأتي في أحاديث الباب التّالى و باب (5) استحباب الزرع ما يناسب ذلك و في رواية سيّابة (13) من هذا الباب</w:t>
      </w:r>
    </w:p>
    <w:p>
      <w:pPr>
        <w:pStyle w:val="BookText"/>
      </w:pPr>
      <w:r>
        <w:rPr>
          <w:rFonts w:ascii="Amiri" w:hAnsi="Amiri" w:eastAsia="Amiri" w:cs="Amiri"/>
          <w:lang w:bidi="ar-SA"/>
          <w:color w:val="111111"/>
          <w:sz w:val="28"/>
          <w:szCs w:val="28"/>
          <w:rtl/>
        </w:rPr>
        <w:t xml:space="preserve">قوله عليه السلام: ازرعوا واغرسوا فلا واللّه ما عمل الناس عملاً أحلّ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1581-(5) در كتاب جعفريات از امير مؤمنان عليه السلام روايت مى شود كه فرمود: «از پيامبر اكرم صلى الله عليه و آله سؤال شد: چه مالى بهتر است‌؟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زراعتى كه صاحبش آن را كشت كند و به اصلاح آن بپردازد و در روز برداشت، حقّش را بپردازد.</w:t>
      </w:r>
    </w:p>
    <w:p>
      <w:pPr>
        <w:pStyle w:val="BookText"/>
      </w:pPr>
      <w:r>
        <w:rPr>
          <w:rFonts w:ascii="IRNazanin" w:hAnsi="IRNazanin" w:eastAsia="IRNazanin" w:cs="IRNazanin"/>
          <w:lang w:bidi="fa-IR"/>
          <w:color w:val="111111"/>
          <w:sz w:val="28"/>
          <w:szCs w:val="28"/>
          <w:rtl/>
        </w:rPr>
        <w:t xml:space="preserve">گفته شد: اى رسول خدا! پس از زراعت، چه مالى بهتر است‌؟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برترين مردم كسى است كه تعدادى گوسفند دارد. همراه آنها به دنبال محل هاى با آب و علف مى رود. نمازش را بر پا مى دارد و زكاتش را مى پردازد، خداوند را عبادت مى كند و چيزى را شريك او قرار نمى دهد.</w:t>
      </w:r>
    </w:p>
    <w:p>
      <w:pPr>
        <w:pStyle w:val="BookText"/>
      </w:pPr>
      <w:r>
        <w:rPr>
          <w:rFonts w:ascii="IRNazanin" w:hAnsi="IRNazanin" w:eastAsia="IRNazanin" w:cs="IRNazanin"/>
          <w:lang w:bidi="fa-IR"/>
          <w:color w:val="111111"/>
          <w:sz w:val="28"/>
          <w:szCs w:val="28"/>
          <w:rtl/>
        </w:rPr>
        <w:t xml:space="preserve">گفته شد: اى رسول خدا! پس از گوسفند چه مالى بهتر است‌؟»</w:t>
      </w:r>
    </w:p>
    <w:p>
      <w:pPr>
        <w:pStyle w:val="BookText"/>
      </w:pPr>
      <w:r>
        <w:rPr>
          <w:rFonts w:ascii="IRNazanin" w:hAnsi="IRNazanin" w:eastAsia="IRNazanin" w:cs="IRNazanin"/>
          <w:lang w:bidi="fa-IR"/>
          <w:color w:val="111111"/>
          <w:sz w:val="28"/>
          <w:szCs w:val="28"/>
          <w:rtl/>
        </w:rPr>
        <w:t xml:space="preserve">ادامۀ اين حديث، همانند حديث پيشين است.</w:t>
      </w:r>
    </w:p>
    <w:p>
      <w:pPr>
        <w:pStyle w:val="BookText"/>
      </w:pPr>
      <w:r>
        <w:rPr>
          <w:rFonts w:ascii="IRNazanin" w:hAnsi="IRNazanin" w:eastAsia="IRNazanin" w:cs="IRNazanin"/>
          <w:lang w:bidi="fa-IR"/>
          <w:color w:val="111111"/>
          <w:sz w:val="28"/>
          <w:szCs w:val="28"/>
          <w:rtl/>
        </w:rPr>
        <w:t xml:space="preserve">قاضى قضاعى در كتاب الشهاب از پيامبر اكرم صلى الله عليه و آله روايت مى كند كه فرمود: «چه خوب مالى است، درخت خرما! در گل فرو مى رود و در زمان قحطى و خشكسالى مردم را غذا مى دهد.»</w:t>
      </w:r>
    </w:p>
    <w:p>
      <w:pPr>
        <w:pStyle w:val="BookText"/>
      </w:pPr>
      <w:r>
        <w:rPr>
          <w:rFonts w:ascii="IRNazanin" w:hAnsi="IRNazanin" w:eastAsia="IRNazanin" w:cs="IRNazanin"/>
          <w:lang w:bidi="fa-IR"/>
          <w:color w:val="111111"/>
          <w:sz w:val="28"/>
          <w:szCs w:val="28"/>
          <w:rtl/>
        </w:rPr>
        <w:t xml:space="preserve">1582-(6) انس بن مالك از پيامبر اكرم صلى الله عليه و آله روايت مى كند كه فرمود: «هيچ مسلمانى نيست كه نهالى را بكارد يا زراعتى را كشت كند، آن گاه انسان يا پرنده يا حيوانى از آن تغذيه كند، مگر آن كه به خاطر آن پاداش صدقه اى داده شود.»</w:t>
      </w:r>
    </w:p>
    <w:p>
      <w:pPr>
        <w:pStyle w:val="BookText"/>
      </w:pPr>
      <w:r>
        <w:rPr>
          <w:rFonts w:ascii="IRNazanin" w:hAnsi="IRNazanin" w:eastAsia="IRNazanin" w:cs="IRNazanin"/>
          <w:lang w:bidi="fa-IR"/>
          <w:color w:val="111111"/>
          <w:sz w:val="28"/>
          <w:szCs w:val="28"/>
          <w:rtl/>
        </w:rPr>
        <w:t xml:space="preserve">1583-(7) انس بن مالك در حديث ديگرى از پيامبر اكرم صلى الله عليه و آله روايت مى كند كه فرمود: «هركس بدون ظلم و تجاوز به حقوق ديگران ساختمانى را بنا كند يا بدون ظلم و تجاوز نهالى بكارد، تا وقتى كه يكى از آفريده هاى خداوند مهربان از آن بهره مند مى شود، پاداش وى ادامه خواهد داشت.»</w:t>
      </w:r>
    </w:p>
    <w:p>
      <w:pPr>
        <w:pStyle w:val="BookText"/>
      </w:pPr>
      <w:r>
        <w:rPr>
          <w:rFonts w:ascii="IRNazanin" w:hAnsi="IRNazanin" w:eastAsia="IRNazanin" w:cs="IRNazanin"/>
          <w:lang w:bidi="fa-IR"/>
          <w:color w:val="111111"/>
          <w:sz w:val="28"/>
          <w:szCs w:val="28"/>
          <w:rtl/>
        </w:rPr>
        <w:t xml:space="preserve">1584-(8) ابو ايوب انصارى روايت مى كند كه پيامبراكرم صلى الله عليه و آله فرمود: «هركس درختى بكارد و آن درخت به بار نشيند، خداوند به اندازۀ ميوه هاى آن درخت به وى پاداش مى دهد.»</w:t>
      </w:r>
    </w:p>
    <w:p>
      <w:pPr>
        <w:pStyle w:val="BookText"/>
      </w:pPr>
      <w:r>
        <w:rPr>
          <w:rFonts w:ascii="IRNazanin" w:hAnsi="IRNazanin" w:eastAsia="IRNazanin" w:cs="IRNazanin"/>
          <w:lang w:bidi="fa-IR"/>
          <w:color w:val="111111"/>
          <w:sz w:val="28"/>
          <w:szCs w:val="28"/>
          <w:rtl/>
        </w:rPr>
        <w:t xml:space="preserve">1585-(9) انس بن مالك روايت مى كند كه پيامبر اكرم صلى الله عليه و آله فرمود: «اگر در دست يكى از شما قلمۀ درختى است و قيامت نزديك شد، در صورتى كه مى تواند پيش از برپايى قيامت آن را بكارد، بايد اين كار را انجام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پانزدهم از باب دوم از باب هاى مسافرت فرمودۀ امام عليه السلام كه: «و روز يكشنبه، روز درخت كارى و ساختمان سازى است.»</w:t>
      </w:r>
    </w:p>
    <w:p>
      <w:pPr>
        <w:pStyle w:val="BookText"/>
      </w:pPr>
      <w:r>
        <w:rPr>
          <w:rFonts w:ascii="IRNazanin" w:hAnsi="IRNazanin" w:eastAsia="IRNazanin" w:cs="IRNazanin"/>
          <w:lang w:bidi="fa-IR"/>
          <w:color w:val="111111"/>
          <w:sz w:val="28"/>
          <w:szCs w:val="28"/>
          <w:rtl/>
        </w:rPr>
        <w:t xml:space="preserve">در تعدادى از روايات باب بيست و پنجم از باب هاى طلب روزى، مناسب با اين بحث هست.</w:t>
      </w:r>
    </w:p>
    <w:p>
      <w:pPr>
        <w:pStyle w:val="BookText"/>
      </w:pPr>
      <w:r>
        <w:rPr>
          <w:rFonts w:ascii="IRNazanin" w:hAnsi="IRNazanin" w:eastAsia="IRNazanin" w:cs="IRNazanin"/>
          <w:lang w:bidi="fa-IR"/>
          <w:color w:val="111111"/>
          <w:sz w:val="28"/>
          <w:szCs w:val="28"/>
          <w:rtl/>
        </w:rPr>
        <w:t xml:space="preserve">و در روايت دوم از اين باب اين گفته كه: «پيامبر اكرم صلى الله عليه و آله هستۀ خرما را با دهانش مى مكيد و آن را مى كاشت، پس در همان لحظه شكوفه مى داد.»</w:t>
      </w:r>
    </w:p>
    <w:p>
      <w:pPr>
        <w:pStyle w:val="BookText"/>
      </w:pPr>
      <w:r>
        <w:rPr>
          <w:rFonts w:ascii="IRNazanin" w:hAnsi="IRNazanin" w:eastAsia="IRNazanin" w:cs="IRNazanin"/>
          <w:lang w:bidi="fa-IR"/>
          <w:color w:val="111111"/>
          <w:sz w:val="28"/>
          <w:szCs w:val="28"/>
          <w:rtl/>
        </w:rPr>
        <w:t xml:space="preserve">در روايت سوم اين گفته كه: «امير مؤمنان عليه السلام همراه قطارى از شتر با بار هستۀ خرما مشاهده شد. از امام عليه السلام سؤال شد: اى ابوالحسن! اينها چيست‌؟ پس امام عليه السلام پاسخ داد: اينها نخل است - اگر خدا بخواهد. آن گاه آنها را كاشت و حتى يكى از آنها هدر نرفت.»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330" w:name="pg11982_111273"/>
    <w:bookmarkEnd w:id="330"/>
    <w:p>
      <w:pPr>
        <w:pStyle w:val="BookText"/>
      </w:pPr>
      <w:r>
        <w:rPr>
          <w:rFonts w:ascii="Amiri" w:hAnsi="Amiri" w:eastAsia="Amiri" w:cs="Amiri"/>
          <w:lang w:bidi="ar-SA"/>
          <w:color w:val="111111"/>
          <w:sz w:val="28"/>
          <w:szCs w:val="28"/>
          <w:rtl/>
        </w:rPr>
        <w:t xml:space="preserve">وأطيب منه واللّه ليزرعنّ الزّرع وليغرسنّ الغرس (النخل - يب) بعد خروج الدّجّال. و في رواية أبى كهمس (8) من باب (1) استحباب الوقوف والصدقات من أبوابها ج 24</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ستّة تلحق المؤمن بعد وفاته غرس يغرسه. و لاحظ</w:t>
      </w:r>
    </w:p>
    <w:p>
      <w:pPr>
        <w:pStyle w:val="BookText"/>
      </w:pPr>
      <w:r>
        <w:rPr>
          <w:rFonts w:ascii="Amiri" w:hAnsi="Amiri" w:eastAsia="Amiri" w:cs="Amiri"/>
          <w:lang w:bidi="ar-SA"/>
          <w:color w:val="111111"/>
          <w:sz w:val="28"/>
          <w:szCs w:val="28"/>
          <w:rtl/>
        </w:rPr>
        <w:t xml:space="preserve">رواية ضريس (1) من باب (18) استحباب اكثار التسبيحات الأربعة من أبواب الذّكر ج 19 فانّ فيه قوله: مرّ صلّى اللّه عليه و آله برجل يغرس غرساً في حائط له فوقف عليه فقال ألا أدلّك على غرس أثبت أصلاً وأسرع إيناعاً وأطيب ثمراً وأبقىٰ انفاقاً قال بلىٰ فداك أبى وأمّى يا رسول اللّه فقال إذا أصبحت وأمسيت فقل سبحان اللّه والحمدللّه ولا اله الّا اللّه واللّه أكبر.</w:t>
      </w:r>
    </w:p>
    <w:p>
      <w:pPr>
        <w:pStyle w:val="Heading3"/>
      </w:pPr>
      <w:bookmarkStart w:id="861" w:name="_Toc481"/>
      <w:r>
        <w:t>(2) باب استحباب صبّ الماء في أصول الشجر عند الغرس قبل التراب</w:t>
      </w:r>
      <w:bookmarkEnd w:id="8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1720-34377-(1) العلل 574: حدّثنا أحمد بن محمّد بن عيسى العلوى الحسيني قال حدّثنا محمّد بن أسباط قال حدّثنا أحمد بن محمّد بن زياد قال حدّثني أبو الطيّب أحمد بن محمّد بن عبد اللّه قال حدّثنا عيسى بن جعفر العلوى العمرى عن آبائه عن عمر بن عليّ عن أبيه عليّ بن أبي طالب عليه السلام: انّ النّبىّ صلّى اللّه عليه و آله قال مرّ أخى عيسى عليه السلام بمدينة واذا في ثمارها الدود فشكوا إليه ما بهم فقال دواء هذا معكم و ليس تعلمون أنتم قوم إذا غرستم الأشجار صببتم التراب ثمّ صببتم الماء و ليس هكذا يجب بل ينبغي أن تصبّوا الماء في أصول الشجر ثمّ تصبّوا التراب لكى لا يقع فيه الدود فاستأنفوا كما وصف فذهب ذلك عنهم.</w:t>
      </w:r>
    </w:p>
    <w:p>
      <w:pPr>
        <w:pStyle w:val="Heading3"/>
      </w:pPr>
      <w:bookmarkStart w:id="862" w:name="_Toc482"/>
      <w:r>
        <w:t>(3) باب استحباب تلقيح النخل وكيفيّته وغرس البسر إذا أينع</w:t>
      </w:r>
      <w:bookmarkEnd w:id="8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1721-34378-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263/5: محمّد بن يحيى عن محمّد بن(1) أحمد عن محمّد بن عيسى عن أحمد بن عمر الجلّاب عن الحضينى عن ابن عرفة قال: قال أبو عبد اللّه عليه السلام: من أراد أن يلقّح</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و باب پنجم مناسب با اين بحث خواهد آمد.</w:t>
      </w:r>
    </w:p>
    <w:p>
      <w:pPr>
        <w:pStyle w:val="BookText"/>
      </w:pPr>
      <w:r>
        <w:rPr>
          <w:rFonts w:ascii="IRNazanin" w:hAnsi="IRNazanin" w:eastAsia="IRNazanin" w:cs="IRNazanin"/>
          <w:lang w:bidi="fa-IR"/>
          <w:color w:val="111111"/>
          <w:sz w:val="28"/>
          <w:szCs w:val="28"/>
          <w:rtl/>
        </w:rPr>
        <w:t xml:space="preserve">در روايت سيزدهم از اين باب، فرمودۀ معصوم عليه السلام كه: «زراعت كنيد و درخت بكاريد. نه به خدا سوگند! مردم كارى حلال تر و پاكيزه تر از آن انجام نمى دهند. به خدا سوگند! پس از خروج دجال، كشاورزى و درخت كارى رونق خواهد گرفت.»</w:t>
      </w:r>
    </w:p>
    <w:p>
      <w:pPr>
        <w:pStyle w:val="BookText"/>
      </w:pPr>
      <w:r>
        <w:rPr>
          <w:rFonts w:ascii="IRNazanin" w:hAnsi="IRNazanin" w:eastAsia="IRNazanin" w:cs="IRNazanin"/>
          <w:lang w:bidi="fa-IR"/>
          <w:color w:val="111111"/>
          <w:sz w:val="28"/>
          <w:szCs w:val="28"/>
          <w:rtl/>
        </w:rPr>
        <w:t xml:space="preserve">و در روايت هشتم از باب يكم از باب هاى وقوف و صدقات فرمودۀ امام عليه السلام كه: «شش چيز است كه پس از مرگ مؤمن بهره اش به وى مى رسد، درختى كه آن را كاشته است.»</w:t>
      </w:r>
    </w:p>
    <w:p>
      <w:pPr>
        <w:pStyle w:val="BookText"/>
      </w:pPr>
      <w:r>
        <w:rPr>
          <w:rFonts w:ascii="IRNazanin" w:hAnsi="IRNazanin" w:eastAsia="IRNazanin" w:cs="IRNazanin"/>
          <w:lang w:bidi="fa-IR"/>
          <w:color w:val="111111"/>
          <w:sz w:val="28"/>
          <w:szCs w:val="28"/>
          <w:rtl/>
        </w:rPr>
        <w:t xml:space="preserve">و در روايت يكم از باب هجدهم از باب هاى ذكر اين گفته كه: «پيامبر اكرم صلى الله عليه و آله از كنار مردى گذشت كه در باغ خود مشغول كاشتن درختى بود. آن گاه پيامبر اكرم صلى الله عليه و آله نزد او توقف كرد و فرمود: آيا تو را به درختى راهنمايى نكنم كه ريشۀ آن استوارتر است و زودتر به بار مى نشيند و ميوه اش گواراتر و پاكيزه تر و بادوام تر است‌؟</w:t>
      </w:r>
    </w:p>
    <w:p>
      <w:pPr>
        <w:pStyle w:val="BookText"/>
      </w:pPr>
      <w:r>
        <w:rPr>
          <w:rFonts w:ascii="IRNazanin" w:hAnsi="IRNazanin" w:eastAsia="IRNazanin" w:cs="IRNazanin"/>
          <w:lang w:bidi="fa-IR"/>
          <w:color w:val="111111"/>
          <w:sz w:val="28"/>
          <w:szCs w:val="28"/>
          <w:rtl/>
        </w:rPr>
        <w:t xml:space="preserve">آن مرد گفت: آرى، پدر و مادرم فدايت، اى رسول خدا!</w:t>
      </w:r>
    </w:p>
    <w:p>
      <w:pPr>
        <w:pStyle w:val="BookText"/>
      </w:pPr>
      <w:r>
        <w:rPr>
          <w:rFonts w:ascii="IRNazanin" w:hAnsi="IRNazanin" w:eastAsia="IRNazanin" w:cs="IRNazanin"/>
          <w:lang w:bidi="fa-IR"/>
          <w:color w:val="111111"/>
          <w:sz w:val="28"/>
          <w:szCs w:val="28"/>
          <w:rtl/>
        </w:rPr>
        <w:t xml:space="preserve">پيامبر اكرم صلى الله عليه و آله فرمود: هنگام صبح و شام بگو: خداوند پاك و منزه است و ستايش ويژۀ خداوند است و معبودى جز خداى يكتا نيست و خداوند بزرگ تر است.»</w:t>
      </w:r>
    </w:p>
    <w:p>
      <w:pPr>
        <w:pStyle w:val="BookText"/>
      </w:pPr>
      <w:r>
        <w:rPr>
          <w:rFonts w:ascii="IRNazanin" w:hAnsi="IRNazanin" w:eastAsia="IRNazanin" w:cs="IRNazanin"/>
          <w:lang w:bidi="fa-IR"/>
          <w:color w:val="111111"/>
          <w:sz w:val="28"/>
          <w:szCs w:val="28"/>
          <w:rtl/>
        </w:rPr>
        <w:t xml:space="preserve">باب 2 استحباب ريختن آب هنگام كاشتن درخت پيش از ريختن خاك</w:t>
      </w:r>
    </w:p>
    <w:p>
      <w:pPr>
        <w:pStyle w:val="BookText"/>
      </w:pPr>
      <w:r>
        <w:rPr>
          <w:rFonts w:ascii="IRNazanin" w:hAnsi="IRNazanin" w:eastAsia="IRNazanin" w:cs="IRNazanin"/>
          <w:lang w:bidi="fa-IR"/>
          <w:color w:val="111111"/>
          <w:sz w:val="28"/>
          <w:szCs w:val="28"/>
          <w:rtl/>
        </w:rPr>
        <w:t xml:space="preserve">1586-(1) عمر بن على عليه السلام از پدرش امير مؤمنان عليه السلام از پيامبر اكرم صلى الله عليه و آله روايت مى كند كه فرمود: «برادرم عيسى عليه السلام وارد شهرى شد كه ميوه هايش كرم خورده بود. مردم آن شهر از آن وضعيت به وى شكايت كردند. عيسى عليه السلام گفت: علاج اين كار به دست شماست، ولى شما نمى دانيد. شما گروهى هستيد كه هنگام نشاندن درخت ابتدا خاك مى ريزيد و پس از آن درخت را آب مى دهيد ولى اين كار درست نيست بلكه شايسته است ابتدا در ريشۀ درختان آب بريزيد و سپس خاك اضافه كنيد تا كرم به وجود نيايد.</w:t>
      </w:r>
    </w:p>
    <w:p>
      <w:pPr>
        <w:pStyle w:val="BookText"/>
      </w:pPr>
      <w:r>
        <w:rPr>
          <w:rFonts w:ascii="IRNazanin" w:hAnsi="IRNazanin" w:eastAsia="IRNazanin" w:cs="IRNazanin"/>
          <w:lang w:bidi="fa-IR"/>
          <w:color w:val="111111"/>
          <w:sz w:val="28"/>
          <w:szCs w:val="28"/>
          <w:rtl/>
        </w:rPr>
        <w:t xml:space="preserve">آنان از آن پس طبق دستور حضرت عيسى عليه السلام عمل كردند و آن آفت از ميان رفت.»</w:t>
      </w:r>
    </w:p>
    <w:p>
      <w:pPr>
        <w:pStyle w:val="BookText"/>
      </w:pPr>
      <w:r>
        <w:rPr>
          <w:rFonts w:ascii="Amiri" w:hAnsi="Amiri" w:eastAsia="Amiri" w:cs="Amiri"/>
          <w:lang w:bidi="ar-SA"/>
          <w:color w:val="111111"/>
          <w:sz w:val="28"/>
          <w:szCs w:val="28"/>
          <w:rtl/>
        </w:rPr>
        <w:t xml:space="preserve">باب 3 استحباب تلقيح نخل و كاشتن خرماى در حال رسيدن</w:t>
      </w:r>
    </w:p>
    <w:p>
      <w:pPr>
        <w:pStyle w:val="BookText"/>
      </w:pPr>
      <w:r>
        <w:rPr>
          <w:rFonts w:ascii="IRNazanin" w:hAnsi="IRNazanin" w:eastAsia="IRNazanin" w:cs="IRNazanin"/>
          <w:lang w:bidi="fa-IR"/>
          <w:color w:val="111111"/>
          <w:sz w:val="28"/>
          <w:szCs w:val="28"/>
          <w:rtl/>
        </w:rPr>
        <w:t xml:space="preserve">1587-(1) ابن عرفه روايت مى كند كه امام صادق عليه السلام فرمود: «وقتى ميوه نخلى مرغوب نيست و عمل لقاح را نمى پذيرد، هنگام لقاح تعدادى ماهى كوچك را خشك و به طور متوسط نرم كند، سپس اندكى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331" w:name="pg11982_111275"/>
    <w:bookmarkEnd w:id="331"/>
    <w:p>
      <w:pPr>
        <w:pStyle w:val="BookText"/>
      </w:pPr>
      <w:r>
        <w:rPr>
          <w:rFonts w:ascii="Amiri" w:hAnsi="Amiri" w:eastAsia="Amiri" w:cs="Amiri"/>
          <w:lang w:bidi="ar-SA"/>
          <w:color w:val="111111"/>
          <w:sz w:val="28"/>
          <w:szCs w:val="28"/>
          <w:rtl/>
        </w:rPr>
        <w:t xml:space="preserve">النخيل إذا كانت لا يجود حملها ولا يتبعّل النخل فليأخذ حيتاناً صغاراً يابسة فليدقّها بين الدقّين ثمّ يذرّ في كلّ طلعة منها قليلاً ويصرّ الباقي في صرّة نظيفة ثمّ يجعل في قلب النخلة ينفع باذن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1722-34379-(2) كافى 263: محمّد بن يحيى عن محمّد بن الحسين عن محمّد بن إسماعيل عن صالح بن عقبة قال: قال لي أبو عبد اللّه عليه السلام: قد رأيت حائطك فغرست فيه شيئاً بعد قال:</w:t>
      </w:r>
    </w:p>
    <w:p>
      <w:pPr>
        <w:pStyle w:val="BookText"/>
      </w:pPr>
      <w:r>
        <w:rPr>
          <w:rFonts w:ascii="Amiri" w:hAnsi="Amiri" w:eastAsia="Amiri" w:cs="Amiri"/>
          <w:lang w:bidi="ar-SA"/>
          <w:color w:val="111111"/>
          <w:sz w:val="28"/>
          <w:szCs w:val="28"/>
          <w:rtl/>
        </w:rPr>
        <w:t xml:space="preserve">قلت: قد أردت أن آخذ من حيطانك وديّاً(1) قال أفلا أخبرك بما هو خير لك منه وأسرع قلت: بلى قال: إذا أينعت البسرة وهمّت أن ترطّب فاغرسها فانها تؤدّى إليك مثل الذي غرستها سواء، ففعلت ذلك فنبتت مثله سواء.</w:t>
      </w:r>
    </w:p>
    <w:p>
      <w:pPr>
        <w:pStyle w:val="Heading3"/>
      </w:pPr>
      <w:bookmarkStart w:id="863" w:name="_Toc483"/>
      <w:r>
        <w:t>(4) باب حكم قطع شجر الفواكه والسدر واستحباب سقى الطلح والسدر</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1723-34380-</w:t>
      </w:r>
      <w:r>
        <w:rPr>
          <w:rStyle w:val="FootnoteReference"/>
        </w:rPr>
        <w:footnoteReference w:id="1266"/>
      </w:r>
      <w:r>
        <w:rPr>
          <w:rFonts w:ascii="Amiri" w:hAnsi="Amiri" w:eastAsia="Amiri" w:cs="Amiri"/>
          <w:lang w:bidi="ar-SA"/>
          <w:color w:val="111111"/>
          <w:sz w:val="28"/>
          <w:szCs w:val="28"/>
          <w:rtl/>
        </w:rPr>
        <w:t xml:space="preserve">كافى 264/5: (على بن إبراهيم عن أبيه - معلّق) عن ابن أبي عمير عن الحسين بن بشير عن ابن مضارب عن أبي عبد اللّه عليه السلام قال: لا تقطعوا الثمار فيبعث اللّه عليكم العذاب صبّاً.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1724-34381-(2) كافى 264/5: محمّد بن يحيى عن محمّد بن أحمد عن أحمد بن الحسن عن عمرو بن سعيد عن مصدّق بن صدقة عن عمّار بن موسى عن أبي عبد اللّه عليه السلام أنّه قال: مكروه قطع النخل و سئل عن قطع الشجرة قال: لا بأس قلت فالسدر قال لا بأس به انّما يكره قطع السدر بالبادية لأنّه بها قليل وأمّا هاهنا فلا يكره.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1725-34382-(3) كافى 263/5: محمّد بن يحيى عن أحمد بن محمّد عن أحمد بن محمّد بن أبي نصر قال: سألت أبا الحسن عليه السلام عن قطع السدر فقال: سألنى رجل من أصحابك عنه فكتبت إليه قد قطع أبو الحسن عليه السلام سدراً وغرس مكانه عنباً.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را در هر يك از شكوفه هاى آن بريزد و بقيۀ آن را در كيسۀ تميزى ريخته و در قلب نخل بگذارد، اين كار به اذن خدا سودمند خواهد بود.»</w:t>
      </w:r>
    </w:p>
    <w:p>
      <w:pPr>
        <w:pStyle w:val="BookText"/>
      </w:pPr>
      <w:r>
        <w:rPr>
          <w:rFonts w:ascii="IRNazanin" w:hAnsi="IRNazanin" w:eastAsia="IRNazanin" w:cs="IRNazanin"/>
          <w:lang w:bidi="fa-IR"/>
          <w:color w:val="111111"/>
          <w:sz w:val="28"/>
          <w:szCs w:val="28"/>
          <w:rtl/>
        </w:rPr>
        <w:t xml:space="preserve">1588-(2) صالح بن عقبه گويد: «امام صادق عليه السلام به من فرمود: مشاهده كردم هنوز درختى در باغت نكاشته اى!</w:t>
      </w:r>
    </w:p>
    <w:p>
      <w:pPr>
        <w:pStyle w:val="BookText"/>
      </w:pPr>
      <w:r>
        <w:rPr>
          <w:rFonts w:ascii="IRNazanin" w:hAnsi="IRNazanin" w:eastAsia="IRNazanin" w:cs="IRNazanin"/>
          <w:lang w:bidi="fa-IR"/>
          <w:color w:val="111111"/>
          <w:sz w:val="28"/>
          <w:szCs w:val="28"/>
          <w:rtl/>
        </w:rPr>
        <w:t xml:space="preserve">گفتم: تصميم داشتم از باغ هاى شما قلمه بگيرم.</w:t>
      </w:r>
    </w:p>
    <w:p>
      <w:pPr>
        <w:pStyle w:val="BookText"/>
      </w:pPr>
      <w:r>
        <w:rPr>
          <w:rFonts w:ascii="IRNazanin" w:hAnsi="IRNazanin" w:eastAsia="IRNazanin" w:cs="IRNazanin"/>
          <w:lang w:bidi="fa-IR"/>
          <w:color w:val="111111"/>
          <w:sz w:val="28"/>
          <w:szCs w:val="28"/>
          <w:rtl/>
        </w:rPr>
        <w:t xml:space="preserve">امام فرمود: آيا نمى خواهى چيزى به تو ياد دهم كه برايت بهتر و سريع تر باشد؟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هنگامى كه خرما مى رسد و مى خواهد رطب شود، آن را بكار. همانا آن مثل آنچه كاشته اى به تو تحويل مى دهد.</w:t>
      </w:r>
    </w:p>
    <w:p>
      <w:pPr>
        <w:pStyle w:val="BookText"/>
      </w:pPr>
      <w:r>
        <w:rPr>
          <w:rFonts w:ascii="IRNazanin" w:hAnsi="IRNazanin" w:eastAsia="IRNazanin" w:cs="IRNazanin"/>
          <w:lang w:bidi="fa-IR"/>
          <w:color w:val="111111"/>
          <w:sz w:val="28"/>
          <w:szCs w:val="28"/>
          <w:rtl/>
        </w:rPr>
        <w:t xml:space="preserve">صالح گويد: من به دستور امام عليه السلام عمل كردم، سپس مثل آنچه كاشته بودم، روييد.»</w:t>
      </w:r>
    </w:p>
    <w:p>
      <w:pPr>
        <w:pStyle w:val="BookText"/>
      </w:pPr>
      <w:r>
        <w:rPr>
          <w:rFonts w:ascii="Amiri" w:hAnsi="Amiri" w:eastAsia="Amiri" w:cs="Amiri"/>
          <w:lang w:bidi="ar-SA"/>
          <w:color w:val="111111"/>
          <w:sz w:val="28"/>
          <w:szCs w:val="28"/>
          <w:rtl/>
        </w:rPr>
        <w:t xml:space="preserve">باب 4 حكم قطع درختان ميوه و سدر</w:t>
      </w:r>
    </w:p>
    <w:p>
      <w:pPr>
        <w:pStyle w:val="BookText"/>
      </w:pPr>
      <w:r>
        <w:rPr>
          <w:rFonts w:ascii="Amiri" w:hAnsi="Amiri" w:eastAsia="Amiri" w:cs="Amiri"/>
          <w:lang w:bidi="ar-SA"/>
          <w:color w:val="111111"/>
          <w:sz w:val="28"/>
          <w:szCs w:val="28"/>
          <w:rtl/>
        </w:rPr>
        <w:t xml:space="preserve">و استحباب آب دادن به درختان بيابان و درخت سدر</w:t>
      </w:r>
    </w:p>
    <w:p>
      <w:pPr>
        <w:pStyle w:val="BookText"/>
      </w:pPr>
      <w:r>
        <w:rPr>
          <w:rFonts w:ascii="IRNazanin" w:hAnsi="IRNazanin" w:eastAsia="IRNazanin" w:cs="IRNazanin"/>
          <w:lang w:bidi="fa-IR"/>
          <w:color w:val="111111"/>
          <w:sz w:val="28"/>
          <w:szCs w:val="28"/>
          <w:rtl/>
        </w:rPr>
        <w:t xml:space="preserve">1589-(1) ابن مضارب از امام صادق عليه السلام روايت مى كند كه فرمود: «درختان ميوه را نبريد كه در اين صورت خداوند پيوسته بر شما عذاب مى فرستد.»</w:t>
      </w:r>
    </w:p>
    <w:p>
      <w:pPr>
        <w:pStyle w:val="BookText"/>
      </w:pPr>
      <w:r>
        <w:rPr>
          <w:rFonts w:ascii="IRNazanin" w:hAnsi="IRNazanin" w:eastAsia="IRNazanin" w:cs="IRNazanin"/>
          <w:lang w:bidi="fa-IR"/>
          <w:color w:val="111111"/>
          <w:sz w:val="28"/>
          <w:szCs w:val="28"/>
          <w:rtl/>
        </w:rPr>
        <w:t xml:space="preserve">1590-(2) عمار بن موسى از امام صادق عليه السلام روايت مى كند كه فرمود: «بريدن درخت خرما ناپسند است و از آن حضرت دربارۀ بريدن درختان ديگر سؤال شد. 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بريدن درخت سدر چه حكمى دارد؟</w:t>
      </w:r>
    </w:p>
    <w:p>
      <w:pPr>
        <w:pStyle w:val="BookText"/>
      </w:pPr>
      <w:r>
        <w:rPr>
          <w:rFonts w:ascii="IRNazanin" w:hAnsi="IRNazanin" w:eastAsia="IRNazanin" w:cs="IRNazanin"/>
          <w:lang w:bidi="fa-IR"/>
          <w:color w:val="111111"/>
          <w:sz w:val="28"/>
          <w:szCs w:val="28"/>
          <w:rtl/>
        </w:rPr>
        <w:t xml:space="preserve">امام عليه السلام فرمود: اشكال ندارد. همانا بريدن درخت سدر در بيابان ناپسند است؛ زيرا در آنجا كم است ولى اينجا ناپسند نيست.»</w:t>
      </w:r>
    </w:p>
    <w:p>
      <w:pPr>
        <w:pStyle w:val="BookText"/>
      </w:pPr>
      <w:r>
        <w:rPr>
          <w:rFonts w:ascii="IRNazanin" w:hAnsi="IRNazanin" w:eastAsia="IRNazanin" w:cs="IRNazanin"/>
          <w:lang w:bidi="fa-IR"/>
          <w:color w:val="111111"/>
          <w:sz w:val="28"/>
          <w:szCs w:val="28"/>
          <w:rtl/>
        </w:rPr>
        <w:t xml:space="preserve">1591-(3) احمد بن محمد بن ابى نصر گويد: «از امام رضا عليه السلام دربارۀ بريدن درخت سدر سؤال كردم.</w:t>
      </w:r>
    </w:p>
    <w:p>
      <w:pPr>
        <w:pStyle w:val="BookText"/>
      </w:pPr>
      <w:r>
        <w:rPr>
          <w:rFonts w:ascii="IRNazanin" w:hAnsi="IRNazanin" w:eastAsia="IRNazanin" w:cs="IRNazanin"/>
          <w:lang w:bidi="fa-IR"/>
          <w:color w:val="111111"/>
          <w:sz w:val="28"/>
          <w:szCs w:val="28"/>
          <w:rtl/>
        </w:rPr>
        <w:t xml:space="preserve">امام عليه السلام فرمود: يكى از دوستان تو در اين باره از من سؤال كرد. من در پاسخ وى نوشتم: امام موسى بن جعفر عليه السلام درخت سدرى را بريد و به جاى آن درخت انگور كاشت.»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332" w:name="pg11982_111277"/>
    <w:bookmarkEnd w:id="3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1726-34383-(4) أمالى ابن الطوسيّ 325: عن الشيخ المفيد أبى على الحسن بن محمّد الطوسيّ قال:</w:t>
      </w:r>
    </w:p>
    <w:p>
      <w:pPr>
        <w:pStyle w:val="BookText"/>
      </w:pPr>
      <w:r>
        <w:rPr>
          <w:rFonts w:ascii="Amiri" w:hAnsi="Amiri" w:eastAsia="Amiri" w:cs="Amiri"/>
          <w:lang w:bidi="ar-SA"/>
          <w:color w:val="111111"/>
          <w:sz w:val="28"/>
          <w:szCs w:val="28"/>
          <w:rtl/>
        </w:rPr>
        <w:t xml:space="preserve">حدّثنا الشيخ السعيد الوالد رحمه اللّه قال أخبرنا ابن خشيش عن محمّد بن عبد اللّه(1) قال: حدّثنا محمّد بن عليّ بن هاشم الاُبلّى قال حدّثنا الحسن بن أحمد بن النعمان الوجيهى الجوزجانى نزيل قومس وكان قاضيها قال: حدّثني يحيى بن المغيرة الرازيّ قال: كنت عند جرير بن عبدالحميد اذ جاءه رجل من أهل العراق فسأله جرير عن خبر الناس فقال: تركت الرشيد وقد كرب(2) قبر الحسين عليه السلام وأمر أن تقطع السدرة التي فيه فقطعت قال: فرفع جرير يديه فقال: اللّه أكبر جاءنا فيه حديث عن رسول اللّه صلّى اللّه عليه و آله أنّه قال لعن اللّه قاطع السدرة ثلاثاً فلم نقف على معناه حتّى الاٰن لأنّ القصد لقطعه تغيير مصرع الحسين عليه السلام حتّى لا يقف الناس على قبره.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1727-34384-(5) وسائل 42/17: العيّاشى في تفسيره عن عطيّة العوفى عن ابى سعيد الخدريّ عن النبيّ صلّى اللّه عليه و آله في حديث قال: من سقى طلحة او سدرة فكأنّما سقى مؤمناً من ظمأ.</w:t>
      </w:r>
    </w:p>
    <w:p>
      <w:pPr>
        <w:pStyle w:val="Heading3"/>
      </w:pPr>
      <w:bookmarkStart w:id="864" w:name="_Toc484"/>
      <w:r>
        <w:t>(5) باب استحباب الزرع وحرث الأرض له</w:t>
      </w:r>
      <w:bookmarkEnd w:id="864"/>
    </w:p>
    <w:p>
      <w:pPr>
        <w:pStyle w:val="BookText"/>
      </w:pPr>
      <w:r>
        <w:rPr>
          <w:rFonts w:ascii="Amiri" w:hAnsi="Amiri" w:eastAsia="Amiri" w:cs="Amiri"/>
          <w:lang w:bidi="ar-SA"/>
          <w:color w:val="111111"/>
          <w:sz w:val="28"/>
          <w:szCs w:val="28"/>
          <w:rtl/>
        </w:rPr>
        <w:t xml:space="preserve">قال تعالى في سورة إبراهيم (14):12: «وَ عَلَى اَللّٰهِ فَلْيَتَوَكَّلِ اَلْمُتَوَكِّلُونَ‌».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1728-34385-</w:t>
      </w:r>
      <w:r>
        <w:rPr>
          <w:rStyle w:val="FootnoteReference"/>
        </w:rPr>
        <w:footnoteReference w:id="1267"/>
      </w:r>
      <w:r>
        <w:rPr>
          <w:rFonts w:ascii="Amiri" w:hAnsi="Amiri" w:eastAsia="Amiri" w:cs="Amiri"/>
          <w:lang w:bidi="ar-SA"/>
          <w:color w:val="111111"/>
          <w:sz w:val="28"/>
          <w:szCs w:val="28"/>
          <w:rtl/>
        </w:rPr>
        <w:t xml:space="preserve">كافى 260/5: عدّة من أصحابنا عن سهل بن زياد عن ابن محبوب عن الحسن بن عمارة</w:t>
      </w:r>
      <w:r>
        <w:rPr>
          <w:rStyle w:val="FootnoteReference"/>
        </w:rPr>
        <w:footnoteReference w:id="1268"/>
      </w:r>
      <w:r>
        <w:rPr>
          <w:rFonts w:ascii="Amiri" w:hAnsi="Amiri" w:eastAsia="Amiri" w:cs="Amiri"/>
          <w:lang w:bidi="ar-SA"/>
          <w:color w:val="111111"/>
          <w:sz w:val="28"/>
          <w:szCs w:val="28"/>
          <w:rtl/>
        </w:rPr>
        <w:t xml:space="preserve">عن مسمع عن أبي عبد اللّه عليه السلام قال: لمّا هبط بآدم الى الأرض احتاج الى الطعام والشراب فشكا ذلك الى جبرئيل عليه السلام فقال له جبرئيل: يا آدم كن حرّاثاً قال: مُعلّمى دعاء قال: قل اللّهمّ اكفنى مؤنة الدنيا وكل هول دون الجنّة وألبسنى العافية حتّى تهنّئنى المعيشة.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1729-34386-</w:t>
      </w:r>
      <w:r>
        <w:rPr>
          <w:rStyle w:val="FootnoteReference"/>
        </w:rPr>
        <w:footnoteReference w:id="1269"/>
      </w:r>
      <w:r>
        <w:rPr>
          <w:rFonts w:ascii="Amiri" w:hAnsi="Amiri" w:eastAsia="Amiri" w:cs="Amiri"/>
          <w:lang w:bidi="ar-SA"/>
          <w:color w:val="111111"/>
          <w:sz w:val="28"/>
          <w:szCs w:val="28"/>
          <w:rtl/>
        </w:rPr>
        <w:t xml:space="preserve">تفسير العيّاشى 40: عن جابر عن أبي جعفر عليه السلام قال قال رسول اللّه صلّى اللّه عليه و آله: انّ اللّه حين أهبط آدم الى الأرض أمره أن يحرث بيده فيأكل من كدّه بعد الجنّة ونعيمها فلبث يجأر ويبكى على الجنّة مأتى سنة ثمّ انّه سجد للّه سجدة فلم يرفع رأسه ثلاثة أيّام ولياليها ثمّ قال: أي ربّ ألم تخلقنى فقال اللّه: قد فعلت فقال: ألم تنفخ فيّ من روحك قال: قد فعلت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1592-(4) يحيى بن مغيره رازى گويد: «نزد جرير بن عبدالحميد بودم كه مردى از اهل عراق آمد. جرير از وى درباره اخبار و حوادث سؤال كرد. آن مرد گفت: در حالى از هارون جدا شدم كه قبر امام حسين عليه السلام را زير و رو كرد و دستور داد درخت سدرى كه در آنجا بود، بريدند. جرير با شنيدن اين خبر دستانش را بلند كرد و گفت: الله اكبر! دربارۀ اين رويداد حديثى از پيامبر اكرم صلى الله عليه و آله به ما رسيده است. آن حضرت سه مرتبه فرمود: خداوند قطع كنندۀ درخت سدر را لعنت كند! ما تاكنون به معناى اين حديث آگاه نبوديم؛ زيرا مقصود وى از بريدن درخت سدر دگرگون ساختن قبر امام حسين عليه السلام است تا كسى بر سر قبر امام عليه السلام نرود.»</w:t>
      </w:r>
    </w:p>
    <w:p>
      <w:pPr>
        <w:pStyle w:val="BookText"/>
      </w:pPr>
      <w:r>
        <w:rPr>
          <w:rFonts w:ascii="IRNazanin" w:hAnsi="IRNazanin" w:eastAsia="IRNazanin" w:cs="IRNazanin"/>
          <w:lang w:bidi="fa-IR"/>
          <w:color w:val="111111"/>
          <w:sz w:val="28"/>
          <w:szCs w:val="28"/>
          <w:rtl/>
        </w:rPr>
        <w:t xml:space="preserve">1593-(5) ابو سعيد خدرى از پيامبر اكرم صلى الله عليه و آله روايت مى كند كه در بخشى از يك حديث فرمود: «هركس درختى را در بيابان يا درخت سدرى را آب دهد، مثل آن است كه مومنى را از تشنگى سيراب كرده باشد.»</w:t>
      </w:r>
    </w:p>
    <w:p>
      <w:pPr>
        <w:pStyle w:val="BookText"/>
      </w:pPr>
      <w:r>
        <w:rPr>
          <w:rFonts w:ascii="Amiri" w:hAnsi="Amiri" w:eastAsia="Amiri" w:cs="Amiri"/>
          <w:lang w:bidi="ar-SA"/>
          <w:color w:val="111111"/>
          <w:sz w:val="28"/>
          <w:szCs w:val="28"/>
          <w:rtl/>
        </w:rPr>
        <w:t xml:space="preserve">باب 5 استحباب زراعت و شخم زدن زمين براى زراعت</w:t>
      </w:r>
    </w:p>
    <w:p>
      <w:pPr>
        <w:pStyle w:val="BookText"/>
      </w:pPr>
      <w:r>
        <w:rPr>
          <w:rFonts w:ascii="IRNazanin" w:hAnsi="IRNazanin" w:eastAsia="IRNazanin" w:cs="IRNazanin"/>
          <w:lang w:bidi="fa-IR"/>
          <w:color w:val="111111"/>
          <w:sz w:val="28"/>
          <w:szCs w:val="28"/>
          <w:rtl/>
        </w:rPr>
        <w:t xml:space="preserve">خداوند تعالى مى فرمايد: «و توكل كنندگان بايد بر خدا توكل كنند.»</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1594-(1) مسمع از امام صادق عليه السلام روايت مى كند كه فرمود: «وقتى خداوند آدم را به زمين فرود آورد، به غذا و نوشيدنى نياز پيدا كرد و آن را با جبرئيل عليه السلام در ميان گذاشت. جبرئيل به وى گفت: زراعت كن.</w:t>
      </w:r>
    </w:p>
    <w:p>
      <w:pPr>
        <w:pStyle w:val="BookText"/>
      </w:pPr>
      <w:r>
        <w:rPr>
          <w:rFonts w:ascii="IRNazanin" w:hAnsi="IRNazanin" w:eastAsia="IRNazanin" w:cs="IRNazanin"/>
          <w:lang w:bidi="fa-IR"/>
          <w:color w:val="111111"/>
          <w:sz w:val="28"/>
          <w:szCs w:val="28"/>
          <w:rtl/>
        </w:rPr>
        <w:t xml:space="preserve">آدم گفت: پس دعايى به من بياموز.</w:t>
      </w:r>
    </w:p>
    <w:p>
      <w:pPr>
        <w:pStyle w:val="BookText"/>
      </w:pPr>
      <w:r>
        <w:rPr>
          <w:rFonts w:ascii="IRNazanin" w:hAnsi="IRNazanin" w:eastAsia="IRNazanin" w:cs="IRNazanin"/>
          <w:lang w:bidi="fa-IR"/>
          <w:color w:val="111111"/>
          <w:sz w:val="28"/>
          <w:szCs w:val="28"/>
          <w:rtl/>
        </w:rPr>
        <w:t xml:space="preserve">جبرئيل گفت: بگو: خدايا! نيازهاى دنيا و هر وحشتى در راه بهشت را براى من كفايت كن و لباس عافيت و سلامت به من بپوشان تا زندگانى براى من شيرين و گوارا شود.»</w:t>
      </w:r>
    </w:p>
    <w:p>
      <w:pPr>
        <w:pStyle w:val="BookText"/>
      </w:pPr>
      <w:r>
        <w:rPr>
          <w:rFonts w:ascii="IRNazanin" w:hAnsi="IRNazanin" w:eastAsia="IRNazanin" w:cs="IRNazanin"/>
          <w:lang w:bidi="fa-IR"/>
          <w:color w:val="111111"/>
          <w:sz w:val="28"/>
          <w:szCs w:val="28"/>
          <w:rtl/>
        </w:rPr>
        <w:t xml:space="preserve">1595-(2) جابر از امام باقر عليه السلام روايت مى كند كه پيامبر اكرم صلى الله عليه و آله فرمود: «هنگامى كه خداوند آدم عليه السلام را به زمين فرود آورد، به وى دستور داد با دست، زراعت كند و پس از اخراج از بهشت و نعمت هاى آن، از دست رنج خويش نان بخورد. پس آدم عليه السلام دويست سال به خاطر دورى از بهشت گريه و زارى كرد.</w:t>
      </w:r>
    </w:p>
    <w:p>
      <w:pPr>
        <w:pStyle w:val="BookText"/>
      </w:pPr>
      <w:r>
        <w:rPr>
          <w:rFonts w:ascii="IRNazanin" w:hAnsi="IRNazanin" w:eastAsia="IRNazanin" w:cs="IRNazanin"/>
          <w:lang w:bidi="fa-IR"/>
          <w:color w:val="111111"/>
          <w:sz w:val="28"/>
          <w:szCs w:val="28"/>
          <w:rtl/>
        </w:rPr>
        <w:t xml:space="preserve">سپس سه شبانه روز براى خدا سجده كرد. آن گاه گفت: اى پروردگار من! مگر تو مرا نيافريدى‌؟</w:t>
      </w:r>
    </w:p>
    <w:p>
      <w:pPr>
        <w:pStyle w:val="BookText"/>
      </w:pPr>
      <w:r>
        <w:rPr>
          <w:rFonts w:ascii="IRNazanin" w:hAnsi="IRNazanin" w:eastAsia="IRNazanin" w:cs="IRNazanin"/>
          <w:lang w:bidi="fa-IR"/>
          <w:color w:val="111111"/>
          <w:sz w:val="28"/>
          <w:szCs w:val="28"/>
          <w:rtl/>
        </w:rPr>
        <w:t xml:space="preserve">خداوند فرمود: من تو را پديد آوردم.</w:t>
      </w:r>
    </w:p>
    <w:p>
      <w:pPr>
        <w:pStyle w:val="BookText"/>
      </w:pPr>
      <w:r>
        <w:rPr>
          <w:rFonts w:ascii="IRNazanin" w:hAnsi="IRNazanin" w:eastAsia="IRNazanin" w:cs="IRNazanin"/>
          <w:lang w:bidi="fa-IR"/>
          <w:color w:val="111111"/>
          <w:sz w:val="28"/>
          <w:szCs w:val="28"/>
          <w:rtl/>
        </w:rPr>
        <w:t xml:space="preserve">آدم گفت: مگر مرا در بهشت سكنى ندادى‌؟</w:t>
      </w:r>
    </w:p>
    <w:p>
      <w:pPr>
        <w:pStyle w:val="BookText"/>
      </w:pPr>
      <w:r>
        <w:rPr>
          <w:rFonts w:ascii="Amiri" w:hAnsi="Amiri" w:eastAsia="Amiri" w:cs="Amiri"/>
          <w:lang w:bidi="ar-SA"/>
          <w:color w:val="111111"/>
          <w:sz w:val="28"/>
          <w:szCs w:val="28"/>
          <w:rtl/>
        </w:rPr>
        <w:t xml:space="preserve">خداوند فرمود: من اين كار را انجام دادم.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ألم تسكنى جنّتك قال: قد فعلت قال: ألم تسبق لي رحمتك غضبك قال اللّه: قد فعلت فهل صبرت أو شكرت قال آدم: لا اله الّا أنت سبحانك انّى ظلمت نفسى فاغفر لي انّك أنت الغفور الرحيم فرحمه اللّه بذلك وتاب عليه انّه هو التوّاب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1730-34387-(3) مستدرك 461/13: القطب الراونديّ في قصص الأنبياء بإسناده الى الصدوق عن محمّد بن الحسن بن الوليد عن محمّد بن الحسن الصفّار عن إبراهيم بن هاشم عن عمرو بن عثمان عن أبي جميلة عن (ابن - خ) عامر عن أبي جعفر عليه السلام قال قال رسول اللّه صلّى اللّه عليه و آله: انّ اللّه عزّ و جلّ حين أهبط آدم عليه السلام من الجنّة أمره أن يحرث بيده فيأكل من كدّ يده بعد نعيم الجنّة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1731-34388-(4) كافى 393/6: عليّ بن محمّد عن صالح ابن أبي حمّاد عن الحسين بن يزيد عن على ابن أبي حمزة عن إبراهيم عن أبي عبد اللّه عليه السلام قال: ان اللّه تعالى لما أهبط آدم عليه السلام أمره بالحرث و الزرع وطرح إليه غرساً من غروس الجنة فاعطاه النخل والعنب والزيتون والرمّان فغرسها ليكون لعقبه وذريّته فأكل هو من ثمارها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1732-34389-(5) العلل 574: حدّثنا أحمد بن محمّد بن عيسى العلوىّ الحسينيّ قال: حدّثنا محمّد بن أسباط قال: حدّثنا أحمد بن محمّد بن زياد قال: حدّثني أبو الطيّب أحمد بن محمّد بن عبد اللّه قال: حدّثنا عيسى بن جعفر العلوىّ العمرىّ عن آبائه عن عمر بن عليّ عن أبيه عليّ بن أبي طالب عليه السلام أنّه سئل: ممّا خلق اللّه الشعير فقال: انّ اللّه تبارك وتعالى أمر آدم عليه السلام أن ازرع ممّا اخترت لنفسك وجاءه جبرئيل بقبضة من الحنطة فقبض آدم على قبضة وقبضت حوّاء على أخرى فقال آدم لحوّا لا تزرعى أنت فلم تقبل أمر آدم فكلّما زرع آدم جاء حنطة وكلّما زرعت حواء جاء شعيراً.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1733-34390-(6) كافى 260/5: عليّ بن محمّد (محمّد بن محمّد - خ ل - ئل) عن سهل بن زياد رفعه قال: قال أبو عبد اللّه عليه السلام: انّ اللّه جعل أرزاق أنبيائه في الزرع والضرع</w:t>
      </w:r>
      <w:r>
        <w:rPr>
          <w:rStyle w:val="FootnoteReference"/>
        </w:rPr>
        <w:footnoteReference w:id="1271"/>
      </w:r>
      <w:r>
        <w:rPr>
          <w:rFonts w:ascii="Amiri" w:hAnsi="Amiri" w:eastAsia="Amiri" w:cs="Amiri"/>
          <w:lang w:bidi="ar-SA"/>
          <w:color w:val="111111"/>
          <w:sz w:val="28"/>
          <w:szCs w:val="28"/>
          <w:rtl/>
        </w:rPr>
        <w:t xml:space="preserve">لئلا يكرهوا شيئاً من قطر السماء.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گفت: مگر رحمت تو نسبت به خشمت بر من پيشى نگرفت‌؟</w:t>
      </w:r>
    </w:p>
    <w:p>
      <w:pPr>
        <w:pStyle w:val="BookText"/>
      </w:pPr>
      <w:r>
        <w:rPr>
          <w:rFonts w:ascii="IRNazanin" w:hAnsi="IRNazanin" w:eastAsia="IRNazanin" w:cs="IRNazanin"/>
          <w:lang w:bidi="fa-IR"/>
          <w:color w:val="111111"/>
          <w:sz w:val="28"/>
          <w:szCs w:val="28"/>
          <w:rtl/>
        </w:rPr>
        <w:t xml:space="preserve">خداوند فرمود: آرى چنين كردم، پس آيا بردبارى يا سپاسگزارى كردى‌؟</w:t>
      </w:r>
    </w:p>
    <w:p>
      <w:pPr>
        <w:pStyle w:val="BookText"/>
      </w:pPr>
      <w:r>
        <w:rPr>
          <w:rFonts w:ascii="IRNazanin" w:hAnsi="IRNazanin" w:eastAsia="IRNazanin" w:cs="IRNazanin"/>
          <w:lang w:bidi="fa-IR"/>
          <w:color w:val="111111"/>
          <w:sz w:val="28"/>
          <w:szCs w:val="28"/>
          <w:rtl/>
        </w:rPr>
        <w:t xml:space="preserve">آدم گفت: خدايى جز تو نيست، پاك و منزه هستى، به يقين من به خودم ستم روا داشتم، پس مرا بيامرز، كه تو خودت آمرزندۀ مهربان هستى.</w:t>
      </w:r>
    </w:p>
    <w:p>
      <w:pPr>
        <w:pStyle w:val="BookText"/>
      </w:pPr>
      <w:r>
        <w:rPr>
          <w:rFonts w:ascii="IRNazanin" w:hAnsi="IRNazanin" w:eastAsia="IRNazanin" w:cs="IRNazanin"/>
          <w:lang w:bidi="fa-IR"/>
          <w:color w:val="111111"/>
          <w:sz w:val="28"/>
          <w:szCs w:val="28"/>
          <w:rtl/>
        </w:rPr>
        <w:t xml:space="preserve">به اين خاطر خداوند به او رحم كرد و توبه اش را پذيرفت، همانا خداوند بسيار توبه پذير و مهربان است.»</w:t>
      </w:r>
    </w:p>
    <w:p>
      <w:pPr>
        <w:pStyle w:val="BookText"/>
      </w:pPr>
      <w:r>
        <w:rPr>
          <w:rFonts w:ascii="IRNazanin" w:hAnsi="IRNazanin" w:eastAsia="IRNazanin" w:cs="IRNazanin"/>
          <w:lang w:bidi="fa-IR"/>
          <w:color w:val="111111"/>
          <w:sz w:val="28"/>
          <w:szCs w:val="28"/>
          <w:rtl/>
        </w:rPr>
        <w:t xml:space="preserve">1596-(3) ابن عامر از امام باقر عليه السلام روايت مى كند كه پيامبر اكرم صلى الله عليه و آله فرمود: «خداوند عزيز و باشكوه پس از فرود آوردن آدم از بهشت، به وى دستور داد با دست، زراعت كند و پس از نعمت هاى بهشتى از دست رنج خويش بخورد...» ادامۀ اين حديث، همانند حديث پيشين است.</w:t>
      </w:r>
    </w:p>
    <w:p>
      <w:pPr>
        <w:pStyle w:val="BookText"/>
      </w:pPr>
      <w:r>
        <w:rPr>
          <w:rFonts w:ascii="IRNazanin" w:hAnsi="IRNazanin" w:eastAsia="IRNazanin" w:cs="IRNazanin"/>
          <w:lang w:bidi="fa-IR"/>
          <w:color w:val="111111"/>
          <w:sz w:val="28"/>
          <w:szCs w:val="28"/>
          <w:rtl/>
        </w:rPr>
        <w:t xml:space="preserve">1597-(4) ابراهيم از امام صادق عليه السلام روايت مى كند كه فرمود: «خداوند هنگامى كه آدم را بر زمين فرود آورد، به او دستور داد زمين را شخم بزند و زراعت كند و تعدادى از درخت هاى بهشت را به وى عنايت فرمود؛ درخت خرما، انگور، زيتون و انار. آدم عليه السلام آنها را نشاند تا براى نسل او و فرزندانش باشد و از ميوۀ آنها بخورد...»</w:t>
      </w:r>
    </w:p>
    <w:p>
      <w:pPr>
        <w:pStyle w:val="BookText"/>
      </w:pPr>
      <w:r>
        <w:rPr>
          <w:rFonts w:ascii="IRNazanin" w:hAnsi="IRNazanin" w:eastAsia="IRNazanin" w:cs="IRNazanin"/>
          <w:lang w:bidi="fa-IR"/>
          <w:color w:val="111111"/>
          <w:sz w:val="28"/>
          <w:szCs w:val="28"/>
          <w:rtl/>
        </w:rPr>
        <w:t xml:space="preserve">1598-(5) عمر بن على گويد: «از امير مؤمنان عليه السلام سؤال شد: خداوند چگونه جو را آفريد؟</w:t>
      </w:r>
    </w:p>
    <w:p>
      <w:pPr>
        <w:pStyle w:val="BookText"/>
      </w:pPr>
      <w:r>
        <w:rPr>
          <w:rFonts w:ascii="IRNazanin" w:hAnsi="IRNazanin" w:eastAsia="IRNazanin" w:cs="IRNazanin"/>
          <w:lang w:bidi="fa-IR"/>
          <w:color w:val="111111"/>
          <w:sz w:val="28"/>
          <w:szCs w:val="28"/>
          <w:rtl/>
        </w:rPr>
        <w:t xml:space="preserve">امام عليه السلام پاسخ داد: خداوند به آدم دستور داد: بكار آنچه براى خودت برگزيدى.</w:t>
      </w:r>
    </w:p>
    <w:p>
      <w:pPr>
        <w:pStyle w:val="BookText"/>
      </w:pPr>
      <w:r>
        <w:rPr>
          <w:rFonts w:ascii="IRNazanin" w:hAnsi="IRNazanin" w:eastAsia="IRNazanin" w:cs="IRNazanin"/>
          <w:lang w:bidi="fa-IR"/>
          <w:color w:val="111111"/>
          <w:sz w:val="28"/>
          <w:szCs w:val="28"/>
          <w:rtl/>
        </w:rPr>
        <w:t xml:space="preserve">و جبرئيل مقدارى گندم براى وى آورد. آدم يك مشت برداشت و حوا نيز يك مشت برداشت. آدم به حوا گفت: تو نكار ولى او به دستور آدم توجه نكرد. پس آنچه آدم كاشت، گندم شد و از آنچه حوا كشت كرد، جو پديد آمد.»</w:t>
      </w:r>
    </w:p>
    <w:p>
      <w:pPr>
        <w:pStyle w:val="BookText"/>
      </w:pPr>
      <w:r>
        <w:rPr>
          <w:rFonts w:ascii="IRNazanin" w:hAnsi="IRNazanin" w:eastAsia="IRNazanin" w:cs="IRNazanin"/>
          <w:lang w:bidi="fa-IR"/>
          <w:color w:val="111111"/>
          <w:sz w:val="28"/>
          <w:szCs w:val="28"/>
          <w:rtl/>
        </w:rPr>
        <w:t xml:space="preserve">1599-(6) سهل بن زياد با واسطه از امام صادق عليه السلام روايت مى كند كه فرمود: «خداوند روزىِ پيامبرانش را در كشاورزى و دامدارى قرار داد تا بارش باران براى شان ناخوشايند نباشد.»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1734-34391-(7) كافى 260/5: عدّة من أصحابنا عن أحمد بن محمّد بن خالد عن بعض أصحابنا عن محمّد بن سنان فقيه 160/3: عن محمّد بن عطيّة قال: سمعت أبا عبد اللّه عليه السلام يقول: انّ اللّه عزّ و جلّ اختار لأنبيائه عليهم السلام الحرث و الزرع كيلا</w:t>
      </w:r>
      <w:r>
        <w:rPr>
          <w:rStyle w:val="FootnoteReference"/>
        </w:rPr>
        <w:footnoteReference w:id="1272"/>
      </w:r>
      <w:r>
        <w:rPr>
          <w:rFonts w:ascii="Amiri" w:hAnsi="Amiri" w:eastAsia="Amiri" w:cs="Amiri"/>
          <w:lang w:bidi="ar-SA"/>
          <w:color w:val="111111"/>
          <w:sz w:val="28"/>
          <w:szCs w:val="28"/>
          <w:rtl/>
        </w:rPr>
        <w:t xml:space="preserve">يكرهوا شيئاً من قطر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1735-34392-(8) فقيه 160/3: و سئل عن قول اللّه عزّ و جلّ «وَ عَلَى اَللّٰهِ فَلْيَتَوَكَّلِ اَلْمُتَوَكِّلُونَ‌» قال الزّارعون. تفسير العيّاشى 222/2: عن الحسن</w:t>
      </w:r>
      <w:r>
        <w:rPr>
          <w:rStyle w:val="FootnoteReference"/>
        </w:rPr>
        <w:footnoteReference w:id="1273"/>
      </w:r>
      <w:r>
        <w:rPr>
          <w:rFonts w:ascii="Amiri" w:hAnsi="Amiri" w:eastAsia="Amiri" w:cs="Amiri"/>
          <w:lang w:bidi="ar-SA"/>
          <w:color w:val="111111"/>
          <w:sz w:val="28"/>
          <w:szCs w:val="28"/>
          <w:rtl/>
        </w:rPr>
        <w:t xml:space="preserve">بن ظريف عن محمّد عن أبي عبد اللّه عليه السلام: في قول اللّه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1736-34393-(9) كافى 260/5: عدّة من أصحابنا عن أحمد بن أبي عبد اللّه عن بعض أصحابنا قال:</w:t>
      </w:r>
    </w:p>
    <w:p>
      <w:pPr>
        <w:pStyle w:val="BookText"/>
      </w:pPr>
      <w:r>
        <w:rPr>
          <w:rFonts w:ascii="Amiri" w:hAnsi="Amiri" w:eastAsia="Amiri" w:cs="Amiri"/>
          <w:lang w:bidi="ar-SA"/>
          <w:color w:val="111111"/>
          <w:sz w:val="28"/>
          <w:szCs w:val="28"/>
          <w:rtl/>
        </w:rPr>
        <w:t xml:space="preserve">قال أبو جعفر عليه السلام: كان أبى يقول: خير الاعمال الحرث تزرعه فيأكل منه البرّ والفاجر أمّا البرّ فما أكل من شيء استغفر لك وامّا الفاجر فما أكل منه من شيء لعنه ويأكل منه البهائم</w:t>
      </w:r>
      <w:r>
        <w:rPr>
          <w:rStyle w:val="FootnoteReference"/>
        </w:rPr>
        <w:footnoteReference w:id="1274"/>
      </w:r>
      <w:r>
        <w:rPr>
          <w:rFonts w:ascii="Amiri" w:hAnsi="Amiri" w:eastAsia="Amiri" w:cs="Amiri"/>
          <w:lang w:bidi="ar-SA"/>
          <w:color w:val="111111"/>
          <w:sz w:val="28"/>
          <w:szCs w:val="28"/>
          <w:rtl/>
        </w:rPr>
        <w:t xml:space="preserve">والطير. مستدرك 26/13، 461: جعفر بن أحمد القمّيّ في كتاب الغايات عن أبي جعفر عليه السلام قال: كان أبى يقول: خير الأعمال زرع يزرعه فيأكل منه البرّ والفاجر امّا البرّ فما أكل منه وشرب يستغفر له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1737-34394-(10) كافى 261/5: عليّ بن محمّد عن إبراهيم بن إسحاق عن الحسن بن السرىّ عن الحسن بن إبراهيم عن يزيد بن هارون قال: سمعت أبا عبد اللّه عليه السلام يقول: الزارعون كنوز الأنام يزرعون طيّباً أخرجه اللّه عزّ و جلّ وهم يوم القيامة أحسن الناس مقاماً وأقربهم منزلة يُدْعَونَ المباركين.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1738-34395-(11) تهذيب 384/6: محمّد بن أحمد بن يحيى عن إبراهيم بن إسحاق عن الحسين بن أبى السرىّ عن الحسن بن إبراهيم عن يزيد بن هارون الواسطى قال: سألت جعفر بن محمّد عليهما السلام عن الفلّاحين فقال: هم الزارعون كنوز اللّه في أرضه وما في الاعمال شيء أحبّ الى اللّه من الزراعة وما بعث اللّه نبيّاً الّا زارعاً الا إدريس عليه السلام فانّه كان خيّاطاً مستدرك 26/13، 461: جعفر بن أحمد القمّيّ في كتاب الغايات عن ابى جعفر عليه السلام عن أبيه قال: ما في الأعمال شيء أحبّ إلى اللّه تعالى من الزّراعة وذكر مثله.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1600-(7) محمد بن عطيه از امام صادق عليه السلام روايت مى كند كه فرمود: «خداوند براى پيامبرانش شخم زدن و زراعت را برگزيد، براى اين كه بارش باران براى آنها ناخوشايند نباشد.»</w:t>
      </w:r>
    </w:p>
    <w:p>
      <w:pPr>
        <w:pStyle w:val="BookText"/>
      </w:pPr>
      <w:r>
        <w:rPr>
          <w:rFonts w:ascii="IRNazanin" w:hAnsi="IRNazanin" w:eastAsia="IRNazanin" w:cs="IRNazanin"/>
          <w:lang w:bidi="fa-IR"/>
          <w:color w:val="111111"/>
          <w:sz w:val="28"/>
          <w:szCs w:val="28"/>
          <w:rtl/>
        </w:rPr>
        <w:t xml:space="preserve">1601-(8) محمد از امام صادق عليه السلام روايت مى كند كه دربارۀ آيه: «و توكل كنندگان بايد بر خدا توكل كنند.» فرمود: «مقصود از توكل كنندگان، كشاورزان هستند.»</w:t>
      </w:r>
    </w:p>
    <w:p>
      <w:pPr>
        <w:pStyle w:val="BookText"/>
      </w:pPr>
      <w:r>
        <w:rPr>
          <w:rFonts w:ascii="IRNazanin" w:hAnsi="IRNazanin" w:eastAsia="IRNazanin" w:cs="IRNazanin"/>
          <w:lang w:bidi="fa-IR"/>
          <w:color w:val="111111"/>
          <w:sz w:val="28"/>
          <w:szCs w:val="28"/>
          <w:rtl/>
        </w:rPr>
        <w:t xml:space="preserve">1602-(9) احمد بن ابى عبدالله از برخى شيعيان از امام باقر عليه السلام روايت مى كند كه مى گفت:</w:t>
      </w:r>
    </w:p>
    <w:p>
      <w:pPr>
        <w:pStyle w:val="BookText"/>
      </w:pPr>
      <w:r>
        <w:rPr>
          <w:rFonts w:ascii="IRNazanin" w:hAnsi="IRNazanin" w:eastAsia="IRNazanin" w:cs="IRNazanin"/>
          <w:lang w:bidi="fa-IR"/>
          <w:color w:val="111111"/>
          <w:sz w:val="28"/>
          <w:szCs w:val="28"/>
          <w:rtl/>
        </w:rPr>
        <w:t xml:space="preserve">«پدرم پيوسته مى فرمود: بهترين كارها كشتزارى است كه آن را كشت كنى تا نيكوكار و تبهكار از آن بخورد. نيكوكار هر چه از آن مى خورد، آن چيز برايت درخواست آمرزش مى كند و تبهكار هر چه از آن مى خورد، آن چيز او را لعنت مى كند و حيوانات و پرندگان نيز از آن بهره مند مى شوند.»</w:t>
      </w:r>
    </w:p>
    <w:p>
      <w:pPr>
        <w:pStyle w:val="BookText"/>
      </w:pPr>
      <w:r>
        <w:rPr>
          <w:rFonts w:ascii="IRNazanin" w:hAnsi="IRNazanin" w:eastAsia="IRNazanin" w:cs="IRNazanin"/>
          <w:lang w:bidi="fa-IR"/>
          <w:color w:val="111111"/>
          <w:sz w:val="28"/>
          <w:szCs w:val="28"/>
          <w:rtl/>
        </w:rPr>
        <w:t xml:space="preserve">جعفر بن احمد قمى در كتاب الغايات از امام باقر عليه السلام روايت مى كند كه فرمود: «پدرم پيوسته مى فرمود: بهترين كارها زراعت است. نيكوكار و تبهكار از آن استفاده مى كنند. نيكوكار هر آنچه از آن بخورد و بياشامد، برايش درخواست آمرزش مى كند...»</w:t>
      </w:r>
    </w:p>
    <w:p>
      <w:pPr>
        <w:pStyle w:val="BookText"/>
      </w:pPr>
      <w:r>
        <w:rPr>
          <w:rFonts w:ascii="IRNazanin" w:hAnsi="IRNazanin" w:eastAsia="IRNazanin" w:cs="IRNazanin"/>
          <w:lang w:bidi="fa-IR"/>
          <w:color w:val="111111"/>
          <w:sz w:val="28"/>
          <w:szCs w:val="28"/>
          <w:rtl/>
        </w:rPr>
        <w:t xml:space="preserve">ادامۀ حديث، همانند حديث پيشين است.</w:t>
      </w:r>
    </w:p>
    <w:p>
      <w:pPr>
        <w:pStyle w:val="BookText"/>
      </w:pPr>
      <w:r>
        <w:rPr>
          <w:rFonts w:ascii="IRNazanin" w:hAnsi="IRNazanin" w:eastAsia="IRNazanin" w:cs="IRNazanin"/>
          <w:lang w:bidi="fa-IR"/>
          <w:color w:val="111111"/>
          <w:sz w:val="28"/>
          <w:szCs w:val="28"/>
          <w:rtl/>
        </w:rPr>
        <w:t xml:space="preserve">1603-(10) يزيد بن هارون از امام صادق عليه السلام روايت مى كند كه فرمود: «كشاورزان گنج هاى مردم هستند.</w:t>
      </w:r>
    </w:p>
    <w:p>
      <w:pPr>
        <w:pStyle w:val="BookText"/>
      </w:pPr>
      <w:r>
        <w:rPr>
          <w:rFonts w:ascii="IRNazanin" w:hAnsi="IRNazanin" w:eastAsia="IRNazanin" w:cs="IRNazanin"/>
          <w:lang w:bidi="fa-IR"/>
          <w:color w:val="111111"/>
          <w:sz w:val="28"/>
          <w:szCs w:val="28"/>
          <w:rtl/>
        </w:rPr>
        <w:t xml:space="preserve">غذاهاى پاكيزه اى را كه خداوند پديد آورده است، كشت مى كنند و مقام آنان در قيامت از مقام همۀ مردم نيكوتر است و جايگاه شان نزديك تر و با نام هاى مبارك و فرخنده خوانده مى شوند.»</w:t>
      </w:r>
    </w:p>
    <w:p>
      <w:pPr>
        <w:pStyle w:val="BookText"/>
      </w:pPr>
      <w:r>
        <w:rPr>
          <w:rFonts w:ascii="IRNazanin" w:hAnsi="IRNazanin" w:eastAsia="IRNazanin" w:cs="IRNazanin"/>
          <w:lang w:bidi="fa-IR"/>
          <w:color w:val="111111"/>
          <w:sz w:val="28"/>
          <w:szCs w:val="28"/>
          <w:rtl/>
        </w:rPr>
        <w:t xml:space="preserve">1604-(11) يزيد بن هارون واسطى گويد: «از امام باقر عليه السلام دربارۀ رستگاران سؤال كردم. امام عليه السلام فرمود: آنان كشاورزان هستند؛ گنج هاى خداوند در زمين و هيچ شغلى نزد خداوند محبوب تر از كشاورزى نيست. خداوند هيچ پيامبرى را بر مردم مبعوث نكرد، مگر آن كه كشاورز بود، به جز ادريس كه خياط بود.»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1739-34396-(12) كافى 261/5: وروى أنّ أبا عبد اللّه عليه السلام قال: الكيمياء</w:t>
      </w:r>
      <w:r>
        <w:rPr>
          <w:rStyle w:val="FootnoteReference"/>
        </w:rPr>
        <w:footnoteReference w:id="1275"/>
      </w:r>
      <w:r>
        <w:rPr>
          <w:rFonts w:ascii="Amiri" w:hAnsi="Amiri" w:eastAsia="Amiri" w:cs="Amiri"/>
          <w:lang w:bidi="ar-SA"/>
          <w:color w:val="111111"/>
          <w:sz w:val="28"/>
          <w:szCs w:val="28"/>
          <w:rtl/>
        </w:rPr>
        <w:t xml:space="preserve">الأكبر الزراعة.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1740-34397-(13) كافى 260/5: محمّد بن يحيى عن تهذيب 384/6: أحمد بن محمّد (بن عيسى - كا) عن فقيه 158/3: محمّد بن خالد عن (ابن - فقيه) سيّابة عن أبي عبد اللّه عليه السلام قال: سأله رجل فقال (له - كا فقيه): جعلت فداك أسمع قوماً يقولون: انّ الزراعة مكروهة فقال (له - كا): ازرعوا واغرسوا فلا واللّه ما عمل الناس عملا أحلّ و (لا - كا يب) أطيب منه واللّه ليزرعنّ‌</w:t>
      </w:r>
      <w:r>
        <w:rPr>
          <w:rStyle w:val="FootnoteReference"/>
        </w:rPr>
        <w:footnoteReference w:id="1276"/>
      </w:r>
      <w:r>
        <w:rPr>
          <w:rFonts w:ascii="Amiri" w:hAnsi="Amiri" w:eastAsia="Amiri" w:cs="Amiri"/>
          <w:lang w:bidi="ar-SA"/>
          <w:color w:val="111111"/>
          <w:sz w:val="28"/>
          <w:szCs w:val="28"/>
          <w:rtl/>
        </w:rPr>
        <w:t xml:space="preserve">الزرع و (ليغرسنّ‌</w:t>
      </w:r>
      <w:r>
        <w:rPr>
          <w:rStyle w:val="FootnoteReference"/>
        </w:rPr>
        <w:footnoteReference w:id="1277"/>
      </w:r>
      <w:r>
        <w:rPr>
          <w:rFonts w:ascii="Amiri" w:hAnsi="Amiri" w:eastAsia="Amiri" w:cs="Amiri"/>
          <w:lang w:bidi="ar-SA"/>
          <w:color w:val="111111"/>
          <w:sz w:val="28"/>
          <w:szCs w:val="28"/>
          <w:rtl/>
        </w:rPr>
        <w:t xml:space="preserve">- كا يب) النخل بعد خروج الدجال. مستدرك 26/13، 461: جعفر بن أحمد القمّيّ في كتاب الغايات عن أبي عبد اللّه عليه السلام قال: و سأله رجل وأنا عنده فقال: جعلت فداك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1741-34397-(14) كافى 262/5: محمّد بن يحيى عن سلمة بن الخطّاب عن إبراهيم بن عقبة عن صالح بن عليّ بن عطيّة عن رجل ذكره عن أبي عبد اللّه عليه السلام قال: مرّ أبو عبد اللّه عليه السلام بناس من الأنصار وهم يحرثون فقال لهم: إحرثوا فانّ رسول اللّه صلّى اللّه عليه و آله قال: ينبت اللّه بالريح كما ينبت بالمطر قال: فحرثوا فجادت زروعهم.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1742-34398-(15) وسائل 35/19: عليّ بن الحسين المرتضى في رسالة المحكم والمتشابه نقلاً من تفسير النعمانيّ بإسناده الآتى عن عليّ عليه السلام - في حديث -: انّ معايش الخلق خمسة: الإمارة والعمارة والتجارة والاجارة والصدقات إلى أن قال وأمّا وجه العمارة فقوله تعالى: «هُوَ أَنْشَأَكُمْ مِنَ اَلْأَرْضِ وَ اِسْتَعْمَرَكُمْ فِيهٰا» فأعلمنا سبحانه أنّه قد أمرهم بالعمارة ليكون ذلك سبباً لمعايشهم بما يخرج من الأرض من الحبّ والثّمرات وما شاكل ذلك ممّا جعله اللّه معايش للخلق.</w:t>
      </w:r>
    </w:p>
    <w:p>
      <w:pPr>
        <w:pStyle w:val="BookText"/>
      </w:pPr>
      <w:r>
        <w:rPr>
          <w:rFonts w:ascii="Amiri" w:hAnsi="Amiri" w:eastAsia="Amiri" w:cs="Amiri"/>
          <w:lang w:bidi="ar-SA"/>
          <w:color w:val="111111"/>
          <w:sz w:val="28"/>
          <w:szCs w:val="28"/>
          <w:rtl/>
        </w:rPr>
        <w:t xml:space="preserve">و تقدّم في غير واحد من أحاديث باب (25) استحباب العمل باليد من أبواب طلب الرزق ج 22 ما يناسب ذلك. و في أحاديث باب (1) استحباب الغرس من أبوابه ج 23 ما يدلّ على ذلك. و يأتي في أحاديث الباب التالى وما يتلوه ما يمكن ان يستفاد منه ذلك.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1605-(12) در كتاب كافى روايت مى شود كه امام صادق عليه السلام فرمود: «بزرگ ترين كيمياگرى كشاورزى است.»</w:t>
      </w:r>
    </w:p>
    <w:p>
      <w:pPr>
        <w:pStyle w:val="BookText"/>
      </w:pPr>
      <w:r>
        <w:rPr>
          <w:rFonts w:ascii="IRNazanin" w:hAnsi="IRNazanin" w:eastAsia="IRNazanin" w:cs="IRNazanin"/>
          <w:lang w:bidi="fa-IR"/>
          <w:color w:val="111111"/>
          <w:sz w:val="28"/>
          <w:szCs w:val="28"/>
          <w:rtl/>
        </w:rPr>
        <w:t xml:space="preserve">1606-(13) سيّابه گويد: «شخصى به امام صادق عليه السلام گفت: فدايت شوم! از گروهى مى شنوم كه مى گويند:</w:t>
      </w:r>
    </w:p>
    <w:p>
      <w:pPr>
        <w:pStyle w:val="BookText"/>
      </w:pPr>
      <w:r>
        <w:rPr>
          <w:rFonts w:ascii="IRNazanin" w:hAnsi="IRNazanin" w:eastAsia="IRNazanin" w:cs="IRNazanin"/>
          <w:lang w:bidi="fa-IR"/>
          <w:color w:val="111111"/>
          <w:sz w:val="28"/>
          <w:szCs w:val="28"/>
          <w:rtl/>
        </w:rPr>
        <w:t xml:space="preserve">كشاورزى ناپسند است.</w:t>
      </w:r>
    </w:p>
    <w:p>
      <w:pPr>
        <w:pStyle w:val="BookText"/>
      </w:pPr>
      <w:r>
        <w:rPr>
          <w:rFonts w:ascii="IRNazanin" w:hAnsi="IRNazanin" w:eastAsia="IRNazanin" w:cs="IRNazanin"/>
          <w:lang w:bidi="fa-IR"/>
          <w:color w:val="111111"/>
          <w:sz w:val="28"/>
          <w:szCs w:val="28"/>
          <w:rtl/>
        </w:rPr>
        <w:t xml:space="preserve">امام عليه السلام فرمود: كشاورزى و باغدارى كنيد. نه، به خدا سوگند! مردم كارى حلال تر و پاكيزه تر از آن انجام نمى دهند. به خدا سوگند! پس از خروج دجال، كشاورزى و كاشتن درخت خرما رونق مى گيرد.</w:t>
      </w:r>
    </w:p>
    <w:p>
      <w:pPr>
        <w:pStyle w:val="BookText"/>
      </w:pPr>
      <w:r>
        <w:rPr>
          <w:rFonts w:ascii="IRNazanin" w:hAnsi="IRNazanin" w:eastAsia="IRNazanin" w:cs="IRNazanin"/>
          <w:lang w:bidi="fa-IR"/>
          <w:color w:val="111111"/>
          <w:sz w:val="28"/>
          <w:szCs w:val="28"/>
          <w:rtl/>
        </w:rPr>
        <w:t xml:space="preserve">(يا پس از خروج دجال ما به كشاورزى و كاشتن درخت خرما مى پردازيم).»</w:t>
      </w:r>
    </w:p>
    <w:p>
      <w:pPr>
        <w:pStyle w:val="BookText"/>
      </w:pPr>
      <w:r>
        <w:rPr>
          <w:rFonts w:ascii="Amiri" w:hAnsi="Amiri" w:eastAsia="Amiri" w:cs="Amiri"/>
          <w:lang w:bidi="ar-SA"/>
          <w:color w:val="111111"/>
          <w:sz w:val="28"/>
          <w:szCs w:val="28"/>
          <w:rtl/>
        </w:rPr>
        <w:t xml:space="preserve">جعفر بن احمد قمى در كتاب الغايات نيز اين حديث را روايت كرده است.</w:t>
      </w:r>
    </w:p>
    <w:p>
      <w:pPr>
        <w:pStyle w:val="BookText"/>
      </w:pPr>
      <w:r>
        <w:rPr>
          <w:rFonts w:ascii="IRNazanin" w:hAnsi="IRNazanin" w:eastAsia="IRNazanin" w:cs="IRNazanin"/>
          <w:lang w:bidi="fa-IR"/>
          <w:color w:val="111111"/>
          <w:sz w:val="28"/>
          <w:szCs w:val="28"/>
          <w:rtl/>
        </w:rPr>
        <w:t xml:space="preserve">1607-(14) صالح بن على بن عطيه از مردى - كه او را نام برد - روايت مى كند كه: «امام صادق عليه السلام با گروهى از انصار برخورد كرد كه مشغول شخم زدن بودند، امام عليه السلام به آنها فرمود: شخم بزنيد؛ زيرا پيامبر اكرم صلى الله عليه و آله فرمود: خداوند با هوا مى روياند همان گونه كه با باران مى روياند.</w:t>
      </w:r>
    </w:p>
    <w:p>
      <w:pPr>
        <w:pStyle w:val="BookText"/>
      </w:pPr>
      <w:r>
        <w:rPr>
          <w:rFonts w:ascii="IRNazanin" w:hAnsi="IRNazanin" w:eastAsia="IRNazanin" w:cs="IRNazanin"/>
          <w:lang w:bidi="fa-IR"/>
          <w:color w:val="111111"/>
          <w:sz w:val="28"/>
          <w:szCs w:val="28"/>
          <w:rtl/>
        </w:rPr>
        <w:t xml:space="preserve">آن مرد مى گويد: آنان شخم زدند و زراعت شان نيكو شد.»</w:t>
      </w:r>
    </w:p>
    <w:p>
      <w:pPr>
        <w:pStyle w:val="BookText"/>
      </w:pPr>
      <w:r>
        <w:rPr>
          <w:rFonts w:ascii="IRNazanin" w:hAnsi="IRNazanin" w:eastAsia="IRNazanin" w:cs="IRNazanin"/>
          <w:lang w:bidi="fa-IR"/>
          <w:color w:val="111111"/>
          <w:sz w:val="28"/>
          <w:szCs w:val="28"/>
          <w:rtl/>
        </w:rPr>
        <w:t xml:space="preserve">1608-(15) سيد مرتضى قدس سره در رسالۀ المحكم و المتشابه به نقل از تفسير نعمانى روايت مى كند كه امير مؤمنان عليه السلام در بخشى از يك حديث فرمود: «گذران زندگى مردم از پنج راه است: كارمندى براى حكومت، آبادانى زمين، بازرگانى، كارگرى و صدقات... دليل آباد كردن زمين - كشاورزى - اين سخن خداوند است: «او شما را از زمين پديد آورد و از شما خواست تا آن را آباد كنيد.»</w:t>
      </w:r>
    </w:p>
    <w:p>
      <w:pPr>
        <w:pStyle w:val="BookText"/>
      </w:pPr>
      <w:r>
        <w:rPr>
          <w:rFonts w:ascii="IRNazanin" w:hAnsi="IRNazanin" w:eastAsia="IRNazanin" w:cs="IRNazanin"/>
          <w:lang w:bidi="fa-IR"/>
          <w:color w:val="111111"/>
          <w:sz w:val="28"/>
          <w:szCs w:val="28"/>
          <w:rtl/>
        </w:rPr>
        <w:t xml:space="preserve">پس خداوند به ما اعلام كرد كه آباد كردن زمين را به مردم دستور داده است تا از اين راه به وسيلۀ حبوبات و ميوه ها و چيزهاى ديگرى كه زندگانى مردم به آن استوار است، گذران زندگانى كنند.»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تعدادى از روايات باب بيست و پنجم از باب هاى طلب روزى و باب يكم از باب هاى مزارعه،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از روايات باب بعدى مى توان در اين رابطه استفاده كرد.</w:t>
      </w:r>
    </w:p>
    <w:p>
      <w:pPr>
        <w:pStyle w:val="BookText"/>
      </w:pPr>
      <w:r>
        <w:rPr>
          <w:rFonts w:ascii="IRNazanin" w:hAnsi="IRNazanin" w:eastAsia="IRNazanin" w:cs="IRNazanin"/>
          <w:lang w:bidi="fa-IR"/>
          <w:color w:val="111111"/>
          <w:sz w:val="28"/>
          <w:szCs w:val="28"/>
          <w:rtl/>
        </w:rPr>
        <w:t xml:space="preserve">روايت سوم از باب چهل و ششم از باب هاى معاشرت فرمودۀ معصوم عليه السلام كه: «مرد از زمين آفريده شده است و همت و تلاش او نيز در رابطه با زمين است.»</w:t>
      </w:r>
    </w:p>
    <w:p>
      <w:pPr>
        <w:pStyle w:val="BookText"/>
      </w:pPr>
      <w:r>
        <w:rPr>
          <w:rFonts w:ascii="IRNazanin" w:hAnsi="IRNazanin" w:eastAsia="IRNazanin" w:cs="IRNazanin"/>
          <w:lang w:bidi="fa-IR"/>
          <w:color w:val="111111"/>
          <w:sz w:val="28"/>
          <w:szCs w:val="28"/>
          <w:rtl/>
        </w:rPr>
        <w:t xml:space="preserve">و روايت چهارم مانند آن.</w:t>
      </w:r>
    </w:p>
    <w:p>
      <w:pPr>
        <w:pStyle w:val="BookText"/>
      </w:pPr>
      <w:r>
        <w:rPr>
          <w:rFonts w:ascii="IRNazanin" w:hAnsi="IRNazanin" w:eastAsia="IRNazanin" w:cs="IRNazanin"/>
          <w:lang w:bidi="fa-IR"/>
          <w:color w:val="111111"/>
          <w:sz w:val="28"/>
          <w:szCs w:val="28"/>
          <w:rtl/>
        </w:rPr>
        <w:t xml:space="preserve">و بنگر باب بيست و دوم را.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333" w:name="pg11982_111285"/>
    <w:bookmarkEnd w:id="333"/>
    <w:p>
      <w:pPr>
        <w:pStyle w:val="BookText"/>
      </w:pPr>
      <w:r>
        <w:rPr>
          <w:rFonts w:ascii="Amiri" w:hAnsi="Amiri" w:eastAsia="Amiri" w:cs="Amiri"/>
          <w:lang w:bidi="ar-SA"/>
          <w:color w:val="111111"/>
          <w:sz w:val="28"/>
          <w:szCs w:val="28"/>
          <w:rtl/>
        </w:rPr>
        <w:t xml:space="preserve">و لاحظ باب (22) ما ورد في أنّ شرار النّاس الزّارعون. و في رواية غياث (3) من باب (46) تحصين المرأة في البيت من أبواب مباشرة النساء ج 25</w:t>
      </w:r>
    </w:p>
    <w:p>
      <w:pPr>
        <w:pStyle w:val="BookText"/>
      </w:pPr>
      <w:r>
        <w:rPr>
          <w:rFonts w:ascii="Amiri" w:hAnsi="Amiri" w:eastAsia="Amiri" w:cs="Amiri"/>
          <w:lang w:bidi="ar-SA"/>
          <w:color w:val="111111"/>
          <w:sz w:val="28"/>
          <w:szCs w:val="28"/>
          <w:rtl/>
        </w:rPr>
        <w:t xml:space="preserve">قوله عليه السلام: وانّ الرّجل خلق من الأرض و انّما همّته في الأرض و في رواية وهب (4) نحوه.</w:t>
      </w:r>
    </w:p>
    <w:p>
      <w:pPr>
        <w:pStyle w:val="Heading3"/>
      </w:pPr>
      <w:bookmarkStart w:id="865" w:name="_Toc485"/>
      <w:r>
        <w:t>(6) باب ما يستحبّ أن يقال عند الحرث و الزرع والغرس</w:t>
      </w:r>
      <w:bookmarkEnd w:id="865"/>
    </w:p>
    <w:p>
      <w:pPr>
        <w:pStyle w:val="BookText"/>
      </w:pPr>
      <w:r>
        <w:rPr>
          <w:rFonts w:ascii="Amiri" w:hAnsi="Amiri" w:eastAsia="Amiri" w:cs="Amiri"/>
          <w:lang w:bidi="ar-SA"/>
          <w:color w:val="111111"/>
          <w:sz w:val="28"/>
          <w:szCs w:val="28"/>
          <w:rtl/>
        </w:rPr>
        <w:t xml:space="preserve">قال اللّه تعالى في سورة إبراهيم (14):24، 25، 26: «أَ لَمْ تَرَ كَيْفَ ضَرَبَ اَللّٰهُ مَثَلاً كَلِمَةً طَيِّبَةً كَشَجَرَةٍ طَيِّبَةٍ أَصْلُهٰا ثٰابِتٌ وَ فَرْعُهٰا فِي اَلسَّمٰاءِ * تُؤْتِي أُكُلَهٰا كُلَّ حِينٍ بِإِذْنِ رَبِّهٰا وَ يَضْرِبُ اَللّٰهُ اَلْأَمْثٰالَ لِلنّٰاسِ لَعَلَّهُمْ يَتَذَكَّرُونَ * وَ 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الواقعة (56):63، 64: «أَ فَرَأَيْتُمْ مٰا تَحْرُثُونَ * أَ أَنْتُمْ تَزْرَعُونَهُ أَمْ نَحْنُ اَلزّٰارِعُونَ‌».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1743-34400-(1) كافى 263/5: عدّة من أصحابنا عن أحمد بن محمّد بن خالد عن عليّ بن الحكم عن شعيب العقرقوفى عن أبي عبد اللّه عليه السلام قال: قال لي إذا بذرت فقل: «اللّهمّ قَدْ بَذَرْتُ وَأنْتَ الزّارع فَاجْعَلْهُ حَبّاً مَتَراكِماً».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1744-34401-(2) كافى 262/5: عليّ بن إبراهيم عن أبيه عن ابن أبي عمير عن ابن أذينة عن ابن بكير قال: قال أبو عبد اللّه عليه السلام: إذا أردت أن تزرع زرعاً فخذ قبضة من البذر واستقبل القبلة وقل:</w:t>
      </w:r>
    </w:p>
    <w:p>
      <w:pPr>
        <w:pStyle w:val="BookText"/>
      </w:pPr>
      <w:r>
        <w:rPr>
          <w:rFonts w:ascii="Amiri" w:hAnsi="Amiri" w:eastAsia="Amiri" w:cs="Amiri"/>
          <w:lang w:bidi="ar-SA"/>
          <w:color w:val="111111"/>
          <w:sz w:val="28"/>
          <w:szCs w:val="28"/>
          <w:rtl/>
        </w:rPr>
        <w:t xml:space="preserve">«أَ فَرَأَيْتُمْ مٰا تَحْرُثُونَ * أَ أَنْتُمْ تَزْرَعُونَهُ أَمْ نَحْنُ اَلزّٰارِعُونَ‌» ثلاث مرّات ثمّ تقول: «بل اللّه الزارع» ثلاث مرّات ثمّ قل: «اللّهمّ اجْعَلْهُ حبّاً مُباركاً وارزقنا فيه السلامة» ثمّ انثر القبضة التي في يدك في القراح (اي في المزرعة).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1745-34402-(3) مكارم الأخلاق 353: عن أبي جعفر عليه السلام قال: إذا أردت أن تزرع زرعاً فخذ قبضة من البذر بيدك ثمّ استقبل القبلة وقل: «أَ أَنْتُمْ تَزْرَعُونَهُ أَمْ نَحْنُ اَلزّٰارِعُونَ‌» ثلاث مرّات ثمّ قل: «اللّهمّ اجعله حرثاً مباركاً وارزقنا فيه السلامة والتمام واجعله حبّاً متراكباً ولا تحرمنى خير ما أبتغى ولا تفتنّى بما متّعتنى بحقّ محمّد واله الطيّبين الطاهرين» ثمّ ابذر القبضة التي في يدك ان شاء اللّه تعالى.</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 ذكرها و دعاهاى هنگام كشاورزى</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آيا مشاهده نكردى خداوند چگونه مثال زد؟ سخن پاك همانند درخت پاكى است كه ريشه اش ثابت و شاخه هايش در آسمان است. هر نوبت با اذن پروردگارش، ميوه مى دهد و خداوند براى مردم مثال هايى مى زند تا شايد متوجه شوند و مَثَل سخن پليد، همانند درختِ پليدِ كنده شده از روى زمين است كه قرار ندارد.</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آيا آنچه مى كاريد، مشاهده كرده ايد؟ آيا شما آن را مى رويانيد يا ما مى رويانيم‌؟</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1609-(1) شعيب عقرقوفى گويد: «امام صادق عليه السلام به من فرمود: هنگامى كه بذر مى كارى، بگو: خدايا! به تحقيق، من بذر مى پاشم و تو روياننده هستى؛ پس آن را دانه هاى متراكم قرار بده.»</w:t>
      </w:r>
    </w:p>
    <w:p>
      <w:pPr>
        <w:pStyle w:val="BookText"/>
      </w:pPr>
      <w:r>
        <w:rPr>
          <w:rFonts w:ascii="IRNazanin" w:hAnsi="IRNazanin" w:eastAsia="IRNazanin" w:cs="IRNazanin"/>
          <w:lang w:bidi="fa-IR"/>
          <w:color w:val="111111"/>
          <w:sz w:val="28"/>
          <w:szCs w:val="28"/>
          <w:rtl/>
        </w:rPr>
        <w:t xml:space="preserve">1610-(2) ابن بكير روايت مى كند كه امام صادق عليه السلام فرمود: «هنگامى كه تصميم به كاشتن زراعتى گرفتى، مشتى از بذر بردار، رو به قبله بايست و سه مرتبه بگو: آيا آنچه مى كاريد مشاهده كرده ايد؟ آيا شما آن را مى رويانيد يا ما مى رويانيم‌؟ آن گاه سه مرتبه بگو: بلكه خدا روياننده است و در ادامه بگو:</w:t>
      </w:r>
    </w:p>
    <w:p>
      <w:pPr>
        <w:pStyle w:val="BookText"/>
      </w:pPr>
      <w:r>
        <w:rPr>
          <w:rFonts w:ascii="IRNazanin" w:hAnsi="IRNazanin" w:eastAsia="IRNazanin" w:cs="IRNazanin"/>
          <w:lang w:bidi="fa-IR"/>
          <w:color w:val="111111"/>
          <w:sz w:val="28"/>
          <w:szCs w:val="28"/>
          <w:rtl/>
        </w:rPr>
        <w:t xml:space="preserve">خدايا! آن را دانه هاى با بركت قرار ده و به وسيلۀ آن به ما سلامتى عنايت فرما. سپس آن بذرى كه در مشت دارى، در مزرعه بپاش.»</w:t>
      </w:r>
    </w:p>
    <w:p>
      <w:pPr>
        <w:pStyle w:val="BookText"/>
      </w:pPr>
      <w:r>
        <w:rPr>
          <w:rFonts w:ascii="IRNazanin" w:hAnsi="IRNazanin" w:eastAsia="IRNazanin" w:cs="IRNazanin"/>
          <w:lang w:bidi="fa-IR"/>
          <w:color w:val="111111"/>
          <w:sz w:val="28"/>
          <w:szCs w:val="28"/>
          <w:rtl/>
        </w:rPr>
        <w:t xml:space="preserve">1611-(3) در كتاب مكارم الاخلاق از امام باقر عليه السلام روايت مى شود كه فرمود: «هرگاه تصميم به كاشتن زراعتى كردى، با دست يك مشت بذر بردار، به طرف قبله بايست و سه مرتبه بگو: آيا شما آن را مى رويانيد يا ما مى رويانيم! سپس بگو: خدايا، آن را كشتى با بركت قرار ده و به وسيلۀ آن به ما سلامتى و بى نيازى عنايت فرما و آن را دانه هاى متراكم قرار بده و مرا از خير آنچه مى جويم محروم نكن و به آنچه مرا از آن بهره مند مى سازى، آزمايش نكن. به حقّ محمد و خاندان پاك و پاكيزه اش.</w:t>
      </w:r>
    </w:p>
    <w:p>
      <w:pPr>
        <w:pStyle w:val="BookText"/>
      </w:pPr>
      <w:r>
        <w:rPr>
          <w:rFonts w:ascii="IRNazanin" w:hAnsi="IRNazanin" w:eastAsia="IRNazanin" w:cs="IRNazanin"/>
          <w:lang w:bidi="fa-IR"/>
          <w:color w:val="111111"/>
          <w:sz w:val="28"/>
          <w:szCs w:val="28"/>
          <w:rtl/>
        </w:rPr>
        <w:t xml:space="preserve">سپس آنچه در مشت دارى، بپاش - ان شاءالله تعالى.»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334" w:name="pg11982_111287"/>
    <w:bookmarkEnd w:id="3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1746-34403-(4) كافى 263/5: عليّ بن محمّد رفعه قال: قال عليه السلام: إذا غرست غرساً أو نبتاً فاقرأ على كلّ عود أو حبّة «سبحان الباعث الوارث» فانّه لا يكاد يخطئ ان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1747-34404-(5) كافى 263/5: محمّد بن يحيى رفعه عن أحدهما عليهما السلام قال: تقول إذا غرست أو زرعت: «و مَثَلُ كَلِمَةٍ طَيِّبَةٍ كَشَجَرَةٍ طَيِّبَةٍ أَصْلُهٰا ثٰابِتٌ وَ فَرْعُهٰا فِي اَلسَّمٰاءِ * تُؤْتِي أُكُلَهٰا كُلَّ حِينٍ بِإِذْنِ رَبِّهٰا».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1748-34405-(6) عدّة الداعي 281: رقية الدّود الذي يأكل المباطخ و الزرع يكتب على أربع قصبات أو أربع رقاع ويجعل على أربع قصبات في أربع جوانب المبطخة أو الزرع «أيّها الدّود أيّها الدّوابّ والهوامّ والحيوانات أخرجوا من هذه الأرض و الزرع الى الخراب كما خرج ابن متى من بطن الحوت فان لم تخرجوا أرسلت عليكم شُوٰاظٌ مِنْ نٰارٍ وَ نُحٰاسٌ فَلاٰ تَنْتَصِرٰانِ «أَ لَمْ تَرَ إِلَى اَلَّذِينَ خَرَجُوا مِنْ دِيٰارِهِمْ وَ هُمْ أُلُوفٌ حَذَرَ اَلْمَوْتِ فَقٰالَ لَهُمُ اَللّٰهُ مُوتُوا» فَماتُوا «فَاخْرُجْ مِنْهٰا فَإِنَّكَ رَجِيمٌ‌» «فَخَرَجَ مِنْهٰا خٰائِفاً يَتَرَقَّبُ‌» «سُبْحٰانَ اَلَّذِي أَسْرىٰ بِعَبْدِهِ لَيْلاً مِنَ اَلْمَسْجِدِ اَلْحَرٰامِ إِلَى اَلْمَسْجِدِ اَلْأَقْصَى» «كَأَنَّهُمْ يَوْمَ يَرَوْنَهٰا لَمْ يَلْبَثُوا إِلاّٰ عَشِيَّةً أَوْ ضُحٰاهٰا» «فَأَخْرَجْنٰاهُمْ مِنْ جَنّٰاتٍ وَ عُيُونٍ * وَ زُرُوعٍ وَ مَقٰامٍ كَرِيمٍ * وَ نَعْمَةٍ كٰانُوا فِيهٰا فٰاكِهِينَ‌» «فَمٰا بَكَتْ عَلَيْهِمُ اَلسَّمٰاءُ وَ اَلْأَرْضُ وَ مٰا كٰانُوا مُنْظَرِينَ‌» «فَاهْبِطْ مِنْهٰا فَمٰا يَكُونُ لَكَ أَنْ تَتَكَبَّرَ فِيهٰا * فَاخْرُجْ إِنَّكَ مِنَ اَلصّٰاغِرِينَ‌» «اُخْرُجْ مِنْهٰا مَذْؤُماً مَدْحُوراً» «فَلَنَأْتِيَنَّهُمْ بِجُنُودٍ لاٰ قِبَلَ لَهُمْ بِهٰا وَ لَنُخْرِجَنَّهُمْ مِنْهٰا أَذِلَّةً وَ هُمْ صٰاغِرُونَ‌». و تقدم في رواية مسمع (1) من باب (5) استحباب الزرع</w:t>
      </w:r>
    </w:p>
    <w:p>
      <w:pPr>
        <w:pStyle w:val="BookText"/>
      </w:pPr>
      <w:r>
        <w:rPr>
          <w:rFonts w:ascii="Amiri" w:hAnsi="Amiri" w:eastAsia="Amiri" w:cs="Amiri"/>
          <w:lang w:bidi="ar-SA"/>
          <w:color w:val="111111"/>
          <w:sz w:val="28"/>
          <w:szCs w:val="28"/>
          <w:rtl/>
        </w:rPr>
        <w:t xml:space="preserve">قوله عليه السلام: قل اللّهمّ اكفنى مؤنة الدّنيا وكلّ هول دون الجنّة والبسنى العافية حتّى تهنّئنى المعيشة.</w:t>
      </w:r>
    </w:p>
    <w:p>
      <w:pPr>
        <w:pStyle w:val="Heading3"/>
      </w:pPr>
      <w:bookmarkStart w:id="866" w:name="_Toc486"/>
      <w:r>
        <w:t>(7) باب المزارعة وانّه يشترط فيها وفى المساقاة أن يكون النماء مشاعاً بينهما متساوياً فيه أو متفاضلا ولا يسمّى شيئاً للبذر ولا البقر ولا الأرض</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1749-34406-(1) تهذيب 201/7: الحسين بن سعيد عن ابن أبي عمير عن حمّاد بن عثمان</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1612-(4) على بن محمد با واسطه از معصوم عليه السلام روايت مى كند كه فرمود: «هرگاه به كاشتن درخت و گياه مشغول شدى، اين را بر هر نهال و دانه اى كه مى نشانى، بخوان: «پاك و منزه است برانگيزنده و به ارث بَرَنده.» پس اگر خدا بخواهد، هيچ يك از آنها هَدَر نخواهد رفت.»</w:t>
      </w:r>
    </w:p>
    <w:p>
      <w:pPr>
        <w:pStyle w:val="BookText"/>
      </w:pPr>
      <w:r>
        <w:rPr>
          <w:rFonts w:ascii="IRNazanin" w:hAnsi="IRNazanin" w:eastAsia="IRNazanin" w:cs="IRNazanin"/>
          <w:lang w:bidi="fa-IR"/>
          <w:color w:val="111111"/>
          <w:sz w:val="28"/>
          <w:szCs w:val="28"/>
          <w:rtl/>
        </w:rPr>
        <w:t xml:space="preserve">1613-(5) محمد بن يحيى با واسطه از امام باقر عليه السلام يا امام صادق عليه السلام روايت مى كند كه فرمود: «هنگام درخت كارى يا زراعت مى گويى: «و مَثَل سخن پاك همانند درخت پاكى است كه ريشه اش استوار و شاخه هايش به طرف آسمان است، در هر نوبت به اذن پروردگارش ميوه مى دهد.»</w:t>
      </w:r>
    </w:p>
    <w:p>
      <w:pPr>
        <w:pStyle w:val="BookText"/>
      </w:pPr>
      <w:r>
        <w:rPr>
          <w:rFonts w:ascii="IRNazanin" w:hAnsi="IRNazanin" w:eastAsia="IRNazanin" w:cs="IRNazanin"/>
          <w:lang w:bidi="fa-IR"/>
          <w:color w:val="111111"/>
          <w:sz w:val="28"/>
          <w:szCs w:val="28"/>
          <w:rtl/>
        </w:rPr>
        <w:t xml:space="preserve">1614-(6) در كتاب عدة الداعى آمده است: «دعا براى دفع كرم هايى كه خربزه و زراعت را مى خورد، بر روى چهار نى يا چهار تكه كاغذ دعاى زير نوشته مى شود و در چهار گوشه مزرعه بر روى چهار نى قرار داده مى شود. آن دعا اين است: اى كرم ها، اى جنبنده ها، حشرات و حيوانات، از اين زمين و از اين كشتزار به خرابه ها رويد، همان گونه كه يونس از شكم ماهى خارج شد. اگر بيرون نرويد، شعله هايى از آتش يا سرب گداخته به سوى شما مى فرستم و يارى نمى شويد.</w:t>
      </w:r>
    </w:p>
    <w:p>
      <w:pPr>
        <w:pStyle w:val="BookText"/>
      </w:pPr>
      <w:r>
        <w:rPr>
          <w:rFonts w:ascii="IRNazanin" w:hAnsi="IRNazanin" w:eastAsia="IRNazanin" w:cs="IRNazanin"/>
          <w:lang w:bidi="fa-IR"/>
          <w:color w:val="111111"/>
          <w:sz w:val="28"/>
          <w:szCs w:val="28"/>
          <w:rtl/>
        </w:rPr>
        <w:t xml:space="preserve">«آيا كسانى را كه از بيم مرگ از سرزمين خود خارج شدند در حالى كه هزاران نفر بودند، مشاهده نكردى‌؟ آن گاه خداوند به آنان گفت: بميريد، پس مردند.»</w:t>
      </w:r>
    </w:p>
    <w:p>
      <w:pPr>
        <w:pStyle w:val="BookText"/>
      </w:pPr>
      <w:r>
        <w:rPr>
          <w:rFonts w:ascii="Amiri" w:hAnsi="Amiri" w:eastAsia="Amiri" w:cs="Amiri"/>
          <w:lang w:bidi="ar-SA"/>
          <w:color w:val="111111"/>
          <w:sz w:val="28"/>
          <w:szCs w:val="28"/>
          <w:rtl/>
        </w:rPr>
        <w:t xml:space="preserve">«از آن بيرون رو كه تو رانده شده اى.»</w:t>
      </w:r>
    </w:p>
    <w:p>
      <w:pPr>
        <w:pStyle w:val="BookText"/>
      </w:pPr>
      <w:r>
        <w:rPr>
          <w:rFonts w:ascii="IRNazanin" w:hAnsi="IRNazanin" w:eastAsia="IRNazanin" w:cs="IRNazanin"/>
          <w:lang w:bidi="fa-IR"/>
          <w:color w:val="111111"/>
          <w:sz w:val="28"/>
          <w:szCs w:val="28"/>
          <w:rtl/>
        </w:rPr>
        <w:t xml:space="preserve">«پس از آنجا ترسان و منتظر بيرون رفت.»</w:t>
      </w:r>
    </w:p>
    <w:p>
      <w:pPr>
        <w:pStyle w:val="BookText"/>
      </w:pPr>
      <w:r>
        <w:rPr>
          <w:rFonts w:ascii="IRNazanin" w:hAnsi="IRNazanin" w:eastAsia="IRNazanin" w:cs="IRNazanin"/>
          <w:lang w:bidi="fa-IR"/>
          <w:color w:val="111111"/>
          <w:sz w:val="28"/>
          <w:szCs w:val="28"/>
          <w:rtl/>
        </w:rPr>
        <w:t xml:space="preserve">«پاك و منزه است كسى كه شبانه بنده اش را از مسجدالحرام به مسجدالاقصى حركت داد.»</w:t>
      </w:r>
    </w:p>
    <w:p>
      <w:pPr>
        <w:pStyle w:val="BookText"/>
      </w:pPr>
      <w:r>
        <w:rPr>
          <w:rFonts w:ascii="IRNazanin" w:hAnsi="IRNazanin" w:eastAsia="IRNazanin" w:cs="IRNazanin"/>
          <w:lang w:bidi="fa-IR"/>
          <w:color w:val="111111"/>
          <w:sz w:val="28"/>
          <w:szCs w:val="28"/>
          <w:rtl/>
        </w:rPr>
        <w:t xml:space="preserve">«روزى كه قيامت را مشاهده مى كنند، گويا جز يك بعداز ظهر و يا پيش ازظهرى [در دنيا] درنگ نكرده اند.»</w:t>
      </w:r>
    </w:p>
    <w:p>
      <w:pPr>
        <w:pStyle w:val="BookText"/>
      </w:pPr>
      <w:r>
        <w:rPr>
          <w:rFonts w:ascii="IRNazanin" w:hAnsi="IRNazanin" w:eastAsia="IRNazanin" w:cs="IRNazanin"/>
          <w:lang w:bidi="fa-IR"/>
          <w:color w:val="111111"/>
          <w:sz w:val="28"/>
          <w:szCs w:val="28"/>
          <w:rtl/>
        </w:rPr>
        <w:t xml:space="preserve">«آنان را از باغ ها و چشمه ها و كشتزارها و جايگاه هاى زيبا و نيكو و نعمت هايى كه در آن شادمان و خندان بودند، بيرون كرديم.»</w:t>
      </w:r>
    </w:p>
    <w:p>
      <w:pPr>
        <w:pStyle w:val="BookText"/>
      </w:pPr>
      <w:r>
        <w:rPr>
          <w:rFonts w:ascii="IRNazanin" w:hAnsi="IRNazanin" w:eastAsia="IRNazanin" w:cs="IRNazanin"/>
          <w:lang w:bidi="fa-IR"/>
          <w:color w:val="111111"/>
          <w:sz w:val="28"/>
          <w:szCs w:val="28"/>
          <w:rtl/>
        </w:rPr>
        <w:t xml:space="preserve">«آسمان و زمين بر آنان گريه نكرد و به آنان فرصت داده نشد.»</w:t>
      </w:r>
    </w:p>
    <w:p>
      <w:pPr>
        <w:pStyle w:val="BookText"/>
      </w:pPr>
      <w:r>
        <w:rPr>
          <w:rFonts w:ascii="Amiri" w:hAnsi="Amiri" w:eastAsia="Amiri" w:cs="Amiri"/>
          <w:lang w:bidi="ar-SA"/>
          <w:color w:val="111111"/>
          <w:sz w:val="28"/>
          <w:szCs w:val="28"/>
          <w:rtl/>
        </w:rPr>
        <w:t xml:space="preserve">«از آنجا فرود آى، تو نمى توانى در آنجا تكبّر ورزى.»</w:t>
      </w:r>
    </w:p>
    <w:p>
      <w:pPr>
        <w:pStyle w:val="BookText"/>
      </w:pPr>
      <w:r>
        <w:rPr>
          <w:rFonts w:ascii="Amiri" w:hAnsi="Amiri" w:eastAsia="Amiri" w:cs="Amiri"/>
          <w:lang w:bidi="ar-SA"/>
          <w:color w:val="111111"/>
          <w:sz w:val="28"/>
          <w:szCs w:val="28"/>
          <w:rtl/>
        </w:rPr>
        <w:t xml:space="preserve">«بيرون رو؛ زيرا تو از خواران و ذليلان هستى.»</w:t>
      </w:r>
    </w:p>
    <w:p>
      <w:pPr>
        <w:pStyle w:val="BookText"/>
      </w:pPr>
      <w:r>
        <w:rPr>
          <w:rFonts w:ascii="Amiri" w:hAnsi="Amiri" w:eastAsia="Amiri" w:cs="Amiri"/>
          <w:lang w:bidi="ar-SA"/>
          <w:color w:val="111111"/>
          <w:sz w:val="28"/>
          <w:szCs w:val="28"/>
          <w:rtl/>
        </w:rPr>
        <w:t xml:space="preserve">«با حالت نكوهيده و رانده شده از آنجا بيرون رو.»</w:t>
      </w:r>
    </w:p>
    <w:p>
      <w:pPr>
        <w:pStyle w:val="BookText"/>
      </w:pPr>
      <w:r>
        <w:rPr>
          <w:rFonts w:ascii="IRNazanin" w:hAnsi="IRNazanin" w:eastAsia="IRNazanin" w:cs="IRNazanin"/>
          <w:lang w:bidi="fa-IR"/>
          <w:color w:val="111111"/>
          <w:sz w:val="28"/>
          <w:szCs w:val="28"/>
          <w:rtl/>
        </w:rPr>
        <w:t xml:space="preserve">«حتماً سپاهيانى بر آنان فرود مى آوريم كه توان رويارويى با آن را نداشته باشند و آنان را از آن سرزمين با خوارى و زبونى بيرون مى كنيم.»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پنجم از باب هاى مزارعه فرمودۀ معصوم عليه السلام كه: «بگو: خدايا! نيازهاى مرا در دنيا و هر وحشتى را در راه بهشت براى من كفايت كن و لباس عافيت بر من بپوشان تا زندگى براى من گوارا شود.»</w:t>
      </w:r>
    </w:p>
    <w:p>
      <w:pPr>
        <w:pStyle w:val="BookText"/>
      </w:pPr>
      <w:r>
        <w:rPr>
          <w:rFonts w:ascii="Amiri" w:hAnsi="Amiri" w:eastAsia="Amiri" w:cs="Amiri"/>
          <w:lang w:bidi="ar-SA"/>
          <w:color w:val="111111"/>
          <w:sz w:val="28"/>
          <w:szCs w:val="28"/>
          <w:rtl/>
        </w:rPr>
        <w:t xml:space="preserve">باب 7 شرايط و احكام مزارعه و مساقات</w:t>
      </w:r>
    </w:p>
    <w:p>
      <w:pPr>
        <w:pStyle w:val="BookText"/>
      </w:pPr>
      <w:r>
        <w:rPr>
          <w:rFonts w:ascii="IRNazanin" w:hAnsi="IRNazanin" w:eastAsia="IRNazanin" w:cs="IRNazanin"/>
          <w:lang w:bidi="fa-IR"/>
          <w:color w:val="111111"/>
          <w:sz w:val="28"/>
          <w:szCs w:val="28"/>
          <w:rtl/>
        </w:rPr>
        <w:t xml:space="preserve">1615-(1) حلبى از امام صادق عليه السلام روايت مى كند كه دربارۀ پذيرش زمين فرمود: «پذيرش زمين به اين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الحلبيّ عن أبي عبد اللّه عليه السلام أنّه قال: في القبالة أن يأتي الرجل الأرض الخربة فيتقبّلها من أهلها عشرين سنة فان كانت عامرة فيها علوج فلا يحلّ له قبالتها الّا أن يتقبّل أرضها فيستأجرها من أهلها ولا يدخل العلوج في شيء من القبالة فانّه لا يحلّ‌، وعن الرجل يأتي الأرض الخربة الميتة فيستخرجها ويجرى أنّهارها ويعمرها ويزرعها ماذا عليه فيها؟ قال:</w:t>
      </w:r>
    </w:p>
    <w:p>
      <w:pPr>
        <w:pStyle w:val="BookText"/>
      </w:pPr>
      <w:r>
        <w:rPr>
          <w:rFonts w:ascii="Amiri" w:hAnsi="Amiri" w:eastAsia="Amiri" w:cs="Amiri"/>
          <w:lang w:bidi="ar-SA"/>
          <w:color w:val="111111"/>
          <w:sz w:val="28"/>
          <w:szCs w:val="28"/>
          <w:rtl/>
        </w:rPr>
        <w:t xml:space="preserve">الصّدقة قلت: فان كان يعرف صاحبها؟ قال: فليردّ إليه حقّه، وقال: لابأس بأن يتقبّل الرجل الأرض وأهلها من السلطان، وعن مزارعة أهل الخراج بالربع والنصف والثلث قال: (نعم - يب) لابأس (به - يب) قد قبّل رسول اللّه صلّى اللّه عليه و آله (أهل - فقيه) خيبر أعطاها اليهود حين فتحت عليه بالخُبْر والخُبر هو النصف. فقيه 158/3: حمّاد عن الحلبيّ عن أبي عبد اللّه عليه السلام قال:</w:t>
      </w:r>
    </w:p>
    <w:p>
      <w:pPr>
        <w:pStyle w:val="BookText"/>
      </w:pPr>
      <w:r>
        <w:rPr>
          <w:rFonts w:ascii="Amiri" w:hAnsi="Amiri" w:eastAsia="Amiri" w:cs="Amiri"/>
          <w:lang w:bidi="ar-SA"/>
          <w:color w:val="111111"/>
          <w:sz w:val="28"/>
          <w:szCs w:val="28"/>
          <w:rtl/>
        </w:rPr>
        <w:t xml:space="preserve">سألته عن مزارعة أهل الخراج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1750-34407-</w:t>
      </w:r>
      <w:r>
        <w:rPr>
          <w:rStyle w:val="FootnoteReference"/>
        </w:rPr>
        <w:footnoteReference w:id="1280"/>
      </w:r>
      <w:r>
        <w:rPr>
          <w:rFonts w:ascii="Amiri" w:hAnsi="Amiri" w:eastAsia="Amiri" w:cs="Amiri"/>
          <w:lang w:bidi="ar-SA"/>
          <w:color w:val="111111"/>
          <w:sz w:val="28"/>
          <w:szCs w:val="28"/>
          <w:rtl/>
        </w:rPr>
        <w:t xml:space="preserve">الدعائم 72/2: روينا عن جعفر بن محمّد صلوات اللّه عليه: أنّه سئل عن المزارعة فقال: النفقة منك والأرض لصاحبها فما أخرج اللّه عزّ و جلّ من ذلك قسم على الشطر وكذلك قبّل</w:t>
      </w:r>
      <w:r>
        <w:rPr>
          <w:rStyle w:val="FootnoteReference"/>
        </w:rPr>
        <w:footnoteReference w:id="1281"/>
      </w:r>
      <w:r>
        <w:rPr>
          <w:rFonts w:ascii="Amiri" w:hAnsi="Amiri" w:eastAsia="Amiri" w:cs="Amiri"/>
          <w:lang w:bidi="ar-SA"/>
          <w:color w:val="111111"/>
          <w:sz w:val="28"/>
          <w:szCs w:val="28"/>
          <w:rtl/>
        </w:rPr>
        <w:t xml:space="preserve">رسول اللّه صلّى اللّه عليه و آله من(2) أهل خيبر حين أتوه وأعطاهم ايّاها على أن يعمروها على أنّ لهم نصف ما أخرجت.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1751-34408-(3) العوالى 248/3: روى عبد اللّه بن عمر: أنّ النبيّ صلّى اللّه عليه و آله عامل أهل خيبر بشطر ما يخرج منها من ثمر أو زرع.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1752-34409-(4) كافى 267/5: تهذيب 197/7: استبصار 128/3: عليّ بن إبراهيم عن أبيه عن ابن أبي عمير عن حمّاد عن الحلبيّ عن أبي عبد اللّه عليه السلام قال: لاتقبل الأرض بحنطة مسمّاة ولكن بالنصف والثلث والربع والخمس لابأس (به - كا - صا) وقال لابأس بالمزارعة بالثلث والربع والخمس.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1753-34410-(5) تهذيب 195/7: الحسين بن صفوان عن ابن مسكان وفضالة عن أبان جميعاً عن محمّد الحلبيّ وابن أبي عمير عن حمّاد عن عبيداللّه الحلبيّ عن أبي عبد اللّه عليه السلام قال: لابأس بالمزارعة بالثلث والربع والخمس.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است كه شخصى به سرزمين ويرانى مى رود و آن را از اهل آن به مدت بيست سال تحويل مى گيرد ولى اگر آن سرزمين آباد بود كه كافران در آن هستند، پذيرفتن آن حلال نيست؛ مگر آن كه زمين آن را از اهل آن اجاره كند و كافران در هيچ قرارداد پذيرش زمينى داخل نمى شوند؛ زيرا آن جايز نيست و از امام عليه السلام سؤال شد: شخصى به سرزمين ويران و مرده اى مى رود و آن را زنده مى كند، نهرهايش را روان مى سازد و آن را آباد و در آن كشت مى كند. چه چيز برعهدۀ اوست‌؟</w:t>
      </w:r>
    </w:p>
    <w:p>
      <w:pPr>
        <w:pStyle w:val="BookText"/>
      </w:pPr>
      <w:r>
        <w:rPr>
          <w:rFonts w:ascii="Amiri" w:hAnsi="Amiri" w:eastAsia="Amiri" w:cs="Amiri"/>
          <w:lang w:bidi="ar-SA"/>
          <w:color w:val="111111"/>
          <w:sz w:val="28"/>
          <w:szCs w:val="28"/>
          <w:rtl/>
        </w:rPr>
        <w:t xml:space="preserve">امام عليه السلام فرمود: زكات.</w:t>
      </w:r>
    </w:p>
    <w:p>
      <w:pPr>
        <w:pStyle w:val="BookText"/>
      </w:pPr>
      <w:r>
        <w:rPr>
          <w:rFonts w:ascii="IRNazanin" w:hAnsi="IRNazanin" w:eastAsia="IRNazanin" w:cs="IRNazanin"/>
          <w:lang w:bidi="fa-IR"/>
          <w:color w:val="111111"/>
          <w:sz w:val="28"/>
          <w:szCs w:val="28"/>
          <w:rtl/>
        </w:rPr>
        <w:t xml:space="preserve">حلبى گويد: گفتم: اگر صاحبش را مى شناسد؟ [چه حكمى دارد؟]</w:t>
      </w:r>
    </w:p>
    <w:p>
      <w:pPr>
        <w:pStyle w:val="BookText"/>
      </w:pPr>
      <w:r>
        <w:rPr>
          <w:rFonts w:ascii="IRNazanin" w:hAnsi="IRNazanin" w:eastAsia="IRNazanin" w:cs="IRNazanin"/>
          <w:lang w:bidi="fa-IR"/>
          <w:color w:val="111111"/>
          <w:sz w:val="28"/>
          <w:szCs w:val="28"/>
          <w:rtl/>
        </w:rPr>
        <w:t xml:space="preserve">امام عليه السلام فرمود: حقّ صاحبش را به وى مى پردازد.</w:t>
      </w:r>
    </w:p>
    <w:p>
      <w:pPr>
        <w:pStyle w:val="BookText"/>
      </w:pPr>
      <w:r>
        <w:rPr>
          <w:rFonts w:ascii="IRNazanin" w:hAnsi="IRNazanin" w:eastAsia="IRNazanin" w:cs="IRNazanin"/>
          <w:lang w:bidi="fa-IR"/>
          <w:color w:val="111111"/>
          <w:sz w:val="28"/>
          <w:szCs w:val="28"/>
          <w:rtl/>
        </w:rPr>
        <w:t xml:space="preserve">و امام عليه السلام فرمود: اشكالى ندارد كه انسان زمين و اهل آن را از حاكم بپذيرد.</w:t>
      </w:r>
    </w:p>
    <w:p>
      <w:pPr>
        <w:pStyle w:val="BookText"/>
      </w:pPr>
      <w:r>
        <w:rPr>
          <w:rFonts w:ascii="IRNazanin" w:hAnsi="IRNazanin" w:eastAsia="IRNazanin" w:cs="IRNazanin"/>
          <w:lang w:bidi="fa-IR"/>
          <w:color w:val="111111"/>
          <w:sz w:val="28"/>
          <w:szCs w:val="28"/>
          <w:rtl/>
        </w:rPr>
        <w:t xml:space="preserve">و از امام عليه السلام دربارۀ قرار داد مزارعه با اهل خراج به يك چهارم و نصف و يك سوم سؤال شد، امام عليه السلام فرمود: آرى، اشكال ندارد. به تحقيق، پيامبر اكرم صلى الله عليه و آله پس از فتح خيبر آن سرزمين را به نصف به يهوديان واگذار كرد.»</w:t>
      </w:r>
    </w:p>
    <w:p>
      <w:pPr>
        <w:pStyle w:val="BookText"/>
      </w:pPr>
      <w:r>
        <w:rPr>
          <w:rFonts w:ascii="IRNazanin" w:hAnsi="IRNazanin" w:eastAsia="IRNazanin" w:cs="IRNazanin"/>
          <w:lang w:bidi="fa-IR"/>
          <w:color w:val="111111"/>
          <w:sz w:val="28"/>
          <w:szCs w:val="28"/>
          <w:rtl/>
        </w:rPr>
        <w:t xml:space="preserve">1616-(2) در كتاب دعائم الاسلام روايت مى شود كه از امام صادق عليه السلام دربارۀ مزارعه سؤال شد. امام عليه السلام فرمود: «هزينه از تو و زمين از طرف صاحب زمين. آنچه خداوند از آن عنايت فرمود به دو بخش تقسيم مى شود. هنگامى كه اهل خيبر نزد پيامبر اكرم صلى الله عليه و آله آمدند، آن حضرت به همين گونه سرزمين خيبر را به آنان واگذار كرد. پيامبر صلى الله عليه و آله سرزمين خيبر را به آنان تحويل داد تا آن را آباد كنند و نصف محصول آن متعلق به آنها باشد.»</w:t>
      </w:r>
    </w:p>
    <w:p>
      <w:pPr>
        <w:pStyle w:val="BookText"/>
      </w:pPr>
      <w:r>
        <w:rPr>
          <w:rFonts w:ascii="IRNazanin" w:hAnsi="IRNazanin" w:eastAsia="IRNazanin" w:cs="IRNazanin"/>
          <w:lang w:bidi="fa-IR"/>
          <w:color w:val="111111"/>
          <w:sz w:val="28"/>
          <w:szCs w:val="28"/>
          <w:rtl/>
        </w:rPr>
        <w:t xml:space="preserve">1617-(3) عبدالله بن عمر گويد: «پيامبر اكرم صلى الله عليه و آله به نيمى از محصول خيبر - ميوه و زراعت - با اهل آنجا معامله كرد.»</w:t>
      </w:r>
    </w:p>
    <w:p>
      <w:pPr>
        <w:pStyle w:val="BookText"/>
      </w:pPr>
      <w:r>
        <w:rPr>
          <w:rFonts w:ascii="IRNazanin" w:hAnsi="IRNazanin" w:eastAsia="IRNazanin" w:cs="IRNazanin"/>
          <w:lang w:bidi="fa-IR"/>
          <w:color w:val="111111"/>
          <w:sz w:val="28"/>
          <w:szCs w:val="28"/>
          <w:rtl/>
        </w:rPr>
        <w:t xml:space="preserve">1618-(4) حلبى از امام صادق عليه السلام روايت مى كند كه فرمود: «زمين در برابر مقدار معينى از گندم پذيرفته نمى شود، بلكه به نصف و يك سوم و يك چهارم و يك پنجم اشكال ندارد و فرمود: مزارعه به يك سوم و يك چهارم و يك پنجم اشكال ندارد.»</w:t>
      </w:r>
    </w:p>
    <w:p>
      <w:pPr>
        <w:pStyle w:val="BookText"/>
      </w:pPr>
      <w:r>
        <w:rPr>
          <w:rFonts w:ascii="IRNazanin" w:hAnsi="IRNazanin" w:eastAsia="IRNazanin" w:cs="IRNazanin"/>
          <w:lang w:bidi="fa-IR"/>
          <w:color w:val="111111"/>
          <w:sz w:val="28"/>
          <w:szCs w:val="28"/>
          <w:rtl/>
        </w:rPr>
        <w:t xml:space="preserve">1619-(5) عبيد الله حلبى از امام صادق عليه السلام روايت مى كند كه فرمود: «مزارعه به يك سوم و يك چهارم و يك پنجم اشكال ندارد.»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1754-34411-(6) الدعائم 72/2: عن جعفر بن محمّد عليه السلام أنّه قال: لا بأس بالمزارعة بالثلث والربع والخمس وأقلّ وأكثر ممّا تخرج الأرض إذا كان صاحب الأرض لايأخذ الرجل المزارع الّا بما أخرجت الأرض ولا ينبغي أن يجعل للبذر نصيباً وللبقر نصيباً ولكن يقول لصاحب الأرض: ازرع في أرضك ولك ممّا أخرجت كذا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1755-34412-(7) كافى 267/5: عدّة من أصحابنا عن أحمد بن محمّد عن الحسن بن محبوب عن تهذيب 197/7: الحسين بن سعيد عن النضر بن سويد عن عبد اللّه بن سنان أنّه قال: في الرجل يزارع (فيزرع - كا) أرض غيره فيقول: ثلث للبقر وثلث للبذر وثلث للأرض قال: لا يسمّى شيئاً من الحبّ والبقر ولكن يقول: ازرع (ولى - يب) فيها كذا و كذا ان شئت نصفاً وان شئت ثلثاً.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1756-34413-(8) النوادر لأحمد بن محمّد بن عيسى 166: ابن مسلم عن أبي جعفر عليه السلام قال: في رجل زرع أرض غيره فقال: ثلث للأرض وثلث للبقر وثلث للبذر قال: لايسمّى بذراً ولا بقراً ولكن يقول: ازرع فيها كذا ان شئت نصفاً أو ثلثاً.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1757-34414-(9) وفيه 168: قال أبو جعفر عليه السلام: و المزارعة على النصف جائزة قد زارع رسول اللّه صلّى اللّه عليه و آله على أنّ عليهم المؤنة.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1758-34415-(10) تهذيب 194/7: الحسن بن محبوب عن خالد بن جرير عن أبي الرّبيع الشاميّ عن أبى عبد اللّه عليه السلام: أنّه سئل عن رجل يزرع أرض رجل آخر فيشترط عليه ثلثاً للبذر وثلثاً للبقر فقال: لا ينبغي أن يسمّى بذراً ولا بقراً ولكن يقول لصاحب الأرض أزرع في أرضك ولك منها كذا و كذا نصف أو ثلث أو ماكان من شرط ولا يسمّى بذراً ولا بقراً فانّما يحرّم الكلام. فقيه 158/3: روى عن أبي الربيع عن أبي عبد اللّه عليه السلام: في رجل يزرع في أرض رجل على أن يشترط للبقر الثلث وللبذر الثلث ولصاحب الأرض الثلث فقال لايسمّى بقراً ولا بذراً ولكن يقول لصاحب الأرض أزارعك في أرضك ولك كذا و كذا ممّا أخرج اللّه عزّ و جلّ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1759-34416-(11) كافى 267/5: عليّ بن إبراهيم عن أبيه عن ابن أبي عمير عن حمّاد عن الحلبيّ قال: سئل أبو عبد اللّه عليه السلام عن الرجل يزرع الأرض فيشترط للبذر ثلثاً وللبقر ثلثاً قال لاينبغي أن يسمّى شيئاً فانّما يحرّم الكلام.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1620-(6) در كتاب دعائم الاسلام از امام صادق عليه السلام روايت مى شود كه فرمود: «مزارعه به يك سوم و يك چهارم و يك پنجم و كمتر و بيشتر از محصول زمين اشكال ندارد. در صورتى كه صاحب زمين غير از محصول زمين چيز ديگرى از كشاورز درخواست نكند و شايسته نيست سهمى براى بذر قرار داده شود و سهمى براى گاو؛ بلكه به صاحب زمين مى گويد: در زمين تو كشاورزى مى كنم و فلان مقدار از محصول آن براى تو.»</w:t>
      </w:r>
    </w:p>
    <w:p>
      <w:pPr>
        <w:pStyle w:val="BookText"/>
      </w:pPr>
      <w:r>
        <w:rPr>
          <w:rFonts w:ascii="IRNazanin" w:hAnsi="IRNazanin" w:eastAsia="IRNazanin" w:cs="IRNazanin"/>
          <w:lang w:bidi="fa-IR"/>
          <w:color w:val="111111"/>
          <w:sz w:val="28"/>
          <w:szCs w:val="28"/>
          <w:rtl/>
        </w:rPr>
        <w:t xml:space="preserve">1621-(7) عبدالله بن سنان روايت مى كند كه: «شخصى زمين ديگرى را مزارعه مى كند و مى گويد:</w:t>
      </w:r>
    </w:p>
    <w:p>
      <w:pPr>
        <w:pStyle w:val="BookText"/>
      </w:pPr>
      <w:r>
        <w:rPr>
          <w:rFonts w:ascii="IRNazanin" w:hAnsi="IRNazanin" w:eastAsia="IRNazanin" w:cs="IRNazanin"/>
          <w:lang w:bidi="fa-IR"/>
          <w:color w:val="111111"/>
          <w:sz w:val="28"/>
          <w:szCs w:val="28"/>
          <w:rtl/>
        </w:rPr>
        <w:t xml:space="preserve">يك سوم محصول براى گاو و يك سوم براى بذر و يك سوم براى زمين.</w:t>
      </w:r>
    </w:p>
    <w:p>
      <w:pPr>
        <w:pStyle w:val="BookText"/>
      </w:pPr>
      <w:r>
        <w:rPr>
          <w:rFonts w:ascii="IRNazanin" w:hAnsi="IRNazanin" w:eastAsia="IRNazanin" w:cs="IRNazanin"/>
          <w:lang w:bidi="fa-IR"/>
          <w:color w:val="111111"/>
          <w:sz w:val="28"/>
          <w:szCs w:val="28"/>
          <w:rtl/>
        </w:rPr>
        <w:t xml:space="preserve">امام عليه السلام در اين باره فرمود: از بذر و گاو نامى به ميان نمى آيد، بلكه مى گويد: در زمين تو بنا بر فلان مقدار از محصول كشت مى كنم. اگر مى خواهى، نصف را معين كن و اگر خواستى، يك سوم.»</w:t>
      </w:r>
    </w:p>
    <w:p>
      <w:pPr>
        <w:pStyle w:val="BookText"/>
      </w:pPr>
      <w:r>
        <w:rPr>
          <w:rFonts w:ascii="IRNazanin" w:hAnsi="IRNazanin" w:eastAsia="IRNazanin" w:cs="IRNazanin"/>
          <w:lang w:bidi="fa-IR"/>
          <w:color w:val="111111"/>
          <w:sz w:val="28"/>
          <w:szCs w:val="28"/>
          <w:rtl/>
        </w:rPr>
        <w:t xml:space="preserve">1622-(8) محمد بن مسلم از امام باقر عليه السلام دربارۀ شخصى روايت مى كند كه زمين ديگرى را مزارعه مى كند و مى گويد: يك سوم محصول براى گاو و يك سوم براى بذر. امام عليه السلام فرمود: «نامى از بذر و گاو به ميان نمى آورد، بلكه مى گويد: در آن زمين بنابر فلان مقدار از محصول كشت مى كنم. اگر مى خواهى، نصف را معين كن و اگر خواستى، يك سوم.»</w:t>
      </w:r>
    </w:p>
    <w:p>
      <w:pPr>
        <w:pStyle w:val="BookText"/>
      </w:pPr>
      <w:r>
        <w:rPr>
          <w:rFonts w:ascii="IRNazanin" w:hAnsi="IRNazanin" w:eastAsia="IRNazanin" w:cs="IRNazanin"/>
          <w:lang w:bidi="fa-IR"/>
          <w:color w:val="111111"/>
          <w:sz w:val="28"/>
          <w:szCs w:val="28"/>
          <w:rtl/>
        </w:rPr>
        <w:t xml:space="preserve">1623-(9) در كتاب نوادر احمد بن محمد بن عيسى روايت مى شود كه امام باقر عليه السلام فرمود: «مزارعه بر نصف جايز است. به تحقيق، پيامبر اكرم صلى الله عليه و آله بر نصف مزارعه كرد؛ بنابراين كه هزينۀ آن بر كشاورزان باشد.»</w:t>
      </w:r>
    </w:p>
    <w:p>
      <w:pPr>
        <w:pStyle w:val="BookText"/>
      </w:pPr>
      <w:r>
        <w:rPr>
          <w:rFonts w:ascii="IRNazanin" w:hAnsi="IRNazanin" w:eastAsia="IRNazanin" w:cs="IRNazanin"/>
          <w:lang w:bidi="fa-IR"/>
          <w:color w:val="111111"/>
          <w:sz w:val="28"/>
          <w:szCs w:val="28"/>
          <w:rtl/>
        </w:rPr>
        <w:t xml:space="preserve">1624-(10) ابو ربيع شامى روايت مى كند كه از امام صادق عليه السلام سؤال شد: «شخصى زمين ديگرى را مزارعه و با او شرط مى كند كه يك سوم محصول براى بذر و يك سوم براى گاو باشد.</w:t>
      </w:r>
    </w:p>
    <w:p>
      <w:pPr>
        <w:pStyle w:val="BookText"/>
      </w:pPr>
      <w:r>
        <w:rPr>
          <w:rFonts w:ascii="IRNazanin" w:hAnsi="IRNazanin" w:eastAsia="IRNazanin" w:cs="IRNazanin"/>
          <w:lang w:bidi="fa-IR"/>
          <w:color w:val="111111"/>
          <w:sz w:val="28"/>
          <w:szCs w:val="28"/>
          <w:rtl/>
        </w:rPr>
        <w:t xml:space="preserve">امام عليه السلام فرمود: شايسته نيست از بذر و گاو نامى به ميان آورد، بلكه به صاحب زمين مى گويد: من در زمين تو كشت مى كنم و فلان مقدار از محصول آن - نصف يا يك سوم يا هر شرط ديگرى - متعلق به تو باشد و از بذر و گاو نامى به ميان نمى آورد، همانا كلام حرام مى كند.»</w:t>
      </w:r>
    </w:p>
    <w:p>
      <w:pPr>
        <w:pStyle w:val="BookText"/>
      </w:pPr>
      <w:r>
        <w:rPr>
          <w:rFonts w:ascii="IRNazanin" w:hAnsi="IRNazanin" w:eastAsia="IRNazanin" w:cs="IRNazanin"/>
          <w:lang w:bidi="fa-IR"/>
          <w:color w:val="111111"/>
          <w:sz w:val="28"/>
          <w:szCs w:val="28"/>
          <w:rtl/>
        </w:rPr>
        <w:t xml:space="preserve">ابو ربيع شامى دربارۀ شخصى كه زمينى را به اين شرط مزارعه مى كند، كه يك سوم محصول براى گاو و يك سوم آن براى بذر و يك سوم براى صاحب زمين باشد، از امام صادق عليه السلام روايت مى كند كه فرمود: گاو و بذر نام برده نشود، بلكه به صاحب زمين مى گويد: زمين تو را مزارعه مى كنم و فلان مقدار از آنچه خداوند عنايت فرمود، متعلق به تو باشد.»</w:t>
      </w:r>
    </w:p>
    <w:p>
      <w:pPr>
        <w:pStyle w:val="BookText"/>
      </w:pPr>
      <w:r>
        <w:rPr>
          <w:rFonts w:ascii="IRNazanin" w:hAnsi="IRNazanin" w:eastAsia="IRNazanin" w:cs="IRNazanin"/>
          <w:lang w:bidi="fa-IR"/>
          <w:color w:val="111111"/>
          <w:sz w:val="28"/>
          <w:szCs w:val="28"/>
          <w:rtl/>
        </w:rPr>
        <w:t xml:space="preserve">1625-(11) حلبى گويد: «از امام صادق عليه السلام سؤال شد: شخصى زمينى را مزارعه مى كند و براى بذر يك سوم محصول و براى گاو يك سوم شرط مى كند.</w:t>
      </w:r>
    </w:p>
    <w:p>
      <w:pPr>
        <w:pStyle w:val="BookText"/>
      </w:pPr>
      <w:r>
        <w:rPr>
          <w:rFonts w:ascii="IRNazanin" w:hAnsi="IRNazanin" w:eastAsia="IRNazanin" w:cs="IRNazanin"/>
          <w:lang w:bidi="fa-IR"/>
          <w:color w:val="111111"/>
          <w:sz w:val="28"/>
          <w:szCs w:val="28"/>
          <w:rtl/>
        </w:rPr>
        <w:t xml:space="preserve">امام عليه السلام فرمود: شايسته نيست از چيزى نام ببرد؛ زيرا كلام حرام مى كند.»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1760-34417-(12) تهذيب 202/7: الحسين بن سعيد عن صفوان وفضالة عن العلا عن محمّد بن مسلم قال: سألته عن الرجل يتكارى الأرض من السلطان بالثلث أو النصف هل عليه في حصّته زكاة‌؟ قال: لا قال: و سألته عن المزارعة وبيع السنين فقال: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1761-34418-(13) كافى 267/5: محمّد بن يحيى عن تهذيب 197/7: أحمد بن محمّد عن عليّ بن النعمان عن ابن مسكان عن سليمان بن خالد قال: سألت أبا عبد اللّه عليه السلام عن الرجل يزرع أرض آخر فيشترط (عليه - كا) للبذر ثلثاً وللبقر ثلثاً قال لا ينبغي أن يسمّى بذراً ولا بقراً فانّما يحرّم الكلام.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1762-34419-(14) وسائل 43/19: عليّ بن جعفر في كتابه عن أخيه موسى بن جعفر عليهما السلام قال: سألته عن الرجل يعطى الأرض على أن يعمرها ويكرى أنّهارها بشيء معلوم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1763-34420-(15) كافى 268/5: تهذيب 198/7: محمّد بن يحيى عن محمّد بن الحسين عن صفوان عن يعقوب بن شعيب عن أبي عبد اللّه عليه السلام قال: سألته عن الرجل يكون له الأرض من أرض الخراج فيدفعها الى الرجل على أن يعمرها ويصلحها ويؤدّى خراجها وماكان من فضل فهو بينهما قال: لا بأس، قال: و سألته عن الرجل يعطى الرجل أرضه (و - كا) فيها رمّان</w:t>
      </w:r>
      <w:r>
        <w:rPr>
          <w:rStyle w:val="FootnoteReference"/>
        </w:rPr>
        <w:footnoteReference w:id="1282"/>
      </w:r>
      <w:r>
        <w:rPr>
          <w:rFonts w:ascii="Amiri" w:hAnsi="Amiri" w:eastAsia="Amiri" w:cs="Amiri"/>
          <w:lang w:bidi="ar-SA"/>
          <w:color w:val="111111"/>
          <w:sz w:val="28"/>
          <w:szCs w:val="28"/>
          <w:rtl/>
        </w:rPr>
        <w:t xml:space="preserve">(أ - كا) ونخل (أ - كا) وفاكهة فيقول: اسق (من - يب) هذا (من - كا - فقيه) الماء واعمره ولك نصف ما أخرج</w:t>
      </w:r>
      <w:r>
        <w:rPr>
          <w:rStyle w:val="FootnoteReference"/>
        </w:rPr>
        <w:footnoteReference w:id="1283"/>
      </w:r>
      <w:r>
        <w:rPr>
          <w:rFonts w:ascii="Amiri" w:hAnsi="Amiri" w:eastAsia="Amiri" w:cs="Amiri"/>
          <w:lang w:bidi="ar-SA"/>
          <w:color w:val="111111"/>
          <w:sz w:val="28"/>
          <w:szCs w:val="28"/>
          <w:rtl/>
        </w:rPr>
        <w:t xml:space="preserve">(اللّه عزّ و جلّ منه - فقيه) قال لابأس قال: و سألته عن الرجل يعطى الرجل الأرض (الخربة - فقيه) فيقول أعمرها وهى لك ثلاث سنين (أو أربع - فقيه) أو خمس سنين أو ما شاء اللّه قال لابأس (بذلك - فقيه) قال: و سألته عن المزارعة فقال النفقة منك والأرض لصاحبها فما أخرج اللّه منها من شيء قسم على الشطر</w:t>
      </w:r>
      <w:r>
        <w:rPr>
          <w:rStyle w:val="FootnoteReference"/>
        </w:rPr>
        <w:footnoteReference w:id="1284"/>
      </w:r>
      <w:r>
        <w:rPr>
          <w:rFonts w:ascii="Amiri" w:hAnsi="Amiri" w:eastAsia="Amiri" w:cs="Amiri"/>
          <w:lang w:bidi="ar-SA"/>
          <w:color w:val="111111"/>
          <w:sz w:val="28"/>
          <w:szCs w:val="28"/>
          <w:rtl/>
        </w:rPr>
        <w:t xml:space="preserve">وكذلك أعطى رسول اللّه صلّى اللّه عليه و آله أهل خيبر حين أتوه فأعطاهم ايّاها على أن يعمروها (و - كا) (على أنّ - يب) لهم النصف ممّا أخرجت فقيه 154/3: عن يعقوب بن شعيب عن أبي عبد اللّه عليه السلام قال سألته عن الرجل يعطى الرجل أرضه وفيها ماء ونخل وفاكهة (و ذكر مثله الى قوله) أو ما شاء قال لابأس بذلك وزاد قوله قال:</w:t>
      </w:r>
    </w:p>
    <w:p>
      <w:pPr>
        <w:pStyle w:val="BookText"/>
      </w:pPr>
      <w:r>
        <w:rPr>
          <w:rFonts w:ascii="Amiri" w:hAnsi="Amiri" w:eastAsia="Amiri" w:cs="Amiri"/>
          <w:lang w:bidi="ar-SA"/>
          <w:color w:val="111111"/>
          <w:sz w:val="28"/>
          <w:szCs w:val="28"/>
          <w:rtl/>
        </w:rPr>
        <w:t xml:space="preserve">وسألته عن الرجل تكون له الأرض من أرض الخراج عليها خراج معلوم ربّما زاد وربّما نقص فيدفعها الى الرجل على أن يكفيه خراجها ويعطيه مائتي درهم في السّنة قال لا بأس.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1626-(12) محمد بن مسلم گويد: «از امام عليه السلام سؤال كردم: شخصى زمينى را از حكومت به يك سوم يا نصف كرايه مى كند. آيا به سهم او زكات تعلق مى گيرد؟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IRNazanin" w:hAnsi="IRNazanin" w:eastAsia="IRNazanin" w:cs="IRNazanin"/>
          <w:lang w:bidi="fa-IR"/>
          <w:color w:val="111111"/>
          <w:sz w:val="28"/>
          <w:szCs w:val="28"/>
          <w:rtl/>
        </w:rPr>
        <w:t xml:space="preserve">و از مزارعه و فروش محصول براى چند سال سؤال كردم. امام عليه السلام فرمود: اشكال ندارد.»</w:t>
      </w:r>
    </w:p>
    <w:p>
      <w:pPr>
        <w:pStyle w:val="BookText"/>
      </w:pPr>
      <w:r>
        <w:rPr>
          <w:rFonts w:ascii="IRNazanin" w:hAnsi="IRNazanin" w:eastAsia="IRNazanin" w:cs="IRNazanin"/>
          <w:lang w:bidi="fa-IR"/>
          <w:color w:val="111111"/>
          <w:sz w:val="28"/>
          <w:szCs w:val="28"/>
          <w:rtl/>
        </w:rPr>
        <w:t xml:space="preserve">1627-(13) سليمان بن خالد گويد: «از امام صادق عليه السلام سؤال كردم: شخصى زمين ديگرى را مزارعه و با او شرط مى كند كه يك سوم محصول براى بذر و يك سوم آن براى گاو باشد.</w:t>
      </w:r>
    </w:p>
    <w:p>
      <w:pPr>
        <w:pStyle w:val="BookText"/>
      </w:pPr>
      <w:r>
        <w:rPr>
          <w:rFonts w:ascii="IRNazanin" w:hAnsi="IRNazanin" w:eastAsia="IRNazanin" w:cs="IRNazanin"/>
          <w:lang w:bidi="fa-IR"/>
          <w:color w:val="111111"/>
          <w:sz w:val="28"/>
          <w:szCs w:val="28"/>
          <w:rtl/>
        </w:rPr>
        <w:t xml:space="preserve">امام عليه السلام فرمود: شايسته نيست از بذر و گاو نامى به ميان آورد، همانا سخن حرام مى كند.»</w:t>
      </w:r>
    </w:p>
    <w:p>
      <w:pPr>
        <w:pStyle w:val="BookText"/>
      </w:pPr>
      <w:r>
        <w:rPr>
          <w:rFonts w:ascii="IRNazanin" w:hAnsi="IRNazanin" w:eastAsia="IRNazanin" w:cs="IRNazanin"/>
          <w:lang w:bidi="fa-IR"/>
          <w:color w:val="111111"/>
          <w:sz w:val="28"/>
          <w:szCs w:val="28"/>
          <w:rtl/>
        </w:rPr>
        <w:t xml:space="preserve">1628-(14) على بن جعفر گويد: «از برادرم - امام موسى بن جعفر عليه السلام - سؤال كردم: شخصى زمينى را واگذار مى كند كه در برابر مبلغ مشخصى، آن را آباد كند و نهرهايش را روان سازد.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1629-(15) يعقوب بن شعيب گويد: «از امام صادق عليه السلام سؤال كردم: شخصى زمينى از زمين هاى خراج را در اختيار دارد و آن را به ديگرى واگذار مى كند تا آباد و اصلاح كند و خراجش را بپردازد و باقيماندۀ آن ميان شان تقسيم شود.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سؤال كردم: شخصى زمينش را كه در آن درخت انار، درخت خرما و ساير ميوه هاست به ديگرى واگذار مى كند و مى گويد: اين را آبيارى و آباد كن و نصف محصول آن متعلق به تو.</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سؤال كردم: شخصى زمين ويرانى را به ديگرى واگذار مى كند و مى گويد: آن را آباد كن و محصول سه سال يا پنج سال يا هر چه خدا بخواهد متعلق به تو.</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از امام عليه السلام دربارۀ مزارعه سؤال كردم، امام عليه السلام فرمود: هزينۀ آن از تو و زمين از صاحب زمين و آنچه خداوند عنايت فرمود، ميان شما دو بخش مى شود. وقتى اهل خيبر نزد پيامبر اكرم صلى الله عليه و آله آمدند، آن حضرت اين گونه خيبر را به آنان واگذار كرد. پيامبر صلى الله عليه و آله خيبر را به آنان داد تا آن را آباد كنند و نصف محصول آن متعلق به آنان باشد.</w:t>
      </w:r>
    </w:p>
    <w:p>
      <w:pPr>
        <w:pStyle w:val="BookText"/>
      </w:pPr>
      <w:r>
        <w:rPr>
          <w:rFonts w:ascii="IRNazanin" w:hAnsi="IRNazanin" w:eastAsia="IRNazanin" w:cs="IRNazanin"/>
          <w:lang w:bidi="fa-IR"/>
          <w:color w:val="111111"/>
          <w:sz w:val="28"/>
          <w:szCs w:val="28"/>
          <w:rtl/>
        </w:rPr>
        <w:t xml:space="preserve">و سؤال كردم: شخصى زمينى از زمين هاى خراج را در اختيار دارد. خراج آن معلوم است ولى گاهى كمتر و بيشتر مى شود. او اين زمين را به ديگرى واگذار مى كند، به اين شرط كه خراج آن را بپردازد و هر سال دويست درهم به صاحب زمين بدهد.</w:t>
      </w:r>
    </w:p>
    <w:p>
      <w:pPr>
        <w:pStyle w:val="BookText"/>
      </w:pPr>
      <w:r>
        <w:rPr>
          <w:rFonts w:ascii="Amiri" w:hAnsi="Amiri" w:eastAsia="Amiri" w:cs="Amiri"/>
          <w:lang w:bidi="ar-SA"/>
          <w:color w:val="111111"/>
          <w:sz w:val="28"/>
          <w:szCs w:val="28"/>
          <w:rtl/>
        </w:rPr>
        <w:t xml:space="preserve">امام فرمود: اشكالى ندارد.»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335" w:name="pg11982_111295"/>
    <w:bookmarkEnd w:id="3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1764-34421-(16) الدعائم 73/2: عن جعفر بن محمّد عليهما السلام: أنّه سئل عن المساقاة فقال: هو أن يعطى الرجل أرضه وفيها اشجار أو نخل فيقول: اسق هذا من الماء واعمره واحرثه ولك ممّا تخرج كذا و كذا بشيء يسمّيه فما اتفقا عليه من ذلك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1765-34422-(17) أمالى ابن الطوسيّ 342: أخبرنا الشيخ المفيد أبو عليّ الحسن بن محمّد بن الحسن الطوسيّ رحمه اللّه قال: حدّثنا الشيخ السعيد الوالد أبو جعفر محمّد بن الحسن الطوسيّ رحمه اللّه قال:</w:t>
      </w:r>
    </w:p>
    <w:p>
      <w:pPr>
        <w:pStyle w:val="BookText"/>
      </w:pPr>
      <w:r>
        <w:rPr>
          <w:rFonts w:ascii="Amiri" w:hAnsi="Amiri" w:eastAsia="Amiri" w:cs="Amiri"/>
          <w:lang w:bidi="ar-SA"/>
          <w:color w:val="111111"/>
          <w:sz w:val="28"/>
          <w:szCs w:val="28"/>
          <w:rtl/>
        </w:rPr>
        <w:t xml:space="preserve">أخبرنا أبو الحسن أحمد بن محمّد بن هارون بن الصلت قال: أخبرنى ابن عقدة قال: حدّثني الحسن بن القاسم قال: حدّثنا ثبير بن إبراهيم بن شيبان قال: حدّثنا سليمان بن بلال قال:</w:t>
      </w:r>
    </w:p>
    <w:p>
      <w:pPr>
        <w:pStyle w:val="BookText"/>
      </w:pPr>
      <w:r>
        <w:rPr>
          <w:rFonts w:ascii="Amiri" w:hAnsi="Amiri" w:eastAsia="Amiri" w:cs="Amiri"/>
          <w:lang w:bidi="ar-SA"/>
          <w:color w:val="111111"/>
          <w:sz w:val="28"/>
          <w:szCs w:val="28"/>
          <w:rtl/>
        </w:rPr>
        <w:t xml:space="preserve">حدّثني عليّ بن موسى عن أبيه عن جعفر بن محمّد عن أبيه عن آبائه عليهم السلام: أنّ رسول اللّه صلّى اللّه عليه و آله دفع خيبر الى أهلها بالشطر فلمّا كان عند الصرام بعث عبد اللّه بن رواحة فخرّصها عليهم، ثمّ قال: ان شئتم أخذتم بخرصنا وان شئتم أخذنا واحتسبنا لكم فقالوا: هذا الحقّ بهذا قامت السماوات والأرض. النوادر 163: أحمد بن محمّد بن عيسى عن ابن مسكان عن محمّد الحلبيّ عن ابى عبد اللّه عليه السلام قال: حدّثني ابى انّ أباه حدّثه انّ رسول اللّه صلّى اللّه عليه و آله أعطى خيبر (بالنّصف - خ) ارضها ونخلها فلمّا ادركت (الثمرة - خ) بعث عبد اللّه بن رواحه وذكر نحوه.</w:t>
      </w:r>
    </w:p>
    <w:p>
      <w:pPr>
        <w:pStyle w:val="BookText"/>
      </w:pPr>
      <w:r>
        <w:rPr>
          <w:rFonts w:ascii="Amiri" w:hAnsi="Amiri" w:eastAsia="Amiri" w:cs="Amiri"/>
          <w:lang w:bidi="ar-SA"/>
          <w:color w:val="111111"/>
          <w:sz w:val="28"/>
          <w:szCs w:val="28"/>
          <w:rtl/>
        </w:rPr>
        <w:t xml:space="preserve">و تقدّم في أحاديث باب (5) جواز تقبّل أحد الشريكين بحصّة شريكه من الثمرة و الزرع من أبواب بيع الثمار ج 23 مايدلّ على ذلك. و يأتي في أحاديث الباب التّالى وما يتلوه ما يناسب ذلك.</w:t>
      </w:r>
    </w:p>
    <w:p>
      <w:pPr>
        <w:pStyle w:val="Heading3"/>
      </w:pPr>
      <w:bookmarkStart w:id="867" w:name="_Toc487"/>
      <w:r>
        <w:t>(8) باب ماورد في ذكر الأجل في المزارعة</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1766-34423-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268/5: تهذيب 197/7: عليّ (بن إبراهيم - كا) عن أبيه عن ابن أبي عمير عن حمّاد عن الحلبيّ عن أبي عبد اللّه عليه السلام قال: قال: القبالة أن تأتي(1) الأرض الخربة فتقبلها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أهلها عشرين سنة أو أقلّ من ذلك أو أكثر فتعمرها وتؤدّى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ما خرج عليها (قال - يب) فلابأس (به - كا).</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1630-(16) در كتاب دعائم الاسلام روايت مى شود كه: «از امام صادق عليه السلام دربارۀ مساقات سؤال شد. امام فرمود: آن به اين صورت است كه شخصى زمينش را كه در آن درخت يا نخل وجود دارد، به ديگرى واگذار مى كند و مى گويد: اين را آبيارى و آباد و در آن كشاورزى كن و فلان مقدار از محصول آن براى تو باشد - مقدارى از محصول را كه مشخص مى كند و بر آن توافق مى كنند - اين جايز است.»</w:t>
      </w:r>
    </w:p>
    <w:p>
      <w:pPr>
        <w:pStyle w:val="BookText"/>
      </w:pPr>
      <w:r>
        <w:rPr>
          <w:rFonts w:ascii="IRNazanin" w:hAnsi="IRNazanin" w:eastAsia="IRNazanin" w:cs="IRNazanin"/>
          <w:lang w:bidi="fa-IR"/>
          <w:color w:val="111111"/>
          <w:sz w:val="28"/>
          <w:szCs w:val="28"/>
          <w:rtl/>
        </w:rPr>
        <w:t xml:space="preserve">1631-(17) سليمان بن بلال از امام رضا عليه السلام از پدرش عليه السلام از امام صادق عليه السلام از پدرش عليه السلام از نياكانش عليهم السلام روايت مى كند كه: «پيامبر اكرم صلى الله عليه و آله سرزمين خيبر را در برابر نيمى از محصول آن به اهل آن واگذار كرد. هنگام برداشت محصول عبدالله بن رواحه را به آنجا فرستاد. عبدالله محصول آنجا را براى يهوديان تخمين زد، سپس به آنان گفت: اگر مى خواهيد، محصول را بر اساس تخمين ما برداريد و اگر نمى خواهيد، ما آن را برمى داريم و براى شما محاسبه مى كنيم.</w:t>
      </w:r>
    </w:p>
    <w:p>
      <w:pPr>
        <w:pStyle w:val="BookText"/>
      </w:pPr>
      <w:r>
        <w:rPr>
          <w:rFonts w:ascii="IRNazanin" w:hAnsi="IRNazanin" w:eastAsia="IRNazanin" w:cs="IRNazanin"/>
          <w:lang w:bidi="fa-IR"/>
          <w:color w:val="111111"/>
          <w:sz w:val="28"/>
          <w:szCs w:val="28"/>
          <w:rtl/>
        </w:rPr>
        <w:t xml:space="preserve">يهوديان گفتند: اين حق است. بر اساس اين [عدالت] آسمان ها و زمين استوار است.»</w:t>
      </w:r>
    </w:p>
    <w:p>
      <w:pPr>
        <w:pStyle w:val="BookText"/>
      </w:pPr>
      <w:r>
        <w:rPr>
          <w:rFonts w:ascii="Amiri" w:hAnsi="Amiri" w:eastAsia="Amiri" w:cs="Amiri"/>
          <w:lang w:bidi="ar-SA"/>
          <w:color w:val="111111"/>
          <w:sz w:val="28"/>
          <w:szCs w:val="28"/>
          <w:rtl/>
        </w:rPr>
        <w:t xml:space="preserve">نظير اين حديث از محمد حلبى نيز روايت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پنجم از باب هاى فروش ميوه ها،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دو باب بعدى مناسب با اين بحث خواهد آمد.</w:t>
      </w:r>
    </w:p>
    <w:p>
      <w:pPr>
        <w:pStyle w:val="BookText"/>
      </w:pPr>
      <w:r>
        <w:rPr>
          <w:rFonts w:ascii="Amiri" w:hAnsi="Amiri" w:eastAsia="Amiri" w:cs="Amiri"/>
          <w:lang w:bidi="ar-SA"/>
          <w:color w:val="111111"/>
          <w:sz w:val="28"/>
          <w:szCs w:val="28"/>
          <w:rtl/>
        </w:rPr>
        <w:t xml:space="preserve">باب 8 ذكر مدت در مزارعه</w:t>
      </w:r>
    </w:p>
    <w:p>
      <w:pPr>
        <w:pStyle w:val="BookText"/>
      </w:pPr>
      <w:r>
        <w:rPr>
          <w:rFonts w:ascii="IRNazanin" w:hAnsi="IRNazanin" w:eastAsia="IRNazanin" w:cs="IRNazanin"/>
          <w:lang w:bidi="fa-IR"/>
          <w:color w:val="111111"/>
          <w:sz w:val="28"/>
          <w:szCs w:val="28"/>
          <w:rtl/>
        </w:rPr>
        <w:t xml:space="preserve">1632-(1) حلبى از امام صادق عليه السلام روايت مى كند كه فرمود: «پذيرش زمين به اين صورت است كه به سرزمين ويرانى بروى و آن را به مدت بيست سال يا كمتر يا بيشتر از اهلش بپذيرى و آن را آباد كنى و خراجش را بپردازى. اين كار اشكال ندارد.»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336" w:name="pg11982_111297"/>
    <w:bookmarkEnd w:id="3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1767-34424-(2) الدعائم 73/2: عن جعفر بن محمّد عليهما السلام: أنّه سئل عن الرجل يعطى الأرض الخراب لمن يعمرها على أنّ للعامر غلّتها سنين معلومة قال: ذلك جائز ولا بأس أن يكون مع ذلك فيها علوج أو دوابّ لصاحبها ما اتّفقا عليه من ذلك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1768-34425-(3) النوادر لأحمد بن محمّد بن عيسى 168: سئل أبو عبد اللّه عليه السلام عن رجل ترك أيتاماً ولهم ضيعة يبيعون عصيرها لمن يجعله خمراً ويؤاجر أرضها بالطعام قال: أمّا بيع العصير ممّن يجعله خمراً فلا بأس وأمّا اجارة الأرض بالطعام فلا يجوز ولا يؤخذ منها شيئاً الّا أن يؤاجر بالنصف والثلث قال: لايؤاجر الأرض بالحنطة والشعير والأربع - و هو السرب(1) ولا بالنطاف و هو فضلات المياه ولكن بالذهب والفضّة (و - خ) إذا استأجرها بالذهب و الفضّة فلا يؤجر بأكثر لأنّ الذهب و الفضّة مضمون و هذا ليس بمضمون و هو ممّا أخرجت الأرض وان استبان لك ثمرة الأرض سنة أو أكثر صلح اجارتها والّا لم يصلح ذلك وان يقبل الرجل أرضاً على أن يعمرها ويردّها عامرة بعد سنين معلومة على أنّ له ما أكل منها فلابأس.</w:t>
      </w:r>
    </w:p>
    <w:p>
      <w:pPr>
        <w:pStyle w:val="BookText"/>
      </w:pPr>
      <w:r>
        <w:rPr>
          <w:rFonts w:ascii="Amiri" w:hAnsi="Amiri" w:eastAsia="Amiri" w:cs="Amiri"/>
          <w:lang w:bidi="ar-SA"/>
          <w:color w:val="111111"/>
          <w:sz w:val="28"/>
          <w:szCs w:val="28"/>
          <w:rtl/>
        </w:rPr>
        <w:t xml:space="preserve">و تقدّم في أحاديث الباب المتقدّم ما يناسب ذلك.</w:t>
      </w:r>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الحلبيّ (9) من باب (12) ما يجوز اجارة الأرض به من أبواب المزارعة ج 23 قوله: الأرض يأخذها الرجل من صاحبها فيعمرها سنين ويردّها الى صاحبها عامرة وله ما أكل منها قال عليه السلام لا بأس. و لاحظ باب (14) جواز قبالة الأرض فانّ فيه ما يناسب المقام.</w:t>
      </w:r>
    </w:p>
    <w:p>
      <w:pPr>
        <w:pStyle w:val="Heading3"/>
      </w:pPr>
      <w:bookmarkStart w:id="868" w:name="_Toc488"/>
      <w:r>
        <w:t>(9) باب أنّ العمل على العامل والخراج على المالك الّا مع الشرط</w:t>
      </w:r>
      <w:bookmarkEnd w:id="8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1769-34426-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268/5: عدّة من أصحابنا عن أحمد بن محمّد وسهل بن زياد عن تهذيب 198/7: فقيه 156/3: الحسن بن محبوب عن إبراهيم الكرخى قال: قلت لأبى عبد اللّه عليه السلام أشارك العلج (المشرك - فقيه) فتكون من عندي الأرض والبذر والبقر ويكون على العلج</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1633-(2) در كتاب دعائم الاسلام روايت مى شود كه از امام صادق عليه السلام سؤال شد: «شخصى زمين ويرانى را به ديگرى واگذار مى كند تا در برابر چند سال معين بهره بردارى از محصول آن، آن را آباد كند.</w:t>
      </w:r>
    </w:p>
    <w:p>
      <w:pPr>
        <w:pStyle w:val="BookText"/>
      </w:pPr>
      <w:r>
        <w:rPr>
          <w:rFonts w:ascii="IRNazanin" w:hAnsi="IRNazanin" w:eastAsia="IRNazanin" w:cs="IRNazanin"/>
          <w:lang w:bidi="fa-IR"/>
          <w:color w:val="111111"/>
          <w:sz w:val="28"/>
          <w:szCs w:val="28"/>
          <w:rtl/>
        </w:rPr>
        <w:t xml:space="preserve">امام عليه السلام فرمود: آن جايز است و اشكال ندارد كارگران غيرمسلمان يا حيواناتى از صاحب زمين در آن باشد، به هر صورت كه توافق كنند، آن جايز است.»</w:t>
      </w:r>
    </w:p>
    <w:p>
      <w:pPr>
        <w:pStyle w:val="BookText"/>
      </w:pPr>
      <w:r>
        <w:rPr>
          <w:rFonts w:ascii="IRNazanin" w:hAnsi="IRNazanin" w:eastAsia="IRNazanin" w:cs="IRNazanin"/>
          <w:lang w:bidi="fa-IR"/>
          <w:color w:val="111111"/>
          <w:sz w:val="28"/>
          <w:szCs w:val="28"/>
          <w:rtl/>
        </w:rPr>
        <w:t xml:space="preserve">1634-(3) در كتاب نوادر احمد بن عيسى روايت مى شود كه از امام صادق عليه السلام سؤال شد: «آب انگورِ مزرعۀ يتيمانى را به سازندگان شراب مى فروشند و زمين آن مزرعه را در برابر حبوبات اجاره مى دهند.</w:t>
      </w:r>
    </w:p>
    <w:p>
      <w:pPr>
        <w:pStyle w:val="BookText"/>
      </w:pPr>
      <w:r>
        <w:rPr>
          <w:rFonts w:ascii="IRNazanin" w:hAnsi="IRNazanin" w:eastAsia="IRNazanin" w:cs="IRNazanin"/>
          <w:lang w:bidi="fa-IR"/>
          <w:color w:val="111111"/>
          <w:sz w:val="28"/>
          <w:szCs w:val="28"/>
          <w:rtl/>
        </w:rPr>
        <w:t xml:space="preserve">امام عليه السلام فرمود: فروش آب انگور به سازندۀ شراب اشكال ندارد ولى اجارۀ زمين در برابر مواد خوراكى جايز نيست و چيزى از آن گرفته نمى شود مگر آن كه به نصف يا يك سوم اجاره داده شود و فرمود: زمين در برابر گندم و جو و آبيارى آن و آب هاى زايد اجاره داده نمى شود بلكه در برابر طلا و نقره اجاره داده مى شود و هنگامى كه آن را به طلا و نقره اجاره كرد پس به مبلغى بيش از آن اجاره نمى دهد؛ زيرا طلا و نقره كفالت شده است و اين كفالت نشده بلكه آن از محصول خودِ زمين است و اگر محصول زمين يك سال يا بيشتر براى تو آشكار شد، اجارۀ آن صحيح است و در غير اين صورت اجاره آن شايسته نيست و اگر كسى زمينى را بپذيرد كه آن را آباد كند و پس از چند سال به صورت آباد تحويل دهد به اين شرط كه محصول آن در آن مدت مال او باشد،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نهم از باب دوازدهم از باب هاى مزارعه اين گفته كه: «شخصى زمينى را از صاحبش مى گيرد و آن را آباد مى كند و آباد تحويل مى دهد به اين شرط كه چند سال از محصولش بهره بردارى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باب چهاردهم را نيز بنگر كه مناسب با اين مقام هست.</w:t>
      </w:r>
    </w:p>
    <w:p>
      <w:pPr>
        <w:pStyle w:val="BookText"/>
      </w:pPr>
      <w:r>
        <w:rPr>
          <w:rFonts w:ascii="IRNazanin" w:hAnsi="IRNazanin" w:eastAsia="IRNazanin" w:cs="IRNazanin"/>
          <w:lang w:bidi="fa-IR"/>
          <w:color w:val="111111"/>
          <w:sz w:val="28"/>
          <w:szCs w:val="28"/>
          <w:rtl/>
        </w:rPr>
        <w:t xml:space="preserve">باب 9 حكم كار از عامل مزارعه و هزينه از مالك زمين مگر با شرط</w:t>
      </w:r>
    </w:p>
    <w:p>
      <w:pPr>
        <w:pStyle w:val="BookText"/>
      </w:pPr>
      <w:r>
        <w:rPr>
          <w:rFonts w:ascii="IRNazanin" w:hAnsi="IRNazanin" w:eastAsia="IRNazanin" w:cs="IRNazanin"/>
          <w:lang w:bidi="fa-IR"/>
          <w:color w:val="111111"/>
          <w:sz w:val="28"/>
          <w:szCs w:val="28"/>
          <w:rtl/>
        </w:rPr>
        <w:t xml:space="preserve">1635-(1) ابراهيم كرخى گويد: «به امام صادق عليه السلام گفتم: با كافران غير عرب مشاركت مى كنم. زمين و بذر و گاو از من و مراقبت و آبيارى كردن و كار كردن در زراعت با كافر تا به گندم و جو تبديل شود و حكومت حقش را دريافت كند و باقيمانده به صورت يك سوم براى كافر و دو سوم براى من تقسيم شود؟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337" w:name="pg11982_111299"/>
    <w:bookmarkEnd w:id="337"/>
    <w:p>
      <w:pPr>
        <w:pStyle w:val="BookText"/>
      </w:pPr>
      <w:r>
        <w:rPr>
          <w:rFonts w:ascii="Amiri" w:hAnsi="Amiri" w:eastAsia="Amiri" w:cs="Amiri"/>
          <w:lang w:bidi="ar-SA"/>
          <w:color w:val="111111"/>
          <w:sz w:val="28"/>
          <w:szCs w:val="28"/>
          <w:rtl/>
        </w:rPr>
        <w:t xml:space="preserve">القيام والسقى(1) والعمل في الزرع حتّى يصير حنطة (أ - فقيه) وشعيراً وتكون القسمة فيأخذ السلطان حقّه</w:t>
      </w:r>
      <w:r>
        <w:rPr>
          <w:rStyle w:val="FootnoteReference"/>
        </w:rPr>
        <w:footnoteReference w:id="1285"/>
      </w:r>
      <w:r>
        <w:rPr>
          <w:rFonts w:ascii="Amiri" w:hAnsi="Amiri" w:eastAsia="Amiri" w:cs="Amiri"/>
          <w:lang w:bidi="ar-SA"/>
          <w:color w:val="111111"/>
          <w:sz w:val="28"/>
          <w:szCs w:val="28"/>
          <w:rtl/>
        </w:rPr>
        <w:t xml:space="preserve">ويبقى ما بقى على أنّ للعلج منه الثُلث ولِى الباقي قال: لابأس بذلك قلت: فلى</w:t>
      </w:r>
      <w:r>
        <w:rPr>
          <w:rStyle w:val="FootnoteReference"/>
        </w:rPr>
        <w:footnoteReference w:id="1286"/>
      </w:r>
      <w:r>
        <w:rPr>
          <w:rFonts w:ascii="Amiri" w:hAnsi="Amiri" w:eastAsia="Amiri" w:cs="Amiri"/>
          <w:lang w:bidi="ar-SA"/>
          <w:color w:val="111111"/>
          <w:sz w:val="28"/>
          <w:szCs w:val="28"/>
          <w:rtl/>
        </w:rPr>
        <w:t xml:space="preserve">عليه أن يردّ عليّ ما أخرجت (الأرض - كا يب) (من - يب - فقيه) البذر ويقسم الباقي قال: (لا - فقيه) انّما شاركته على أنّ البذر (والبقر والأرض - فقيه) من عندك و عليه السقى والقيام</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1770-34427-(2) الدعائم 72/2: عن جعفر بن محمّد عليهما السلام أنّه قال: لابأس أن يعطى الرجل الرجل الأرض عليها الخراج على أن يكفيه خراجها إليه ويدفع إليه شيئاً معلوماً وان كان فيها نخل أو شجر فلا يعقد ذلك حتّى يبدو صلاح الثمرة الّا أن يكون فيها بعض البقول أو الرطاب أو الثمار أو ماكان ممّا يقع عليه البيع.</w:t>
      </w:r>
    </w:p>
    <w:p>
      <w:pPr>
        <w:pStyle w:val="BookText"/>
      </w:pPr>
      <w:r>
        <w:rPr>
          <w:rFonts w:ascii="Amiri" w:hAnsi="Amiri" w:eastAsia="Amiri" w:cs="Amiri"/>
          <w:lang w:bidi="ar-SA"/>
          <w:color w:val="111111"/>
          <w:sz w:val="28"/>
          <w:szCs w:val="28"/>
          <w:rtl/>
        </w:rPr>
        <w:t xml:space="preserve">و تقدّم في رواية يعقوب (1) من باب (5) جواز تقبّل أحد الشريكين بحصّة شريكه من أبواب بيع الثمار ج 23</w:t>
      </w:r>
    </w:p>
    <w:p>
      <w:pPr>
        <w:pStyle w:val="BookText"/>
      </w:pPr>
      <w:r>
        <w:rPr>
          <w:rFonts w:ascii="Amiri" w:hAnsi="Amiri" w:eastAsia="Amiri" w:cs="Amiri"/>
          <w:lang w:bidi="ar-SA"/>
          <w:color w:val="111111"/>
          <w:sz w:val="28"/>
          <w:szCs w:val="28"/>
          <w:rtl/>
        </w:rPr>
        <w:t xml:space="preserve">قوله عليه السلام: النفقة منك والأرض لصاحبها فما اخرج اللّه من شيء قسّم على الشرط إلخ. و لاحظ أحاديث باب (7) المزارعة والباب المتقدّم. و يأتي في أحاديث باب (13) جواز اشتراط خراج الأرض على المستأجر و باب (16) جواز المشاركة في الزرع و باب (17) جواز مشاركة المسلم المشرك في المزارعة ما يناسب الباب.</w:t>
      </w:r>
    </w:p>
    <w:p>
      <w:pPr>
        <w:pStyle w:val="Heading3"/>
      </w:pPr>
      <w:bookmarkStart w:id="869" w:name="_Toc489"/>
      <w:r>
        <w:t>(10) باب أنّه يجوز لصاحب الأرض والشجر أن يخرّص على العامل والعامل بالخيار في القبول فان قبل لزمه زاد أو نقص</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1771-34428-</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كافى 266/5: محمّد بن يحيى عن تهذيب 196/7: أحمد بن محمّد عن فقيه 159/3: محمّد بن سهل عن أبيه قال: سألت أبا الحسن (موسى - يب - كا) عليه السلام عن الرجل يزرع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له الحرّاث الزعفران ويضمن له (على - يب - فقيه) أن يعطيه في (كلّ - كا - يب) جريب أرض يمسح عليه (وزن - كا يب) كذا و كذا درهماً فربّما نقص وغرم وربّما (استفضل و - كا - يب) زاد قال: لابأس به إذا تراضيا.</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آيا پيش از تقسيم محصول بايد به مقدارى كه براى بذر داده ام به من بپردازد و باقيمانده تقسيم شود.</w:t>
      </w:r>
    </w:p>
    <w:p>
      <w:pPr>
        <w:pStyle w:val="BookText"/>
      </w:pPr>
      <w:r>
        <w:rPr>
          <w:rFonts w:ascii="IRNazanin" w:hAnsi="IRNazanin" w:eastAsia="IRNazanin" w:cs="IRNazanin"/>
          <w:lang w:bidi="fa-IR"/>
          <w:color w:val="111111"/>
          <w:sz w:val="28"/>
          <w:szCs w:val="28"/>
          <w:rtl/>
        </w:rPr>
        <w:t xml:space="preserve">امام عليه السلام فرمود: نه، همانا تو به اين شرط با وى شريك شدى كه بذر و گاو و زمين از تو باشد و آبيارى و مراقبت و كار از او.»</w:t>
      </w:r>
    </w:p>
    <w:p>
      <w:pPr>
        <w:pStyle w:val="BookText"/>
      </w:pPr>
      <w:r>
        <w:rPr>
          <w:rFonts w:ascii="IRNazanin" w:hAnsi="IRNazanin" w:eastAsia="IRNazanin" w:cs="IRNazanin"/>
          <w:lang w:bidi="fa-IR"/>
          <w:color w:val="111111"/>
          <w:sz w:val="28"/>
          <w:szCs w:val="28"/>
          <w:rtl/>
        </w:rPr>
        <w:t xml:space="preserve">1636-(2) در كتاب دعائم الاسلام روايت مى شود كه امام صادق عليه السلام فرمود: «اشكال ندارد كه شخصى زمين خراجى را به ديگرى واگذار كند، به اين شرط كه خراج آن را بپردازد و چيز معينى نيز به او بدهد و اگر در آن نخل يا درخت ميوه است، اين معامله صحيح نيست تا ماندگارى ميوه آشكار شود، مگر اين كه در آن زمين برخى از سبزى ها يا يونجه يا ميوه يا چيز ديگرى باشد، كه معاملۀ آن صحيح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پنجم از باب هاى فروش ميوه ها فرمودۀ امام عليه السلام كه: «هزينه از تو و زمين از صاحب آن و آنچه خداوند عنايت فرمود بر اساس قرار داد تقسيم مى شود...»</w:t>
      </w:r>
    </w:p>
    <w:p>
      <w:pPr>
        <w:pStyle w:val="BookText"/>
      </w:pPr>
      <w:r>
        <w:rPr>
          <w:rFonts w:ascii="IRNazanin" w:hAnsi="IRNazanin" w:eastAsia="IRNazanin" w:cs="IRNazanin"/>
          <w:lang w:bidi="fa-IR"/>
          <w:color w:val="111111"/>
          <w:sz w:val="28"/>
          <w:szCs w:val="28"/>
          <w:rtl/>
        </w:rPr>
        <w:t xml:space="preserve">و روايات باب هفتم و باب پيشين را بنگر.</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سيزدهم، شانزدهم و هفدهم مناسب با اين بحث خواهد آمد.</w:t>
      </w:r>
    </w:p>
    <w:p>
      <w:pPr>
        <w:pStyle w:val="BookText"/>
      </w:pPr>
      <w:r>
        <w:rPr>
          <w:rFonts w:ascii="IRNazanin" w:hAnsi="IRNazanin" w:eastAsia="IRNazanin" w:cs="IRNazanin"/>
          <w:lang w:bidi="fa-IR"/>
          <w:color w:val="111111"/>
          <w:sz w:val="28"/>
          <w:szCs w:val="28"/>
          <w:rtl/>
        </w:rPr>
        <w:t xml:space="preserve">باب 10 جواز تخمين محصول از سوى صاحب زمين و اختيار عامل در پذيرش آن</w:t>
      </w:r>
    </w:p>
    <w:p>
      <w:pPr>
        <w:pStyle w:val="BookText"/>
      </w:pPr>
      <w:r>
        <w:rPr>
          <w:rFonts w:ascii="IRNazanin" w:hAnsi="IRNazanin" w:eastAsia="IRNazanin" w:cs="IRNazanin"/>
          <w:lang w:bidi="fa-IR"/>
          <w:color w:val="111111"/>
          <w:sz w:val="28"/>
          <w:szCs w:val="28"/>
          <w:rtl/>
        </w:rPr>
        <w:t xml:space="preserve">1637-(1) سهل گويد: «از امام موسى بن جعفر عليه السلام سؤال كردم: كشاورزان براى شخصى زعفران مى كارند و كفالت مى كنند كه در هر جريب مقدار معينى زعفران به وى تحويل دهند ولى گاهى محصول از اين مقدار كمتر مى شود و غرامت مى پردازند و گاهى بيشتر مى شود.</w:t>
      </w:r>
    </w:p>
    <w:p>
      <w:pPr>
        <w:pStyle w:val="BookText"/>
      </w:pPr>
      <w:r>
        <w:rPr>
          <w:rFonts w:ascii="Amiri" w:hAnsi="Amiri" w:eastAsia="Amiri" w:cs="Amiri"/>
          <w:lang w:bidi="ar-SA"/>
          <w:color w:val="111111"/>
          <w:sz w:val="28"/>
          <w:szCs w:val="28"/>
          <w:rtl/>
        </w:rPr>
        <w:t xml:space="preserve">امام عليه السلام فرمود: در صورت رضايت آنها اشكال ندارد.»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1772-34429-</w:t>
      </w:r>
      <w:r>
        <w:rPr>
          <w:rStyle w:val="FootnoteReference"/>
        </w:rPr>
        <w:footnoteReference w:id="1288"/>
      </w:r>
      <w:r>
        <w:rPr>
          <w:rFonts w:ascii="Amiri" w:hAnsi="Amiri" w:eastAsia="Amiri" w:cs="Amiri"/>
          <w:lang w:bidi="ar-SA"/>
          <w:color w:val="111111"/>
          <w:sz w:val="28"/>
          <w:szCs w:val="28"/>
          <w:rtl/>
        </w:rPr>
        <w:t xml:space="preserve">كافى 266/5: (محمّد بن يحيى - معلّق) عن تهذيب 197/7: أحمد بن محمّد عن محمّد بن سهل (عن أبيه - كا) عن عبد اللّه بن بكير عن أبي عبد اللّه عليه السلام قال: سألته عن رجل يزرع له الزعفران فيضمن له الحرّات على أن يدفع إليه من كلّ أربعين منّاً زعفران رطب منّاً ويصالحه على اليابس إذا جفّف ينقص ثلاثة أرباعه ويبقى ربعه وقد جرّب قال: لا يصلح قلت: وان كان عليه أمين يحفظ به</w:t>
      </w:r>
      <w:r>
        <w:rPr>
          <w:rStyle w:val="FootnoteReference"/>
        </w:rPr>
        <w:footnoteReference w:id="1289"/>
      </w:r>
      <w:r>
        <w:rPr>
          <w:rFonts w:ascii="Amiri" w:hAnsi="Amiri" w:eastAsia="Amiri" w:cs="Amiri"/>
          <w:lang w:bidi="ar-SA"/>
          <w:color w:val="111111"/>
          <w:sz w:val="28"/>
          <w:szCs w:val="28"/>
          <w:rtl/>
        </w:rPr>
        <w:t xml:space="preserve">لم يستطع حفظه لأنّه يعالج باللّيل ولا يطاق حفظه قال: يقبّله الأرض أوّلاً على أنّ لك في كل أربعين منّاً 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1773-34430-</w:t>
      </w:r>
      <w:r>
        <w:rPr>
          <w:rStyle w:val="FootnoteReference"/>
        </w:rPr>
        <w:footnoteReference w:id="1290"/>
      </w:r>
      <w:r>
        <w:rPr>
          <w:rFonts w:ascii="Amiri" w:hAnsi="Amiri" w:eastAsia="Amiri" w:cs="Amiri"/>
          <w:lang w:bidi="ar-SA"/>
          <w:color w:val="111111"/>
          <w:sz w:val="28"/>
          <w:szCs w:val="28"/>
          <w:rtl/>
        </w:rPr>
        <w:t xml:space="preserve">تهذيب 205/7: الحسن بن محمّد بن سماعة عن عبد اللّه بن جبلة عن علا عن محمّد بن مسلم عن أبي جعفر وأبى عبد اللّه عليهما السلام قال: سألته عن الرجل يمضى ما خرّص عليه في النخل قال: نعم قلت أرأيت ان كان أفضل ممّا خرّص عليه الخارص أيجزيه ذلك‌؟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1774-34431-(4) تهذيب 228/7: محمّد بن يعقوب(2) عن محمّد بن عيسى بن عبيد عن عليّ بن مهزيار قال: قلت له جعلت فداك: انّ في يدي أرضاً والمعاملين قِبَلنا من الأكرة والسلطان يعاملون على أنّ لكلّ جريب طعاماً معلوماً أفيجوز ذلك‌؟ قال: فقال لي:</w:t>
      </w:r>
    </w:p>
    <w:p>
      <w:pPr>
        <w:pStyle w:val="BookText"/>
      </w:pPr>
      <w:r>
        <w:rPr>
          <w:rFonts w:ascii="Amiri" w:hAnsi="Amiri" w:eastAsia="Amiri" w:cs="Amiri"/>
          <w:lang w:bidi="ar-SA"/>
          <w:color w:val="111111"/>
          <w:sz w:val="28"/>
          <w:szCs w:val="28"/>
          <w:rtl/>
        </w:rPr>
        <w:t xml:space="preserve">فليكن ذلك بالذّهب قال قلت: فانّ الناس انّما يتعاملون عندنا بهذا لا بغيره فيجوز أن آخذ منهم دراهم ثمّ آخذ الطعام‌؟ قال: فقال: وماتغنى(3) إذا كنت تأخذ الطعام قال: فقلت: فانّه ليس يمكننا في شيئك وشيئى الّا هذا، ثمّ قال لي: على أنّ له في يدي أرضاً ولنفسى وقال له: على أنّ علينا في ذلك مضرّة يعنى في شيئه وشيء نفسه أي لا يمكننا غير هذه المعاملة قال: فقال لي: قد وسّعت لك في ذلك فقلت له: انّ هذا لك وللنّاس أجمعين فقال لي: قد ندمت حيث لم أستأذنه لأصحابنا جميعاً فقلت: هذه لعلّة الضّرورة فقال: نعم.</w:t>
      </w:r>
    </w:p>
    <w:p>
      <w:pPr>
        <w:pStyle w:val="BookText"/>
      </w:pPr>
      <w:r>
        <w:rPr>
          <w:rFonts w:ascii="Amiri" w:hAnsi="Amiri" w:eastAsia="Amiri" w:cs="Amiri"/>
          <w:lang w:bidi="ar-SA"/>
          <w:color w:val="111111"/>
          <w:sz w:val="28"/>
          <w:szCs w:val="28"/>
          <w:rtl/>
        </w:rPr>
        <w:t xml:space="preserve">و تقدّم في أحاديث باب (5) جواز تقبّل أحد الشريكين بحصّة شريكه من الثمرة من أبواب بيع الثمار ج 23 ما يدلّ على ذلك.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1638-(2) عبدالله بن بكير گويد: «از امام صادق عليه السلام سؤال كردم: براى شخصى زعفران كشت مى شود. كشاورزان او كفالت مى كنند كه از هر چهل من زعفران تر يك من زعفران خشك تحويل دهند و بر زعفران خشك با هم مصالحه مى كنند زيرا زعفران پس از خشك شدن سه چهارم آن كاهش مى يابد و يك چهارم آن باقى مى ماند و اين مطلب تجربه شده است.</w:t>
      </w:r>
    </w:p>
    <w:p>
      <w:pPr>
        <w:pStyle w:val="BookText"/>
      </w:pPr>
      <w:r>
        <w:rPr>
          <w:rFonts w:ascii="Amiri" w:hAnsi="Amiri" w:eastAsia="Amiri" w:cs="Amiri"/>
          <w:lang w:bidi="ar-SA"/>
          <w:color w:val="111111"/>
          <w:sz w:val="28"/>
          <w:szCs w:val="28"/>
          <w:rtl/>
        </w:rPr>
        <w:t xml:space="preserve">امام عليه السلام فرمود: شايسته نيست.</w:t>
      </w:r>
    </w:p>
    <w:p>
      <w:pPr>
        <w:pStyle w:val="BookText"/>
      </w:pPr>
      <w:r>
        <w:rPr>
          <w:rFonts w:ascii="IRNazanin" w:hAnsi="IRNazanin" w:eastAsia="IRNazanin" w:cs="IRNazanin"/>
          <w:lang w:bidi="fa-IR"/>
          <w:color w:val="111111"/>
          <w:sz w:val="28"/>
          <w:szCs w:val="28"/>
          <w:rtl/>
        </w:rPr>
        <w:t xml:space="preserve">گفتم: حتى اگر انسان امينى را براى خشك كردن آن بگماريم، نمى تواند آن را حفظ كند؛ زيرا در شب انجام مى شود.</w:t>
      </w:r>
    </w:p>
    <w:p>
      <w:pPr>
        <w:pStyle w:val="BookText"/>
      </w:pPr>
      <w:r>
        <w:rPr>
          <w:rFonts w:ascii="IRNazanin" w:hAnsi="IRNazanin" w:eastAsia="IRNazanin" w:cs="IRNazanin"/>
          <w:lang w:bidi="fa-IR"/>
          <w:color w:val="111111"/>
          <w:sz w:val="28"/>
          <w:szCs w:val="28"/>
          <w:rtl/>
        </w:rPr>
        <w:t xml:space="preserve">امام عليه السلام فرمود: از ابتدا به اين شرط زمين را به وى واگذار مى كند كه در هر چهل من زعفران، يك من براى تو باشد.»</w:t>
      </w:r>
    </w:p>
    <w:p>
      <w:pPr>
        <w:pStyle w:val="BookText"/>
      </w:pPr>
      <w:r>
        <w:rPr>
          <w:rFonts w:ascii="IRNazanin" w:hAnsi="IRNazanin" w:eastAsia="IRNazanin" w:cs="IRNazanin"/>
          <w:lang w:bidi="fa-IR"/>
          <w:color w:val="111111"/>
          <w:sz w:val="28"/>
          <w:szCs w:val="28"/>
          <w:rtl/>
        </w:rPr>
        <w:t xml:space="preserve">1639-(3) محمد بن مسلم گويد: «از امام باقر عليه السلام و امام صادق عليه السلام سؤال كردم: آيا تخمين خرماى نخل براى انسان صحيح و گذراست‌؟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اگر محصول نخلستان بيش از مقدار تخمين زده باشد، آيا براى وى حلال 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1640-(4) محمد بن عيسى از على بن مهزيار روايت مى كند كه: «به امام عليه السلام گفتم: فدايت شوم! زمينى در اختيار من است و نزد ما معامله كنندگان - اجاره كنندگان و حكومت - بر اساس مقدار مشخصى از محصول در هر جريب قرار داد مى بندند. آيا اين جايز است‌؟</w:t>
      </w:r>
    </w:p>
    <w:p>
      <w:pPr>
        <w:pStyle w:val="BookText"/>
      </w:pPr>
      <w:r>
        <w:rPr>
          <w:rFonts w:ascii="Amiri" w:hAnsi="Amiri" w:eastAsia="Amiri" w:cs="Amiri"/>
          <w:lang w:bidi="ar-SA"/>
          <w:color w:val="111111"/>
          <w:sz w:val="28"/>
          <w:szCs w:val="28"/>
          <w:rtl/>
        </w:rPr>
        <w:t xml:space="preserve">امام عليه السلام فرمود: بايد آن معامله با طلا باشد.</w:t>
      </w:r>
    </w:p>
    <w:p>
      <w:pPr>
        <w:pStyle w:val="BookText"/>
      </w:pPr>
      <w:r>
        <w:rPr>
          <w:rFonts w:ascii="IRNazanin" w:hAnsi="IRNazanin" w:eastAsia="IRNazanin" w:cs="IRNazanin"/>
          <w:lang w:bidi="fa-IR"/>
          <w:color w:val="111111"/>
          <w:sz w:val="28"/>
          <w:szCs w:val="28"/>
          <w:rtl/>
        </w:rPr>
        <w:t xml:space="preserve">گفتم: مردم در محل ما تنها به همين صورت معامله مى كنند نه به صورت هاى ديگر. آيا جايز است با آنها با درهم معامله كنم و سپس به جاى آن مواد خوراكى تحويل بگيرم.</w:t>
      </w:r>
    </w:p>
    <w:p>
      <w:pPr>
        <w:pStyle w:val="BookText"/>
      </w:pPr>
      <w:r>
        <w:rPr>
          <w:rFonts w:ascii="IRNazanin" w:hAnsi="IRNazanin" w:eastAsia="IRNazanin" w:cs="IRNazanin"/>
          <w:lang w:bidi="fa-IR"/>
          <w:color w:val="111111"/>
          <w:sz w:val="28"/>
          <w:szCs w:val="28"/>
          <w:rtl/>
        </w:rPr>
        <w:t xml:space="preserve">امام عليه السلام فرمود: هنگامى كه مواد خوراكى تحويل مى گيرى، براى تو فايده اى ندارد. (يا از گرفتن درهم چه هدفى دارى)؟</w:t>
      </w:r>
    </w:p>
    <w:p>
      <w:pPr>
        <w:pStyle w:val="BookText"/>
      </w:pPr>
      <w:r>
        <w:rPr>
          <w:rFonts w:ascii="IRNazanin" w:hAnsi="IRNazanin" w:eastAsia="IRNazanin" w:cs="IRNazanin"/>
          <w:lang w:bidi="fa-IR"/>
          <w:color w:val="111111"/>
          <w:sz w:val="28"/>
          <w:szCs w:val="28"/>
          <w:rtl/>
        </w:rPr>
        <w:t xml:space="preserve">گفتم: همانا در زمين شما و زمين من شيوۀ ديگرى جز اين ممكن نيست.</w:t>
      </w:r>
    </w:p>
    <w:p>
      <w:pPr>
        <w:pStyle w:val="BookText"/>
      </w:pPr>
      <w:r>
        <w:rPr>
          <w:rFonts w:ascii="IRNazanin" w:hAnsi="IRNazanin" w:eastAsia="IRNazanin" w:cs="IRNazanin"/>
          <w:lang w:bidi="fa-IR"/>
          <w:color w:val="111111"/>
          <w:sz w:val="28"/>
          <w:szCs w:val="28"/>
          <w:rtl/>
        </w:rPr>
        <w:t xml:space="preserve">محمد بن عيسى گويد: على بن مهزيار [در توضيح سخن خود] به من گفت: زمينى از امام و زمينى از خودم در اختيار من است.</w:t>
      </w:r>
    </w:p>
    <w:p>
      <w:pPr>
        <w:pStyle w:val="BookText"/>
      </w:pPr>
      <w:r>
        <w:rPr>
          <w:rFonts w:ascii="IRNazanin" w:hAnsi="IRNazanin" w:eastAsia="IRNazanin" w:cs="IRNazanin"/>
          <w:lang w:bidi="fa-IR"/>
          <w:color w:val="111111"/>
          <w:sz w:val="28"/>
          <w:szCs w:val="28"/>
          <w:rtl/>
        </w:rPr>
        <w:t xml:space="preserve">آن گاه على بن مهزيار به امام گفت: افزون بر آن، اين كار براى ما زيان آور است.</w:t>
      </w:r>
    </w:p>
    <w:p>
      <w:pPr>
        <w:pStyle w:val="BookText"/>
      </w:pPr>
      <w:r>
        <w:rPr>
          <w:rFonts w:ascii="IRNazanin" w:hAnsi="IRNazanin" w:eastAsia="IRNazanin" w:cs="IRNazanin"/>
          <w:lang w:bidi="fa-IR"/>
          <w:color w:val="111111"/>
          <w:sz w:val="28"/>
          <w:szCs w:val="28"/>
          <w:rtl/>
        </w:rPr>
        <w:t xml:space="preserve">يعنى در زمين امام عليه السلام و زمين خودش يا راه ديگرى پيش روى ما براى معامله وجود ندارد.</w:t>
      </w:r>
    </w:p>
    <w:p>
      <w:pPr>
        <w:pStyle w:val="BookText"/>
      </w:pPr>
      <w:r>
        <w:rPr>
          <w:rFonts w:ascii="IRNazanin" w:hAnsi="IRNazanin" w:eastAsia="IRNazanin" w:cs="IRNazanin"/>
          <w:lang w:bidi="fa-IR"/>
          <w:color w:val="111111"/>
          <w:sz w:val="28"/>
          <w:szCs w:val="28"/>
          <w:rtl/>
        </w:rPr>
        <w:t xml:space="preserve">امام عليه السلام فرمود: من اين گونه معامله را به تو اجازه دادم.</w:t>
      </w:r>
    </w:p>
    <w:p>
      <w:pPr>
        <w:pStyle w:val="BookText"/>
      </w:pPr>
      <w:r>
        <w:rPr>
          <w:rFonts w:ascii="IRNazanin" w:hAnsi="IRNazanin" w:eastAsia="IRNazanin" w:cs="IRNazanin"/>
          <w:lang w:bidi="fa-IR"/>
          <w:color w:val="111111"/>
          <w:sz w:val="28"/>
          <w:szCs w:val="28"/>
          <w:rtl/>
        </w:rPr>
        <w:t xml:space="preserve">محمد بن عيسى به على بن مهزيار گفت: آيا امام عليه السلام به تو و به همه مردم اجازه داد؟</w:t>
      </w:r>
    </w:p>
    <w:p>
      <w:pPr>
        <w:pStyle w:val="BookText"/>
      </w:pPr>
      <w:r>
        <w:rPr>
          <w:rFonts w:ascii="IRNazanin" w:hAnsi="IRNazanin" w:eastAsia="IRNazanin" w:cs="IRNazanin"/>
          <w:lang w:bidi="fa-IR"/>
          <w:color w:val="111111"/>
          <w:sz w:val="28"/>
          <w:szCs w:val="28"/>
          <w:rtl/>
        </w:rPr>
        <w:t xml:space="preserve">على بن مهزيار به من گفت: از اين كه براى همۀ شيعيان از امام اجازه نگرفتم، پشيمان شدم.</w:t>
      </w:r>
    </w:p>
    <w:p>
      <w:pPr>
        <w:pStyle w:val="BookText"/>
      </w:pPr>
      <w:r>
        <w:rPr>
          <w:rFonts w:ascii="IRNazanin" w:hAnsi="IRNazanin" w:eastAsia="IRNazanin" w:cs="IRNazanin"/>
          <w:lang w:bidi="fa-IR"/>
          <w:color w:val="111111"/>
          <w:sz w:val="28"/>
          <w:szCs w:val="28"/>
          <w:rtl/>
        </w:rPr>
        <w:t xml:space="preserve">على بن مهزيار به امام عليه السلام گفت: آيا اين اجازه به دليل ناچارى و ضرورت است‌؟</w:t>
      </w:r>
    </w:p>
    <w:p>
      <w:pPr>
        <w:pStyle w:val="BookText"/>
      </w:pPr>
      <w:r>
        <w:rPr>
          <w:rFonts w:ascii="Amiri" w:hAnsi="Amiri" w:eastAsia="Amiri" w:cs="Amiri"/>
          <w:lang w:bidi="ar-SA"/>
          <w:color w:val="111111"/>
          <w:sz w:val="28"/>
          <w:szCs w:val="28"/>
          <w:rtl/>
        </w:rPr>
        <w:t xml:space="preserve">امام عليه السلام فرمود: آرى.»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338" w:name="pg11982_111303"/>
    <w:bookmarkEnd w:id="338"/>
    <w:p>
      <w:pPr>
        <w:pStyle w:val="Heading3"/>
      </w:pPr>
      <w:bookmarkStart w:id="870" w:name="_Toc490"/>
      <w:r>
        <w:t>(11) باب أنّه يجوز لمن استأجر الأرض أن يزارع غيره بحصّة</w:t>
      </w:r>
      <w:bookmarkEnd w:id="8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1775-34432-</w:t>
      </w:r>
      <w:r>
        <w:rPr>
          <w:rStyle w:val="FootnoteReference"/>
        </w:rPr>
        <w:footnoteReference w:id="1291"/>
      </w:r>
      <w:r>
        <w:rPr>
          <w:rFonts w:ascii="Amiri" w:hAnsi="Amiri" w:eastAsia="Amiri" w:cs="Amiri"/>
          <w:lang w:bidi="ar-SA"/>
          <w:color w:val="111111"/>
          <w:sz w:val="28"/>
          <w:szCs w:val="28"/>
          <w:rtl/>
        </w:rPr>
        <w:t xml:space="preserve">تهذيب 194/7: الحسين عن فضالة عن أبان عن إسماعيل بن الفضل عن أبي عبد اللّه عليه السلام قال: لابأس أن تستأجر الأرض بدراهم وتزارع الناس على الثلث والربع وأقلّ وأكثر إذا كنت لا تأخذ الرجل الّا بما أخرجت أرضك. المقنع 130: لابأس بأن يستأجر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1776-34433-(2) تهذيب 200/7: الحسين بن سعيد عن صفوان وفضالة عن فقيه 155/3: العلاء عن محمّد بن مسلم عن أحدهما عليهما السلام قال: سألته عن رجل استأجر (من رجل - يب) أرضا بألف درهم ثمّ آجر بعضها بمائتي درهم ثمّ قال له صاحب الأرض الذي آجره أنا أدخل معك فيها بما استأجرت فننفق جميعاً (جمعا - خ فقيه) فما كان (فيها - فقيه) من فضل كان بينى و بينك فقال لا بأس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1777-34434-(3) كافى 269/5: حميد بن زياد عن تهذيب 200/7: الحسن بن محمّد (بن سماعة - يب) عن أحمد بن الحسن الميثمى قال: حدّثني أبو نجيح المسمعى عن الفيض بن المختار قال: قلت لأبى عبد اللّه عليه السلام: جعلت فداك ما تقول في ارض أتقبّلها من السلطان ثمّ أؤاجرها اكرتى على أنّ ما أخرج اللّه منها من شيء كان لي من ذلك النصف والثلث بعد حقّ السلطان قال لا بأس به كذلك اعامل اكرتى. رجال الكشّى 354: جعفر بن أحمد بن أيّوب عن أحمد بن الحسن الميثمى عن أبي نجيح عن الفيض بن المختار. وعنه عن عليّ بن إسماعيل عن أبي نجيح عن الفيض قال: قلت لأبى عبد اللّه عليه السلام: جعلت فداك (و ذكر نحوه الى قوله قال لابأس) الّا أنّه أسقط قوله (بعد حقّ السلطان) وزاد قوله: قال له إسماعيل ابنه يا أبة لم تحفظ قال: فقال: يا بنىّ أو ليس كذلك اعامل اكرتى انّ كثيراً ماأقول لك الزمنى فلا تفعل الخبر.</w:t>
      </w:r>
    </w:p>
    <w:p>
      <w:pPr>
        <w:pStyle w:val="BookText"/>
      </w:pPr>
      <w:r>
        <w:rPr>
          <w:rFonts w:ascii="Amiri" w:hAnsi="Amiri" w:eastAsia="Amiri" w:cs="Amiri"/>
          <w:lang w:bidi="ar-SA"/>
          <w:color w:val="111111"/>
          <w:sz w:val="28"/>
          <w:szCs w:val="28"/>
          <w:rtl/>
        </w:rPr>
        <w:t xml:space="preserve">غيبة النعمانيّ 324: حدّثنا محمّد بن همام قال: حدّثنا حميد بن زياد قال: حدّثني الحسن بن محمّد بن سماعة عن أحمد بن الحسن(1) الميثمى قال: حدّثنا أبو نجيح المسمعى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پنجم از باب هاى معاملۀ ميوه ها آنچه بر اين بحث دلالت مى كند، هست.</w:t>
      </w:r>
    </w:p>
    <w:p>
      <w:pPr>
        <w:pStyle w:val="BookText"/>
      </w:pPr>
      <w:r>
        <w:rPr>
          <w:rFonts w:ascii="IRNazanin" w:hAnsi="IRNazanin" w:eastAsia="IRNazanin" w:cs="IRNazanin"/>
          <w:lang w:bidi="fa-IR"/>
          <w:color w:val="111111"/>
          <w:sz w:val="28"/>
          <w:szCs w:val="28"/>
          <w:rtl/>
        </w:rPr>
        <w:t xml:space="preserve">باب 11 جواز انعقاد قرارداد مزارعه با ديگرى از سوى مستأجر</w:t>
      </w:r>
    </w:p>
    <w:p>
      <w:pPr>
        <w:pStyle w:val="BookText"/>
      </w:pPr>
      <w:r>
        <w:rPr>
          <w:rFonts w:ascii="IRNazanin" w:hAnsi="IRNazanin" w:eastAsia="IRNazanin" w:cs="IRNazanin"/>
          <w:lang w:bidi="fa-IR"/>
          <w:color w:val="111111"/>
          <w:sz w:val="28"/>
          <w:szCs w:val="28"/>
          <w:rtl/>
        </w:rPr>
        <w:t xml:space="preserve">1641-(1) اسماعيل بن فضل از امام صادق عليه السلام روايت مى كند كه فرمود: «اشكال ندارد زمينى را به درهم اجاره كنى و به يك سوم يا يك چهارم يا كمتر يا بيشتر از محصول آن به ديگرى مزارعه دهى، در صورتى كه جز از محصول زمين از وى دريافت نكنى.»</w:t>
      </w:r>
    </w:p>
    <w:p>
      <w:pPr>
        <w:pStyle w:val="BookText"/>
      </w:pPr>
      <w:r>
        <w:rPr>
          <w:rFonts w:ascii="IRNazanin" w:hAnsi="IRNazanin" w:eastAsia="IRNazanin" w:cs="IRNazanin"/>
          <w:lang w:bidi="fa-IR"/>
          <w:color w:val="111111"/>
          <w:sz w:val="28"/>
          <w:szCs w:val="28"/>
          <w:rtl/>
        </w:rPr>
        <w:t xml:space="preserve">1642-(2) محمد بن مسلم گويد: «از امام باقر عليه السلام يا امام صادق عليه السلام سؤال كردم: شخصى به هزار درهم زمينى را اجاره مى كند. سپس بخشى از آن را به دويست درهم اجاره مى دهد. آن گاه صاحب زمين به او مى گويد: من نيز در زمينى كه اجاره كرده اى شريك مى شوم، هزينه هاى آن را با هم مى پردازيم و افزون بر آن را ميان خودمان تقسيم مى كنيم.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1643-(3) فيض بن مختار گويد: «به امام صادق عليه السلام گفتم: فدايت شوم! زمينى را از حكومت مى پذيرم، سپس آن را به كارگرانم اجاره مى دهم به اين شرط كه هرچه خداوند عنايت فرمود، پس از پرداخت حق حكومت، نصف يا يك سوم آن متعلق به من باشد. در اين باره نظرتان چيست‌؟</w:t>
      </w:r>
    </w:p>
    <w:p>
      <w:pPr>
        <w:pStyle w:val="BookText"/>
      </w:pPr>
      <w:r>
        <w:rPr>
          <w:rFonts w:ascii="IRNazanin" w:hAnsi="IRNazanin" w:eastAsia="IRNazanin" w:cs="IRNazanin"/>
          <w:lang w:bidi="fa-IR"/>
          <w:color w:val="111111"/>
          <w:sz w:val="28"/>
          <w:szCs w:val="28"/>
          <w:rtl/>
        </w:rPr>
        <w:t xml:space="preserve">امام عليه السلام فرمود: اشكال ندارد، من نيز با كارگرانم به همين گونه معامله مى كنم.»</w:t>
      </w:r>
    </w:p>
    <w:p>
      <w:pPr>
        <w:pStyle w:val="BookText"/>
      </w:pPr>
      <w:r>
        <w:rPr>
          <w:rFonts w:ascii="IRNazanin" w:hAnsi="IRNazanin" w:eastAsia="IRNazanin" w:cs="IRNazanin"/>
          <w:lang w:bidi="fa-IR"/>
          <w:color w:val="111111"/>
          <w:sz w:val="28"/>
          <w:szCs w:val="28"/>
          <w:rtl/>
        </w:rPr>
        <w:t xml:space="preserve">در گزارش ديگرى از اين حديث، جملۀ «پس از پرداخت حق حكومت» و جملۀ پس از «اشكال ندارد»، حذف شده است و در پايان آن افزوده شده است: «اسماعيل فرزند امام صادق عليه السلام به پدرش گفت: پدر جان! فراموش كرده اى. امام عليه السلام فرمود: فرزند عزيزم! مگر من خود با كارگرانم اين گونه معامله نمى كنم‌؟ چه بسيار به تو مى گويم كه همراه من باش ولى تو اين كار را نمى كنى...»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339" w:name="pg11982_111305"/>
    <w:bookmarkEnd w:id="339"/>
    <w:p>
      <w:pPr>
        <w:pStyle w:val="BookText"/>
      </w:pPr>
      <w:r>
        <w:rPr>
          <w:rFonts w:ascii="Amiri" w:hAnsi="Amiri" w:eastAsia="Amiri" w:cs="Amiri"/>
          <w:lang w:bidi="ar-SA"/>
          <w:color w:val="111111"/>
          <w:sz w:val="28"/>
          <w:szCs w:val="28"/>
          <w:rtl/>
        </w:rPr>
        <w:t xml:space="preserve">عن الفيض بن المختار قال: قلت لأبى عبد اللّه عليه السلام: جعلت فداك (و ذكر نحو ما في الكشّى).</w:t>
      </w:r>
    </w:p>
    <w:p>
      <w:pPr>
        <w:pStyle w:val="BookText"/>
      </w:pPr>
      <w:r>
        <w:rPr>
          <w:rFonts w:ascii="Amiri" w:hAnsi="Amiri" w:eastAsia="Amiri" w:cs="Amiri"/>
          <w:lang w:bidi="ar-SA"/>
          <w:color w:val="111111"/>
          <w:sz w:val="28"/>
          <w:szCs w:val="28"/>
          <w:rtl/>
        </w:rPr>
        <w:t xml:space="preserve">و يأتي في أحاديث باب (17) حكم ايجار المستأجر الرّحى والمسكن والاجير والأرض والسفينة بأكثر ممّا استأجرها من أبواب الاجارة، ج 24 و باب (23) أنّه يجوز للمستأجر ان يوجر العين للموجر و غيره إذا لم يشترط عليه استيفاء المنفعة بنفسه مايناسب الباب.</w:t>
      </w:r>
    </w:p>
    <w:p>
      <w:pPr>
        <w:pStyle w:val="Heading3"/>
      </w:pPr>
      <w:bookmarkStart w:id="871" w:name="_Toc491"/>
      <w:r>
        <w:t>(12) باب ما يجوز اجارة الأرض به ومالا يجوز وخراج الأرض المستأجرة</w:t>
      </w:r>
      <w:bookmarkEnd w:id="8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1778-34435-</w:t>
      </w:r>
      <w:r>
        <w:rPr>
          <w:rStyle w:val="FootnoteReference"/>
        </w:rPr>
        <w:footnoteReference w:id="1292"/>
      </w:r>
      <w:r>
        <w:rPr>
          <w:rFonts w:ascii="Amiri" w:hAnsi="Amiri" w:eastAsia="Amiri" w:cs="Amiri"/>
          <w:lang w:bidi="ar-SA"/>
          <w:color w:val="111111"/>
          <w:sz w:val="28"/>
          <w:szCs w:val="28"/>
          <w:rtl/>
        </w:rPr>
        <w:t xml:space="preserve">كافى 264/5: محمّد بن يحيى عن محمّد بن الحسين عن صفوان عن إسحاق بن عمّار عن ابى بصير عن أبي عبد اللّه عليه السلام قال: لاتستأجر الأرض بالتمر ولا بالحنطة ولا بالشعير ولا بالأربعاء ولا بالنطاف قلت: وما الأربعاء قال: الشرب والنطاف فضل الماء ولكن تقبّلها بالذهب والفضّة والنصف والثلث والربع. و يأتي مثل هذا عن تهذيب 195/7 و فقيه 155/3: في باب (25) جواز اجارة الأرض بالذهب والفضّة من أبواب الاجارة - ج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1779-34436-</w:t>
      </w:r>
      <w:r>
        <w:rPr>
          <w:rStyle w:val="FootnoteReference"/>
        </w:rPr>
        <w:footnoteReference w:id="1293"/>
      </w:r>
      <w:r>
        <w:rPr>
          <w:rFonts w:ascii="Amiri" w:hAnsi="Amiri" w:eastAsia="Amiri" w:cs="Amiri"/>
          <w:lang w:bidi="ar-SA"/>
          <w:color w:val="111111"/>
          <w:sz w:val="28"/>
          <w:szCs w:val="28"/>
          <w:rtl/>
        </w:rPr>
        <w:t xml:space="preserve">كافى 264/5: عدّة من أصحابنا عن تهذيب 195/7: استبصار 128/3: أحمد بن محمّد (وسهل بن زياد - كا) عن أحمد بن محمّد بن أبي نصر عن عبدالكريم عن سماعة عن أبي بصير عن أبي عبد اللّه عليه السلام قال: لاتؤاجر(1) الأرض بالحنطة ولا بالشعير ولا بالتمر ولا بالأرباء(2) ولابالنطاف ولكن بالذهب والفضّة لأنّ الذهب والفضّة مضمون و هذا ليس بمضمون. تهذيب 144/7: الحسن بن محمّد بن سماعة عن إسحاق عن أبي بصير عن أبي عبد اللّه عليه السلام: (و ذكر مثله الى قوله ولا بالنطاف).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هفدهم از باب هاى اجاره و باب بيست و سوم مناسب با اين باب هست.</w:t>
      </w:r>
    </w:p>
    <w:p>
      <w:pPr>
        <w:pStyle w:val="BookText"/>
      </w:pPr>
      <w:r>
        <w:rPr>
          <w:rFonts w:ascii="Amiri" w:hAnsi="Amiri" w:eastAsia="Amiri" w:cs="Amiri"/>
          <w:lang w:bidi="ar-SA"/>
          <w:color w:val="111111"/>
          <w:sz w:val="28"/>
          <w:szCs w:val="28"/>
          <w:rtl/>
        </w:rPr>
        <w:t xml:space="preserve">باب 12 مال الاجاره زمين و خراج آن</w:t>
      </w:r>
    </w:p>
    <w:p>
      <w:pPr>
        <w:pStyle w:val="BookText"/>
      </w:pPr>
      <w:r>
        <w:rPr>
          <w:rFonts w:ascii="IRNazanin" w:hAnsi="IRNazanin" w:eastAsia="IRNazanin" w:cs="IRNazanin"/>
          <w:lang w:bidi="fa-IR"/>
          <w:color w:val="111111"/>
          <w:sz w:val="28"/>
          <w:szCs w:val="28"/>
          <w:rtl/>
        </w:rPr>
        <w:t xml:space="preserve">1644-(1) ابو بصير از امام صادق عليه السلام روايت مى كند كه فرمود: «زمين را در مقابل خرما، گندم، جو، اربعاء و نِطاف اجاره نكن!</w:t>
      </w:r>
    </w:p>
    <w:p>
      <w:pPr>
        <w:pStyle w:val="BookText"/>
      </w:pPr>
      <w:r>
        <w:rPr>
          <w:rFonts w:ascii="IRNazanin" w:hAnsi="IRNazanin" w:eastAsia="IRNazanin" w:cs="IRNazanin"/>
          <w:lang w:bidi="fa-IR"/>
          <w:color w:val="111111"/>
          <w:sz w:val="28"/>
          <w:szCs w:val="28"/>
          <w:rtl/>
        </w:rPr>
        <w:t xml:space="preserve">ابو بصير پرسيد: اربعاء چيست‌؟</w:t>
      </w:r>
    </w:p>
    <w:p>
      <w:pPr>
        <w:pStyle w:val="BookText"/>
      </w:pPr>
      <w:r>
        <w:rPr>
          <w:rFonts w:ascii="IRNazanin" w:hAnsi="IRNazanin" w:eastAsia="IRNazanin" w:cs="IRNazanin"/>
          <w:lang w:bidi="fa-IR"/>
          <w:color w:val="111111"/>
          <w:sz w:val="28"/>
          <w:szCs w:val="28"/>
          <w:rtl/>
        </w:rPr>
        <w:t xml:space="preserve">امام عليه السلام فرمود: آبيارى و نطاف آب افزوده است، بلكه زمين را در برابر طلا و نقره و نصف و يك سوم و يك چهارم محصول آن بپذير.»</w:t>
      </w:r>
    </w:p>
    <w:p>
      <w:pPr>
        <w:pStyle w:val="BookText"/>
      </w:pPr>
      <w:r>
        <w:rPr>
          <w:rFonts w:ascii="IRNazanin" w:hAnsi="IRNazanin" w:eastAsia="IRNazanin" w:cs="IRNazanin"/>
          <w:lang w:bidi="fa-IR"/>
          <w:color w:val="111111"/>
          <w:sz w:val="28"/>
          <w:szCs w:val="28"/>
          <w:rtl/>
        </w:rPr>
        <w:t xml:space="preserve">در باب بيست و پنجم از باب هاى اجاره نيز نظير اين حديث خواهد آمد.</w:t>
      </w:r>
    </w:p>
    <w:p>
      <w:pPr>
        <w:pStyle w:val="BookText"/>
      </w:pPr>
      <w:r>
        <w:rPr>
          <w:rFonts w:ascii="IRNazanin" w:hAnsi="IRNazanin" w:eastAsia="IRNazanin" w:cs="IRNazanin"/>
          <w:lang w:bidi="fa-IR"/>
          <w:color w:val="111111"/>
          <w:sz w:val="28"/>
          <w:szCs w:val="28"/>
          <w:rtl/>
        </w:rPr>
        <w:t xml:space="preserve">1645-(2) ابو بصير از امام صادق عليه السلام روايت مى كند كه فرمود: «زمين را به گندم و جو و خرما و آبيارى و آب افزوده اجاره نكن، بلكه به طلا و نقره اجاره كن؛ براى اين كه طلا و نقره كفالت شده اند و اينها كفالت نشده اند.»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1780-34437-</w:t>
      </w:r>
      <w:r>
        <w:rPr>
          <w:rStyle w:val="FootnoteReference"/>
        </w:rPr>
        <w:footnoteReference w:id="1294"/>
      </w:r>
      <w:r>
        <w:rPr>
          <w:rFonts w:ascii="Amiri" w:hAnsi="Amiri" w:eastAsia="Amiri" w:cs="Amiri"/>
          <w:lang w:bidi="ar-SA"/>
          <w:color w:val="111111"/>
          <w:sz w:val="28"/>
          <w:szCs w:val="28"/>
          <w:rtl/>
        </w:rPr>
        <w:t xml:space="preserve">كافى 265/5: تهذيب 195/7: أبو عليّ الأشعريّ عن محمّد بن عبدالجبّار عن صفوان عن ابن مسكان عن فقيه 159/3: المقنع 130: الحلبيّ عن أبي عبد اللّه عليه السلام (أنّه - فقيه - المقنع) قال: لا تستأجر الأرض بالحنطة</w:t>
      </w:r>
      <w:r>
        <w:rPr>
          <w:rStyle w:val="FootnoteReference"/>
        </w:rPr>
        <w:footnoteReference w:id="1295"/>
      </w:r>
      <w:r>
        <w:rPr>
          <w:rFonts w:ascii="Amiri" w:hAnsi="Amiri" w:eastAsia="Amiri" w:cs="Amiri"/>
          <w:lang w:bidi="ar-SA"/>
          <w:color w:val="111111"/>
          <w:sz w:val="28"/>
          <w:szCs w:val="28"/>
          <w:rtl/>
        </w:rPr>
        <w:t xml:space="preserve">ثمّ تزرعها حنطة.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1781-34438-</w:t>
      </w:r>
      <w:r>
        <w:rPr>
          <w:rStyle w:val="FootnoteReference"/>
        </w:rPr>
        <w:footnoteReference w:id="1296"/>
      </w:r>
      <w:r>
        <w:rPr>
          <w:rFonts w:ascii="Amiri" w:hAnsi="Amiri" w:eastAsia="Amiri" w:cs="Amiri"/>
          <w:lang w:bidi="ar-SA"/>
          <w:color w:val="111111"/>
          <w:sz w:val="28"/>
          <w:szCs w:val="28"/>
          <w:rtl/>
        </w:rPr>
        <w:t xml:space="preserve">كافى 265/5: تهذيب 195/7: استبصار 128/3: عليّ بن إبراهيم عن صالح بن السندى عن جعفر بن بشير عن موسى بن بكر عن الفضيل بن يسار قال: سألت أبا جعفر عليه السلام عن اجارة الأرض (المخابرة - صا</w:t>
      </w:r>
      <w:r>
        <w:rPr>
          <w:rStyle w:val="FootnoteReference"/>
        </w:rPr>
        <w:footnoteReference w:id="1297"/>
      </w:r>
      <w:r>
        <w:rPr>
          <w:rFonts w:ascii="Amiri" w:hAnsi="Amiri" w:eastAsia="Amiri" w:cs="Amiri"/>
          <w:lang w:bidi="ar-SA"/>
          <w:color w:val="111111"/>
          <w:sz w:val="28"/>
          <w:szCs w:val="28"/>
          <w:rtl/>
        </w:rPr>
        <w:t xml:space="preserve">بالطعام فقال(3) ان كان من طعامها فلا خير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1782-34439-</w:t>
      </w:r>
      <w:r>
        <w:rPr>
          <w:rStyle w:val="FootnoteReference"/>
        </w:rPr>
        <w:footnoteReference w:id="1298"/>
      </w:r>
      <w:r>
        <w:rPr>
          <w:rFonts w:ascii="Amiri" w:hAnsi="Amiri" w:eastAsia="Amiri" w:cs="Amiri"/>
          <w:lang w:bidi="ar-SA"/>
          <w:color w:val="111111"/>
          <w:sz w:val="28"/>
          <w:szCs w:val="28"/>
          <w:rtl/>
        </w:rPr>
        <w:t xml:space="preserve">تهذيب 209/7: استبصار 128/3: محمّد بن الحسن الصفّار عن أيّوب بن نوح عن صفوان عن أبي بردة قال: سألت أبا عبد اللّه عليه السلام عن اجارة الأرض المحدودة(4) (بالدراهم المعلومة قال: لا بأس قال: و سألته عن اجارتها - يب) بالطعام فقال:(5) ان كان من طعامها فلاخير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1783-34440-(6) تهذيب 196/7: الحسين بن سعيد عن فضالة عن أبي المعزا قال: سأل يعقوب الأحمر أبا عبد اللّه عليه السلام وأنا حاضر فقال أصلحك اللّه إنّه كان لي أخ فهلك وترك في حجرى يتيماً ولى أخ يلي ضيعة لنا و هو يبيع العصير ممّن يصنعه خمراً ويؤاجر الأرض بالطعام فأمّا ما يصيبنى فقد تنزّهت فكيف أصنع بنصيب اليتيم‌؟ فقال: أمّا اجارة الأرض بالطعام فلا تأخذ نصيب اليتيم منه الّا أن يؤاجرها بالربع والثلث والنصف، وأمّا بيع العصير ممّن يصنعه خمراً فليس به بأس خذ نصيب اليتيم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1784-34441-(7) العلل 518: حدّثنا محمّد بن الحسن قال: حدّثنا محمّد بن الحسن الصفّار عن إبراهيم بن هشام عن إسماعيل بن مرّار عن يونس بن عبدالرحمن عن غير واحد عن أبى جعفر وأبى عبد اللّه عليهما السلام: انّهما سئلا ما العلّة الّتى من أجلها لا يجوز أن يؤاجر الأرض بالطعام ويؤاجرها بالذهب والفضّة‌؟ قال: العلّة في ذلك أنّ الذي يخرج منها حِنْطَة وشعير ولا يجوز اجارة حنطة بحنطة ولا شعير بشعير.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1646-(3) حلبى از امام صادق عليه السلام روايت مى كند كه فرمود: «زمينى را كه در آن گندم مى كارى به گندم اجاره نكن.»</w:t>
      </w:r>
    </w:p>
    <w:p>
      <w:pPr>
        <w:pStyle w:val="BookText"/>
      </w:pPr>
      <w:r>
        <w:rPr>
          <w:rFonts w:ascii="IRNazanin" w:hAnsi="IRNazanin" w:eastAsia="IRNazanin" w:cs="IRNazanin"/>
          <w:lang w:bidi="fa-IR"/>
          <w:color w:val="111111"/>
          <w:sz w:val="28"/>
          <w:szCs w:val="28"/>
          <w:rtl/>
        </w:rPr>
        <w:t xml:space="preserve">1647-(4) فضيل بن يسار گويد: «از امام باقر عليه السلام دربارۀ اجاره كردن زمين به گندم و جو سؤال كردم.</w:t>
      </w:r>
    </w:p>
    <w:p>
      <w:pPr>
        <w:pStyle w:val="BookText"/>
      </w:pPr>
      <w:r>
        <w:rPr>
          <w:rFonts w:ascii="IRNazanin" w:hAnsi="IRNazanin" w:eastAsia="IRNazanin" w:cs="IRNazanin"/>
          <w:lang w:bidi="fa-IR"/>
          <w:color w:val="111111"/>
          <w:sz w:val="28"/>
          <w:szCs w:val="28"/>
          <w:rtl/>
        </w:rPr>
        <w:t xml:space="preserve">امام عليه السلام فرمود: اگر از محصول خودِ آن زمين است، خيرى در آن نيست.»</w:t>
      </w:r>
    </w:p>
    <w:p>
      <w:pPr>
        <w:pStyle w:val="BookText"/>
      </w:pPr>
      <w:r>
        <w:rPr>
          <w:rFonts w:ascii="IRNazanin" w:hAnsi="IRNazanin" w:eastAsia="IRNazanin" w:cs="IRNazanin"/>
          <w:lang w:bidi="fa-IR"/>
          <w:color w:val="111111"/>
          <w:sz w:val="28"/>
          <w:szCs w:val="28"/>
          <w:rtl/>
        </w:rPr>
        <w:t xml:space="preserve">1648-(5) ابو برده گويد: «از امام صادق عليه السلام دربارۀ اجاره زمين معينى به تعداد مشخصى درهم سؤال كردم، امام عليه السلام فرمود: اشكال ندارد.</w:t>
      </w:r>
    </w:p>
    <w:p>
      <w:pPr>
        <w:pStyle w:val="BookText"/>
      </w:pPr>
      <w:r>
        <w:rPr>
          <w:rFonts w:ascii="IRNazanin" w:hAnsi="IRNazanin" w:eastAsia="IRNazanin" w:cs="IRNazanin"/>
          <w:lang w:bidi="fa-IR"/>
          <w:color w:val="111111"/>
          <w:sz w:val="28"/>
          <w:szCs w:val="28"/>
          <w:rtl/>
        </w:rPr>
        <w:t xml:space="preserve">و دربارۀ اجارۀ زمين در مقابل گندم و جو سؤال كردم، امام عليه السلام فرمود: اگر از محصول آن زمين است، خيرى در آن نيست.»</w:t>
      </w:r>
    </w:p>
    <w:p>
      <w:pPr>
        <w:pStyle w:val="BookText"/>
      </w:pPr>
      <w:r>
        <w:rPr>
          <w:rFonts w:ascii="IRNazanin" w:hAnsi="IRNazanin" w:eastAsia="IRNazanin" w:cs="IRNazanin"/>
          <w:lang w:bidi="fa-IR"/>
          <w:color w:val="111111"/>
          <w:sz w:val="28"/>
          <w:szCs w:val="28"/>
          <w:rtl/>
        </w:rPr>
        <w:t xml:space="preserve">1649-(6) ابو معزا گويد: «در حضور امام صادق عليه السلام بودم كه يعقوب احمر به امام عليه السلام گفت: خداوند به كارهايت سامان دهد! برادرم درگذشت و كودك يتيمى نزد من بر جاى گذاشت. برادر ديگرى دارم كه عهده دار مزرعه اى است كه متعلق به ما و برادرزاده مان است. او آب انگور به سازندگان شراب مى فروشد و زمين را در مقابل گندم و جو اجاره مى دهد. من از سهم خود اجتناب مى كنم ولى با سهم يتيم چه كنم‌؟</w:t>
      </w:r>
    </w:p>
    <w:p>
      <w:pPr>
        <w:pStyle w:val="BookText"/>
      </w:pPr>
      <w:r>
        <w:rPr>
          <w:rFonts w:ascii="IRNazanin" w:hAnsi="IRNazanin" w:eastAsia="IRNazanin" w:cs="IRNazanin"/>
          <w:lang w:bidi="fa-IR"/>
          <w:color w:val="111111"/>
          <w:sz w:val="28"/>
          <w:szCs w:val="28"/>
          <w:rtl/>
        </w:rPr>
        <w:t xml:space="preserve">امام عليه السلام فرمود: از اجارۀ زمين در مقابل گندم و جو سهم يتيم را نگير مگر آن كه به يك چهارم و يك سوم و نصف اجاره دهد ولى فروش آب انگور به شراب سازان اشكال ندارد، سهم يتيم را از آن بگير.»</w:t>
      </w:r>
    </w:p>
    <w:p>
      <w:pPr>
        <w:pStyle w:val="BookText"/>
      </w:pPr>
      <w:r>
        <w:rPr>
          <w:rFonts w:ascii="IRNazanin" w:hAnsi="IRNazanin" w:eastAsia="IRNazanin" w:cs="IRNazanin"/>
          <w:lang w:bidi="fa-IR"/>
          <w:color w:val="111111"/>
          <w:sz w:val="28"/>
          <w:szCs w:val="28"/>
          <w:rtl/>
        </w:rPr>
        <w:t xml:space="preserve">1650-(7) يونس بن عبدالرحمان با واسطه از گروهى روايت مى كند كه از امام صادق عليه السلام و امام باقر عليه السلام سؤال شد: «دليل اين كه اجارۀ زمين در برابر گندم و جو صحيح نيست و در برابر طلا و نقره صحيح است، چيست‌؟</w:t>
      </w:r>
    </w:p>
    <w:p>
      <w:pPr>
        <w:pStyle w:val="BookText"/>
      </w:pPr>
      <w:r>
        <w:rPr>
          <w:rFonts w:ascii="IRNazanin" w:hAnsi="IRNazanin" w:eastAsia="IRNazanin" w:cs="IRNazanin"/>
          <w:lang w:bidi="fa-IR"/>
          <w:color w:val="111111"/>
          <w:sz w:val="28"/>
          <w:szCs w:val="28"/>
          <w:rtl/>
        </w:rPr>
        <w:t xml:space="preserve">فرمودند: دليل آن اين است كه محصول زمين، گندم و جو است و اجارۀ گندم به گندم و جو به جو جايز نيست.»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340" w:name="pg11982_111309"/>
    <w:bookmarkEnd w:id="3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1785-34442-(8) كافى 265/5: محمّد بن يحيى عن أحمد بن محمّد عن الحجّال عن ثعلبة بن ميمون عن بريد عن أبي جعفر عليه السلام: في الرجل يتقبّل الأرض بالدنانير أو بالدراهم،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1786-34443-(9) تهذيب 205/7: الحسن بن محمّد بن سماعة عن الحسين بن هاشم عن ابن مسكان عن الحلبيّ عن أبي عبد اللّه عليه السلام قال: سألته عن الأرض يأخذها الرجل من صاحبها فيعمرها سنين ويردّها الى صاحبها عامرة وله ماأكل منها، قال: لا بأس.</w:t>
      </w:r>
    </w:p>
    <w:p>
      <w:pPr>
        <w:pStyle w:val="BookText"/>
      </w:pPr>
      <w:r>
        <w:rPr>
          <w:rFonts w:ascii="Amiri" w:hAnsi="Amiri" w:eastAsia="Amiri" w:cs="Amiri"/>
          <w:lang w:bidi="ar-SA"/>
          <w:color w:val="111111"/>
          <w:sz w:val="28"/>
          <w:szCs w:val="28"/>
          <w:rtl/>
        </w:rPr>
        <w:t xml:space="preserve">و تقدّم في أحاديث باب (7) المزارعة ما يناسب ذلك و في رواية الحلبيّ (4) من هذا الباب</w:t>
      </w:r>
    </w:p>
    <w:p>
      <w:pPr>
        <w:pStyle w:val="BookText"/>
      </w:pPr>
      <w:r>
        <w:rPr>
          <w:rFonts w:ascii="Amiri" w:hAnsi="Amiri" w:eastAsia="Amiri" w:cs="Amiri"/>
          <w:lang w:bidi="ar-SA"/>
          <w:color w:val="111111"/>
          <w:sz w:val="28"/>
          <w:szCs w:val="28"/>
          <w:rtl/>
        </w:rPr>
        <w:t xml:space="preserve">قوله عليه السلام: لا تقبل الأرض بحنطة مسمّاة و لكن بالنصف و الثلث و الربع و الخمس لا بأس به و في أحاديث باب (8) ماورد في ذكر الأجل في المزارعة و باب (9) أنّ العمل على العامل والخراج على المالك ما يناسب المقام فلاحظ.</w:t>
      </w:r>
    </w:p>
    <w:p>
      <w:pPr>
        <w:pStyle w:val="BookText"/>
      </w:pPr>
      <w:r>
        <w:rPr>
          <w:rFonts w:ascii="Amiri" w:hAnsi="Amiri" w:eastAsia="Amiri" w:cs="Amiri"/>
          <w:lang w:bidi="ar-SA"/>
          <w:color w:val="111111"/>
          <w:sz w:val="28"/>
          <w:szCs w:val="28"/>
          <w:rtl/>
        </w:rPr>
        <w:t xml:space="preserve">و في رواية الفيض (3) من الباب المتقدّم قوله: ماتقول في أرض أتقبّلها من السّلطان ثمّ أؤاجرها أكَرَتى على أنّ ما أخرج اللّه منها من شيء كان لي من ذلك النّصف والثّلث بعد حقّ السّلطان قال لا بأس به.</w:t>
      </w:r>
    </w:p>
    <w:p>
      <w:pPr>
        <w:pStyle w:val="BookText"/>
      </w:pPr>
      <w:r>
        <w:rPr>
          <w:rFonts w:ascii="Amiri" w:hAnsi="Amiri" w:eastAsia="Amiri" w:cs="Amiri"/>
          <w:lang w:bidi="ar-SA"/>
          <w:color w:val="111111"/>
          <w:sz w:val="28"/>
          <w:szCs w:val="28"/>
          <w:rtl/>
        </w:rPr>
        <w:t xml:space="preserve">و يأتي في الباب التالى وما يتلوه و باب (17) جواز مشاركة المسلم المشرك في المزارعة ما يناسب ذلك. و في أحاديث باب (17) حكم ايجار المستأجر الرحى والمسكن والاجير والأرض و السّفينة بأكثر ممّا استأجرها به من أبواب الاجارة ج 24 و باب (26) جواز اجارة الأرض للزراعة بالذهب و الفضّة و حكم اجارتها بالحنطة و الشعير ما يدلّ على بعض المقصود فلاحظ.</w:t>
      </w:r>
    </w:p>
    <w:p>
      <w:pPr>
        <w:pStyle w:val="Heading3"/>
      </w:pPr>
      <w:bookmarkStart w:id="872" w:name="_Toc492"/>
      <w:r>
        <w:t>(13) باب جواز اشتراط خراج الأرض على المستأجر والعامل</w:t>
      </w:r>
      <w:bookmarkEnd w:id="8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1787-34444-(1) كافى 265/5: عدّة من أصحابنا عن تهذيب 196/7: أحمد بن محمّد (وسهل بن زياد جميعا - كا) عن أحمد بن محمّد بن أبي نصر عن داود بن سرحان عن أبي عبد اللّه عليه السلام:</w:t>
      </w:r>
    </w:p>
    <w:p>
      <w:pPr>
        <w:pStyle w:val="BookText"/>
      </w:pPr>
      <w:r>
        <w:rPr>
          <w:rFonts w:ascii="Amiri" w:hAnsi="Amiri" w:eastAsia="Amiri" w:cs="Amiri"/>
          <w:lang w:bidi="ar-SA"/>
          <w:color w:val="111111"/>
          <w:sz w:val="28"/>
          <w:szCs w:val="28"/>
          <w:rtl/>
        </w:rPr>
        <w:t xml:space="preserve">في الرجل تكون له الأرض (من أرض الخراج - فقيه) عليها خراج معلوم (و - كا) ربما زاد وربما نقص فيدفعها الى رجل على أن يكفيه خراجها ويعطيه مأتى درهم في السّنة قال:</w:t>
      </w:r>
    </w:p>
    <w:p>
      <w:pPr>
        <w:pStyle w:val="BookText"/>
      </w:pPr>
      <w:r>
        <w:rPr>
          <w:rFonts w:ascii="Amiri" w:hAnsi="Amiri" w:eastAsia="Amiri" w:cs="Amiri"/>
          <w:lang w:bidi="ar-SA"/>
          <w:color w:val="111111"/>
          <w:sz w:val="28"/>
          <w:szCs w:val="28"/>
          <w:rtl/>
        </w:rPr>
        <w:t xml:space="preserve">لابأس. فقيه 154/3: روى عن يعقوب بن شعيب عن أبي عبد اللّه عليه السلام قال: سألته عن الرجل تكون له الأرض (و ذكر مثله).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1651-(8) بريد از امام باقر عليه السلام روايت مى كند كه دربارۀ شخصى كه زمين را با درهم و دينار اجاره مى كند، فرمود: «اشكال ندارد.»</w:t>
      </w:r>
    </w:p>
    <w:p>
      <w:pPr>
        <w:pStyle w:val="BookText"/>
      </w:pPr>
      <w:r>
        <w:rPr>
          <w:rFonts w:ascii="IRNazanin" w:hAnsi="IRNazanin" w:eastAsia="IRNazanin" w:cs="IRNazanin"/>
          <w:lang w:bidi="fa-IR"/>
          <w:color w:val="111111"/>
          <w:sz w:val="28"/>
          <w:szCs w:val="28"/>
          <w:rtl/>
        </w:rPr>
        <w:t xml:space="preserve">1652-(9) حلبى گويد: «از امام صادق عليه السلام سؤال كردم: شخصى زمينى را از صاحبش مى گيرد، آن را آباد مى كند و چند سال محصولش را برداشت مى كند و آباد به صاحبش تحويل مى دهد.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هفتم مناسب با اين بحث هست.</w:t>
      </w:r>
    </w:p>
    <w:p>
      <w:pPr>
        <w:pStyle w:val="BookText"/>
      </w:pPr>
      <w:r>
        <w:rPr>
          <w:rFonts w:ascii="IRNazanin" w:hAnsi="IRNazanin" w:eastAsia="IRNazanin" w:cs="IRNazanin"/>
          <w:lang w:bidi="fa-IR"/>
          <w:color w:val="111111"/>
          <w:sz w:val="28"/>
          <w:szCs w:val="28"/>
          <w:rtl/>
        </w:rPr>
        <w:t xml:space="preserve">و در روايت چهارم از اين باب فرمودۀ معصوم عليه السلام كه: «زمين را در برابر مقدار معينى گندم اجاره نكن، ولى اجارۀ آن در برابر نصف محصول و يك سوم ويك چهارم و يك پنجم اشكال ندارد.»</w:t>
      </w:r>
    </w:p>
    <w:p>
      <w:pPr>
        <w:pStyle w:val="BookText"/>
      </w:pPr>
      <w:r>
        <w:rPr>
          <w:rFonts w:ascii="Amiri" w:hAnsi="Amiri" w:eastAsia="Amiri" w:cs="Amiri"/>
          <w:lang w:bidi="ar-SA"/>
          <w:color w:val="111111"/>
          <w:sz w:val="28"/>
          <w:szCs w:val="28"/>
          <w:rtl/>
        </w:rPr>
        <w:t xml:space="preserve">و در روايات باب هشتم و نهم مناسب با اين مقام هست؛ ملاحظه كنيد.</w:t>
      </w:r>
    </w:p>
    <w:p>
      <w:pPr>
        <w:pStyle w:val="BookText"/>
      </w:pPr>
      <w:r>
        <w:rPr>
          <w:rFonts w:ascii="IRNazanin" w:hAnsi="IRNazanin" w:eastAsia="IRNazanin" w:cs="IRNazanin"/>
          <w:lang w:bidi="fa-IR"/>
          <w:color w:val="111111"/>
          <w:sz w:val="28"/>
          <w:szCs w:val="28"/>
          <w:rtl/>
        </w:rPr>
        <w:t xml:space="preserve">و در روايت سوم از باب پيشين اين گفته كه: «زمينى را از حكومت اجاره مى كنم سپس آن را به كارگرانم اجاره مى دهم به اين شرط كه هر چه خداوند عنايت فرمود، پس از پرداخت حق حكومت، نصف يا يك سوم آن متعلق به من باشد.</w:t>
      </w:r>
    </w:p>
    <w:p>
      <w:pPr>
        <w:pStyle w:val="BookText"/>
      </w:pPr>
      <w:r>
        <w:rPr>
          <w:rFonts w:ascii="Amiri" w:hAnsi="Amiri" w:eastAsia="Amiri" w:cs="Amiri"/>
          <w:lang w:bidi="ar-SA"/>
          <w:color w:val="111111"/>
          <w:sz w:val="28"/>
          <w:szCs w:val="28"/>
          <w:rtl/>
        </w:rPr>
        <w:t xml:space="preserve">امام فرمود: اشكال ندارد.»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دو باب بعدى و باب هفدهم از باب هاى مزارعه و باب هفدهم و بيست و ششم از باب هاى اجاره، مطالبى وجود دارد كه بر بخشى از مقصود اين بحث دلالت مى كند؛ پس ملاحظه كنيد.</w:t>
      </w:r>
    </w:p>
    <w:p>
      <w:pPr>
        <w:pStyle w:val="BookText"/>
      </w:pPr>
      <w:r>
        <w:rPr>
          <w:rFonts w:ascii="Amiri" w:hAnsi="Amiri" w:eastAsia="Amiri" w:cs="Amiri"/>
          <w:lang w:bidi="ar-SA"/>
          <w:color w:val="111111"/>
          <w:sz w:val="28"/>
          <w:szCs w:val="28"/>
          <w:rtl/>
        </w:rPr>
        <w:t xml:space="preserve">باب 13 جواز شرط كردن خراج بر اجاره كننده و عامل</w:t>
      </w:r>
    </w:p>
    <w:p>
      <w:pPr>
        <w:pStyle w:val="BookText"/>
      </w:pPr>
      <w:r>
        <w:rPr>
          <w:rFonts w:ascii="IRNazanin" w:hAnsi="IRNazanin" w:eastAsia="IRNazanin" w:cs="IRNazanin"/>
          <w:lang w:bidi="fa-IR"/>
          <w:color w:val="111111"/>
          <w:sz w:val="28"/>
          <w:szCs w:val="28"/>
          <w:rtl/>
        </w:rPr>
        <w:t xml:space="preserve">1653-(1) داود بن سرحان روايت مى كند كه از امام صادق عليه السلام سؤال شد: «شخصى زمينى از زمين هاى خراج را با خراج معين در اختيار دارد كه گاهى كم و زياد مى شود. وى اين زمين را به ديگرى واگذار مى كند، به شرط آن كه خراج آن را بپردازد و سالانه دويست درهم به وى بدهد.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اين حديث از يعقوب بن شعيب نيز روايت شده است.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1788-34445-(2) تهذيب 209/7: محمّد بن الحسن الصفّار عن ايّوب عن صفوان قال: حدّثني أبو بردة بن رجا قال: سألت أبا عبد اللّه عليه السلام عن القوم يدفعون أرضهم الى رجل فيقولون له: كلها وأدّ خراجها قال: لابأس به إذا شاؤا أن يأخذوها أخذوها.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1789-34446-(3) فقيه 158/3: قال أبو الربيع: وقال أبو عبد اللّه عليه السلام: في رجل يأتي أهل قرية وقد اعتدى عليهم السلطان وضعفوا عن القيام بخراجها والقرية في أيديهم ولايدرى لهم هي أم لغيرهم فيها شيء فيدفعونها إليه على أن يؤدّى خراجها فيأخذها منهم ويؤدّى خراجها ويفضل بعد ذلك شيء كثير فقال: لابأس بذلك إذا كان الشرط عليهم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1790-34447-(4) المقنع 130: ولا بأس أن يستأجر الرجل الأرض بخمس ما يخرج منها أو بدون ذلك أو بأكثر ممّا يخرج منها من الطعام والخراج على العلج.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1791-34448-(5) كافى 270/5: تهذيب 199/7: عليّ بن إبراهيم عن أبيه عن ابن أبي عمير عن حمّاد عن إبراهيم بن ميمون قال: سألت أبا عبد اللّه عليه السلام عن قرية لأناس من أهل الذمّة لا أدرى أصلها لهم أم لا غير انّها في أيديهم وعليهم خراج فاعتدى عليهم السلطان فطلبوا الىّ فأعطونى أرضهم وقريتهم على أن أكفيهم السلطان بما قلّ أو كثر ففضل لي (بعد ذلك فضل - كا) بعد ما قبض السلطان ما قبض قال: لا بأس بذلك لك ما كان من 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1792-34449-(6) النوادر لأحمد بن محمّد بن عيسى 168: أبو عبد اللّه عليه السلام: سئل عن القرية في أيدي أهل الذمّة لا يدرى أهى لهم أم لا سألوا رجلا من المسلمين قبضها من أيديهم وأدّى خراجها فما فضل فهوله قال: ذلك جائز.</w:t>
      </w:r>
    </w:p>
    <w:p>
      <w:pPr>
        <w:pStyle w:val="BookText"/>
      </w:pPr>
      <w:r>
        <w:rPr>
          <w:rFonts w:ascii="Amiri" w:hAnsi="Amiri" w:eastAsia="Amiri" w:cs="Amiri"/>
          <w:lang w:bidi="ar-SA"/>
          <w:color w:val="111111"/>
          <w:sz w:val="28"/>
          <w:szCs w:val="28"/>
          <w:rtl/>
        </w:rPr>
        <w:t xml:space="preserve">و تقدّم في أحاديث باب (6) ثبوت خيار الشّرط من أبواب الخيار، ج 23 و باب (9) انّ العمل على العامل والخراج على المالك الّا مع الشرط من أبواب المزارعة ج 23 ما يدلّ على ذلك.</w:t>
      </w:r>
    </w:p>
    <w:p>
      <w:pPr>
        <w:pStyle w:val="BookText"/>
      </w:pPr>
      <w:r>
        <w:rPr>
          <w:rFonts w:ascii="Amiri" w:hAnsi="Amiri" w:eastAsia="Amiri" w:cs="Amiri"/>
          <w:lang w:bidi="ar-SA"/>
          <w:color w:val="111111"/>
          <w:sz w:val="28"/>
          <w:szCs w:val="28"/>
          <w:rtl/>
        </w:rPr>
        <w:t xml:space="preserve">و في رواية الفيض (3) من باب (11) أنّه يجوز لمن استأجر الأرض أن يزارع غيره بحصّة قوله: أرض أتقبّلها من السلطان ثمّ أؤاجرها أَكَرَتى على أنّ ما أخرج اللّه منها من شيء كان لي من ذلك النصف والثلث بعد حقّ السلطان قال عليه السلام لا بأس به.</w:t>
      </w:r>
    </w:p>
    <w:p>
      <w:pPr>
        <w:pStyle w:val="BookText"/>
      </w:pPr>
      <w:r>
        <w:rPr>
          <w:rFonts w:ascii="Amiri" w:hAnsi="Amiri" w:eastAsia="Amiri" w:cs="Amiri"/>
          <w:lang w:bidi="ar-SA"/>
          <w:color w:val="111111"/>
          <w:sz w:val="28"/>
          <w:szCs w:val="28"/>
          <w:rtl/>
        </w:rPr>
        <w:t xml:space="preserve">و يأتي في أحاديث باب (17) جواز مشاركة المسلم المشرك ما يدلّ على ذلك فلاحظ.</w:t>
      </w:r>
    </w:p>
    <w:p>
      <w:pPr>
        <w:pStyle w:val="BookText"/>
      </w:pPr>
      <w:r>
        <w:rPr>
          <w:rFonts w:ascii="Amiri" w:hAnsi="Amiri" w:eastAsia="Amiri" w:cs="Amiri"/>
          <w:lang w:bidi="ar-SA"/>
          <w:color w:val="111111"/>
          <w:sz w:val="28"/>
          <w:szCs w:val="28"/>
          <w:rtl/>
        </w:rPr>
        <w:t xml:space="preserve">و في رواية أبى الربيع (5) من باب (17) حكم ايجار المستاجر الرحى باكثر من الأجرة من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1654-(2) ابو بردة بن رجا گويد: «از امام صادق عليه السلام سؤال كردم: گروهى زمين خود را به شخصى واگذار مى كنند و به او مى گويند: آن را براى خودت كشت كن و خراج آن را بپرداز.</w:t>
      </w:r>
    </w:p>
    <w:p>
      <w:pPr>
        <w:pStyle w:val="BookText"/>
      </w:pPr>
      <w:r>
        <w:rPr>
          <w:rFonts w:ascii="IRNazanin" w:hAnsi="IRNazanin" w:eastAsia="IRNazanin" w:cs="IRNazanin"/>
          <w:lang w:bidi="fa-IR"/>
          <w:color w:val="111111"/>
          <w:sz w:val="28"/>
          <w:szCs w:val="28"/>
          <w:rtl/>
        </w:rPr>
        <w:t xml:space="preserve">امام عليه السلام فرمود: اشكال ندارد، هرگاه بخواهند آن را بگيرند، مى گيرند.»</w:t>
      </w:r>
    </w:p>
    <w:p>
      <w:pPr>
        <w:pStyle w:val="BookText"/>
      </w:pPr>
      <w:r>
        <w:rPr>
          <w:rFonts w:ascii="IRNazanin" w:hAnsi="IRNazanin" w:eastAsia="IRNazanin" w:cs="IRNazanin"/>
          <w:lang w:bidi="fa-IR"/>
          <w:color w:val="111111"/>
          <w:sz w:val="28"/>
          <w:szCs w:val="28"/>
          <w:rtl/>
        </w:rPr>
        <w:t xml:space="preserve">1655-(3) ابو ربيع گويد: «از امام صادق عليه السلام سؤال شد: حاكم به اهل منطقه اى ظلم كرده است به طورى كه آنان توان پرداخت خراج آن را ندارند. قريه در اختيار آنان است ولى معلوم نيست كه ملك آنهاست يا ديگران نيز در آن سهمى دارند. به هر حال آنها قريه را به شخصى واگذار مى كنند به اين شرط كه خراج آن را بپردازد. او نيز زمين را تحويل مى گيرد و پس از پرداخت خراج آن، مال زيادى برايش باقى مى ماند.</w:t>
      </w:r>
    </w:p>
    <w:p>
      <w:pPr>
        <w:pStyle w:val="BookText"/>
      </w:pPr>
      <w:r>
        <w:rPr>
          <w:rFonts w:ascii="Amiri" w:hAnsi="Amiri" w:eastAsia="Amiri" w:cs="Amiri"/>
          <w:lang w:bidi="ar-SA"/>
          <w:color w:val="111111"/>
          <w:sz w:val="28"/>
          <w:szCs w:val="28"/>
          <w:rtl/>
        </w:rPr>
        <w:t xml:space="preserve">امام عليه السلام فرمود: در صورتى كه با آنان شرط كرده باشد، اشكالى ندارد.»</w:t>
      </w:r>
    </w:p>
    <w:p>
      <w:pPr>
        <w:pStyle w:val="BookText"/>
      </w:pPr>
      <w:r>
        <w:rPr>
          <w:rFonts w:ascii="IRNazanin" w:hAnsi="IRNazanin" w:eastAsia="IRNazanin" w:cs="IRNazanin"/>
          <w:lang w:bidi="fa-IR"/>
          <w:color w:val="111111"/>
          <w:sz w:val="28"/>
          <w:szCs w:val="28"/>
          <w:rtl/>
        </w:rPr>
        <w:t xml:space="preserve">1656-(4) در كتاب المقنع آمده است: «اشكال ندارد كه انسان زمينى را به يك پنجم محصول آن يا كمتر يا بيشتر اجاره كند و خراج آن به عهدۀ شخص كافر غير عرب [صاحب زمين] باشد.»</w:t>
      </w:r>
    </w:p>
    <w:p>
      <w:pPr>
        <w:pStyle w:val="BookText"/>
      </w:pPr>
      <w:r>
        <w:rPr>
          <w:rFonts w:ascii="IRNazanin" w:hAnsi="IRNazanin" w:eastAsia="IRNazanin" w:cs="IRNazanin"/>
          <w:lang w:bidi="fa-IR"/>
          <w:color w:val="111111"/>
          <w:sz w:val="28"/>
          <w:szCs w:val="28"/>
          <w:rtl/>
        </w:rPr>
        <w:t xml:space="preserve">1657-(5) ابراهيم بن ميمون گويد: «از امام صادق عليه السلام سؤال كردم: قريه اى در اختيار گروهى از اهل ذمّه است و نمى دانم اصل آن مال آن هاست يا نه. حاكم در گرفتن خراج از آنها زياده روى مى كند. آنها قريه و زمين هاى شان را به من واگذار مى كنند، به اين شرط كه به كم يا زياد، حاكم را از سر آنان باز دارم. پس از آنچه حاكم از من مى گيرد، براى من مقدارى باقى مى ماند.</w:t>
      </w:r>
    </w:p>
    <w:p>
      <w:pPr>
        <w:pStyle w:val="BookText"/>
      </w:pPr>
      <w:r>
        <w:rPr>
          <w:rFonts w:ascii="Amiri" w:hAnsi="Amiri" w:eastAsia="Amiri" w:cs="Amiri"/>
          <w:lang w:bidi="ar-SA"/>
          <w:color w:val="111111"/>
          <w:sz w:val="28"/>
          <w:szCs w:val="28"/>
          <w:rtl/>
        </w:rPr>
        <w:t xml:space="preserve">امام عليه السلام فرمود: اشكال ندارد، مقدار افزوده متعلق به توست.»</w:t>
      </w:r>
    </w:p>
    <w:p>
      <w:pPr>
        <w:pStyle w:val="BookText"/>
      </w:pPr>
      <w:r>
        <w:rPr>
          <w:rFonts w:ascii="Amiri" w:hAnsi="Amiri" w:eastAsia="Amiri" w:cs="Amiri"/>
          <w:lang w:bidi="ar-SA"/>
          <w:color w:val="111111"/>
          <w:sz w:val="28"/>
          <w:szCs w:val="28"/>
          <w:rtl/>
        </w:rPr>
        <w:t xml:space="preserve">1658-(6) در كتاب نوادر احمد بن محمد بن عيسى روايت مى شود كه از امام صادق عليه السلام سؤال شد:</w:t>
      </w:r>
    </w:p>
    <w:p>
      <w:pPr>
        <w:pStyle w:val="BookText"/>
      </w:pPr>
      <w:r>
        <w:rPr>
          <w:rFonts w:ascii="IRNazanin" w:hAnsi="IRNazanin" w:eastAsia="IRNazanin" w:cs="IRNazanin"/>
          <w:lang w:bidi="fa-IR"/>
          <w:color w:val="111111"/>
          <w:sz w:val="28"/>
          <w:szCs w:val="28"/>
          <w:rtl/>
        </w:rPr>
        <w:t xml:space="preserve">«قريه اى در اختيار اهل ذمّه است و معلوم نيست كه ملك آن هاست يا نه. آنان از يكى از مسلمانان مى خواهند، زمين را بگيرد و خراج آن را بپردازد و هر چه از محصول آن باقى ماند، متعلق به خود او باشد.</w:t>
      </w:r>
    </w:p>
    <w:p>
      <w:pPr>
        <w:pStyle w:val="BookText"/>
      </w:pPr>
      <w:r>
        <w:rPr>
          <w:rFonts w:ascii="Amiri" w:hAnsi="Amiri" w:eastAsia="Amiri" w:cs="Amiri"/>
          <w:lang w:bidi="ar-SA"/>
          <w:color w:val="111111"/>
          <w:sz w:val="28"/>
          <w:szCs w:val="28"/>
          <w:rtl/>
        </w:rPr>
        <w:t xml:space="preserve">امام عليه السلام فرمود: اين جايز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ششم از باب هاى خيار و باب نهم از باب هاى مزارعه، آنچه بر اين بحث دلالت مى كند، هست.</w:t>
      </w:r>
    </w:p>
    <w:p>
      <w:pPr>
        <w:pStyle w:val="BookText"/>
      </w:pPr>
      <w:r>
        <w:rPr>
          <w:rFonts w:ascii="IRNazanin" w:hAnsi="IRNazanin" w:eastAsia="IRNazanin" w:cs="IRNazanin"/>
          <w:lang w:bidi="fa-IR"/>
          <w:color w:val="111111"/>
          <w:sz w:val="28"/>
          <w:szCs w:val="28"/>
          <w:rtl/>
        </w:rPr>
        <w:t xml:space="preserve">در روايت سوم از باب يازدهم اين گفته كه: «زمينى را از حاكم تحويل مى گيرم، سپس آن را به كارگرانم اجاره مى دهم به اين شرط كه هر چه خداوند عنايت فرمود، پس از پرداخت حق حاكم، نصف يا يك سوم آن متعلق به من باشد.</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341" w:name="pg11982_111313"/>
    <w:bookmarkEnd w:id="341"/>
    <w:p>
      <w:pPr>
        <w:pStyle w:val="BookText"/>
      </w:pPr>
      <w:r>
        <w:rPr>
          <w:rFonts w:ascii="Amiri" w:hAnsi="Amiri" w:eastAsia="Amiri" w:cs="Amiri"/>
          <w:lang w:bidi="ar-SA"/>
          <w:color w:val="111111"/>
          <w:sz w:val="28"/>
          <w:szCs w:val="28"/>
          <w:rtl/>
        </w:rPr>
        <w:t xml:space="preserve">أبواب الاجارة ج 24</w:t>
      </w:r>
    </w:p>
    <w:p>
      <w:pPr>
        <w:pStyle w:val="BookText"/>
      </w:pPr>
      <w:r>
        <w:rPr>
          <w:rFonts w:ascii="Amiri" w:hAnsi="Amiri" w:eastAsia="Amiri" w:cs="Amiri"/>
          <w:lang w:bidi="ar-SA"/>
          <w:color w:val="111111"/>
          <w:sz w:val="28"/>
          <w:szCs w:val="28"/>
          <w:rtl/>
        </w:rPr>
        <w:t xml:space="preserve">قوله: الرجل يتقبّل الأرض من الدهاقين فيؤاجرها بأكثر ممّا يتقبّلها به ويقوم فيها بحظّ السلطان قال لابأس به.</w:t>
      </w:r>
    </w:p>
    <w:p>
      <w:pPr>
        <w:pStyle w:val="Heading3"/>
      </w:pPr>
      <w:bookmarkStart w:id="873" w:name="_Toc493"/>
      <w:r>
        <w:t>(14) باب جواز قبالة الأرض وعدم جواز قبالة جزية الرؤوس</w:t>
      </w:r>
      <w:bookmarkEnd w:id="8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1793-34450-</w:t>
      </w:r>
      <w:r>
        <w:rPr>
          <w:rStyle w:val="FootnoteReference"/>
        </w:rPr>
        <w:footnoteReference w:id="1299"/>
      </w:r>
      <w:r>
        <w:rPr>
          <w:rFonts w:ascii="Amiri" w:hAnsi="Amiri" w:eastAsia="Amiri" w:cs="Amiri"/>
          <w:lang w:bidi="ar-SA"/>
          <w:color w:val="111111"/>
          <w:sz w:val="28"/>
          <w:szCs w:val="28"/>
          <w:rtl/>
        </w:rPr>
        <w:t xml:space="preserve">كافى 269/5: عدّة من أصحابنا عن تهذيب 199/7: أحمد بن محمّد عن عثمان بن عيسى عن سماعة (قال: سألته - كا - يب) عن الرجل يتقبّل الأرض بطيبة نفس أهلها على شرط يشارطهم عليه (و - كا) ان هو رمّ فيها مرمّة أو جدّد فيها بناء فانّ له أجر بيوتها الّا الّذى كان في أيدي دهاقينها أوّلاً قال: إذا(1) كان قد دخل في قبالة الأرض على أمر معلوم فلا يعرض لما في أيدي دهاقينها الّا أن يكون قد اشترط على أصحاب الأرض ما في أيدى الدّهاقين فقيه 155/3: سأل سماعة أبا عبد اللّه عليه السلام عن الرجل يتقبّل الأرض بطيبة نفس أهلها على (شرط - خ) ما يشارطهم عليه قال له اجر بيوتها الّا الّذى كان في أيدي دهاقينها الّا أن يكون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1794-34451-</w:t>
      </w:r>
      <w:r>
        <w:rPr>
          <w:rStyle w:val="FootnoteReference"/>
        </w:rPr>
        <w:footnoteReference w:id="1300"/>
      </w:r>
      <w:r>
        <w:rPr>
          <w:rFonts w:ascii="Amiri" w:hAnsi="Amiri" w:eastAsia="Amiri" w:cs="Amiri"/>
          <w:lang w:bidi="ar-SA"/>
          <w:color w:val="111111"/>
          <w:sz w:val="28"/>
          <w:szCs w:val="28"/>
          <w:rtl/>
        </w:rPr>
        <w:t xml:space="preserve">تهذيب 202/7: الحسين بن سعيد عن حمّاد بن(2) فقيه 155/3: شعيب عن أبي بصير عن أبي عبد اللّه عليه السلام قال: إذا تقبّلت أرضاً بطيب</w:t>
      </w:r>
      <w:r>
        <w:rPr>
          <w:rStyle w:val="FootnoteReference"/>
        </w:rPr>
        <w:footnoteReference w:id="1301"/>
      </w:r>
      <w:r>
        <w:rPr>
          <w:rFonts w:ascii="Amiri" w:hAnsi="Amiri" w:eastAsia="Amiri" w:cs="Amiri"/>
          <w:lang w:bidi="ar-SA"/>
          <w:color w:val="111111"/>
          <w:sz w:val="28"/>
          <w:szCs w:val="28"/>
          <w:rtl/>
        </w:rPr>
        <w:t xml:space="preserve">نفس أهلها على شرط تشارطهم عليه فانّ لك كلّ فضل في حرثها إذا وفيت لهم وانّك ان رممت فيها مرمّة وأحدثت فيها بناءً فانّ لك أجر بيوتها الّا ماكان في أيدي دهاقينها.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1795-34452-(3) تهذيب 201/7: الحسين بن سعيد عن فضالة عن أبان عن يعقوب بن شعيب قال::</w:t>
      </w:r>
    </w:p>
    <w:p>
      <w:pPr>
        <w:pStyle w:val="BookText"/>
      </w:pPr>
      <w:r>
        <w:rPr>
          <w:rFonts w:ascii="Amiri" w:hAnsi="Amiri" w:eastAsia="Amiri" w:cs="Amiri"/>
          <w:lang w:bidi="ar-SA"/>
          <w:color w:val="111111"/>
          <w:sz w:val="28"/>
          <w:szCs w:val="28"/>
          <w:rtl/>
        </w:rPr>
        <w:t xml:space="preserve">سألت أبا عبد اللّه عليه السلام عن الرجل يستأجر الأرض بشيء معلوم يؤدّى خراجها ويأكل فضلها ومنها قوته قال: 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1796-34453-(4) تهذيب 201/7: الحسين بن سعيد عن الحسن بن محبوب عن خالد بن جرير عن أبى الربيع الشاميّ عن أبي عبد اللّه عليه السلام قال: سئل عن أرض يريد رجل أن يتقبّلها فأيّ وجوه</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هفدهم مناسب با اين بحث خواهد آمد.</w:t>
      </w:r>
    </w:p>
    <w:p>
      <w:pPr>
        <w:pStyle w:val="BookText"/>
      </w:pPr>
      <w:r>
        <w:rPr>
          <w:rFonts w:ascii="IRNazanin" w:hAnsi="IRNazanin" w:eastAsia="IRNazanin" w:cs="IRNazanin"/>
          <w:lang w:bidi="fa-IR"/>
          <w:color w:val="111111"/>
          <w:sz w:val="28"/>
          <w:szCs w:val="28"/>
          <w:rtl/>
        </w:rPr>
        <w:t xml:space="preserve">در روايت پنجم از باب هفدهم از باب هاى اجاره اين گفته كه: «شخصى زمينى را از دهقانان اجاره مى كند و به مبلغ بيشترى اجاره مى دهد و حق حاكم را مى پردازد.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باب 14 جواز پذيرفتن زمين و عدم جواز به عهده گرفتن جزيه انسان ها</w:t>
      </w:r>
    </w:p>
    <w:p>
      <w:pPr>
        <w:pStyle w:val="BookText"/>
      </w:pPr>
      <w:r>
        <w:rPr>
          <w:rFonts w:ascii="IRNazanin" w:hAnsi="IRNazanin" w:eastAsia="IRNazanin" w:cs="IRNazanin"/>
          <w:lang w:bidi="fa-IR"/>
          <w:color w:val="111111"/>
          <w:sz w:val="28"/>
          <w:szCs w:val="28"/>
          <w:rtl/>
        </w:rPr>
        <w:t xml:space="preserve">1659-(1) سماعه گويد: «از امام سؤال كردم: شخصى زمينى را با رضايت كامل از اهل آن تحويل مى گيرد و با آنها شرط مى كند كه اگر در آن تعميرى انجام داد يا بنايى ساخت، اجرت خانه ها متعلق به اوست مگر خانه هايى كه از آغاز در اختيار دهقانان آن بوده است.</w:t>
      </w:r>
    </w:p>
    <w:p>
      <w:pPr>
        <w:pStyle w:val="BookText"/>
      </w:pPr>
      <w:r>
        <w:rPr>
          <w:rFonts w:ascii="IRNazanin" w:hAnsi="IRNazanin" w:eastAsia="IRNazanin" w:cs="IRNazanin"/>
          <w:lang w:bidi="fa-IR"/>
          <w:color w:val="111111"/>
          <w:sz w:val="28"/>
          <w:szCs w:val="28"/>
          <w:rtl/>
        </w:rPr>
        <w:t xml:space="preserve">امام عليه السلام فرمود: هرگاه بر اساس مقدار معينى قبالۀ زمينى را پذيرفت به آنچه در اختيار دهقان هاى آنجاست كارى نداشته باشد، مگر آن كه آنچه در اختيار آنان است با صاحبان زمين شرط كرده باشد.»</w:t>
      </w:r>
    </w:p>
    <w:p>
      <w:pPr>
        <w:pStyle w:val="BookText"/>
      </w:pPr>
      <w:r>
        <w:rPr>
          <w:rFonts w:ascii="IRNazanin" w:hAnsi="IRNazanin" w:eastAsia="IRNazanin" w:cs="IRNazanin"/>
          <w:lang w:bidi="fa-IR"/>
          <w:color w:val="111111"/>
          <w:sz w:val="28"/>
          <w:szCs w:val="28"/>
          <w:rtl/>
        </w:rPr>
        <w:t xml:space="preserve">1660-(2) ابو بصير از امام صادق عليه السلام روايت مى كند كه فرمود: «هرگاه زمينى را با رضايت كامل اهل آن بر اساس قرار دادى پذيرفتى، پس از پرداخت حق آنان، باقيماندۀ محصول آن متعلق به توست و اگر تو در آنجا تعميرى انجام دادى يا بنايى ايجاد كردى، اجرت خانه هاى آن مال توست، مگر خانه هايى كه در اختيار دهقان هاى آنجاست.»</w:t>
      </w:r>
    </w:p>
    <w:p>
      <w:pPr>
        <w:pStyle w:val="BookText"/>
      </w:pPr>
      <w:r>
        <w:rPr>
          <w:rFonts w:ascii="IRNazanin" w:hAnsi="IRNazanin" w:eastAsia="IRNazanin" w:cs="IRNazanin"/>
          <w:lang w:bidi="fa-IR"/>
          <w:color w:val="111111"/>
          <w:sz w:val="28"/>
          <w:szCs w:val="28"/>
          <w:rtl/>
        </w:rPr>
        <w:t xml:space="preserve">1661-(3) يعقوب بن شعيب گويد: «از امام صادق عليه السلام سؤال كردم: شخصى زمينى را در برابر مقدار معينى از محصول آن اجاره مى كند. خراج آن را مى پردازد و مازاد محصول آن را بر مى دارد و قوت و غذايش از آنجاست.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1662-(4) ابو ربيع شامى گويد: «از امام صادق عليه السلام سؤال شد: شخصى مى خواهد زمينى را بپذيرد، كدام يك از شيوه هاى پذيرش زمين حلال تر است‌؟</w:t>
      </w:r>
    </w:p>
    <w:p>
      <w:pPr>
        <w:pStyle w:val="BookText"/>
      </w:pPr>
      <w:r>
        <w:rPr>
          <w:rFonts w:ascii="IRNazanin" w:hAnsi="IRNazanin" w:eastAsia="IRNazanin" w:cs="IRNazanin"/>
          <w:lang w:bidi="fa-IR"/>
          <w:color w:val="111111"/>
          <w:sz w:val="28"/>
          <w:szCs w:val="28"/>
          <w:rtl/>
        </w:rPr>
        <w:t xml:space="preserve">امام عليه السلام فرمود: زمين را در برابر مقدار معينى از محصول آن براى چند سال مشخص از صاحبانش مى گيرد. آن گاه آن را آباد مى كند و ماليات آن را مى پردازد. پس اگر در آن كافران هستند، آنان در پذيرش زمين داخل نيستند؛ زيرا آن حلال نيست.»</w:t>
      </w:r>
    </w:p>
    <w:p>
      <w:pPr>
        <w:pStyle w:val="BookText"/>
      </w:pPr>
      <w:r>
        <w:rPr>
          <w:rFonts w:ascii="Amiri" w:hAnsi="Amiri" w:eastAsia="Amiri" w:cs="Amiri"/>
          <w:lang w:bidi="ar-SA"/>
          <w:color w:val="111111"/>
          <w:sz w:val="28"/>
          <w:szCs w:val="28"/>
          <w:rtl/>
        </w:rPr>
        <w:t xml:space="preserve">اين حديث از خالد بن جرير نيز روايت شده است.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342" w:name="pg11982_111315"/>
    <w:bookmarkEnd w:id="342"/>
    <w:p>
      <w:pPr>
        <w:pStyle w:val="BookText"/>
      </w:pPr>
      <w:r>
        <w:rPr>
          <w:rFonts w:ascii="Amiri" w:hAnsi="Amiri" w:eastAsia="Amiri" w:cs="Amiri"/>
          <w:lang w:bidi="ar-SA"/>
          <w:color w:val="111111"/>
          <w:sz w:val="28"/>
          <w:szCs w:val="28"/>
          <w:rtl/>
        </w:rPr>
        <w:t xml:space="preserve">القبالة أحلّ قال: يتقبّل (الأرض - يب) من أربابها(1) بشى ء معلوم</w:t>
      </w:r>
      <w:r>
        <w:rPr>
          <w:rStyle w:val="FootnoteReference"/>
        </w:rPr>
        <w:footnoteReference w:id="1302"/>
      </w:r>
      <w:r>
        <w:rPr>
          <w:rFonts w:ascii="Amiri" w:hAnsi="Amiri" w:eastAsia="Amiri" w:cs="Amiri"/>
          <w:lang w:bidi="ar-SA"/>
          <w:color w:val="111111"/>
          <w:sz w:val="28"/>
          <w:szCs w:val="28"/>
          <w:rtl/>
        </w:rPr>
        <w:t xml:space="preserve">الى سنين مسمّاة فيعمر ويؤدّى الخراج (قال - يب) فان كان فيها علوج فلا يدخل العلوج في قبالته</w:t>
      </w:r>
      <w:r>
        <w:rPr>
          <w:rStyle w:val="FootnoteReference"/>
        </w:rPr>
        <w:footnoteReference w:id="1303"/>
      </w:r>
      <w:r>
        <w:rPr>
          <w:rFonts w:ascii="Amiri" w:hAnsi="Amiri" w:eastAsia="Amiri" w:cs="Amiri"/>
          <w:lang w:bidi="ar-SA"/>
          <w:color w:val="111111"/>
          <w:sz w:val="28"/>
          <w:szCs w:val="28"/>
          <w:rtl/>
        </w:rPr>
        <w:t xml:space="preserve">فانّ ذلك لا يحلّ‌. فقيه 156/3: روى الحسن بن محبوب عن خالد بن جرير أخى إسحاق بن جرير قال: سئل أبو عبد اللّه عليه السلام عن أرض يريد (و ذكر مثله).</w:t>
      </w:r>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ابن أبي نصر (1) من باب (5) وجوب الزّكاة فيما حصلت من الأراضى الخراجيّة من أبواب زكاة الغلّات - ج 9: قوله: والناس يقولون: لا يصلح (تصحّ - خ ل) قبالة الأرض والنّخل وقد قبّل رسول اللّه صلّى اللّه عليه و آله خيبر و على المتقبّلين سوى قبالة الأرض العشر ونصف العشر في حصصهم. و في روايته الأخرى (2) ما يقرب ذلك. وفى كثير من أحاديث باب (7) المزارعة من أبوابها ج 23 ما يناسب ذلك.</w:t>
      </w:r>
    </w:p>
    <w:p>
      <w:pPr>
        <w:pStyle w:val="BookText"/>
      </w:pPr>
      <w:r>
        <w:rPr>
          <w:rFonts w:ascii="Amiri" w:hAnsi="Amiri" w:eastAsia="Amiri" w:cs="Amiri"/>
          <w:lang w:bidi="ar-SA"/>
          <w:color w:val="111111"/>
          <w:sz w:val="28"/>
          <w:szCs w:val="28"/>
          <w:rtl/>
        </w:rPr>
        <w:t xml:space="preserve">و في رواية ابن بكير (2) من باب (10) انّه يجوز لصاحب الأرض والشجر أن يخرّص على العامل قوله: يقبّله الأرض أوّلاً على أنّ لك في كلّ أربعين منّاً منّاً.</w:t>
      </w:r>
    </w:p>
    <w:p>
      <w:pPr>
        <w:pStyle w:val="BookText"/>
      </w:pPr>
      <w:r>
        <w:rPr>
          <w:rFonts w:ascii="Amiri" w:hAnsi="Amiri" w:eastAsia="Amiri" w:cs="Amiri"/>
          <w:lang w:bidi="ar-SA"/>
          <w:color w:val="111111"/>
          <w:sz w:val="28"/>
          <w:szCs w:val="28"/>
          <w:rtl/>
        </w:rPr>
        <w:t xml:space="preserve">و في رواية الفيض (3) من باب (11) انّه يجوز لمن استأجر الأرض أن يزارع غيره بحصّة قوله: ما تقول في أرض أتقبّلها من السّلطان ثمّ أؤاجرها أَكَرَتى (إلى أن قال) لابأس به كذلك اعامل اَكَرَتى و في أحاديث الباب المتقدّم وما تقدّم عليه والباب التالى ما يناسب ذلك، و لاحظ باب (17) حكم ايجار المستأجر الرحى والمسكن والاجير والأرض والسّفينة بأكثر ممّا استأجرها من أبواب الاجارة ج 24</w:t>
      </w:r>
    </w:p>
    <w:p>
      <w:pPr>
        <w:pStyle w:val="BookText"/>
      </w:pPr>
      <w:r>
        <w:rPr>
          <w:rFonts w:ascii="Amiri" w:hAnsi="Amiri" w:eastAsia="Amiri" w:cs="Amiri"/>
          <w:lang w:bidi="ar-SA"/>
          <w:color w:val="111111"/>
          <w:sz w:val="28"/>
          <w:szCs w:val="28"/>
          <w:rtl/>
        </w:rPr>
        <w:t xml:space="preserve">و في رواية يونس (4) من باب (24) أنّ بيع العين لايبطل الإجارة قوله: رجل تقبّل من رجل أرضاً أو غير ذلك سنين مسمّاة إلخ.</w:t>
      </w:r>
    </w:p>
    <w:p>
      <w:pPr>
        <w:pStyle w:val="Heading3"/>
      </w:pPr>
      <w:bookmarkStart w:id="874" w:name="_Toc494"/>
      <w:r>
        <w:t>(15) باب حكم اجارة الأرض الّتى فيها شجر وقبالتها وحكم زكاة العامل في المزارعة والمساقاة والمستأجر</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1797-34454-</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201/7: الحسين بن سعيد عن الحسن عن زرعة عن سماعة قال: سألته عن الرجل يستأجر الأرض وفيها نخل أو ثمرة سنتين أو ثلاثاً فقال: ان كان يستأجرها حين يبين طلع الثمرة ويعقد فلا بأس وان استأجرها سنتين أو ثلاثاً فلابأس بأن يستاجرها قبل أن تطعم.</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پنجم از باب هاى زكات غلاّت اين گفته كه: «مردم مى گويند: پذيرفتن زمين و درخت خرما شايسته نيست، در حالى كه پيامبر اكرم صلى الله عليه و آله سرزمين خيبر را واگذار كرد و كسانى كه زمين را مى پذيرند، افزون بر پرداخت قبالۀ زمين موظف به پرداخت يك دهم و يك بيستم سهم خود - زكات - هستند.»</w:t>
      </w:r>
    </w:p>
    <w:p>
      <w:pPr>
        <w:pStyle w:val="BookText"/>
      </w:pPr>
      <w:r>
        <w:rPr>
          <w:rFonts w:ascii="IRNazanin" w:hAnsi="IRNazanin" w:eastAsia="IRNazanin" w:cs="IRNazanin"/>
          <w:lang w:bidi="fa-IR"/>
          <w:color w:val="111111"/>
          <w:sz w:val="28"/>
          <w:szCs w:val="28"/>
          <w:rtl/>
        </w:rPr>
        <w:t xml:space="preserve">در روايت ديگرى، روايت دوم نظير اين مطلب هست.</w:t>
      </w:r>
    </w:p>
    <w:p>
      <w:pPr>
        <w:pStyle w:val="BookText"/>
      </w:pPr>
      <w:r>
        <w:rPr>
          <w:rFonts w:ascii="Amiri" w:hAnsi="Amiri" w:eastAsia="Amiri" w:cs="Amiri"/>
          <w:lang w:bidi="ar-SA"/>
          <w:color w:val="111111"/>
          <w:sz w:val="28"/>
          <w:szCs w:val="28"/>
          <w:rtl/>
        </w:rPr>
        <w:t xml:space="preserve">و در بسيارى از روايات باب هفتم از باب هاى مزارعه، مناسب با اين بحث هست.</w:t>
      </w:r>
    </w:p>
    <w:p>
      <w:pPr>
        <w:pStyle w:val="BookText"/>
      </w:pPr>
      <w:r>
        <w:rPr>
          <w:rFonts w:ascii="IRNazanin" w:hAnsi="IRNazanin" w:eastAsia="IRNazanin" w:cs="IRNazanin"/>
          <w:lang w:bidi="fa-IR"/>
          <w:color w:val="111111"/>
          <w:sz w:val="28"/>
          <w:szCs w:val="28"/>
          <w:rtl/>
        </w:rPr>
        <w:t xml:space="preserve">و در روايت دوم از باب دهم از باب هاى مزارعه اين گفته كه: «از ابتدا زمين را به اين شرط به او واگذار مى كند كه در هر چهل من، يك من زعفران براى تو باشد.»</w:t>
      </w:r>
    </w:p>
    <w:p>
      <w:pPr>
        <w:pStyle w:val="BookText"/>
      </w:pPr>
      <w:r>
        <w:rPr>
          <w:rFonts w:ascii="IRNazanin" w:hAnsi="IRNazanin" w:eastAsia="IRNazanin" w:cs="IRNazanin"/>
          <w:lang w:bidi="fa-IR"/>
          <w:color w:val="111111"/>
          <w:sz w:val="28"/>
          <w:szCs w:val="28"/>
          <w:rtl/>
        </w:rPr>
        <w:t xml:space="preserve">و در روايت سوم از باب يازدهم اين گفته كه: «دربارۀ زمينى كه از حاكم مى گيرم و به كارگرانم كرايه مى دهم... نظرتان چيست‌؟</w:t>
      </w:r>
    </w:p>
    <w:p>
      <w:pPr>
        <w:pStyle w:val="BookText"/>
      </w:pPr>
      <w:r>
        <w:rPr>
          <w:rFonts w:ascii="IRNazanin" w:hAnsi="IRNazanin" w:eastAsia="IRNazanin" w:cs="IRNazanin"/>
          <w:lang w:bidi="fa-IR"/>
          <w:color w:val="111111"/>
          <w:sz w:val="28"/>
          <w:szCs w:val="28"/>
          <w:rtl/>
        </w:rPr>
        <w:t xml:space="preserve">امام عليه السلام فرمود: اشكال ندارد، من نيز با كارگرانم اين گونه رفتار مى كنم.»</w:t>
      </w:r>
    </w:p>
    <w:p>
      <w:pPr>
        <w:pStyle w:val="BookText"/>
      </w:pPr>
      <w:r>
        <w:rPr>
          <w:rFonts w:ascii="IRNazanin" w:hAnsi="IRNazanin" w:eastAsia="IRNazanin" w:cs="IRNazanin"/>
          <w:lang w:bidi="fa-IR"/>
          <w:color w:val="111111"/>
          <w:sz w:val="28"/>
          <w:szCs w:val="28"/>
          <w:rtl/>
        </w:rPr>
        <w:t xml:space="preserve">و در روايات دو باب پيشين و باب بعدى، مطالبى مناسب با اين بحث وجود دارد و باب هفدهم از باب هاى اجاره را نيز بنگر.</w:t>
      </w:r>
    </w:p>
    <w:p>
      <w:pPr>
        <w:pStyle w:val="BookText"/>
      </w:pPr>
      <w:r>
        <w:rPr>
          <w:rFonts w:ascii="IRNazanin" w:hAnsi="IRNazanin" w:eastAsia="IRNazanin" w:cs="IRNazanin"/>
          <w:lang w:bidi="fa-IR"/>
          <w:color w:val="111111"/>
          <w:sz w:val="28"/>
          <w:szCs w:val="28"/>
          <w:rtl/>
        </w:rPr>
        <w:t xml:space="preserve">و در روايت چهارم از باب بيست و چهارم از باب هاى اجاره اين گفته كه: «شخصى براى چند سال معين زمين يا چيز ديگرى را از فردى مى پذيرد...»</w:t>
      </w:r>
    </w:p>
    <w:p>
      <w:pPr>
        <w:pStyle w:val="BookText"/>
      </w:pPr>
      <w:r>
        <w:rPr>
          <w:rFonts w:ascii="Amiri" w:hAnsi="Amiri" w:eastAsia="Amiri" w:cs="Amiri"/>
          <w:lang w:bidi="ar-SA"/>
          <w:color w:val="111111"/>
          <w:sz w:val="28"/>
          <w:szCs w:val="28"/>
          <w:rtl/>
        </w:rPr>
        <w:t xml:space="preserve">باب 15 حكم اجاره زمينِ درخت دار و حكم زكات عامل در مزارعه و مساقات و مستأجر</w:t>
      </w:r>
    </w:p>
    <w:p>
      <w:pPr>
        <w:pStyle w:val="BookText"/>
      </w:pPr>
      <w:r>
        <w:rPr>
          <w:rFonts w:ascii="IRNazanin" w:hAnsi="IRNazanin" w:eastAsia="IRNazanin" w:cs="IRNazanin"/>
          <w:lang w:bidi="fa-IR"/>
          <w:color w:val="111111"/>
          <w:sz w:val="28"/>
          <w:szCs w:val="28"/>
          <w:rtl/>
        </w:rPr>
        <w:t xml:space="preserve">1663-(1) سماعه گويد: «از امام سؤال كردم: شخصى زمينى را كه در آن نخل يا درخت ميوه است به مدت دو يا سه سال اجاره مى كند. امام عليه السلام فرمود: اگر هنگام آشكار شدن ميوه و بستن آن اجاره كند، اشكال ندارد و اگر آن را به مدت دو يا سه سال اجاره كند، اجارۀ آن پيش از رسيدن ميوه نيز اشكال ندارد.»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343" w:name="pg11982_111317"/>
    <w:bookmarkEnd w:id="3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1798-34455-(2) النوادر لأحمد بن محمّد بن عيسى 169: قال أبو عبد اللّه عليه السلام: وان استبان لك ثمرة الأرض سنة أو أكثر صلح اجارتها والّا لم يصلح ذلك.</w:t>
      </w:r>
    </w:p>
    <w:p>
      <w:pPr>
        <w:pStyle w:val="BookText"/>
      </w:pPr>
      <w:r>
        <w:rPr>
          <w:rFonts w:ascii="Amiri" w:hAnsi="Amiri" w:eastAsia="Amiri" w:cs="Amiri"/>
          <w:lang w:bidi="ar-SA"/>
          <w:color w:val="111111"/>
          <w:sz w:val="28"/>
          <w:szCs w:val="28"/>
          <w:rtl/>
        </w:rPr>
        <w:t xml:space="preserve">و تقدّم في أحاديث باب (5) وجوب الزكاة فيما حصلت من الأراضى الخراجيّة من أبواب زكاة الغلّات - ج 9: ما يدلّ على حكم ذيل الباب. وفى غير واحد من أحاديث باب (2) أنّه اذا أدرك بعض البستان جاز بيع ثمرته من أبواب بيع الثمار ج 23 ما يناسب الباب. و يأتي في رواية سماعة (1) من باب (17) جواز مشاركة المسلم المشرك في المزارعة ما يناسب ذلك.</w:t>
      </w:r>
    </w:p>
    <w:p>
      <w:pPr>
        <w:pStyle w:val="Heading3"/>
      </w:pPr>
      <w:bookmarkStart w:id="875" w:name="_Toc495"/>
      <w:r>
        <w:t>(16) باب جواز المشاركة في الزرع بأن يشترى من البذر ولو بعد زرعه</w:t>
      </w:r>
      <w:bookmarkEnd w:id="8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1799-34456-(1) تهذيب 198/7: أحمد بن محمّد عن عثمان بن عيسى عن سماعة قال: سألته عن المزارعة قلت: الرجل يبذر في الأرض مائة جريب أو أقلّ أو أكثر من الطعام أو غيره فيأتيه رجل فيقول: خذ منّى نصف ثمن هذا البذر الذي زرعت في الأرض ونصف نفقتك عليّ وأشركنى فيه قال: لابأس قلت: فان كان الذي يبذره فيه لم يشتره بثمن و انّما هو شيء كان عنده قال: فليقوّمه كما يباع يومئذ ثمّ ليأخذ نصف الثمن ونصف النفقة ويشاركه (وياتى في الباب التالى مثل هذا في حديث عن - كا) فقيه 149/3: و سأل أبا عبد اللّه عليه السلام سماعة عن رجل يزارع ببذره في الأرض مائة جريب من الطعام أو غيره ممّا يزرع ثمّ يأتيه رجل آخر فيقول له: خذ منّى نصف بذرك ونصف نفقتك في هذه الأرض لأشاركك قال: لا بأس بذلك. السرائر 480: من كتاب المشيخة تصنيف الحسن بن محبوب، أبو أيّوب عن سماعة بن مهران قال:</w:t>
      </w:r>
    </w:p>
    <w:p>
      <w:pPr>
        <w:pStyle w:val="BookText"/>
      </w:pPr>
      <w:r>
        <w:rPr>
          <w:rFonts w:ascii="Amiri" w:hAnsi="Amiri" w:eastAsia="Amiri" w:cs="Amiri"/>
          <w:lang w:bidi="ar-SA"/>
          <w:color w:val="111111"/>
          <w:sz w:val="28"/>
          <w:szCs w:val="28"/>
          <w:rtl/>
        </w:rPr>
        <w:t xml:space="preserve">سألت عن أبي عبد اللّه عليه السلام عن الرجل يزارع ببذره (و ذكر نحوه) الّا أنّ فيه خذ منّى بذرك.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1800-34457-(2) نوادر أحمد بن محمّد بن عيسى 165: ابن مسلم قال: سئل أبو جعفر عليه السلام عن مزارعة المسلم المشرك يكون من المسلم البذر جريب وذكر نحو ما في الفقيه (وزاد) قلت:</w:t>
      </w:r>
    </w:p>
    <w:p>
      <w:pPr>
        <w:pStyle w:val="BookText"/>
      </w:pPr>
      <w:r>
        <w:rPr>
          <w:rFonts w:ascii="Amiri" w:hAnsi="Amiri" w:eastAsia="Amiri" w:cs="Amiri"/>
          <w:lang w:bidi="ar-SA"/>
          <w:color w:val="111111"/>
          <w:sz w:val="28"/>
          <w:szCs w:val="28"/>
          <w:rtl/>
        </w:rPr>
        <w:t xml:space="preserve">الذي زرعه في الأرض لم يشتره انّما هو شيء كان عنده قال يقوّمه قيمة كما يباع يومئذ ثمّ يأخذ نصف القيمة ونصف النفقة ويشاركه.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1664-(2) در كتاب نوادر احمد بن محمد بن عيسى روايت مى شود كه امام صادق عليه السلام فرمود: «اگر ميوۀ زمين يك سال يا بيشتر براى تو آشكار شود، اجارۀ آن شايسته است، در غير اين صورت جايز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پنجم از باب هاى زكات غلّات، مطالبى هست كه بر ذيل باب دلالت مى كند و در تعدادى از روايات باب دوم از باب هاى معاملۀ ميوه ها،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يكم از باب هفدهم از باب هاى مزارعه آنچه مناسب با اين باب هست.</w:t>
      </w:r>
    </w:p>
    <w:p>
      <w:pPr>
        <w:pStyle w:val="BookText"/>
      </w:pPr>
      <w:r>
        <w:rPr>
          <w:rFonts w:ascii="IRNazanin" w:hAnsi="IRNazanin" w:eastAsia="IRNazanin" w:cs="IRNazanin"/>
          <w:lang w:bidi="fa-IR"/>
          <w:color w:val="111111"/>
          <w:sz w:val="28"/>
          <w:szCs w:val="28"/>
          <w:rtl/>
        </w:rPr>
        <w:t xml:space="preserve">باب 16 جواز شريك شدن در زراعت پس از كشت</w:t>
      </w:r>
    </w:p>
    <w:p>
      <w:pPr>
        <w:pStyle w:val="BookText"/>
      </w:pPr>
      <w:r>
        <w:rPr>
          <w:rFonts w:ascii="IRNazanin" w:hAnsi="IRNazanin" w:eastAsia="IRNazanin" w:cs="IRNazanin"/>
          <w:lang w:bidi="fa-IR"/>
          <w:color w:val="111111"/>
          <w:sz w:val="28"/>
          <w:szCs w:val="28"/>
          <w:rtl/>
        </w:rPr>
        <w:t xml:space="preserve">1665-(1) سماعه گويد: «از امام عليه السلام دربارۀ مزارعه سؤال كردم و گفتم: شخصى صد جريب زمين يا كمتر يا بيشتر از آن را گندم يا جو يا بذر ديگرى مى كارد. پس از كاشت، شخص ديگرى نزد او مى آيد و مى گويد: بهاى نصف بذرى را كه كاشته اى از من بگير و نصف ديگر هزينه هاى آن نيز برعهدۀ من و مرا در اين كشت، شريك كن.</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اگر صاحب بذر آن را نخريده و آن را از قبل داشته باشد، [حكم آن چيست]؟</w:t>
      </w:r>
    </w:p>
    <w:p>
      <w:pPr>
        <w:pStyle w:val="BookText"/>
      </w:pPr>
      <w:r>
        <w:rPr>
          <w:rFonts w:ascii="IRNazanin" w:hAnsi="IRNazanin" w:eastAsia="IRNazanin" w:cs="IRNazanin"/>
          <w:lang w:bidi="fa-IR"/>
          <w:color w:val="111111"/>
          <w:sz w:val="28"/>
          <w:szCs w:val="28"/>
          <w:rtl/>
        </w:rPr>
        <w:t xml:space="preserve">امام عليه السلام فرمود: آن را به همان گونه كه معامله مى شود، قيمت مى كند و نصف بهاى آن و نصف هزينه اش را مى گيرد.»</w:t>
      </w:r>
    </w:p>
    <w:p>
      <w:pPr>
        <w:pStyle w:val="BookText"/>
      </w:pPr>
      <w:r>
        <w:rPr>
          <w:rFonts w:ascii="IRNazanin" w:hAnsi="IRNazanin" w:eastAsia="IRNazanin" w:cs="IRNazanin"/>
          <w:lang w:bidi="fa-IR"/>
          <w:color w:val="111111"/>
          <w:sz w:val="28"/>
          <w:szCs w:val="28"/>
          <w:rtl/>
        </w:rPr>
        <w:t xml:space="preserve">با سند ديگرى آمده است كه سماعه از امام صادق عليه السلام سؤال كرد: «شخصى صد جريب زمين را گندم يا جو يا چيز ديگرى مى كارد. پس از كاشت، شخص ديگرى نزد او مى آيد و مى گويد: نيمى از بذر و نيمى از هزينه هايت را در اين زمين از من بگير تا من با تو شريك شوم.</w:t>
      </w:r>
    </w:p>
    <w:p>
      <w:pPr>
        <w:pStyle w:val="BookText"/>
      </w:pPr>
      <w:r>
        <w:rPr>
          <w:rFonts w:ascii="Amiri" w:hAnsi="Amiri" w:eastAsia="Amiri" w:cs="Amiri"/>
          <w:lang w:bidi="ar-SA"/>
          <w:color w:val="111111"/>
          <w:sz w:val="28"/>
          <w:szCs w:val="28"/>
          <w:rtl/>
        </w:rPr>
        <w:t xml:space="preserve">امام عليه السلام فرمود: اشكالى در آن نيست.»</w:t>
      </w:r>
    </w:p>
    <w:p>
      <w:pPr>
        <w:pStyle w:val="BookText"/>
      </w:pPr>
      <w:r>
        <w:rPr>
          <w:rFonts w:ascii="IRNazanin" w:hAnsi="IRNazanin" w:eastAsia="IRNazanin" w:cs="IRNazanin"/>
          <w:lang w:bidi="fa-IR"/>
          <w:color w:val="111111"/>
          <w:sz w:val="28"/>
          <w:szCs w:val="28"/>
          <w:rtl/>
        </w:rPr>
        <w:t xml:space="preserve">1666-(2) محمد بن مسلم گويد: «از امام باقر عليه السلام دربارۀ مزارعۀ مسلمان و مشرك كه مسلمان بذر را مى دهد سؤال شد...» ادامۀ اين حديث همانند حديث پيشين است و در ادامۀ آن آمده است: «گفتم:</w:t>
      </w:r>
    </w:p>
    <w:p>
      <w:pPr>
        <w:pStyle w:val="BookText"/>
      </w:pPr>
      <w:r>
        <w:rPr>
          <w:rFonts w:ascii="Amiri" w:hAnsi="Amiri" w:eastAsia="Amiri" w:cs="Amiri"/>
          <w:lang w:bidi="ar-SA"/>
          <w:color w:val="111111"/>
          <w:sz w:val="28"/>
          <w:szCs w:val="28"/>
          <w:rtl/>
        </w:rPr>
        <w:t xml:space="preserve">كسى كه بذر را كاشته است، آن را نخريده، بلكه آن را داشته است.</w:t>
      </w:r>
    </w:p>
    <w:p>
      <w:pPr>
        <w:pStyle w:val="BookText"/>
      </w:pPr>
      <w:r>
        <w:rPr>
          <w:rFonts w:ascii="IRNazanin" w:hAnsi="IRNazanin" w:eastAsia="IRNazanin" w:cs="IRNazanin"/>
          <w:lang w:bidi="fa-IR"/>
          <w:color w:val="111111"/>
          <w:sz w:val="28"/>
          <w:szCs w:val="28"/>
          <w:rtl/>
        </w:rPr>
        <w:t xml:space="preserve">امام عليه السلام فرمود: مانند زمان فروش، آن را قيمت مى كند، آن گاه نصف بهاى آن و نصف هزينه هاى ديگر را مى گيرد و او را شريك مى كند.»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344" w:name="pg11982_111319"/>
    <w:bookmarkEnd w:id="3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1801-34458-(3) الدعائم 73/2: عن جعفر بن محمّد عليهما السلام: انّه سُئِل عن رجل احترث ارضاً فقال له رجل خذ منّى نصف البذر ونصف نفقتك وأشركنى في الزّرع واتّفقا على ذلك فهو جائز.</w:t>
      </w:r>
    </w:p>
    <w:p>
      <w:pPr>
        <w:pStyle w:val="Heading3"/>
      </w:pPr>
      <w:bookmarkStart w:id="876" w:name="_Toc496"/>
      <w:r>
        <w:t>(17) باب جواز مشاركة المسلم المشرك في المزارعة على كراهيّة</w:t>
      </w:r>
      <w:bookmarkEnd w:id="8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1802-34459-(1) كافى 268/5: عدّة من أصحابنا عن أحمد بن محمّد عن عثمان بن عيسى عن سماعة قال: سألته عن مزارعة المسلم المشرك فيكون من عند المسلم البذر والبقر وتكون الأرض والماء والخراج والعمل على العلج قال: لا بأس به قال و سألته عن المزارعة قلت:</w:t>
      </w:r>
    </w:p>
    <w:p>
      <w:pPr>
        <w:pStyle w:val="BookText"/>
      </w:pPr>
      <w:r>
        <w:rPr>
          <w:rFonts w:ascii="Amiri" w:hAnsi="Amiri" w:eastAsia="Amiri" w:cs="Amiri"/>
          <w:lang w:bidi="ar-SA"/>
          <w:color w:val="111111"/>
          <w:sz w:val="28"/>
          <w:szCs w:val="28"/>
          <w:rtl/>
        </w:rPr>
        <w:t xml:space="preserve">الرجل يبذر في الأرض مائة جريب أو أقلّ أو أكثر طعاماً أو غيره فيأتيه رجل فيقول خذ منّى نصف ثمن هذا البذر الذي زرعته في الأرض ونصف نفقتك عليّ وأشركنى فيه قال:</w:t>
      </w:r>
    </w:p>
    <w:p>
      <w:pPr>
        <w:pStyle w:val="BookText"/>
      </w:pPr>
      <w:r>
        <w:rPr>
          <w:rFonts w:ascii="Amiri" w:hAnsi="Amiri" w:eastAsia="Amiri" w:cs="Amiri"/>
          <w:lang w:bidi="ar-SA"/>
          <w:color w:val="111111"/>
          <w:sz w:val="28"/>
          <w:szCs w:val="28"/>
          <w:rtl/>
        </w:rPr>
        <w:t xml:space="preserve">لابأس قلت: وان كان الذي يبذر فيه لم يشتره بثمن و انّما هو شيء كان عنده قال: فليقوّمه قيمة كما يباع يومئذ فليأخذ نصف الثمن ونصف النفقة ويشاركه.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1803-34460-(2) تهذيب 194/7: الحسين عن الحسن عن زرعة عن سماعة قال: سألته عن مزارعة المسلم للمشرك (و ذكر مثله الى قوله على العلج قال: لابأس به) وزاد و سألته عن الأرض يستأجرها الرجل بخمس ماخرج منها أو بدون ذلك أو بأكثر ممّا خرج منها من الطعام والخراج على العلج قال لابأس المقنع 130: سئل عن مزارعة المسلم المشرك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1804-34461-(3) نوادر أحمد بن محمّد بن عيسى 170: و سئل أبو عبد اللّه عليه السلام عن المتقبّل أرضاً وقرية علوجاً بمال معلوم قال: أكره أن يسمّى العلوج فان (لم - خ) يسمّ علوجاً فلا بأس به.</w:t>
      </w:r>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سماعة (11) من باب (4) ماورد من النهى عن بيع المحاقلة من أبواب بيع الثمار ج 23 قوله: رجل زارع مسلماً أو معاهداً فأنفق فيه نفقة ثمّ بدا له في بيعه أله ذلك قال يشتريه بالورق و لاحظ باب (5) جواز تقبّل أحد الشريكين بحصّة شريكه وفى أحاديث باب (8) كراهة مشاركة الذّمّى من أبواب الشركة ج 23 مايدلّ على ذلك، ويمكن أن يستدلّ على جواز ذلك باطلاقات الأحاديث الواردة في صحّة المزارعة والمساقاة</w:t>
      </w:r>
    </w:p>
    <w:p>
      <w:pPr>
        <w:pStyle w:val="BookText"/>
      </w:pPr>
      <w:r>
        <w:rPr>
          <w:rFonts w:ascii="Amiri" w:hAnsi="Amiri" w:eastAsia="Amiri" w:cs="Amiri"/>
          <w:lang w:bidi="ar-SA"/>
          <w:color w:val="111111"/>
          <w:sz w:val="28"/>
          <w:szCs w:val="28"/>
          <w:rtl/>
        </w:rPr>
        <w:t xml:space="preserve">وفى رواية ابن مسلم (2) من الباب المتقدّم قوله: سئل عليه السلام عن مزارعة المسلم المشرك إلخ.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1667-(3) در كتاب دعائم الاسلام روايت مى شود كه از امام صادق عليه السلام سؤال شد: «شخصى زمينى را كشت مى كند، آن گاه ديگرى به او مى گويد: نيمى از بذر و نيمى از هزينه ات را از من بگير و مرا در زراعت خود شريك كن و بر آن توافق مى كنند.</w:t>
      </w:r>
    </w:p>
    <w:p>
      <w:pPr>
        <w:pStyle w:val="BookText"/>
      </w:pPr>
      <w:r>
        <w:rPr>
          <w:rFonts w:ascii="Amiri" w:hAnsi="Amiri" w:eastAsia="Amiri" w:cs="Amiri"/>
          <w:lang w:bidi="ar-SA"/>
          <w:color w:val="111111"/>
          <w:sz w:val="28"/>
          <w:szCs w:val="28"/>
          <w:rtl/>
        </w:rPr>
        <w:t xml:space="preserve">امام صادق عليه السلام فرمود: اين كار جايز است.»</w:t>
      </w:r>
    </w:p>
    <w:p>
      <w:pPr>
        <w:pStyle w:val="BookText"/>
      </w:pPr>
      <w:r>
        <w:rPr>
          <w:rFonts w:ascii="Amiri" w:hAnsi="Amiri" w:eastAsia="Amiri" w:cs="Amiri"/>
          <w:lang w:bidi="ar-SA"/>
          <w:color w:val="111111"/>
          <w:sz w:val="28"/>
          <w:szCs w:val="28"/>
          <w:rtl/>
        </w:rPr>
        <w:t xml:space="preserve">باب 17 جواز شراكت مسلمان و مشرك در مزارعه</w:t>
      </w:r>
    </w:p>
    <w:p>
      <w:pPr>
        <w:pStyle w:val="BookText"/>
      </w:pPr>
      <w:r>
        <w:rPr>
          <w:rFonts w:ascii="IRNazanin" w:hAnsi="IRNazanin" w:eastAsia="IRNazanin" w:cs="IRNazanin"/>
          <w:lang w:bidi="fa-IR"/>
          <w:color w:val="111111"/>
          <w:sz w:val="28"/>
          <w:szCs w:val="28"/>
          <w:rtl/>
        </w:rPr>
        <w:t xml:space="preserve">1668-(1) سماعه گويد: «از امام عليه السلام دربارۀ مزارعۀ مسلمان و مشرك سؤال كردم به اين صورت كه بذر و گاو از مسلمان و زمين و آب و خراج و كار، از كافر باشد.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از امام عليه السلام دربارۀ مزارعه سؤال كردم و گفتم: شخصى صد جريب زمين يا كمتر يا بيشتر از آن را بذر مى كارد، آن گاه شخص ديگرى نزد او مى آيد و مى گويد: نيمى از بهاى بذر كاشته شده و نيمى از هزينه هاى آن به عهدۀ من و مرا در زراعت خود شريك كن.</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اگر كسى كه بذر را كاشته، آن را نخريده و آن را از پيش داشته باشد؟</w:t>
      </w:r>
    </w:p>
    <w:p>
      <w:pPr>
        <w:pStyle w:val="BookText"/>
      </w:pPr>
      <w:r>
        <w:rPr>
          <w:rFonts w:ascii="IRNazanin" w:hAnsi="IRNazanin" w:eastAsia="IRNazanin" w:cs="IRNazanin"/>
          <w:lang w:bidi="fa-IR"/>
          <w:color w:val="111111"/>
          <w:sz w:val="28"/>
          <w:szCs w:val="28"/>
          <w:rtl/>
        </w:rPr>
        <w:t xml:space="preserve">امام عليه السلام فرمود: همان گونه كه در آن زمان فروخته مى شود، قيمت مى كند و نصف بهاى بذر و نصف هزينه را مى گيرد و او را شريك مى كند.»</w:t>
      </w:r>
    </w:p>
    <w:p>
      <w:pPr>
        <w:pStyle w:val="BookText"/>
      </w:pPr>
      <w:r>
        <w:rPr>
          <w:rFonts w:ascii="IRNazanin" w:hAnsi="IRNazanin" w:eastAsia="IRNazanin" w:cs="IRNazanin"/>
          <w:lang w:bidi="fa-IR"/>
          <w:color w:val="111111"/>
          <w:sz w:val="28"/>
          <w:szCs w:val="28"/>
          <w:rtl/>
        </w:rPr>
        <w:t xml:space="preserve">1669-(2) سماعه گويد: «از امام عليه السلام دربارۀ مزارعۀ مسلمان و مشرك سؤال كردم...» در اين حديث، پرسش نخست حديث پيشين آمده است و اين گونه ادامه مى يابد: «و از امام عليه السلام دربارۀ زمينى سؤال كردم كه شخصى آن را به يك پنجم از محصول آن يا به كمتر يا بيشتر اجاره مى كند و ماليات آن بر صاحب زمين است. امام عليه السلام در اين باره فرمود: اشكال ندارد.»</w:t>
      </w:r>
    </w:p>
    <w:p>
      <w:pPr>
        <w:pStyle w:val="BookText"/>
      </w:pPr>
      <w:r>
        <w:rPr>
          <w:rFonts w:ascii="IRNazanin" w:hAnsi="IRNazanin" w:eastAsia="IRNazanin" w:cs="IRNazanin"/>
          <w:lang w:bidi="fa-IR"/>
          <w:color w:val="111111"/>
          <w:sz w:val="28"/>
          <w:szCs w:val="28"/>
          <w:rtl/>
        </w:rPr>
        <w:t xml:space="preserve">1670-(3) در كتاب نوادر احمد بن محمد بن عيسى آمده است: «از امام صادق عليه السلام دربارۀ كسى كه زمين و ساكنان كافرِ قريه اى را در برابر مبلغ معينى مى پذيرد، سؤال كردم. امام عليه السلام فرمود: نام بردن از كافران غير عرب براى من ناخوشايند است. پس اگر نامى از كافران غير عرب به ميان نياورد،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يازدهم از باب چهارم از باب هاى معاملۀ ميوه ها اين گفته كه: «شخصى با مسلمان يا كافر معاهدۀ مزارعه و مبلغى در اين راه هزينه مى كند، سپس تصميم به فروش آن مى گيرد، آيا چنين حقى دارد؟</w:t>
      </w:r>
    </w:p>
    <w:p>
      <w:pPr>
        <w:pStyle w:val="BookText"/>
      </w:pPr>
      <w:r>
        <w:rPr>
          <w:rFonts w:ascii="Amiri" w:hAnsi="Amiri" w:eastAsia="Amiri" w:cs="Amiri"/>
          <w:lang w:bidi="ar-SA"/>
          <w:color w:val="111111"/>
          <w:sz w:val="28"/>
          <w:szCs w:val="28"/>
          <w:rtl/>
        </w:rPr>
        <w:t xml:space="preserve">امام عليه السلام فرمود: با درهم آن را مى خرد.»</w:t>
      </w:r>
    </w:p>
    <w:p>
      <w:pPr>
        <w:pStyle w:val="BookText"/>
      </w:pPr>
      <w:r>
        <w:rPr>
          <w:rFonts w:ascii="IRNazanin" w:hAnsi="IRNazanin" w:eastAsia="IRNazanin" w:cs="IRNazanin"/>
          <w:lang w:bidi="fa-IR"/>
          <w:color w:val="111111"/>
          <w:sz w:val="28"/>
          <w:szCs w:val="28"/>
          <w:rtl/>
        </w:rPr>
        <w:t xml:space="preserve">باب پنجم را بنگر و در روايات باب هشتم از باب هاى شركت، مطالبى بر اين بحث دلالت مى كند و مى توان براى جواز اين مطلب به اطلاقات روايات وارد شده در صحت مزارعه و مساقات استدلال كرد.</w:t>
      </w:r>
    </w:p>
    <w:p>
      <w:pPr>
        <w:pStyle w:val="BookText"/>
      </w:pPr>
      <w:r>
        <w:rPr>
          <w:rFonts w:ascii="IRNazanin" w:hAnsi="IRNazanin" w:eastAsia="IRNazanin" w:cs="IRNazanin"/>
          <w:lang w:bidi="fa-IR"/>
          <w:color w:val="111111"/>
          <w:sz w:val="28"/>
          <w:szCs w:val="28"/>
          <w:rtl/>
        </w:rPr>
        <w:t xml:space="preserve">و در روايت دوم از باب پيشين اين گفته كه: «از امام عليه السلام دربارۀ مزارعۀ مسلمان با مشرك سؤال شد...»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345" w:name="pg11982_111321"/>
    <w:bookmarkEnd w:id="345"/>
    <w:p>
      <w:pPr>
        <w:pStyle w:val="Heading3"/>
      </w:pPr>
      <w:bookmarkStart w:id="877" w:name="_Toc497"/>
      <w:r>
        <w:t>(18) باب حكم من أجار أرضاً وزاد السلطان على المستأجر</w:t>
      </w:r>
      <w:bookmarkEnd w:id="8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1805-34462-(1) تهذيب 208/7: أحمد بن محمّد بن عيسى عن عليّ بن الحكم (عن الحكم - خ) بن مسكين عن سعيد الكندي قال: قلت لأبى عبد اللّه عليه السلام: انّى آجرت قوماً أرضاً فزاد السلطان عليهم قال أعطهم فضل ما بينهما قلت: أنا لا أظلمهم ولم أزد عليهم قال: انّهم انّما زادوا على أرضك.</w:t>
      </w:r>
    </w:p>
    <w:p>
      <w:pPr>
        <w:pStyle w:val="Heading3"/>
      </w:pPr>
      <w:bookmarkStart w:id="878" w:name="_Toc498"/>
      <w:r>
        <w:t>(19) باب عدم جواز السخرة(1) الّا مع الشرط واستحباب الرفق بالفلّاحين وتحريم ظلمهم</w:t>
      </w:r>
      <w:bookmarkEnd w:id="8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1806-34463-</w:t>
      </w:r>
      <w:r>
        <w:rPr>
          <w:rStyle w:val="FootnoteReference"/>
        </w:rPr>
        <w:footnoteReference w:id="1304"/>
      </w:r>
      <w:r>
        <w:rPr>
          <w:rFonts w:ascii="Amiri" w:hAnsi="Amiri" w:eastAsia="Amiri" w:cs="Amiri"/>
          <w:lang w:bidi="ar-SA"/>
          <w:color w:val="111111"/>
          <w:sz w:val="28"/>
          <w:szCs w:val="28"/>
          <w:rtl/>
        </w:rPr>
        <w:t xml:space="preserve">كافى 284/5: أبو عليّ الأشعريّ عن محمّد بن عبدالجبّار عن صفوان تهذيب 154/7: الحسين بن سعيد عن صفوان عن ابن مسكان عن الحلبيّ عن أبي عبد اللّه عليه السلام قال: كان امير المؤمنين عليه السلام يكتب الى عمّامه لا تسخروا المسلمين ومن سألكم غير الفريضة فقد اعتدى فلا تعطوه وكان يكتب يوصى بالفلّاحين خيراً وهم الأكّارون. النوادر لأحمد بن محمّد بن عيسى 164: عن أبي جعفر عليه السلام قال: كان عليّ عليه السلام يكتب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1807-34464-</w:t>
      </w:r>
      <w:r>
        <w:rPr>
          <w:rStyle w:val="FootnoteReference"/>
        </w:rPr>
        <w:footnoteReference w:id="1305"/>
      </w:r>
      <w:r>
        <w:rPr>
          <w:rFonts w:ascii="Amiri" w:hAnsi="Amiri" w:eastAsia="Amiri" w:cs="Amiri"/>
          <w:lang w:bidi="ar-SA"/>
          <w:color w:val="111111"/>
          <w:sz w:val="28"/>
          <w:szCs w:val="28"/>
          <w:rtl/>
        </w:rPr>
        <w:t xml:space="preserve">كافى 283/5: حميد بن زياد عن الحسن بن محمّد بن سماعة عن غير واحد عن أبان ومحمّد بن يحيى عن عبد اللّه بن محمّد عن عليّ بن الحكم عن أبان تهذيب 153/7:</w:t>
      </w:r>
    </w:p>
    <w:p>
      <w:pPr>
        <w:pStyle w:val="BookText"/>
      </w:pPr>
      <w:r>
        <w:rPr>
          <w:rFonts w:ascii="Amiri" w:hAnsi="Amiri" w:eastAsia="Amiri" w:cs="Amiri"/>
          <w:lang w:bidi="ar-SA"/>
          <w:color w:val="111111"/>
          <w:sz w:val="28"/>
          <w:szCs w:val="28"/>
          <w:rtl/>
        </w:rPr>
        <w:t xml:space="preserve">الحسين بن سعيد عن القاسم بن محمّد وفضالة بن أيّوب عن أبان عن إسماعيل (بن - يب) الفضل (الهاشمى - كا) قال: سألت أبا عبد اللّه عليه السلام عن السخرة في القرى ومايؤخذ من العلوج والأكرة (اذا نزلوا - يب) (فى - كا) القرى فقال اشترط(2) عليهم (ذلك - يب) فما اشترط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18 حكم اجاره زمين و افزايش خراج از سوى حاكم</w:t>
      </w:r>
    </w:p>
    <w:p>
      <w:pPr>
        <w:pStyle w:val="BookText"/>
      </w:pPr>
      <w:r>
        <w:rPr>
          <w:rFonts w:ascii="IRNazanin" w:hAnsi="IRNazanin" w:eastAsia="IRNazanin" w:cs="IRNazanin"/>
          <w:lang w:bidi="fa-IR"/>
          <w:color w:val="111111"/>
          <w:sz w:val="28"/>
          <w:szCs w:val="28"/>
          <w:rtl/>
        </w:rPr>
        <w:t xml:space="preserve">1671-(1) سعيد كندى گويد: «به امام صادق عليه السلام گفتم: من زمينى را به گروهى اجاره دادم، آن گاه حاكم بر خراج آنان افزود.</w:t>
      </w:r>
    </w:p>
    <w:p>
      <w:pPr>
        <w:pStyle w:val="BookText"/>
      </w:pPr>
      <w:r>
        <w:rPr>
          <w:rFonts w:ascii="IRNazanin" w:hAnsi="IRNazanin" w:eastAsia="IRNazanin" w:cs="IRNazanin"/>
          <w:lang w:bidi="fa-IR"/>
          <w:color w:val="111111"/>
          <w:sz w:val="28"/>
          <w:szCs w:val="28"/>
          <w:rtl/>
        </w:rPr>
        <w:t xml:space="preserve">امام عليه السلام فرمود: افزودۀ آن را به آنان بپرداز.</w:t>
      </w:r>
    </w:p>
    <w:p>
      <w:pPr>
        <w:pStyle w:val="BookText"/>
      </w:pPr>
      <w:r>
        <w:rPr>
          <w:rFonts w:ascii="IRNazanin" w:hAnsi="IRNazanin" w:eastAsia="IRNazanin" w:cs="IRNazanin"/>
          <w:lang w:bidi="fa-IR"/>
          <w:color w:val="111111"/>
          <w:sz w:val="28"/>
          <w:szCs w:val="28"/>
          <w:rtl/>
        </w:rPr>
        <w:t xml:space="preserve">گفتم: من به آنان ستم نكرده ام و چيزى بر آنان نيفزوده ام.</w:t>
      </w:r>
    </w:p>
    <w:p>
      <w:pPr>
        <w:pStyle w:val="BookText"/>
      </w:pPr>
      <w:r>
        <w:rPr>
          <w:rFonts w:ascii="Amiri" w:hAnsi="Amiri" w:eastAsia="Amiri" w:cs="Amiri"/>
          <w:lang w:bidi="ar-SA"/>
          <w:color w:val="111111"/>
          <w:sz w:val="28"/>
          <w:szCs w:val="28"/>
          <w:rtl/>
        </w:rPr>
        <w:t xml:space="preserve">امام عليه السلام فرمود: آنان بر خراج زمين تو افزوده اند.»</w:t>
      </w:r>
    </w:p>
    <w:p>
      <w:pPr>
        <w:pStyle w:val="BookText"/>
      </w:pPr>
      <w:r>
        <w:rPr>
          <w:rFonts w:ascii="IRNazanin" w:hAnsi="IRNazanin" w:eastAsia="IRNazanin" w:cs="IRNazanin"/>
          <w:lang w:bidi="fa-IR"/>
          <w:color w:val="111111"/>
          <w:sz w:val="28"/>
          <w:szCs w:val="28"/>
          <w:rtl/>
        </w:rPr>
        <w:t xml:space="preserve">باب 19 عدم جواز بيگارى كشيدن و استحباب مدارا با كشاورزان و ظلم نكردن به آنان</w:t>
      </w:r>
    </w:p>
    <w:p>
      <w:pPr>
        <w:pStyle w:val="BookText"/>
      </w:pPr>
      <w:r>
        <w:rPr>
          <w:rFonts w:ascii="IRNazanin" w:hAnsi="IRNazanin" w:eastAsia="IRNazanin" w:cs="IRNazanin"/>
          <w:lang w:bidi="fa-IR"/>
          <w:color w:val="111111"/>
          <w:sz w:val="28"/>
          <w:szCs w:val="28"/>
          <w:rtl/>
        </w:rPr>
        <w:t xml:space="preserve">1672-(1) حلبى از امام صادق عليه السلام روايت مى كند كه فرمود: «امير مؤمنان عليه السلام به كارگزاران خويش مرقوم مى فرمود: مسلمانان را به بيگارى نكشيد و هركس افزون بر زكات چيزى از شما درخواست كند (يا هركس درخواست كاهش زكات را كند)، از حق خود تجاوز كرده است، پس به وى ندهيد!</w:t>
      </w:r>
    </w:p>
    <w:p>
      <w:pPr>
        <w:pStyle w:val="BookText"/>
      </w:pPr>
      <w:r>
        <w:rPr>
          <w:rFonts w:ascii="IRNazanin" w:hAnsi="IRNazanin" w:eastAsia="IRNazanin" w:cs="IRNazanin"/>
          <w:lang w:bidi="fa-IR"/>
          <w:color w:val="111111"/>
          <w:sz w:val="28"/>
          <w:szCs w:val="28"/>
          <w:rtl/>
        </w:rPr>
        <w:t xml:space="preserve">و امير مؤمنان عليه السلام پيوسته در نامه هايش نيكى كردن به كشاورزان را سفارش مى كرد و مقصود از آنان، كارگران روزمزد هستند.»</w:t>
      </w:r>
    </w:p>
    <w:p>
      <w:pPr>
        <w:pStyle w:val="BookText"/>
      </w:pPr>
      <w:r>
        <w:rPr>
          <w:rFonts w:ascii="IRNazanin" w:hAnsi="IRNazanin" w:eastAsia="IRNazanin" w:cs="IRNazanin"/>
          <w:lang w:bidi="fa-IR"/>
          <w:color w:val="111111"/>
          <w:sz w:val="28"/>
          <w:szCs w:val="28"/>
          <w:rtl/>
        </w:rPr>
        <w:t xml:space="preserve">1673-(2) اسماعيل بن فضل هاشمى گويد: «از امام صادق عليه السلام دربارۀ بيگارى كشيدن در روستاها و باج گرفتن از كافران و كارگران هنگام آمدن آنان به روستاها سؤال كردم.</w:t>
      </w:r>
    </w:p>
    <w:p>
      <w:pPr>
        <w:pStyle w:val="BookText"/>
      </w:pPr>
      <w:r>
        <w:rPr>
          <w:rFonts w:ascii="IRNazanin" w:hAnsi="IRNazanin" w:eastAsia="IRNazanin" w:cs="IRNazanin"/>
          <w:lang w:bidi="fa-IR"/>
          <w:color w:val="111111"/>
          <w:sz w:val="28"/>
          <w:szCs w:val="28"/>
          <w:rtl/>
        </w:rPr>
        <w:t xml:space="preserve">امام عليه السلام فرمود: با آنان شرط كن، پس هر چه از درهم ها و كاركردن و چيزهاى ديگر با آنان شرط كنى، متعلق به توست ولى بدون قرار داد و شرط حق ندارى چيزى از آنان بگيرى، هرچند روشن و بديهى باشد كه هركس به آن زمين يا دهكده پا مى گذارد، از آنها آن چيز را مى گيرد.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 الدراهم والسخرة وما سوى ذلك فهو</w:t>
      </w:r>
      <w:r>
        <w:rPr>
          <w:rStyle w:val="FootnoteReference"/>
        </w:rPr>
        <w:footnoteReference w:id="1306"/>
      </w:r>
      <w:r>
        <w:rPr>
          <w:rFonts w:ascii="Amiri" w:hAnsi="Amiri" w:eastAsia="Amiri" w:cs="Amiri"/>
          <w:lang w:bidi="ar-SA"/>
          <w:color w:val="111111"/>
          <w:sz w:val="28"/>
          <w:szCs w:val="28"/>
          <w:rtl/>
        </w:rPr>
        <w:t xml:space="preserve">لك و ليس (لك - كا) أن تأخذ منهم شيئاً حتّى تشارطهم وان كان كالمستيقن</w:t>
      </w:r>
      <w:r>
        <w:rPr>
          <w:rStyle w:val="FootnoteReference"/>
        </w:rPr>
        <w:footnoteReference w:id="1307"/>
      </w:r>
      <w:r>
        <w:rPr>
          <w:rFonts w:ascii="Amiri" w:hAnsi="Amiri" w:eastAsia="Amiri" w:cs="Amiri"/>
          <w:lang w:bidi="ar-SA"/>
          <w:color w:val="111111"/>
          <w:sz w:val="28"/>
          <w:szCs w:val="28"/>
          <w:rtl/>
        </w:rPr>
        <w:t xml:space="preserve">انّ (كلّ - كا) من نزل تلك (الأرض أو - يب) القرية اخذ منه ذلك قال: و سألته عن رجل بنى في حقّ له الى جنب</w:t>
      </w:r>
      <w:r>
        <w:rPr>
          <w:rStyle w:val="FootnoteReference"/>
        </w:rPr>
        <w:footnoteReference w:id="1308"/>
      </w:r>
      <w:r>
        <w:rPr>
          <w:rFonts w:ascii="Amiri" w:hAnsi="Amiri" w:eastAsia="Amiri" w:cs="Amiri"/>
          <w:lang w:bidi="ar-SA"/>
          <w:color w:val="111111"/>
          <w:sz w:val="28"/>
          <w:szCs w:val="28"/>
          <w:rtl/>
        </w:rPr>
        <w:t xml:space="preserve">جار (له - كا) بيوتاً أو داراً فتحوّل أهل دار جار له</w:t>
      </w:r>
      <w:r>
        <w:rPr>
          <w:rStyle w:val="FootnoteReference"/>
        </w:rPr>
        <w:footnoteReference w:id="1309"/>
      </w:r>
      <w:r>
        <w:rPr>
          <w:rFonts w:ascii="Amiri" w:hAnsi="Amiri" w:eastAsia="Amiri" w:cs="Amiri"/>
          <w:lang w:bidi="ar-SA"/>
          <w:color w:val="111111"/>
          <w:sz w:val="28"/>
          <w:szCs w:val="28"/>
          <w:rtl/>
        </w:rPr>
        <w:t xml:space="preserve">(اليه - يب) أله ان يردّهم وهم (له - يب) كارهون‌؟ فقال: هم أحرار ينزلون حيث شاؤوا ويتحوّلون حيث شاؤوا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1808-34465-(3) كافى 284/5: عليّ بن إبراهيم عن أبيه عن ابن أبي عمير تهذيب 154/7 الحسين بن سعيد عن ابن أبي عمير عن جميل بن درّاج عن عليّ الأزرق قال: سمعت أبا عبد اللّه عليه السلام يقول: وصّى</w:t>
      </w:r>
      <w:r>
        <w:rPr>
          <w:rStyle w:val="FootnoteReference"/>
        </w:rPr>
        <w:footnoteReference w:id="1310"/>
      </w:r>
      <w:r>
        <w:rPr>
          <w:rFonts w:ascii="Amiri" w:hAnsi="Amiri" w:eastAsia="Amiri" w:cs="Amiri"/>
          <w:lang w:bidi="ar-SA"/>
          <w:color w:val="111111"/>
          <w:sz w:val="28"/>
          <w:szCs w:val="28"/>
          <w:rtl/>
        </w:rPr>
        <w:t xml:space="preserve">رسول اللّه صلّى اللّه عليه و آله عليّاً عليه السلام عند موته فقال: يا عليّ لا يظلم الفلّاحون بحضرتك ولايزداد</w:t>
      </w:r>
      <w:r>
        <w:rPr>
          <w:rStyle w:val="FootnoteReference"/>
        </w:rPr>
        <w:footnoteReference w:id="1311"/>
      </w:r>
      <w:r>
        <w:rPr>
          <w:rFonts w:ascii="Amiri" w:hAnsi="Amiri" w:eastAsia="Amiri" w:cs="Amiri"/>
          <w:lang w:bidi="ar-SA"/>
          <w:color w:val="111111"/>
          <w:sz w:val="28"/>
          <w:szCs w:val="28"/>
          <w:rtl/>
        </w:rPr>
        <w:t xml:space="preserve">على أرض وضعت عليها ولا سخرة على مسلم (يعنى الأجير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1809-34466-(4) كافى 306/5: محمّد بن يحيى عن أحمد بن محمّد او غيره عن ابن محبوب عن عبدالعزيز العبدى عن تفسير العيّاشى 284/1: عبد اللّه بن أبي يعفور قال: سمعت أبا عبد اللّه عليه السلام يقول: من زرع حنطة في أرض فلم يزك زرعه أو خرج زرعه كثير الشعير فبظلم عمله في ملك رقبة الأرض أو بظلم لمزارعيه وأكرته لأنّ اللّه عزّ و جلّ يقول: «فَبِظُلْمٍ مِنَ اَلَّذِينَ هٰادُوا حَرَّمْنٰا عَلَيْهِمْ طَيِّبٰاتٍ أُحِلَّتْ لَهُمْ‌» يعنى لحوم الإبل والبقر والغنم وقال: انّ إسرائيل كان إذا أكل من لحم الإبل هيّج عليه وجع الخاصرة فحرّم على نفسه لحم الإبل وذلك (من - العيّاشى) قبل أن تنزل</w:t>
      </w:r>
      <w:r>
        <w:rPr>
          <w:rStyle w:val="FootnoteReference"/>
        </w:rPr>
        <w:footnoteReference w:id="1312"/>
      </w:r>
      <w:r>
        <w:rPr>
          <w:rFonts w:ascii="Amiri" w:hAnsi="Amiri" w:eastAsia="Amiri" w:cs="Amiri"/>
          <w:lang w:bidi="ar-SA"/>
          <w:color w:val="111111"/>
          <w:sz w:val="28"/>
          <w:szCs w:val="28"/>
          <w:rtl/>
        </w:rPr>
        <w:t xml:space="preserve">التوراة فلما نزلت التوراة لم يحرّمه ولم يأكله. تفسير القمّيّ 158/1: حدّثني أبى عن ابن محبوب عن عبد اللّه بن أبي يعفور قال: سمعت أبا عبد اللّه عليه السلام يقول: من زرع حنطة في أرض (و ذكر نحوه الى قوله - طيّبات احلّت لهم) وزاد «وَ بِصَدِّهِمْ عَنْ سَبِيلِ اَللّٰهِ كَثِيراً» هكذا أنزلها اللّه فاقرؤها هكذا: وما كان اللّه ليحلّ شيئاً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سؤال كردم: شخصى در ملك خود در كنار خانۀ ديگرى چند اتاق يا خانه اى مى سازد و به آنجا نقل مكان مى كند. آيا صاحب خانۀ قبلى مى تواند آنان را بر خلاف تمايل شان از آنجا براند؟</w:t>
      </w:r>
    </w:p>
    <w:p>
      <w:pPr>
        <w:pStyle w:val="BookText"/>
      </w:pPr>
      <w:r>
        <w:rPr>
          <w:rFonts w:ascii="Amiri" w:hAnsi="Amiri" w:eastAsia="Amiri" w:cs="Amiri"/>
          <w:lang w:bidi="ar-SA"/>
          <w:color w:val="111111"/>
          <w:sz w:val="28"/>
          <w:szCs w:val="28"/>
          <w:rtl/>
        </w:rPr>
        <w:t xml:space="preserve">امام عليه السلام فرمود: آنان آزاد هستند در هر كجا كه بخواهند ساكن مى شوند و به هر كجا كه بخواهند نقل مكان مى كنند.»</w:t>
      </w:r>
    </w:p>
    <w:p>
      <w:pPr>
        <w:pStyle w:val="BookText"/>
      </w:pPr>
      <w:r>
        <w:rPr>
          <w:rFonts w:ascii="IRNazanin" w:hAnsi="IRNazanin" w:eastAsia="IRNazanin" w:cs="IRNazanin"/>
          <w:lang w:bidi="fa-IR"/>
          <w:color w:val="111111"/>
          <w:sz w:val="28"/>
          <w:szCs w:val="28"/>
          <w:rtl/>
        </w:rPr>
        <w:t xml:space="preserve">1674-(3) على ازرق از امام صادق عليه السلام روايت مى كند كه فرمود: «پيامبر اكرم صلى الله عليه و آله هنگام رحلت به على عليه السلام سفارش كرد و فرمود: اى على! مبادا در حضور تو به كشاورزان ستم شود و بر زمينى كه تو خراج بسته اى، خراج آن افزايش داده شود و كارگر مسلمانى به بيگارى گرفته شود!»</w:t>
      </w:r>
    </w:p>
    <w:p>
      <w:pPr>
        <w:pStyle w:val="BookText"/>
      </w:pPr>
      <w:r>
        <w:rPr>
          <w:rFonts w:ascii="IRNazanin" w:hAnsi="IRNazanin" w:eastAsia="IRNazanin" w:cs="IRNazanin"/>
          <w:lang w:bidi="fa-IR"/>
          <w:color w:val="111111"/>
          <w:sz w:val="28"/>
          <w:szCs w:val="28"/>
          <w:rtl/>
        </w:rPr>
        <w:t xml:space="preserve">1675-(4) عبدالله بن ابى يعفور از امام صادق عليه السلام روايت مى كند كه فرمود: «هركس در زمينى گندم بكارد و زراعتش رشد نكند يا جو در آن زياد برويد، به دليل تصاحب ظالمانۀ زمين يا ستم به مزارعه كنندگان با وى يا ستم به كشاورزانش است؛ زيرا خداوند عزيز و باشكوه مى فرمايد: «پس به دليل ظلمى از سوى يهوديان، پاكى هايى كه بر آنان حلال شده بود براى شان حرام كرديم.»</w:t>
      </w:r>
    </w:p>
    <w:p>
      <w:pPr>
        <w:pStyle w:val="BookText"/>
      </w:pPr>
      <w:r>
        <w:rPr>
          <w:rFonts w:ascii="IRNazanin" w:hAnsi="IRNazanin" w:eastAsia="IRNazanin" w:cs="IRNazanin"/>
          <w:lang w:bidi="fa-IR"/>
          <w:color w:val="111111"/>
          <w:sz w:val="28"/>
          <w:szCs w:val="28"/>
          <w:rtl/>
        </w:rPr>
        <w:t xml:space="preserve">مقصود گوشت شتر و گاو و گوسفند است و مى فرمايد: يعقوب هرگاه گوشت شتر مى خورد، پهلوهايش درد مى گرفت. پس گوشت شتر را برخود حرام كرد و اين ماجرا مربوط به پيش از فرود آمدن تورات بود ولى پس از نزول تورات، حضرت موسى عليه السلام آن را بر خود حرام نكرد و از آن نخورد.»</w:t>
      </w:r>
    </w:p>
    <w:p>
      <w:pPr>
        <w:pStyle w:val="BookText"/>
      </w:pPr>
      <w:r>
        <w:rPr>
          <w:rFonts w:ascii="IRNazanin" w:hAnsi="IRNazanin" w:eastAsia="IRNazanin" w:cs="IRNazanin"/>
          <w:lang w:bidi="fa-IR"/>
          <w:color w:val="111111"/>
          <w:sz w:val="28"/>
          <w:szCs w:val="28"/>
          <w:rtl/>
        </w:rPr>
        <w:t xml:space="preserve">اين حديث با سند ديگرى نيز از عبدالله بن ابى يعفور تا پايان آيۀ قرآن روايت شده و اين گونه ادامه مى يابد: «و به دليل جلوگيرى بسيار آنان از راه خدا» خداوند اين گونه اين آيه را نازل فرمود و به همين صورت نيز آن را بخوانيد و چنين نيست كه خداوند در كتاب خود چيزى را حلال كند و پس از حلال كردن، آن را حرام كند و نه اين كه چيزى را حرام كند و پس از حرام كردن، آن را حلال كند.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346" w:name="pg11982_111325"/>
    <w:bookmarkEnd w:id="346"/>
    <w:p>
      <w:pPr>
        <w:pStyle w:val="BookText"/>
      </w:pPr>
      <w:r>
        <w:rPr>
          <w:rFonts w:ascii="Amiri" w:hAnsi="Amiri" w:eastAsia="Amiri" w:cs="Amiri"/>
          <w:lang w:bidi="ar-SA"/>
          <w:color w:val="111111"/>
          <w:sz w:val="28"/>
          <w:szCs w:val="28"/>
          <w:rtl/>
        </w:rPr>
        <w:t xml:space="preserve">في كتابه ثمّ يحرّمه من بعد ما أحلّه ولا أن يحرّم شيئاً ثمّ يَحلّه من بعد ما حرّمه قلت: وكذلك أيضاً قوله: «وَ مِنَ اَلْبَقَرِ وَ اَلْغَنَمِ حَرَّمْنٰا عَلَيْهِمْ شُحُومَهُمٰا» قال: نعم. قلت: فقوله «إِلاّٰ مٰا حَرَّمَ إِسْرٰائِيلُ عَلىٰ نَفْسِهِ‌» قال: انّ إسرائيل كان و ذكر مثله.</w:t>
      </w:r>
    </w:p>
    <w:p>
      <w:pPr>
        <w:pStyle w:val="Heading3"/>
      </w:pPr>
      <w:bookmarkStart w:id="879" w:name="_Toc499"/>
      <w:r>
        <w:t>(20) باب جواز النزول على أهل الخراج ثلاثة أيّام</w:t>
      </w:r>
      <w:bookmarkEnd w:id="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1810-34467-(1) كافى 284/5: عليّ بن إبراهيم عن أبيه عن ابن أبي عمير عن حمّاد عن الحلبيّ عن أبى عبد اللّه عليه السلام قال: ينزل على أهل الخراج ثلاثة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1811-34468-(2) كافى 284/5: عدّة من أصحابنا عن أحمد بن محمّد عن سهل بن زياد عن ابن محبوب عن ابن سنان تهذيب 153/7: الحسين بن سعيد عن النضر عن عبد اللّه بن سنان عن أبي عبد اللّه عليه السلام قال: (سألته عن - يب) النزول على أهل الخراج (فقال - يب) ثلاثة أيّام (يب - روى ذلك عن النبيّ صلّى اللّه عليه و آله) فقيه 152/3: سأل أبا عبد اللّه عليه السلام عبد اللّه بن سنان عن النزول (و ذكر مثل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1812-34469-(3) تهذيب 153/7: الحسين بن سعيد عن فضالة عن أبان عن محمّد قال: سألته عن النزول على أهل الخراج فقال: ينزل عليهم ثلاثة أيّام. مستدرك 181/13: الشيخ الطوسيّ في النهاية: روى عن أبي عبد اللّه عليه السلام: أنّه سئل عن النزول (و ذكر مثله) ثمّ قال - وروى ذلك عن النبيّ صلّى اللّه عليه و آله. قرب الإسناد 80: هارون بن مسلم عن مسعدة بن زياد عن جعفر عن أبيه:</w:t>
      </w:r>
    </w:p>
    <w:p>
      <w:pPr>
        <w:pStyle w:val="BookText"/>
      </w:pPr>
      <w:r>
        <w:rPr>
          <w:rFonts w:ascii="Amiri" w:hAnsi="Amiri" w:eastAsia="Amiri" w:cs="Amiri"/>
          <w:lang w:bidi="ar-SA"/>
          <w:color w:val="111111"/>
          <w:sz w:val="28"/>
          <w:szCs w:val="28"/>
          <w:rtl/>
        </w:rPr>
        <w:t xml:space="preserve">أنّ رسول اللّه صلّى اللّه عليه و آله أمر بالنزول على أهل الذمّة ثلاثة أيّام وقال إذا قام قائمنا اضمحلّت القطايع فلا قطايع.</w:t>
      </w:r>
    </w:p>
    <w:p>
      <w:pPr>
        <w:pStyle w:val="BookText"/>
      </w:pPr>
      <w:r>
        <w:rPr>
          <w:rFonts w:ascii="Amiri" w:hAnsi="Amiri" w:eastAsia="Amiri" w:cs="Amiri"/>
          <w:lang w:bidi="ar-SA"/>
          <w:color w:val="111111"/>
          <w:sz w:val="28"/>
          <w:szCs w:val="28"/>
          <w:rtl/>
        </w:rPr>
        <w:t xml:space="preserve">و تقدّم في أحاديث باب (17) حكم النزول على الغريم من أبواب الدين ج 23 ما يناسب ذلك.</w:t>
      </w:r>
    </w:p>
    <w:p>
      <w:pPr>
        <w:pStyle w:val="BookText"/>
      </w:pPr>
      <w:r>
        <w:rPr>
          <w:rFonts w:ascii="Amiri" w:hAnsi="Amiri" w:eastAsia="Amiri" w:cs="Amiri"/>
          <w:lang w:bidi="ar-SA"/>
          <w:color w:val="111111"/>
          <w:sz w:val="28"/>
          <w:szCs w:val="28"/>
          <w:rtl/>
        </w:rPr>
        <w:t xml:space="preserve">و يأتي في أحاديث باب (23) ما ورد في انّ حدّ الضيافة ثلاثة أيّام من أبواب الأطعمة ج 29 ماله مناسبة بالمقام.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ابى يعفور گويد: «گفتم: آيا اين سخن خداوند نيز به همين گونه است‌؟ «پيه هاى گاو و گوسفند را بر آنان حرام كرديم.»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اين سخن خداوند چطور؟ «مگر آنچه يعقوب بر خود حرام كرد.»</w:t>
      </w:r>
    </w:p>
    <w:p>
      <w:pPr>
        <w:pStyle w:val="BookText"/>
      </w:pPr>
      <w:r>
        <w:rPr>
          <w:rFonts w:ascii="Amiri" w:hAnsi="Amiri" w:eastAsia="Amiri" w:cs="Amiri"/>
          <w:lang w:bidi="ar-SA"/>
          <w:color w:val="111111"/>
          <w:sz w:val="28"/>
          <w:szCs w:val="28"/>
          <w:rtl/>
        </w:rPr>
        <w:t xml:space="preserve">امام عليه السلام فرمود: همانا يعقوب عليه السلام...»</w:t>
      </w:r>
    </w:p>
    <w:p>
      <w:pPr>
        <w:pStyle w:val="BookText"/>
      </w:pPr>
      <w:r>
        <w:rPr>
          <w:rFonts w:ascii="IRNazanin" w:hAnsi="IRNazanin" w:eastAsia="IRNazanin" w:cs="IRNazanin"/>
          <w:lang w:bidi="fa-IR"/>
          <w:color w:val="111111"/>
          <w:sz w:val="28"/>
          <w:szCs w:val="28"/>
          <w:rtl/>
        </w:rPr>
        <w:t xml:space="preserve">ادامۀ حديث، همانند حديث پيشين است.</w:t>
      </w:r>
    </w:p>
    <w:p>
      <w:pPr>
        <w:pStyle w:val="BookText"/>
      </w:pPr>
      <w:r>
        <w:rPr>
          <w:rFonts w:ascii="IRNazanin" w:hAnsi="IRNazanin" w:eastAsia="IRNazanin" w:cs="IRNazanin"/>
          <w:lang w:bidi="fa-IR"/>
          <w:color w:val="111111"/>
          <w:sz w:val="28"/>
          <w:szCs w:val="28"/>
          <w:rtl/>
        </w:rPr>
        <w:t xml:space="preserve">باب 20 جواز سه روز مهمان اهل خراج شدن</w:t>
      </w:r>
    </w:p>
    <w:p>
      <w:pPr>
        <w:pStyle w:val="BookText"/>
      </w:pPr>
      <w:r>
        <w:rPr>
          <w:rFonts w:ascii="Amiri" w:hAnsi="Amiri" w:eastAsia="Amiri" w:cs="Amiri"/>
          <w:lang w:bidi="ar-SA"/>
          <w:color w:val="111111"/>
          <w:sz w:val="28"/>
          <w:szCs w:val="28"/>
          <w:rtl/>
        </w:rPr>
        <w:t xml:space="preserve">1676-(1) حلبى از امام صادق عليه السلام روايت مى كند كه فرمود: «تا سه روز مى توان مهمان اهل خراج شد.»</w:t>
      </w:r>
    </w:p>
    <w:p>
      <w:pPr>
        <w:pStyle w:val="BookText"/>
      </w:pPr>
      <w:r>
        <w:rPr>
          <w:rFonts w:ascii="Amiri" w:hAnsi="Amiri" w:eastAsia="Amiri" w:cs="Amiri"/>
          <w:lang w:bidi="ar-SA"/>
          <w:color w:val="111111"/>
          <w:sz w:val="28"/>
          <w:szCs w:val="28"/>
          <w:rtl/>
        </w:rPr>
        <w:t xml:space="preserve">1677-(2) عبدالله بن سنان از امام صادق عليه السلام روايت مى كند كه فرمود: «مهمان اهل خراج شدن تا سه روز است.»</w:t>
      </w:r>
    </w:p>
    <w:p>
      <w:pPr>
        <w:pStyle w:val="BookText"/>
      </w:pPr>
      <w:r>
        <w:rPr>
          <w:rFonts w:ascii="IRNazanin" w:hAnsi="IRNazanin" w:eastAsia="IRNazanin" w:cs="IRNazanin"/>
          <w:lang w:bidi="fa-IR"/>
          <w:color w:val="111111"/>
          <w:sz w:val="28"/>
          <w:szCs w:val="28"/>
          <w:rtl/>
        </w:rPr>
        <w:t xml:space="preserve">اين حديث بر اساس گزارش ديگر اين گونه است: عبدالله بن سنان گويد: «از امام صادق عليه السلام دربارۀ مهمان شدن بر اهل خراج سؤال كردم. امام عليه السلام فرمود: سه روز.»</w:t>
      </w:r>
    </w:p>
    <w:p>
      <w:pPr>
        <w:pStyle w:val="BookText"/>
      </w:pPr>
      <w:r>
        <w:rPr>
          <w:rFonts w:ascii="IRNazanin" w:hAnsi="IRNazanin" w:eastAsia="IRNazanin" w:cs="IRNazanin"/>
          <w:lang w:bidi="fa-IR"/>
          <w:color w:val="111111"/>
          <w:sz w:val="28"/>
          <w:szCs w:val="28"/>
          <w:rtl/>
        </w:rPr>
        <w:t xml:space="preserve">1678-(3) محمد گويد: «از امام عليه السلام دربارۀ مهمان شدن بر اهل خراج سؤال كردم. امام عليه السلام فرمود: تا سه روز مى توان مهمان آنها شد.»</w:t>
      </w:r>
    </w:p>
    <w:p>
      <w:pPr>
        <w:pStyle w:val="BookText"/>
      </w:pPr>
      <w:r>
        <w:rPr>
          <w:rFonts w:ascii="IRNazanin" w:hAnsi="IRNazanin" w:eastAsia="IRNazanin" w:cs="IRNazanin"/>
          <w:lang w:bidi="fa-IR"/>
          <w:color w:val="111111"/>
          <w:sz w:val="28"/>
          <w:szCs w:val="28"/>
          <w:rtl/>
        </w:rPr>
        <w:t xml:space="preserve">اين حديث از پيامبر اكرم صلى الله عليه و آله نيز روايت شده است.</w:t>
      </w:r>
    </w:p>
    <w:p>
      <w:pPr>
        <w:pStyle w:val="BookText"/>
      </w:pPr>
      <w:r>
        <w:rPr>
          <w:rFonts w:ascii="IRNazanin" w:hAnsi="IRNazanin" w:eastAsia="IRNazanin" w:cs="IRNazanin"/>
          <w:lang w:bidi="fa-IR"/>
          <w:color w:val="111111"/>
          <w:sz w:val="28"/>
          <w:szCs w:val="28"/>
          <w:rtl/>
        </w:rPr>
        <w:t xml:space="preserve">مسعدة بن زياد از امام صادق عليه السلام از پدرش عليه السلام روايت مى كند كه فرمود: «همانا پيامبر اكرم صلى الله عليه و آله وارد شدن بر اهل ذمّه را تا سه روز دستور داد و فرمود: هنگام ظهور قائم ما (عج) واگذار كردن زمين هاى خراج پايان مى يابد، پس زمين خراجى در كار نخواهد بود.»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هفدهم از باب هاى بدهى،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دويست و سى ام از باب هاى خوراكى ها، مناسب با اين مقام خواهد آمد.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347" w:name="pg11982_111327"/>
    <w:bookmarkEnd w:id="347"/>
    <w:p>
      <w:pPr>
        <w:pStyle w:val="Heading3"/>
      </w:pPr>
      <w:bookmarkStart w:id="880" w:name="_Toc500"/>
      <w:r>
        <w:t>(21) باب حكم مااذا اختلف صاحب الأرض والمزارع في أن الزّرع مزارعة أم لا</w:t>
      </w:r>
      <w:bookmarkEnd w:id="8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1813-34470-(1) الدعائم 73/2: عن جعفر بن محمّد عليهما السلام: أنّه سئل عن رجل زرع أرض رجل فقال:</w:t>
      </w:r>
    </w:p>
    <w:p>
      <w:pPr>
        <w:pStyle w:val="BookText"/>
      </w:pPr>
      <w:r>
        <w:rPr>
          <w:rFonts w:ascii="Amiri" w:hAnsi="Amiri" w:eastAsia="Amiri" w:cs="Amiri"/>
          <w:lang w:bidi="ar-SA"/>
          <w:color w:val="111111"/>
          <w:sz w:val="28"/>
          <w:szCs w:val="28"/>
          <w:rtl/>
        </w:rPr>
        <w:t xml:space="preserve">أذن لي في زرعها على مزارعة كذا و كذا وأنكر صاحب الأرض أن يكون أذن له فقال عليه السلام:</w:t>
      </w:r>
    </w:p>
    <w:p>
      <w:pPr>
        <w:pStyle w:val="BookText"/>
      </w:pPr>
      <w:r>
        <w:rPr>
          <w:rFonts w:ascii="Amiri" w:hAnsi="Amiri" w:eastAsia="Amiri" w:cs="Amiri"/>
          <w:lang w:bidi="ar-SA"/>
          <w:color w:val="111111"/>
          <w:sz w:val="28"/>
          <w:szCs w:val="28"/>
          <w:rtl/>
        </w:rPr>
        <w:t xml:space="preserve">القول (فى ذلك - خ) قول صاحب الأرض مع يمينه الّا أن يكون علم به حين زرع أرضه وقامت بذلك عليه البيّنة فيكون القول قول المزارع مع يمينه في المزارعة الّا أن يأتي بما لا يشبه فيكون على المزارع مثل كراء الأرض ولا يقلع الزرع.</w:t>
      </w:r>
    </w:p>
    <w:p>
      <w:pPr>
        <w:pStyle w:val="Heading3"/>
      </w:pPr>
      <w:bookmarkStart w:id="881" w:name="_Toc501"/>
      <w:r>
        <w:t>(22) باب ماورد في أنّ شرار النّاس الزّارعون</w:t>
      </w:r>
      <w:bookmarkEnd w:id="881"/>
    </w:p>
    <w:p>
      <w:pPr>
        <w:pStyle w:val="BookText"/>
      </w:pPr>
      <w:r>
        <w:rPr>
          <w:rFonts w:ascii="Amiri" w:hAnsi="Amiri" w:eastAsia="Amiri" w:cs="Amiri"/>
          <w:lang w:bidi="ar-SA"/>
          <w:color w:val="111111"/>
          <w:sz w:val="28"/>
          <w:szCs w:val="28"/>
          <w:rtl/>
        </w:rPr>
        <w:t xml:space="preserve">و تقدم في رواية الدعّائم (14) من باب (1) جملة ممّا يستحبّ للتاجر اويجب من أبواب ما يستحبّ للتاجر ج 23</w:t>
      </w:r>
    </w:p>
    <w:p>
      <w:pPr>
        <w:pStyle w:val="BookText"/>
      </w:pPr>
      <w:r>
        <w:rPr>
          <w:rFonts w:ascii="Amiri" w:hAnsi="Amiri" w:eastAsia="Amiri" w:cs="Amiri"/>
          <w:lang w:bidi="ar-SA"/>
          <w:color w:val="111111"/>
          <w:sz w:val="28"/>
          <w:szCs w:val="28"/>
          <w:rtl/>
        </w:rPr>
        <w:t xml:space="preserve">قوله صلّى اللّه عليه و آله: انّ شرّ هذه الأمّة التجّار والزّارعون الّا من شحّ على دينه.</w:t>
      </w:r>
    </w:p>
    <w:p>
      <w:pPr>
        <w:pStyle w:val="BookText"/>
      </w:pPr>
      <w:r>
        <w:rPr>
          <w:rFonts w:ascii="Amiri" w:hAnsi="Amiri" w:eastAsia="Amiri" w:cs="Amiri"/>
          <w:lang w:bidi="ar-SA"/>
          <w:color w:val="111111"/>
          <w:sz w:val="28"/>
          <w:szCs w:val="28"/>
          <w:rtl/>
        </w:rPr>
        <w:t xml:space="preserve">و في رواية جعفر بن أحمد (15)</w:t>
      </w:r>
    </w:p>
    <w:p>
      <w:pPr>
        <w:pStyle w:val="BookText"/>
      </w:pPr>
      <w:r>
        <w:rPr>
          <w:rFonts w:ascii="Amiri" w:hAnsi="Amiri" w:eastAsia="Amiri" w:cs="Amiri"/>
          <w:lang w:bidi="ar-SA"/>
          <w:color w:val="111111"/>
          <w:sz w:val="28"/>
          <w:szCs w:val="28"/>
          <w:rtl/>
        </w:rPr>
        <w:t xml:space="preserve">قوله صلّى اللّه عليه و آله: شرار النّاس الزّارعون والتّجّار الّا من شحّ منهم على دينه.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21 حكم اختلاف صاحب زمين و كشاورز در مزارعه بودن زمين</w:t>
      </w:r>
    </w:p>
    <w:p>
      <w:pPr>
        <w:pStyle w:val="BookText"/>
      </w:pPr>
      <w:r>
        <w:rPr>
          <w:rFonts w:ascii="IRNazanin" w:hAnsi="IRNazanin" w:eastAsia="IRNazanin" w:cs="IRNazanin"/>
          <w:lang w:bidi="fa-IR"/>
          <w:color w:val="111111"/>
          <w:sz w:val="28"/>
          <w:szCs w:val="28"/>
          <w:rtl/>
        </w:rPr>
        <w:t xml:space="preserve">1679-(1) در كتاب دعائم الاسلام روايت مى شود كه از امام صادق عليه السلام سؤال شد: «شخصى زمين ديگرى را كشت مى كند و مى گويد: صاحب زمين بر اساس قرار داد مزارعه به فلان مقدار به من اجازه داد و صاحب زمين منكر اجازه دادن به اوست.</w:t>
      </w:r>
    </w:p>
    <w:p>
      <w:pPr>
        <w:pStyle w:val="BookText"/>
      </w:pPr>
      <w:r>
        <w:rPr>
          <w:rFonts w:ascii="IRNazanin" w:hAnsi="IRNazanin" w:eastAsia="IRNazanin" w:cs="IRNazanin"/>
          <w:lang w:bidi="fa-IR"/>
          <w:color w:val="111111"/>
          <w:sz w:val="28"/>
          <w:szCs w:val="28"/>
          <w:rtl/>
        </w:rPr>
        <w:t xml:space="preserve">امام عليه السلام فرمود: [پيش از كشت] سخن مالك زمين همراه با سوگندش پذيرفته است مگر آن كه صاحب زمين پس از كشت آگاه شود و بيّنه بر اين مطلب گواهى دهد. در اين صورت ادعاى كشاورز همراه با سوگندش دربارۀ مزارعه پذيرفته است. مگر آن كه ادعاى كشاورز متناقض باشد كه در اين صورت بايد اجرت المثل زمين را بپردازد و زراعتش كَنده نمى شود.»</w:t>
      </w:r>
    </w:p>
    <w:p>
      <w:pPr>
        <w:pStyle w:val="BookText"/>
      </w:pPr>
      <w:r>
        <w:rPr>
          <w:rFonts w:ascii="Amiri" w:hAnsi="Amiri" w:eastAsia="Amiri" w:cs="Amiri"/>
          <w:lang w:bidi="ar-SA"/>
          <w:color w:val="111111"/>
          <w:sz w:val="28"/>
          <w:szCs w:val="28"/>
          <w:rtl/>
        </w:rPr>
        <w:t xml:space="preserve">باب 22 نكوهش كشاورزان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چهاردهم از باب يكم از باب هاى مستحبات تاجر فرمودۀ پيامبر صلى الله عليه و آله كه: «همانا بدترينِ اين امت، بازرگانان و كشاورزان هستند مگر كسانى كه به شدت بر دين خود ملتزم باشند.»</w:t>
      </w:r>
    </w:p>
    <w:p>
      <w:pPr>
        <w:pStyle w:val="BookText"/>
      </w:pPr>
      <w:r>
        <w:rPr>
          <w:rFonts w:ascii="IRNazanin" w:hAnsi="IRNazanin" w:eastAsia="IRNazanin" w:cs="IRNazanin"/>
          <w:lang w:bidi="fa-IR"/>
          <w:color w:val="111111"/>
          <w:sz w:val="28"/>
          <w:szCs w:val="28"/>
          <w:rtl/>
        </w:rPr>
        <w:t xml:space="preserve">و در روايت پانزدهم فرمودۀ پيامبر اكرم صلى الله عليه و آله كه: «بدترين مردم كشاورزان و بازرگانان هستند، مگر كسانى از آنان كه به شدت بر دين شان ملتزم باشند.»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348" w:name="pg11982_111329"/>
    <w:bookmarkEnd w:id="348"/>
    <w:p>
      <w:pPr>
        <w:pStyle w:val="Heading2"/>
      </w:pPr>
      <w:bookmarkStart w:id="882" w:name="_Toc502"/>
      <w:r>
        <w:t>كتاب احياء الموات و أبوابه وما يناسبه</w:t>
      </w:r>
      <w:bookmarkEnd w:id="882"/>
    </w:p>
    <w:p>
      <w:pPr>
        <w:pStyle w:val="Heading3"/>
      </w:pPr>
      <w:bookmarkStart w:id="883" w:name="_Toc503"/>
      <w:r>
        <w:t>(1) باب انّ من احيا أرضا مواتاً أو غرس غرساً أو حفر وادياً فهى له ولو كان ذمّيّاً قضاءً من اللّه عزّ و جلّ ورسوله صلّى اللّه عليه و آله وحكم شراء الأرضين من اليهود والنصارى ومن اسلم</w:t>
      </w:r>
      <w:bookmarkEnd w:id="883"/>
    </w:p>
    <w:p>
      <w:pPr>
        <w:pStyle w:val="BookText"/>
      </w:pPr>
      <w:r>
        <w:rPr>
          <w:rFonts w:ascii="Amiri" w:hAnsi="Amiri" w:eastAsia="Amiri" w:cs="Amiri"/>
          <w:lang w:bidi="ar-SA"/>
          <w:color w:val="111111"/>
          <w:sz w:val="28"/>
          <w:szCs w:val="28"/>
          <w:rtl/>
        </w:rPr>
        <w:t xml:space="preserve">قال اللّه تعالى في سورة الأعراف (7):128: «إِنَّ اَلْأَرْضَ لِلّٰهِ يُورِثُهٰا مَنْ يَشٰاءُ مِنْ عِبٰادِهِ وَ اَلْعٰاقِبَةُ لِلْمُتَّقِينَ‌».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1814-34471-(1) كافى 279/5: تهذيب 152/7: استبصار 108/3: عليّ بن إبراهيم عن أبيه عن حمّاد عن حريز عن زرارة ومحمّد بن مسلم وأبي بصير وفضيل وبكير وحمران و عبدالرحمن بن أبي عبد اللّه عن أبي جعفر وأبى عبد اللّه عليهما السلام قالا: قال رسول اللّه صلّى اللّه عليه و آله: من أحيا (أرضاً - يب) مواتاً فهي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1815-34472-(2) كافى 279/5: عليّ بن إبراهيم عن أبيه عن حمّاد عن حريز عن زرارة عن أبي جعفر عليه السلام قال: قال رسول اللّه صلّى اللّه عليه و آله: من أحيا مواتاً فهو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1816-34473-(3) فقيه 152/3: روى الحسن بن محبوب عن عبد اللّه بن سنان عن أبي عبد اللّه عليه السلام قال: سئل و أنا حاضر عن رجل أحيا أرضاً مواتاً فكرى فيها نهراً وبنى بيوتاً وغرس نخلا وشجراً فقال: هي له وله أجر بيوتها و عليه فيها العشر فيما سقت السماء أو سيل واد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دوازدهم باب هاى زمين و احياى موات</w:t>
      </w:r>
    </w:p>
    <w:p>
      <w:pPr>
        <w:pStyle w:val="BookText"/>
      </w:pPr>
      <w:r>
        <w:rPr>
          <w:rFonts w:ascii="Amiri" w:hAnsi="Amiri" w:eastAsia="Amiri" w:cs="Amiri"/>
          <w:lang w:bidi="ar-SA"/>
          <w:color w:val="111111"/>
          <w:sz w:val="28"/>
          <w:szCs w:val="28"/>
          <w:rtl/>
        </w:rPr>
        <w:t xml:space="preserve">باب 1 حكم مالك شدن زمين مرده به وسيله احيا</w:t>
      </w:r>
    </w:p>
    <w:p>
      <w:pPr>
        <w:pStyle w:val="BookText"/>
      </w:pPr>
      <w:r>
        <w:rPr>
          <w:rFonts w:ascii="Amiri" w:hAnsi="Amiri" w:eastAsia="Amiri" w:cs="Amiri"/>
          <w:lang w:bidi="ar-SA"/>
          <w:color w:val="111111"/>
          <w:sz w:val="28"/>
          <w:szCs w:val="28"/>
          <w:rtl/>
        </w:rPr>
        <w:t xml:space="preserve">و خريدن زمين از يهوديان و مسيحيان و مسلمانان</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قطعاً زمين ملك خداست، براى هر يك از بندگانش كه بخواهد، آن را به ارث مى گذارد و فرجام كار براى پرهيزگاران است.</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1680-(1) زراره، محمد بن مسلم، ابو بصير، فضيل، بكير، حمران و عبدالرحمان بن ابى عبدالله از امام باقر عليه السلام و امام صادق عليه السلام روايت مى كنند كه پيامبر اكرم صلى الله عليه و آله فرمود: «هركس زمين مرده اى را آباد كند، آن زمين متعلق به اوست.»</w:t>
      </w:r>
    </w:p>
    <w:p>
      <w:pPr>
        <w:pStyle w:val="BookText"/>
      </w:pPr>
      <w:r>
        <w:rPr>
          <w:rFonts w:ascii="IRNazanin" w:hAnsi="IRNazanin" w:eastAsia="IRNazanin" w:cs="IRNazanin"/>
          <w:lang w:bidi="fa-IR"/>
          <w:color w:val="111111"/>
          <w:sz w:val="28"/>
          <w:szCs w:val="28"/>
          <w:rtl/>
        </w:rPr>
        <w:t xml:space="preserve">1681-(2) زراره از امام باقر عليه السلام روايت مى كند كه پيامبر اكرم صلى الله عليه و آله فرمود: «هركس زمين مرده اى را آباد كند، آن زمين متعلق به اوست.»</w:t>
      </w:r>
    </w:p>
    <w:p>
      <w:pPr>
        <w:pStyle w:val="BookText"/>
      </w:pPr>
      <w:r>
        <w:rPr>
          <w:rFonts w:ascii="IRNazanin" w:hAnsi="IRNazanin" w:eastAsia="IRNazanin" w:cs="IRNazanin"/>
          <w:lang w:bidi="fa-IR"/>
          <w:color w:val="111111"/>
          <w:sz w:val="28"/>
          <w:szCs w:val="28"/>
          <w:rtl/>
        </w:rPr>
        <w:t xml:space="preserve">1682-(3) عبدالله بن سنان گويد: «نزد امام صادق عليه السلام بودم كه از وى سؤال شد: شخصى زمين مرده اى را آباد مى كند، در آن نهر حفر مى كند، اتاق مى سازد و نخل و درخت مى كارد.</w:t>
      </w:r>
    </w:p>
    <w:p>
      <w:pPr>
        <w:pStyle w:val="BookText"/>
      </w:pPr>
      <w:r>
        <w:rPr>
          <w:rFonts w:ascii="IRNazanin" w:hAnsi="IRNazanin" w:eastAsia="IRNazanin" w:cs="IRNazanin"/>
          <w:lang w:bidi="fa-IR"/>
          <w:color w:val="111111"/>
          <w:sz w:val="28"/>
          <w:szCs w:val="28"/>
          <w:rtl/>
        </w:rPr>
        <w:t xml:space="preserve">امام عليه السلام فرمود: آن زمين متعلق به اوست و اجاره بهاى اتاق هاى آن مال اوست و يك دهم محصولاتى را كه با آب باران يا سيل يا چشمه آبيارى مى شود بايد بپردازد و محصولاتى كه با دلو آبيارى مى شود يك بيستم.»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عين و عليه فيما سقت الدوالى والغرب</w:t>
      </w:r>
      <w:r>
        <w:rPr>
          <w:rStyle w:val="FootnoteReference"/>
        </w:rPr>
        <w:footnoteReference w:id="1314"/>
      </w:r>
      <w:r>
        <w:rPr>
          <w:rFonts w:ascii="IRNazanin" w:hAnsi="IRNazanin" w:eastAsia="IRNazanin" w:cs="IRNazanin"/>
          <w:lang w:bidi="fa-IR"/>
          <w:color w:val="111111"/>
          <w:sz w:val="28"/>
          <w:szCs w:val="28"/>
          <w:rtl/>
        </w:rPr>
        <w:t xml:space="preserve">نصف العشر.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1817-34474-(4) العوالى 44/1: قال النبيّ صلّى اللّه عليه و آله: عادى الأرض</w:t>
      </w:r>
      <w:r>
        <w:rPr>
          <w:rStyle w:val="FootnoteReference"/>
        </w:rPr>
        <w:footnoteReference w:id="1315"/>
      </w:r>
      <w:r>
        <w:rPr>
          <w:rFonts w:ascii="Amiri" w:hAnsi="Amiri" w:eastAsia="Amiri" w:cs="Amiri"/>
          <w:lang w:bidi="ar-SA"/>
          <w:color w:val="111111"/>
          <w:sz w:val="28"/>
          <w:szCs w:val="28"/>
          <w:rtl/>
        </w:rPr>
        <w:t xml:space="preserve">للّه ولرسوله ثمّ هي لكم منّى فمن أحيا مواتاً فهي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1818-34475-(5) المجازات النبويّة 255: من ذلك قوله (النبيّ‌) عليه الصلاة والسلام: من أحيا أرضاً ميتة فهي له، و ليس لعرق ظالم حقّ‌. العوالى 480/3: روى هشام بن عروة عن أبيه عن سعيد بن زيد بن نفيل أنّ النبيّ صلّى اللّه عليه و آله قال: من أحيا أرضا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1819-34476-(6) العوالى 480/3: في الحديث عن (النبيّ‌) صلّى اللّه عليه و آله: موتان الأرض</w:t>
      </w:r>
      <w:r>
        <w:rPr>
          <w:rStyle w:val="FootnoteReference"/>
        </w:rPr>
        <w:footnoteReference w:id="1316"/>
      </w:r>
      <w:r>
        <w:rPr>
          <w:rFonts w:ascii="Amiri" w:hAnsi="Amiri" w:eastAsia="Amiri" w:cs="Amiri"/>
          <w:lang w:bidi="ar-SA"/>
          <w:color w:val="111111"/>
          <w:sz w:val="28"/>
          <w:szCs w:val="28"/>
          <w:rtl/>
        </w:rPr>
        <w:t xml:space="preserve">للّه ورسوله فمن أحيا منها شيئاً فهو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1820-34477-(7) العوالى 480/3: روى سمرة بن جندب: أنّ النبيّ صلّى اللّه عليه و آله قال: من أحاط حائطاً على أرض فهي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1821-34478-(8) كافى 279/5: تهذيب 152/7: استبصار 107/3: عليّ بن إبراهيم عن أبيه عن ابن أبي عمير عن محمّد بن حمران عن محمّد بن مسلم قال: سمعت أبا جعفر عليه السلام يقول: أيّما قوم أحيوا شيئاً من الأرض وعمروها فهم أحقّ بها وهى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1822-34479-(9) تهذيب 149/7: الحسين بن سعيد عن فضالة عن جميل بن درّاج عن محمّد بن مسلم عن أبي جعفر عليه السلام قال: أيّما قوم أحيوا شيئاً من الأرض أو عمروها فهم أحقّ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1823-34480-(10) العوالى 480/3: روى عن النبيّ صلّى اللّه عليه و آله قال: من سبق الى ما لا يسبقه إليه مسلم فهو أحقّ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1824-34481-(11) مستدرك 112/17: في درر اللئالى عن جابر الأنصارى: أنّ رسول اللّه صلّى اللّه عليه و آله قال: من أحيا أرضاً ميتة فله فيها أجر وما أكلت الدّوابّ منه فهو له صدقة.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1683-(4) در كتاب العوالى روايت مى شود كه پيامبر اكرم صلى الله عليه و آله فرمود: «زمين هاى خشك و سخت متعلق به خدا و پيامبر صلى الله عليه و آله است و سپس از طرف من، مال شماست. پس هركس زمين مرده اى را آباد كند، متعلق به اوست.»</w:t>
      </w:r>
    </w:p>
    <w:p>
      <w:pPr>
        <w:pStyle w:val="BookText"/>
      </w:pPr>
      <w:r>
        <w:rPr>
          <w:rFonts w:ascii="IRNazanin" w:hAnsi="IRNazanin" w:eastAsia="IRNazanin" w:cs="IRNazanin"/>
          <w:lang w:bidi="fa-IR"/>
          <w:color w:val="111111"/>
          <w:sz w:val="28"/>
          <w:szCs w:val="28"/>
          <w:rtl/>
        </w:rPr>
        <w:t xml:space="preserve">1684-(5) در كتاب المجازات النبويه روايت مى شود كه پيامبر اكرم صلى الله عليه و آله فرمود: «هركس زمين مرده اى را آباد كند، متعلق به اوست و ريشه هاى گياهان و كارهاى ظالمانه سبب ايجاد حقى نسبت به زمين نمى شود.»</w:t>
      </w:r>
    </w:p>
    <w:p>
      <w:pPr>
        <w:pStyle w:val="BookText"/>
      </w:pPr>
      <w:r>
        <w:rPr>
          <w:rFonts w:ascii="Amiri" w:hAnsi="Amiri" w:eastAsia="Amiri" w:cs="Amiri"/>
          <w:lang w:bidi="ar-SA"/>
          <w:color w:val="111111"/>
          <w:sz w:val="28"/>
          <w:szCs w:val="28"/>
          <w:rtl/>
        </w:rPr>
        <w:t xml:space="preserve">اين حديث از سعيد بن زيد بن نفيل نيز روايت شده است.</w:t>
      </w:r>
    </w:p>
    <w:p>
      <w:pPr>
        <w:pStyle w:val="BookText"/>
      </w:pPr>
      <w:r>
        <w:rPr>
          <w:rFonts w:ascii="IRNazanin" w:hAnsi="IRNazanin" w:eastAsia="IRNazanin" w:cs="IRNazanin"/>
          <w:lang w:bidi="fa-IR"/>
          <w:color w:val="111111"/>
          <w:sz w:val="28"/>
          <w:szCs w:val="28"/>
          <w:rtl/>
        </w:rPr>
        <w:t xml:space="preserve">1685-(6) در كتاب العوالى روايت مى شود كه پيامبر اكرم صلى الله عليه و آله فرمود: «زمين هاى مرده متعلق به خدا و پيامبر است. هركس چيزى از آن را آباد كند، آن زمين مال اوست.»</w:t>
      </w:r>
    </w:p>
    <w:p>
      <w:pPr>
        <w:pStyle w:val="BookText"/>
      </w:pPr>
      <w:r>
        <w:rPr>
          <w:rFonts w:ascii="IRNazanin" w:hAnsi="IRNazanin" w:eastAsia="IRNazanin" w:cs="IRNazanin"/>
          <w:lang w:bidi="fa-IR"/>
          <w:color w:val="111111"/>
          <w:sz w:val="28"/>
          <w:szCs w:val="28"/>
          <w:rtl/>
        </w:rPr>
        <w:t xml:space="preserve">1686-(7) سمرة بن جندب روايت مى كند كه پيامبر اكرم صلى الله عليه و آله فرمود: «هركس به دور زمينى ديوار كشد، آن زمين مال اوست.»</w:t>
      </w:r>
    </w:p>
    <w:p>
      <w:pPr>
        <w:pStyle w:val="BookText"/>
      </w:pPr>
      <w:r>
        <w:rPr>
          <w:rFonts w:ascii="IRNazanin" w:hAnsi="IRNazanin" w:eastAsia="IRNazanin" w:cs="IRNazanin"/>
          <w:lang w:bidi="fa-IR"/>
          <w:color w:val="111111"/>
          <w:sz w:val="28"/>
          <w:szCs w:val="28"/>
          <w:rtl/>
        </w:rPr>
        <w:t xml:space="preserve">1687-(8) محمد بن مسلم از امام باقر عليه السلام روايت مى كند كه فرمود: «هر گروهى كه بخشى از زمين را زنده و آباد كنند، آنان به آن زمين سزاوارترند و آن متعلق به آن هاست.»</w:t>
      </w:r>
    </w:p>
    <w:p>
      <w:pPr>
        <w:pStyle w:val="BookText"/>
      </w:pPr>
      <w:r>
        <w:rPr>
          <w:rFonts w:ascii="IRNazanin" w:hAnsi="IRNazanin" w:eastAsia="IRNazanin" w:cs="IRNazanin"/>
          <w:lang w:bidi="fa-IR"/>
          <w:color w:val="111111"/>
          <w:sz w:val="28"/>
          <w:szCs w:val="28"/>
          <w:rtl/>
        </w:rPr>
        <w:t xml:space="preserve">1688-(9) محمد بن مسلم از امام باقر عليه السلام روايت مى كند كه فرمود: «هر گروهى كه بخشى از زمين را زنده يا آباد كنند، آنان به آن زمين سزاوارترند.»</w:t>
      </w:r>
    </w:p>
    <w:p>
      <w:pPr>
        <w:pStyle w:val="BookText"/>
      </w:pPr>
      <w:r>
        <w:rPr>
          <w:rFonts w:ascii="IRNazanin" w:hAnsi="IRNazanin" w:eastAsia="IRNazanin" w:cs="IRNazanin"/>
          <w:lang w:bidi="fa-IR"/>
          <w:color w:val="111111"/>
          <w:sz w:val="28"/>
          <w:szCs w:val="28"/>
          <w:rtl/>
        </w:rPr>
        <w:t xml:space="preserve">1689-(10) در كتاب العوالى از پيامبر اكرم صلى الله عليه و آله روايت مى شود كه فرمود: «هركس به چيزى پيشى گيرد كه هيچ مسلمانى به سوى آن پيشى نگرفته است، به آن سزاوارتر است.»</w:t>
      </w:r>
    </w:p>
    <w:p>
      <w:pPr>
        <w:pStyle w:val="BookText"/>
      </w:pPr>
      <w:r>
        <w:rPr>
          <w:rFonts w:ascii="IRNazanin" w:hAnsi="IRNazanin" w:eastAsia="IRNazanin" w:cs="IRNazanin"/>
          <w:lang w:bidi="fa-IR"/>
          <w:color w:val="111111"/>
          <w:sz w:val="28"/>
          <w:szCs w:val="28"/>
          <w:rtl/>
        </w:rPr>
        <w:t xml:space="preserve">1690-(11) جابر انصارى روايت مى كند كه پيامبر اكرم صلى الله عليه و آله فرمود: «هركس زمين مرده اى را آباد كند، به خاطر آن پاداش خواهد داشت و هر چه حيوانات از آن بخورند، براى وى صدقه است.»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1825-34482-(12) كافى 279/5: محمّد بن يحيى عن أحمد بن محمّد عن تهذيب 152/7: (الحسن - يب) بن محبوب عن هشام بن سالم عن أبي خالد الكابلى عن أبي جعفر عليه السلام قال: وجدنا في كتاب عليّ عليه السلام «إِنَّ اَلْأَرْضَ لِلّٰهِ يُورِثُهٰا مَنْ يَشٰاءُ مِنْ عِبٰادِهِ وَ اَلْعٰاقِبَةُ لِلْمُتَّقِينَ‌» أنا وأهل بيتى الّذين أورثنا الأرض و نحن المتّقون والأرض كلّها لنا فمن أحيا أرضاً من المسلمين فليعمرها وليؤدّ خراجها إلى الإمام من أهل بيتى وله ما أكل منها فان تركها أو</w:t>
      </w:r>
      <w:r>
        <w:rPr>
          <w:rStyle w:val="FootnoteReference"/>
        </w:rPr>
        <w:footnoteReference w:id="1317"/>
      </w:r>
      <w:r>
        <w:rPr>
          <w:rFonts w:ascii="Amiri" w:hAnsi="Amiri" w:eastAsia="Amiri" w:cs="Amiri"/>
          <w:lang w:bidi="ar-SA"/>
          <w:color w:val="111111"/>
          <w:sz w:val="28"/>
          <w:szCs w:val="28"/>
          <w:rtl/>
        </w:rPr>
        <w:t xml:space="preserve">أخرجها فأخذها رجل من المسلمين من بعده فعمرها وأحياها فهو أحقّ بها من الذي تركها فليؤدّ خراجها الى الامام من أهل بيتى وله ما أكل حتّى يظهر القائم عليه السلام من أهل بيتى بالسيف فيحويها فيمنعها</w:t>
      </w:r>
      <w:r>
        <w:rPr>
          <w:rStyle w:val="FootnoteReference"/>
        </w:rPr>
        <w:footnoteReference w:id="1318"/>
      </w:r>
      <w:r>
        <w:rPr>
          <w:rFonts w:ascii="Amiri" w:hAnsi="Amiri" w:eastAsia="Amiri" w:cs="Amiri"/>
          <w:lang w:bidi="ar-SA"/>
          <w:color w:val="111111"/>
          <w:sz w:val="28"/>
          <w:szCs w:val="28"/>
          <w:rtl/>
        </w:rPr>
        <w:t xml:space="preserve">ويخرجهم منها كما حواها رسول اللّه صلّى اللّه عليه و آله ومنعها الّا ما كان في أيدي شيعتنا (فانّه - كا) يقاطعهم</w:t>
      </w:r>
      <w:r>
        <w:rPr>
          <w:rStyle w:val="FootnoteReference"/>
        </w:rPr>
        <w:footnoteReference w:id="1319"/>
      </w:r>
      <w:r>
        <w:rPr>
          <w:rFonts w:ascii="Amiri" w:hAnsi="Amiri" w:eastAsia="Amiri" w:cs="Amiri"/>
          <w:lang w:bidi="ar-SA"/>
          <w:color w:val="111111"/>
          <w:sz w:val="28"/>
          <w:szCs w:val="28"/>
          <w:rtl/>
        </w:rPr>
        <w:t xml:space="preserve">على ما (كان - يب) في أيديهم ويترك الأرض في أيديهم. تفسير العيّاشى 25/(2): عن أبي خالد الكابلى عن أبي جعفر عليه السلام قال: وجدنا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1826-34483-(13) كافى 280/5: تهذيب 151/7: استبصار 107/3: عليّ بن إبراهيم عن أبيه عن النوفليّ عن السكونيّ عن أبي عبد اللّه عليه السلام قال فقيه 151/3: قال النّبيّ صلّى اللّه عليه و آله</w:t>
      </w:r>
      <w:r>
        <w:rPr>
          <w:rStyle w:val="FootnoteReference"/>
        </w:rPr>
        <w:footnoteReference w:id="1320"/>
      </w:r>
      <w:r>
        <w:rPr>
          <w:rFonts w:ascii="Amiri" w:hAnsi="Amiri" w:eastAsia="Amiri" w:cs="Amiri"/>
          <w:lang w:bidi="ar-SA"/>
          <w:color w:val="111111"/>
          <w:sz w:val="28"/>
          <w:szCs w:val="28"/>
          <w:rtl/>
        </w:rPr>
        <w:t xml:space="preserve">: من غرس شجراً (بديّاً - فقيه) أو حفر وادياً (بدئاً - كا)</w:t>
      </w:r>
      <w:r>
        <w:rPr>
          <w:rStyle w:val="FootnoteReference"/>
        </w:rPr>
        <w:footnoteReference w:id="1321"/>
      </w:r>
      <w:r>
        <w:rPr>
          <w:rFonts w:ascii="Amiri" w:hAnsi="Amiri" w:eastAsia="Amiri" w:cs="Amiri"/>
          <w:lang w:bidi="ar-SA"/>
          <w:color w:val="111111"/>
          <w:sz w:val="28"/>
          <w:szCs w:val="28"/>
          <w:rtl/>
        </w:rPr>
        <w:t xml:space="preserve">لم يسبقه إليه أحد أو</w:t>
      </w:r>
      <w:r>
        <w:rPr>
          <w:rStyle w:val="FootnoteReference"/>
        </w:rPr>
        <w:footnoteReference w:id="1322"/>
      </w:r>
      <w:r>
        <w:rPr>
          <w:rFonts w:ascii="Amiri" w:hAnsi="Amiri" w:eastAsia="Amiri" w:cs="Amiri"/>
          <w:lang w:bidi="ar-SA"/>
          <w:color w:val="111111"/>
          <w:sz w:val="28"/>
          <w:szCs w:val="28"/>
          <w:rtl/>
        </w:rPr>
        <w:t xml:space="preserve">أحيا أرضاً ميتة فهي له قضاءاً من اللّه عزّ و جلّ و رسوله صلّى اللّه عليه و آله. المقنع 132: وقد قال النّبيّ صلّى اللّه عليه و آله: من غرس شجراً بيده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1827-34484-(14) نوادر أحمد بن محمّد بن عيسى 167: وعن أبي جعفر عليه السلام قال: ومن اشترى أرض اليهود وجب عليه ما يجب عليهم من خراجها وأيّ أرض ادّعاها أهل الخراج لا يشتريها المشتري الّا برضاهم.</w:t>
      </w:r>
    </w:p>
    <w:p>
      <w:pPr>
        <w:pStyle w:val="BookText"/>
      </w:pPr>
      <w:r>
        <w:rPr>
          <w:rFonts w:ascii="Amiri" w:hAnsi="Amiri" w:eastAsia="Amiri" w:cs="Amiri"/>
          <w:lang w:bidi="ar-SA"/>
          <w:color w:val="111111"/>
          <w:sz w:val="28"/>
          <w:szCs w:val="28"/>
          <w:rtl/>
        </w:rPr>
        <w:t xml:space="preserve">و تقدّم في رواية ابن أبي نصر (1) من باب (5) وجوب الزّكاة فيما حصلت من الأراضى الخراجيّة من أبواب زكاة الغلّات - ج 9:</w:t>
      </w:r>
    </w:p>
    <w:p>
      <w:pPr>
        <w:pStyle w:val="BookText"/>
      </w:pPr>
      <w:r>
        <w:rPr>
          <w:rFonts w:ascii="Amiri" w:hAnsi="Amiri" w:eastAsia="Amiri" w:cs="Amiri"/>
          <w:lang w:bidi="ar-SA"/>
          <w:color w:val="111111"/>
          <w:sz w:val="28"/>
          <w:szCs w:val="28"/>
          <w:rtl/>
        </w:rPr>
        <w:t xml:space="preserve">قوله عليه السلام: من أسلم طوعاً تركت أرضه في يده إلخ.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1691-(12) ابو خالد كابلى از امام باقر عليه السلام روايت مى كند كه فرمود: «دربارۀ آيه: «به راستى زمين متعلق به خداست به هر يك از بندگانش كه بخواهد آن را ارث مى دهد و سرانجام كار براى پرهيزگاران است.» در كتاب على عليه السلام آمده است: مقصود، من و خاندان من هستيم كه زمين را براى ما به ارث گذاشت و پرهيزگاران، ما هستيم و همه زمين متعلق به ماست و هر يك از مسلمانان زمينى را زنده كند، پس بايد آن را آباد كند و مالياتش را به پيشوايى از خاندان من بپردازد و هر چه از آن بهره بردارى كرد، مال اوست. آن گاه اگر آن را رها كرد يا ويران كرد و پس از او يكى ديگر از مسلمانان آن را به دست آورد و زنده و آباد كرد، پس او نسبت به شخص اول كه آن را ترك كرده است به زمين سزاوارتر است و بايد خراجش را به پيشوايى از خاندان من تحويل دهد و آنچه از آن بهره بردارى مى كند، مال اوست تا قائم (عج) از خاندان من با شمشير ظهور كند و آن را تصرف كند و ديگران را از تصرف در آن باز دارد و آنان را بيرون كند، همان گونه كه پيامبر اكرم صلى الله عليه و آله آن را فتح كرد و از تصرف ديگران در آن جلوگيرى كرد، البته زمين هايى كه در اختيار شيعيان ماست، از اين حكم بر كنار است.</w:t>
      </w:r>
    </w:p>
    <w:p>
      <w:pPr>
        <w:pStyle w:val="BookText"/>
      </w:pPr>
      <w:r>
        <w:rPr>
          <w:rFonts w:ascii="IRNazanin" w:hAnsi="IRNazanin" w:eastAsia="IRNazanin" w:cs="IRNazanin"/>
          <w:lang w:bidi="fa-IR"/>
          <w:color w:val="111111"/>
          <w:sz w:val="28"/>
          <w:szCs w:val="28"/>
          <w:rtl/>
        </w:rPr>
        <w:t xml:space="preserve">همانا حضرت مهدى (عج) آن زمين ها را بر اساس همان قراردادى كه در اختيارشان است، به آنان واگذار مى كند و زمين را به آنان مى دهد.»</w:t>
      </w:r>
    </w:p>
    <w:p>
      <w:pPr>
        <w:pStyle w:val="BookText"/>
      </w:pPr>
      <w:r>
        <w:rPr>
          <w:rFonts w:ascii="IRNazanin" w:hAnsi="IRNazanin" w:eastAsia="IRNazanin" w:cs="IRNazanin"/>
          <w:lang w:bidi="fa-IR"/>
          <w:color w:val="111111"/>
          <w:sz w:val="28"/>
          <w:szCs w:val="28"/>
          <w:rtl/>
        </w:rPr>
        <w:t xml:space="preserve">1692-(13) سكونى از امام صادق عليه السلام روايت مى كند كه پيامبر اكرم صلى الله عليه و آله فرمود: «هركس درخت تازه اى بكارد يا نهر جديدى احداث كند كه پيش از وى ديگرى چنين كارى نكرده باشد يا زمين مرده اى را زنده و آباد كند، بر اساس حكم خداوند و پيامبرش آن متعلق به اوست.»</w:t>
      </w:r>
    </w:p>
    <w:p>
      <w:pPr>
        <w:pStyle w:val="BookText"/>
      </w:pPr>
      <w:r>
        <w:rPr>
          <w:rFonts w:ascii="Amiri" w:hAnsi="Amiri" w:eastAsia="Amiri" w:cs="Amiri"/>
          <w:lang w:bidi="ar-SA"/>
          <w:color w:val="111111"/>
          <w:sz w:val="28"/>
          <w:szCs w:val="28"/>
          <w:rtl/>
        </w:rPr>
        <w:t xml:space="preserve">1693-(14) در كتاب نوادر احمد بن محمد بن عيسى از امام باقر عليه السلام روايت مى شود كه فرمود: «هركس زمين يهوديان را بخرد، خراجى كه بر آنان واجب بود، بر او واجب مى شود و هر زمينى را اهل خراج ادعا كنند، كسى بدون رضايت آنان خريدارى نمى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پنجم از باب هاى زكات غلاّت فرمودۀ معصوم عليه السلام كه: «هركس با ميل و رغبت مسلمان شود، زمينش به او واگذاشته مى شود.»</w:t>
      </w:r>
    </w:p>
    <w:p>
      <w:pPr>
        <w:pStyle w:val="BookText"/>
      </w:pPr>
      <w:r>
        <w:rPr>
          <w:rFonts w:ascii="IRNazanin" w:hAnsi="IRNazanin" w:eastAsia="IRNazanin" w:cs="IRNazanin"/>
          <w:lang w:bidi="fa-IR"/>
          <w:color w:val="111111"/>
          <w:sz w:val="28"/>
          <w:szCs w:val="28"/>
          <w:rtl/>
        </w:rPr>
        <w:t xml:space="preserve">و در روايت دوم فرمودۀ امام عليه السلام كه: «هركس با ميل و رغبت مسلمان شود، زمين وى در دستش رها مى شود و از او يك دهم و يك بيستم - زكات - گرفته مى شود.»</w:t>
      </w:r>
    </w:p>
    <w:p>
      <w:pPr>
        <w:pStyle w:val="BookText"/>
      </w:pPr>
      <w:r>
        <w:rPr>
          <w:rFonts w:ascii="IRNazanin" w:hAnsi="IRNazanin" w:eastAsia="IRNazanin" w:cs="IRNazanin"/>
          <w:lang w:bidi="fa-IR"/>
          <w:color w:val="111111"/>
          <w:sz w:val="28"/>
          <w:szCs w:val="28"/>
          <w:rtl/>
        </w:rPr>
        <w:t xml:space="preserve">و ديگر روايات باب را بنگر.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349" w:name="pg11982_111335"/>
    <w:bookmarkEnd w:id="349"/>
    <w:p>
      <w:pPr>
        <w:pStyle w:val="BookText"/>
      </w:pPr>
      <w:r>
        <w:rPr>
          <w:rFonts w:ascii="Amiri" w:hAnsi="Amiri" w:eastAsia="Amiri" w:cs="Amiri"/>
          <w:lang w:bidi="ar-SA"/>
          <w:color w:val="111111"/>
          <w:sz w:val="28"/>
          <w:szCs w:val="28"/>
          <w:rtl/>
        </w:rPr>
        <w:t xml:space="preserve">و في رواية ابن أبي نصر (2)</w:t>
      </w:r>
    </w:p>
    <w:p>
      <w:pPr>
        <w:pStyle w:val="BookText"/>
      </w:pPr>
      <w:r>
        <w:rPr>
          <w:rFonts w:ascii="Amiri" w:hAnsi="Amiri" w:eastAsia="Amiri" w:cs="Amiri"/>
          <w:lang w:bidi="ar-SA"/>
          <w:color w:val="111111"/>
          <w:sz w:val="28"/>
          <w:szCs w:val="28"/>
          <w:rtl/>
        </w:rPr>
        <w:t xml:space="preserve">قوله عليه السلام: من أسلم تطوّعاً تركت أرضه في يده وأخذ منه العشر ونصف العشر و لاحظ ساير أحاديث الباب. وفى جميع أحاديث باب (86) حكم الشراء من أرض الخراج من أبواب الجهاد ج 16 ما يدلّ على ذلك فراجع و في رواية ابن مسلم (8) من هذا الباب قوله: وقد ظهر رسول اللّه صلّى اللّه عليه و آله على أهل خيبر فخارجهم على أن يترك الأرض في أيديهم يعملونها ويعمرونها وما بها بأس ولو اشتريت منها شيئاً وأيّما قوم أحيوا شيئاً من الأرض أو عملوه فهم أحقّ بها وهى لهم</w:t>
      </w:r>
    </w:p>
    <w:p>
      <w:pPr>
        <w:pStyle w:val="BookText"/>
      </w:pPr>
      <w:r>
        <w:rPr>
          <w:rFonts w:ascii="Amiri" w:hAnsi="Amiri" w:eastAsia="Amiri" w:cs="Amiri"/>
          <w:lang w:bidi="ar-SA"/>
          <w:color w:val="111111"/>
          <w:sz w:val="28"/>
          <w:szCs w:val="28"/>
          <w:rtl/>
        </w:rPr>
        <w:t xml:space="preserve">و في رواية أبي بصير (9) قوله: سألت أبا عبد اللّه عليه السلام عن شراء الأرضين من أهل الذمّة فقال لا بأس بأن يشترى منهم إذا عملوها وأحيوها فهي لهم وقد كان رسول اللّه صلّى اللّه عليه و آله حين ظهر على خيبر وفيها اليهود خارجهم على أمر وترك الأرض في أيديهم يعملونها ويعمرونها</w:t>
      </w:r>
    </w:p>
    <w:p>
      <w:pPr>
        <w:pStyle w:val="BookText"/>
      </w:pPr>
      <w:r>
        <w:rPr>
          <w:rFonts w:ascii="Amiri" w:hAnsi="Amiri" w:eastAsia="Amiri" w:cs="Amiri"/>
          <w:lang w:bidi="ar-SA"/>
          <w:color w:val="111111"/>
          <w:sz w:val="28"/>
          <w:szCs w:val="28"/>
          <w:rtl/>
        </w:rPr>
        <w:t xml:space="preserve">و في رواية زرارة (17) قوله عليه السلام: لا بأس بأن يشترى أرض أهل الذمّة إذا عمروها وأحيوها فهي لهم. و يأتي في الباب التالى ومايتلوه ما يدلّ على ذلك.</w:t>
      </w:r>
    </w:p>
    <w:p>
      <w:pPr>
        <w:pStyle w:val="Heading3"/>
      </w:pPr>
      <w:bookmarkStart w:id="884" w:name="_Toc504"/>
      <w:r>
        <w:t>(2) باب حكم من عطّل أرضاً ثلاث سنين أو أخذت منه ولم يطلبها ثلاث سنين أو ترك مطالبة حقّ له عشر سنين</w:t>
      </w:r>
      <w:bookmarkEnd w:id="8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1828-34485-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297/5: عدّة من أصحابنا عن تهذيب 233/7: سهل بن زياد عن الريّان بن الصلت أو رجل عن ريّان عن يونس عن العبد الصالح عليه السلام قال: قال انّ الأرض للّه عزّ و جلّ جعلها (اللّه عزّ و جلّ - يب) وقفاً(1) على عباده فمن عطّل أرضاً ثلاث سنين متوالية لغير (ما - خ) علّة أخرجت من يده ودفعت الى غيره ومن ترك مطالبة حقّ له عشر سنين فلا حقّ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همۀ روايات باب هشتاد و ششم از باب هاى جهاد، مطالبى است كه بر اين بحث دلالت مى كند؛ به آنها مراجعه كنيد.</w:t>
      </w:r>
    </w:p>
    <w:p>
      <w:pPr>
        <w:pStyle w:val="BookText"/>
      </w:pPr>
      <w:r>
        <w:rPr>
          <w:rFonts w:ascii="IRNazanin" w:hAnsi="IRNazanin" w:eastAsia="IRNazanin" w:cs="IRNazanin"/>
          <w:lang w:bidi="fa-IR"/>
          <w:color w:val="111111"/>
          <w:sz w:val="28"/>
          <w:szCs w:val="28"/>
          <w:rtl/>
        </w:rPr>
        <w:t xml:space="preserve">در روايت هشتم از اين باب اين گفته كه: «و به تحقيق پيامبر اكرم صلى الله عليه و آله بر اهل خيبر پيروز شد، آن گاه خراج آنان را اين گونه تعيين كرد كه سرزمين خيبر را در اختيار آنان به حال خود واگذارد، تا آنها در آن كار و آن را آباد كنند و در آن اشكالى نيست، هرچند از آنان خريدارى كنى و هر گروهى كه بخشى از زمين را زنده و آباد كنند يا در آن كار كنند، پس آنان به آن زمين سزاوارترند و متعلق به آنان است.»</w:t>
      </w:r>
    </w:p>
    <w:p>
      <w:pPr>
        <w:pStyle w:val="BookText"/>
      </w:pPr>
      <w:r>
        <w:rPr>
          <w:rFonts w:ascii="IRNazanin" w:hAnsi="IRNazanin" w:eastAsia="IRNazanin" w:cs="IRNazanin"/>
          <w:lang w:bidi="fa-IR"/>
          <w:color w:val="111111"/>
          <w:sz w:val="28"/>
          <w:szCs w:val="28"/>
          <w:rtl/>
        </w:rPr>
        <w:t xml:space="preserve">در روايت نهم اين گفته كه: «از امام صادق عليه السلام دربارۀ خريدن زمين از اهل ذمّه سؤال كردم. امام عليه السلام فرمود: در صورتى كه در آن كار كنند و آن را زنده و آباد كنند، آن زمين متعلق به آنهاست و خريدن آن از ايشان اشكال ندارد.</w:t>
      </w:r>
    </w:p>
    <w:p>
      <w:pPr>
        <w:pStyle w:val="BookText"/>
      </w:pPr>
      <w:r>
        <w:rPr>
          <w:rFonts w:ascii="IRNazanin" w:hAnsi="IRNazanin" w:eastAsia="IRNazanin" w:cs="IRNazanin"/>
          <w:lang w:bidi="fa-IR"/>
          <w:color w:val="111111"/>
          <w:sz w:val="28"/>
          <w:szCs w:val="28"/>
          <w:rtl/>
        </w:rPr>
        <w:t xml:space="preserve">به تحقيق پيامبر اكرم صلى الله عليه و آله هنگام پيروزى بر خيبر با آنان قرارداد خراج بست و زمين را در اختيارشان باقى گذارد تا در آن كار كرده و آبادش كنند.»</w:t>
      </w:r>
    </w:p>
    <w:p>
      <w:pPr>
        <w:pStyle w:val="BookText"/>
      </w:pPr>
      <w:r>
        <w:rPr>
          <w:rFonts w:ascii="Amiri" w:hAnsi="Amiri" w:eastAsia="Amiri" w:cs="Amiri"/>
          <w:lang w:bidi="ar-SA"/>
          <w:color w:val="111111"/>
          <w:sz w:val="28"/>
          <w:szCs w:val="28"/>
          <w:rtl/>
        </w:rPr>
        <w:t xml:space="preserve">در روايت هفدهم فرمودۀ معصوم عليه السلام كه: «خريدن زمين اهل ذمه اشكال ندارد در صورتى كه آن را زنده و آباد كنند؛ زيرا در اين صورت زمين متعلق به آنهاست.»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دو باب بعدى،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2 حكم سه سال معطل گذاشتن زمين و...</w:t>
      </w:r>
    </w:p>
    <w:p>
      <w:pPr>
        <w:pStyle w:val="BookText"/>
      </w:pPr>
      <w:r>
        <w:rPr>
          <w:rFonts w:ascii="IRNazanin" w:hAnsi="IRNazanin" w:eastAsia="IRNazanin" w:cs="IRNazanin"/>
          <w:lang w:bidi="fa-IR"/>
          <w:color w:val="111111"/>
          <w:sz w:val="28"/>
          <w:szCs w:val="28"/>
          <w:rtl/>
        </w:rPr>
        <w:t xml:space="preserve">1694-(1) يونس از امام موسى بن جعفر عليه السلام روايت مى كند كه فرمود: «زمين متعلق به خداوند عزيز و باشكوه است كه آن را وقف (روزىِ‌) بندگانش كرده است. پس هركس بدون دليل، سه سال پى در پى زمينى را بى استفاده رها كند، از دستش گرفته و به ديگرى واگذار مى شود و هركس ده سال حقّ خود را مطالبه نكند پس از آن حقّى نخواهد داشت.»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350" w:name="pg11982_111337"/>
    <w:bookmarkEnd w:id="3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1829-34486-(2) المقنع 123: واعلم أنّ من ترك داراً أو عقاراً أو أرضاً في يد غيره فلم يتكلّم ولم يطلب ولم يخاصم في ذلك عشر سنين فلا حقّ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1830-34487-(3) كافى 297/5: تهذيب 233/7: عليّ بن إبراهيم عن أبيه عن إسماعيل بن مرّار عن يونس عن رجل عن أبي عبد اللّه عليه السلام قال: من اخذت منه أرض ثمّ مكثت ثلاث سنين لا يطلبها لا تحلّ له(1) بعد ثلاث سنين أن يطلبها.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1831-34488-(4) وسائل 434/25: محمّد بن الحسين الرضى في نهج البلاغة قال: قال أمير المؤمنين عليه السلام: الحقّ جديد وان طالت عليه الأيّام والباطل مخذول وان نصره أقوام.</w:t>
      </w:r>
    </w:p>
    <w:p>
      <w:pPr>
        <w:pStyle w:val="BookText"/>
      </w:pPr>
      <w:r>
        <w:rPr>
          <w:rFonts w:ascii="Amiri" w:hAnsi="Amiri" w:eastAsia="Amiri" w:cs="Amiri"/>
          <w:lang w:bidi="ar-SA"/>
          <w:color w:val="111111"/>
          <w:sz w:val="28"/>
          <w:szCs w:val="28"/>
          <w:rtl/>
        </w:rPr>
        <w:t xml:space="preserve">و تقدّم في أحاديث الباب المتقدّم ما يناسب ذلك فراجع. و يأتي في الباب التالى أيضاً ما يناسب المقام.</w:t>
      </w:r>
    </w:p>
    <w:p>
      <w:pPr>
        <w:pStyle w:val="Heading3"/>
      </w:pPr>
      <w:bookmarkStart w:id="885" w:name="_Toc505"/>
      <w:r>
        <w:t>(3) باب حكم من يأتي الأرض الخربة الّتى كانت لمالكها فيستخرجها ويجرى أنّهارها ويعمرها</w:t>
      </w:r>
      <w:bookmarkEnd w:id="8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1832-34489-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148/7: الحسين بن سعيد عن النضر عن هشام بن سالم عن سليمان بن خالد قال: سألت أبا عبد اللّه عليه السلام عن الرجل يأتي الأرض الخربة فيستخرجها ويجرى أنهارها ويعمرها ويزرعها ماذا عليه قال: عليه الصدقة قلت فان كان يعرف صاحبها قال:</w:t>
      </w:r>
    </w:p>
    <w:p>
      <w:pPr>
        <w:pStyle w:val="BookText"/>
      </w:pPr>
      <w:r>
        <w:rPr>
          <w:rFonts w:ascii="Amiri" w:hAnsi="Amiri" w:eastAsia="Amiri" w:cs="Amiri"/>
          <w:lang w:bidi="ar-SA"/>
          <w:color w:val="111111"/>
          <w:sz w:val="28"/>
          <w:szCs w:val="28"/>
          <w:rtl/>
        </w:rPr>
        <w:t xml:space="preserve">فليؤدّ إليه 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1833-34490-</w:t>
      </w:r>
      <w:r>
        <w:rPr>
          <w:rStyle w:val="FootnoteReference"/>
        </w:rPr>
        <w:footnoteReference w:id="1323"/>
      </w:r>
      <w:r>
        <w:rPr>
          <w:rFonts w:ascii="Amiri" w:hAnsi="Amiri" w:eastAsia="Amiri" w:cs="Amiri"/>
          <w:lang w:bidi="ar-SA"/>
          <w:color w:val="111111"/>
          <w:sz w:val="28"/>
          <w:szCs w:val="28"/>
          <w:rtl/>
        </w:rPr>
        <w:t xml:space="preserve">نوادر أحمد بن محمّد بن عيسى 166: ابن مسلم(2) قال: سألت أبا جعفر عليه السلام عن أرض خربة عمرها رجل وكسح</w:t>
      </w:r>
      <w:r>
        <w:rPr>
          <w:rStyle w:val="FootnoteReference"/>
        </w:rPr>
        <w:footnoteReference w:id="1324"/>
      </w:r>
      <w:r>
        <w:rPr>
          <w:rFonts w:ascii="Amiri" w:hAnsi="Amiri" w:eastAsia="Amiri" w:cs="Amiri"/>
          <w:lang w:bidi="ar-SA"/>
          <w:color w:val="111111"/>
          <w:sz w:val="28"/>
          <w:szCs w:val="28"/>
          <w:rtl/>
        </w:rPr>
        <w:t xml:space="preserve">أنّهارها هل عليه فيها صدقة قال: ان كان يعرف صاحبها فليؤدّ إليه 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1834-34491-(3) كافى 279/5: عدّة من أصحابنا عن سهل بن زياد وأحمد بن محمّد جميعاً عن تهذيب 152/7: استبصار 108/3: الحسن بن محبوب عن معاوية بن وهب قال: سمعت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1695-(2) در كتاب المقنع آمده است: «و بدان كه هركس خانه يا مزرعه يا زمينى را در اختيار ديگرى قرار دهد و به مدت ده سال دربارۀ آن سخن نگويد و مطالبه نكند و به مشاجره و نزاع نپردازد، حقى نخواهد داشت.»</w:t>
      </w:r>
    </w:p>
    <w:p>
      <w:pPr>
        <w:pStyle w:val="BookText"/>
      </w:pPr>
      <w:r>
        <w:rPr>
          <w:rFonts w:ascii="IRNazanin" w:hAnsi="IRNazanin" w:eastAsia="IRNazanin" w:cs="IRNazanin"/>
          <w:lang w:bidi="fa-IR"/>
          <w:color w:val="111111"/>
          <w:sz w:val="28"/>
          <w:szCs w:val="28"/>
          <w:rtl/>
        </w:rPr>
        <w:t xml:space="preserve">1696-(3) يونس با واسطه از شخصى از امام صادق عليه السلام روايت مى كند كه فرمود: «هركس زمينى از او گرفته شود و به مدت سه سال آن را مطالبه نكند، پس از آن حقّ مطالبۀ آن را ندارد.»</w:t>
      </w:r>
    </w:p>
    <w:p>
      <w:pPr>
        <w:pStyle w:val="BookText"/>
      </w:pPr>
      <w:r>
        <w:rPr>
          <w:rFonts w:ascii="IRNazanin" w:hAnsi="IRNazanin" w:eastAsia="IRNazanin" w:cs="IRNazanin"/>
          <w:lang w:bidi="fa-IR"/>
          <w:color w:val="111111"/>
          <w:sz w:val="28"/>
          <w:szCs w:val="28"/>
          <w:rtl/>
        </w:rPr>
        <w:t xml:space="preserve">1697-(4) در كتاب نهج البلاغه از امير مؤمنان عليه السلام روايت مى شود كه فرمود: «حق، پايدار است هرچند روزهايى بر آن بگذرد و باطل، بدون كمك و يارى رها خواهد شد هرچند گروه هايى آن را يارى كنند.»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پيشين، مناسب با اين بحث هست؛ مراجعه كنيد.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بعدى، مناسب با اين مقام خواهد آمد.</w:t>
      </w:r>
    </w:p>
    <w:p>
      <w:pPr>
        <w:pStyle w:val="BookText"/>
      </w:pPr>
      <w:r>
        <w:rPr>
          <w:rFonts w:ascii="IRNazanin" w:hAnsi="IRNazanin" w:eastAsia="IRNazanin" w:cs="IRNazanin"/>
          <w:lang w:bidi="fa-IR"/>
          <w:color w:val="111111"/>
          <w:sz w:val="28"/>
          <w:szCs w:val="28"/>
          <w:rtl/>
        </w:rPr>
        <w:t xml:space="preserve">باب 3 حكم آباد كردن زمين مخروبه متعلق به ديگران</w:t>
      </w:r>
    </w:p>
    <w:p>
      <w:pPr>
        <w:pStyle w:val="BookText"/>
      </w:pPr>
      <w:r>
        <w:rPr>
          <w:rFonts w:ascii="IRNazanin" w:hAnsi="IRNazanin" w:eastAsia="IRNazanin" w:cs="IRNazanin"/>
          <w:lang w:bidi="fa-IR"/>
          <w:color w:val="111111"/>
          <w:sz w:val="28"/>
          <w:szCs w:val="28"/>
          <w:rtl/>
        </w:rPr>
        <w:t xml:space="preserve">1698-(1) سليمان بن خالد گويد: «از امام صادق عليه السلام سؤال كردم: شخصى وارد زمين خرابه اى مى شود و آن را آمادۀ كشاورزى مى كند؛ نهرهايش را جارى و آن را آباد و كشت مى كند. چه چيزى به عهدۀ او است‌؟</w:t>
      </w:r>
    </w:p>
    <w:p>
      <w:pPr>
        <w:pStyle w:val="BookText"/>
      </w:pPr>
      <w:r>
        <w:rPr>
          <w:rFonts w:ascii="Amiri" w:hAnsi="Amiri" w:eastAsia="Amiri" w:cs="Amiri"/>
          <w:lang w:bidi="ar-SA"/>
          <w:color w:val="111111"/>
          <w:sz w:val="28"/>
          <w:szCs w:val="28"/>
          <w:rtl/>
        </w:rPr>
        <w:t xml:space="preserve">امام عليه السلام فرمود: زكات.</w:t>
      </w:r>
    </w:p>
    <w:p>
      <w:pPr>
        <w:pStyle w:val="BookText"/>
      </w:pPr>
      <w:r>
        <w:rPr>
          <w:rFonts w:ascii="IRNazanin" w:hAnsi="IRNazanin" w:eastAsia="IRNazanin" w:cs="IRNazanin"/>
          <w:lang w:bidi="fa-IR"/>
          <w:color w:val="111111"/>
          <w:sz w:val="28"/>
          <w:szCs w:val="28"/>
          <w:rtl/>
        </w:rPr>
        <w:t xml:space="preserve">گفتم: اگر صاحبش را بشناسد، [تكليف او چيست]؟</w:t>
      </w:r>
    </w:p>
    <w:p>
      <w:pPr>
        <w:pStyle w:val="BookText"/>
      </w:pPr>
      <w:r>
        <w:rPr>
          <w:rFonts w:ascii="IRNazanin" w:hAnsi="IRNazanin" w:eastAsia="IRNazanin" w:cs="IRNazanin"/>
          <w:lang w:bidi="fa-IR"/>
          <w:color w:val="111111"/>
          <w:sz w:val="28"/>
          <w:szCs w:val="28"/>
          <w:rtl/>
        </w:rPr>
        <w:t xml:space="preserve">امام عليه السلام فرمود: حقش را به وى مى پردازد.»</w:t>
      </w:r>
    </w:p>
    <w:p>
      <w:pPr>
        <w:pStyle w:val="BookText"/>
      </w:pPr>
      <w:r>
        <w:rPr>
          <w:rFonts w:ascii="IRNazanin" w:hAnsi="IRNazanin" w:eastAsia="IRNazanin" w:cs="IRNazanin"/>
          <w:lang w:bidi="fa-IR"/>
          <w:color w:val="111111"/>
          <w:sz w:val="28"/>
          <w:szCs w:val="28"/>
          <w:rtl/>
        </w:rPr>
        <w:t xml:space="preserve">1699-(2) محمد بن مسلم گويد: «از امام باقر عليه السلام سؤال كردم: شخصى زمين خرابۀ ديگرى را آباد و نهرهايش را لاى روبى مى كند، آيا زكات بر او واجب است‌؟</w:t>
      </w:r>
    </w:p>
    <w:p>
      <w:pPr>
        <w:pStyle w:val="BookText"/>
      </w:pPr>
      <w:r>
        <w:rPr>
          <w:rFonts w:ascii="IRNazanin" w:hAnsi="IRNazanin" w:eastAsia="IRNazanin" w:cs="IRNazanin"/>
          <w:lang w:bidi="fa-IR"/>
          <w:color w:val="111111"/>
          <w:sz w:val="28"/>
          <w:szCs w:val="28"/>
          <w:rtl/>
        </w:rPr>
        <w:t xml:space="preserve">امام عليه السلام فرمود: اگر صاحبش را مى شناسد، حقش را به وى بپردازد.»</w:t>
      </w:r>
    </w:p>
    <w:p>
      <w:pPr>
        <w:pStyle w:val="BookText"/>
      </w:pPr>
      <w:r>
        <w:rPr>
          <w:rFonts w:ascii="IRNazanin" w:hAnsi="IRNazanin" w:eastAsia="IRNazanin" w:cs="IRNazanin"/>
          <w:lang w:bidi="fa-IR"/>
          <w:color w:val="111111"/>
          <w:sz w:val="28"/>
          <w:szCs w:val="28"/>
          <w:rtl/>
        </w:rPr>
        <w:t xml:space="preserve">1700-(3) معاوية بن وهب از امام صادق عليه السلام روايت مى كند كه فرمود: «هركس وارد زمينِ ويران بايرى شود، آن گاه آن را آمادۀ كشت كند، جويبارهايش را روان سازد و آن را آباد كند، بايد زكات بپردازد و اگر آن زمين پيش از او مال شخص ديگرى بوده است كه از آنجا مسافرت كرده و آن زمين را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351" w:name="pg11982_111339"/>
    <w:bookmarkEnd w:id="351"/>
    <w:p>
      <w:pPr>
        <w:pStyle w:val="BookText"/>
      </w:pPr>
      <w:r>
        <w:rPr>
          <w:rFonts w:ascii="Amiri" w:hAnsi="Amiri" w:eastAsia="Amiri" w:cs="Amiri"/>
          <w:lang w:bidi="ar-SA"/>
          <w:color w:val="111111"/>
          <w:sz w:val="28"/>
          <w:szCs w:val="28"/>
          <w:rtl/>
        </w:rPr>
        <w:t xml:space="preserve">أبا عبد اللّه عليه السلام يقول: أيّما رجل أتى خربة بائرة فاستخرجها وكرى أنّهارها وعمرها فانّ عليه فيها الصدقة وان كانت أرض لرجل قبله فغاب عنها وتركها فأخربها ثمّ جاء بعد يطلبها(1) فانّ الأرض للّه ولمن عمرها.</w:t>
      </w:r>
    </w:p>
    <w:p>
      <w:pPr>
        <w:pStyle w:val="BookText"/>
      </w:pPr>
      <w:r>
        <w:rPr>
          <w:rFonts w:ascii="Amiri" w:hAnsi="Amiri" w:eastAsia="Amiri" w:cs="Amiri"/>
          <w:lang w:bidi="ar-SA"/>
          <w:color w:val="111111"/>
          <w:sz w:val="28"/>
          <w:szCs w:val="28"/>
          <w:rtl/>
        </w:rPr>
        <w:t xml:space="preserve">و تقدّم في رواية الكابلى (12) من باب (1) أنّ من أحيا أرضاً مواتاً فهي له</w:t>
      </w:r>
    </w:p>
    <w:p>
      <w:pPr>
        <w:pStyle w:val="BookText"/>
      </w:pPr>
      <w:r>
        <w:rPr>
          <w:rFonts w:ascii="Amiri" w:hAnsi="Amiri" w:eastAsia="Amiri" w:cs="Amiri"/>
          <w:lang w:bidi="ar-SA"/>
          <w:color w:val="111111"/>
          <w:sz w:val="28"/>
          <w:szCs w:val="28"/>
          <w:rtl/>
        </w:rPr>
        <w:t xml:space="preserve">قوله عليه السلام: فان تركها أو أخربها فأخذها رجل من المسلمين من بعده فعمرها وأحياها فهو أحقّ بها من الذي تركها إلخ فلاحظ. وفى سائر أحاديث الباب ما يناسب ذلك.</w:t>
      </w:r>
    </w:p>
    <w:p>
      <w:pPr>
        <w:pStyle w:val="BookText"/>
      </w:pPr>
      <w:r>
        <w:rPr>
          <w:rFonts w:ascii="Amiri" w:hAnsi="Amiri" w:eastAsia="Amiri" w:cs="Amiri"/>
          <w:lang w:bidi="ar-SA"/>
          <w:color w:val="111111"/>
          <w:sz w:val="28"/>
          <w:szCs w:val="28"/>
          <w:rtl/>
        </w:rPr>
        <w:t xml:space="preserve">و يأتي في باب (1) تحريم الغصب من أبوابه ج 24 ما يدلّ على ذلك فراجع.</w:t>
      </w:r>
    </w:p>
    <w:p>
      <w:pPr>
        <w:pStyle w:val="Heading3"/>
      </w:pPr>
      <w:bookmarkStart w:id="886" w:name="_Toc506"/>
      <w:r>
        <w:t>(4) باب أنّ الأرض المفتوحة عنوة مشتركة بين المسلمين</w:t>
      </w:r>
      <w:bookmarkEnd w:id="8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1835-34492-(1) تهذيب 147/7: الحسين بن سعيد عن صفوان بن يحيى عن ابن مسكان عن محمّد الحلبيّ قال: سئل أبو عبد اللّه عليه السلام عن السواد ما منزلته فقال: هو لجميع المسلمين لمن هو اليوم ولمن يدخل في الإسلام بعد اليوم ولمن لم يخلق بعد فقلنا: الشراء من الدهاقين‌؟ قال:</w:t>
      </w:r>
    </w:p>
    <w:p>
      <w:pPr>
        <w:pStyle w:val="BookText"/>
      </w:pPr>
      <w:r>
        <w:rPr>
          <w:rFonts w:ascii="Amiri" w:hAnsi="Amiri" w:eastAsia="Amiri" w:cs="Amiri"/>
          <w:lang w:bidi="ar-SA"/>
          <w:color w:val="111111"/>
          <w:sz w:val="28"/>
          <w:szCs w:val="28"/>
          <w:rtl/>
        </w:rPr>
        <w:t xml:space="preserve">لا يصلح الّا أن يشترى منهم على أن يصيّرها للمسلمين فان شاء ولىّ الأمر ان يأخذها أخذها قلنا: فان اخذها منه قال يردّ إليه رأس ماله وله ما أكل من غلّتها بما عمل. و يأتي في الباب التالى ما يناسب ذلك فراجع.</w:t>
      </w:r>
    </w:p>
    <w:p>
      <w:pPr>
        <w:pStyle w:val="Heading3"/>
      </w:pPr>
      <w:bookmarkStart w:id="887" w:name="_Toc507"/>
      <w:r>
        <w:t>(5) باب أنّ المسلمين شركاء في الماء والنّار والكلأ مالم يكن ملك أحد بعينه وجواز بيع الماء المملوك وكراهة بيع فضول الماء والكلأ واستحباب بذلها لمن يحتاج إليها</w:t>
      </w:r>
      <w:bookmarkEnd w:id="8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1836-34493-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146/7: أحمد بن محمّد عن فقيه 150/3: محمّد بن سنان عن أبي الحسن عليه السلام قال: سألته عن ماء الوادى فقال: انّ المسلمين شركاء في الماء والنّار والكلأ.</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كرده است تا خراب شده و پس از آباد شدن بيايد و آن را مطالبه كند، پس زمين متعلق به خدا و مال كسى است كه آن را آباد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دوازدهم از باب يكم از باب هاى زمين و احياى موات فرمودۀ معصوم عليه السلام كه: «پس اگر آن را رها يا خراب كند و پس از او شخص ديگرى آن را بردارد و آن را آباد و زنده كند، پس او نسبت به زمين سزاوارتر از كسى است كه آن را رها كرده است.»</w:t>
      </w:r>
    </w:p>
    <w:p>
      <w:pPr>
        <w:pStyle w:val="BookText"/>
      </w:pPr>
      <w:r>
        <w:rPr>
          <w:rFonts w:ascii="IRNazanin" w:hAnsi="IRNazanin" w:eastAsia="IRNazanin" w:cs="IRNazanin"/>
          <w:lang w:bidi="fa-IR"/>
          <w:color w:val="111111"/>
          <w:sz w:val="28"/>
          <w:szCs w:val="28"/>
          <w:rtl/>
        </w:rPr>
        <w:t xml:space="preserve">و در ساير روايات باب آنچه مناسب اين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يكم از باب هاى غصب، مطالبى است كه بر اين بحث دلالت مى كند؛ به آن مراجعه كنيد.</w:t>
      </w:r>
    </w:p>
    <w:p>
      <w:pPr>
        <w:pStyle w:val="BookText"/>
      </w:pPr>
      <w:r>
        <w:rPr>
          <w:rFonts w:ascii="Amiri" w:hAnsi="Amiri" w:eastAsia="Amiri" w:cs="Amiri"/>
          <w:lang w:bidi="ar-SA"/>
          <w:color w:val="111111"/>
          <w:sz w:val="28"/>
          <w:szCs w:val="28"/>
          <w:rtl/>
        </w:rPr>
        <w:t xml:space="preserve">باب 4 مالكيت زمين هاى فتح شده با غلبه نظامى</w:t>
      </w:r>
    </w:p>
    <w:p>
      <w:pPr>
        <w:pStyle w:val="BookText"/>
      </w:pPr>
      <w:r>
        <w:rPr>
          <w:rFonts w:ascii="IRNazanin" w:hAnsi="IRNazanin" w:eastAsia="IRNazanin" w:cs="IRNazanin"/>
          <w:lang w:bidi="fa-IR"/>
          <w:color w:val="111111"/>
          <w:sz w:val="28"/>
          <w:szCs w:val="28"/>
          <w:rtl/>
        </w:rPr>
        <w:t xml:space="preserve">1701-(1) حلبى گويد: «از امام صادق عليه السلام دربارۀ مالكيت سرزمين عراق سؤال شد، امام عليه السلام فرمود: سرزمين عراق متعلق به همۀ مسلمانان است؛ كسانى كه امروز وجود دارند و كسانى كه در آينده مسلمان مى شوند و كسانى كه هنوز به وجود نيامده اند.</w:t>
      </w:r>
    </w:p>
    <w:p>
      <w:pPr>
        <w:pStyle w:val="BookText"/>
      </w:pPr>
      <w:r>
        <w:rPr>
          <w:rFonts w:ascii="IRNazanin" w:hAnsi="IRNazanin" w:eastAsia="IRNazanin" w:cs="IRNazanin"/>
          <w:lang w:bidi="fa-IR"/>
          <w:color w:val="111111"/>
          <w:sz w:val="28"/>
          <w:szCs w:val="28"/>
          <w:rtl/>
        </w:rPr>
        <w:t xml:space="preserve">گفتيم: خريدن آن از دهقانان چه حكمى دارد؟</w:t>
      </w:r>
    </w:p>
    <w:p>
      <w:pPr>
        <w:pStyle w:val="BookText"/>
      </w:pPr>
      <w:r>
        <w:rPr>
          <w:rFonts w:ascii="IRNazanin" w:hAnsi="IRNazanin" w:eastAsia="IRNazanin" w:cs="IRNazanin"/>
          <w:lang w:bidi="fa-IR"/>
          <w:color w:val="111111"/>
          <w:sz w:val="28"/>
          <w:szCs w:val="28"/>
          <w:rtl/>
        </w:rPr>
        <w:t xml:space="preserve">امام عليه السلام فرمود: شايسته نيست، مگر آن كه براى اين كه در اختيار مسلمانان قرار بگيرد، خريدارى شود.</w:t>
      </w:r>
    </w:p>
    <w:p>
      <w:pPr>
        <w:pStyle w:val="BookText"/>
      </w:pPr>
      <w:r>
        <w:rPr>
          <w:rFonts w:ascii="IRNazanin" w:hAnsi="IRNazanin" w:eastAsia="IRNazanin" w:cs="IRNazanin"/>
          <w:lang w:bidi="fa-IR"/>
          <w:color w:val="111111"/>
          <w:sz w:val="28"/>
          <w:szCs w:val="28"/>
          <w:rtl/>
        </w:rPr>
        <w:t xml:space="preserve">آن گاه اگر ولىّ امر بخواهد آن را بگيرد، مى گيرد.</w:t>
      </w:r>
    </w:p>
    <w:p>
      <w:pPr>
        <w:pStyle w:val="BookText"/>
      </w:pPr>
      <w:r>
        <w:rPr>
          <w:rFonts w:ascii="IRNazanin" w:hAnsi="IRNazanin" w:eastAsia="IRNazanin" w:cs="IRNazanin"/>
          <w:lang w:bidi="fa-IR"/>
          <w:color w:val="111111"/>
          <w:sz w:val="28"/>
          <w:szCs w:val="28"/>
          <w:rtl/>
        </w:rPr>
        <w:t xml:space="preserve">گفتيم: اگر از او گرفت [چه حكمى دارد]؟</w:t>
      </w:r>
    </w:p>
    <w:p>
      <w:pPr>
        <w:pStyle w:val="BookText"/>
      </w:pPr>
      <w:r>
        <w:rPr>
          <w:rFonts w:ascii="IRNazanin" w:hAnsi="IRNazanin" w:eastAsia="IRNazanin" w:cs="IRNazanin"/>
          <w:lang w:bidi="fa-IR"/>
          <w:color w:val="111111"/>
          <w:sz w:val="28"/>
          <w:szCs w:val="28"/>
          <w:rtl/>
        </w:rPr>
        <w:t xml:space="preserve">امام عليه السلام فرمود: اصل مالش را به وى بازمى گرداند و آنچه محصول از آن برداشت كرده، در برابر كارهايى است كه انجام داده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بعدى مناسب با اين بحث خواهد آمد؛ به آن مراجعه كنيد.</w:t>
      </w:r>
    </w:p>
    <w:p>
      <w:pPr>
        <w:pStyle w:val="BookText"/>
      </w:pPr>
      <w:r>
        <w:rPr>
          <w:rFonts w:ascii="Amiri" w:hAnsi="Amiri" w:eastAsia="Amiri" w:cs="Amiri"/>
          <w:lang w:bidi="ar-SA"/>
          <w:color w:val="111111"/>
          <w:sz w:val="28"/>
          <w:szCs w:val="28"/>
          <w:rtl/>
        </w:rPr>
        <w:t xml:space="preserve">باب 5 مالكيت آب و آتش و علفزارى كه ملك شخصى نباشد و...</w:t>
      </w:r>
    </w:p>
    <w:p>
      <w:pPr>
        <w:pStyle w:val="BookText"/>
      </w:pPr>
      <w:r>
        <w:rPr>
          <w:rFonts w:ascii="IRNazanin" w:hAnsi="IRNazanin" w:eastAsia="IRNazanin" w:cs="IRNazanin"/>
          <w:lang w:bidi="fa-IR"/>
          <w:color w:val="111111"/>
          <w:sz w:val="28"/>
          <w:szCs w:val="28"/>
          <w:rtl/>
        </w:rPr>
        <w:t xml:space="preserve">1702-(1) محمد بن سنان گويد: «از امام موسى بن جعفر عليه السلام دربارۀ آب نهرها و رودخانه ها سؤال كردم. امام فرمود: مسلمانان در آب و آتش و علفزار شريك هستند.»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1837-34494-(2) مستدرك 114/17: ابن أبي جمهور في درر اللّئالى عن ابن عبّاس: أنّ رسول اللّه صلّى اللّه عليه و آله قال: الناس شركاء في ثلاث: النّار والماء والكلأ.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1838-34495-(3) كافى 308/5: محمّد بن يحيى عن محمّد بن أحمد عن السندى بن محمّد عن ابى البخترى عن ابى عبد اللّه عليه السلام قال قال أمير المؤمنين عليه السلام: لا يحلّ منع الملح والنار. قرب الإسناد 137: السندى بن محمّد البزّاز قال: حدّثني أبو البخترى عن جعفر بن محمّد عن أبيه عن عليّ عليه السلام: مثله الّا انّ في بعض نسخه زاد والماء.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1839-34496-(4) الدعائم 20/2: عن رسول اللّه صلّى اللّه عليه و آله: أنّه نهى عن بيع الماء والكلأ والنار.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1840-34497-(5) كافى 293/5: محمّد بن يحيى عن محمّد بن الحسين عن محمّد بن عبد اللّه بن هلال عن عقبة بن خالد عن أبي عبد اللّه عليه السلام قال: قضى رسول اللّه صلّى اللّه عليه و آله بين أهل المدينة في مشارب النخل أنّه لا يمنع نفع الشيء وقضى صلّى اللّه عليه و آله بين أهل البادية أنّه لا يمنع فضل ماء ليمنع به فضل كلأوقال لاضرر ولا ضرار.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1841-34498-(6) الجعفريات 172: بإسناده عن عليّ بن ابيطالب عليه السلام قال قال رسول اللّه صلّى اللّه عليه و آله: خمس لا يحلّ منعهنّ‌: الماء والملح والكلأ والنار والعلم وفضل العلم خير من فضل العبادة وكمال الدّين الورع.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1842-34499-(7) مستدرك 116/17: ابن أبي جمهور في درر اللّئالى عن النبيّ صلّى اللّه عليه و آله أنّه قال: من منع فضل الماء ليمنع به الكلأ منعه اللّه فضل رحمته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1843-34500-(8) الخصال 106: حدّثنا أبو أحمد القاسم بن محمّد بن أحمد بن عبدويه السّرّاج الزّاهد الهمذانيّ بهمذان قال: أخبرنا الحسن بن عليّ بن نصر بن منصور الطوسيّ قال: حدّثنا محمّد بن عثمان بن كرامة قال: حدّثنا عبيداللّه بن موسى عن شيبان عن الأعمش عن أبى صالح عن أبي هريرة قال قال رسول اللّه صلّى اللّه عليه و آله: ثلاثة لا يكلّمهم اللّه عزّ و جلّ يوم القيامة ولا ينظر إليهم ولا يزكّيهم ولهم عذاب أليم: رجل بايع اماماً لا يبايعه الّا للدّنيا إن أعطاه منها ما يريد وفى له والّا كفّ‌، ورجل بايع رجلاً بسلعته بعد العصر فحلف باللّه عزّ و جلّ لقد أعطى بها كذا و كذا فصدّقه فأخذها ولم يعط فيها ما قال، ورجل على فضل ماء بالفلاة يمنعه ابن السبيل.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1703-(2) ابن عباس از پيامبر اكرم صلى الله عليه و آله روايت مى كند كه فرمود: «مردم در سه چيز با يكديگر شريك هستند: آتش، آب و علفزار.»</w:t>
      </w:r>
    </w:p>
    <w:p>
      <w:pPr>
        <w:pStyle w:val="BookText"/>
      </w:pPr>
      <w:r>
        <w:rPr>
          <w:rFonts w:ascii="IRNazanin" w:hAnsi="IRNazanin" w:eastAsia="IRNazanin" w:cs="IRNazanin"/>
          <w:lang w:bidi="fa-IR"/>
          <w:color w:val="111111"/>
          <w:sz w:val="28"/>
          <w:szCs w:val="28"/>
          <w:rtl/>
        </w:rPr>
        <w:t xml:space="preserve">1704-(3) ابو البخترى از امام صادق عليه السلام روايت مى كند كه امير مؤمنان عليه السلام فرمود: «جلوگيرىِ نمك و آتش از ديگران جايز نيست.»</w:t>
      </w:r>
    </w:p>
    <w:p>
      <w:pPr>
        <w:pStyle w:val="BookText"/>
      </w:pPr>
      <w:r>
        <w:rPr>
          <w:rFonts w:ascii="IRNazanin" w:hAnsi="IRNazanin" w:eastAsia="IRNazanin" w:cs="IRNazanin"/>
          <w:lang w:bidi="fa-IR"/>
          <w:color w:val="111111"/>
          <w:sz w:val="28"/>
          <w:szCs w:val="28"/>
          <w:rtl/>
        </w:rPr>
        <w:t xml:space="preserve">در نسخه اى از يك گزارش اين حديث، «آب» نيز افزوده شده است.</w:t>
      </w:r>
    </w:p>
    <w:p>
      <w:pPr>
        <w:pStyle w:val="BookText"/>
      </w:pPr>
      <w:r>
        <w:rPr>
          <w:rFonts w:ascii="IRNazanin" w:hAnsi="IRNazanin" w:eastAsia="IRNazanin" w:cs="IRNazanin"/>
          <w:lang w:bidi="fa-IR"/>
          <w:color w:val="111111"/>
          <w:sz w:val="28"/>
          <w:szCs w:val="28"/>
          <w:rtl/>
        </w:rPr>
        <w:t xml:space="preserve">1705-(4) در كتاب دعائم الاسلام روايت مى شود كه پيامبر اكرم صلى الله عليه و آله از فروش آب، علفزار و آتش نهى كرد.</w:t>
      </w:r>
    </w:p>
    <w:p>
      <w:pPr>
        <w:pStyle w:val="BookText"/>
      </w:pPr>
      <w:r>
        <w:rPr>
          <w:rFonts w:ascii="IRNazanin" w:hAnsi="IRNazanin" w:eastAsia="IRNazanin" w:cs="IRNazanin"/>
          <w:lang w:bidi="fa-IR"/>
          <w:color w:val="111111"/>
          <w:sz w:val="28"/>
          <w:szCs w:val="28"/>
          <w:rtl/>
        </w:rPr>
        <w:t xml:space="preserve">1706-(5) عقبة بن خالد از امام صادق عليه السلام روايت مى كند كه فرمود: «پيامبر اكرم صلى الله عليه و آله در ميان اهل مدينه دربارۀ آب هاى آبيارى نخل ها حكم كرد كه از بهره بردارى از آنها جلوگيرى نشود و در ميان صحرانشينان حكم كرد كه آب هاى افزودۀ خود را از ديگران باز ندارند تا به اين وسيله آنان را از مازاد علفزار باز دارند و فرمود: [در اسلام] زيان و زيان رساندن به ديگران نيست.»</w:t>
      </w:r>
    </w:p>
    <w:p>
      <w:pPr>
        <w:pStyle w:val="BookText"/>
      </w:pPr>
      <w:r>
        <w:rPr>
          <w:rFonts w:ascii="IRNazanin" w:hAnsi="IRNazanin" w:eastAsia="IRNazanin" w:cs="IRNazanin"/>
          <w:lang w:bidi="fa-IR"/>
          <w:color w:val="111111"/>
          <w:sz w:val="28"/>
          <w:szCs w:val="28"/>
          <w:rtl/>
        </w:rPr>
        <w:t xml:space="preserve">1707-(6) در كتاب جعفريات از على عليه السلام روايت مى شود كه پيامبر اكرم صلى الله عليه و آله فرمود: «جلوگيرى از پنچ چيز جايز نيست: آب، نمك، علفزار، آتش و دانش و فضيلت علم، بهتر از فضيلت عبادت است و كامل كنندۀ دين، ورع و اجتناب از گناهان است.»</w:t>
      </w:r>
    </w:p>
    <w:p>
      <w:pPr>
        <w:pStyle w:val="BookText"/>
      </w:pPr>
      <w:r>
        <w:rPr>
          <w:rFonts w:ascii="IRNazanin" w:hAnsi="IRNazanin" w:eastAsia="IRNazanin" w:cs="IRNazanin"/>
          <w:lang w:bidi="fa-IR"/>
          <w:color w:val="111111"/>
          <w:sz w:val="28"/>
          <w:szCs w:val="28"/>
          <w:rtl/>
        </w:rPr>
        <w:t xml:space="preserve">1708-(7) ابن ابى جمهور در كتاب درر اللئالى از پيامبر اكرم صلى الله عليه و آله روايت مى كند كه فرمود: «هركس آب هاى اضافى را از ديگران باز دارد تا از اين راه مانع بهره بردارى آنان از علفزار شود، خداوند در قيامت رحمت افزودۀ خويش را از او بازمى دارد.»</w:t>
      </w:r>
    </w:p>
    <w:p>
      <w:pPr>
        <w:pStyle w:val="BookText"/>
      </w:pPr>
      <w:r>
        <w:rPr>
          <w:rFonts w:ascii="IRNazanin" w:hAnsi="IRNazanin" w:eastAsia="IRNazanin" w:cs="IRNazanin"/>
          <w:lang w:bidi="fa-IR"/>
          <w:color w:val="111111"/>
          <w:sz w:val="28"/>
          <w:szCs w:val="28"/>
          <w:rtl/>
        </w:rPr>
        <w:t xml:space="preserve">1709-(8) ابو هريره از پيامبر اكرم صلى الله عليه و آله روايت مى كند كه فرمود: «خداوند روز قيامت با سه گروه سخن نمى گويد و به آنها [از روى مهربانى] نگاه نمى كند و آنان را پاك نمى گرداند و براى ايشان عذاب دردناكى است: شخصى كه تنها براى منافع دنيوى با پيشوايى بيعت كند، آن گاه اگر او را از دنيا بهره مند گرداند به بيعتش وفا مى كند و در غير اين صورت از يارى او خوددارى مى كند و شخصى كه پس از عصر كالايى را بفروشد و به خدا سوگند ياد كند كه به فلان مبلغ آن را خريده است و خريدار سخن او را راست انگارد و به آن قيمت از او خريدارى كند، در حالى كه آن مبلغ را بابت آن نپرداخته است و شخصى كه در بيابان آب اضافى دارد و آن را از در راه ماندگان جلوگيرى مى كند.»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1844-34500-(9) كافى 276/5: عدّة من أصحابنا عن أحمد بن محمّد وسهل بن زياد عن أحمد بن محمّد ابن أبي نصر تهذيب 141/7: أحمد بن محمّد عن أحمد بن محمّد ابن أبي نصر عن محمّد بن (أحمد بن - يب) عبد اللّه قال: سألت الرضا عليه السلام عن الرجل تكون له الضيعة وتكون لها حدود تبلغ حدودها عشرين ميلاً وأقلّ وأكثر</w:t>
      </w:r>
      <w:r>
        <w:rPr>
          <w:rStyle w:val="FootnoteReference"/>
        </w:rPr>
        <w:footnoteReference w:id="1325"/>
      </w:r>
      <w:r>
        <w:rPr>
          <w:rFonts w:ascii="Amiri" w:hAnsi="Amiri" w:eastAsia="Amiri" w:cs="Amiri"/>
          <w:lang w:bidi="ar-SA"/>
          <w:color w:val="111111"/>
          <w:sz w:val="28"/>
          <w:szCs w:val="28"/>
          <w:rtl/>
        </w:rPr>
        <w:t xml:space="preserve">يأتيه الرجل فيقول</w:t>
      </w:r>
      <w:r>
        <w:rPr>
          <w:rStyle w:val="FootnoteReference"/>
        </w:rPr>
        <w:footnoteReference w:id="1326"/>
      </w:r>
      <w:r>
        <w:rPr>
          <w:rFonts w:ascii="Amiri" w:hAnsi="Amiri" w:eastAsia="Amiri" w:cs="Amiri"/>
          <w:lang w:bidi="ar-SA"/>
          <w:color w:val="111111"/>
          <w:sz w:val="28"/>
          <w:szCs w:val="28"/>
          <w:rtl/>
        </w:rPr>
        <w:t xml:space="preserve">(له - كا) أعطنى من مراعى ضيعتك وأعطيك كذا و كذا درهماً فقال: إذا كانت الضيعة له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1845-34501-(10) كافى 276/5: حميد بن زياد عن الحسن بن محمّد بن سماعة عن جعفر بن سماعة عن أبان. تهذيب 141/7: الحسين بن سعيد عن القاسم بن محمّد وفضالة عن فقيه 148/3: أبان (بن عثمان - يب) عن إسماعيل بن الفضل قال: سألت أبا عبد اللّه عليه السلام عن بيع الكلأ إذا كان سيحاً (ف‍ - كا) يعمد الرجل إلى مائه فيسوقه إلى الأرض فيسقيه الحشيش وهو الذي حفر النهر وله الماء (و - يب) يزرع به ماشاء</w:t>
      </w:r>
      <w:r>
        <w:rPr>
          <w:rStyle w:val="FootnoteReference"/>
        </w:rPr>
        <w:footnoteReference w:id="1327"/>
      </w:r>
      <w:r>
        <w:rPr>
          <w:rFonts w:ascii="Amiri" w:hAnsi="Amiri" w:eastAsia="Amiri" w:cs="Amiri"/>
          <w:lang w:bidi="ar-SA"/>
          <w:color w:val="111111"/>
          <w:sz w:val="28"/>
          <w:szCs w:val="28"/>
          <w:rtl/>
        </w:rPr>
        <w:t xml:space="preserve">فقال: إذا كان الماء له يزرع</w:t>
      </w:r>
      <w:r>
        <w:rPr>
          <w:rStyle w:val="FootnoteReference"/>
        </w:rPr>
        <w:footnoteReference w:id="1328"/>
      </w:r>
      <w:r>
        <w:rPr>
          <w:rFonts w:ascii="Amiri" w:hAnsi="Amiri" w:eastAsia="Amiri" w:cs="Amiri"/>
          <w:lang w:bidi="ar-SA"/>
          <w:color w:val="111111"/>
          <w:sz w:val="28"/>
          <w:szCs w:val="28"/>
          <w:rtl/>
        </w:rPr>
        <w:t xml:space="preserve">به ما شاء ويبيعه</w:t>
      </w:r>
      <w:r>
        <w:rPr>
          <w:rStyle w:val="FootnoteReference"/>
        </w:rPr>
        <w:footnoteReference w:id="1329"/>
      </w:r>
      <w:r>
        <w:rPr>
          <w:rFonts w:ascii="Amiri" w:hAnsi="Amiri" w:eastAsia="Amiri" w:cs="Amiri"/>
          <w:lang w:bidi="ar-SA"/>
          <w:color w:val="111111"/>
          <w:sz w:val="28"/>
          <w:szCs w:val="28"/>
          <w:rtl/>
        </w:rPr>
        <w:t xml:space="preserve">بما أحبّ (كا - يب - قال: و سألته عن بيع حصائد الحنطة والشعير وسائر الحصائد فقال: حلال فليبعه ان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1846-34502-(11) كافى 277/5: عدّة من أصحابنا عن تهذيب 141/7: سهل بن زياد عن عبيداللّه الدهقان عن موسى بن إبراهيم عن أبي الحسن عليه السلام قال: سألته عن بيع الكلأ والمراعى فقال:</w:t>
      </w:r>
    </w:p>
    <w:p>
      <w:pPr>
        <w:pStyle w:val="BookText"/>
      </w:pPr>
      <w:r>
        <w:rPr>
          <w:rFonts w:ascii="Amiri" w:hAnsi="Amiri" w:eastAsia="Amiri" w:cs="Amiri"/>
          <w:lang w:bidi="ar-SA"/>
          <w:color w:val="111111"/>
          <w:sz w:val="28"/>
          <w:szCs w:val="28"/>
          <w:rtl/>
        </w:rPr>
        <w:t xml:space="preserve">لا بأس به قد حمى رسول اللّه صلّى اللّه عليه و آله النقيع</w:t>
      </w:r>
      <w:r>
        <w:rPr>
          <w:rStyle w:val="FootnoteReference"/>
        </w:rPr>
        <w:footnoteReference w:id="1330"/>
      </w:r>
      <w:r>
        <w:rPr>
          <w:rFonts w:ascii="Amiri" w:hAnsi="Amiri" w:eastAsia="Amiri" w:cs="Amiri"/>
          <w:lang w:bidi="ar-SA"/>
          <w:color w:val="111111"/>
          <w:sz w:val="28"/>
          <w:szCs w:val="28"/>
          <w:rtl/>
        </w:rPr>
        <w:t xml:space="preserve">لخيل المسلمين.</w:t>
      </w:r>
    </w:p>
    <w:p>
      <w:pPr>
        <w:pStyle w:val="BookText"/>
      </w:pPr>
      <w:r>
        <w:rPr>
          <w:rFonts w:ascii="Amiri" w:hAnsi="Amiri" w:eastAsia="Amiri" w:cs="Amiri"/>
          <w:lang w:bidi="ar-SA"/>
          <w:color w:val="111111"/>
          <w:sz w:val="28"/>
          <w:szCs w:val="28"/>
          <w:rtl/>
        </w:rPr>
        <w:t xml:space="preserve">و تقدّم في أحاديث باب (7) أنّ لمالك الأرض أن يحمى المراعى لحاجته ويبيعها من أبواب البيع وشروطه، ج 22 و باب (8) جواز بيع الماء إذا كان ملكاً للبايع واستحباب بذله للمسلم تبرّعاً، وفى باب (5) ماورد في منع قرض الخمير والخبز ومنع الملح من أبواب الدين ج 23 ما يناسب ذلك.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1710-(9) محمد بن (احمد بن) عبدالله گويد: «از امام رضا عليه السلام سؤال كردم: شخصى مزرعه اى دارد و محدودۀ آن به بيست ميل يا كمتر يا بيشتر مى رسد. شخصى نزد او مى آيد و به وى مى گويد: بخشى از علفزارهاى مزرعه ات را به من واگذار كن و در مقابل آن فلان مقدار درهم به تو مى دهم.</w:t>
      </w:r>
    </w:p>
    <w:p>
      <w:pPr>
        <w:pStyle w:val="BookText"/>
      </w:pPr>
      <w:r>
        <w:rPr>
          <w:rFonts w:ascii="Amiri" w:hAnsi="Amiri" w:eastAsia="Amiri" w:cs="Amiri"/>
          <w:lang w:bidi="ar-SA"/>
          <w:color w:val="111111"/>
          <w:sz w:val="28"/>
          <w:szCs w:val="28"/>
          <w:rtl/>
        </w:rPr>
        <w:t xml:space="preserve">امام عليه السلام فرمود: در صورتى كه مزرعه متعلق به اوست، اشكال ندارد.»</w:t>
      </w:r>
    </w:p>
    <w:p>
      <w:pPr>
        <w:pStyle w:val="BookText"/>
      </w:pPr>
      <w:r>
        <w:rPr>
          <w:rFonts w:ascii="IRNazanin" w:hAnsi="IRNazanin" w:eastAsia="IRNazanin" w:cs="IRNazanin"/>
          <w:lang w:bidi="fa-IR"/>
          <w:color w:val="111111"/>
          <w:sz w:val="28"/>
          <w:szCs w:val="28"/>
          <w:rtl/>
        </w:rPr>
        <w:t xml:space="preserve">1711-(10) اسماعيل بن فضل گويد: «از امام صادق عليه السلام سؤال كردم: آب سرزمينى در سطح زمين است. شخصى آن را كانال كشى و جدول بندى مى كند، از اين رو آن آب متعلق به اوست و با آن هر چه بخواهد مى تواند بكارد ولى او با آن آب علف ها را آبيارى مى كند. آيا مى تواند آن علفزار را بفروشد؟</w:t>
      </w:r>
    </w:p>
    <w:p>
      <w:pPr>
        <w:pStyle w:val="BookText"/>
      </w:pPr>
      <w:r>
        <w:rPr>
          <w:rFonts w:ascii="IRNazanin" w:hAnsi="IRNazanin" w:eastAsia="IRNazanin" w:cs="IRNazanin"/>
          <w:lang w:bidi="fa-IR"/>
          <w:color w:val="111111"/>
          <w:sz w:val="28"/>
          <w:szCs w:val="28"/>
          <w:rtl/>
        </w:rPr>
        <w:t xml:space="preserve">امام عليه السلام فرمود: در صورتى كه آب متعلق به اوست و هر چه بخواهد، مى تواند با آن بكارد و علفزار را به هر چه دوست دارد، مى فروشد.</w:t>
      </w:r>
    </w:p>
    <w:p>
      <w:pPr>
        <w:pStyle w:val="BookText"/>
      </w:pPr>
      <w:r>
        <w:rPr>
          <w:rFonts w:ascii="IRNazanin" w:hAnsi="IRNazanin" w:eastAsia="IRNazanin" w:cs="IRNazanin"/>
          <w:lang w:bidi="fa-IR"/>
          <w:color w:val="111111"/>
          <w:sz w:val="28"/>
          <w:szCs w:val="28"/>
          <w:rtl/>
        </w:rPr>
        <w:t xml:space="preserve">و از فروختن ساقه هاى باقيماندۀ گندم و جو پس از درو سؤال كردم. امام عليه السلام فرمود: حلال است.</w:t>
      </w:r>
    </w:p>
    <w:p>
      <w:pPr>
        <w:pStyle w:val="BookText"/>
      </w:pPr>
      <w:r>
        <w:rPr>
          <w:rFonts w:ascii="IRNazanin" w:hAnsi="IRNazanin" w:eastAsia="IRNazanin" w:cs="IRNazanin"/>
          <w:lang w:bidi="fa-IR"/>
          <w:color w:val="111111"/>
          <w:sz w:val="28"/>
          <w:szCs w:val="28"/>
          <w:rtl/>
        </w:rPr>
        <w:t xml:space="preserve">اگر بخواهد، مى تواند آنها را بفروشد.»</w:t>
      </w:r>
    </w:p>
    <w:p>
      <w:pPr>
        <w:pStyle w:val="BookText"/>
      </w:pPr>
      <w:r>
        <w:rPr>
          <w:rFonts w:ascii="IRNazanin" w:hAnsi="IRNazanin" w:eastAsia="IRNazanin" w:cs="IRNazanin"/>
          <w:lang w:bidi="fa-IR"/>
          <w:color w:val="111111"/>
          <w:sz w:val="28"/>
          <w:szCs w:val="28"/>
          <w:rtl/>
        </w:rPr>
        <w:t xml:space="preserve">1712-(11) موسى بن ابراهيم گويد: «از امام موسى بن جعفر عليه السلام دربارۀ فروختن علفزار و چراگاه سؤال كردم. امام عليه السلام فرمود: اشكال ندارد. پيامبر اكرم صلى الله عليه و آله منطقۀ نقيع را براى استفادۀ اسب هاى مسلمانان حمايت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هفتم و هشتم از باب هاى خريد و فروش و باب پنجم از باب هاى بدهى، مناسب با اين بحث هست.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352" w:name="pg11982_111345"/>
    <w:bookmarkEnd w:id="352"/>
    <w:p>
      <w:pPr>
        <w:pStyle w:val="Heading3"/>
      </w:pPr>
      <w:bookmarkStart w:id="888" w:name="_Toc508"/>
      <w:r>
        <w:t>(6) باب أنّه إذا تشاحّ أهل الماء حبس على الأعلى للزرع الى الشراك وللنخل الى الكعب ثمّ يدفع الى مايليه</w:t>
      </w:r>
      <w:bookmarkEnd w:id="8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1847-34503-</w:t>
      </w:r>
      <w:r>
        <w:rPr>
          <w:rStyle w:val="FootnoteReference"/>
        </w:rPr>
        <w:footnoteReference w:id="1331"/>
      </w:r>
      <w:r>
        <w:rPr>
          <w:rFonts w:ascii="Amiri" w:hAnsi="Amiri" w:eastAsia="Amiri" w:cs="Amiri"/>
          <w:lang w:bidi="ar-SA"/>
          <w:color w:val="111111"/>
          <w:sz w:val="28"/>
          <w:szCs w:val="28"/>
          <w:rtl/>
        </w:rPr>
        <w:t xml:space="preserve">كافى 278/5: محمّد بن يحيى عن تهذيب 140/7: أحمد بن محمّد عن محمّد بن يحيى عن غياث بن إبراهيم عن أبي عبد اللّه عليه السلام قال: قضى رسول اللّه صلّى اللّه عليه و آله في سيل وادى مهزور(1) أن يحبس الأعلى على الاسفل للنخل الى الكعبين وللزّرع الى الشراكين.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1848-34504-</w:t>
      </w:r>
      <w:r>
        <w:rPr>
          <w:rStyle w:val="FootnoteReference"/>
        </w:rPr>
        <w:footnoteReference w:id="1332"/>
      </w:r>
      <w:r>
        <w:rPr>
          <w:rFonts w:ascii="Amiri" w:hAnsi="Amiri" w:eastAsia="Amiri" w:cs="Amiri"/>
          <w:lang w:bidi="ar-SA"/>
          <w:color w:val="111111"/>
          <w:sz w:val="28"/>
          <w:szCs w:val="28"/>
          <w:rtl/>
        </w:rPr>
        <w:t xml:space="preserve">كافى 278/5: عدّة من أصحابنا عن سهل بن زياد عن عليّ بن أسباط عن عليّ بن شجرة عن حفص بن غياث عن أبي عبد اللّه عليه السلام قال: قضى رسول اللّه صلّى اللّه عليه و آله في سيل وادى مهزور للنخل الى الكعبين ولأهل الزرع الى الشراكين.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1849-34506-(3) مستدرك 116/17: ابن أبي جمهور في درر اللئالى عن النبيّ صلّى اللّه عليه و آله: أنّه قضى في سيل وادى مهزور أن يحبس الأعلى على الذي أسفل فيه للنخل الى الكعب وللزرع الى الشراك.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1850-34507-(4) كافى 278/5: محمّد بن يحيى عن أحمد بن محمّد و على بن إبراهيم عن أبيه جميعاً عن ابن أبي عمير عن الحكم بن أيمن عن فقيه 56/3: غياث بن إبراهيم عن أبي عبد اللّه عليه السلام (عن آبائه عن عليّ عليهم السلام - فقيه) قال (سمعته يقول - كا): قضى رسول اللّه صلّى اللّه عليه و آله في سيل وادى مهزور أن يحبس الأعلى على الأسفل للنخل الى الكعبين وللزرع الى الشراكين(2) ثمّ يرسل الماء الى أسفل من ذلك (كا - للزرع الى الشراك وللنخل الى الكعب ثمّ يرسل الماء الى أسفل من ذلك قال ابن أبي عمير: ومهزور موضع 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1851-34508-(5) فقيه 56/3: وفى خبر آخر: للزرع الى الشراكين وللنخل الى الساقين و هذا على حسب قوّة الوادى وضعفه.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1852-34509-(6) تهذيب 140/7: محمّد بن يعقوب عن كافى 278/5: محمّد بن يحيى عن محمّد بن الحسين عن محمّد بن عبد اللّه بن هلال عن عقبة بن خالد عن أبي عبد اللّه عليه السلام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حكم آبيارى با سيلاب</w:t>
      </w:r>
    </w:p>
    <w:p>
      <w:pPr>
        <w:pStyle w:val="BookText"/>
      </w:pPr>
      <w:r>
        <w:rPr>
          <w:rFonts w:ascii="IRNazanin" w:hAnsi="IRNazanin" w:eastAsia="IRNazanin" w:cs="IRNazanin"/>
          <w:lang w:bidi="fa-IR"/>
          <w:color w:val="111111"/>
          <w:sz w:val="28"/>
          <w:szCs w:val="28"/>
          <w:rtl/>
        </w:rPr>
        <w:t xml:space="preserve">1713-(1) غياث بن ابراهيم از امام صادق عليه السلام روايت مى كند كه فرمود: «پيامبر اكرم صلى الله عليه و آله دربارۀ سيل رودخانه مهزور حكم كرد كه كسى كه بالاتر واقع شده، براى استفادۀ خود بر كسانى كه پايين تر قرار گرفته اند، آب را ببندد تا وقتى كه در نخلستان آب به روى پا برسد و براى كشاورزى به بند كفش برسد.»</w:t>
      </w:r>
    </w:p>
    <w:p>
      <w:pPr>
        <w:pStyle w:val="BookText"/>
      </w:pPr>
      <w:r>
        <w:rPr>
          <w:rFonts w:ascii="IRNazanin" w:hAnsi="IRNazanin" w:eastAsia="IRNazanin" w:cs="IRNazanin"/>
          <w:lang w:bidi="fa-IR"/>
          <w:color w:val="111111"/>
          <w:sz w:val="28"/>
          <w:szCs w:val="28"/>
          <w:rtl/>
        </w:rPr>
        <w:t xml:space="preserve">1714-(2) حفص بن غياث از امام صادق عليه السلام روايت مى كند كه فرمود: «پيامبر اكرم صلى الله عليه و آله دربارۀ سيل رودخانه مهزور حكم كرد كه براى نخلستان ها آب روى پا را بگيرد و براى كشاورزى به بند كفش برسد.»</w:t>
      </w:r>
    </w:p>
    <w:p>
      <w:pPr>
        <w:pStyle w:val="BookText"/>
      </w:pPr>
      <w:r>
        <w:rPr>
          <w:rFonts w:ascii="IRNazanin" w:hAnsi="IRNazanin" w:eastAsia="IRNazanin" w:cs="IRNazanin"/>
          <w:lang w:bidi="fa-IR"/>
          <w:color w:val="111111"/>
          <w:sz w:val="28"/>
          <w:szCs w:val="28"/>
          <w:rtl/>
        </w:rPr>
        <w:t xml:space="preserve">1715-(3) ابن ابى جمهور در كتاب درر اللئالى روايت مى كند كه پيامبر اكرم صلى الله عليه و آله دربارۀ آب سيل رودخانه مهزور اين گونه حكم كرد كه: «بالاتر، آب را بر پايين تر ببندد تا براى نخل، آب روى پاها را بگيرد و براى كشاورزى به بند كفش ها برسد.»</w:t>
      </w:r>
    </w:p>
    <w:p>
      <w:pPr>
        <w:pStyle w:val="BookText"/>
      </w:pPr>
      <w:r>
        <w:rPr>
          <w:rFonts w:ascii="IRNazanin" w:hAnsi="IRNazanin" w:eastAsia="IRNazanin" w:cs="IRNazanin"/>
          <w:lang w:bidi="fa-IR"/>
          <w:color w:val="111111"/>
          <w:sz w:val="28"/>
          <w:szCs w:val="28"/>
          <w:rtl/>
        </w:rPr>
        <w:t xml:space="preserve">1716-(4) غياث بن ابراهيم از امام صادق عليه السلام از نياكانش عليهم السلام از امير مؤمنان عليه السلام روايت مى كند كه فرمود: «پيامبر اكرم صلى الله عليه و آله دربارۀ آب سيل رودخانۀ مهزور اين گونه حكم كرد كه بالاتر، آب را بر پايين تر ببندد تا براى نخل، آب روى پاها را بگيرد و براى كشاورزى به بند كفش ها برسد و سپس آب را به پايين مى فرستد.» ابن ابى عمير گفته است مهزور نام محلى است كه سيل در آن جارى مى شود.</w:t>
      </w:r>
    </w:p>
    <w:p>
      <w:pPr>
        <w:pStyle w:val="BookText"/>
      </w:pPr>
      <w:r>
        <w:rPr>
          <w:rFonts w:ascii="IRNazanin" w:hAnsi="IRNazanin" w:eastAsia="IRNazanin" w:cs="IRNazanin"/>
          <w:lang w:bidi="fa-IR"/>
          <w:color w:val="111111"/>
          <w:sz w:val="28"/>
          <w:szCs w:val="28"/>
          <w:rtl/>
        </w:rPr>
        <w:t xml:space="preserve">1717-(5) در كتاب من لا يحضره الفقيه پس از نقل حديث پيشين با اندكى تفاوت مى فرمايد: «در حديث ديگرى آمده است: براى كشاورزى تا بند كفش ها و براى نخل تا ساق پاها و اين بر اساس كم و زياد بودن آب نهر است.»</w:t>
      </w:r>
    </w:p>
    <w:p>
      <w:pPr>
        <w:pStyle w:val="BookText"/>
      </w:pPr>
      <w:r>
        <w:rPr>
          <w:rFonts w:ascii="IRNazanin" w:hAnsi="IRNazanin" w:eastAsia="IRNazanin" w:cs="IRNazanin"/>
          <w:lang w:bidi="fa-IR"/>
          <w:color w:val="111111"/>
          <w:sz w:val="28"/>
          <w:szCs w:val="28"/>
          <w:rtl/>
        </w:rPr>
        <w:t xml:space="preserve">1718-(6) عقبة بن خالد از امام صادق عليه السلام روايت مى كند كه فرمود: «پيامبر اكرم صلى الله عليه و آله در آبيارى نخل با سيلاب اين گونه حكم كرد كه بالاتر، پيش از پايين تر آبيارى مى كند تا آب به روى پاها برسد سپس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353" w:name="pg11982_111347"/>
    <w:bookmarkEnd w:id="353"/>
    <w:p>
      <w:pPr>
        <w:pStyle w:val="BookText"/>
      </w:pPr>
      <w:r>
        <w:rPr>
          <w:rFonts w:ascii="Amiri" w:hAnsi="Amiri" w:eastAsia="Amiri" w:cs="Amiri"/>
          <w:lang w:bidi="ar-SA"/>
          <w:color w:val="111111"/>
          <w:sz w:val="28"/>
          <w:szCs w:val="28"/>
          <w:rtl/>
        </w:rPr>
        <w:t xml:space="preserve">قال: قضى رسول اللّه صلّى اللّه عليه و آله في شرب النخل بالسيل أنّ الأعلى يشرب قبل الأسفل ويترك(1) من الماء الى الكعبين ثمّ يسرح الماء الى الأسفل (و - يب) الذي يليه كذلك حتّى تنقضى الحوائط ويفنى الماء.</w:t>
      </w:r>
    </w:p>
    <w:p>
      <w:pPr>
        <w:pStyle w:val="Heading3"/>
      </w:pPr>
      <w:bookmarkStart w:id="889" w:name="_Toc509"/>
      <w:r>
        <w:t>(7) باب حكم صاحب العين إذا أراد ان يجعلها اسفل من موضعها وحكم حفر قناة بجنب قناة اخرى وعدم جواز تغيير مجرى النهر إذا يوجب ضرر الغير</w:t>
      </w:r>
      <w:bookmarkEnd w:id="8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1853-34510-</w:t>
      </w:r>
      <w:r>
        <w:rPr>
          <w:rStyle w:val="FootnoteReference"/>
        </w:rPr>
        <w:footnoteReference w:id="1333"/>
      </w:r>
      <w:r>
        <w:rPr>
          <w:rFonts w:ascii="Amiri" w:hAnsi="Amiri" w:eastAsia="Amiri" w:cs="Amiri"/>
          <w:lang w:bidi="ar-SA"/>
          <w:color w:val="111111"/>
          <w:sz w:val="28"/>
          <w:szCs w:val="28"/>
          <w:rtl/>
        </w:rPr>
        <w:t xml:space="preserve">كافى 293/5: عليّ بن إبراهيم عن أبيه عن محمّد بن حفص عن رجل عن أبي عبد اللّه عليه السلام قال فقيه 58/3: سألته</w:t>
      </w:r>
      <w:r>
        <w:rPr>
          <w:rStyle w:val="FootnoteReference"/>
        </w:rPr>
        <w:footnoteReference w:id="1334"/>
      </w:r>
      <w:r>
        <w:rPr>
          <w:rFonts w:ascii="Amiri" w:hAnsi="Amiri" w:eastAsia="Amiri" w:cs="Amiri"/>
          <w:lang w:bidi="ar-SA"/>
          <w:color w:val="111111"/>
          <w:sz w:val="28"/>
          <w:szCs w:val="28"/>
          <w:rtl/>
        </w:rPr>
        <w:t xml:space="preserve">عن قوم كانت لهم عيون في أرض قريبة بعضها من بعض فأراد الرجل أن يجعل عينه أسفل من موضعها التي كانت عليه وبعض العيون إذا فعل (بها فقيه) ذلك أضرّ (ت - فقيه) بالبقيّة</w:t>
      </w:r>
      <w:r>
        <w:rPr>
          <w:rStyle w:val="FootnoteReference"/>
        </w:rPr>
        <w:footnoteReference w:id="1335"/>
      </w:r>
      <w:r>
        <w:rPr>
          <w:rFonts w:ascii="Amiri" w:hAnsi="Amiri" w:eastAsia="Amiri" w:cs="Amiri"/>
          <w:lang w:bidi="ar-SA"/>
          <w:color w:val="111111"/>
          <w:sz w:val="28"/>
          <w:szCs w:val="28"/>
          <w:rtl/>
        </w:rPr>
        <w:t xml:space="preserve">(من العيون - كا) وبعض (بعضها فقيه) لا يضرّ من شدّة الأرض (قال - كا) فقال: ما كان في مكان شديد</w:t>
      </w:r>
      <w:r>
        <w:rPr>
          <w:rStyle w:val="FootnoteReference"/>
        </w:rPr>
        <w:footnoteReference w:id="1336"/>
      </w:r>
      <w:r>
        <w:rPr>
          <w:rFonts w:ascii="Amiri" w:hAnsi="Amiri" w:eastAsia="Amiri" w:cs="Amiri"/>
          <w:lang w:bidi="ar-SA"/>
          <w:color w:val="111111"/>
          <w:sz w:val="28"/>
          <w:szCs w:val="28"/>
          <w:rtl/>
        </w:rPr>
        <w:t xml:space="preserve">فلا يضرّ (ه - فقيه) وما كان في أرض رخوة بطحاء فانّه يضرّ (كا - وان عرض على جاره أن يضع عينه كما وضعها و هو على مقدار واحد قال: ان تراضيا فلا يضرّ وقال: يكون بين العينين ألف ذراع).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1854-34511-(2) كافى 293/5: محمّد بن يحيى عن محمّد بن الحسين (الحسن - خ) قال: كتبت الى أبى محمّد عليه السلام: رجل كانت له قناة في قرية فأراد رجل أن يحفر قناة اخرى الى قرية له كم يكون بينهما في البعد حتّى لا يضرّ بالأخرى في الأرض إذا كانت صلبة أو رخوة‌؟ فوقّع عليه السلام على حسب أن لا تضرّ إحداهما بالأخرى ان شاء اللّه قال: وكتبت إليه عليه السلام: رجل كانت له رحى على نهر قرية والقرية لرجل فأراد صاحب القرية أن يسوق الى قريته الماء في غير هذا النهر ويعطّل هذه الرحى أله ذلك أم لا؟ فوقّع عليه السلام: يتّقى اللّه ويعمل في ذلك بالمعروف ولا يضرّ أخاه المؤمن فقيه 150/3: تهذيب 146/7: محمّد بن عليّ بن محبوب قال: كتب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را براى پايين ترى و كسى كه در كنار او قرار دارد رها مى كند و به همين صورت ادامه مى يابد تا آبيارى باغ ها به پايان رسد و آب تمام شود.»</w:t>
      </w:r>
    </w:p>
    <w:p>
      <w:pPr>
        <w:pStyle w:val="BookText"/>
      </w:pPr>
      <w:r>
        <w:rPr>
          <w:rFonts w:ascii="IRNazanin" w:hAnsi="IRNazanin" w:eastAsia="IRNazanin" w:cs="IRNazanin"/>
          <w:lang w:bidi="fa-IR"/>
          <w:color w:val="111111"/>
          <w:sz w:val="28"/>
          <w:szCs w:val="28"/>
          <w:rtl/>
        </w:rPr>
        <w:t xml:space="preserve">باب 7 حكم تغيير مسير آب چشمه و حفر قنات نزديك قنات ديگرى</w:t>
      </w:r>
    </w:p>
    <w:p>
      <w:pPr>
        <w:pStyle w:val="BookText"/>
      </w:pPr>
      <w:r>
        <w:rPr>
          <w:rFonts w:ascii="IRNazanin" w:hAnsi="IRNazanin" w:eastAsia="IRNazanin" w:cs="IRNazanin"/>
          <w:lang w:bidi="fa-IR"/>
          <w:color w:val="111111"/>
          <w:sz w:val="28"/>
          <w:szCs w:val="28"/>
          <w:rtl/>
        </w:rPr>
        <w:t xml:space="preserve">1719-(1) محمد بن حفص از شخصى روايت مى كند كه گفت: «از امام صادق عليه السلام سؤال كردم: چند چاه قنات نزديك به هم در يك منطقه وجود دارد كه هر يك از آنها متعلق به شخصى است. يكى از آنها تصميم مى گيرد كه چاه قنات خود را به پايين تر از محل آن منتقل كند. برخى از چاه ها از اين اقدام زيان مى بينند و به برخى ديگر به دليل سختى زمين، آسيبى وارد نمى شود.</w:t>
      </w:r>
    </w:p>
    <w:p>
      <w:pPr>
        <w:pStyle w:val="BookText"/>
      </w:pPr>
      <w:r>
        <w:rPr>
          <w:rFonts w:ascii="IRNazanin" w:hAnsi="IRNazanin" w:eastAsia="IRNazanin" w:cs="IRNazanin"/>
          <w:lang w:bidi="fa-IR"/>
          <w:color w:val="111111"/>
          <w:sz w:val="28"/>
          <w:szCs w:val="28"/>
          <w:rtl/>
        </w:rPr>
        <w:t xml:space="preserve">امام عليه السلام فرمود: چاه هايى كه در زمين سخت قرار دارند، به آنها زيان نمى رسد و آنهايى كه در زمين سست و شنى قرار دارند زيان مى بينند.</w:t>
      </w:r>
    </w:p>
    <w:p>
      <w:pPr>
        <w:pStyle w:val="BookText"/>
      </w:pPr>
      <w:r>
        <w:rPr>
          <w:rFonts w:ascii="IRNazanin" w:hAnsi="IRNazanin" w:eastAsia="IRNazanin" w:cs="IRNazanin"/>
          <w:lang w:bidi="fa-IR"/>
          <w:color w:val="111111"/>
          <w:sz w:val="28"/>
          <w:szCs w:val="28"/>
          <w:rtl/>
        </w:rPr>
        <w:t xml:space="preserve">گفتم: اگر به همسايۀ خود پيشنهاد كند كه او نيز محل چاهش را تغيير دهد تا فاصلۀ پيشين حفظ شود؟</w:t>
      </w:r>
    </w:p>
    <w:p>
      <w:pPr>
        <w:pStyle w:val="BookText"/>
      </w:pPr>
      <w:r>
        <w:rPr>
          <w:rFonts w:ascii="IRNazanin" w:hAnsi="IRNazanin" w:eastAsia="IRNazanin" w:cs="IRNazanin"/>
          <w:lang w:bidi="fa-IR"/>
          <w:color w:val="111111"/>
          <w:sz w:val="28"/>
          <w:szCs w:val="28"/>
          <w:rtl/>
        </w:rPr>
        <w:t xml:space="preserve">امام عليه السلام فرمود: اگر هر دو راضى باشند، زيان ندارد.</w:t>
      </w:r>
    </w:p>
    <w:p>
      <w:pPr>
        <w:pStyle w:val="BookText"/>
      </w:pPr>
      <w:r>
        <w:rPr>
          <w:rFonts w:ascii="IRNazanin" w:hAnsi="IRNazanin" w:eastAsia="IRNazanin" w:cs="IRNazanin"/>
          <w:lang w:bidi="fa-IR"/>
          <w:color w:val="111111"/>
          <w:sz w:val="28"/>
          <w:szCs w:val="28"/>
          <w:rtl/>
        </w:rPr>
        <w:t xml:space="preserve">و فرمود: ميان دو چاه هزار ذرع - پانصد متر - بايد فاصله باشد.»</w:t>
      </w:r>
    </w:p>
    <w:p>
      <w:pPr>
        <w:pStyle w:val="BookText"/>
      </w:pPr>
      <w:r>
        <w:rPr>
          <w:rFonts w:ascii="IRNazanin" w:hAnsi="IRNazanin" w:eastAsia="IRNazanin" w:cs="IRNazanin"/>
          <w:lang w:bidi="fa-IR"/>
          <w:color w:val="111111"/>
          <w:sz w:val="28"/>
          <w:szCs w:val="28"/>
          <w:rtl/>
        </w:rPr>
        <w:t xml:space="preserve">1720-(2) محمد بن حسين (حسن) گويد: «به امام حسن عسكرى عليه السلام نوشتم: شخصى در مزرعۀ خود قناتى دارد، شخص ديگرى تصميم مى گيرد قنات ديگرى به مزرعۀ خود جارى سازد. فاصلۀ ميان آن دو چقدر بايد باشد تا در زمين سخت يا نرم به يكديگر زيان نزنند؟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به اندازه اى كه به يكديگر زيان نزنند - ان شاءالله.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الى الفقيه عليه السلام في رجل كانت له رحى على نهر قرية والقرية لرجل او لرجلين</w:t>
      </w:r>
      <w:r>
        <w:rPr>
          <w:rStyle w:val="FootnoteReference"/>
        </w:rPr>
        <w:footnoteReference w:id="1337"/>
      </w:r>
      <w:r>
        <w:rPr>
          <w:rFonts w:ascii="Amiri" w:hAnsi="Amiri" w:eastAsia="Amiri" w:cs="Amiri"/>
          <w:lang w:bidi="ar-SA"/>
          <w:color w:val="111111"/>
          <w:sz w:val="28"/>
          <w:szCs w:val="28"/>
          <w:rtl/>
        </w:rPr>
        <w:t xml:space="preserve">فاراد صاحب القرية ان يسوق الماء الى قريته في غير هذا النهر الذي عليه هذه الرحى ويعطّل هذه الرحى أله ذلك أم لا؟ فوقّع عليه السلام: يتّقى اللّه عزّ و جلّ ويعمل في ذلك بالمعروف ولا يضارّ أخاه المؤمن وفى رجل كانت له قناة في قرية فاراد رجل (آخر - فقيه) ان يحفر قناة اخرى فوقه كم يكون</w:t>
      </w:r>
      <w:r>
        <w:rPr>
          <w:rStyle w:val="FootnoteReference"/>
        </w:rPr>
        <w:footnoteReference w:id="1338"/>
      </w:r>
      <w:r>
        <w:rPr>
          <w:rFonts w:ascii="Amiri" w:hAnsi="Amiri" w:eastAsia="Amiri" w:cs="Amiri"/>
          <w:lang w:bidi="ar-SA"/>
          <w:color w:val="111111"/>
          <w:sz w:val="28"/>
          <w:szCs w:val="28"/>
          <w:rtl/>
        </w:rPr>
        <w:t xml:space="preserve">بينهما في البعد حتّى لا يضرّ بالأخرىٰ في أرض إذا كانت صعبة او رخوة‌؟ فوقّع عليه السلام (عليه - فقيه) على حسب ان لا يضرّ احدهما بالآخر ان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1855-34512-</w:t>
      </w:r>
      <w:r>
        <w:rPr>
          <w:rStyle w:val="FootnoteReference"/>
        </w:rPr>
        <w:footnoteReference w:id="1339"/>
      </w:r>
      <w:r>
        <w:rPr>
          <w:rFonts w:ascii="Amiri" w:hAnsi="Amiri" w:eastAsia="Amiri" w:cs="Amiri"/>
          <w:lang w:bidi="ar-SA"/>
          <w:color w:val="111111"/>
          <w:sz w:val="28"/>
          <w:szCs w:val="28"/>
          <w:rtl/>
        </w:rPr>
        <w:t xml:space="preserve">كافى 294/5: محمّد بن يحيى عن محمّد بن الحسين عن محمّد بن عبد اللّه بن هلال عن فقيه 58/3: عقبة بن خالد عن أبي عبد اللّه عليه السلام: في رجل أتى جبلا فشقّ فيه(3) قناة (جرى ماؤها سنة ثمّ انّ رجلا أتى ذلك الجبل فشق منه قناة اخرىٰ - فقيه) فذهبت قناة الأخرىٰ‌</w:t>
      </w:r>
      <w:r>
        <w:rPr>
          <w:rStyle w:val="FootnoteReference"/>
        </w:rPr>
        <w:footnoteReference w:id="1340"/>
      </w:r>
      <w:r>
        <w:rPr>
          <w:rFonts w:ascii="Amiri" w:hAnsi="Amiri" w:eastAsia="Amiri" w:cs="Amiri"/>
          <w:lang w:bidi="ar-SA"/>
          <w:color w:val="111111"/>
          <w:sz w:val="28"/>
          <w:szCs w:val="28"/>
          <w:rtl/>
        </w:rPr>
        <w:t xml:space="preserve">بماء قناة الأولى قال: (فقال - كا) يتقاسمان</w:t>
      </w:r>
      <w:r>
        <w:rPr>
          <w:rStyle w:val="FootnoteReference"/>
        </w:rPr>
        <w:footnoteReference w:id="1341"/>
      </w:r>
      <w:r>
        <w:rPr>
          <w:rFonts w:ascii="Amiri" w:hAnsi="Amiri" w:eastAsia="Amiri" w:cs="Amiri"/>
          <w:lang w:bidi="ar-SA"/>
          <w:color w:val="111111"/>
          <w:sz w:val="28"/>
          <w:szCs w:val="28"/>
          <w:rtl/>
        </w:rPr>
        <w:t xml:space="preserve">بحقائب البئر ليلة ليله فينظر أيّتهما</w:t>
      </w:r>
      <w:r>
        <w:rPr>
          <w:rStyle w:val="FootnoteReference"/>
        </w:rPr>
        <w:footnoteReference w:id="1342"/>
      </w:r>
      <w:r>
        <w:rPr>
          <w:rFonts w:ascii="Amiri" w:hAnsi="Amiri" w:eastAsia="Amiri" w:cs="Amiri"/>
          <w:lang w:bidi="ar-SA"/>
          <w:color w:val="111111"/>
          <w:sz w:val="28"/>
          <w:szCs w:val="28"/>
          <w:rtl/>
        </w:rPr>
        <w:t xml:space="preserve">أضرّت بصاحبتها فان رئيت</w:t>
      </w:r>
      <w:r>
        <w:rPr>
          <w:rStyle w:val="FootnoteReference"/>
        </w:rPr>
        <w:footnoteReference w:id="1343"/>
      </w:r>
      <w:r>
        <w:rPr>
          <w:rFonts w:ascii="Amiri" w:hAnsi="Amiri" w:eastAsia="Amiri" w:cs="Amiri"/>
          <w:lang w:bidi="ar-SA"/>
          <w:color w:val="111111"/>
          <w:sz w:val="28"/>
          <w:szCs w:val="28"/>
          <w:rtl/>
        </w:rPr>
        <w:t xml:space="preserve">الأخيرة أضرّت بالاولىٰ فلتعوّر</w:t>
      </w:r>
      <w:r>
        <w:rPr>
          <w:rStyle w:val="FootnoteReference"/>
        </w:rPr>
        <w:footnoteReference w:id="1344"/>
      </w:r>
      <w:r>
        <w:rPr>
          <w:rFonts w:ascii="Amiri" w:hAnsi="Amiri" w:eastAsia="Amiri" w:cs="Amiri"/>
          <w:lang w:bidi="ar-SA"/>
          <w:color w:val="111111"/>
          <w:sz w:val="28"/>
          <w:szCs w:val="28"/>
          <w:rtl/>
        </w:rPr>
        <w:t xml:space="preserve">(فقيه - وقضى رسول اللّه صلّى اللّه عليه و آله بذلك وقال: ان كانت الأولىٰ أخذت ماء الأخيرة لم يكن لصاحب الأخيرة على الأولىٰ سبيل).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1856-34513-(4) كافى 296/5: تهذيب 145/7: محمّد بن يحيى عن محمّد بن الحسين عن محمّد بن عبد اللّه بن هلال عن عقبة بن خالد عن فقيه 58/3: أبى عبد اللّه عليه السلام قال: يكون بين البئرين ان</w:t>
      </w:r>
      <w:r>
        <w:rPr>
          <w:rStyle w:val="FootnoteReference"/>
        </w:rPr>
        <w:footnoteReference w:id="1345"/>
      </w:r>
      <w:r>
        <w:rPr>
          <w:rFonts w:ascii="Amiri" w:hAnsi="Amiri" w:eastAsia="Amiri" w:cs="Amiri"/>
          <w:lang w:bidi="ar-SA"/>
          <w:color w:val="111111"/>
          <w:sz w:val="28"/>
          <w:szCs w:val="28"/>
          <w:rtl/>
        </w:rPr>
        <w:t xml:space="preserve">كانت أرضاً صلبة خمسمائة ذراع وان كانت (أرضاً - كا - يب) رخوة فألف ذراع (يب - قال: وقضى رسول اللّه صلّى اللّه عليه و آله في رجل احتفر قناة وأتى لذلك سنة ثمّ انّ رجلا حفر الى جانبها قناة فقضى أن يقاس الماء بجوانب البئر ليلة هذه وليلة هذه فان كانت الأخيرة أخذت ماء الأولىٰ عوّرت</w:t>
      </w:r>
      <w:r>
        <w:rPr>
          <w:rStyle w:val="FootnoteReference"/>
        </w:rPr>
        <w:footnoteReference w:id="1346"/>
      </w:r>
      <w:r>
        <w:rPr>
          <w:rFonts w:ascii="Amiri" w:hAnsi="Amiri" w:eastAsia="Amiri" w:cs="Amiri"/>
          <w:lang w:bidi="ar-SA"/>
          <w:color w:val="111111"/>
          <w:sz w:val="28"/>
          <w:szCs w:val="28"/>
          <w:rtl/>
        </w:rPr>
        <w:t xml:space="preserve">الأخيرة وان كانت الأولىٰ أخذت ماء الأخيرة لم يكن لصاحب الأخيرة على الأولىٰ شيء).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امام عليه السلام نوشتم: شخصى آسيابى در كنار نهر مزرعه اى دارد. صاحب مزرعه تصميم مى گيرد از نهر ديگرى آب را به مزرعۀ خود برساند و اين آسياب را تعطيل كند، آيا چنين حقّى را دارد يا نه‌؟</w:t>
      </w:r>
    </w:p>
    <w:p>
      <w:pPr>
        <w:pStyle w:val="BookText"/>
      </w:pPr>
      <w:r>
        <w:rPr>
          <w:rFonts w:ascii="IRNazanin" w:hAnsi="IRNazanin" w:eastAsia="IRNazanin" w:cs="IRNazanin"/>
          <w:lang w:bidi="fa-IR"/>
          <w:color w:val="111111"/>
          <w:sz w:val="28"/>
          <w:szCs w:val="28"/>
          <w:rtl/>
        </w:rPr>
        <w:t xml:space="preserve">امام عليه السلام در پاسخ مرقوم فرمود: از خدا پروا كند و در اين باره به طور پسنديده رفتار كند و به برادر مؤمنش زيان نرساند!»</w:t>
      </w:r>
    </w:p>
    <w:p>
      <w:pPr>
        <w:pStyle w:val="BookText"/>
      </w:pPr>
      <w:r>
        <w:rPr>
          <w:rFonts w:ascii="Amiri" w:hAnsi="Amiri" w:eastAsia="Amiri" w:cs="Amiri"/>
          <w:lang w:bidi="ar-SA"/>
          <w:color w:val="111111"/>
          <w:sz w:val="28"/>
          <w:szCs w:val="28"/>
          <w:rtl/>
        </w:rPr>
        <w:t xml:space="preserve">اين حديث با اندكى تفاوت از محمد بن على بن محبوب نيز روايت شده است.</w:t>
      </w:r>
    </w:p>
    <w:p>
      <w:pPr>
        <w:pStyle w:val="BookText"/>
      </w:pPr>
      <w:r>
        <w:rPr>
          <w:rFonts w:ascii="IRNazanin" w:hAnsi="IRNazanin" w:eastAsia="IRNazanin" w:cs="IRNazanin"/>
          <w:lang w:bidi="fa-IR"/>
          <w:color w:val="111111"/>
          <w:sz w:val="28"/>
          <w:szCs w:val="28"/>
          <w:rtl/>
        </w:rPr>
        <w:t xml:space="preserve">1721-(3) عقبة بن خالد روايت مى كند كه: «شخصى از كوه، قناتى جارى ساخت. پس از آن شخص ديگرى آمد و از همان كوه، قنات ديگرى جارى كرد. قنات دوم، آب قنات اول را فرو برد. امام صادق عليه السلام در اين باره فرمود: هر كدام يك شب قنات خود را به نوبت مى بندند [يا با بستن قنات هر يك از آنها در يك شب، آنها را با هم مقايسه مى كنند] و مى بينند كدام يك از آنها به ديگرى زيان مى زند؛ اگر قنات دوم به قنات نخست زيان مى زند، بايد بسته شود و پيامبر اكرم صلى الله عليه و آله به همين صورت حكم كرد و فرمود: اگر قنات اول، آب قنات دوم را گرفته است، صاحب قنات دوم نسبت به قنات اول حقّى ندارد.»</w:t>
      </w:r>
    </w:p>
    <w:p>
      <w:pPr>
        <w:pStyle w:val="BookText"/>
      </w:pPr>
      <w:r>
        <w:rPr>
          <w:rFonts w:ascii="IRNazanin" w:hAnsi="IRNazanin" w:eastAsia="IRNazanin" w:cs="IRNazanin"/>
          <w:lang w:bidi="fa-IR"/>
          <w:color w:val="111111"/>
          <w:sz w:val="28"/>
          <w:szCs w:val="28"/>
          <w:rtl/>
        </w:rPr>
        <w:t xml:space="preserve">1722-(4) عقبة بن خالد از امام صادق عليه السلام روايت مى كند كه فرمود: «فاصلۀ ميان دو چاه در زمين سخت، پانصد ذرع [\دويست و پنجاه متر] و در زمين سست و نرم هزار ذرع [\پانصد متر] است.</w:t>
      </w:r>
    </w:p>
    <w:p>
      <w:pPr>
        <w:pStyle w:val="BookText"/>
      </w:pPr>
      <w:r>
        <w:rPr>
          <w:rFonts w:ascii="Amiri" w:hAnsi="Amiri" w:eastAsia="Amiri" w:cs="Amiri"/>
          <w:lang w:bidi="ar-SA"/>
          <w:color w:val="111111"/>
          <w:sz w:val="28"/>
          <w:szCs w:val="28"/>
          <w:rtl/>
        </w:rPr>
        <w:t xml:space="preserve">[بايد باشد].</w:t>
      </w:r>
    </w:p>
    <w:p>
      <w:pPr>
        <w:pStyle w:val="BookText"/>
      </w:pPr>
      <w:r>
        <w:rPr>
          <w:rFonts w:ascii="IRNazanin" w:hAnsi="IRNazanin" w:eastAsia="IRNazanin" w:cs="IRNazanin"/>
          <w:lang w:bidi="fa-IR"/>
          <w:color w:val="111111"/>
          <w:sz w:val="28"/>
          <w:szCs w:val="28"/>
          <w:rtl/>
        </w:rPr>
        <w:t xml:space="preserve">در زمان پيامبر اكرم صلى الله عليه و آله شخصى قناتى حفر كرد و پس از يك سال شخص ديگرى در كنار آن، قنات ديگرى حفر كرد. رسول خدا صلى الله عليه و آله در اين باره حكم كرد كه هر يك از آنان يك شب قنات خود را مى بندند و آب آن را در كناره هاى چاه با هم مقايسه مى كنند؛ اگر چاه دوم، آب چاه نخست را گرفته است، قنات دوم بسته مى شود و اگر قنات اول آب قنات دوم را مى گيرد، صاحب قنات دوم نسبت به صاحب قنات اول حقّى ندارد.»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354" w:name="pg11982_111351"/>
    <w:bookmarkEnd w:id="354"/>
    <w:p>
      <w:pPr>
        <w:pStyle w:val="BookText"/>
      </w:pPr>
      <w:r>
        <w:rPr>
          <w:rFonts w:ascii="Amiri" w:hAnsi="Amiri" w:eastAsia="Amiri" w:cs="Amiri"/>
          <w:lang w:bidi="ar-SA"/>
          <w:color w:val="111111"/>
          <w:sz w:val="28"/>
          <w:szCs w:val="28"/>
          <w:rtl/>
        </w:rPr>
        <w:t xml:space="preserve">و يأتي في أحاديث الباب التّالى و باب (10) أنّ من كانت له نخلة في حائط الغير وفيه عياله وابى ان يستأذن ما يناسب الباب فلاحظ و في رواية عقبة (13) من باب (1) ماورد فيمن له الشفعة وما فيه من أبوابها ج 24</w:t>
      </w:r>
    </w:p>
    <w:p>
      <w:pPr>
        <w:pStyle w:val="BookText"/>
      </w:pPr>
      <w:r>
        <w:rPr>
          <w:rFonts w:ascii="Amiri" w:hAnsi="Amiri" w:eastAsia="Amiri" w:cs="Amiri"/>
          <w:lang w:bidi="ar-SA"/>
          <w:color w:val="111111"/>
          <w:sz w:val="28"/>
          <w:szCs w:val="28"/>
          <w:rtl/>
        </w:rPr>
        <w:t xml:space="preserve">قوله عليه السلام: قضى رسول اللّه صلّى اللّه عليه و آله بالشفعة بين الشركاء في الأرضين والمساكن وقال: لا ضرر ولا ضرار.</w:t>
      </w:r>
    </w:p>
    <w:p>
      <w:pPr>
        <w:pStyle w:val="Heading3"/>
      </w:pPr>
      <w:bookmarkStart w:id="890" w:name="_Toc510"/>
      <w:r>
        <w:t>(8) باب حدّ حريم البئر والعين والنّهر</w:t>
      </w:r>
      <w:bookmarkEnd w:id="8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1857-34514-</w:t>
      </w:r>
      <w:r>
        <w:rPr>
          <w:rStyle w:val="FootnoteReference"/>
        </w:rPr>
        <w:footnoteReference w:id="1347"/>
      </w:r>
      <w:r>
        <w:rPr>
          <w:rFonts w:ascii="Amiri" w:hAnsi="Amiri" w:eastAsia="Amiri" w:cs="Amiri"/>
          <w:lang w:bidi="ar-SA"/>
          <w:color w:val="111111"/>
          <w:sz w:val="28"/>
          <w:szCs w:val="28"/>
          <w:rtl/>
        </w:rPr>
        <w:t xml:space="preserve">كافى 295/5: عدّة من أصحابنا عن تهذيب 145/7: أحمد بن محمّد عن البرقي عن محمّد بن يحيى عن حمّاد بن عثمان قال: سمعت أبا عبد اللّه عليه السلام يقول: حريم البئر العادية أربعون ذراعاً حولها. و في رواية (اخرى - كا) خمسون ذراعاً الّا أن يكون الى عطن أو الى الطريق فيكون أقلّ من ذلك (الى - كا) خمسة وعشرين ذراعاً. فقيه 57/3: روى وهب بن وهب عن جعفر بن محمّد عن أبيه عليهما السلام أنّ عليّ بن أبيطالب عليه السلام كان يقول: حريم البئر العادية خمسون ذراعاً (و ذكر مثله). قرب الإسناد 53: السندى بن محمّد عن أبي البخترى عن جعفر بن محمّد عن أبيه أنّ عليّ بن أبي طالب عليه السلام كان يقول: حريم البئر العادية خمسون ذراعاً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1858-34515-(2) فقيه 150/3: وقضى عليه السلام أنّ البئر حريمها أربعون ذراعاً لا يحفر الى جنبها بئر اخرى لمعطن أو غنم.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1859-34516-(3) أمالي الطوسيّ 377: أخبرنا الشيخ المفيد أبو عليّ الطوسيّ قراءة عليه عن شيخه قال أخبرنا الحفّار قال: حدّثنا إسماعيل قال: حدّثنا محمّد بن غالب بن حرب - التمتام قال:</w:t>
      </w:r>
    </w:p>
    <w:p>
      <w:pPr>
        <w:pStyle w:val="BookText"/>
      </w:pPr>
      <w:r>
        <w:rPr>
          <w:rFonts w:ascii="Amiri" w:hAnsi="Amiri" w:eastAsia="Amiri" w:cs="Amiri"/>
          <w:lang w:bidi="ar-SA"/>
          <w:color w:val="111111"/>
          <w:sz w:val="28"/>
          <w:szCs w:val="28"/>
          <w:rtl/>
        </w:rPr>
        <w:t xml:space="preserve">حدّثنا أبو عمر الحوضى(1) قال: حدّثنا الحسن ابن أبي جعفر عن معمّر عن الزهرى عن سعيد بن المسيّب عن أبي هريرة قال: قال رسول اللّه صلّى اللّه عليه و آله: حريم البئر خمسة وعشرون ذراعاً وحريم البئر العادية خمسون ذراعاً وحريم عين السائحة ثلاثمائة ذراع وحريم بئر الزرع ستّمائة ذراع.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بعدى و باب دهم مناسب با اين بحث خواهد آمد.</w:t>
      </w:r>
    </w:p>
    <w:p>
      <w:pPr>
        <w:pStyle w:val="BookText"/>
      </w:pPr>
      <w:r>
        <w:rPr>
          <w:rFonts w:ascii="IRNazanin" w:hAnsi="IRNazanin" w:eastAsia="IRNazanin" w:cs="IRNazanin"/>
          <w:lang w:bidi="fa-IR"/>
          <w:color w:val="111111"/>
          <w:sz w:val="28"/>
          <w:szCs w:val="28"/>
          <w:rtl/>
        </w:rPr>
        <w:t xml:space="preserve">در روايت سيزدهم از باب يكم از باب هاى شفعه فرمودۀ معصوم عليه السلام كه: «پيامبر اكرم صلى الله عليه و آله در ميان شريكان در زمين و خانه حكم به شفعه كرد و فرمود: [در اسلام] زيان و زيان رساندن به ديگران نيست.»</w:t>
      </w:r>
    </w:p>
    <w:p>
      <w:pPr>
        <w:pStyle w:val="BookText"/>
      </w:pPr>
      <w:r>
        <w:rPr>
          <w:rFonts w:ascii="IRNazanin" w:hAnsi="IRNazanin" w:eastAsia="IRNazanin" w:cs="IRNazanin"/>
          <w:lang w:bidi="fa-IR"/>
          <w:color w:val="111111"/>
          <w:sz w:val="28"/>
          <w:szCs w:val="28"/>
          <w:rtl/>
        </w:rPr>
        <w:t xml:space="preserve">باب 8 حريم چاه و چشمه و نهر</w:t>
      </w:r>
    </w:p>
    <w:p>
      <w:pPr>
        <w:pStyle w:val="BookText"/>
      </w:pPr>
      <w:r>
        <w:rPr>
          <w:rFonts w:ascii="IRNazanin" w:hAnsi="IRNazanin" w:eastAsia="IRNazanin" w:cs="IRNazanin"/>
          <w:lang w:bidi="fa-IR"/>
          <w:color w:val="111111"/>
          <w:sz w:val="28"/>
          <w:szCs w:val="28"/>
          <w:rtl/>
        </w:rPr>
        <w:t xml:space="preserve">1723-(1) حمّاد بن عثمان از امام صادق عليه السلام روايت مى كند كه فرمود: «حريم چاه قديمى، چهل ذرع از اطراف آن است.»</w:t>
      </w:r>
    </w:p>
    <w:p>
      <w:pPr>
        <w:pStyle w:val="BookText"/>
      </w:pPr>
      <w:r>
        <w:rPr>
          <w:rFonts w:ascii="IRNazanin" w:hAnsi="IRNazanin" w:eastAsia="IRNazanin" w:cs="IRNazanin"/>
          <w:lang w:bidi="fa-IR"/>
          <w:color w:val="111111"/>
          <w:sz w:val="28"/>
          <w:szCs w:val="28"/>
          <w:rtl/>
        </w:rPr>
        <w:t xml:space="preserve">و در حديث ديگرى آمده است: «حريم چاه قديمى، پنجاه ذرع است مگر آن كه در كنار محل آب خوردن شتر و گوسفندان يا در كنار راه باشد كه در اين صورت كمتر از آن مقدار تا بيست و پنج ذرع است.»</w:t>
      </w:r>
    </w:p>
    <w:p>
      <w:pPr>
        <w:pStyle w:val="BookText"/>
      </w:pPr>
      <w:r>
        <w:rPr>
          <w:rFonts w:ascii="IRNazanin" w:hAnsi="IRNazanin" w:eastAsia="IRNazanin" w:cs="IRNazanin"/>
          <w:lang w:bidi="fa-IR"/>
          <w:color w:val="111111"/>
          <w:sz w:val="28"/>
          <w:szCs w:val="28"/>
          <w:rtl/>
        </w:rPr>
        <w:t xml:space="preserve">اين حديث از وهب بن وهب و ابوالبخترى از امام صادق عليه السلام از پدرش از امير مؤمنان عليه السلام نيز روايت شده است.</w:t>
      </w:r>
    </w:p>
    <w:p>
      <w:pPr>
        <w:pStyle w:val="BookText"/>
      </w:pPr>
      <w:r>
        <w:rPr>
          <w:rFonts w:ascii="IRNazanin" w:hAnsi="IRNazanin" w:eastAsia="IRNazanin" w:cs="IRNazanin"/>
          <w:lang w:bidi="fa-IR"/>
          <w:color w:val="111111"/>
          <w:sz w:val="28"/>
          <w:szCs w:val="28"/>
          <w:rtl/>
        </w:rPr>
        <w:t xml:space="preserve">1724-(2) در كتاب من لا يحضره الفقيه روايت مى شود كه: «امير مؤمنان عليه السلام حكم كرد كه حريم چاه، چهل ذرع است و در كنار آن چاه ديگرى براى آب دادن شتر و گوسفند حفر نمى شود.»</w:t>
      </w:r>
    </w:p>
    <w:p>
      <w:pPr>
        <w:pStyle w:val="BookText"/>
      </w:pPr>
      <w:r>
        <w:rPr>
          <w:rFonts w:ascii="IRNazanin" w:hAnsi="IRNazanin" w:eastAsia="IRNazanin" w:cs="IRNazanin"/>
          <w:lang w:bidi="fa-IR"/>
          <w:color w:val="111111"/>
          <w:sz w:val="28"/>
          <w:szCs w:val="28"/>
          <w:rtl/>
        </w:rPr>
        <w:t xml:space="preserve">1725-(3) ابو هريره از پيامبر اكرم صلى الله عليه و آله روايت مى كند كه فرمود: «حريم چاه بيست و پنج ذرع و حريم چاه قديمى، پنجاه ذرع و حريم چشمۀ جارى، سيصد ذرع و حريم چاه كشاورزى، ششصد ذرع است.»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1860-34517-(4) المختلف 474: عن ابن الجنيد روى عن رسول اللّه صلّى اللّه عليه و آله أنّه قال: حريم البئر إذا كان حفرت في الجاهليّة خمسون ذراعاً وان حفرت في أوّل الإسلام خمسة وعشرون ذراعاً.</w:t>
      </w:r>
    </w:p>
    <w:p>
      <w:pPr>
        <w:pStyle w:val="BookText"/>
      </w:pPr>
      <w:r>
        <w:rPr>
          <w:rFonts w:ascii="Amiri" w:hAnsi="Amiri" w:eastAsia="Amiri" w:cs="Amiri"/>
          <w:lang w:bidi="ar-SA"/>
          <w:color w:val="111111"/>
          <w:sz w:val="28"/>
          <w:szCs w:val="28"/>
          <w:rtl/>
        </w:rPr>
        <w:t xml:space="preserve">مستدرك 118/17: ورواه ابن أبي جمهور في درر اللئالى عنه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1861-34518-(5) كافى 296/5: تهذيب 145/7: على (بن إبراهيم - كا) عن أبيه عن النوفليّ عن السكونى عن أبي عبد اللّه عليه السلام أنّ رسول اللّه صلّى اللّه عليه و آله قال: ما بين بئر المعطن</w:t>
      </w:r>
      <w:r>
        <w:rPr>
          <w:rStyle w:val="FootnoteReference"/>
        </w:rPr>
        <w:footnoteReference w:id="1348"/>
      </w:r>
      <w:r>
        <w:rPr>
          <w:rFonts w:ascii="Amiri" w:hAnsi="Amiri" w:eastAsia="Amiri" w:cs="Amiri"/>
          <w:lang w:bidi="ar-SA"/>
          <w:color w:val="111111"/>
          <w:sz w:val="28"/>
          <w:szCs w:val="28"/>
          <w:rtl/>
        </w:rPr>
        <w:t xml:space="preserve">الى بئر المعطن أربعون ذراعاً وما بين بئر الناضح</w:t>
      </w:r>
      <w:r>
        <w:rPr>
          <w:rStyle w:val="FootnoteReference"/>
        </w:rPr>
        <w:footnoteReference w:id="1349"/>
      </w:r>
      <w:r>
        <w:rPr>
          <w:rFonts w:ascii="Amiri" w:hAnsi="Amiri" w:eastAsia="Amiri" w:cs="Amiri"/>
          <w:lang w:bidi="ar-SA"/>
          <w:color w:val="111111"/>
          <w:sz w:val="28"/>
          <w:szCs w:val="28"/>
          <w:rtl/>
        </w:rPr>
        <w:t xml:space="preserve">الى بئر الناضح ستّون ذراعاً وما بين العين الى العين - يعنى القناة - خمسمائة ذراع والطريق (اذا - يب) يتشاحّ‌</w:t>
      </w:r>
      <w:r>
        <w:rPr>
          <w:rStyle w:val="FootnoteReference"/>
        </w:rPr>
        <w:footnoteReference w:id="1350"/>
      </w:r>
      <w:r>
        <w:rPr>
          <w:rFonts w:ascii="Amiri" w:hAnsi="Amiri" w:eastAsia="Amiri" w:cs="Amiri"/>
          <w:lang w:bidi="ar-SA"/>
          <w:color w:val="111111"/>
          <w:sz w:val="28"/>
          <w:szCs w:val="28"/>
          <w:rtl/>
        </w:rPr>
        <w:t xml:space="preserve">عليه أهله فحدّه سبعة أذرع كافى 295/5: عدّة من أصحابنا عن تهذيب 144/7: سهل بن زياد عن محمّد بن الحسن بن شمّون عن عبد اللّه بن عبدالرحمن الأصمّ عن مسمع بن عبدالملك عن أبي عبد اللّه عليه السلام قال قال رسول اللّه صلّى اللّه عليه و آله: ما بين بئر المعطن (و ذكر مثله الّا انّه اسقط قوله يعنى القناة) الجعفريّات 15: بإسناده عن عليّ عليه السلام قال: قال رسول اللّه صلّى اللّه عليه و آله: ما بين بئر العطن الى بئر العطن أربعون (و ذكر مثله الّا أنّه ذكر فيه: والطريق الى الطريق إذا تضايق على أهله سبعة أذرع). مستدرك 117/17: ورواه السيّد فضل اللّه الراونديّ في نوادره بإسناده الصحيح عن موسى بن جعفر عن آبائه عليهم السلام عنه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1862-34519-(6) المختلف 474: قال ابن الجنيد: قد جاء في الحديث عن رسول اللّه صلّى اللّه عليه و آله: انّ حريم بئر الناضح ستّون ذراعاً.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1863-34520-(7) كافى 296/5: عليّ بن إبراهيم عن أبيه رفعه قال: حريم النهر حافّتاه ومايليها.</w:t>
      </w:r>
    </w:p>
    <w:p>
      <w:pPr>
        <w:pStyle w:val="BookText"/>
      </w:pPr>
      <w:r>
        <w:rPr>
          <w:rFonts w:ascii="Amiri" w:hAnsi="Amiri" w:eastAsia="Amiri" w:cs="Amiri"/>
          <w:lang w:bidi="ar-SA"/>
          <w:color w:val="111111"/>
          <w:sz w:val="28"/>
          <w:szCs w:val="28"/>
          <w:rtl/>
        </w:rPr>
        <w:t xml:space="preserve">و تقدم في رواية عقبة (4) من الباب المتقدّم</w:t>
      </w:r>
    </w:p>
    <w:p>
      <w:pPr>
        <w:pStyle w:val="BookText"/>
      </w:pPr>
      <w:r>
        <w:rPr>
          <w:rFonts w:ascii="Amiri" w:hAnsi="Amiri" w:eastAsia="Amiri" w:cs="Amiri"/>
          <w:lang w:bidi="ar-SA"/>
          <w:color w:val="111111"/>
          <w:sz w:val="28"/>
          <w:szCs w:val="28"/>
          <w:rtl/>
        </w:rPr>
        <w:t xml:space="preserve">قوله عليه السلام: يكون بين البئرين ان كانت أرضاً صلبة خمسمائة ذراع وان كانت رخوة فألف ذراع و لاحظ سائر أحاديث الباب فانّه يناسب المقام.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1726-(4) ابن جنيد از پيامبر اكرم صلى الله عليه و آله روايت مى كند كه فرمود: «حريم چاه حفر شده در جاهليت، پنجاه ذرع و چاه حفر شده در آغاز اسلام، بيست و پنج ذرع است.»</w:t>
      </w:r>
    </w:p>
    <w:p>
      <w:pPr>
        <w:pStyle w:val="BookText"/>
      </w:pPr>
      <w:r>
        <w:rPr>
          <w:rFonts w:ascii="Amiri" w:hAnsi="Amiri" w:eastAsia="Amiri" w:cs="Amiri"/>
          <w:lang w:bidi="ar-SA"/>
          <w:color w:val="111111"/>
          <w:sz w:val="28"/>
          <w:szCs w:val="28"/>
          <w:rtl/>
        </w:rPr>
        <w:t xml:space="preserve">ابن ابى جمهور در درر اللئالى نيز اين حديث را روايت كرده است.</w:t>
      </w:r>
    </w:p>
    <w:p>
      <w:pPr>
        <w:pStyle w:val="BookText"/>
      </w:pPr>
      <w:r>
        <w:rPr>
          <w:rFonts w:ascii="IRNazanin" w:hAnsi="IRNazanin" w:eastAsia="IRNazanin" w:cs="IRNazanin"/>
          <w:lang w:bidi="fa-IR"/>
          <w:color w:val="111111"/>
          <w:sz w:val="28"/>
          <w:szCs w:val="28"/>
          <w:rtl/>
        </w:rPr>
        <w:t xml:space="preserve">1727-(5) سكونى از امام صادق عليه السلام روايت مى كند كه پيامبر اكرم صلى الله عليه و آله فرمود: «فاصلۀ دو چاهى كه شتر و گوسفند از آن آب مى خورند، چهل ذرع است و فاصلۀ دو چاهى كه با شتر از آن براى كشاورزى آب مى كشند، شصت ذرع است و فاصلۀ دو قنات، پانصد ذرع و كوچه اى كه اهل آن درباره اش به نزاع بپردازند، هفت ذرع است.»</w:t>
      </w:r>
    </w:p>
    <w:p>
      <w:pPr>
        <w:pStyle w:val="BookText"/>
      </w:pPr>
      <w:r>
        <w:rPr>
          <w:rFonts w:ascii="IRNazanin" w:hAnsi="IRNazanin" w:eastAsia="IRNazanin" w:cs="IRNazanin"/>
          <w:lang w:bidi="fa-IR"/>
          <w:color w:val="111111"/>
          <w:sz w:val="28"/>
          <w:szCs w:val="28"/>
          <w:rtl/>
        </w:rPr>
        <w:t xml:space="preserve">اين حديث از على عليه السلام از پيامبر اكرم صلى الله عليه و آله نيز روايت شده است با اين تفاوت كه جملۀ پايانى آن به اين صورت است: «و حدّ دو طرف كوچه وقتى بر اهلش تنگ باشد، هفت ذرع است.»</w:t>
      </w:r>
    </w:p>
    <w:p>
      <w:pPr>
        <w:pStyle w:val="BookText"/>
      </w:pPr>
      <w:r>
        <w:rPr>
          <w:rFonts w:ascii="IRNazanin" w:hAnsi="IRNazanin" w:eastAsia="IRNazanin" w:cs="IRNazanin"/>
          <w:lang w:bidi="fa-IR"/>
          <w:color w:val="111111"/>
          <w:sz w:val="28"/>
          <w:szCs w:val="28"/>
          <w:rtl/>
        </w:rPr>
        <w:t xml:space="preserve">همچنين اين حديث از امام موسى بن جعفر عليه السلام از نياكانش عليهم السلام از پيامبر اكرم صلى الله عليه و آله روايت شده است.</w:t>
      </w:r>
    </w:p>
    <w:p>
      <w:pPr>
        <w:pStyle w:val="BookText"/>
      </w:pPr>
      <w:r>
        <w:rPr>
          <w:rFonts w:ascii="IRNazanin" w:hAnsi="IRNazanin" w:eastAsia="IRNazanin" w:cs="IRNazanin"/>
          <w:lang w:bidi="fa-IR"/>
          <w:color w:val="111111"/>
          <w:sz w:val="28"/>
          <w:szCs w:val="28"/>
          <w:rtl/>
        </w:rPr>
        <w:t xml:space="preserve">1728-(6) ابن جنيد گويد: «از پيامبر اكرم صلى الله عليه و آله روايت شده كه فرمود: حريم چاهى كه براى كشاورزى از آن آب مى كشند، شصت ذرع است.»</w:t>
      </w:r>
    </w:p>
    <w:p>
      <w:pPr>
        <w:pStyle w:val="BookText"/>
      </w:pPr>
      <w:r>
        <w:rPr>
          <w:rFonts w:ascii="IRNazanin" w:hAnsi="IRNazanin" w:eastAsia="IRNazanin" w:cs="IRNazanin"/>
          <w:lang w:bidi="fa-IR"/>
          <w:color w:val="111111"/>
          <w:sz w:val="28"/>
          <w:szCs w:val="28"/>
          <w:rtl/>
        </w:rPr>
        <w:t xml:space="preserve">1729-(7) على بن ابراهيم از پدرش با واسطه روايت مى كند كه معصوم عليه السلام فرمود: «حريم نهر، كناره هاى آن و اطرافش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چهارم از باب پيشين فرمودۀ معصوم عليه السلام كه: «فاصلۀ ميان دو چاه در زمين سخت، پانصد ذرع و در زمين سست، هزار ذرع است.»</w:t>
      </w:r>
    </w:p>
    <w:p>
      <w:pPr>
        <w:pStyle w:val="BookText"/>
      </w:pPr>
      <w:r>
        <w:rPr>
          <w:rFonts w:ascii="IRNazanin" w:hAnsi="IRNazanin" w:eastAsia="IRNazanin" w:cs="IRNazanin"/>
          <w:lang w:bidi="fa-IR"/>
          <w:color w:val="111111"/>
          <w:sz w:val="28"/>
          <w:szCs w:val="28"/>
          <w:rtl/>
        </w:rPr>
        <w:t xml:space="preserve">ساير روايات باب، كه مناسب با اين مقام است را بنگر.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355" w:name="pg11982_111355"/>
    <w:bookmarkEnd w:id="355"/>
    <w:p>
      <w:pPr>
        <w:pStyle w:val="Heading3"/>
      </w:pPr>
      <w:bookmarkStart w:id="891" w:name="_Toc511"/>
      <w:r>
        <w:t>(9) باب أنّ حريم النخلة الممرّ إليها ومدىٰ جرائدها</w:t>
      </w:r>
      <w:bookmarkEnd w:id="8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1864-34521-(1) كافى 295/5: تهذيب 144/7: محمّد بن يحيى عن محمّد بن الحسين عن محمّد بن عبد اللّه بن هلال عن عقبة بن خالد: أنّ النبيّ صلّى اللّه عليه و آله قضى في هوائر(1) النخل أن تكون النخلة والنخلتان للرجل في حائط الآخر فيختلفون في حقوق ذلك فقضى فيها أنّ لكلّ نخلة من اولئك من الأرض مبلغ جريدة من جرائدها حين</w:t>
      </w:r>
      <w:r>
        <w:rPr>
          <w:rStyle w:val="FootnoteReference"/>
        </w:rPr>
        <w:footnoteReference w:id="1351"/>
      </w:r>
      <w:r>
        <w:rPr>
          <w:rFonts w:ascii="IRNazanin" w:hAnsi="IRNazanin" w:eastAsia="IRNazanin" w:cs="IRNazanin"/>
          <w:lang w:bidi="fa-IR"/>
          <w:color w:val="111111"/>
          <w:sz w:val="28"/>
          <w:szCs w:val="28"/>
          <w:rtl/>
        </w:rPr>
        <w:t xml:space="preserve">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1865-34522-(2) فقيه 58/3: قال رسول اللّه صلّى اللّه عليه و آله: حريم النخلة طول سعفتها.</w:t>
      </w:r>
      <w:r>
        <w:rPr>
          <w:rStyle w:val="FootnoteReference"/>
        </w:rPr>
        <w:footnoteReference w:id="1352"/>
      </w:r>
      <w:r>
        <w:rPr>
          <w:rFonts w:ascii="Amiri" w:hAnsi="Amiri" w:eastAsia="Amiri" w:cs="Amiri"/>
          <w:lang w:bidi="ar-SA"/>
          <w:color w:val="111111"/>
          <w:sz w:val="28"/>
          <w:szCs w:val="28"/>
          <w:rtl/>
        </w:rPr>
        <w:t xml:space="preserve">قرب الإسناد 53: السندى بن محمّد عن أبي البخترى عن جعفر بن محمّد عن أبيه قال: قال رسول اللّه صلّى اللّه عليه و آله:</w:t>
      </w:r>
    </w:p>
    <w:p>
      <w:pPr>
        <w:pStyle w:val="BookText"/>
      </w:pPr>
      <w:r>
        <w:rPr>
          <w:rFonts w:ascii="Amiri" w:hAnsi="Amiri" w:eastAsia="Amiri" w:cs="Amiri"/>
          <w:lang w:bidi="ar-SA"/>
          <w:color w:val="111111"/>
          <w:sz w:val="28"/>
          <w:szCs w:val="28"/>
          <w:rtl/>
        </w:rPr>
        <w:t xml:space="preserve">(و ذكر مثله).</w:t>
      </w:r>
    </w:p>
    <w:p>
      <w:pPr>
        <w:pStyle w:val="BookText"/>
      </w:pPr>
      <w:r>
        <w:rPr>
          <w:rFonts w:ascii="Amiri" w:hAnsi="Amiri" w:eastAsia="Amiri" w:cs="Amiri"/>
          <w:lang w:bidi="ar-SA"/>
          <w:color w:val="111111"/>
          <w:sz w:val="28"/>
          <w:szCs w:val="28"/>
          <w:rtl/>
        </w:rPr>
        <w:t xml:space="preserve">و تقدّم في أحاديث باب (57) من باع بستاناً واستثنى نخلة أو نخلات فله المدخل إليها من أبواب البيع ج 22 ما يدلّ على ذلك.</w:t>
      </w:r>
    </w:p>
    <w:p>
      <w:pPr>
        <w:pStyle w:val="Heading3"/>
      </w:pPr>
      <w:bookmarkStart w:id="892" w:name="_Toc512"/>
      <w:r>
        <w:t>(10) باب أنّ من كانت له نخلة في حائط الغير وفيه عياله وأبى أن يستأذن أو يبيعها جاز قلعها ودفعها إليه فانّه لا ضرر ولا ضرار في الإسلام</w:t>
      </w:r>
      <w:bookmarkEnd w:id="8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1866-34523-</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فقيه 59/3: روى الحسن الصيقل عن أبي عبيدة الحذّاء قال قال أبو جعفر عليه السلام: كان لسمرة بن جندب نخلة في حائط بنى فلان فكان إذا جاء الى نخلته نظر الى شيء من اهل الرجل يكرهه الرجل قال فذهب الرجل الى رسول اللّه صلّى اللّه عليه و آله فشكاه فقال يا رسول اللّه انّ سمرة يدخل عليّ بغير اذنى فلو أرسلت إليه فأمرته ان يستأذن حتّى تأخذ اهلى حذرها منه فأرسل إليه رسول اللّه صلّى اللّه عليه و آله فدعاه فقال يا سمرة ما شأن فلان يشكوك و يقول يدخل بغير اذنى</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حريم درخت خرما در ملك ديگران</w:t>
      </w:r>
    </w:p>
    <w:p>
      <w:pPr>
        <w:pStyle w:val="BookText"/>
      </w:pPr>
      <w:r>
        <w:rPr>
          <w:rFonts w:ascii="IRNazanin" w:hAnsi="IRNazanin" w:eastAsia="IRNazanin" w:cs="IRNazanin"/>
          <w:lang w:bidi="fa-IR"/>
          <w:color w:val="111111"/>
          <w:sz w:val="28"/>
          <w:szCs w:val="28"/>
          <w:rtl/>
        </w:rPr>
        <w:t xml:space="preserve">1730-(1) عقبة بن خالد روايت مى كند كه: «در زمان پيامبر اكرم صلى الله عليه و آله در مواردى كه يك يا دو نخل از شخصى در ملك ديگرى بود و آنان با يكديگر بر سر حقوق آن اختلاف مى كردند، رسول خدا عليه السلام دربارۀ محل ريختن خرماى هر نخل اين گونه حكم كرد كه تا جايى كه بلندترين شاخۀ نخل به آنجا مى رسد، به آن نخل اختصاص دارد.»</w:t>
      </w:r>
    </w:p>
    <w:p>
      <w:pPr>
        <w:pStyle w:val="BookText"/>
      </w:pPr>
      <w:r>
        <w:rPr>
          <w:rFonts w:ascii="IRNazanin" w:hAnsi="IRNazanin" w:eastAsia="IRNazanin" w:cs="IRNazanin"/>
          <w:lang w:bidi="fa-IR"/>
          <w:color w:val="111111"/>
          <w:sz w:val="28"/>
          <w:szCs w:val="28"/>
          <w:rtl/>
        </w:rPr>
        <w:t xml:space="preserve">1731-(2) در كتاب من لايحضره الفقيه آمده است: «پيامبر اكرم صلى الله عليه و آله فرمود: حريم نخل به اندازۀ بلندى شاخۀ آن است.»</w:t>
      </w:r>
    </w:p>
    <w:p>
      <w:pPr>
        <w:pStyle w:val="BookText"/>
      </w:pPr>
      <w:r>
        <w:rPr>
          <w:rFonts w:ascii="IRNazanin" w:hAnsi="IRNazanin" w:eastAsia="IRNazanin" w:cs="IRNazanin"/>
          <w:lang w:bidi="fa-IR"/>
          <w:color w:val="111111"/>
          <w:sz w:val="28"/>
          <w:szCs w:val="28"/>
          <w:rtl/>
        </w:rPr>
        <w:t xml:space="preserve">ابو البخترى از امام صادق عليه السلام از پدرش عليه السلام از پيامبر اكرم صلى الله عليه و آله اين حديث را روايت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پنجاه و هفتم از باب هاى خريد و فروش، مطالبى هست كه بر اين بحث دلالت مى كند.</w:t>
      </w:r>
    </w:p>
    <w:p>
      <w:pPr>
        <w:pStyle w:val="BookText"/>
      </w:pPr>
      <w:r>
        <w:rPr>
          <w:rFonts w:ascii="IRNazanin" w:hAnsi="IRNazanin" w:eastAsia="IRNazanin" w:cs="IRNazanin"/>
          <w:lang w:bidi="fa-IR"/>
          <w:color w:val="111111"/>
          <w:sz w:val="28"/>
          <w:szCs w:val="28"/>
          <w:rtl/>
        </w:rPr>
        <w:t xml:space="preserve">باب 10 عدم جواز زيان رساندن از سوى مالك نخل در ملك ديگران</w:t>
      </w:r>
    </w:p>
    <w:p>
      <w:pPr>
        <w:pStyle w:val="BookText"/>
      </w:pPr>
      <w:r>
        <w:rPr>
          <w:rFonts w:ascii="IRNazanin" w:hAnsi="IRNazanin" w:eastAsia="IRNazanin" w:cs="IRNazanin"/>
          <w:lang w:bidi="fa-IR"/>
          <w:color w:val="111111"/>
          <w:sz w:val="28"/>
          <w:szCs w:val="28"/>
          <w:rtl/>
        </w:rPr>
        <w:t xml:space="preserve">1732-(1) ابو عبيده حذّا از امام باقر عليه السلام روايت مى كند كه فرمود: «سمرة بن جندب در باغ فلان خاندان درخت خرمايى داشت و هرگاه براى سركشى به نخلش به آنجا مى رفت به خانوادۀ صاحب باغ نگاه و اين كار، صاحب باغ را ناراحت مى كرد. از اين رو صاحب باغ نزد پيامبر اكرم صلى الله عليه و آله از اين موضوع شكايت كرد و گفت: اى رسول خدا صلى الله عليه و آله! سمره بدون اجازۀ من وارد حريم خانوادگى و خصوصى من مى شود.</w:t>
      </w:r>
    </w:p>
    <w:p>
      <w:pPr>
        <w:pStyle w:val="BookText"/>
      </w:pPr>
      <w:r>
        <w:rPr>
          <w:rFonts w:ascii="IRNazanin" w:hAnsi="IRNazanin" w:eastAsia="IRNazanin" w:cs="IRNazanin"/>
          <w:lang w:bidi="fa-IR"/>
          <w:color w:val="111111"/>
          <w:sz w:val="28"/>
          <w:szCs w:val="28"/>
          <w:rtl/>
        </w:rPr>
        <w:t xml:space="preserve">اى كاش او را فرا مى خواندى و به وى دستور مى دادى هنگام ورود، اجازه بگيرد تا خانوادۀ من خود را بپوشاند و احتياط كند.</w:t>
      </w:r>
    </w:p>
    <w:p>
      <w:pPr>
        <w:pStyle w:val="BookText"/>
      </w:pPr>
      <w:r>
        <w:rPr>
          <w:rFonts w:ascii="IRNazanin" w:hAnsi="IRNazanin" w:eastAsia="IRNazanin" w:cs="IRNazanin"/>
          <w:lang w:bidi="fa-IR"/>
          <w:color w:val="111111"/>
          <w:sz w:val="28"/>
          <w:szCs w:val="28"/>
          <w:rtl/>
        </w:rPr>
        <w:t xml:space="preserve">پيامبر اكرم صلى الله عليه و آله سمره را فراخواند و به وى فرمود: فلانى را چه شده كه از تو شكايت مى كند و مى گويد: بدون اجازۀ او وارد مى شوى و همسرش را در وضعيتى مى بينى كه براى وى ناخوشايند است.... اى سمره! هنگام ورود، اجازه بگير.</w:t>
      </w:r>
    </w:p>
    <w:p>
      <w:pPr>
        <w:pStyle w:val="BookText"/>
      </w:pPr>
      <w:r>
        <w:rPr>
          <w:rFonts w:ascii="IRNazanin" w:hAnsi="IRNazanin" w:eastAsia="IRNazanin" w:cs="IRNazanin"/>
          <w:lang w:bidi="fa-IR"/>
          <w:color w:val="111111"/>
          <w:sz w:val="28"/>
          <w:szCs w:val="28"/>
          <w:rtl/>
        </w:rPr>
        <w:t xml:space="preserve">سپس پيامبر اكرم صلى الله عليه و آله به سمره فرمود: آيا شادمان نمى شوى كه در مقابل اين نخلت، درختى در بهشت متعلق به تو باشد؟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من اهله ما يكره ذلك يا سمرة استأذن إذا انت دخلت ثمّ قال رسول اللّه صلّى اللّه عليه و آله يسرّك ان يكون لك عذق في الجنّة بنخلتك قال لا قال لك ثلاثة قال لا قال ما أراك يا سمرة الّا مضارّاً اذهب يا فلان فاقطعها واضرب بها 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1867-34524-</w:t>
      </w:r>
      <w:r>
        <w:rPr>
          <w:rStyle w:val="FootnoteReference"/>
        </w:rPr>
        <w:footnoteReference w:id="1353"/>
      </w:r>
      <w:r>
        <w:rPr>
          <w:rFonts w:ascii="Amiri" w:hAnsi="Amiri" w:eastAsia="Amiri" w:cs="Amiri"/>
          <w:lang w:bidi="ar-SA"/>
          <w:color w:val="111111"/>
          <w:sz w:val="28"/>
          <w:szCs w:val="28"/>
          <w:rtl/>
        </w:rPr>
        <w:t xml:space="preserve">كافى 292/5: عدّة من أصحابنا عن تهذيب 146/7: أحمد بن محمّد بن خالد عن أبيه عن عبد اللّه ابن بكير عن زرارة عن أبي جعفر عليه السلام قال: انّ سمرة ابن جندب (لعنه اللّه - يب) كان له عذق في حائط لرجل</w:t>
      </w:r>
      <w:r>
        <w:rPr>
          <w:rStyle w:val="FootnoteReference"/>
        </w:rPr>
        <w:footnoteReference w:id="1354"/>
      </w:r>
      <w:r>
        <w:rPr>
          <w:rFonts w:ascii="Amiri" w:hAnsi="Amiri" w:eastAsia="Amiri" w:cs="Amiri"/>
          <w:lang w:bidi="ar-SA"/>
          <w:color w:val="111111"/>
          <w:sz w:val="28"/>
          <w:szCs w:val="28"/>
          <w:rtl/>
        </w:rPr>
        <w:t xml:space="preserve">من الأنصار و كان منزل الأنصاريّ بباب البستان وكان يمرّ به الى نخلته ولا يستأذن فكلّمه الأنصاريّ أن يستأذن إذا جاء فأبى سمرة فلمّا تأبّى جاء الأنصارى الى رسول اللّه صلّى اللّه عليه و آله فشكا إليه وخبّره الخبر فارسل إليه رسول اللّه صلّى اللّه عليه و آله وخبّره بقول الأنصارى وما شكا (اليه - يب) وقال ان(2) اردت الدخول فاستأذن فأبى فلمّا أبى ساومه حتّى بلغ به</w:t>
      </w:r>
      <w:r>
        <w:rPr>
          <w:rStyle w:val="FootnoteReference"/>
        </w:rPr>
        <w:footnoteReference w:id="1355"/>
      </w:r>
      <w:r>
        <w:rPr>
          <w:rFonts w:ascii="Amiri" w:hAnsi="Amiri" w:eastAsia="Amiri" w:cs="Amiri"/>
          <w:lang w:bidi="ar-SA"/>
          <w:color w:val="111111"/>
          <w:sz w:val="28"/>
          <w:szCs w:val="28"/>
          <w:rtl/>
        </w:rPr>
        <w:t xml:space="preserve">من الثمن ما شاء اللّه فأبى ان يبيع فقال لك بها عذق يمدّ لك</w:t>
      </w:r>
      <w:r>
        <w:rPr>
          <w:rStyle w:val="FootnoteReference"/>
        </w:rPr>
        <w:footnoteReference w:id="1356"/>
      </w:r>
      <w:r>
        <w:rPr>
          <w:rFonts w:ascii="Amiri" w:hAnsi="Amiri" w:eastAsia="Amiri" w:cs="Amiri"/>
          <w:lang w:bidi="ar-SA"/>
          <w:color w:val="111111"/>
          <w:sz w:val="28"/>
          <w:szCs w:val="28"/>
          <w:rtl/>
        </w:rPr>
        <w:t xml:space="preserve">في الجنّة فأبى ان يقبل فقال رسول اللّه صلّى اللّه عليه و آله: للانصارى اذهب فاقلعها وارم بها إليه فانّه لا ضرر ولا ضرار.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1868-34525-(3) فقيه 147/3: روى ابن بكير عن زرارة عن أبي جعفر عليه السلام قال: انّ سمرة ابن جندب كان له عذق في حائط رجل من الأنصار وكان منزل الأنصارى فيه الطريق الى الحائط فكان يأتيه فيدخل عليه ولا يستأذن فقال انّك تجىء وتدخل ونحن في حال نكره أن ترانا عليه فاذا جئت فاستأذن حتّى نتحرّز ثمّ نأذن لك وتدخل قال لا افعل هو مالى ادخل عليه ولا استأذن فأتى الأنصارى رسول اللّه صلّى اللّه عليه و آله فشكا إليه وأخبره فبعث الى سمرة فجاء فقال له استأذن عليه فأبى وقال له مثل ما قال الأنصاريّ فعرض عليه رسول اللّه صلّى اللّه عليه و آله ان يشترى منه بالثّمن فأبى عليه وجعل يزيده فيأبى ان يبيع فلمّا رأى ذلك رسول اللّه صلّى اللّه عليه و آله قال له لك عذق في الجنّة فأبى ان يقبل ذلك فأمر رسول اللّه صلّى اللّه عليه و آله الأنصاريّ ان يقلع النخلة فيلقيها إليه وقال لا ضرر ولا ضرار.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1869-34526-(4) كافى 294/5: عليّ بن محمّد بن بندار عن أحمد بن أبي عبد اللّه عن أبيه عن بعض أصحابنا عن عبد اللّه بن مسكان عن زرارة عن ابى جعفر عليه السلام قال: انّ سمرة بن جندب كان له عذق وكان طريقه إليه في جوف منزل رجل من الأنصار فكان يجىء ويدخل الى عذقه بغير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سمره گفت: نه.</w:t>
      </w:r>
    </w:p>
    <w:p>
      <w:pPr>
        <w:pStyle w:val="BookText"/>
      </w:pPr>
      <w:r>
        <w:rPr>
          <w:rFonts w:ascii="IRNazanin" w:hAnsi="IRNazanin" w:eastAsia="IRNazanin" w:cs="IRNazanin"/>
          <w:lang w:bidi="fa-IR"/>
          <w:color w:val="111111"/>
          <w:sz w:val="28"/>
          <w:szCs w:val="28"/>
          <w:rtl/>
        </w:rPr>
        <w:t xml:space="preserve">پيامبر فرمود: در مقابل آن سه نخل براى توست.</w:t>
      </w:r>
    </w:p>
    <w:p>
      <w:pPr>
        <w:pStyle w:val="BookText"/>
      </w:pPr>
      <w:r>
        <w:rPr>
          <w:rFonts w:ascii="IRNazanin" w:hAnsi="IRNazanin" w:eastAsia="IRNazanin" w:cs="IRNazanin"/>
          <w:lang w:bidi="fa-IR"/>
          <w:color w:val="111111"/>
          <w:sz w:val="28"/>
          <w:szCs w:val="28"/>
          <w:rtl/>
        </w:rPr>
        <w:t xml:space="preserve">سمره گفت: نه.</w:t>
      </w:r>
    </w:p>
    <w:p>
      <w:pPr>
        <w:pStyle w:val="BookText"/>
      </w:pPr>
      <w:r>
        <w:rPr>
          <w:rFonts w:ascii="IRNazanin" w:hAnsi="IRNazanin" w:eastAsia="IRNazanin" w:cs="IRNazanin"/>
          <w:lang w:bidi="fa-IR"/>
          <w:color w:val="111111"/>
          <w:sz w:val="28"/>
          <w:szCs w:val="28"/>
          <w:rtl/>
        </w:rPr>
        <w:t xml:space="preserve">پيامبر اكرم صلى الله عليه و آله فرمود: اى سمره! من تو را جز كسى كه ديگران را در زيان و تنگنا قرار مى دهد، نمى بينم.</w:t>
      </w:r>
    </w:p>
    <w:p>
      <w:pPr>
        <w:pStyle w:val="BookText"/>
      </w:pPr>
      <w:r>
        <w:rPr>
          <w:rFonts w:ascii="Amiri" w:hAnsi="Amiri" w:eastAsia="Amiri" w:cs="Amiri"/>
          <w:lang w:bidi="ar-SA"/>
          <w:color w:val="111111"/>
          <w:sz w:val="28"/>
          <w:szCs w:val="28"/>
          <w:rtl/>
        </w:rPr>
        <w:t xml:space="preserve">اى فلانى! برو درختش را ببر و در مقابلش بينداز.»</w:t>
      </w:r>
    </w:p>
    <w:p>
      <w:pPr>
        <w:pStyle w:val="BookText"/>
      </w:pPr>
      <w:r>
        <w:rPr>
          <w:rFonts w:ascii="IRNazanin" w:hAnsi="IRNazanin" w:eastAsia="IRNazanin" w:cs="IRNazanin"/>
          <w:lang w:bidi="fa-IR"/>
          <w:color w:val="111111"/>
          <w:sz w:val="28"/>
          <w:szCs w:val="28"/>
          <w:rtl/>
        </w:rPr>
        <w:t xml:space="preserve">1733-(2) زراره از امام باقر عليه السلام روايت مى كند كه فرمود: «سمرة بن جندب در باغ يكى از انصار درختى داشت و خانۀ مرد انصارى و محل زندگى وى در كنار باغ بود. سمره از آنجا براى رسيدن به درختش مى گذشت و اجازه نمى گرفت. مرد انصارى با وى در اين باره گفتگو كرد تاهنگام ورود اجازه بگيرد، ولى سمره زير بار نرفت. از اين رو مرد انصارى نزد پيامبر صلى الله عليه و آله ماجرا را بازگو و از سمره شكايت كرد. پيامبر اكرم صلى الله عليه و آله سمره را فراخواند و سخنان مرد انصارى و شكايت او را به آگاهى وى رساند و به وى فرمود: هنگام ورود اجازه بگير. اين بار نيز سمره زير بار نرفت. از اين رو به ناچار پيامبر اكرم صلى الله عليه و آله با سمره وارد معامله شد تا درخت او را خريدارى كند ولى هر چه پيامبر اكرم صلى الله عليه و آله بر بهاى درخت مى افزود، باز هم سمره از پذيرفتن آن خوددارى مى كرد. وقتى پيامبر صلى الله عليه و آله از راضى كردن سمره به وسيلۀ مال دنيا نااميد شد به وى فرمود: در مقابل درختت، درختى در بهشت براى تو خواهد بود كه به تو يارى رساند [يا بر تو سايه افكند]. سمره باز هم نپذيرفت. سرانجام پيامبر اكرم صلى الله عليه و آله به مرد انصارى گفت:</w:t>
      </w:r>
    </w:p>
    <w:p>
      <w:pPr>
        <w:pStyle w:val="BookText"/>
      </w:pPr>
      <w:r>
        <w:rPr>
          <w:rFonts w:ascii="IRNazanin" w:hAnsi="IRNazanin" w:eastAsia="IRNazanin" w:cs="IRNazanin"/>
          <w:lang w:bidi="fa-IR"/>
          <w:color w:val="111111"/>
          <w:sz w:val="28"/>
          <w:szCs w:val="28"/>
          <w:rtl/>
        </w:rPr>
        <w:t xml:space="preserve">برو درختش را از زمين بركن و آن را در مقابلش بينداز؛ زيرا زيان و زيان رساندن به ديگران [در اسلام] نيست.»</w:t>
      </w:r>
    </w:p>
    <w:p>
      <w:pPr>
        <w:pStyle w:val="BookText"/>
      </w:pPr>
      <w:r>
        <w:rPr>
          <w:rFonts w:ascii="IRNazanin" w:hAnsi="IRNazanin" w:eastAsia="IRNazanin" w:cs="IRNazanin"/>
          <w:lang w:bidi="fa-IR"/>
          <w:color w:val="111111"/>
          <w:sz w:val="28"/>
          <w:szCs w:val="28"/>
          <w:rtl/>
        </w:rPr>
        <w:t xml:space="preserve">1734-(3) زراره از امام باقر عليه السلام روايت مى كند كه فرمود: «سمرة بن جندب در باغ يكى از انصار درخت خرمايى داشت. راه رسيدن به باغ از ميان خانۀ مرد انصارى مى گذشت و سمره بدون اجازه وارد خانۀ او مى شد. مرد انصارى به سمره گفت: تو در حالى در خانه ما رفت و آمد مى كنى كه ما در وضعيتى هستيم كه دوست نداريم ما را در آن حال مشاهده كنى. هنگام ورود، اجازه بگير تا ما آماده شويم و سپس به تو اجازه دهيم و تو وارد شوى. سمره گفت: من چنين نمى كنم. آن مال من است. مى خواهم بدون اجازه به آن سركشى كنم. مرد انصارى نزد پيامبر صلى الله عليه و آله رفت، ماجرا را براى وى بازگفت و از سمره شكايت كرد. پيامبر صلى الله عليه و آله سمره را فراخواند و به وى گفت: براى سركشى به درختت اجازه بگير. ولى سمره نپذيرفت و همان سخنانى را كه به مرد انصارى گفته بود، به پيامبر صلى الله عليه و آله نيز گفت. پيامبر اكرم صلى الله عليه و آله پيشنهاد خريد درختش را به وى داد ولى او باز هم نپذيرفت.</w:t>
      </w:r>
    </w:p>
    <w:p>
      <w:pPr>
        <w:pStyle w:val="BookText"/>
      </w:pPr>
      <w:r>
        <w:rPr>
          <w:rFonts w:ascii="IRNazanin" w:hAnsi="IRNazanin" w:eastAsia="IRNazanin" w:cs="IRNazanin"/>
          <w:lang w:bidi="fa-IR"/>
          <w:color w:val="111111"/>
          <w:sz w:val="28"/>
          <w:szCs w:val="28"/>
          <w:rtl/>
        </w:rPr>
        <w:t xml:space="preserve">پيامبر صلى الله عليه و آله مرتب بر بهاى آن مى افزود ولى سمره نمى پذيرفت. وقتى پيامبر صلى الله عليه و آله وضع را چنين ديد به وى فرمود:</w:t>
      </w:r>
    </w:p>
    <w:p>
      <w:pPr>
        <w:pStyle w:val="BookText"/>
      </w:pPr>
      <w:r>
        <w:rPr>
          <w:rFonts w:ascii="IRNazanin" w:hAnsi="IRNazanin" w:eastAsia="IRNazanin" w:cs="IRNazanin"/>
          <w:lang w:bidi="fa-IR"/>
          <w:color w:val="111111"/>
          <w:sz w:val="28"/>
          <w:szCs w:val="28"/>
          <w:rtl/>
        </w:rPr>
        <w:t xml:space="preserve">در برابر آن، درختى در بهشت براى تو خواهد بود ولى سمره زير بار نرفت. سرانجام پيامبر اكرم صلى الله عليه و آله به مرد انصارى دستور داد، درخت را بركَند و در مقابلش بيندازد و فرمود: زيان و زيان رساندن به ديگران [در اسلام] نيست.»</w:t>
      </w:r>
    </w:p>
    <w:p>
      <w:pPr>
        <w:pStyle w:val="BookText"/>
      </w:pPr>
      <w:r>
        <w:rPr>
          <w:rFonts w:ascii="IRNazanin" w:hAnsi="IRNazanin" w:eastAsia="IRNazanin" w:cs="IRNazanin"/>
          <w:lang w:bidi="fa-IR"/>
          <w:color w:val="111111"/>
          <w:sz w:val="28"/>
          <w:szCs w:val="28"/>
          <w:rtl/>
        </w:rPr>
        <w:t xml:space="preserve">1735-(4) زراره از امام باقر عليه السلام روايت مى كند كه فرمود: «سمرة بن جندب درختى داشت كه راه رسيدن به آن از ميان خانۀ يكى از انصار مى گذشت. از اين رو وى بدون اجازه از خانه مرد انصارى به سوى درختش رفت و آمد مى كرد. مرد انصارى به وى گفت: اى سمره! تو همواره در حالى سر مى رسى كه ما دوست نداريم در آن حال بر ما وارد شوى. پس هنگام ورود اجازه بگير.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من الأنصاريّ فقال له الأنصاريّ يا سمرة لا تزال تفاجئنا على حال لا نحبّ ان تفاجئنا عليها فإذا دخلت فاستأذن فقال لا أستأذن في طريق و هو طريقى الى عذقى قال فشكا الأنصاريّ الى رسول اللّه صلّى اللّه عليه و آله فارسل إليه رسول اللّه صلّى اللّه عليه و آله فاتاه فقال له انّ فلاناً قد شكاك وزعم انّك تمرّ عليه و على اهله بغير اذنه فاستأذن عليه إذا اردت أن تدخل فقال يا رسول اللّه أستأذن في طريقى الى عذقى فقال له رسول اللّه صلّى اللّه عليه و آله خلّ عنه ولك مكانه عذق في مكان كذا وكذا فقال لا قال فلك اثنان قال لا أريد فلم يزل يزيده حتّى بلغ عشرة اعذاق فقال لا قال فلك عشرة في مكان كذا و كذا فأبى فقال خلّ عنه ولك مكانه عذق في الجنّة قال لا اريد فقال له رسول اللّه صلّى اللّه عليه و آله انّك رجل مضارّ ولا ضرر ولا ضرار على مؤمن قال ثمّ امر بها رسول اللّه صلّى اللّه عليه و آله فقلعت ثمّ رمى بها إليه وقال له رسول اللّه صلّى اللّه عليه و آله انطلق فاغرسها حيث شئت.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1870-34527-(5) الدعائم 499/2: روينا عن ابى جعفر محمّد عن أبيه عن آبائه عن عليّ عليه السلام انّ رسول اللّه صلّى اللّه عليه و آله قال: لا ضر ولا اضرار.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1871-34528-(6) كافى 292/5: محمّد بن يحيى عن تهذيب 146/7: أحمد بن محمّد عن محمّد بن يحيى عن طلحة بن زيد عن ابى عبد اللّه عليه السلام قال: انّ الجار كالنّفس غير مضارّ ولا آثم.</w:t>
      </w:r>
    </w:p>
    <w:p>
      <w:pPr>
        <w:pStyle w:val="BookText"/>
      </w:pPr>
      <w:r>
        <w:rPr>
          <w:rFonts w:ascii="Amiri" w:hAnsi="Amiri" w:eastAsia="Amiri" w:cs="Amiri"/>
          <w:lang w:bidi="ar-SA"/>
          <w:color w:val="111111"/>
          <w:sz w:val="28"/>
          <w:szCs w:val="28"/>
          <w:rtl/>
        </w:rPr>
        <w:t xml:space="preserve">و تقدّم في غير واحد من أحاديث باب (78) جملة من حقوق الجار من أبواب العشرة ج 20 ما يدلّ على حرمة اضرار المؤمن. و في أحاديث باب (11) أنّه يستحبّ لمن كان له نخلة في حائط اخيه ان يبيعه به من أبواب بيع الثمار - ج 23: ما يناسب ذلك. و في رواية الدعائم (1) من باب (15) حكم الجدار إذا كان بين الدارين وسقط من أبواب الصلح ج 23</w:t>
      </w:r>
    </w:p>
    <w:p>
      <w:pPr>
        <w:pStyle w:val="BookText"/>
      </w:pPr>
      <w:r>
        <w:rPr>
          <w:rFonts w:ascii="Amiri" w:hAnsi="Amiri" w:eastAsia="Amiri" w:cs="Amiri"/>
          <w:lang w:bidi="ar-SA"/>
          <w:color w:val="111111"/>
          <w:sz w:val="28"/>
          <w:szCs w:val="28"/>
          <w:rtl/>
        </w:rPr>
        <w:t xml:space="preserve">قوله عليه السلام: لا ضرر ولا إضرار فان هدمه (اي الجدار) كلّف ان يبنيه.</w:t>
      </w:r>
    </w:p>
    <w:p>
      <w:pPr>
        <w:pStyle w:val="BookText"/>
      </w:pPr>
      <w:r>
        <w:rPr>
          <w:rFonts w:ascii="Amiri" w:hAnsi="Amiri" w:eastAsia="Amiri" w:cs="Amiri"/>
          <w:lang w:bidi="ar-SA"/>
          <w:color w:val="111111"/>
          <w:sz w:val="28"/>
          <w:szCs w:val="28"/>
          <w:rtl/>
        </w:rPr>
        <w:t xml:space="preserve">و يأتي في رواية عقبة (13) من باب (1) ما ورد في من له الشفعة من أبوابها ج 24</w:t>
      </w:r>
    </w:p>
    <w:p>
      <w:pPr>
        <w:pStyle w:val="BookText"/>
      </w:pPr>
      <w:r>
        <w:rPr>
          <w:rFonts w:ascii="Amiri" w:hAnsi="Amiri" w:eastAsia="Amiri" w:cs="Amiri"/>
          <w:lang w:bidi="ar-SA"/>
          <w:color w:val="111111"/>
          <w:sz w:val="28"/>
          <w:szCs w:val="28"/>
          <w:rtl/>
        </w:rPr>
        <w:t xml:space="preserve">قوله عليه السلام: قضى صلّى اللّه عليه و آله بالشفعة بين الشركاء في الأرضين والمساكن وقال لا ضرر ولا ضرار. و فى باب (44) كراهة الرجعة بغير امساك من أبواب الطلاق ج 27 ما يدلّ على ذلك</w:t>
      </w:r>
    </w:p>
    <w:p>
      <w:pPr>
        <w:pStyle w:val="BookText"/>
      </w:pPr>
      <w:r>
        <w:rPr>
          <w:rFonts w:ascii="Amiri" w:hAnsi="Amiri" w:eastAsia="Amiri" w:cs="Amiri"/>
          <w:lang w:bidi="ar-SA"/>
          <w:color w:val="111111"/>
          <w:sz w:val="28"/>
          <w:szCs w:val="28"/>
          <w:rtl/>
        </w:rPr>
        <w:t xml:space="preserve">و فى مرسلة المقنع (4) من باب (15) انّ الثور إذا قتل حماراً او جملاً هل على صاحبه شيء أم لا من أبواب ما يوجب الضمان ج 31 قوله: فقال امير المؤمنين عليه السلام قضى النّبىّ صلّى اللّه عليه و آله لا ضرر ولا ضرار ان كان صاحب البقرة ربطها على طريق الجمل فهو له ضامن.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سمره گفت: من براى عبور از راه رسيدن به درختم، اجازه نمى گيرم.</w:t>
      </w:r>
    </w:p>
    <w:p>
      <w:pPr>
        <w:pStyle w:val="BookText"/>
      </w:pPr>
      <w:r>
        <w:rPr>
          <w:rFonts w:ascii="IRNazanin" w:hAnsi="IRNazanin" w:eastAsia="IRNazanin" w:cs="IRNazanin"/>
          <w:lang w:bidi="fa-IR"/>
          <w:color w:val="111111"/>
          <w:sz w:val="28"/>
          <w:szCs w:val="28"/>
          <w:rtl/>
        </w:rPr>
        <w:t xml:space="preserve">مرد انصارى به پيامبر اكرم صلى الله عليه و آله شكايت كرد و آن حضرت سمره را فراخواند و به وى فرمود: فلانى از تو شكايت كرده و معتقد است تو بدون اجازه بر او و خانواده اش وارد مى شوى. هنگام ورودت اجازه بگير.</w:t>
      </w:r>
    </w:p>
    <w:p>
      <w:pPr>
        <w:pStyle w:val="BookText"/>
      </w:pPr>
      <w:r>
        <w:rPr>
          <w:rFonts w:ascii="IRNazanin" w:hAnsi="IRNazanin" w:eastAsia="IRNazanin" w:cs="IRNazanin"/>
          <w:lang w:bidi="fa-IR"/>
          <w:color w:val="111111"/>
          <w:sz w:val="28"/>
          <w:szCs w:val="28"/>
          <w:rtl/>
        </w:rPr>
        <w:t xml:space="preserve">سمره گفت: اى رسول خدا صلى الله عليه و آله! آيا در مسير رسيدن به درختم، بايد اجازه بگيرم‌؟</w:t>
      </w:r>
    </w:p>
    <w:p>
      <w:pPr>
        <w:pStyle w:val="BookText"/>
      </w:pPr>
      <w:r>
        <w:rPr>
          <w:rFonts w:ascii="IRNazanin" w:hAnsi="IRNazanin" w:eastAsia="IRNazanin" w:cs="IRNazanin"/>
          <w:lang w:bidi="fa-IR"/>
          <w:color w:val="111111"/>
          <w:sz w:val="28"/>
          <w:szCs w:val="28"/>
          <w:rtl/>
        </w:rPr>
        <w:t xml:space="preserve">پيامبر صلى الله عليه و آله فرمود: دست از آن درخت بردار تا در فلان مكان يك درخت به تو بدهم.</w:t>
      </w:r>
    </w:p>
    <w:p>
      <w:pPr>
        <w:pStyle w:val="BookText"/>
      </w:pPr>
      <w:r>
        <w:rPr>
          <w:rFonts w:ascii="IRNazanin" w:hAnsi="IRNazanin" w:eastAsia="IRNazanin" w:cs="IRNazanin"/>
          <w:lang w:bidi="fa-IR"/>
          <w:color w:val="111111"/>
          <w:sz w:val="28"/>
          <w:szCs w:val="28"/>
          <w:rtl/>
        </w:rPr>
        <w:t xml:space="preserve">سمره گفت: نه.</w:t>
      </w:r>
    </w:p>
    <w:p>
      <w:pPr>
        <w:pStyle w:val="BookText"/>
      </w:pPr>
      <w:r>
        <w:rPr>
          <w:rFonts w:ascii="IRNazanin" w:hAnsi="IRNazanin" w:eastAsia="IRNazanin" w:cs="IRNazanin"/>
          <w:lang w:bidi="fa-IR"/>
          <w:color w:val="111111"/>
          <w:sz w:val="28"/>
          <w:szCs w:val="28"/>
          <w:rtl/>
        </w:rPr>
        <w:t xml:space="preserve">پيامبر صلى الله عليه و آله فرمود: دو درخت متعلق به تو باشد.</w:t>
      </w:r>
    </w:p>
    <w:p>
      <w:pPr>
        <w:pStyle w:val="BookText"/>
      </w:pPr>
      <w:r>
        <w:rPr>
          <w:rFonts w:ascii="IRNazanin" w:hAnsi="IRNazanin" w:eastAsia="IRNazanin" w:cs="IRNazanin"/>
          <w:lang w:bidi="fa-IR"/>
          <w:color w:val="111111"/>
          <w:sz w:val="28"/>
          <w:szCs w:val="28"/>
          <w:rtl/>
        </w:rPr>
        <w:t xml:space="preserve">سمره گفت: نمى خواهم.</w:t>
      </w:r>
    </w:p>
    <w:p>
      <w:pPr>
        <w:pStyle w:val="BookText"/>
      </w:pPr>
      <w:r>
        <w:rPr>
          <w:rFonts w:ascii="IRNazanin" w:hAnsi="IRNazanin" w:eastAsia="IRNazanin" w:cs="IRNazanin"/>
          <w:lang w:bidi="fa-IR"/>
          <w:color w:val="111111"/>
          <w:sz w:val="28"/>
          <w:szCs w:val="28"/>
          <w:rtl/>
        </w:rPr>
        <w:t xml:space="preserve">پيامبر صلى الله عليه و آله همچنان بر تعداد درختان افزود تا به ده درخت رسيد و به وى فرمود: ده درخت در فلان محل متعلق به تو باشد ولى سمره نپذيرفت.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دست از آن درخت بردار تا درختى در بهشت از آنِ تو باشد.</w:t>
      </w:r>
    </w:p>
    <w:p>
      <w:pPr>
        <w:pStyle w:val="BookText"/>
      </w:pPr>
      <w:r>
        <w:rPr>
          <w:rFonts w:ascii="IRNazanin" w:hAnsi="IRNazanin" w:eastAsia="IRNazanin" w:cs="IRNazanin"/>
          <w:lang w:bidi="fa-IR"/>
          <w:color w:val="111111"/>
          <w:sz w:val="28"/>
          <w:szCs w:val="28"/>
          <w:rtl/>
        </w:rPr>
        <w:t xml:space="preserve">سمره گفت: نمى خواهم.</w:t>
      </w:r>
    </w:p>
    <w:p>
      <w:pPr>
        <w:pStyle w:val="BookText"/>
      </w:pPr>
      <w:r>
        <w:rPr>
          <w:rFonts w:ascii="IRNazanin" w:hAnsi="IRNazanin" w:eastAsia="IRNazanin" w:cs="IRNazanin"/>
          <w:lang w:bidi="fa-IR"/>
          <w:color w:val="111111"/>
          <w:sz w:val="28"/>
          <w:szCs w:val="28"/>
          <w:rtl/>
        </w:rPr>
        <w:t xml:space="preserve">سرانجام پيامبر اكرم صلى الله عليه و آله فرمود: تو مرد زيان رسانى هستى و زيان و زيان رساندن بر مؤمن نيست. سپس دستور داد درختش را بر كَنند و در مقابلش بيندازند و به وى فرمود: برو هر كجا مى خواهى آن را بكار.»</w:t>
      </w:r>
    </w:p>
    <w:p>
      <w:pPr>
        <w:pStyle w:val="BookText"/>
      </w:pPr>
      <w:r>
        <w:rPr>
          <w:rFonts w:ascii="IRNazanin" w:hAnsi="IRNazanin" w:eastAsia="IRNazanin" w:cs="IRNazanin"/>
          <w:lang w:bidi="fa-IR"/>
          <w:color w:val="111111"/>
          <w:sz w:val="28"/>
          <w:szCs w:val="28"/>
          <w:rtl/>
        </w:rPr>
        <w:t xml:space="preserve">1736-(5) در كتاب دعائم الاسلام از امام صادق عليه السلام از پدرش عليه السلام از نياكانش از على عليه السلام روايت مى شود كه پيامبر اكرم صلى الله عليه و آله فرمود: «زيان و زيان رسانى نيست.»</w:t>
      </w:r>
    </w:p>
    <w:p>
      <w:pPr>
        <w:pStyle w:val="BookText"/>
      </w:pPr>
      <w:r>
        <w:rPr>
          <w:rFonts w:ascii="IRNazanin" w:hAnsi="IRNazanin" w:eastAsia="IRNazanin" w:cs="IRNazanin"/>
          <w:lang w:bidi="fa-IR"/>
          <w:color w:val="111111"/>
          <w:sz w:val="28"/>
          <w:szCs w:val="28"/>
          <w:rtl/>
        </w:rPr>
        <w:t xml:space="preserve">1737-(6) طلحة بن زيد از امام صادق عليه السلام روايت مى كند كه فرمود: «همسايه همانند خود انسان است؛ نه زيان رسان و نه گناهكار.»</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تعدادى از روايات باب هفتاد و هشتم از باب هاى معاشرت و در روايات باب يازدهم از باب هاى فروش ميوه، مناسب با اين بحث هست.</w:t>
      </w:r>
    </w:p>
    <w:p>
      <w:pPr>
        <w:pStyle w:val="BookText"/>
      </w:pPr>
      <w:r>
        <w:rPr>
          <w:rFonts w:ascii="IRNazanin" w:hAnsi="IRNazanin" w:eastAsia="IRNazanin" w:cs="IRNazanin"/>
          <w:lang w:bidi="fa-IR"/>
          <w:color w:val="111111"/>
          <w:sz w:val="28"/>
          <w:szCs w:val="28"/>
          <w:rtl/>
        </w:rPr>
        <w:t xml:space="preserve">و در روايت يكم از باب پانزدهم از باب هاى صلح فرمودۀ معصوم عليه السلام كه: «زيان و زيان رسانى نيست، پس اگر ديوار را ويران كرد، موظف به ساختن آن مى شود.»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سيزدهم از باب يكم از باب هاى شفعه فرمودۀ معصوم عليه السلام كه: «پيامبر اكرم صلى الله عليه و آله ميان شريكان در زمين و خانه، حكم به شفعه كرد و فرمود: زيان و زيان رسانى نيست.»</w:t>
      </w:r>
    </w:p>
    <w:p>
      <w:pPr>
        <w:pStyle w:val="BookText"/>
      </w:pPr>
      <w:r>
        <w:rPr>
          <w:rFonts w:ascii="IRNazanin" w:hAnsi="IRNazanin" w:eastAsia="IRNazanin" w:cs="IRNazanin"/>
          <w:lang w:bidi="fa-IR"/>
          <w:color w:val="111111"/>
          <w:sz w:val="28"/>
          <w:szCs w:val="28"/>
          <w:rtl/>
        </w:rPr>
        <w:t xml:space="preserve">و در باب چهل و چهارم از باب هاى طلاق،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و در روايت چهارم از باب پانزدهم از باب هاى موجبات ضمان فرمودۀ امير مؤمنان عليه السلام كه: «پيامبر اكرم صلى الله عليه و آله حكم كرد كه زيان و زيان رسانى نيست. اگر صاحب گاو آن را در راه شتر بسته است، ضامن آن است.»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356" w:name="pg11982_111361"/>
    <w:bookmarkEnd w:id="356"/>
    <w:p>
      <w:pPr>
        <w:pStyle w:val="Heading3"/>
      </w:pPr>
      <w:bookmarkStart w:id="893" w:name="_Toc513"/>
      <w:r>
        <w:t>(11) باب حكم الاستئذان على البيوت والدّار</w:t>
      </w:r>
      <w:bookmarkEnd w:id="8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1872-34529-(1) تهذيب 154/7: محمّد بن عليّ بن محبوب عن أحمد بن محمّد عن الحسين عن النضر بن سويد عن القاسم بن سليمان فقيه 154/3: عن جرّاح المدائنى قال: سألت أبا عبد اللّه عليه السلام عن دار فيها ثلاث أبيات و ليس لهنّ‌(1) حجر (ة - يب) قال: انّما الاذن على البيوت ليس على الدار اذن. (قال الصدوق رحمه اللّه يعنى بذلك الدار الّتى تكون للغلّة وفيها السكان بالكرى أو بالسكنى فليس على مثلها من الدور اذن انّما الاذن على البيوت فأمّا الدار الّتى ليست للغلّة فليس لاحد أن يدخلها الّا باذن).</w:t>
      </w:r>
    </w:p>
    <w:p>
      <w:pPr>
        <w:pStyle w:val="Heading3"/>
      </w:pPr>
      <w:bookmarkStart w:id="894" w:name="_Toc514"/>
      <w:r>
        <w:t>(12) باب حكم اخراج الجناح ونحوه الى الطريق والميزاب والكنيف</w:t>
      </w:r>
      <w:bookmarkEnd w:id="8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1873-34530-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إرشاد المفيد 365: روى أبو بصير عن أبي جعفر عليه السلام في حديث طويل أنّه قال: إذا قام القائم عليه السلام سار الى الكوفة فهدم بها أربعة مساجد ولم يبق مسجد على وجه الأرض له شرف الّا هدمها وجعلها جمّاء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ووسّع الطريق الأعظم وكسر كلّ جناح خارج في الطريق وأبطل الكنف والميازيب الى الطرقات ولا يترك بدعة الّا أزالها ولا سنة الّا أقامها و يفتح قسطنطنية والصين وجبال الديلم فيمكث على ذلك سبع سنين (مقدار - خ) كلّ سنة عشر سنين من سنينكم هذه، ثمّ يفعل اللّه ما يشاء قال قلت له: جعلت فداك فكيف تطول السنين قال: يأمر اللّه تعالى الفلك باللبوث وقلّة الحركة فتطول الأيّام لذلك والسنون قال قلت له:</w:t>
      </w:r>
    </w:p>
    <w:p>
      <w:pPr>
        <w:pStyle w:val="BookText"/>
      </w:pPr>
      <w:r>
        <w:rPr>
          <w:rFonts w:ascii="Amiri" w:hAnsi="Amiri" w:eastAsia="Amiri" w:cs="Amiri"/>
          <w:lang w:bidi="ar-SA"/>
          <w:color w:val="111111"/>
          <w:sz w:val="28"/>
          <w:szCs w:val="28"/>
          <w:rtl/>
        </w:rPr>
        <w:t xml:space="preserve">انّهم يقولون: انّ الفلك ان تغيّر فسد قال: ذلك قول الزنادقة، فأمّا المسلمون فلا سبيل لهم إلى ذلك وقد شقّ اللّه تعالى القمر لنبيّة صلّى اللّه عليه و آله وردّ الشمس من قبله ليوشع بن نون عليه السلام وأخبر بطول يوم القيامة وأنّه كألف سنة ممّا تعدّون.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11 حكم اجازه گرفتن براى ورود به خانه ديگران</w:t>
      </w:r>
    </w:p>
    <w:p>
      <w:pPr>
        <w:pStyle w:val="BookText"/>
      </w:pPr>
      <w:r>
        <w:rPr>
          <w:rFonts w:ascii="IRNazanin" w:hAnsi="IRNazanin" w:eastAsia="IRNazanin" w:cs="IRNazanin"/>
          <w:lang w:bidi="fa-IR"/>
          <w:color w:val="111111"/>
          <w:sz w:val="28"/>
          <w:szCs w:val="28"/>
          <w:rtl/>
        </w:rPr>
        <w:t xml:space="preserve">1738-(1) جراح مداينى گويد: «از امام صادق عليه السلام دربارۀ خانه اى سؤال كردم كه در آن سه بيت وجود دارد و در آن بيت ها حجره وجود ندارد، امام عليه السلام فرمود: همانا اجازه گرفتن بر درِ بيوت لازم است، نه بر در خانه.»</w:t>
      </w:r>
    </w:p>
    <w:p>
      <w:pPr>
        <w:pStyle w:val="BookText"/>
      </w:pPr>
      <w:r>
        <w:rPr>
          <w:rFonts w:ascii="IRNazanin" w:hAnsi="IRNazanin" w:eastAsia="IRNazanin" w:cs="IRNazanin"/>
          <w:lang w:bidi="fa-IR"/>
          <w:color w:val="111111"/>
          <w:sz w:val="28"/>
          <w:szCs w:val="28"/>
          <w:rtl/>
        </w:rPr>
        <w:t xml:space="preserve">مرحوم صدوق قدس سره مى فرمايد: «مقصود امام عليه السلام از اين سخن خانه اى است كه براى كسب درآمد است و در آن ساكنانى به صورت اجاره يا به طور مجانى زندگى مى كنند. بر درِ چنين خانه اى، اجازه گرفتن لازم نيست و تنها اجازه براى ورود به بيوت لازم است و اما خانه هايى كه براى كسب درآمد نيست، كسى بدون اجازه حق ورود به آنها را ندارد.»</w:t>
      </w:r>
    </w:p>
    <w:p>
      <w:pPr>
        <w:pStyle w:val="BookText"/>
      </w:pPr>
      <w:r>
        <w:rPr>
          <w:rFonts w:ascii="IRNazanin" w:hAnsi="IRNazanin" w:eastAsia="IRNazanin" w:cs="IRNazanin"/>
          <w:lang w:bidi="fa-IR"/>
          <w:color w:val="111111"/>
          <w:sz w:val="28"/>
          <w:szCs w:val="28"/>
          <w:rtl/>
        </w:rPr>
        <w:t xml:space="preserve">باب 12 حكم بيرون كردن بالكن و ناودان و فاضلاب در كوچه</w:t>
      </w:r>
    </w:p>
    <w:p>
      <w:pPr>
        <w:pStyle w:val="BookText"/>
      </w:pPr>
      <w:r>
        <w:rPr>
          <w:rFonts w:ascii="IRNazanin" w:hAnsi="IRNazanin" w:eastAsia="IRNazanin" w:cs="IRNazanin"/>
          <w:lang w:bidi="fa-IR"/>
          <w:color w:val="111111"/>
          <w:sz w:val="28"/>
          <w:szCs w:val="28"/>
          <w:rtl/>
        </w:rPr>
        <w:t xml:space="preserve">1739-(1) ابو بصير از امام باقر عليه السلام روايت مى كند كه در بخشى از يك حديث بلند فرمود: «هنگامى كه قائم (عج) ظهور كند، به سوى كوفه مى رود و در آنجا چهار مسجد را ويران مى كند و بر روى زمين هر مسجدى را كه شرافتى دارد، خراب مى كند و به ويرانه مبدّل مى سازد و خيابان اصلى را توسعه مى دهد و هر بالكنى را كه در راه بيرون آمده است مى شكند و فاضلاب و ناودان هايى كه به راه سرازير مى شود، نابود مى كند و دست از سر هيچ بدعتى برنمى دارد تا اين كه آن را نابود كند و هيچ سنتى نيست مگر آن كه آن را بر پاى دارد و قسطنطنيه و چين و كوه هاى ديلم را فتح مى كند. آن گاه به همين صورت هفت سال درنگ مى كند كه هر سال آن به اندازۀ ده سال از سال هاى شماست.</w:t>
      </w:r>
    </w:p>
    <w:p>
      <w:pPr>
        <w:pStyle w:val="BookText"/>
      </w:pPr>
      <w:r>
        <w:rPr>
          <w:rFonts w:ascii="IRNazanin" w:hAnsi="IRNazanin" w:eastAsia="IRNazanin" w:cs="IRNazanin"/>
          <w:lang w:bidi="fa-IR"/>
          <w:color w:val="111111"/>
          <w:sz w:val="28"/>
          <w:szCs w:val="28"/>
          <w:rtl/>
        </w:rPr>
        <w:t xml:space="preserve">سپس آنچه خداوند بخواهد، انجام مى دهد.</w:t>
      </w:r>
    </w:p>
    <w:p>
      <w:pPr>
        <w:pStyle w:val="BookText"/>
      </w:pPr>
      <w:r>
        <w:rPr>
          <w:rFonts w:ascii="IRNazanin" w:hAnsi="IRNazanin" w:eastAsia="IRNazanin" w:cs="IRNazanin"/>
          <w:lang w:bidi="fa-IR"/>
          <w:color w:val="111111"/>
          <w:sz w:val="28"/>
          <w:szCs w:val="28"/>
          <w:rtl/>
        </w:rPr>
        <w:t xml:space="preserve">ابو بصير گويد: به امام عليه السلام گفتم: فدايت شوم! چگونه سال ها بلند مى شود؟</w:t>
      </w:r>
    </w:p>
    <w:p>
      <w:pPr>
        <w:pStyle w:val="BookText"/>
      </w:pPr>
      <w:r>
        <w:rPr>
          <w:rFonts w:ascii="IRNazanin" w:hAnsi="IRNazanin" w:eastAsia="IRNazanin" w:cs="IRNazanin"/>
          <w:lang w:bidi="fa-IR"/>
          <w:color w:val="111111"/>
          <w:sz w:val="28"/>
          <w:szCs w:val="28"/>
          <w:rtl/>
        </w:rPr>
        <w:t xml:space="preserve">امام عليه السلام فرمود: خداوند به فلك دستور مى دهد با درنگ و آهسته تر حركت كند؛ به همين دليل روزها و سال ها بلند و طولانى مى شود.</w:t>
      </w:r>
    </w:p>
    <w:p>
      <w:pPr>
        <w:pStyle w:val="BookText"/>
      </w:pPr>
      <w:r>
        <w:rPr>
          <w:rFonts w:ascii="IRNazanin" w:hAnsi="IRNazanin" w:eastAsia="IRNazanin" w:cs="IRNazanin"/>
          <w:lang w:bidi="fa-IR"/>
          <w:color w:val="111111"/>
          <w:sz w:val="28"/>
          <w:szCs w:val="28"/>
          <w:rtl/>
        </w:rPr>
        <w:t xml:space="preserve">به امام عليه السلام گفتم: آنان مى گويند: اگر فلك تغيير كند، نابود مى شود.</w:t>
      </w:r>
    </w:p>
    <w:p>
      <w:pPr>
        <w:pStyle w:val="BookText"/>
      </w:pPr>
      <w:r>
        <w:rPr>
          <w:rFonts w:ascii="IRNazanin" w:hAnsi="IRNazanin" w:eastAsia="IRNazanin" w:cs="IRNazanin"/>
          <w:lang w:bidi="fa-IR"/>
          <w:color w:val="111111"/>
          <w:sz w:val="28"/>
          <w:szCs w:val="28"/>
          <w:rtl/>
        </w:rPr>
        <w:t xml:space="preserve">امام عليه السلام فرمود: اين سخن كافران است ولى براى مسلمانان اين سخنان جايز نيست. به تحقيق خداوند ماه را براى پيامبرش صلى الله عليه و آله دو نيم كرد و پيش از آن خورشيد را براى يوشع بن نون بازگرداند و از طولانى بودن روز قيامت خبر داد و اين كه روز قيامت همانند هزار سال است از سال هايى كه شما مى شماريد.»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1874-34531-</w:t>
      </w:r>
      <w:r>
        <w:rPr>
          <w:rStyle w:val="FootnoteReference"/>
        </w:rPr>
        <w:footnoteReference w:id="1357"/>
      </w:r>
      <w:r>
        <w:rPr>
          <w:rFonts w:ascii="Amiri" w:hAnsi="Amiri" w:eastAsia="Amiri" w:cs="Amiri"/>
          <w:lang w:bidi="ar-SA"/>
          <w:color w:val="111111"/>
          <w:sz w:val="28"/>
          <w:szCs w:val="28"/>
          <w:rtl/>
        </w:rPr>
        <w:t xml:space="preserve">غيبة الطوسيّ 283: الفضل بن شاذان عن عبدالرحمان بن أبي هاشم عن عليّ بن أبي حمزة عن أبي بصير - في حديث له اختصرناه - قال: إذا قام القائم عليه السلام دخل الكوفة وأمر بهدم المساجد الأربعة حتّى يبلغ أسّها</w:t>
      </w:r>
      <w:r>
        <w:rPr>
          <w:rStyle w:val="FootnoteReference"/>
        </w:rPr>
        <w:footnoteReference w:id="1358"/>
      </w:r>
      <w:r>
        <w:rPr>
          <w:rFonts w:ascii="Amiri" w:hAnsi="Amiri" w:eastAsia="Amiri" w:cs="Amiri"/>
          <w:lang w:bidi="ar-SA"/>
          <w:color w:val="111111"/>
          <w:sz w:val="28"/>
          <w:szCs w:val="28"/>
          <w:rtl/>
        </w:rPr>
        <w:t xml:space="preserve">ويصيّرها عريشاً كعريش موسى، وتكون المساجد كلّها جمّاء(2) لا شرف لها كما كانت على عهد رسول اللّه صلّى اللّه عليه و آله ويوسّع الطريق الأعظم فيصير ستّين ذراعاً ويهدم كلّ مسجد على الطريق ويسدّ كلّ كوّة إلى الطريق وكلّ جناح وكنيف وميزاب إلى</w:t>
      </w:r>
      <w:r>
        <w:rPr>
          <w:rStyle w:val="FootnoteReference"/>
        </w:rPr>
        <w:footnoteReference w:id="1359"/>
      </w:r>
      <w:r>
        <w:rPr>
          <w:rFonts w:ascii="Amiri" w:hAnsi="Amiri" w:eastAsia="Amiri" w:cs="Amiri"/>
          <w:lang w:bidi="ar-SA"/>
          <w:color w:val="111111"/>
          <w:sz w:val="28"/>
          <w:szCs w:val="28"/>
          <w:rtl/>
        </w:rPr>
        <w:t xml:space="preserve">الطريق ويأمر اللّه الفلك في زمانه فيبطئ في دوره حتّى يكون اليوم في أيّامه كعشرة من أيّامكم والشهر كعشرة أشهر والسنة كعشر سنين من سنينكم ثمّ لا يلبث الّا قليلاً حتّى يخرج عليه مارقة الموالى برميلة الدسكرة</w:t>
      </w:r>
      <w:r>
        <w:rPr>
          <w:rStyle w:val="FootnoteReference"/>
        </w:rPr>
        <w:footnoteReference w:id="1360"/>
      </w:r>
      <w:r>
        <w:rPr>
          <w:rFonts w:ascii="Amiri" w:hAnsi="Amiri" w:eastAsia="Amiri" w:cs="Amiri"/>
          <w:lang w:bidi="ar-SA"/>
          <w:color w:val="111111"/>
          <w:sz w:val="28"/>
          <w:szCs w:val="28"/>
          <w:rtl/>
        </w:rPr>
        <w:t xml:space="preserve">عشرة آلاف شعارهم يا عثمان، يا عثمان، فيدعو رجلاً من الموالى فيقلّده سيفه فيخرج إليهم فيقتلهم حتّى لا يبقى منهم أحد ثمّ يتوجّه إلى «كابل شاه» - وهى مدينة لم يفتحها أحد قطّ غيره - فيفتحها ثمّ يتوجّه إلى الكوفة فينزلها وتكون داره ويبهرج</w:t>
      </w:r>
      <w:r>
        <w:rPr>
          <w:rStyle w:val="FootnoteReference"/>
        </w:rPr>
        <w:footnoteReference w:id="1361"/>
      </w:r>
      <w:r>
        <w:rPr>
          <w:rFonts w:ascii="Amiri" w:hAnsi="Amiri" w:eastAsia="Amiri" w:cs="Amiri"/>
          <w:lang w:bidi="ar-SA"/>
          <w:color w:val="111111"/>
          <w:sz w:val="28"/>
          <w:szCs w:val="28"/>
          <w:rtl/>
        </w:rPr>
        <w:t xml:space="preserve">سبعين قبيلة من قبائل العرب (تمام الخبر). وفى خبر آخر يفتح قسطنطينة</w:t>
      </w:r>
      <w:r>
        <w:rPr>
          <w:rStyle w:val="FootnoteReference"/>
        </w:rPr>
        <w:footnoteReference w:id="1362"/>
      </w:r>
      <w:r>
        <w:rPr>
          <w:rFonts w:ascii="Amiri" w:hAnsi="Amiri" w:eastAsia="Amiri" w:cs="Amiri"/>
          <w:lang w:bidi="ar-SA"/>
          <w:color w:val="111111"/>
          <w:sz w:val="28"/>
          <w:szCs w:val="28"/>
          <w:rtl/>
        </w:rPr>
        <w:t xml:space="preserve">والروميّة وبلاد الصين.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1875-34531-(3) مستدرك 119/17: القطب الراونديّ في الخرائج روى: أنّ الفرات مدّتْ على عهد عليّ عليه السلام فقال الناس: نخاف الغرق فركب وصلّى على الفرات فمرّ بمجلس ثقيف فغمز عليه بعض شبّانهم فالتفت اليهم وقال: «يا بقيّة ثمود يا صغار</w:t>
      </w:r>
      <w:r>
        <w:rPr>
          <w:rStyle w:val="FootnoteReference"/>
        </w:rPr>
        <w:footnoteReference w:id="1363"/>
      </w:r>
      <w:r>
        <w:rPr>
          <w:rFonts w:ascii="Amiri" w:hAnsi="Amiri" w:eastAsia="Amiri" w:cs="Amiri"/>
          <w:lang w:bidi="ar-SA"/>
          <w:color w:val="111111"/>
          <w:sz w:val="28"/>
          <w:szCs w:val="28"/>
          <w:rtl/>
        </w:rPr>
        <w:t xml:space="preserve">الخدود هل أنتم الّا طغام لئام! من لي بهؤلاء الّا عبد!؟» فقال مشايخ منهم: انّ هؤلاء شباب جهّال فلا تأخذنا بهم واعف عنّا قال: «لا أعفو عنكم الّا على أن أرجع وقد هدمتم هذه المجالس وسددتم كلّ كوّة وقلعتم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1740-(2) ابو بصير در حديثى از معصوم عليه السلام روايت مى كند كه فرمود: «هنگامى كه حضرت مهدى (عج) ظهور كند، وارد كوفه مى شود و دستور مى دهد مساجد چهارگانه را ويران كنند تا به پايه هاى آن برسد و سايه بان هايى همانند سايه بان حضرت موسى عليه السلام براى آنها قرار مى دهد و همه مساجد را درهم مى كوبد به طورى كه ارتفاعى براى آنها نباشد، همانند زمان پيامبر اكرم صلى الله عليه و آله و راه اصلى را توسعه مى دهد و عرض آن را به شصت ذرع مى رساند و هر مسجدى را كه در مسير قرار گيرد خراب مى كند و هر پنجره، بالكن، فاضلاب و ناودانى را كه به راه باز شود، مى بندد و خداوند در زمان مهدى (عج) به فلك دستور مى دهد آهسته حركت كند؛ به طورى كه هر شبانه روز در زمان او به اندازۀ ده شبانه روز شماست و هر ماه، همانند ده ماه و سال، همانند ده سال از سال هاى شما ولى مدت زيادى درنگ نمى كند، تا اين كه در «رميلة الدسكرة» يكى از موالى [غير عرب ها] با ده هزار نفر عليه امام (عج) دست به آشوب مى زنند و شعار آنان، يا عثمان! يا عثمان! است.</w:t>
      </w:r>
    </w:p>
    <w:p>
      <w:pPr>
        <w:pStyle w:val="BookText"/>
      </w:pPr>
      <w:r>
        <w:rPr>
          <w:rFonts w:ascii="IRNazanin" w:hAnsi="IRNazanin" w:eastAsia="IRNazanin" w:cs="IRNazanin"/>
          <w:lang w:bidi="fa-IR"/>
          <w:color w:val="111111"/>
          <w:sz w:val="28"/>
          <w:szCs w:val="28"/>
          <w:rtl/>
        </w:rPr>
        <w:t xml:space="preserve">حضرت مهدى (عج) يكى از پيروان غير عرب خود را فرامى خواند و شمشيرش را به كمر وى مى بندد و روانه جنگ با آنان مى كند. او آشوب گران را مى كشد، به طورى كه احدى از آنان باقى نمى ماند. سپس متوجه كابل شاه مى شود - شهرى كه هرگز به دست غير مهدى (عج) فتح نشده است - و آنجا را فتح مى كند. سپس به كوفه بازمى گردد و در آنجا ساكن مى شود و خون هفتاد قبيله را مباح مى كند...»</w:t>
      </w:r>
    </w:p>
    <w:p>
      <w:pPr>
        <w:pStyle w:val="BookText"/>
      </w:pPr>
      <w:r>
        <w:rPr>
          <w:rFonts w:ascii="IRNazanin" w:hAnsi="IRNazanin" w:eastAsia="IRNazanin" w:cs="IRNazanin"/>
          <w:lang w:bidi="fa-IR"/>
          <w:color w:val="111111"/>
          <w:sz w:val="28"/>
          <w:szCs w:val="28"/>
          <w:rtl/>
        </w:rPr>
        <w:t xml:space="preserve">در حديث ديگرى آمده است: «قسطنطنيه و روم و چين را فتح مى كند.»</w:t>
      </w:r>
    </w:p>
    <w:p>
      <w:pPr>
        <w:pStyle w:val="BookText"/>
      </w:pPr>
      <w:r>
        <w:rPr>
          <w:rFonts w:ascii="IRNazanin" w:hAnsi="IRNazanin" w:eastAsia="IRNazanin" w:cs="IRNazanin"/>
          <w:lang w:bidi="fa-IR"/>
          <w:color w:val="111111"/>
          <w:sz w:val="28"/>
          <w:szCs w:val="28"/>
          <w:rtl/>
        </w:rPr>
        <w:t xml:space="preserve">1741-(3) قطب راوندى در كتاب الخرائج روايت كرده است كه: «در زمان امير مؤمنان عليه السلام آب فرات بالا آمد. مردم گفتند: ما از غرق شدن مى ترسيم.</w:t>
      </w:r>
    </w:p>
    <w:p>
      <w:pPr>
        <w:pStyle w:val="BookText"/>
      </w:pPr>
      <w:r>
        <w:rPr>
          <w:rFonts w:ascii="IRNazanin" w:hAnsi="IRNazanin" w:eastAsia="IRNazanin" w:cs="IRNazanin"/>
          <w:lang w:bidi="fa-IR"/>
          <w:color w:val="111111"/>
          <w:sz w:val="28"/>
          <w:szCs w:val="28"/>
          <w:rtl/>
        </w:rPr>
        <w:t xml:space="preserve">على عليه السلام سوار شد و به سوى فرات حركت كرد. در راه بازگشت، از كنار مجلسى از قبيلۀ ثقيف گذشت. جوانان ثقيف با مشاهدۀ حضرت با حالت تمسخر با گوشۀ چشم به امام عليه السلام اشاره كردند.</w:t>
      </w:r>
    </w:p>
    <w:p>
      <w:pPr>
        <w:pStyle w:val="BookText"/>
      </w:pPr>
      <w:r>
        <w:rPr>
          <w:rFonts w:ascii="IRNazanin" w:hAnsi="IRNazanin" w:eastAsia="IRNazanin" w:cs="IRNazanin"/>
          <w:lang w:bidi="fa-IR"/>
          <w:color w:val="111111"/>
          <w:sz w:val="28"/>
          <w:szCs w:val="28"/>
          <w:rtl/>
        </w:rPr>
        <w:t xml:space="preserve">على عليه السلام رو به آنان كرد و فرمود: اى باقيماندۀ قوم ثمود! اى ذليلان اصحاب خدود! آيا شما جز فرومايگانى سركش هستيد؟ كيست كه شرّ اين بردگان را از من دور كند؟</w:t>
      </w:r>
    </w:p>
    <w:p>
      <w:pPr>
        <w:pStyle w:val="BookText"/>
      </w:pPr>
      <w:r>
        <w:rPr>
          <w:rFonts w:ascii="IRNazanin" w:hAnsi="IRNazanin" w:eastAsia="IRNazanin" w:cs="IRNazanin"/>
          <w:lang w:bidi="fa-IR"/>
          <w:color w:val="111111"/>
          <w:sz w:val="28"/>
          <w:szCs w:val="28"/>
          <w:rtl/>
        </w:rPr>
        <w:t xml:space="preserve">پيران آنها گفتند: اينها جوان و جاهل هستند. ما را به اعمال اينها بازخواست نكن و از ما در گذر.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ميزاب وطممتم</w:t>
      </w:r>
      <w:r>
        <w:rPr>
          <w:rStyle w:val="FootnoteReference"/>
        </w:rPr>
        <w:footnoteReference w:id="1364"/>
      </w:r>
      <w:r>
        <w:rPr>
          <w:rFonts w:ascii="Amiri" w:hAnsi="Amiri" w:eastAsia="Amiri" w:cs="Amiri"/>
          <w:lang w:bidi="ar-SA"/>
          <w:color w:val="111111"/>
          <w:sz w:val="28"/>
          <w:szCs w:val="28"/>
          <w:rtl/>
        </w:rPr>
        <w:t xml:space="preserve">كلّ بالوعة على الطريق فانّ هذا كلّه في طريق المسلمين وفيه أذى لهم» فقالوا: نفعل ومضى وتركهم ففعلوا ذلك كلّه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1876-34532-(4) الدعائم 487/2: عن جعفر بن محمّد عليهما السلام: أنّه نهى عن اخراج الجدار في طرقات المسلمين وقال: من أخرج جدار الدار الى طريق ليس له فانّ عليه ردّه الى موضعه وكيف يزيد الى داره ماليس له ولمن يترك ذلك وهل يترك فيها بل يرحل عن قريب عنها ويقدم على من لم يعذره ويدعها لمن لا يحمده ولا ينفعه ما أغفل الوارث عمّا يحلّ بالموروث يسكن داره وينفق ماله وقد غلقت رهائن المسكين وأخذ منه بالكظم فودّ أنّه لم يفارق ما قد خلّف.</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فرمود: شما را نمى بخشم مگر به اين شرط كه هنگام بازگشت من، اين مجالس را ويران و هر پنجره اى را مسدود و هر ناودانى را كنده و هر چاه فاضلابى را در مسير پر كرده باشيد؛ زيرا همۀ اينها بر سر راه مسلمانان است و آنها را آزار مى دهد.</w:t>
      </w:r>
    </w:p>
    <w:p>
      <w:pPr>
        <w:pStyle w:val="BookText"/>
      </w:pPr>
      <w:r>
        <w:rPr>
          <w:rFonts w:ascii="IRNazanin" w:hAnsi="IRNazanin" w:eastAsia="IRNazanin" w:cs="IRNazanin"/>
          <w:lang w:bidi="fa-IR"/>
          <w:color w:val="111111"/>
          <w:sz w:val="28"/>
          <w:szCs w:val="28"/>
          <w:rtl/>
        </w:rPr>
        <w:t xml:space="preserve">آنان گفتند: انجام مى دهيم.</w:t>
      </w:r>
    </w:p>
    <w:p>
      <w:pPr>
        <w:pStyle w:val="BookText"/>
      </w:pPr>
      <w:r>
        <w:rPr>
          <w:rFonts w:ascii="Amiri" w:hAnsi="Amiri" w:eastAsia="Amiri" w:cs="Amiri"/>
          <w:lang w:bidi="ar-SA"/>
          <w:color w:val="111111"/>
          <w:sz w:val="28"/>
          <w:szCs w:val="28"/>
          <w:rtl/>
        </w:rPr>
        <w:t xml:space="preserve">امير مؤمنان عليه السلام آنان را رها كرد و رفت و آنها همۀ اين كارها را انجام دادند.»</w:t>
      </w:r>
    </w:p>
    <w:p>
      <w:pPr>
        <w:pStyle w:val="BookText"/>
      </w:pPr>
      <w:r>
        <w:rPr>
          <w:rFonts w:ascii="IRNazanin" w:hAnsi="IRNazanin" w:eastAsia="IRNazanin" w:cs="IRNazanin"/>
          <w:lang w:bidi="fa-IR"/>
          <w:color w:val="111111"/>
          <w:sz w:val="28"/>
          <w:szCs w:val="28"/>
          <w:rtl/>
        </w:rPr>
        <w:t xml:space="preserve">1742-(4) در كتاب دعائم الاسلام روايت مى شود كه امام صادق عليه السلام از داخل كردن ديوار خانه ها در راه هاى مسلمانان نهى كرد و فرمود: «كسى حق ندارد ديوار خانه اش را داخل كوچه قرار دهد و هركس چنين كرد، بايد آن را به محل خود بازگرداند. چگونه چيزى را كه متعلق به او و متعلق به وارثانش نيست، به خانه اش مى افزايد و آيا [چنين مى پندارد كه براى هميشه] در آن باقى خواهد ماند؟ بلكه به زودى از آن كوچ خواهد كرد و بر كسى وارد خواهد شد كه عذرش را نمى پذيرد و آن خانه را براى كسانى وا مى گذارد كه او را ستايش نمى كنند و به او سودى نمى رسانند. چه غافل است وارث، از آنچه كه بر سر صاحب مال مى آيد! در حالى وارث در خانۀ انسان متوفى ساكن مى شود و اموالش را خرج مى كند كه حقوق ديگران آن بينوا را گرفتار و او را اندوهگين و ناراحت كرده است و دوست داشت كه هرگز از آنچه باقى گذاشته جدا نمى شد.»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357" w:name="pg11982_111367"/>
    <w:bookmarkEnd w:id="357"/>
    <w:p>
      <w:pPr>
        <w:pStyle w:val="Heading2"/>
      </w:pPr>
      <w:bookmarkStart w:id="895" w:name="_Toc515"/>
      <w:r>
        <w:t>كتاب اللقطة و أبوابها</w:t>
      </w:r>
      <w:bookmarkEnd w:id="895"/>
    </w:p>
    <w:p>
      <w:pPr>
        <w:pStyle w:val="Heading3"/>
      </w:pPr>
      <w:bookmarkStart w:id="896" w:name="_Toc516"/>
      <w:r>
        <w:t>(1) باب انّ أفضل ما يستعمله الإنسان في اللّقطة تركها وجواز أخذها للفقير والغنىّ ما سوى المملوك في الحرم كانت او غيره وحكم اكل الضالّة وايوائها</w:t>
      </w:r>
      <w:bookmarkEnd w:id="8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1877-34534-(1) تهذيب 389/6: استبصار 68/3: الحسين بن سعيد عن ابن أبي عمير عن حمّاد عن الحلبيّ عن أبي عبد اللّه عليه السلام: في اللّقطة يجدها الرجل الفقير أهو فيها بمنزلة الغنىّ؟ قال:</w:t>
      </w:r>
    </w:p>
    <w:p>
      <w:pPr>
        <w:pStyle w:val="BookText"/>
      </w:pPr>
      <w:r>
        <w:rPr>
          <w:rFonts w:ascii="Amiri" w:hAnsi="Amiri" w:eastAsia="Amiri" w:cs="Amiri"/>
          <w:lang w:bidi="ar-SA"/>
          <w:color w:val="111111"/>
          <w:sz w:val="28"/>
          <w:szCs w:val="28"/>
          <w:rtl/>
        </w:rPr>
        <w:t xml:space="preserve">نعم واللّقطة يجدها الرجل ويأخذها قال: يعرّفها سنة فان جاء لها طالب والّا فهي كسبيل ماله وكان عليّ بن الحسين عليهما السلام يقول لأهله: لا تمسّوها (قال الشيخ في صا والمراد منه انّ له التّصرّف في ذلك كما يتصرّف في مال نفسه ويكون ضامناً لصاحب المال إذا جاء وان كان تصدّق به بعد السنة لزمه غرامته).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1878-34535-(2) فقيه 186/3: سأل عليّ بن جعفر أخاه موسى بن جعفر عليه السلام عن اللقطة يجدها الفقير هو فيها بمنزلة الغنىّ قال: نعم قال وكان عليّ بن الحسين عليه السلام يقول هي لأهلها لا تمسّوها.</w:t>
      </w:r>
    </w:p>
    <w:p>
      <w:pPr>
        <w:pStyle w:val="BookText"/>
      </w:pPr>
      <w:r>
        <w:rPr>
          <w:rFonts w:ascii="Amiri" w:hAnsi="Amiri" w:eastAsia="Amiri" w:cs="Amiri"/>
          <w:lang w:bidi="ar-SA"/>
          <w:color w:val="111111"/>
          <w:sz w:val="28"/>
          <w:szCs w:val="28"/>
          <w:rtl/>
        </w:rPr>
        <w:t xml:space="preserve">قرب الإسناد 269: عبد اللّه بن الحسن عن جدّه عليّ بن جعفر عن أخيه موسى بن جعفر عليهما السلام نحوه الى قوله: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1879-34536-(3) فقيه 190/3: قال الصادق عليه السلام: أفضل ما يستعمله الإنسان في اللّقطة إذا وجدها ألّا يأخذها ولا يتعرّض لها فلو أنّ الناس تركوا ما يجدونه لجاء صاحبه فأخذه وان كانت اللّقطة</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سيزدهم باب هاى لقطه (اموال پيدا شده)</w:t>
      </w:r>
    </w:p>
    <w:p>
      <w:pPr>
        <w:pStyle w:val="BookText"/>
      </w:pPr>
      <w:r>
        <w:rPr>
          <w:rFonts w:ascii="IRNazanin" w:hAnsi="IRNazanin" w:eastAsia="IRNazanin" w:cs="IRNazanin"/>
          <w:lang w:bidi="fa-IR"/>
          <w:color w:val="111111"/>
          <w:sz w:val="28"/>
          <w:szCs w:val="28"/>
          <w:rtl/>
        </w:rPr>
        <w:t xml:space="preserve">باب 1 كيفيت برخورد با مال پيدا شده</w:t>
      </w:r>
    </w:p>
    <w:p>
      <w:pPr>
        <w:pStyle w:val="BookText"/>
      </w:pPr>
      <w:r>
        <w:rPr>
          <w:rFonts w:ascii="IRNazanin" w:hAnsi="IRNazanin" w:eastAsia="IRNazanin" w:cs="IRNazanin"/>
          <w:lang w:bidi="fa-IR"/>
          <w:color w:val="111111"/>
          <w:sz w:val="28"/>
          <w:szCs w:val="28"/>
          <w:rtl/>
        </w:rPr>
        <w:t xml:space="preserve">1743-(1) حلبى گويد: «از امام صادق عليه السلام سؤال شد: گمشده اى را كه انسان مى يابد، آيا بايد همانند بى نياز با آن رفتار كند؟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سؤال شد: چيز گمشده اى را كه انسان برمى دارد، چه حكمى دارد؟</w:t>
      </w:r>
    </w:p>
    <w:p>
      <w:pPr>
        <w:pStyle w:val="BookText"/>
      </w:pPr>
      <w:r>
        <w:rPr>
          <w:rFonts w:ascii="IRNazanin" w:hAnsi="IRNazanin" w:eastAsia="IRNazanin" w:cs="IRNazanin"/>
          <w:lang w:bidi="fa-IR"/>
          <w:color w:val="111111"/>
          <w:sz w:val="28"/>
          <w:szCs w:val="28"/>
          <w:rtl/>
        </w:rPr>
        <w:t xml:space="preserve">امام عليه السلام فرمود: تا يك سال آن را اعلام مى كند، اگر كسى به جستجوى آن آمد [به وى تحويل مى دهد]؛ در غير اين صورت همانند مال خود اوست و امام سجاد عليه السلام همواره به خانواده اش مى فرمود:</w:t>
      </w:r>
    </w:p>
    <w:p>
      <w:pPr>
        <w:pStyle w:val="BookText"/>
      </w:pPr>
      <w:r>
        <w:rPr>
          <w:rFonts w:ascii="Amiri" w:hAnsi="Amiri" w:eastAsia="Amiri" w:cs="Amiri"/>
          <w:lang w:bidi="ar-SA"/>
          <w:color w:val="111111"/>
          <w:sz w:val="28"/>
          <w:szCs w:val="28"/>
          <w:rtl/>
        </w:rPr>
        <w:t xml:space="preserve">به آن دست نزنيد.»</w:t>
      </w:r>
    </w:p>
    <w:p>
      <w:pPr>
        <w:pStyle w:val="BookText"/>
      </w:pPr>
      <w:r>
        <w:rPr>
          <w:rFonts w:ascii="IRNazanin" w:hAnsi="IRNazanin" w:eastAsia="IRNazanin" w:cs="IRNazanin"/>
          <w:lang w:bidi="fa-IR"/>
          <w:color w:val="111111"/>
          <w:sz w:val="28"/>
          <w:szCs w:val="28"/>
          <w:rtl/>
        </w:rPr>
        <w:t xml:space="preserve">مرحوم شيخ طوسى قدس سره در كتاب الاستبصار مى فرمايد: «مقصود از حديث اين است كه يابنده گمشده، حق تصرف در آن را دارد همان گونه كه در مال خود تصرف مى كند ولى هنگام آمدن صاحبش، ضامن آن است و اگر پس از يك سال آن را صدقه داده باشد، غرامت آن را بايد بپردازد.»</w:t>
      </w:r>
    </w:p>
    <w:p>
      <w:pPr>
        <w:pStyle w:val="BookText"/>
      </w:pPr>
      <w:r>
        <w:rPr>
          <w:rFonts w:ascii="IRNazanin" w:hAnsi="IRNazanin" w:eastAsia="IRNazanin" w:cs="IRNazanin"/>
          <w:lang w:bidi="fa-IR"/>
          <w:color w:val="111111"/>
          <w:sz w:val="28"/>
          <w:szCs w:val="28"/>
          <w:rtl/>
        </w:rPr>
        <w:t xml:space="preserve">1744-(2) على بن جعفر از برادرش امام موسى بن جعفر عليه السلام سؤال كرد: «شخص تنگدستى چيز گمشده اى را مى يابد، آيا نسبت به آن همانند بى نياز بايد رفتار كند؟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و فرمود: على بن حسين عليه السلام همواره به خاندان خود مى گفت: به آن دست نزنيد.»</w:t>
      </w:r>
    </w:p>
    <w:p>
      <w:pPr>
        <w:pStyle w:val="BookText"/>
      </w:pPr>
      <w:r>
        <w:rPr>
          <w:rFonts w:ascii="IRNazanin" w:hAnsi="IRNazanin" w:eastAsia="IRNazanin" w:cs="IRNazanin"/>
          <w:lang w:bidi="fa-IR"/>
          <w:color w:val="111111"/>
          <w:sz w:val="28"/>
          <w:szCs w:val="28"/>
          <w:rtl/>
        </w:rPr>
        <w:t xml:space="preserve">1745-(3) در كتاب من لا يحضره الفقيه روايت مى شود كه امام صادق عليه السلام فرمود: «وقتى انسان چيز گمشده اى را مى يابد، بهترين كارى كه با آن مى تواند انجام دهد، اين است كه آن را بر ندارد و كارى به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درهم فهي لك لا تعرّفها وان وجدت في الحرم ديناراً مطلساً</w:t>
      </w:r>
      <w:r>
        <w:rPr>
          <w:rStyle w:val="FootnoteReference"/>
        </w:rPr>
        <w:footnoteReference w:id="1365"/>
      </w:r>
      <w:r>
        <w:rPr>
          <w:rFonts w:ascii="Amiri" w:hAnsi="Amiri" w:eastAsia="Amiri" w:cs="Amiri"/>
          <w:lang w:bidi="ar-SA"/>
          <w:color w:val="111111"/>
          <w:sz w:val="28"/>
          <w:szCs w:val="28"/>
          <w:rtl/>
        </w:rPr>
        <w:t xml:space="preserve">فهو لك لا تعرّفه وان وجدت طعاماً في مفازة فقوّمه على نفسك لصاحبه ثمّ كله فان جاء صاحبه فردّ عليه القيمة وان وجدت لقطة في دار وكانت عامرة فهي لأهلها وان كانت خراباً فهي لمن وجدها.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1880-34537-</w:t>
      </w:r>
      <w:r>
        <w:rPr>
          <w:rStyle w:val="FootnoteReference"/>
        </w:rPr>
        <w:footnoteReference w:id="1366"/>
      </w:r>
      <w:r>
        <w:rPr>
          <w:rFonts w:ascii="Amiri" w:hAnsi="Amiri" w:eastAsia="Amiri" w:cs="Amiri"/>
          <w:lang w:bidi="ar-SA"/>
          <w:color w:val="111111"/>
          <w:sz w:val="28"/>
          <w:szCs w:val="28"/>
          <w:rtl/>
        </w:rPr>
        <w:t xml:space="preserve">المقنع 127: إذا وجدت لقطة فلا تمسّها ولا تأخذها فلو أنّ الناس تركوا ما يجدونه لجاء صاحبه فأخذه. وفيه 128: واللقطة إذا وجدها الغنىّ والفقير فهي بمنزلة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1881-34538-</w:t>
      </w:r>
      <w:r>
        <w:rPr>
          <w:rStyle w:val="FootnoteReference"/>
        </w:rPr>
        <w:footnoteReference w:id="1367"/>
      </w:r>
      <w:r>
        <w:rPr>
          <w:rFonts w:ascii="Amiri" w:hAnsi="Amiri" w:eastAsia="Amiri" w:cs="Amiri"/>
          <w:lang w:bidi="ar-SA"/>
          <w:color w:val="111111"/>
          <w:sz w:val="28"/>
          <w:szCs w:val="28"/>
          <w:rtl/>
        </w:rPr>
        <w:t xml:space="preserve">تهذيب 390/6: الحسين بن سعيد عن إبراهيم ابن أبي البلاد عن بعض أصحابه عن الماضى عليه السلام</w:t>
      </w:r>
      <w:r>
        <w:rPr>
          <w:rStyle w:val="FootnoteReference"/>
        </w:rPr>
        <w:footnoteReference w:id="1368"/>
      </w:r>
      <w:r>
        <w:rPr>
          <w:rFonts w:ascii="Amiri" w:hAnsi="Amiri" w:eastAsia="Amiri" w:cs="Amiri"/>
          <w:lang w:bidi="ar-SA"/>
          <w:color w:val="111111"/>
          <w:sz w:val="28"/>
          <w:szCs w:val="28"/>
          <w:rtl/>
        </w:rPr>
        <w:t xml:space="preserve">قال: لقطة الحرم لا تمسّ بيد ولا رجل ولو أنّ الناس تركوها لجاء صاحبها فأخذها.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1882-34539-(6) الدّعائم 311/1: قال جعفر بن محمّد عليهما السلام: لا تلقط اللقطة في الحرم دعها مكانها حتّى يأتي من أضلّها فيأخذها.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1883-34540-(7) تهذيب 390/6: الحسين بن سعيد عن فضالة عن الحسين ابن أبي العلاء قال:</w:t>
      </w:r>
    </w:p>
    <w:p>
      <w:pPr>
        <w:pStyle w:val="BookText"/>
      </w:pPr>
      <w:r>
        <w:rPr>
          <w:rFonts w:ascii="Amiri" w:hAnsi="Amiri" w:eastAsia="Amiri" w:cs="Amiri"/>
          <w:lang w:bidi="ar-SA"/>
          <w:color w:val="111111"/>
          <w:sz w:val="28"/>
          <w:szCs w:val="28"/>
          <w:rtl/>
        </w:rPr>
        <w:t xml:space="preserve">ذكرنا لأبى عبد اللّه عليه السلام اللقطة فقال: لا تعرّض لها فانّ الناس لو تركوها لجاء صاحبها حتّى يأخذها.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1884-34541-(8) فقه الرّضا عليه السلام 266: أفضل ما تستعمله في اللقطة إذا وجدتها في الحرم أو غير الحرم أن تتركها فلا تأخذها ولا تمسّها ولو أنّ الناس تركوا ما وجدوا لجاء صاحبها فأخذها.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1885-34542-(9) الدّعائم 495/2: روينا عن جعفر بن محمّد عليهما السلام أنّه قال: مرّ عليّ بن الحسين عليهما السلام</w:t>
      </w:r>
      <w:r>
        <w:rPr>
          <w:rStyle w:val="FootnoteReference"/>
        </w:rPr>
        <w:footnoteReference w:id="1369"/>
      </w:r>
      <w:r>
        <w:rPr>
          <w:rFonts w:ascii="Amiri" w:hAnsi="Amiri" w:eastAsia="Amiri" w:cs="Amiri"/>
          <w:lang w:bidi="ar-SA"/>
          <w:color w:val="111111"/>
          <w:sz w:val="28"/>
          <w:szCs w:val="28"/>
          <w:rtl/>
        </w:rPr>
        <w:t xml:space="preserve">ومعه مولى له على لقطة فأراد مولاه أخذها فنهاه عنها، وأبى(4) وأخذها ومشى قليلاً فوجد صاحبها فردّها عليه وقال لعلىّ بن الحسين عليهما السلام(5): أليس هذا خيراً فقال: انّك لو تركتها وتركها الناس لجاء صاحبها حتّى يأخذها.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نداشته باشد. پس اگر مردم آنچه مى يافتند، به حال خود رها مى كردند، صاحبش مى آمد و آن را برمى داشت و مال گمشده كمتر از درهم - بدون نياز به اعلام آن - مال توست و اگر دينار ساييده شده اى را در حرم يافتى - بدون نياز به معرفى و اعلام - مال توست و اگر در بيابانى غذايى را يافتى، قيمت آن را براى صاحبش به عهده بگير و آن را بخور. آن گاه اگر صاحبش آمد، قيمتش را به وى بپرداز و اگر مال گمشده اى را در خانۀ آبادى يافتى، متعلق به اهل آن خانه است و اگر در خانۀ خرابى يافتى، پس آن متعلق به يابندۀ آن است.»</w:t>
      </w:r>
    </w:p>
    <w:p>
      <w:pPr>
        <w:pStyle w:val="BookText"/>
      </w:pPr>
      <w:r>
        <w:rPr>
          <w:rFonts w:ascii="IRNazanin" w:hAnsi="IRNazanin" w:eastAsia="IRNazanin" w:cs="IRNazanin"/>
          <w:lang w:bidi="fa-IR"/>
          <w:color w:val="111111"/>
          <w:sz w:val="28"/>
          <w:szCs w:val="28"/>
          <w:rtl/>
        </w:rPr>
        <w:t xml:space="preserve">1746-(4) در كتاب المقنع آمده است: «هنگامى كه مال گمشده اى را يافتى به آن دست نزن و آن را برندار؛ زيرا اگر مردم آنچه مى يابند به حال خود رها كنند، صاحبش مى آيد و آن را بر مى دارد.»</w:t>
      </w:r>
    </w:p>
    <w:p>
      <w:pPr>
        <w:pStyle w:val="BookText"/>
      </w:pPr>
      <w:r>
        <w:rPr>
          <w:rFonts w:ascii="IRNazanin" w:hAnsi="IRNazanin" w:eastAsia="IRNazanin" w:cs="IRNazanin"/>
          <w:lang w:bidi="fa-IR"/>
          <w:color w:val="111111"/>
          <w:sz w:val="28"/>
          <w:szCs w:val="28"/>
          <w:rtl/>
        </w:rPr>
        <w:t xml:space="preserve">و در همان كتاب است: «تهيدست و توانگر وقتى مالى را يافتند، نسبت به آن يكسان هستند.»</w:t>
      </w:r>
    </w:p>
    <w:p>
      <w:pPr>
        <w:pStyle w:val="BookText"/>
      </w:pPr>
      <w:r>
        <w:rPr>
          <w:rFonts w:ascii="Amiri" w:hAnsi="Amiri" w:eastAsia="Amiri" w:cs="Amiri"/>
          <w:lang w:bidi="ar-SA"/>
          <w:color w:val="111111"/>
          <w:sz w:val="28"/>
          <w:szCs w:val="28"/>
          <w:rtl/>
        </w:rPr>
        <w:t xml:space="preserve">1747-(5) ابراهيم بن ابى بلاد از يكى از شيعيان، از امام موسى بن جعفر عليه السلام روايت مى كند كه فرمود:</w:t>
      </w:r>
    </w:p>
    <w:p>
      <w:pPr>
        <w:pStyle w:val="BookText"/>
      </w:pPr>
      <w:r>
        <w:rPr>
          <w:rFonts w:ascii="IRNazanin" w:hAnsi="IRNazanin" w:eastAsia="IRNazanin" w:cs="IRNazanin"/>
          <w:lang w:bidi="fa-IR"/>
          <w:color w:val="111111"/>
          <w:sz w:val="28"/>
          <w:szCs w:val="28"/>
          <w:rtl/>
        </w:rPr>
        <w:t xml:space="preserve">«به مالى كه در حرم پيدا مى شود، هيچ دست و پايى نبايد برسد. اگر مردم آنچه مى يابند به حال خود رها مى كردند، صاحبش مى آمد و آن را برمى داشت.»</w:t>
      </w:r>
    </w:p>
    <w:p>
      <w:pPr>
        <w:pStyle w:val="BookText"/>
      </w:pPr>
      <w:r>
        <w:rPr>
          <w:rFonts w:ascii="Amiri" w:hAnsi="Amiri" w:eastAsia="Amiri" w:cs="Amiri"/>
          <w:lang w:bidi="ar-SA"/>
          <w:color w:val="111111"/>
          <w:sz w:val="28"/>
          <w:szCs w:val="28"/>
          <w:rtl/>
        </w:rPr>
        <w:t xml:space="preserve">1748-(6) در كتاب دعائم الاسلام از امام صادق عليه السلام روايت مى شود كه فرمود: «مالى را كه در حرم مى يابى برندار. آن را در محل خود رها كن تا صاحبش بيايد و آن را بردارد.»</w:t>
      </w:r>
    </w:p>
    <w:p>
      <w:pPr>
        <w:pStyle w:val="BookText"/>
      </w:pPr>
      <w:r>
        <w:rPr>
          <w:rFonts w:ascii="IRNazanin" w:hAnsi="IRNazanin" w:eastAsia="IRNazanin" w:cs="IRNazanin"/>
          <w:lang w:bidi="fa-IR"/>
          <w:color w:val="111111"/>
          <w:sz w:val="28"/>
          <w:szCs w:val="28"/>
          <w:rtl/>
        </w:rPr>
        <w:t xml:space="preserve">1749-(7) حسين بن ابى العلا گويد: «نزد امام صادق عليه السلام سخن از مال پيدا شده به ميان آورديم. امام عليه السلام فرمود: كارى به آن نداشته باش؛ زيرا اگر مردم آنچه مى يابند به حال خود رها كنند، صاحبش مى آيد تا آن را بردارد.»</w:t>
      </w:r>
    </w:p>
    <w:p>
      <w:pPr>
        <w:pStyle w:val="BookText"/>
      </w:pPr>
      <w:r>
        <w:rPr>
          <w:rFonts w:ascii="IRNazanin" w:hAnsi="IRNazanin" w:eastAsia="IRNazanin" w:cs="IRNazanin"/>
          <w:lang w:bidi="fa-IR"/>
          <w:color w:val="111111"/>
          <w:sz w:val="28"/>
          <w:szCs w:val="28"/>
          <w:rtl/>
        </w:rPr>
        <w:t xml:space="preserve">1750-(8) در كتاب فقه الرضا آمده است: «بهترين برخورد تو با مالى كه در حرم يا غير حرم مى يابى، اين است كه آن را به حال خود رها كنى و برندارى و به آن دست نزنى. اگر مردم آنچه مى يابند به حال خود رها مى كردند، صاحبش مى آمد و آن را برمى داشت.»</w:t>
      </w:r>
    </w:p>
    <w:p>
      <w:pPr>
        <w:pStyle w:val="BookText"/>
      </w:pPr>
      <w:r>
        <w:rPr>
          <w:rFonts w:ascii="IRNazanin" w:hAnsi="IRNazanin" w:eastAsia="IRNazanin" w:cs="IRNazanin"/>
          <w:lang w:bidi="fa-IR"/>
          <w:color w:val="111111"/>
          <w:sz w:val="28"/>
          <w:szCs w:val="28"/>
          <w:rtl/>
        </w:rPr>
        <w:t xml:space="preserve">1751-(9) در كتاب دعائم الاسلام روايت مى شود كه امام صادق عليه السلام فرمود: «على بن حسين عليه السلام به همراه يكى از دوستدارانش مى رفت كه چيزى را يافتند. آن مرد خواست آن را بر دارد كه امام عليه السلام او را نهى كرد، ولى آن مرد زير بار نرفت و آن را برداشت و به راه افتادند. اندكى كه رفتند، صاحب آن مال را يافت و آن را به وى تحويل داد. آن گاه به امام عليه السلام گفت: آيا اين كار بهتر نبود؟</w:t>
      </w:r>
    </w:p>
    <w:p>
      <w:pPr>
        <w:pStyle w:val="BookText"/>
      </w:pPr>
      <w:r>
        <w:rPr>
          <w:rFonts w:ascii="IRNazanin" w:hAnsi="IRNazanin" w:eastAsia="IRNazanin" w:cs="IRNazanin"/>
          <w:lang w:bidi="fa-IR"/>
          <w:color w:val="111111"/>
          <w:sz w:val="28"/>
          <w:szCs w:val="28"/>
          <w:rtl/>
        </w:rPr>
        <w:t xml:space="preserve">امام عليه السلام فرمود: اگر تو و ديگران آن را رها مى كرديد، صاحبش مى آمد و آن را برمى داشت.»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1886-34543-(10) كافى 137/5: الحسين بن محمّد عن معلّى بن محمّد وعليّ بن محمّد القاشانى عن صالح ابن أبي حمّاد جميعاً عن الوشّاء عن أحمد بن عائذ عن أبي خديجة عن أبي عبد اللّه عليه السلام قال: كان الناس في الزمن الأوّل إذا وجدوا شيئاً فأخذوه احتبس فلم يستطع أن يخطو حتّى يرمى به فيجىء طالبه من بعده فيأخذه وانّ الناس قد اجترءوا على ما هو أكثر من ذلك وسيعود كما 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1887-34544-(11) تهذيب 395/6: الصفّار عن محمّد بن الحسين ابن أبي الخطّاب عن وهيب بن حفص عن أبي بصير عن عليّ ابن أبي حمزة عن العبد الصالح موسى بن جعفر عليهما السلام قال:</w:t>
      </w:r>
    </w:p>
    <w:p>
      <w:pPr>
        <w:pStyle w:val="BookText"/>
      </w:pPr>
      <w:r>
        <w:rPr>
          <w:rFonts w:ascii="Amiri" w:hAnsi="Amiri" w:eastAsia="Amiri" w:cs="Amiri"/>
          <w:lang w:bidi="ar-SA"/>
          <w:color w:val="111111"/>
          <w:sz w:val="28"/>
          <w:szCs w:val="28"/>
          <w:rtl/>
        </w:rPr>
        <w:t xml:space="preserve">سألته عن رجل وجد ديناراً في الحرم فأخذه قال: بئسما صنع ما كان ينبغي له أن يأخذه قال قلت قد ابتلى بذلك قال يعرّفه قلت فانّه قد عرّفه فلم يجد له باغياً فقال: يرجع إلى بلده فيتصدّق به على أهل بيت من المسلمين فان جاء طالبه فهو له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1888-34545-(12) فقيه 186/3: و في رواية مسعدة بن زياد عن الصادق جعفر بن محمّد عن أبيه عليهما السلام انّ عليّاً صلوات اللّه عليه قال: إيّاكم واللقطة فانّها ضالّة المؤمن وهى حريق من حريق جهنّم.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1889-34546-(13) جامع الأحاديث 95: حدّثنا محمّد بن عبد اللّه قال حدّثني أحمد بن محمّد بن سعيد عن الحسن بن عبيد الكندي عن النوفليّ عن السكونىّ عن جعفر بن محمّد عن أبيه عن آبائه عليهم السلام قال قال رسول اللّه صلّى اللّه عليه و آله: ضالّة المؤمن</w:t>
      </w:r>
      <w:r>
        <w:rPr>
          <w:rStyle w:val="FootnoteReference"/>
        </w:rPr>
        <w:footnoteReference w:id="1370"/>
      </w:r>
      <w:r>
        <w:rPr>
          <w:rFonts w:ascii="Amiri" w:hAnsi="Amiri" w:eastAsia="Amiri" w:cs="Amiri"/>
          <w:lang w:bidi="ar-SA"/>
          <w:color w:val="111111"/>
          <w:sz w:val="28"/>
          <w:szCs w:val="28"/>
          <w:rtl/>
        </w:rPr>
        <w:t xml:space="preserve">حرق النّار. المجازات النبويّة 259: عنه صلّى اللّه عليه و آله مثله العوالى 485/3: عن النّبىّ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1890-34547-(14) تهذيب 396/6: محمّد بن أحمد بن يحيى عن أبي جعفر عن أبيه عن فقيه 189/3: وهب (بن وهب - فقيه) عن جعفر (بن محمّد - فقيه) عن أبيه عليهما السلام قال: سألته عن جُعْلِ‌</w:t>
      </w:r>
      <w:r>
        <w:rPr>
          <w:rStyle w:val="FootnoteReference"/>
        </w:rPr>
        <w:footnoteReference w:id="1371"/>
      </w:r>
      <w:r>
        <w:rPr>
          <w:rFonts w:ascii="Amiri" w:hAnsi="Amiri" w:eastAsia="Amiri" w:cs="Amiri"/>
          <w:lang w:bidi="ar-SA"/>
          <w:color w:val="111111"/>
          <w:sz w:val="28"/>
          <w:szCs w:val="28"/>
          <w:rtl/>
        </w:rPr>
        <w:t xml:space="preserve">الآبق والضّالّة قال لا بأس (وقال لا يأكل الضّالّة</w:t>
      </w:r>
      <w:r>
        <w:rPr>
          <w:rStyle w:val="FootnoteReference"/>
        </w:rPr>
        <w:footnoteReference w:id="1372"/>
      </w:r>
      <w:r>
        <w:rPr>
          <w:rFonts w:ascii="Amiri" w:hAnsi="Amiri" w:eastAsia="Amiri" w:cs="Amiri"/>
          <w:lang w:bidi="ar-SA"/>
          <w:color w:val="111111"/>
          <w:sz w:val="28"/>
          <w:szCs w:val="28"/>
          <w:rtl/>
        </w:rPr>
        <w:t xml:space="preserve">إلّاالضّالّون - يب).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1752-(10) ابو خديجه از امام صادق عليه السلام روايت مى كند كه فرمود: «در زمان هاى گذشته وقتى مردم چيزى را كه مى يافتند بر مى داشتند، در همانجا خشك شان مى زد و تا آن را نمى انداختند، نمى توانستند گام بردارند. آن گاه صاحبش مى آمد و آن را برمى داشت ولى مردم به كارهاى بزرگ تر از آن جرأت يافته اند و به زودى اوضاع به صورت پيشين بازمى گردد!»</w:t>
      </w:r>
    </w:p>
    <w:p>
      <w:pPr>
        <w:pStyle w:val="BookText"/>
      </w:pPr>
      <w:r>
        <w:rPr>
          <w:rFonts w:ascii="IRNazanin" w:hAnsi="IRNazanin" w:eastAsia="IRNazanin" w:cs="IRNazanin"/>
          <w:lang w:bidi="fa-IR"/>
          <w:color w:val="111111"/>
          <w:sz w:val="28"/>
          <w:szCs w:val="28"/>
          <w:rtl/>
        </w:rPr>
        <w:t xml:space="preserve">1753-(11) على بن ابى حمزه گويد: «از امام موسى بن جعفر عليه السلام سؤال كردم: شخصى يك دينار در حرم مى يابد و آن را برمى دارد.</w:t>
      </w:r>
    </w:p>
    <w:p>
      <w:pPr>
        <w:pStyle w:val="BookText"/>
      </w:pPr>
      <w:r>
        <w:rPr>
          <w:rFonts w:ascii="Amiri" w:hAnsi="Amiri" w:eastAsia="Amiri" w:cs="Amiri"/>
          <w:lang w:bidi="ar-SA"/>
          <w:color w:val="111111"/>
          <w:sz w:val="28"/>
          <w:szCs w:val="28"/>
          <w:rtl/>
        </w:rPr>
        <w:t xml:space="preserve">امام عليه السلام فرمود: كار بدى كرد. براى وى شايسته نبود كه آن را بر دارد.</w:t>
      </w:r>
    </w:p>
    <w:p>
      <w:pPr>
        <w:pStyle w:val="BookText"/>
      </w:pPr>
      <w:r>
        <w:rPr>
          <w:rFonts w:ascii="IRNazanin" w:hAnsi="IRNazanin" w:eastAsia="IRNazanin" w:cs="IRNazanin"/>
          <w:lang w:bidi="fa-IR"/>
          <w:color w:val="111111"/>
          <w:sz w:val="28"/>
          <w:szCs w:val="28"/>
          <w:rtl/>
        </w:rPr>
        <w:t xml:space="preserve">گفتم: اكنون كه به اين كار گرفتار شده چه كند؟</w:t>
      </w:r>
    </w:p>
    <w:p>
      <w:pPr>
        <w:pStyle w:val="BookText"/>
      </w:pPr>
      <w:r>
        <w:rPr>
          <w:rFonts w:ascii="Amiri" w:hAnsi="Amiri" w:eastAsia="Amiri" w:cs="Amiri"/>
          <w:lang w:bidi="ar-SA"/>
          <w:color w:val="111111"/>
          <w:sz w:val="28"/>
          <w:szCs w:val="28"/>
          <w:rtl/>
        </w:rPr>
        <w:t xml:space="preserve">امام عليه السلام فرمود: آن را اعلام و معرفى مى كند.</w:t>
      </w:r>
    </w:p>
    <w:p>
      <w:pPr>
        <w:pStyle w:val="BookText"/>
      </w:pPr>
      <w:r>
        <w:rPr>
          <w:rFonts w:ascii="IRNazanin" w:hAnsi="IRNazanin" w:eastAsia="IRNazanin" w:cs="IRNazanin"/>
          <w:lang w:bidi="fa-IR"/>
          <w:color w:val="111111"/>
          <w:sz w:val="28"/>
          <w:szCs w:val="28"/>
          <w:rtl/>
        </w:rPr>
        <w:t xml:space="preserve">گفتم: آن را اعلام كرد و جوينده اى براى آن يافته نشد.</w:t>
      </w:r>
    </w:p>
    <w:p>
      <w:pPr>
        <w:pStyle w:val="BookText"/>
      </w:pPr>
      <w:r>
        <w:rPr>
          <w:rFonts w:ascii="IRNazanin" w:hAnsi="IRNazanin" w:eastAsia="IRNazanin" w:cs="IRNazanin"/>
          <w:lang w:bidi="fa-IR"/>
          <w:color w:val="111111"/>
          <w:sz w:val="28"/>
          <w:szCs w:val="28"/>
          <w:rtl/>
        </w:rPr>
        <w:t xml:space="preserve">امام عليه السلام فرمود: به شهر خود بازمى گردد و آن را به يكى از خانواده هاى مسلمان صدقه مى دهد.</w:t>
      </w:r>
    </w:p>
    <w:p>
      <w:pPr>
        <w:pStyle w:val="BookText"/>
      </w:pPr>
      <w:r>
        <w:rPr>
          <w:rFonts w:ascii="IRNazanin" w:hAnsi="IRNazanin" w:eastAsia="IRNazanin" w:cs="IRNazanin"/>
          <w:lang w:bidi="fa-IR"/>
          <w:color w:val="111111"/>
          <w:sz w:val="28"/>
          <w:szCs w:val="28"/>
          <w:rtl/>
        </w:rPr>
        <w:t xml:space="preserve">آن گاه اگر كسى به جستجوى آن آمد، وى ضامن آن است.»</w:t>
      </w:r>
    </w:p>
    <w:p>
      <w:pPr>
        <w:pStyle w:val="BookText"/>
      </w:pPr>
      <w:r>
        <w:rPr>
          <w:rFonts w:ascii="IRNazanin" w:hAnsi="IRNazanin" w:eastAsia="IRNazanin" w:cs="IRNazanin"/>
          <w:lang w:bidi="fa-IR"/>
          <w:color w:val="111111"/>
          <w:sz w:val="28"/>
          <w:szCs w:val="28"/>
          <w:rtl/>
        </w:rPr>
        <w:t xml:space="preserve">1754-(12) مسعدة بن زياد از امام صادق عليه السلام از پدرش روايت مى كند كه امير مؤمنان عليه السلام فرمود: «از آنچه مى يابيد دورى كنيد زيرا آن گمشدۀ مؤمن است و شعله اى از آتش دوزخ.»</w:t>
      </w:r>
    </w:p>
    <w:p>
      <w:pPr>
        <w:pStyle w:val="BookText"/>
      </w:pPr>
      <w:r>
        <w:rPr>
          <w:rFonts w:ascii="IRNazanin" w:hAnsi="IRNazanin" w:eastAsia="IRNazanin" w:cs="IRNazanin"/>
          <w:lang w:bidi="fa-IR"/>
          <w:color w:val="111111"/>
          <w:sz w:val="28"/>
          <w:szCs w:val="28"/>
          <w:rtl/>
        </w:rPr>
        <w:t xml:space="preserve">1755-(13) سكونى از امام صادق عليه السلام از پدرش عليه السلام از نياكانش عليهم السلام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«گمشده مؤمن، شعلۀ آتش است.»</w:t>
      </w:r>
    </w:p>
    <w:p>
      <w:pPr>
        <w:pStyle w:val="BookText"/>
      </w:pPr>
      <w:r>
        <w:rPr>
          <w:rFonts w:ascii="IRNazanin" w:hAnsi="IRNazanin" w:eastAsia="IRNazanin" w:cs="IRNazanin"/>
          <w:lang w:bidi="fa-IR"/>
          <w:color w:val="111111"/>
          <w:sz w:val="28"/>
          <w:szCs w:val="28"/>
          <w:rtl/>
        </w:rPr>
        <w:t xml:space="preserve">1756-(14) وهب بن وهب از امام صادق عليه السلام روايت مى كند كه فرمود: «از پدرم دربارۀ اجرت يافتن بردۀ فرارى و مال گمشده سؤال كردم. وى فرمود: اشكال ندارد.</w:t>
      </w:r>
    </w:p>
    <w:p>
      <w:pPr>
        <w:pStyle w:val="BookText"/>
      </w:pPr>
      <w:r>
        <w:rPr>
          <w:rFonts w:ascii="IRNazanin" w:hAnsi="IRNazanin" w:eastAsia="IRNazanin" w:cs="IRNazanin"/>
          <w:lang w:bidi="fa-IR"/>
          <w:color w:val="111111"/>
          <w:sz w:val="28"/>
          <w:szCs w:val="28"/>
          <w:rtl/>
        </w:rPr>
        <w:t xml:space="preserve">و فرمود: مال گمشده را كسى جز گمراهان نمى خورند.»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1891-34548-(15) فقيه 186/3: روى أبو عبد اللّه محمّد بن خالد البرقيّ رضي اللّه عنه عن وهب بن وهب عن جعفر بن محمّد عن أبيه عليهما السلام قال: لا يأكل من الضّالّة الّا الضّالّون.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1892-34549-(16) الدعائم 496/2: عن جعفر</w:t>
      </w:r>
      <w:r>
        <w:rPr>
          <w:rStyle w:val="FootnoteReference"/>
        </w:rPr>
        <w:footnoteReference w:id="1373"/>
      </w:r>
      <w:r>
        <w:rPr>
          <w:rFonts w:ascii="Amiri" w:hAnsi="Amiri" w:eastAsia="Amiri" w:cs="Amiri"/>
          <w:lang w:bidi="ar-SA"/>
          <w:color w:val="111111"/>
          <w:sz w:val="28"/>
          <w:szCs w:val="28"/>
          <w:rtl/>
        </w:rPr>
        <w:t xml:space="preserve">بن محمّد عليهما السلام أنّه قال: لا يأكل الضّوالّ الّا الضّالّون.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1893-34550-(17) فقيه 272/4: من الفاظ رسول اللّه صلّى اللّه عليه و آله الموجزة التي لم يسبق إليها لا يؤوى الضّالّة الّا الضّالّ‌. العوالى 484/3: عن النبيّ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1894-34551-(18) تهذيب 394/6: الحسين بن سعيد عن النضر بن سويد عن القاسم بن سليمان عن جرّاح المدائنى عن ابى عبد اللّه عليه السلام قال: الضوالّ لا يأكلها الّا الضّالّون إذا لم يعرّفوها.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1895-34552-(19) قرب الإسناد 270: عبد اللّه بن الحسن عن جدّه عليّ بن جعفر قال: اخبرتنى جارية لأبى الحسن موسى عليه السلام وكانت توضّؤه وكانت خادمة صادقة قالت وضّأته بقديد</w:t>
      </w:r>
      <w:r>
        <w:rPr>
          <w:rStyle w:val="FootnoteReference"/>
        </w:rPr>
        <w:footnoteReference w:id="1374"/>
      </w:r>
      <w:r>
        <w:rPr>
          <w:rFonts w:ascii="Amiri" w:hAnsi="Amiri" w:eastAsia="Amiri" w:cs="Amiri"/>
          <w:lang w:bidi="ar-SA"/>
          <w:color w:val="111111"/>
          <w:sz w:val="28"/>
          <w:szCs w:val="28"/>
          <w:rtl/>
        </w:rPr>
        <w:t xml:space="preserve">و هو على منبر وأنا أصبّ عليه الماء فجرى الماء على التراب فإذا قرطان من ذهب فيهما درّ ما رأيت احسن منه فرفع راسه الىّ فقال هل رأيت فقلت نعم فقال خمّريه بالتّراب ولا تخبرى احداً قالت ففعلت وما أخبرت احداً حتّى مات عليه السلام و على آبائه والسلام عليهم ورحمة اللّه وبركاته.</w:t>
      </w:r>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ابن مسلم (6) من الباب التالى قوله: سألته عن اللقطة فقال لا ترفعها فان ابتليت فعرّفها سنة</w:t>
      </w:r>
    </w:p>
    <w:p>
      <w:pPr>
        <w:pStyle w:val="BookText"/>
      </w:pPr>
      <w:r>
        <w:rPr>
          <w:rFonts w:ascii="Amiri" w:hAnsi="Amiri" w:eastAsia="Amiri" w:cs="Amiri"/>
          <w:lang w:bidi="ar-SA"/>
          <w:color w:val="111111"/>
          <w:sz w:val="28"/>
          <w:szCs w:val="28"/>
          <w:rtl/>
        </w:rPr>
        <w:t xml:space="preserve">و في رواية الدعائم (7) قوله: سئل عن اللقطة فقال ان تركتها فلم تعرّض لها فلا بأس.</w:t>
      </w:r>
    </w:p>
    <w:p>
      <w:pPr>
        <w:pStyle w:val="BookText"/>
      </w:pPr>
      <w:r>
        <w:rPr>
          <w:rFonts w:ascii="Amiri" w:hAnsi="Amiri" w:eastAsia="Amiri" w:cs="Amiri"/>
          <w:lang w:bidi="ar-SA"/>
          <w:color w:val="111111"/>
          <w:sz w:val="28"/>
          <w:szCs w:val="28"/>
          <w:rtl/>
        </w:rPr>
        <w:t xml:space="preserve">و في رواية ابى خديجة (28) قوله: المملوك يأخذ اللّقطة قال عليه السلام وما للمملوك واللّقطة والمملوك لا يملك من نفسه شيئاً فلا يعرض لها المملوك فانّه ينبغي للحرّ ان يعرّفها سنة. و لاحظ سائر أحاديث الباب فانها تدلّ على جواز الأخذ و في أحاديث باب (8) جواز التقاط العصى والشظاظ ما يدلّ على ذلك و كذا في أحاديث باب (9) حكم التقاط الشّاة والدّابّة.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1757-(15) وهب بن وهب از امام صادق عليه السلام از پدرش عليه السلام روايت مى كند كه فرمود: «مال گمشده را جز گمراهان نمى خورند.»</w:t>
      </w:r>
    </w:p>
    <w:p>
      <w:pPr>
        <w:pStyle w:val="BookText"/>
      </w:pPr>
      <w:r>
        <w:rPr>
          <w:rFonts w:ascii="IRNazanin" w:hAnsi="IRNazanin" w:eastAsia="IRNazanin" w:cs="IRNazanin"/>
          <w:lang w:bidi="fa-IR"/>
          <w:color w:val="111111"/>
          <w:sz w:val="28"/>
          <w:szCs w:val="28"/>
          <w:rtl/>
        </w:rPr>
        <w:t xml:space="preserve">1758-(16) در كتاب دعائم الاسلام از امام صادق عليه السلام روايت مى شود كه فرمود: «اموال گمشده را به جز گمراهان كسى نمى خورد.»</w:t>
      </w:r>
    </w:p>
    <w:p>
      <w:pPr>
        <w:pStyle w:val="BookText"/>
      </w:pPr>
      <w:r>
        <w:rPr>
          <w:rFonts w:ascii="IRNazanin" w:hAnsi="IRNazanin" w:eastAsia="IRNazanin" w:cs="IRNazanin"/>
          <w:lang w:bidi="fa-IR"/>
          <w:color w:val="111111"/>
          <w:sz w:val="28"/>
          <w:szCs w:val="28"/>
          <w:rtl/>
        </w:rPr>
        <w:t xml:space="preserve">1759-(17) در كتاب من لا يحضره الفقيه آمده است: «از سخنان كوتاه و پرمعنى پيامبر اكرم صلى الله عليه و آله كه پيش از وى سابقه نداشته، اين است: مال گمشده را به جز گمراه، كسى به خانه نمى برد.»</w:t>
      </w:r>
    </w:p>
    <w:p>
      <w:pPr>
        <w:pStyle w:val="BookText"/>
      </w:pPr>
      <w:r>
        <w:rPr>
          <w:rFonts w:ascii="Amiri" w:hAnsi="Amiri" w:eastAsia="Amiri" w:cs="Amiri"/>
          <w:lang w:bidi="ar-SA"/>
          <w:color w:val="111111"/>
          <w:sz w:val="28"/>
          <w:szCs w:val="28"/>
          <w:rtl/>
        </w:rPr>
        <w:t xml:space="preserve">اين حديث در كتاب العوالى نيز روايت شده است.</w:t>
      </w:r>
    </w:p>
    <w:p>
      <w:pPr>
        <w:pStyle w:val="BookText"/>
      </w:pPr>
      <w:r>
        <w:rPr>
          <w:rFonts w:ascii="IRNazanin" w:hAnsi="IRNazanin" w:eastAsia="IRNazanin" w:cs="IRNazanin"/>
          <w:lang w:bidi="fa-IR"/>
          <w:color w:val="111111"/>
          <w:sz w:val="28"/>
          <w:szCs w:val="28"/>
          <w:rtl/>
        </w:rPr>
        <w:t xml:space="preserve">1760-(18) جرّاح مدائنى از امام صادق عليه السلام روايت مى كند كه فرمود: «اموال گمشده را بدون اعلام و معرفى، به جز گمراهان، كسى نمى خورد.»</w:t>
      </w:r>
    </w:p>
    <w:p>
      <w:pPr>
        <w:pStyle w:val="BookText"/>
      </w:pPr>
      <w:r>
        <w:rPr>
          <w:rFonts w:ascii="IRNazanin" w:hAnsi="IRNazanin" w:eastAsia="IRNazanin" w:cs="IRNazanin"/>
          <w:lang w:bidi="fa-IR"/>
          <w:color w:val="111111"/>
          <w:sz w:val="28"/>
          <w:szCs w:val="28"/>
          <w:rtl/>
        </w:rPr>
        <w:t xml:space="preserve">1761-(19) على بن جعفر گويد: «يكى از كنيزان امام موسى بن جعفر عليه السلام - كه او را وضو مى داد و خدمتگزار راستگو و درستكارى بود - گفت: در منطقۀ قديد، امام عليه السلام روى بلندى نشسته بود، من آب مى ريختم و وى وضو مى گرفت. همين طور كه آب وضوى حضرت روى زمين مى ريخت، ناگهان دو گوشوارۀ طلا - كه در آنها درّ به كار رفته بود و من زيباتر از آنها نديده بودم - از زير خاك ها نمايان شد.</w:t>
      </w:r>
    </w:p>
    <w:p>
      <w:pPr>
        <w:pStyle w:val="BookText"/>
      </w:pPr>
      <w:r>
        <w:rPr>
          <w:rFonts w:ascii="Amiri" w:hAnsi="Amiri" w:eastAsia="Amiri" w:cs="Amiri"/>
          <w:lang w:bidi="ar-SA"/>
          <w:color w:val="111111"/>
          <w:sz w:val="28"/>
          <w:szCs w:val="28"/>
          <w:rtl/>
        </w:rPr>
        <w:t xml:space="preserve">امام عليه السلام با مشاهدۀ آنها سرش را به سوى من بلند كرد و فرمود: آيا آنها را ديدى‌؟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آنها را با خاك بپوشان و در اين باره به احدى چيزى نگو!</w:t>
      </w:r>
    </w:p>
    <w:p>
      <w:pPr>
        <w:pStyle w:val="BookText"/>
      </w:pPr>
      <w:r>
        <w:rPr>
          <w:rFonts w:ascii="IRNazanin" w:hAnsi="IRNazanin" w:eastAsia="IRNazanin" w:cs="IRNazanin"/>
          <w:lang w:bidi="fa-IR"/>
          <w:color w:val="111111"/>
          <w:sz w:val="28"/>
          <w:szCs w:val="28"/>
          <w:rtl/>
        </w:rPr>
        <w:t xml:space="preserve">من نيز همان كار را كردم و تا امام عليه السلام زنده بود به احدى چيزى نگفتم. سلام بر او و پدرانش و بر همۀ آنها، سلام و رحمت خدا و بركاتش نثار آنها باد.»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ششم از باب بعدى اين گفته كه: «از امام عليه السلام دربارۀ مال پيدا شده سؤال شد. امام فرمود:</w:t>
      </w:r>
    </w:p>
    <w:p>
      <w:pPr>
        <w:pStyle w:val="BookText"/>
      </w:pPr>
      <w:r>
        <w:rPr>
          <w:rFonts w:ascii="IRNazanin" w:hAnsi="IRNazanin" w:eastAsia="IRNazanin" w:cs="IRNazanin"/>
          <w:lang w:bidi="fa-IR"/>
          <w:color w:val="111111"/>
          <w:sz w:val="28"/>
          <w:szCs w:val="28"/>
          <w:rtl/>
        </w:rPr>
        <w:t xml:space="preserve">آن را برندار و اگر به آن گرفتار شدى، تا يكسال آن را اعلام و معرفى كن.»</w:t>
      </w:r>
    </w:p>
    <w:p>
      <w:pPr>
        <w:pStyle w:val="BookText"/>
      </w:pPr>
      <w:r>
        <w:rPr>
          <w:rFonts w:ascii="IRNazanin" w:hAnsi="IRNazanin" w:eastAsia="IRNazanin" w:cs="IRNazanin"/>
          <w:lang w:bidi="fa-IR"/>
          <w:color w:val="111111"/>
          <w:sz w:val="28"/>
          <w:szCs w:val="28"/>
          <w:rtl/>
        </w:rPr>
        <w:t xml:space="preserve">و در روايت هفتم اين گفته كه: «از امام عليه السلام دربارۀ مال پيدا شده سؤال شد. امام عليه السلام فرمود: اگر آن را به حال خود رها كنى و كارى به آن نداشته باشى، اشكال ندارد.»</w:t>
      </w:r>
    </w:p>
    <w:p>
      <w:pPr>
        <w:pStyle w:val="BookText"/>
      </w:pPr>
      <w:r>
        <w:rPr>
          <w:rFonts w:ascii="IRNazanin" w:hAnsi="IRNazanin" w:eastAsia="IRNazanin" w:cs="IRNazanin"/>
          <w:lang w:bidi="fa-IR"/>
          <w:color w:val="111111"/>
          <w:sz w:val="28"/>
          <w:szCs w:val="28"/>
          <w:rtl/>
        </w:rPr>
        <w:t xml:space="preserve">و در روايت بيست و هشتم اين گفته به امام عليه السلام كه: «برده اى مال گمشده اى را بر مى دارد. امام عليه السلام فرمود: برده را با مال پيدا شده چه كار؟ برده اختيار خودش را اصلاً ندارد، پس نبايد به آن كارى داشته باشد؛ زيرا براى انسان آزاد شايسته است كه تا يك سال آن را اعلام و معرفى كند.»</w:t>
      </w:r>
    </w:p>
    <w:p>
      <w:pPr>
        <w:pStyle w:val="BookText"/>
      </w:pPr>
      <w:r>
        <w:rPr>
          <w:rFonts w:ascii="IRNazanin" w:hAnsi="IRNazanin" w:eastAsia="IRNazanin" w:cs="IRNazanin"/>
          <w:lang w:bidi="fa-IR"/>
          <w:color w:val="111111"/>
          <w:sz w:val="28"/>
          <w:szCs w:val="28"/>
          <w:rtl/>
        </w:rPr>
        <w:t xml:space="preserve">ساير روايات باب را بنگر كه بر جواز برداشتن آن دلالت مى كند.</w:t>
      </w:r>
    </w:p>
    <w:p>
      <w:pPr>
        <w:pStyle w:val="BookText"/>
      </w:pPr>
      <w:r>
        <w:rPr>
          <w:rFonts w:ascii="Amiri" w:hAnsi="Amiri" w:eastAsia="Amiri" w:cs="Amiri"/>
          <w:lang w:bidi="ar-SA"/>
          <w:color w:val="111111"/>
          <w:sz w:val="28"/>
          <w:szCs w:val="28"/>
          <w:rtl/>
        </w:rPr>
        <w:t xml:space="preserve">و در روايات باب هشتم و نهم مناسب با اين بحث خواهد آمد.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358" w:name="pg11982_111375"/>
    <w:bookmarkEnd w:id="358"/>
    <w:p>
      <w:pPr>
        <w:pStyle w:val="Heading3"/>
      </w:pPr>
      <w:bookmarkStart w:id="897" w:name="_Toc517"/>
      <w:r>
        <w:t>(2) باب انّ من وجد لقطة فان كانت أقلّ من الدرهم فهي له وان كانت أكثر يعرّفها سنة في المشاهد</w:t>
      </w:r>
      <w:bookmarkEnd w:id="897"/>
    </w:p>
    <w:p>
      <w:pPr>
        <w:pStyle w:val="BookText"/>
      </w:pPr>
      <w:r>
        <w:rPr>
          <w:rFonts w:ascii="Amiri" w:hAnsi="Amiri" w:eastAsia="Amiri" w:cs="Amiri"/>
          <w:lang w:bidi="ar-SA"/>
          <w:color w:val="111111"/>
          <w:sz w:val="28"/>
          <w:szCs w:val="28"/>
          <w:rtl/>
        </w:rPr>
        <w:t xml:space="preserve">فان جاء صاحبها دفعها إليه</w:t>
      </w:r>
    </w:p>
    <w:p>
      <w:pPr>
        <w:pStyle w:val="BookText"/>
      </w:pPr>
      <w:r>
        <w:rPr>
          <w:rFonts w:ascii="Amiri" w:hAnsi="Amiri" w:eastAsia="Amiri" w:cs="Amiri"/>
          <w:lang w:bidi="ar-SA"/>
          <w:color w:val="111111"/>
          <w:sz w:val="28"/>
          <w:szCs w:val="28"/>
          <w:rtl/>
        </w:rPr>
        <w:t xml:space="preserve">والّا تصدّق بها فان جاء صاحبها بعد ما تصدّق بها فرضى بالصدقة فله اجرها</w:t>
      </w:r>
    </w:p>
    <w:p>
      <w:pPr>
        <w:pStyle w:val="BookText"/>
      </w:pPr>
      <w:r>
        <w:rPr>
          <w:rFonts w:ascii="Amiri" w:hAnsi="Amiri" w:eastAsia="Amiri" w:cs="Amiri"/>
          <w:lang w:bidi="ar-SA"/>
          <w:color w:val="111111"/>
          <w:sz w:val="28"/>
          <w:szCs w:val="28"/>
          <w:rtl/>
        </w:rPr>
        <w:t xml:space="preserve">والّا يردّ الواجد عليه قيمتها وله ثوابها وان لم يتصدّق بها</w:t>
      </w:r>
    </w:p>
    <w:p>
      <w:pPr>
        <w:pStyle w:val="BookText"/>
      </w:pPr>
      <w:r>
        <w:rPr>
          <w:rFonts w:ascii="Amiri" w:hAnsi="Amiri" w:eastAsia="Amiri" w:cs="Amiri"/>
          <w:lang w:bidi="ar-SA"/>
          <w:color w:val="111111"/>
          <w:sz w:val="28"/>
          <w:szCs w:val="28"/>
          <w:rtl/>
        </w:rPr>
        <w:t xml:space="preserve">يجعلها في عرض ماله حتّى يجىء لها طالب وان لم يجئ يوصى بها</w:t>
      </w:r>
    </w:p>
    <w:p>
      <w:pPr>
        <w:pStyle w:val="BookText"/>
      </w:pPr>
      <w:r>
        <w:rPr>
          <w:rFonts w:ascii="Amiri" w:hAnsi="Amiri" w:eastAsia="Amiri" w:cs="Amiri"/>
          <w:lang w:bidi="ar-SA"/>
          <w:color w:val="111111"/>
          <w:sz w:val="28"/>
          <w:szCs w:val="28"/>
          <w:rtl/>
        </w:rPr>
        <w:t xml:space="preserve">وحكم من اصاب بعض متاع رفيقه ولم يعرفه ولا بلده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1896-34553-</w:t>
      </w:r>
      <w:r>
        <w:rPr>
          <w:rStyle w:val="FootnoteReference"/>
        </w:rPr>
        <w:footnoteReference w:id="1375"/>
      </w:r>
      <w:r>
        <w:rPr>
          <w:rFonts w:ascii="Amiri" w:hAnsi="Amiri" w:eastAsia="Amiri" w:cs="Amiri"/>
          <w:lang w:bidi="ar-SA"/>
          <w:color w:val="111111"/>
          <w:sz w:val="28"/>
          <w:szCs w:val="28"/>
          <w:rtl/>
        </w:rPr>
        <w:t xml:space="preserve">تهذيب 389/6: استبصار 68/3: الحسين بن سعيد عن فضالة عن أبان عن الحسين ابن كثير عن أبيه قال: سأل رجل أمير المؤمنين عليه السلام عن اللقطة فقال: يعرّفها فان جاء صاحبها(1) دفعها إليه والّا حبسها حولا فان لم يجئ صاحبها أو من يطلبها تصدّق بها فان جاء صاحبها بعد ما تصدّق بها ان شاء اغترمها</w:t>
      </w:r>
      <w:r>
        <w:rPr>
          <w:rStyle w:val="FootnoteReference"/>
        </w:rPr>
        <w:footnoteReference w:id="1376"/>
      </w:r>
      <w:r>
        <w:rPr>
          <w:rFonts w:ascii="Amiri" w:hAnsi="Amiri" w:eastAsia="Amiri" w:cs="Amiri"/>
          <w:lang w:bidi="ar-SA"/>
          <w:color w:val="111111"/>
          <w:sz w:val="28"/>
          <w:szCs w:val="28"/>
          <w:rtl/>
        </w:rPr>
        <w:t xml:space="preserve">الذي كانت عنده وكان الأجر له وان كره ذلك احتسبها والأجر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1897-34554-(2) تهذيب 389/6: استبصار 68/3: محمّد بن يعقوب عن كافى 137/5: عليّ بن إبراهيم عن أبيه عن ابن أبي عمير عن محمّد ابن أبي حمزة عن بعض أصحابنا عن ابى عبد اللّه عليه السلام قال: سألته عن اللّقطة قال تعرّف سنة قليلاً كان او كثيراً قال وما كان دون الدرهم فلا يعرّف.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1898-34555-</w:t>
      </w:r>
      <w:r>
        <w:rPr>
          <w:rStyle w:val="FootnoteReference"/>
        </w:rPr>
        <w:footnoteReference w:id="1377"/>
      </w:r>
      <w:r>
        <w:rPr>
          <w:rFonts w:ascii="Amiri" w:hAnsi="Amiri" w:eastAsia="Amiri" w:cs="Amiri"/>
          <w:lang w:bidi="ar-SA"/>
          <w:color w:val="111111"/>
          <w:sz w:val="28"/>
          <w:szCs w:val="28"/>
          <w:rtl/>
        </w:rPr>
        <w:t xml:space="preserve">البحار 275/10: (ما وصل الينا من أخبار عليّ بن جعفر عن أخيه موسى بن جعفر عليهما السلام قال): و سألته عن الرجل يصيب اللقطة(3) فيعرّفها سنة ثمّ يتصدّق بها ثمّ يأتيه</w:t>
      </w:r>
      <w:r>
        <w:rPr>
          <w:rStyle w:val="FootnoteReference"/>
        </w:rPr>
        <w:footnoteReference w:id="1378"/>
      </w:r>
      <w:r>
        <w:rPr>
          <w:rFonts w:ascii="Amiri" w:hAnsi="Amiri" w:eastAsia="Amiri" w:cs="Amiri"/>
          <w:lang w:bidi="ar-SA"/>
          <w:color w:val="111111"/>
          <w:sz w:val="28"/>
          <w:szCs w:val="28"/>
          <w:rtl/>
        </w:rPr>
        <w:t xml:space="preserve">صاحبها، ما حال الذي تصدّق بها ولمن الأجر؟ قال: عليه أن يردّها على صاحبها أو قيمتها قال: هو ضامن لها والأجر له إلّاأن يرضى صاحبها فيدَعها وله أجره.</w:t>
      </w:r>
      <w:r>
        <w:rPr>
          <w:rStyle w:val="FootnoteReference"/>
        </w:rPr>
        <w:footnoteReference w:id="1379"/>
      </w:r>
      <w:r>
        <w:rPr>
          <w:rFonts w:ascii="Amiri" w:hAnsi="Amiri" w:eastAsia="Amiri" w:cs="Amiri"/>
          <w:lang w:bidi="ar-SA"/>
          <w:color w:val="111111"/>
          <w:sz w:val="28"/>
          <w:szCs w:val="28"/>
          <w:rtl/>
        </w:rPr>
        <w:t xml:space="preserve">قرب الإسناد 270: عبد اللّه بن الحسن عن جدّه عليّ بن جعفر: مثله سنداً ومتناً.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 حكم مال پيدا شده</w:t>
      </w:r>
    </w:p>
    <w:p>
      <w:pPr>
        <w:pStyle w:val="BookText"/>
      </w:pPr>
      <w:r>
        <w:rPr>
          <w:rFonts w:ascii="IRNazanin" w:hAnsi="IRNazanin" w:eastAsia="IRNazanin" w:cs="IRNazanin"/>
          <w:lang w:bidi="fa-IR"/>
          <w:color w:val="111111"/>
          <w:sz w:val="28"/>
          <w:szCs w:val="28"/>
          <w:rtl/>
        </w:rPr>
        <w:t xml:space="preserve">1762-(1) حسين بن كثير از پدرش روايت مى كند كه گفت: «شخصى از امير مؤمنان عليه السلام دربارۀ مال پيدا شده سؤال كرد. امام عليه السلام فرمود: آن را اعلام و معرفى مى كند اگر صاحبش آمد به وى تحويل مى دهد، در غير اين صورت يك سال از آن نگهدارى مى كند، آن گاه اگر صاحبش يا كسى به جستجوى آن نيامد، آن را صدقه مى دهد و پس از صدقه دادن اگر صاحبش آمد، در صورتى كه بخواهد، از يابندۀ آن غرامت مى گيرد و پاداش صدقه براى يابنده خواهد بود و در صورتى كه گرفتن غرامت براى وى ناخوشايند بود، آن را به حساب خدا مى گذارد و پاداش براى وى خواهد بود.»</w:t>
      </w:r>
    </w:p>
    <w:p>
      <w:pPr>
        <w:pStyle w:val="BookText"/>
      </w:pPr>
      <w:r>
        <w:rPr>
          <w:rFonts w:ascii="IRNazanin" w:hAnsi="IRNazanin" w:eastAsia="IRNazanin" w:cs="IRNazanin"/>
          <w:lang w:bidi="fa-IR"/>
          <w:color w:val="111111"/>
          <w:sz w:val="28"/>
          <w:szCs w:val="28"/>
          <w:rtl/>
        </w:rPr>
        <w:t xml:space="preserve">1763-(2) محمد بن ابى حمزه از يكى از شيعيان روايت مى كند كه: «از امام صادق عليه السلام درباره مال پيدا شده سؤال كردم. امام عليه السلام فرمود: يك سال اعلام مى شود، خواه زياد باشد، خواه كم و فرمود: مال كمتر از يك درهم، اعلام نمى شود.»</w:t>
      </w:r>
    </w:p>
    <w:p>
      <w:pPr>
        <w:pStyle w:val="BookText"/>
      </w:pPr>
      <w:r>
        <w:rPr>
          <w:rFonts w:ascii="IRNazanin" w:hAnsi="IRNazanin" w:eastAsia="IRNazanin" w:cs="IRNazanin"/>
          <w:lang w:bidi="fa-IR"/>
          <w:color w:val="111111"/>
          <w:sz w:val="28"/>
          <w:szCs w:val="28"/>
          <w:rtl/>
        </w:rPr>
        <w:t xml:space="preserve">1764-(3) على بن جعفر گويد: «از برادرم امام موسى بن جعفر عليه السلام سؤال كردم: شخصى مالى را پيدا و به مدت يك سال آن را اعلام مى كند، سپس آن را صدقه مى دهد. آن گاه صاحبش مى آيد. وضعيت كسى كه آن را صدقه داده چيست‌؟ و پاداش آن براى كيست‌؟</w:t>
      </w:r>
    </w:p>
    <w:p>
      <w:pPr>
        <w:pStyle w:val="BookText"/>
      </w:pPr>
      <w:r>
        <w:rPr>
          <w:rFonts w:ascii="Amiri" w:hAnsi="Amiri" w:eastAsia="Amiri" w:cs="Amiri"/>
          <w:lang w:bidi="ar-SA"/>
          <w:color w:val="111111"/>
          <w:sz w:val="28"/>
          <w:szCs w:val="28"/>
          <w:rtl/>
        </w:rPr>
        <w:t xml:space="preserve">امام عليه السلام فرمود: يابنده وظيفه دارد آن مال را به صاحبش تحويل دهد.</w:t>
      </w:r>
    </w:p>
    <w:p>
      <w:pPr>
        <w:pStyle w:val="BookText"/>
      </w:pPr>
      <w:r>
        <w:rPr>
          <w:rFonts w:ascii="IRNazanin" w:hAnsi="IRNazanin" w:eastAsia="IRNazanin" w:cs="IRNazanin"/>
          <w:lang w:bidi="fa-IR"/>
          <w:color w:val="111111"/>
          <w:sz w:val="28"/>
          <w:szCs w:val="28"/>
          <w:rtl/>
        </w:rPr>
        <w:t xml:space="preserve">و فرمود: او ضامن آن مال است و پاداش آن براى اوست، مگر صاحبش راضى شود و او را رها كند و پاداش براى وى باشد.»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1899-34556-(4) تهذيب 390/6: استبصار 68/3: الحسين بن سعيد عن فضالة (بن أيّوب - يب) عن العلاء عن محمّد بن مسلم عن أحدهما عليهما السلام قال: سألته عن اللّقطة قال: لا ترفعوها فان ابتليت فعرّفها سنة فان جاء طالبها والّا فاجعلها في عرض مالك يجرى عليها ما يجرى على مالك الى أن يجىء (لها - يب) 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1900-34557-(5) تهذيب - قال: و سألته عن الورق يوجد في دار فقال: ان كانت الدار معمورة فهي لأهلها وان كانت خربة فأنت أحقّ بما وجدت.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1901-34558-(6) كافى 139/5: عليّ بن إبراهيم عن أبيه عن حمّاد عن حريز عن محمّد بن مسلم عن أبي جعفر عليه السلام قال: سألته عن اللّقطة فقال: لا ترفعها فان ابتليت بها فعرّفها سنة فان جاء طالبها والّا فاجعلها في عرض مالك تجرى عليها ما تجرى على مالك حتّى يجىء لها طالب فان لم يجئ لها طالب فأوص بها في وصيّتك.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1902-34559-(7) الدعائم 495/2: عن عليّ عليه السلام: أنّه سئل عن اللّقطة فقال: ان تركتها فلم تَعَرّض لها فلا بأس وان أنت أخذتها فعرّفها سنة فان جاء لها طالب والّا فاجعلها في عرض مالك يجرى عليها ما يجرى على مالك حتّى يجىء لها 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1903-34560-(8) الدّعائم 496/2: عن جعفر بن محمّد عليهما السلام أنّه قال: اللقطة إذا وجدها الرجل عرّفها سنة ثمّ يجعلها في عرض ماله يجرى عليها ما يجرى على ماله حتّى يجد لها طالباً، وان مات أوصى بها، وان تصدّق بها فهو لها ضامن، فان جاء صاحبها وطالبه بها ردّها عليه أو قيمتها.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1904-34561-(9) تهذيب 389/6: استبصار 68/3: محمّد بن يعقوب عن كافى 137/5: عدّة من أصحابنا عن سهل بن زياد عن أحمد بن محمّد ابن أبي نصر عن داود بن سرحان عن أبي عبد اللّه عليه السلام أنّه قال: في اللقطة: يعرّفها سنة ثمّ هي كسائر ماله. (قال الشيخ في صا والمراد منه أنّ له التصرّف في ذلك كما يتصرّف في مال نفسه ويكون ضامناً لصاحب المال إذا جاء وان كان تصدّق به بعد السنة لزمه غرامته).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1905-34562-(10) مستدرك 127/17 ابن أبي جمهور في درر اللئالى عنه صلّى اللّه عليه و آله أنّه قال: من وجد لقطة فليشهد ذا عدل ولا يكتم ولا يغيب فان جاء صاحبها فليردّها والّا فهو مال اللّه يؤتيه من يشآء.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1765-(4) محمد بن مسلم گويد: «از امام باقر عليه السلام يا امام صادق عليه السلام دربارۀ مال پيدا شده سؤال كردم.</w:t>
      </w:r>
    </w:p>
    <w:p>
      <w:pPr>
        <w:pStyle w:val="BookText"/>
      </w:pPr>
      <w:r>
        <w:rPr>
          <w:rFonts w:ascii="IRNazanin" w:hAnsi="IRNazanin" w:eastAsia="IRNazanin" w:cs="IRNazanin"/>
          <w:lang w:bidi="fa-IR"/>
          <w:color w:val="111111"/>
          <w:sz w:val="28"/>
          <w:szCs w:val="28"/>
          <w:rtl/>
        </w:rPr>
        <w:t xml:space="preserve">امام عليه السلام فرمود: آن را برنداريد و در صورت گرفتار شدن به آن، تا يك سال اعلام كن. پس اگر كسى به جستجوى آن آمد [به وى تحويل بده]؛ در غير اين صورت آن را در ميان اموالت قرار بده و با آن همان گونه رفتار كن كه با اموال خود رفتار مى كنى تا اين كه كسى به جستجوى آن بيايد.»</w:t>
      </w:r>
    </w:p>
    <w:p>
      <w:pPr>
        <w:pStyle w:val="BookText"/>
      </w:pPr>
      <w:r>
        <w:rPr>
          <w:rFonts w:ascii="IRNazanin" w:hAnsi="IRNazanin" w:eastAsia="IRNazanin" w:cs="IRNazanin"/>
          <w:lang w:bidi="fa-IR"/>
          <w:color w:val="111111"/>
          <w:sz w:val="28"/>
          <w:szCs w:val="28"/>
          <w:rtl/>
        </w:rPr>
        <w:t xml:space="preserve">1766-(5) محمد بن مسلم گويد: «و از امام عليه السلام دربارۀ درهم كه در خانه اى يافت مى شود، سؤال كردم.</w:t>
      </w:r>
    </w:p>
    <w:p>
      <w:pPr>
        <w:pStyle w:val="BookText"/>
      </w:pPr>
      <w:r>
        <w:rPr>
          <w:rFonts w:ascii="IRNazanin" w:hAnsi="IRNazanin" w:eastAsia="IRNazanin" w:cs="IRNazanin"/>
          <w:lang w:bidi="fa-IR"/>
          <w:color w:val="111111"/>
          <w:sz w:val="28"/>
          <w:szCs w:val="28"/>
          <w:rtl/>
        </w:rPr>
        <w:t xml:space="preserve">امام عليه السلام فرمود: اگر خانه آباد است، آن متعلق به اهل خانه است و اگر خانه ويران است، تو به آنچه يافته اى، سزاوارترى.»</w:t>
      </w:r>
    </w:p>
    <w:p>
      <w:pPr>
        <w:pStyle w:val="BookText"/>
      </w:pPr>
      <w:r>
        <w:rPr>
          <w:rFonts w:ascii="IRNazanin" w:hAnsi="IRNazanin" w:eastAsia="IRNazanin" w:cs="IRNazanin"/>
          <w:lang w:bidi="fa-IR"/>
          <w:color w:val="111111"/>
          <w:sz w:val="28"/>
          <w:szCs w:val="28"/>
          <w:rtl/>
        </w:rPr>
        <w:t xml:space="preserve">1767-(6) محمد بن مسلم گويد: «از امام باقر عليه السلام درباره مال پيدا شده سؤال كردم. امام عليه السلام فرمود: آن را برندار! و در صورت گرفتار شدن به آن تا يك سال آن را اعلام كن. پس اگر كسى به جستجوى آن آمد [به وى تحويل بده] در غير اين صورت آن را در ميان اموالت بگذار و با آن همان گونه رفتار كن كه با اموال خود رفتار مى كنى تا اين كه كسى به جستجوى آن بيايد. پس اگر كسى به سراغ آن نيامد، در وصيت خود به آن وصيت كن.»</w:t>
      </w:r>
    </w:p>
    <w:p>
      <w:pPr>
        <w:pStyle w:val="BookText"/>
      </w:pPr>
      <w:r>
        <w:rPr>
          <w:rFonts w:ascii="IRNazanin" w:hAnsi="IRNazanin" w:eastAsia="IRNazanin" w:cs="IRNazanin"/>
          <w:lang w:bidi="fa-IR"/>
          <w:color w:val="111111"/>
          <w:sz w:val="28"/>
          <w:szCs w:val="28"/>
          <w:rtl/>
        </w:rPr>
        <w:t xml:space="preserve">1768-(7) در كتاب دعائم الاسلام روايت مى شود كه از امير مؤمنان عليه السلام دربارۀ مال پيدا شده سؤال شد.</w:t>
      </w:r>
    </w:p>
    <w:p>
      <w:pPr>
        <w:pStyle w:val="BookText"/>
      </w:pPr>
      <w:r>
        <w:rPr>
          <w:rFonts w:ascii="IRNazanin" w:hAnsi="IRNazanin" w:eastAsia="IRNazanin" w:cs="IRNazanin"/>
          <w:lang w:bidi="fa-IR"/>
          <w:color w:val="111111"/>
          <w:sz w:val="28"/>
          <w:szCs w:val="28"/>
          <w:rtl/>
        </w:rPr>
        <w:t xml:space="preserve">على عليه السلام فرمود: «اگر آن را به حال خود رها كنى و كارى به آن نداشته باشى، اشكال ندارد و در صورت برداشتن آن، تا يك سال آن را اعلام كن. پس اگر كسى به سراغ آن آمد [به وى تحويل بده] در غير اين صورت آن را در ميان اموالت قرار بده و با آن همان گونه رفتار كن كه با اموالت رفتار مى كنى تا وقتى كه كسى به سراغ آن بيايد.»</w:t>
      </w:r>
    </w:p>
    <w:p>
      <w:pPr>
        <w:pStyle w:val="BookText"/>
      </w:pPr>
      <w:r>
        <w:rPr>
          <w:rFonts w:ascii="IRNazanin" w:hAnsi="IRNazanin" w:eastAsia="IRNazanin" w:cs="IRNazanin"/>
          <w:lang w:bidi="fa-IR"/>
          <w:color w:val="111111"/>
          <w:sz w:val="28"/>
          <w:szCs w:val="28"/>
          <w:rtl/>
        </w:rPr>
        <w:t xml:space="preserve">1769-(8) در كتاب دعائم الاسلام روايت مى شود كه امام صادق عليه السلام فرمود: «هنگامى كه شخصى چيزى را بيابد، تا يك سال اعلام مى كند. آن گاه آن را در ميان اموالش قرار مى دهد و با آن همانند مال خويش رفتار مى كند تا اين كه كسى به سراغ آن بيايد و هنگام مرگ به آن وصيت مى كند و اگر آن را صدقه داد، ضامن آن است. پس اگر صاحبش يا كسى به جستجوى آن آمد، خودش يا قيمتش را به وى تحويل مى دهد.»</w:t>
      </w:r>
    </w:p>
    <w:p>
      <w:pPr>
        <w:pStyle w:val="BookText"/>
      </w:pPr>
      <w:r>
        <w:rPr>
          <w:rFonts w:ascii="IRNazanin" w:hAnsi="IRNazanin" w:eastAsia="IRNazanin" w:cs="IRNazanin"/>
          <w:lang w:bidi="fa-IR"/>
          <w:color w:val="111111"/>
          <w:sz w:val="28"/>
          <w:szCs w:val="28"/>
          <w:rtl/>
        </w:rPr>
        <w:t xml:space="preserve">1770-(9) داود بن سرحان از امام صادق عليه السلام روايت مى كند كه: «دربارۀ مال پيدا شده فرمود: يك سال آن را اعلام مى كند و پس از آن، همانند ديگر اموالش است.»</w:t>
      </w:r>
    </w:p>
    <w:p>
      <w:pPr>
        <w:pStyle w:val="BookText"/>
      </w:pPr>
      <w:r>
        <w:rPr>
          <w:rFonts w:ascii="IRNazanin" w:hAnsi="IRNazanin" w:eastAsia="IRNazanin" w:cs="IRNazanin"/>
          <w:lang w:bidi="fa-IR"/>
          <w:color w:val="111111"/>
          <w:sz w:val="28"/>
          <w:szCs w:val="28"/>
          <w:rtl/>
        </w:rPr>
        <w:t xml:space="preserve">مرحوم شيخ طوسى قدس سره مى فرمايد: «مقصود از حديث اين است كه يابنده حق تصرف در آن را دارد؛ همان گونه كه در اموال خود تصرف مى كند و در صورتى كه صاحبش بيايد، براى وى ضامن آن است و اگر پس از يك سال آن را صدقه داد، غرامت آن به عهدۀ اوست.»</w:t>
      </w:r>
    </w:p>
    <w:p>
      <w:pPr>
        <w:pStyle w:val="BookText"/>
      </w:pPr>
      <w:r>
        <w:rPr>
          <w:rFonts w:ascii="IRNazanin" w:hAnsi="IRNazanin" w:eastAsia="IRNazanin" w:cs="IRNazanin"/>
          <w:lang w:bidi="fa-IR"/>
          <w:color w:val="111111"/>
          <w:sz w:val="28"/>
          <w:szCs w:val="28"/>
          <w:rtl/>
        </w:rPr>
        <w:t xml:space="preserve">1771-(10) ابن ابى جمهور در كتاب درر اللئالى روايت مى كند كه پيامبر اكرم صلى الله عليه و آله فرمود: «هركس مالى را يافت، پس بايد عادلى را گواه گيرد و آن را نپوشاند و غايب نشود. پس اگر صاحبش آمد، آن را به وى تحويل دهد و در غير اين صورت آن مال خداست كه به هر كه بخواهد، عنايت مى كند.»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1906-34563-(11) قرب الإسناد 269: عبد اللّه بن الحسن عن جدّه عليّ بن جعفر عن أخيه موسى بن جعفر عليهما السلام قال: سألته عن اللقطة يصيبها الرجل قال: يعرّفها سنة ثمّ هي كسائر ماله وقال:</w:t>
      </w:r>
    </w:p>
    <w:p>
      <w:pPr>
        <w:pStyle w:val="BookText"/>
      </w:pPr>
      <w:r>
        <w:rPr>
          <w:rFonts w:ascii="Amiri" w:hAnsi="Amiri" w:eastAsia="Amiri" w:cs="Amiri"/>
          <w:lang w:bidi="ar-SA"/>
          <w:color w:val="111111"/>
          <w:sz w:val="28"/>
          <w:szCs w:val="28"/>
          <w:rtl/>
        </w:rPr>
        <w:t xml:space="preserve">كان عليّ بن الحسين عليهما السلام يقول لأهله: لا تمسّوها.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1907-34564-(12) العوالى 483/3: روى زيد بن خالد الجهنيّ قال: جاء رجل الى النّبىّ صلّى اللّه عليه و آله فسأله عن اللّقطة فقال: اعرف عقاصها</w:t>
      </w:r>
      <w:r>
        <w:rPr>
          <w:rStyle w:val="FootnoteReference"/>
        </w:rPr>
        <w:footnoteReference w:id="1380"/>
      </w:r>
      <w:r>
        <w:rPr>
          <w:rFonts w:ascii="Amiri" w:hAnsi="Amiri" w:eastAsia="Amiri" w:cs="Amiri"/>
          <w:lang w:bidi="ar-SA"/>
          <w:color w:val="111111"/>
          <w:sz w:val="28"/>
          <w:szCs w:val="28"/>
          <w:rtl/>
        </w:rPr>
        <w:t xml:space="preserve">ووكائها ثمّ عرّفها سنة فان جاء صاحبها والّا فاستمتع بها فسأله عن ضالّة الغنم فقال: خذها انّما هي لك أو لأخيك أو للذئب فسأله عن ضالّة البعير فقال: مالك ولها وغضب حتّى احمرّت وجنتاه أو وجهه وقال: مالك ولها معها حذائها وسقائها ترد المياه وتأكل الشجر وفى بعض الروايات مالك ولها معها حذائها وسقائها حتّى يأتي ربّها.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1908-34565-(13) تهذيب 396/6: محمّد بن أحمد بن يحيى عن محمّد بن عبدالجبّار عن أبي القاسم عن حنّان قال: سأل رجل أبا عبد اللّه عليه السلام عن اللقطة وأنا أسمع فقال: تعرّفها سنة فان وجدت صاحبها والّا فأنت أحقّ بها وقال: هي كسبيل مالك وقال: خَيِّره إذا جاءك بعد سنة بين أجرها وبين أن تغرمها له إذا كنت أكلتها.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1909-34566-(14) فقيه 188/3: روى عن حنّان بن سدير قال: سأل رجل أبا عبد اللّه عليه السلام عن اللقطة و أنا أسمع فقال تعرّفها سنة فان وجدت صاحبها والّا فأنت أحقّ بها يعنى لقطة غير الحَرَم.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1910-34567-(15) قرب الإسناد 124: محمّد بن عبدالحميد وعبدالصمد بن محمّد جميعاً عن حنّان بن سدير قال: سألت أبا عبد اللّه عليه السلام عن اللقطة قال: تعرّفها سنة فإذا انقضت فأنت أملك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1911-34568-(16) تهذيب 392/6: محمّد بن يعقوب عن كافى 139/5: عليّ بن محمّد عن إبراهيم بن إسحاق عن عبد اللّه بن حمّاد عن أبي بصير عن أبي جعفر عليه السلام قال: من وجد شيئاً فهو له فليتمتّع به حتّى يأتيه طالبه فإذا جاء طالبه ردّه إليه.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1772-(11) على بن جعفر گويد: «از برادرم امام موسى بن جعفر عليه السلام دربارۀ شخصى سؤال كردم كه مالى را مى يابد. امام عليه السلام فرمود: يك سال آن را اعلام مى كند و پس از آن، همانند ديگر اموالش است و فرمود:</w:t>
      </w:r>
    </w:p>
    <w:p>
      <w:pPr>
        <w:pStyle w:val="BookText"/>
      </w:pPr>
      <w:r>
        <w:rPr>
          <w:rFonts w:ascii="IRNazanin" w:hAnsi="IRNazanin" w:eastAsia="IRNazanin" w:cs="IRNazanin"/>
          <w:lang w:bidi="fa-IR"/>
          <w:color w:val="111111"/>
          <w:sz w:val="28"/>
          <w:szCs w:val="28"/>
          <w:rtl/>
        </w:rPr>
        <w:t xml:space="preserve">على بن حسين عليه السلام پيوسته به خاندانش مى گفت: به مال پيدا شده دست نزنيد.»</w:t>
      </w:r>
    </w:p>
    <w:p>
      <w:pPr>
        <w:pStyle w:val="BookText"/>
      </w:pPr>
      <w:r>
        <w:rPr>
          <w:rFonts w:ascii="IRNazanin" w:hAnsi="IRNazanin" w:eastAsia="IRNazanin" w:cs="IRNazanin"/>
          <w:lang w:bidi="fa-IR"/>
          <w:color w:val="111111"/>
          <w:sz w:val="28"/>
          <w:szCs w:val="28"/>
          <w:rtl/>
        </w:rPr>
        <w:t xml:space="preserve">1773-(12) زيد بن خالد جهنى گويد: «شخصى نزد پيامبر صلى الله عليه و آله آمد و دربارۀ مال پيدا شده سؤال كرد. پيامبر اكرم صلى الله عليه و آله فرمود: ظرف آن و بند ظرفش را به خاطر بسپار و تا يك سال آن را اعلام كن. پس اگر صاحبش آمد [به وى تحويل بده] در غير اين صورت از آن بهره بردارى كن. آن گاه دربارۀ گوسفند گمشده سؤال كرد. پيامبر اكرم صلى الله عليه و آله فرمود: آن را بگير. همانا آن يا مال توست يا مال برادرت يا مال گرگ و دربارۀ شتر گمشده سؤال كرد. پيامبر اكرم صلى الله عليه و آله فرمود: تو را با شتر گمشده چه كار؟ و پيامبر اكرم صلى الله عليه و آله طورى خشمگين شد كه گونه ها يا رخسارش قرمز شد و فرمود: تو را با آن چه كار؟ كفش ها و مشك آبش همراه آن است، بر سر آب ها مى رود و درختان را مى خورد.»</w:t>
      </w:r>
    </w:p>
    <w:p>
      <w:pPr>
        <w:pStyle w:val="BookText"/>
      </w:pPr>
      <w:r>
        <w:rPr>
          <w:rFonts w:ascii="IRNazanin" w:hAnsi="IRNazanin" w:eastAsia="IRNazanin" w:cs="IRNazanin"/>
          <w:lang w:bidi="fa-IR"/>
          <w:color w:val="111111"/>
          <w:sz w:val="28"/>
          <w:szCs w:val="28"/>
          <w:rtl/>
        </w:rPr>
        <w:t xml:space="preserve">و در برخى روايات آمده است: «تو با آن چه كار دارى‌؟ كفش ها و مشك آبش همراهش است تا صاحبش بيايد.»</w:t>
      </w:r>
    </w:p>
    <w:p>
      <w:pPr>
        <w:pStyle w:val="BookText"/>
      </w:pPr>
      <w:r>
        <w:rPr>
          <w:rFonts w:ascii="IRNazanin" w:hAnsi="IRNazanin" w:eastAsia="IRNazanin" w:cs="IRNazanin"/>
          <w:lang w:bidi="fa-IR"/>
          <w:color w:val="111111"/>
          <w:sz w:val="28"/>
          <w:szCs w:val="28"/>
          <w:rtl/>
        </w:rPr>
        <w:t xml:space="preserve">1774-(13) حنّان گويد: «شنيدم كه شخصى از امام صادق عليه السلام دربارۀ مال پيدا شده سؤال كرد. امام عليه السلام فرمود: يك سال آن را اعلام مى كنى. پس اگر صاحبش را يافتى [به وى تحويل مى دهى]؛ در غير اين صورت تو از ديگران به آن مال سزاوارترى و فرمود: آن همانند مال توست و فرمود: وقتى پس از يك سال صاحبش آمد - در صورتى كه آن را مصرف كرده اى - او را ميان پاداش آن و ميان گرفتن غرامت از تو مخيّر كن.»</w:t>
      </w:r>
    </w:p>
    <w:p>
      <w:pPr>
        <w:pStyle w:val="BookText"/>
      </w:pPr>
      <w:r>
        <w:rPr>
          <w:rFonts w:ascii="IRNazanin" w:hAnsi="IRNazanin" w:eastAsia="IRNazanin" w:cs="IRNazanin"/>
          <w:lang w:bidi="fa-IR"/>
          <w:color w:val="111111"/>
          <w:sz w:val="28"/>
          <w:szCs w:val="28"/>
          <w:rtl/>
        </w:rPr>
        <w:t xml:space="preserve">1775-(14) حنّان بن سدير گويد: «شنيدم كه شخصى از امام صادق عليه السلام دربارۀ مال پيدا شده سؤال كرد.</w:t>
      </w:r>
    </w:p>
    <w:p>
      <w:pPr>
        <w:pStyle w:val="BookText"/>
      </w:pPr>
      <w:r>
        <w:rPr>
          <w:rFonts w:ascii="IRNazanin" w:hAnsi="IRNazanin" w:eastAsia="IRNazanin" w:cs="IRNazanin"/>
          <w:lang w:bidi="fa-IR"/>
          <w:color w:val="111111"/>
          <w:sz w:val="28"/>
          <w:szCs w:val="28"/>
          <w:rtl/>
        </w:rPr>
        <w:t xml:space="preserve">امام صادق عليه السلام فرمود: آن را تا يك سال اعلام كن. پس اگر صاحبش را يافتى [به وى تحويل مى دهى] و در غير اين صورت تو از ديگران به آن مال سزاوارترى.</w:t>
      </w:r>
    </w:p>
    <w:p>
      <w:pPr>
        <w:pStyle w:val="BookText"/>
      </w:pPr>
      <w:r>
        <w:rPr>
          <w:rFonts w:ascii="IRNazanin" w:hAnsi="IRNazanin" w:eastAsia="IRNazanin" w:cs="IRNazanin"/>
          <w:lang w:bidi="fa-IR"/>
          <w:color w:val="111111"/>
          <w:sz w:val="28"/>
          <w:szCs w:val="28"/>
          <w:rtl/>
        </w:rPr>
        <w:t xml:space="preserve">مقصود امام عليه السلام مال پيدا شده در غير حرم است.»</w:t>
      </w:r>
    </w:p>
    <w:p>
      <w:pPr>
        <w:pStyle w:val="BookText"/>
      </w:pPr>
      <w:r>
        <w:rPr>
          <w:rFonts w:ascii="IRNazanin" w:hAnsi="IRNazanin" w:eastAsia="IRNazanin" w:cs="IRNazanin"/>
          <w:lang w:bidi="fa-IR"/>
          <w:color w:val="111111"/>
          <w:sz w:val="28"/>
          <w:szCs w:val="28"/>
          <w:rtl/>
        </w:rPr>
        <w:t xml:space="preserve">1776-(15) حنّان بن سدير گويد: «از امام صادق عليه السلام دربارۀ مال پيدا شده سؤال كردم. امام عليه السلام فرمود: آن را به مدت يك سال اعلام كن و پس از آن تو نسبت به آن، مالك تر هستى.»</w:t>
      </w:r>
    </w:p>
    <w:p>
      <w:pPr>
        <w:pStyle w:val="BookText"/>
      </w:pPr>
      <w:r>
        <w:rPr>
          <w:rFonts w:ascii="IRNazanin" w:hAnsi="IRNazanin" w:eastAsia="IRNazanin" w:cs="IRNazanin"/>
          <w:lang w:bidi="fa-IR"/>
          <w:color w:val="111111"/>
          <w:sz w:val="28"/>
          <w:szCs w:val="28"/>
          <w:rtl/>
        </w:rPr>
        <w:t xml:space="preserve">1777-(16) ابو بصير از امام باقر عليه السلام روايت مى كند كه فرمود: «هركس چيزى را بيابد، مال اوست. پس بايد از آن بهره بردارى كند تا كسى به جستجوى آن بيايد. وقتى كه به سراغ آن آمد، آن را به وى تحويل مى دهد.»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1912-34569-(17) الدعائم 494/2: روينا عن جعفر بن محمّد عن أبيه عن آبائه عن عليّ عليهم السلام: أنّ رسول اللّه صلّى اللّه عليه و آله رأى ثمرةً ملقاةً في طريق فتناولها ثمّ مرّ به سائل فناوله ايّاها وقال: لو لم تأتها لأتتك وعن عليّ صلوات اللّه عليه أنّه دخل يوماً على فاطمة عليها السلام فوجد الحسن والحسين عليهما السلام بين يديها يبكيان فقال: ما لهما فقالت: يطلبان ما يأكلان ولا شيء عندنا في البيت قال: فلو أرسلت الى رسول اللّه صلّى اللّه عليه و آله قالت: نعم فأرسلت إليه تقول: يا رسول اللّه ابناك يبكيان ولم نجد لهما شيئاً فان كان عندك شيء فأبلغناه فنظر رسول اللّه صلّى اللّه عليه و آله في البيت فلم يجد شيئاً غير تمر فدفعه الى رسولها فلم يقع منهما فخرج عليّ صلوات اللّه عليه يبتغى أن يأخذ سلفاً أو شيئاً بوجهه من أحد، فكلّما أراد أن يكلّم أحداً احتشم وانصرف فبينا هو يسير اذ وجد ديناراً فأتى به فاطمة صلوات اللّه عليها فأخبرها بالخبر فقالت: لو رهنته لنا اليوم في طعام فان جاء طالبه رجونا أن نجد فكاكه ان شاء اللّه فخرج به عليه السلام فاشترى دقيقاً ثمّ دفع الدينار رهناً بثمنه فأبى صاحب الدقيق عليه أن يأخذ رهناً وقال: متى تيسّر ثمنه فجئ به وأقسم أن لا يأخذه ثمّ مرّ بلحم فاشترى منه بدرهم ودفع الدينار الى القصّاب رهناً به فامتنع أيضاً عليه وأقسم أن لا يأخذ فأقبل الى فاطمة عليها السلام باللحم والدقيق وقال: عجّليه فانّى أخاف أن رسول اللّه صلّى اللّه عليه و آله ما بعث لابنيه بالتمر و عنده اليوم طعام فعجّلته وأتى الى رسول اللّه صلّى اللّه عليه و آله فجاء به فإنّهم ليأكلون اذ سمعوا غلاماً ينشد بالله وبالإسلام من وجد ديناراً فأخبر عليّ عليه السلام رسول اللّه صلّى اللّه عليه و آله بالخبر فدعا بالغلام فسأله فقال: أرسلنى أهلى بدينار أشترى لهم به طعاماً فسقط منّى ووصفه فردّه عليه رسول اللّه صلّى اللّه عليه و آله؛ فرفع اللقطة لمن ينشدها وينوى ردّها الى أهلها ووضعها في موضعها مطلق مباح كما جاء عن رسول اللّه صلّى اللّه عليه و آله ولا بأس بتركها الى أن يأتي صاحبها.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1913-34570-(18) تهذيب 395/6: عليّ بن مهزيار عن محمّد بن رجاء الخيّاط فقيه 187/3: روى محمّد بن عيسى عن محمّد بن رجاء الخيّاط كافى 239/4: محمّد بن يحيى عن محمّد بن احمد عن محمّد بن عيسى عن محمّد بن رجاء الارّجانى قال: كتبت الى الطيّب عليه السلام</w:t>
      </w:r>
      <w:r>
        <w:rPr>
          <w:rStyle w:val="FootnoteReference"/>
        </w:rPr>
        <w:footnoteReference w:id="1381"/>
      </w:r>
      <w:r>
        <w:rPr>
          <w:rFonts w:ascii="Amiri" w:hAnsi="Amiri" w:eastAsia="Amiri" w:cs="Amiri"/>
          <w:lang w:bidi="ar-SA"/>
          <w:color w:val="111111"/>
          <w:sz w:val="28"/>
          <w:szCs w:val="28"/>
          <w:rtl/>
        </w:rPr>
        <w:t xml:space="preserve">انّى كنت في المسجد الحرام فرأيت ديناراً فأهويت إليه لآخذه فإذا أنا بآخر ثمّ بحثت</w:t>
      </w:r>
      <w:r>
        <w:rPr>
          <w:rStyle w:val="FootnoteReference"/>
        </w:rPr>
        <w:footnoteReference w:id="1382"/>
      </w:r>
      <w:r>
        <w:rPr>
          <w:rFonts w:ascii="IRNazanin" w:hAnsi="IRNazanin" w:eastAsia="IRNazanin" w:cs="IRNazanin"/>
          <w:lang w:bidi="fa-IR"/>
          <w:color w:val="111111"/>
          <w:sz w:val="28"/>
          <w:szCs w:val="28"/>
          <w:rtl/>
        </w:rPr>
        <w:t xml:space="preserve">الحصى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1778-(17) در كتاب دعائم الاسلام از امام صادق عليه السلام از پدرش از نياكانش عليهم السلام روايت مى شود كه امير مؤمنان عليه السلام فرمود:</w:t>
      </w:r>
    </w:p>
    <w:p>
      <w:pPr>
        <w:pStyle w:val="BookText"/>
      </w:pPr>
      <w:r>
        <w:rPr>
          <w:rFonts w:ascii="IRNazanin" w:hAnsi="IRNazanin" w:eastAsia="IRNazanin" w:cs="IRNazanin"/>
          <w:lang w:bidi="fa-IR"/>
          <w:color w:val="111111"/>
          <w:sz w:val="28"/>
          <w:szCs w:val="28"/>
          <w:rtl/>
        </w:rPr>
        <w:t xml:space="preserve">«روزى پيامبر اكرم صلى الله عليه و آله ميوه اى را ديد كه در راه افتاده، آن را برداشت. سپس گدايى با وى برخورد كرد.</w:t>
      </w:r>
    </w:p>
    <w:p>
      <w:pPr>
        <w:pStyle w:val="BookText"/>
      </w:pPr>
      <w:r>
        <w:rPr>
          <w:rFonts w:ascii="IRNazanin" w:hAnsi="IRNazanin" w:eastAsia="IRNazanin" w:cs="IRNazanin"/>
          <w:lang w:bidi="fa-IR"/>
          <w:color w:val="111111"/>
          <w:sz w:val="28"/>
          <w:szCs w:val="28"/>
          <w:rtl/>
        </w:rPr>
        <w:t xml:space="preserve">پيامبر صلى الله عليه و آله ميوه را به وى داد و فرمود: اگر تو هم به سراغ ميوه نيامده بودى، حتماً آن به سراغ تو مى آمد.</w:t>
      </w:r>
    </w:p>
    <w:p>
      <w:pPr>
        <w:pStyle w:val="BookText"/>
      </w:pPr>
      <w:r>
        <w:rPr>
          <w:rFonts w:ascii="IRNazanin" w:hAnsi="IRNazanin" w:eastAsia="IRNazanin" w:cs="IRNazanin"/>
          <w:lang w:bidi="fa-IR"/>
          <w:color w:val="111111"/>
          <w:sz w:val="28"/>
          <w:szCs w:val="28"/>
          <w:rtl/>
        </w:rPr>
        <w:t xml:space="preserve">همچنين فرمود: على عليه السلام روزى بر فاطمه عليها السلام وارد شد و مشاهده كرد كه امام حسن عليه السلام و امام حسين عليه السلام در مقابل وى مى گريند. على عليه السلام سؤال كرد: آنها چرا مى گريند؟</w:t>
      </w:r>
    </w:p>
    <w:p>
      <w:pPr>
        <w:pStyle w:val="BookText"/>
      </w:pPr>
      <w:r>
        <w:rPr>
          <w:rFonts w:ascii="IRNazanin" w:hAnsi="IRNazanin" w:eastAsia="IRNazanin" w:cs="IRNazanin"/>
          <w:lang w:bidi="fa-IR"/>
          <w:color w:val="111111"/>
          <w:sz w:val="28"/>
          <w:szCs w:val="28"/>
          <w:rtl/>
        </w:rPr>
        <w:t xml:space="preserve">فاطمه عليها السلام گفت: چيزى براى خوردن مى خواهند و ما در خانه چيزى نداريم.</w:t>
      </w:r>
    </w:p>
    <w:p>
      <w:pPr>
        <w:pStyle w:val="BookText"/>
      </w:pPr>
      <w:r>
        <w:rPr>
          <w:rFonts w:ascii="IRNazanin" w:hAnsi="IRNazanin" w:eastAsia="IRNazanin" w:cs="IRNazanin"/>
          <w:lang w:bidi="fa-IR"/>
          <w:color w:val="111111"/>
          <w:sz w:val="28"/>
          <w:szCs w:val="28"/>
          <w:rtl/>
        </w:rPr>
        <w:t xml:space="preserve">على عليه السلام فرمود: اى كاش! به پيامبر اكرم صلى الله عليه و آله پيام مى فرستادى.</w:t>
      </w:r>
    </w:p>
    <w:p>
      <w:pPr>
        <w:pStyle w:val="BookText"/>
      </w:pPr>
      <w:r>
        <w:rPr>
          <w:rFonts w:ascii="IRNazanin" w:hAnsi="IRNazanin" w:eastAsia="IRNazanin" w:cs="IRNazanin"/>
          <w:lang w:bidi="fa-IR"/>
          <w:color w:val="111111"/>
          <w:sz w:val="28"/>
          <w:szCs w:val="28"/>
          <w:rtl/>
        </w:rPr>
        <w:t xml:space="preserve">فاطمه گفت: باشد. آن گاه فاطمه به پدر پيام فرستاد، كه دخترت مى گويد: فرزندانت گريه مى كنند و ما چيزى براى آنها نمى يابيم. پس اگر چيزى در اختيار دارى به سوى ما بفرست. پيامبر اكرم صلى الله عليه و آله خانه را نگريست و چيزى جز خرما نيافت. آن را به فرستادۀ فاطمه عليها السلام داد ولى امام حسن عليه السلام و امام حسين عليه السلام از خوردن آن خوددارى كردند. آن گاه على عليه السلام از خانه خارج شد تا چيزى نسيه كند يا از كسى چيزى بگيرد، ولى هرگاه تصميم مى گرفت در اين باره با كسى سخن گويد، خجالت مى كشيد و منصرف مى شد. همين طور كه گردش مى كرد، ناگهان دينارى يافت. آن را برداشت، نزد فاطمه آمد و ماجرا را بازگو كرد. فاطمه گفت: اى كاش! امروز آن را براى گرفتن غذايى رهن مى گذاشتى. اميدواريم كه اگر صاحبش آمد - ان شاءالله - بتوانيم آن را از رهن آزاد كنيم.</w:t>
      </w:r>
    </w:p>
    <w:p>
      <w:pPr>
        <w:pStyle w:val="BookText"/>
      </w:pPr>
      <w:r>
        <w:rPr>
          <w:rFonts w:ascii="IRNazanin" w:hAnsi="IRNazanin" w:eastAsia="IRNazanin" w:cs="IRNazanin"/>
          <w:lang w:bidi="fa-IR"/>
          <w:color w:val="111111"/>
          <w:sz w:val="28"/>
          <w:szCs w:val="28"/>
          <w:rtl/>
        </w:rPr>
        <w:t xml:space="preserve">على عليه السلام از خانه خارج شد و مقدارى آرد به صورت نسيه خريد و وقتى خواست آن دينار را در برابر بهاى آن رهن گذارد، فروشنده از گرفتن رهن خوددارى كرد و گفت: هروقت بهاى آن را داشتى، بياور و سوگند مى خورم كه آن را نپذيرم.</w:t>
      </w:r>
    </w:p>
    <w:p>
      <w:pPr>
        <w:pStyle w:val="BookText"/>
      </w:pPr>
      <w:r>
        <w:rPr>
          <w:rFonts w:ascii="IRNazanin" w:hAnsi="IRNazanin" w:eastAsia="IRNazanin" w:cs="IRNazanin"/>
          <w:lang w:bidi="fa-IR"/>
          <w:color w:val="111111"/>
          <w:sz w:val="28"/>
          <w:szCs w:val="28"/>
          <w:rtl/>
        </w:rPr>
        <w:t xml:space="preserve">على عليه السلام از آنجا به مغازۀ قصابى رفت، يك درهم گوشت به صورت نسيه خريد و وقتى خواست دينار را در مقابل بهاى آن رهن گذارد، مرد قصاب نيز از گرفتن آن خوددارى كرد و سوگند ياد كرد كه آن را نپذيرد. على عليه السلام آرد و گوشت را نزد فاطمه عليها السلام آورد و فرمود: شتاب كن؛ زيرا من از اين بيمناكم كه پيامبر اكرم صلى الله عليه و آله امروز غذاى پخته نداشته است كه براى فرزندانش خرما فرستاده است. فاطمه عليها السلام به سرعت غذا را آماده كرد و على عليه السلام نزد پيامبر صلى الله عليه و آله رفت و او را آورد. همگى آمادۀ غذا خوردن شدند كه ناگهان صداى غلامى را شنيدند كه به خدا و اسلام سوگند مى داد هركس دينارى يافته است، خبر دهد. على عليه السلام ماجرا را براى پيامبر صلى الله عليه و آله بازگو كرد. آن حضرت غلام را نزد خود فراخواند و از او سؤال كرد. غلام گفت: اهل من، مرا با يك دينار روانه كردند تا براى شان مواد خوراكى تهيه كنم. آن گاه آن دينار از دست من افتاد و گم شد. غلام نشانى هاى دينار را گفت و پيامبر اكرم صلى الله عليه و آله آن را به وى تحويل داد.</w:t>
      </w:r>
    </w:p>
    <w:p>
      <w:pPr>
        <w:pStyle w:val="BookText"/>
      </w:pPr>
      <w:r>
        <w:rPr>
          <w:rFonts w:ascii="IRNazanin" w:hAnsi="IRNazanin" w:eastAsia="IRNazanin" w:cs="IRNazanin"/>
          <w:lang w:bidi="fa-IR"/>
          <w:color w:val="111111"/>
          <w:sz w:val="28"/>
          <w:szCs w:val="28"/>
          <w:rtl/>
        </w:rPr>
        <w:t xml:space="preserve">پس برداشتن مال پيدا شده براى كسى كه آن را اعلام كند و تصميم به تحويل دادن آن به صاحبش داشته باشد و قرار دادن آن در محل خودش مباح و جايز است؛ هم چنان كه از پيامبر اكرم صلى الله عليه و آله روايت شده كه فرمود: رها كردن آن به حال خودش تا صاحبش بيايد، اشكال ندارد.»</w:t>
      </w:r>
    </w:p>
    <w:p>
      <w:pPr>
        <w:pStyle w:val="BookText"/>
      </w:pPr>
      <w:r>
        <w:rPr>
          <w:rFonts w:ascii="IRNazanin" w:hAnsi="IRNazanin" w:eastAsia="IRNazanin" w:cs="IRNazanin"/>
          <w:lang w:bidi="fa-IR"/>
          <w:color w:val="111111"/>
          <w:sz w:val="28"/>
          <w:szCs w:val="28"/>
          <w:rtl/>
        </w:rPr>
        <w:t xml:space="preserve">1779-(18) محمد بن رجاء ارجانى گويد: «به امام عليه السلام نوشتم: من در مسجدالحرام بودم كه دينارى مشاهده كردم.</w:t>
      </w:r>
    </w:p>
    <w:p>
      <w:pPr>
        <w:pStyle w:val="BookText"/>
      </w:pPr>
      <w:r>
        <w:rPr>
          <w:rFonts w:ascii="IRNazanin" w:hAnsi="IRNazanin" w:eastAsia="IRNazanin" w:cs="IRNazanin"/>
          <w:lang w:bidi="fa-IR"/>
          <w:color w:val="111111"/>
          <w:sz w:val="28"/>
          <w:szCs w:val="28"/>
          <w:rtl/>
        </w:rPr>
        <w:t xml:space="preserve">پس براى برداشتن آن خم شدم كه چشمم به دينار دوم افتاد. آن گاه در ميان سنگريزه ها را جستجو كردم و سومين دينار را پيدا كردم. آنها را برداشتم و اعلام كردم ولى كسى آنها را نمى شناخت. در اين باره نظرتان چيست‌؟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أنا بثالث فأخذتها فعرّفتها فلم يعرفها أحد فما ترى</w:t>
      </w:r>
      <w:r>
        <w:rPr>
          <w:rStyle w:val="FootnoteReference"/>
        </w:rPr>
        <w:footnoteReference w:id="1383"/>
      </w:r>
      <w:r>
        <w:rPr>
          <w:rFonts w:ascii="Amiri" w:hAnsi="Amiri" w:eastAsia="Amiri" w:cs="Amiri"/>
          <w:lang w:bidi="ar-SA"/>
          <w:color w:val="111111"/>
          <w:sz w:val="28"/>
          <w:szCs w:val="28"/>
          <w:rtl/>
        </w:rPr>
        <w:t xml:space="preserve">في ذلك (جعلت فداك قال - يب) فكتب عليه السلام (الىّ - يب)</w:t>
      </w:r>
      <w:r>
        <w:rPr>
          <w:rStyle w:val="FootnoteReference"/>
        </w:rPr>
        <w:footnoteReference w:id="1384"/>
      </w:r>
      <w:r>
        <w:rPr>
          <w:rFonts w:ascii="Amiri" w:hAnsi="Amiri" w:eastAsia="Amiri" w:cs="Amiri"/>
          <w:lang w:bidi="ar-SA"/>
          <w:color w:val="111111"/>
          <w:sz w:val="28"/>
          <w:szCs w:val="28"/>
          <w:rtl/>
        </w:rPr>
        <w:t xml:space="preserve">(قد - فقيه - يب) فهمت ما ذكرت من أمر الدنانير</w:t>
      </w:r>
      <w:r>
        <w:rPr>
          <w:rStyle w:val="FootnoteReference"/>
        </w:rPr>
        <w:footnoteReference w:id="1385"/>
      </w:r>
      <w:r>
        <w:rPr>
          <w:rFonts w:ascii="Amiri" w:hAnsi="Amiri" w:eastAsia="Amiri" w:cs="Amiri"/>
          <w:lang w:bidi="ar-SA"/>
          <w:color w:val="111111"/>
          <w:sz w:val="28"/>
          <w:szCs w:val="28"/>
          <w:rtl/>
        </w:rPr>
        <w:t xml:space="preserve">(تحت ذكرى موضع الدينارين ثمّ كتب تحت قصّة الثالث - يب) فان كنت محتاجاً فتصدّق بثلثها</w:t>
      </w:r>
      <w:r>
        <w:rPr>
          <w:rStyle w:val="FootnoteReference"/>
        </w:rPr>
        <w:footnoteReference w:id="1386"/>
      </w:r>
      <w:r>
        <w:rPr>
          <w:rFonts w:ascii="Amiri" w:hAnsi="Amiri" w:eastAsia="Amiri" w:cs="Amiri"/>
          <w:lang w:bidi="ar-SA"/>
          <w:color w:val="111111"/>
          <w:sz w:val="28"/>
          <w:szCs w:val="28"/>
          <w:rtl/>
        </w:rPr>
        <w:t xml:space="preserve">وان كنت غنيّاً فتصدّق بالكلّ‌.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1914-34571-(19) تهذيب 394/6: أحمد بن محمّد عن محمّد بن خالد عن الفضيل بن غزوان قال:</w:t>
      </w:r>
    </w:p>
    <w:p>
      <w:pPr>
        <w:pStyle w:val="BookText"/>
      </w:pPr>
      <w:r>
        <w:rPr>
          <w:rFonts w:ascii="Amiri" w:hAnsi="Amiri" w:eastAsia="Amiri" w:cs="Amiri"/>
          <w:lang w:bidi="ar-SA"/>
          <w:color w:val="111111"/>
          <w:sz w:val="28"/>
          <w:szCs w:val="28"/>
          <w:rtl/>
        </w:rPr>
        <w:t xml:space="preserve">كنت عند أبى عبد اللّه عليه السلام فقال له الطيّار انّ حمزة ابني وجد ديناراً في الطواف قد انسحق كتابته قال هو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1915-34572-(20) المقنع 127: ان وجدت في الحرم لقطة فعرّفها سنة فان ظهر صاحبها والّا تصدّقت بها وان وجدتها في غير الحرم فعرّفها سنة فان جاء صاحبها والّا فهي كسبيل مالك مالك وان كانت دون درهم فهي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1916-34573-(21) فقه الرضا عليه السلام 266: فأمّا لقطة الحرم فانّها تعرّف سنة فان جاء صاحبها والّا تصدّقت بها وان كنت وجدت في الحرم ديناراً مطلّساً</w:t>
      </w:r>
      <w:r>
        <w:rPr>
          <w:rStyle w:val="FootnoteReference"/>
        </w:rPr>
        <w:footnoteReference w:id="1387"/>
      </w:r>
      <w:r>
        <w:rPr>
          <w:rFonts w:ascii="Amiri" w:hAnsi="Amiri" w:eastAsia="Amiri" w:cs="Amiri"/>
          <w:lang w:bidi="ar-SA"/>
          <w:color w:val="111111"/>
          <w:sz w:val="28"/>
          <w:szCs w:val="28"/>
          <w:rtl/>
        </w:rPr>
        <w:t xml:space="preserve">فهو لك لا تعرّفه ولقطة غير الحرم تعرّفها أيضاً سنة (و ذكر مثل ما في المقنع الّا انّ فيه فهي لك 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1917-34574-(22) كافى 138/5: عدّة من أصحابنا عن تهذيب 390/6: أحمد بن محمّد عن عبد اللّه بن محمّد الحجّال عن ثعلبة (بن ميمون - كا) عن سعيد بن عمرو الجعفى</w:t>
      </w:r>
      <w:r>
        <w:rPr>
          <w:rStyle w:val="FootnoteReference"/>
        </w:rPr>
        <w:footnoteReference w:id="1388"/>
      </w:r>
      <w:r>
        <w:rPr>
          <w:rFonts w:ascii="Amiri" w:hAnsi="Amiri" w:eastAsia="Amiri" w:cs="Amiri"/>
          <w:lang w:bidi="ar-SA"/>
          <w:color w:val="111111"/>
          <w:sz w:val="28"/>
          <w:szCs w:val="28"/>
          <w:rtl/>
        </w:rPr>
        <w:t xml:space="preserve">قال: خرجت إلى مكّة وأنا من أشدّ النّاس حالاً فشكوت إلى أبى عبد اللّه عليه السلام فلمّا خرجت (من عنده - كا) وجدت على بابه كيساً فيه سبعمأة دينار فرجعت إليه من فورى ذلك فأخبرته فقال (لى - يب):</w:t>
      </w:r>
    </w:p>
    <w:p>
      <w:pPr>
        <w:pStyle w:val="BookText"/>
      </w:pPr>
      <w:r>
        <w:rPr>
          <w:rFonts w:ascii="Amiri" w:hAnsi="Amiri" w:eastAsia="Amiri" w:cs="Amiri"/>
          <w:lang w:bidi="ar-SA"/>
          <w:color w:val="111111"/>
          <w:sz w:val="28"/>
          <w:szCs w:val="28"/>
          <w:rtl/>
        </w:rPr>
        <w:t xml:space="preserve">يا سعيد اتّق اللّه عزّ و جلّ وعرّفه في المشاهد وكنت رجوت أن يرخّص لي فيه، فخرجت وأنا مغتمّ فأتيت منى فتنحّيت عن الناس (وتقصّيت - كا) حتّى أتيت الموقوفة</w:t>
      </w:r>
      <w:r>
        <w:rPr>
          <w:rStyle w:val="FootnoteReference"/>
        </w:rPr>
        <w:footnoteReference w:id="1389"/>
      </w:r>
      <w:r>
        <w:rPr>
          <w:rFonts w:ascii="Amiri" w:hAnsi="Amiri" w:eastAsia="Amiri" w:cs="Amiri"/>
          <w:lang w:bidi="ar-SA"/>
          <w:color w:val="111111"/>
          <w:sz w:val="28"/>
          <w:szCs w:val="28"/>
          <w:rtl/>
        </w:rPr>
        <w:t xml:space="preserve">فنزلت في بيت متنحّياً عن الناس، ثمّ قلت: من يعرف الكيس (قال - كا) فأوّل صوت صَوَّتُّه</w:t>
      </w:r>
      <w:r>
        <w:rPr>
          <w:rStyle w:val="FootnoteReference"/>
        </w:rPr>
        <w:footnoteReference w:id="1390"/>
      </w:r>
      <w:r>
        <w:rPr>
          <w:rFonts w:ascii="IRNazanin" w:hAnsi="IRNazanin" w:eastAsia="IRNazanin" w:cs="IRNazanin"/>
          <w:lang w:bidi="fa-IR"/>
          <w:color w:val="111111"/>
          <w:sz w:val="28"/>
          <w:szCs w:val="28"/>
          <w:rtl/>
        </w:rPr>
        <w:t xml:space="preserve">فإذا رجل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پاسخ مرقوم فرمود: آنچه دربارۀ ماجراى دينارها گفتى، فهميدم. اگر نيازمند هستى، يك سوم آن را صدقه بده و اگر توانگر هستى، همۀ آنها را صدقه بده.»</w:t>
      </w:r>
    </w:p>
    <w:p>
      <w:pPr>
        <w:pStyle w:val="BookText"/>
      </w:pPr>
      <w:r>
        <w:rPr>
          <w:rFonts w:ascii="IRNazanin" w:hAnsi="IRNazanin" w:eastAsia="IRNazanin" w:cs="IRNazanin"/>
          <w:lang w:bidi="fa-IR"/>
          <w:color w:val="111111"/>
          <w:sz w:val="28"/>
          <w:szCs w:val="28"/>
          <w:rtl/>
        </w:rPr>
        <w:t xml:space="preserve">بر اساس گزارش ديگر، محمد بن رجا پاسخ امام عليه السلام را اين گونه توضيح مى دهد: «امام عليه السلام در زير ماجراى دو دينار اول مرقوم فرمود: آنچه دربارۀ دو دينار گفتى دانستم و سپس در زير ماجراى سومين دينار مرقوم فرمود: اگر نيازمند هستى، يك سوم آن را صدقه بده و اگر بى نيازى، همۀ آنها را صدقه بده.»</w:t>
      </w:r>
    </w:p>
    <w:p>
      <w:pPr>
        <w:pStyle w:val="BookText"/>
      </w:pPr>
      <w:r>
        <w:rPr>
          <w:rFonts w:ascii="IRNazanin" w:hAnsi="IRNazanin" w:eastAsia="IRNazanin" w:cs="IRNazanin"/>
          <w:lang w:bidi="fa-IR"/>
          <w:color w:val="111111"/>
          <w:sz w:val="28"/>
          <w:szCs w:val="28"/>
          <w:rtl/>
        </w:rPr>
        <w:t xml:space="preserve">1780-(19) فضيل بن غزوان گويد: «نزد امام صادق عليه السلام بودم كه طيّار به امام عليه السلام گفت: فرزند من - حمزه - در طواف، دينارى يافت كه نوشته هايش ساييده شده بود.</w:t>
      </w:r>
    </w:p>
    <w:p>
      <w:pPr>
        <w:pStyle w:val="BookText"/>
      </w:pPr>
      <w:r>
        <w:rPr>
          <w:rFonts w:ascii="Amiri" w:hAnsi="Amiri" w:eastAsia="Amiri" w:cs="Amiri"/>
          <w:lang w:bidi="ar-SA"/>
          <w:color w:val="111111"/>
          <w:sz w:val="28"/>
          <w:szCs w:val="28"/>
          <w:rtl/>
        </w:rPr>
        <w:t xml:space="preserve">امام عليه السلام فرمود: آن متعلق به اوست.»</w:t>
      </w:r>
    </w:p>
    <w:p>
      <w:pPr>
        <w:pStyle w:val="BookText"/>
      </w:pPr>
      <w:r>
        <w:rPr>
          <w:rFonts w:ascii="IRNazanin" w:hAnsi="IRNazanin" w:eastAsia="IRNazanin" w:cs="IRNazanin"/>
          <w:lang w:bidi="fa-IR"/>
          <w:color w:val="111111"/>
          <w:sz w:val="28"/>
          <w:szCs w:val="28"/>
          <w:rtl/>
        </w:rPr>
        <w:t xml:space="preserve">1781-(20) در كتاب المقنع آمده است: «اگر در حرم، مالى را يافتى آن را تا يك سال اعلام كن. پس اگر صاحبش معلوم شد [به وى تحويل بده!] در غير اين صورت آن را صدقه بده! و اگر در غير حرم چيزى را يافتى به مدت يك سال آن را اعلام كن. پس اگر صاحبش آمد، [آن را به وى تحويل بده!] در غير اين صورت همانند مال توست و اگر كمتر از درهم باشد، آن براى توست.»</w:t>
      </w:r>
    </w:p>
    <w:p>
      <w:pPr>
        <w:pStyle w:val="BookText"/>
      </w:pPr>
      <w:r>
        <w:rPr>
          <w:rFonts w:ascii="IRNazanin" w:hAnsi="IRNazanin" w:eastAsia="IRNazanin" w:cs="IRNazanin"/>
          <w:lang w:bidi="fa-IR"/>
          <w:color w:val="111111"/>
          <w:sz w:val="28"/>
          <w:szCs w:val="28"/>
          <w:rtl/>
        </w:rPr>
        <w:t xml:space="preserve">1782-(21) در كتاب فقه الرضا آمده است: «مال پيدا شده در حرم به مدت يك سال اعلام مى شود. پس اگر صاحبش آمد [به وى داده مى شود.] در غير اين صورت آن را صدقه مى دهى و اگر در حرم دينارى يافتى كه نوشته هاى آن ساييده شده، بدون اعلام مال توست و مال پيدا شده در غير حرم را نيز يك سال اعلام مى كنى...»</w:t>
      </w:r>
    </w:p>
    <w:p>
      <w:pPr>
        <w:pStyle w:val="BookText"/>
      </w:pPr>
      <w:r>
        <w:rPr>
          <w:rFonts w:ascii="IRNazanin" w:hAnsi="IRNazanin" w:eastAsia="IRNazanin" w:cs="IRNazanin"/>
          <w:lang w:bidi="fa-IR"/>
          <w:color w:val="111111"/>
          <w:sz w:val="28"/>
          <w:szCs w:val="28"/>
          <w:rtl/>
        </w:rPr>
        <w:t xml:space="preserve">ادامۀ عبارت، همانند عبارت المقنع است؛ با اين تفاوت كه در پايان آن آمده است: «آن، براى تو حلال است.»</w:t>
      </w:r>
    </w:p>
    <w:p>
      <w:pPr>
        <w:pStyle w:val="BookText"/>
      </w:pPr>
      <w:r>
        <w:rPr>
          <w:rFonts w:ascii="IRNazanin" w:hAnsi="IRNazanin" w:eastAsia="IRNazanin" w:cs="IRNazanin"/>
          <w:lang w:bidi="fa-IR"/>
          <w:color w:val="111111"/>
          <w:sz w:val="28"/>
          <w:szCs w:val="28"/>
          <w:rtl/>
        </w:rPr>
        <w:t xml:space="preserve">1783-(22) سعيد بن عمرو جعفى گويد: «يك سال در حالى به مكه رفتم كه از گرفتارترين و تنگدست ترين مردم بودم. سپس نزد امام صادق عليه السلام از وضع پريشان خود شكايت كردم. وقتى از نزد امام عليه السلام بيرون آمدم، نزديك در خانۀ امام عليه السلام كيسه اى يافتم كه در آن هفتصد دينار بود. كيسه را برداشتم و شتابان نزد امام عليه السلام بازگشتم به اين اميد كه به من اجازۀ تصرف در آن را بدهد. وقتى ماجرا را براى امام عليه السلام بازگو كردم، فرمود: اي سعيد! از خدا بترس و آن را در تمام مشاهد اعلام كن. با حال غم و اندوه آمدم تا وارد منا شدم. از مردم كناره گرفتم و تنها جداى از مردم در منطقۀ موقوفه در خانه اى منزل گرفتم. آن گاه در جمع مردم حاضر شدم و گفتم: چه كسى اين كيسه را مى شناسد؟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رأسى يقول: أنا صاحب الكيس (قال - كا) فقلت في نفسى أنت فلا كنت قُلتُ‌: فما علامة الكيس فأخبرنى بعلامته فدفعته إليه قال: فتنحّى ناحية فعدّها فإذا الدنانير على حالها، ثمّ عدّ منها سبعين ديناراً فقال: خذها حلالاً خير (لك - يب) من سبعمأة حراماً فأخذتها ثمّ دخلت على أبى عبد اللّه عليه السلام فأخبرته كيف تنحّيت وكيف صنعت فقال:</w:t>
      </w:r>
    </w:p>
    <w:p>
      <w:pPr>
        <w:pStyle w:val="BookText"/>
      </w:pPr>
      <w:r>
        <w:rPr>
          <w:rFonts w:ascii="Amiri" w:hAnsi="Amiri" w:eastAsia="Amiri" w:cs="Amiri"/>
          <w:lang w:bidi="ar-SA"/>
          <w:color w:val="111111"/>
          <w:sz w:val="28"/>
          <w:szCs w:val="28"/>
          <w:rtl/>
        </w:rPr>
        <w:t xml:space="preserve">أما انّك حين شكوت الىّ أمرنا لك بثلاثين ديناراً، يا جارية هاتيها فأخذتها وأنا من أحسن قومى حالاً.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1918-34575-(23) مستدرك 128/17: القطب الراونديّ في الخرائج روى: أنّ رجلا دخل على الصادق عليه السلام وشكا إليه فاقته فقال له عليه السلام: طب نفساً فانّ اللّه يسهّل الأمر فخرج الرجل فلقى في طريقه همياناً فيه سبعمأة دينار (فأخذ منه ثلاثين ديناراً)</w:t>
      </w:r>
      <w:r>
        <w:rPr>
          <w:rStyle w:val="FootnoteReference"/>
        </w:rPr>
        <w:footnoteReference w:id="1391"/>
      </w:r>
      <w:r>
        <w:rPr>
          <w:rFonts w:ascii="Amiri" w:hAnsi="Amiri" w:eastAsia="Amiri" w:cs="Amiri"/>
          <w:lang w:bidi="ar-SA"/>
          <w:color w:val="111111"/>
          <w:sz w:val="28"/>
          <w:szCs w:val="28"/>
          <w:rtl/>
        </w:rPr>
        <w:t xml:space="preserve">وانصرف الى أبى عبد اللّه عليه السلام وحدّثه بما وجد فقال له: اخرج وناد عليه سنة لعلّك تظفر بصاحبه، فخرج الرجل وقال: لا انادى في الأسواق وفى مجمع الناس وخرج الى سكّة في آخر البلد وقال: من ضاع له شيء فاذا رجل قال: ذهب منّى سبعمأة دينار في كذا قال: معى ذلك فلمّا رآه وكان معه ميزان فوزنها فكان كأنّ لم ينقص فأخذ منها سبعين ديناراً وأعطاها الرجل فأخذها وخرج الى أبى عبد اللّه عليه السلام فلمّا رآه تبسّم وقال ما هذه، هات الصرّة فأتى بها فقال: هذه ثلاثون وقد أخذت سبعين من الرجل وسبعون حلالا خير من سبعمأة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1919-34576-(24) كافى 141/5: (عدّة من أصحابنا عن - معلّق) سهل بن زياد عن فقيه 187/3:</w:t>
      </w:r>
    </w:p>
    <w:p>
      <w:pPr>
        <w:pStyle w:val="BookText"/>
      </w:pPr>
      <w:r>
        <w:rPr>
          <w:rFonts w:ascii="Amiri" w:hAnsi="Amiri" w:eastAsia="Amiri" w:cs="Amiri"/>
          <w:lang w:bidi="ar-SA"/>
          <w:color w:val="111111"/>
          <w:sz w:val="28"/>
          <w:szCs w:val="28"/>
          <w:rtl/>
        </w:rPr>
        <w:t xml:space="preserve">تهذيب 393/6: (الحسن - فقيه - يب) ابن محبوب عن صفوان (بن يحيى - فقيه) الجمّال أنّه سمع أبا عبد اللّه عليه السلام يقول: من وجد ضالّة فلم يعرّفها ثمّ وجدت عنده فانّها لربّها و</w:t>
      </w:r>
      <w:r>
        <w:rPr>
          <w:rStyle w:val="FootnoteReference"/>
        </w:rPr>
        <w:footnoteReference w:id="1392"/>
      </w:r>
      <w:r>
        <w:rPr>
          <w:rFonts w:ascii="Amiri" w:hAnsi="Amiri" w:eastAsia="Amiri" w:cs="Amiri"/>
          <w:lang w:bidi="ar-SA"/>
          <w:color w:val="111111"/>
          <w:sz w:val="28"/>
          <w:szCs w:val="28"/>
          <w:rtl/>
        </w:rPr>
        <w:t xml:space="preserve">مثلها من مال الذي كتمها.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1920-34577-(25) كافى 138/5: محمّد بن يحيى عن محمّد بن أحمد عن موسى بن عمر عن فقيه 189/3: الحجّال عن داود بن أبي يزيد عن أبي عبد اللّه عليه السلام قال: قال (له - فقيه) رجل: انّى قد أصبت مالا وانّى قد خفت فيه على نفسى فلو أصبت صاحبه دفعته إليه وتخلّصت منه</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نخستين ندا شخصى كه بالاى سر من ايستاده بود، گفت: من صاحب كيسه هستم. با خود گفتم:</w:t>
      </w:r>
    </w:p>
    <w:p>
      <w:pPr>
        <w:pStyle w:val="BookText"/>
      </w:pPr>
      <w:r>
        <w:rPr>
          <w:rFonts w:ascii="IRNazanin" w:hAnsi="IRNazanin" w:eastAsia="IRNazanin" w:cs="IRNazanin"/>
          <w:lang w:bidi="fa-IR"/>
          <w:color w:val="111111"/>
          <w:sz w:val="28"/>
          <w:szCs w:val="28"/>
          <w:rtl/>
        </w:rPr>
        <w:t xml:space="preserve">تو صاحب كيسه نيستى. آن گاه به آن مرد گفتم: نشانۀ كيسه چيست‌؟ آن مرد نشانه هاى آن را بيان كرد و من كيسه را به وى تحويل دادم. آن مرد كيسه را گرفت، به گوشه اى رفت و پس از شمارش دينارها مشاهده كرد آنها دست نخورده باقى مانده است. آن گاه هفتاد دينار از آنها را شمرد و آنها را به من داد و گفت: اينها را بگير. هفتاد دينار حلال براى تو بهتر از هفتصد دينار حرام است. آنها را گرفتم، نزد امام صادق عليه السلام رفتم و ماجرا را به طور كامل براى امام عليه السلام بازگو كردم. امام عليه السلام فرمود: وقتى تو از وضع خود نزد ما شكايت كردى، من دستور دادم سى دينار به تو بپردازند. اى كنيز! آن دينارها را بياور. آنها را گرفتم.</w:t>
      </w:r>
    </w:p>
    <w:p>
      <w:pPr>
        <w:pStyle w:val="BookText"/>
      </w:pPr>
      <w:r>
        <w:rPr>
          <w:rFonts w:ascii="IRNazanin" w:hAnsi="IRNazanin" w:eastAsia="IRNazanin" w:cs="IRNazanin"/>
          <w:lang w:bidi="fa-IR"/>
          <w:color w:val="111111"/>
          <w:sz w:val="28"/>
          <w:szCs w:val="28"/>
          <w:rtl/>
        </w:rPr>
        <w:t xml:space="preserve">در آن هنگام من وضعم از همۀ افراد قومم بهتر شد.»</w:t>
      </w:r>
    </w:p>
    <w:p>
      <w:pPr>
        <w:pStyle w:val="BookText"/>
      </w:pPr>
      <w:r>
        <w:rPr>
          <w:rFonts w:ascii="IRNazanin" w:hAnsi="IRNazanin" w:eastAsia="IRNazanin" w:cs="IRNazanin"/>
          <w:lang w:bidi="fa-IR"/>
          <w:color w:val="111111"/>
          <w:sz w:val="28"/>
          <w:szCs w:val="28"/>
          <w:rtl/>
        </w:rPr>
        <w:t xml:space="preserve">1784-(23) قطب راوندى در كتاب الخرائج روايت مى كند كه: «شخصى نزد امام صادق عليه السلام رفت و از تنگدستى خود به وى شكايت كرد. امام عليه السلام به وى فرمود: راضى باش زيرا خداوند كارها را آسان مى كند. آن مرد وقتى از نزد امام صادق عليه السلام خارج شد، در راه به كيسه پولى برخورد كه در آن هفتصد دينار بود. آن مرد كيسه را برداشت، نزد امام صادق عليه السلام بازگشت و ماجرا را براى امام عليه السلام بازگو كرد.</w:t>
      </w:r>
    </w:p>
    <w:p>
      <w:pPr>
        <w:pStyle w:val="BookText"/>
      </w:pPr>
      <w:r>
        <w:rPr>
          <w:rFonts w:ascii="IRNazanin" w:hAnsi="IRNazanin" w:eastAsia="IRNazanin" w:cs="IRNazanin"/>
          <w:lang w:bidi="fa-IR"/>
          <w:color w:val="111111"/>
          <w:sz w:val="28"/>
          <w:szCs w:val="28"/>
          <w:rtl/>
        </w:rPr>
        <w:t xml:space="preserve">امام عليه السلام به وى فرمود: بيرون برو و يك سال آن را اعلام كن تا شايد صاحبش را بيابى. آن مرد از نزد امام عليه السلام خارج شد و با خود گفت: در بازار و مجامع عمومى مردم اعلام نمى كنم. آن گاه در انتهاى شهر وارد كوچۀ بن بستى شد و گفت: چه كسى چيزى گم كرده است‌؟ ناگهان مردى گفت: من در فلان محل هفتصد دينار گم كرده ام.</w:t>
      </w:r>
    </w:p>
    <w:p>
      <w:pPr>
        <w:pStyle w:val="BookText"/>
      </w:pPr>
      <w:r>
        <w:rPr>
          <w:rFonts w:ascii="IRNazanin" w:hAnsi="IRNazanin" w:eastAsia="IRNazanin" w:cs="IRNazanin"/>
          <w:lang w:bidi="fa-IR"/>
          <w:color w:val="111111"/>
          <w:sz w:val="28"/>
          <w:szCs w:val="28"/>
          <w:rtl/>
        </w:rPr>
        <w:t xml:space="preserve">يابنده گفت: من آنها را يافته ام. آن مرد وقتى آنها را گرفت و وزن كرد، مشاهده كرد دست نخورده باقى مانده اند. آن گاه هفتاد دينار از آنها را جدا كرد و به شخص يابنده داد. آن مرد آنها را گرفت و نزد امام صادق عليه السلام بازگشت. وقتى چشمان امام عليه السلام به وى افتاد، با حال تبسم فرمود: اين چيست‌؟ آن گاه به كنيزش دستور داد كيسه را بياورد. كيسه اى را نزد امام عليه السلام حاضر كردند و او فرمود: اين سى دينار. از آن مرد نيز هفتاد دينار گرفتى و هفتاد دينار حلال، بهتر از هفتصد دينار حرام است.»</w:t>
      </w:r>
    </w:p>
    <w:p>
      <w:pPr>
        <w:pStyle w:val="BookText"/>
      </w:pPr>
      <w:r>
        <w:rPr>
          <w:rFonts w:ascii="IRNazanin" w:hAnsi="IRNazanin" w:eastAsia="IRNazanin" w:cs="IRNazanin"/>
          <w:lang w:bidi="fa-IR"/>
          <w:color w:val="111111"/>
          <w:sz w:val="28"/>
          <w:szCs w:val="28"/>
          <w:rtl/>
        </w:rPr>
        <w:t xml:space="preserve">1785-(24) صفوان جمال از امام صادق عليه السلام روايت مى كند كه فرمود: «هركس گمشده اى را بيابد و آن را اعلام نكند، سپس نزد وى يافت شود، آن مال و به اندازۀ آن از مال يابنده متعلق به صاحب آن مال است. [يا آن مال و يا به اندازه آن از مال يابنده متعلق به صاحب آن است.]»</w:t>
      </w:r>
    </w:p>
    <w:p>
      <w:pPr>
        <w:pStyle w:val="BookText"/>
      </w:pPr>
      <w:r>
        <w:rPr>
          <w:rFonts w:ascii="IRNazanin" w:hAnsi="IRNazanin" w:eastAsia="IRNazanin" w:cs="IRNazanin"/>
          <w:lang w:bidi="fa-IR"/>
          <w:color w:val="111111"/>
          <w:sz w:val="28"/>
          <w:szCs w:val="28"/>
          <w:rtl/>
        </w:rPr>
        <w:t xml:space="preserve">1786-(25) داود بن ابى يزيد گويد: «شخصى به امام صادق عليه السلام گفت: من مالى يافتم و از خودم بيمناكم.</w:t>
      </w:r>
    </w:p>
    <w:p>
      <w:pPr>
        <w:pStyle w:val="BookText"/>
      </w:pPr>
      <w:r>
        <w:rPr>
          <w:rFonts w:ascii="Amiri" w:hAnsi="Amiri" w:eastAsia="Amiri" w:cs="Amiri"/>
          <w:lang w:bidi="ar-SA"/>
          <w:color w:val="111111"/>
          <w:sz w:val="28"/>
          <w:szCs w:val="28"/>
          <w:rtl/>
        </w:rPr>
        <w:t xml:space="preserve">اى كاش! صاحبش را مى يافتم و آن را به وى تحويل مى دادم و از آن آزاد مى شدم.</w:t>
      </w:r>
    </w:p>
    <w:p>
      <w:pPr>
        <w:pStyle w:val="BookText"/>
      </w:pPr>
      <w:r>
        <w:rPr>
          <w:rFonts w:ascii="IRNazanin" w:hAnsi="IRNazanin" w:eastAsia="IRNazanin" w:cs="IRNazanin"/>
          <w:lang w:bidi="fa-IR"/>
          <w:color w:val="111111"/>
          <w:sz w:val="28"/>
          <w:szCs w:val="28"/>
          <w:rtl/>
        </w:rPr>
        <w:t xml:space="preserve">امام عليه السلام فرمود: تو را به خدا سوگند! اگر او را بيابى، به وى تحويل مى دهى‌؟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كا) له (أبوعبد اللّه عليه السلام - كا): فواللّه (ان - كا) لو أصبته كنت تدفعه إليه قال:</w:t>
      </w:r>
    </w:p>
    <w:p>
      <w:pPr>
        <w:pStyle w:val="BookText"/>
      </w:pPr>
      <w:r>
        <w:rPr>
          <w:rFonts w:ascii="Amiri" w:hAnsi="Amiri" w:eastAsia="Amiri" w:cs="Amiri"/>
          <w:lang w:bidi="ar-SA"/>
          <w:color w:val="111111"/>
          <w:sz w:val="28"/>
          <w:szCs w:val="28"/>
          <w:rtl/>
        </w:rPr>
        <w:t xml:space="preserve">اى واللّه قال عليه السلام فلا واللّه</w:t>
      </w:r>
      <w:r>
        <w:rPr>
          <w:rStyle w:val="FootnoteReference"/>
        </w:rPr>
        <w:footnoteReference w:id="1393"/>
      </w:r>
      <w:r>
        <w:rPr>
          <w:rFonts w:ascii="Amiri" w:hAnsi="Amiri" w:eastAsia="Amiri" w:cs="Amiri"/>
          <w:lang w:bidi="ar-SA"/>
          <w:color w:val="111111"/>
          <w:sz w:val="28"/>
          <w:szCs w:val="28"/>
          <w:rtl/>
        </w:rPr>
        <w:t xml:space="preserve">ماله صاحب غيرى قال: فاستحلفه أن يدفعه الى من يأمره قال: فحلف قال: فاذهب فاقسمه في اخوانك ولك الأمن ممّا</w:t>
      </w:r>
      <w:r>
        <w:rPr>
          <w:rStyle w:val="FootnoteReference"/>
        </w:rPr>
        <w:footnoteReference w:id="1394"/>
      </w:r>
      <w:r>
        <w:rPr>
          <w:rFonts w:ascii="Amiri" w:hAnsi="Amiri" w:eastAsia="Amiri" w:cs="Amiri"/>
          <w:lang w:bidi="ar-SA"/>
          <w:color w:val="111111"/>
          <w:sz w:val="28"/>
          <w:szCs w:val="28"/>
          <w:rtl/>
        </w:rPr>
        <w:t xml:space="preserve">خفت (منه - كا) قال: فقسّمته</w:t>
      </w:r>
      <w:r>
        <w:rPr>
          <w:rStyle w:val="FootnoteReference"/>
        </w:rPr>
        <w:footnoteReference w:id="1395"/>
      </w:r>
      <w:r>
        <w:rPr>
          <w:rFonts w:ascii="Amiri" w:hAnsi="Amiri" w:eastAsia="Amiri" w:cs="Amiri"/>
          <w:lang w:bidi="ar-SA"/>
          <w:color w:val="111111"/>
          <w:sz w:val="28"/>
          <w:szCs w:val="28"/>
          <w:rtl/>
        </w:rPr>
        <w:t xml:space="preserve">بين اخوانى.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1921-34578-(26) تهذيب 395/6: الصفّار عن محمّد بن عيسى بن عبيد عن يونس بن عبدالرّحمن قال: سئل أبوالحسن الرضا عليه السلام وأنا حاضر فقال: جعلت فداك تأذن لي في السؤال فانّ لي مسائل قال: سل عمّا شئت قال له: جعلت فداك رفيق كان لنا بمكّة، فرحل عنها الى منزله ورحلنا الى منازلنا فلمّا أن صرنا في الطريق أصبنا بعض متاعه معنا فأىّ شيء نصنع به‌؟ قال: فقال تحملونه حتّى تحملوه الى الكوفة قال لسنا نعرفه ولا نعرف بلده ولا نعرف كيف نصنع قال إذا كان كذا فبعه وتصدّق بثمنه قال له: على من جعلت فداك قال: على أهل الولاية.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1922-34579-(27) كافى 309/5: عليّ بن إبراهيم عن محمّد بن عيسى عن يونس بن عبدالرحمن قال: سألت عبداً صالحاً فقلت: جعلت فداك كنّا مرافقين لقوم بمكّة فارتحلنا عنهم وحملنا بعض متاعهم بغير علم وقد ذهب القوم ولا نعرفهم ولا نعرف أوطانهم فقد بقى المتاع عندنا فما نصنع به‌؟ قال: فقال: تحملونه حتّى تلحقوهم بالكوفة فقال يونس: قلت له: لست أعرفهم ولا ندرى كيف نسأل عنهم قال: فقال: بعه واعط ثمنه أصحابك قال: فقلت: جعلت فداك أهل الولاية‌؟ قال: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1923-34580-(28) تهذيب 391/6: الحسين بن سعيد عن فضالة بن أيّوب عن ابن بكير عن زرارة قال: سألت أبا جعفر عليه السلام عن اللقطة فأرانى خاتماً في يده من فضّة قال: انّ هذا ممّا جاء به السيل وأنا أريد أن أتصدّق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1924-34581-(29) كافى 309/5: الحسين بن محمّد عن معلّى بن محمّد عن الوشّاء تهذيب 397/6:</w:t>
      </w:r>
    </w:p>
    <w:p>
      <w:pPr>
        <w:pStyle w:val="BookText"/>
      </w:pPr>
      <w:r>
        <w:rPr>
          <w:rFonts w:ascii="Amiri" w:hAnsi="Amiri" w:eastAsia="Amiri" w:cs="Amiri"/>
          <w:lang w:bidi="ar-SA"/>
          <w:color w:val="111111"/>
          <w:sz w:val="28"/>
          <w:szCs w:val="28"/>
          <w:rtl/>
        </w:rPr>
        <w:t xml:space="preserve">محمّد بن أحمد بن يحيى عن محمّد بن عيسى عن الوشّاء عن أحمد بن عائذ عن فقيه 188/3: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آرى، به خدا سوگند!</w:t>
      </w:r>
    </w:p>
    <w:p>
      <w:pPr>
        <w:pStyle w:val="BookText"/>
      </w:pPr>
      <w:r>
        <w:rPr>
          <w:rFonts w:ascii="IRNazanin" w:hAnsi="IRNazanin" w:eastAsia="IRNazanin" w:cs="IRNazanin"/>
          <w:lang w:bidi="fa-IR"/>
          <w:color w:val="111111"/>
          <w:sz w:val="28"/>
          <w:szCs w:val="28"/>
          <w:rtl/>
        </w:rPr>
        <w:t xml:space="preserve">امام عليه السلام فرمود: نه، به خدا سوگند، آن صاحبى جز من ندارد.</w:t>
      </w:r>
    </w:p>
    <w:p>
      <w:pPr>
        <w:pStyle w:val="BookText"/>
      </w:pPr>
      <w:r>
        <w:rPr>
          <w:rFonts w:ascii="IRNazanin" w:hAnsi="IRNazanin" w:eastAsia="IRNazanin" w:cs="IRNazanin"/>
          <w:lang w:bidi="fa-IR"/>
          <w:color w:val="111111"/>
          <w:sz w:val="28"/>
          <w:szCs w:val="28"/>
          <w:rtl/>
        </w:rPr>
        <w:t xml:space="preserve">داود گويد: آن گاه امام عليه السلام او را سوگند داد تا به هركس دستور مى دهد، بپردازد.</w:t>
      </w:r>
    </w:p>
    <w:p>
      <w:pPr>
        <w:pStyle w:val="BookText"/>
      </w:pPr>
      <w:r>
        <w:rPr>
          <w:rFonts w:ascii="IRNazanin" w:hAnsi="IRNazanin" w:eastAsia="IRNazanin" w:cs="IRNazanin"/>
          <w:lang w:bidi="fa-IR"/>
          <w:color w:val="111111"/>
          <w:sz w:val="28"/>
          <w:szCs w:val="28"/>
          <w:rtl/>
        </w:rPr>
        <w:t xml:space="preserve">آن مرد سوگند ياد كرد و امام عليه السلام فرمود: برو و آن را در ميان برادرانت تقسيم كن و از آنچه مى ترسيدى، در امان باش. آن مرد گويد: آن را در ميان برادرانم تقسيم كردم.»</w:t>
      </w:r>
    </w:p>
    <w:p>
      <w:pPr>
        <w:pStyle w:val="BookText"/>
      </w:pPr>
      <w:r>
        <w:rPr>
          <w:rFonts w:ascii="IRNazanin" w:hAnsi="IRNazanin" w:eastAsia="IRNazanin" w:cs="IRNazanin"/>
          <w:lang w:bidi="fa-IR"/>
          <w:color w:val="111111"/>
          <w:sz w:val="28"/>
          <w:szCs w:val="28"/>
          <w:rtl/>
        </w:rPr>
        <w:t xml:space="preserve">1787-(26) يونس بن عبدالرحمان گويد: «در حضور من شخصى به امام رضا عليه السلام گفت: فدايت شوم! آيا اجازۀ سؤال كردن به من مى دهيد؟ زيرا من پرسش هايى دارم.</w:t>
      </w:r>
    </w:p>
    <w:p>
      <w:pPr>
        <w:pStyle w:val="BookText"/>
      </w:pPr>
      <w:r>
        <w:rPr>
          <w:rFonts w:ascii="IRNazanin" w:hAnsi="IRNazanin" w:eastAsia="IRNazanin" w:cs="IRNazanin"/>
          <w:lang w:bidi="fa-IR"/>
          <w:color w:val="111111"/>
          <w:sz w:val="28"/>
          <w:szCs w:val="28"/>
          <w:rtl/>
        </w:rPr>
        <w:t xml:space="preserve">امام عليه السلام فرمود: هر چه مى خواهى بپرس.</w:t>
      </w:r>
    </w:p>
    <w:p>
      <w:pPr>
        <w:pStyle w:val="BookText"/>
      </w:pPr>
      <w:r>
        <w:rPr>
          <w:rFonts w:ascii="IRNazanin" w:hAnsi="IRNazanin" w:eastAsia="IRNazanin" w:cs="IRNazanin"/>
          <w:lang w:bidi="fa-IR"/>
          <w:color w:val="111111"/>
          <w:sz w:val="28"/>
          <w:szCs w:val="28"/>
          <w:rtl/>
        </w:rPr>
        <w:t xml:space="preserve">آن مرد گفت: ما در سفر مكه دوستى داشتيم. پس از آن كه از هم جدا شديم و او به طرف شهر خود رفت و ما نيز به سوى وطن خود آمديم، در ميان راه متوجه شديم برخى از چيزهاى او نزد ما مانده است. با آنها چه كنيم‌؟</w:t>
      </w:r>
    </w:p>
    <w:p>
      <w:pPr>
        <w:pStyle w:val="BookText"/>
      </w:pPr>
      <w:r>
        <w:rPr>
          <w:rFonts w:ascii="IRNazanin" w:hAnsi="IRNazanin" w:eastAsia="IRNazanin" w:cs="IRNazanin"/>
          <w:lang w:bidi="fa-IR"/>
          <w:color w:val="111111"/>
          <w:sz w:val="28"/>
          <w:szCs w:val="28"/>
          <w:rtl/>
        </w:rPr>
        <w:t xml:space="preserve">امام عليه السلام فرمود: آنها را با خود ببريد تا در كوفه به وى بپيوندى.</w:t>
      </w:r>
    </w:p>
    <w:p>
      <w:pPr>
        <w:pStyle w:val="BookText"/>
      </w:pPr>
      <w:r>
        <w:rPr>
          <w:rFonts w:ascii="IRNazanin" w:hAnsi="IRNazanin" w:eastAsia="IRNazanin" w:cs="IRNazanin"/>
          <w:lang w:bidi="fa-IR"/>
          <w:color w:val="111111"/>
          <w:sz w:val="28"/>
          <w:szCs w:val="28"/>
          <w:rtl/>
        </w:rPr>
        <w:t xml:space="preserve">آن مرد گفت: ما نه او را مى شناسيم و نه شهرش را و نمى دانيم چه كار بايد بكنيم‌؟</w:t>
      </w:r>
    </w:p>
    <w:p>
      <w:pPr>
        <w:pStyle w:val="BookText"/>
      </w:pPr>
      <w:r>
        <w:rPr>
          <w:rFonts w:ascii="IRNazanin" w:hAnsi="IRNazanin" w:eastAsia="IRNazanin" w:cs="IRNazanin"/>
          <w:lang w:bidi="fa-IR"/>
          <w:color w:val="111111"/>
          <w:sz w:val="28"/>
          <w:szCs w:val="28"/>
          <w:rtl/>
        </w:rPr>
        <w:t xml:space="preserve">امام عليه السلام فرمود: حالا كه اين طور است، پس آنها را بفروش و بهايش را صدقه بده.</w:t>
      </w:r>
    </w:p>
    <w:p>
      <w:pPr>
        <w:pStyle w:val="BookText"/>
      </w:pPr>
      <w:r>
        <w:rPr>
          <w:rFonts w:ascii="IRNazanin" w:hAnsi="IRNazanin" w:eastAsia="IRNazanin" w:cs="IRNazanin"/>
          <w:lang w:bidi="fa-IR"/>
          <w:color w:val="111111"/>
          <w:sz w:val="28"/>
          <w:szCs w:val="28"/>
          <w:rtl/>
        </w:rPr>
        <w:t xml:space="preserve">آن مرد گفت: به چه كسى صدقه بدهم فدايت شوم‌؟</w:t>
      </w:r>
    </w:p>
    <w:p>
      <w:pPr>
        <w:pStyle w:val="BookText"/>
      </w:pPr>
      <w:r>
        <w:rPr>
          <w:rFonts w:ascii="Amiri" w:hAnsi="Amiri" w:eastAsia="Amiri" w:cs="Amiri"/>
          <w:lang w:bidi="ar-SA"/>
          <w:color w:val="111111"/>
          <w:sz w:val="28"/>
          <w:szCs w:val="28"/>
          <w:rtl/>
        </w:rPr>
        <w:t xml:space="preserve">امام عليه السلام فرمود: به اهل ولايت.»</w:t>
      </w:r>
    </w:p>
    <w:p>
      <w:pPr>
        <w:pStyle w:val="BookText"/>
      </w:pPr>
      <w:r>
        <w:rPr>
          <w:rFonts w:ascii="IRNazanin" w:hAnsi="IRNazanin" w:eastAsia="IRNazanin" w:cs="IRNazanin"/>
          <w:lang w:bidi="fa-IR"/>
          <w:color w:val="111111"/>
          <w:sz w:val="28"/>
          <w:szCs w:val="28"/>
          <w:rtl/>
        </w:rPr>
        <w:t xml:space="preserve">1788-(27) يونس بن عبدالرحمان گويد: «از امام موسى بن جعفر عليه السلام سؤال كردم: فدايت شوم! ما در مكه با گروهى هم كاروان بوديم. وقتى از هم جدا شديم، بدون توجه برخى از چيزهاى شان را با خود آورديم و اكنون آنها رفته اند و ما نه خودشان را مى شناسيم و نه شهرهاى شان را و اينها بر روى دست مان مانده است. با آنها چه كنيم‌؟</w:t>
      </w:r>
    </w:p>
    <w:p>
      <w:pPr>
        <w:pStyle w:val="BookText"/>
      </w:pPr>
      <w:r>
        <w:rPr>
          <w:rFonts w:ascii="IRNazanin" w:hAnsi="IRNazanin" w:eastAsia="IRNazanin" w:cs="IRNazanin"/>
          <w:lang w:bidi="fa-IR"/>
          <w:color w:val="111111"/>
          <w:sz w:val="28"/>
          <w:szCs w:val="28"/>
          <w:rtl/>
        </w:rPr>
        <w:t xml:space="preserve">امام عليه السلام فرمود: آنها را با خود ببريد تا در كوفه به آنها بپيونديد.</w:t>
      </w:r>
    </w:p>
    <w:p>
      <w:pPr>
        <w:pStyle w:val="BookText"/>
      </w:pPr>
      <w:r>
        <w:rPr>
          <w:rFonts w:ascii="IRNazanin" w:hAnsi="IRNazanin" w:eastAsia="IRNazanin" w:cs="IRNazanin"/>
          <w:lang w:bidi="fa-IR"/>
          <w:color w:val="111111"/>
          <w:sz w:val="28"/>
          <w:szCs w:val="28"/>
          <w:rtl/>
        </w:rPr>
        <w:t xml:space="preserve">يونس گفت: من آنها را نمى شناسم و نمى دانم چگونه سراغ آنان را بگيرم.</w:t>
      </w:r>
    </w:p>
    <w:p>
      <w:pPr>
        <w:pStyle w:val="BookText"/>
      </w:pPr>
      <w:r>
        <w:rPr>
          <w:rFonts w:ascii="Amiri" w:hAnsi="Amiri" w:eastAsia="Amiri" w:cs="Amiri"/>
          <w:lang w:bidi="ar-SA"/>
          <w:color w:val="111111"/>
          <w:sz w:val="28"/>
          <w:szCs w:val="28"/>
          <w:rtl/>
        </w:rPr>
        <w:t xml:space="preserve">امام عليه السلام فرمود: آنها را بفروش و بهايش را به دوستانت بده.</w:t>
      </w:r>
    </w:p>
    <w:p>
      <w:pPr>
        <w:pStyle w:val="BookText"/>
      </w:pPr>
      <w:r>
        <w:rPr>
          <w:rFonts w:ascii="IRNazanin" w:hAnsi="IRNazanin" w:eastAsia="IRNazanin" w:cs="IRNazanin"/>
          <w:lang w:bidi="fa-IR"/>
          <w:color w:val="111111"/>
          <w:sz w:val="28"/>
          <w:szCs w:val="28"/>
          <w:rtl/>
        </w:rPr>
        <w:t xml:space="preserve">گفتم: مقصود شما اهل ولايت هستند؟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1789-(28) زراره گويد: «از امام باقر عليه السلام دربارۀ مال پيدا شده سؤال كردم. امام عليه السلام انگشترىِ نقره در دستش را به من نشان داد و فرمود: اين از چيزهايى است كه سيل با خود آورده است و من مى خواهم آن را صدقه بدهم.»</w:t>
      </w:r>
    </w:p>
    <w:p>
      <w:pPr>
        <w:pStyle w:val="BookText"/>
      </w:pPr>
      <w:r>
        <w:rPr>
          <w:rFonts w:ascii="IRNazanin" w:hAnsi="IRNazanin" w:eastAsia="IRNazanin" w:cs="IRNazanin"/>
          <w:lang w:bidi="fa-IR"/>
          <w:color w:val="111111"/>
          <w:sz w:val="28"/>
          <w:szCs w:val="28"/>
          <w:rtl/>
        </w:rPr>
        <w:t xml:space="preserve">1790-(29) ابو خديجه - سالم بن مكرم جمال - گويد: «ذريح محاربى از امام صادق عليه السلام دربارۀ برده اى سؤال كرد كه مال گمشده اى را برداشته است. امام عليه السلام فرمود: برده را با مال گمشده چه كار؟ برده از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خديجة (سالم بن مكرم الجمّال - فقيه) عن أبي عبد اللّه عليه السلام قال: </w:t>
      </w:r>
      <w:r>
        <w:rPr>
          <w:rStyle w:val="FootnoteReference"/>
        </w:rPr>
        <w:footnoteReference w:id="1396"/>
      </w:r>
      <w:r>
        <w:rPr>
          <w:rFonts w:ascii="Amiri" w:hAnsi="Amiri" w:eastAsia="Amiri" w:cs="Amiri"/>
          <w:lang w:bidi="ar-SA"/>
          <w:color w:val="111111"/>
          <w:sz w:val="28"/>
          <w:szCs w:val="28"/>
          <w:rtl/>
        </w:rPr>
        <w:t xml:space="preserve">سأله ذريح (المحاربى - كا) عن المملوك يأخذ اللقطة قال (و - كا يب) ما للمملوك واللّقطة (و - يب) المملوك لا يملك من نفسه شيئاً فلا يعرّض لها المملوك فإنّه ينبغي (للحرّ</w:t>
      </w:r>
      <w:r>
        <w:rPr>
          <w:rStyle w:val="FootnoteReference"/>
        </w:rPr>
        <w:footnoteReference w:id="1397"/>
      </w:r>
      <w:r>
        <w:rPr>
          <w:rFonts w:ascii="Amiri" w:hAnsi="Amiri" w:eastAsia="Amiri" w:cs="Amiri"/>
          <w:lang w:bidi="ar-SA"/>
          <w:color w:val="111111"/>
          <w:sz w:val="28"/>
          <w:szCs w:val="28"/>
          <w:rtl/>
        </w:rPr>
        <w:t xml:space="preserve">- فقيه) أن يعرّفها سنة (فى مجمع - فقيه - يب) فان جاء طالبها دفعها إليه والّا كانت في</w:t>
      </w:r>
      <w:r>
        <w:rPr>
          <w:rStyle w:val="FootnoteReference"/>
        </w:rPr>
        <w:footnoteReference w:id="1398"/>
      </w:r>
      <w:r>
        <w:rPr>
          <w:rFonts w:ascii="Amiri" w:hAnsi="Amiri" w:eastAsia="Amiri" w:cs="Amiri"/>
          <w:lang w:bidi="ar-SA"/>
          <w:color w:val="111111"/>
          <w:sz w:val="28"/>
          <w:szCs w:val="28"/>
          <w:rtl/>
        </w:rPr>
        <w:t xml:space="preserve">ماله فان مات كانت ميراثاً لولده ولمن ورثه (فان لم يجىء لها طالب كانت في أموالهم هي لهم - كا - يب) وان جاء طالبها (بعد - فقيه - يب) (ذلك - فقيه) دفعوها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1925-34582-(30) تهذيب 397/6: محمّد بن أحمد بن يحيى عن أحمد بن محمّد عن العمركى عن عليّ بن جعفر عن أخيه موسى بن جعفر عليهما السلام قال: سألته عن الرجل يصيب درهماً أو ثوباً أو دابّة كيف يصنع‌؟ قال: يعرّفها سنة فان لم يعرف حفظها</w:t>
      </w:r>
      <w:r>
        <w:rPr>
          <w:rStyle w:val="FootnoteReference"/>
        </w:rPr>
        <w:footnoteReference w:id="1399"/>
      </w:r>
      <w:r>
        <w:rPr>
          <w:rFonts w:ascii="Amiri" w:hAnsi="Amiri" w:eastAsia="Amiri" w:cs="Amiri"/>
          <w:lang w:bidi="ar-SA"/>
          <w:color w:val="111111"/>
          <w:sz w:val="28"/>
          <w:szCs w:val="28"/>
          <w:rtl/>
        </w:rPr>
        <w:t xml:space="preserve">في عرض ماله حتّى يجىء طالبها فيعطيها ايّاه وان مات أوصى بها و هو لها ضامن فقيه 186/3: سأل عليّ بن جعفر أخاه موسى بن جعفر عليه السلام عن الرجل وذكر مثله قرب الإسناد 269 عبد اللّه بن الحسن عن جدّه على بن جعفر عن أخيه موسى بن جعفر عليهما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1926-34583-(31) تهذيب 397/6: محمّد بن أحمد بن يحيى عن محمّد بن موسى الهمدانيّ عن محمّد بن عيسى ابن عبيد عن عليّ بن الحكم عن أبان بن عثمان عن أبان بن تغلب قال:</w:t>
      </w:r>
    </w:p>
    <w:p>
      <w:pPr>
        <w:pStyle w:val="BookText"/>
      </w:pPr>
      <w:r>
        <w:rPr>
          <w:rFonts w:ascii="Amiri" w:hAnsi="Amiri" w:eastAsia="Amiri" w:cs="Amiri"/>
          <w:lang w:bidi="ar-SA"/>
          <w:color w:val="111111"/>
          <w:sz w:val="28"/>
          <w:szCs w:val="28"/>
          <w:rtl/>
        </w:rPr>
        <w:t xml:space="preserve">اصبت يوماً ثلاثين ديناراً فسألت أبا عبد اللّه عليه السلام عن ذلك فقال لي أين أصبته قال فقلت له كنت منصرفاً إلى منزلى فأصبتها قال فقال صر الى المكان الذي أصبت فيه فتعرّفه فان جاء طالبها بعد ثلٰثة أيّام فأعطه والّا تصدّق به.</w:t>
      </w:r>
    </w:p>
    <w:p>
      <w:pPr>
        <w:pStyle w:val="BookText"/>
      </w:pPr>
      <w:r>
        <w:rPr>
          <w:rFonts w:ascii="Amiri" w:hAnsi="Amiri" w:eastAsia="Amiri" w:cs="Amiri"/>
          <w:lang w:bidi="ar-SA"/>
          <w:color w:val="111111"/>
          <w:sz w:val="28"/>
          <w:szCs w:val="28"/>
          <w:rtl/>
        </w:rPr>
        <w:t xml:space="preserve">و تقدّم في كثير من أحاديث الباب المتقدّم ما يدلّ على ذلك فلاحظ.</w:t>
      </w:r>
    </w:p>
    <w:p>
      <w:pPr>
        <w:pStyle w:val="BookText"/>
      </w:pPr>
      <w:r>
        <w:rPr>
          <w:rFonts w:ascii="Amiri" w:hAnsi="Amiri" w:eastAsia="Amiri" w:cs="Amiri"/>
          <w:lang w:bidi="ar-SA"/>
          <w:color w:val="111111"/>
          <w:sz w:val="28"/>
          <w:szCs w:val="28"/>
          <w:rtl/>
        </w:rPr>
        <w:t xml:space="preserve">و يأتي في أحاديث الباب التّالى وما يتلوه ايضاً ما يدلّ على ذلك و كذا في باب (5) حكم اللقطة إذا كانت جارية و باب (8) جواز التقاط العصى والشّظاظ و باب (9) حكم التقاط الشّاة والدّابّة و باب (12) انّ من اشترى باللّقطة بنت المالك لم تنعتق عليه ما يدلّ على ذلك.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هيچ اختيارى ندارد، پس به آن كارى نداشته باشد. همانا براى آزاد شايسته است كه تا يك سال آن را اعلام كند. پس اگر كسى به سراغ آن آمد، به وى تحويل مى دهد در غير اين صورت در ميان اموال اوست و اگر مُرد، ميراث براى فرزندان و ساير وارثانش است. آن گاه اگر كسى به سراغ آن نيامد، در ميان اموال شان است و مال آنهاست و اگر جوينده آن آمد، به وى تحويل مى دهند.»</w:t>
      </w:r>
    </w:p>
    <w:p>
      <w:pPr>
        <w:pStyle w:val="BookText"/>
      </w:pPr>
      <w:r>
        <w:rPr>
          <w:rFonts w:ascii="IRNazanin" w:hAnsi="IRNazanin" w:eastAsia="IRNazanin" w:cs="IRNazanin"/>
          <w:lang w:bidi="fa-IR"/>
          <w:color w:val="111111"/>
          <w:sz w:val="28"/>
          <w:szCs w:val="28"/>
          <w:rtl/>
        </w:rPr>
        <w:t xml:space="preserve">1791-(30) على بن جعفر گويد: «از برادرم امام موسى بن جعفر عليه السلام سؤال كردم: شخصى درهم يا لباس يا چهارپايى مى يابد، با آن چه كند؟</w:t>
      </w:r>
    </w:p>
    <w:p>
      <w:pPr>
        <w:pStyle w:val="BookText"/>
      </w:pPr>
      <w:r>
        <w:rPr>
          <w:rFonts w:ascii="IRNazanin" w:hAnsi="IRNazanin" w:eastAsia="IRNazanin" w:cs="IRNazanin"/>
          <w:lang w:bidi="fa-IR"/>
          <w:color w:val="111111"/>
          <w:sz w:val="28"/>
          <w:szCs w:val="28"/>
          <w:rtl/>
        </w:rPr>
        <w:t xml:space="preserve">امام عليه السلام فرمود: تا يك سال آن را اعلام كند. پس اگر شناخته نشد، در ميان اموالش از آن نگهدارى كند تا كسى به سراغ آن بيايد و به او تحويل دهد و هنگام مرگ به آن وصيت كند و او ضامن آن است.»</w:t>
      </w:r>
    </w:p>
    <w:p>
      <w:pPr>
        <w:pStyle w:val="BookText"/>
      </w:pPr>
      <w:r>
        <w:rPr>
          <w:rFonts w:ascii="IRNazanin" w:hAnsi="IRNazanin" w:eastAsia="IRNazanin" w:cs="IRNazanin"/>
          <w:lang w:bidi="fa-IR"/>
          <w:color w:val="111111"/>
          <w:sz w:val="28"/>
          <w:szCs w:val="28"/>
          <w:rtl/>
        </w:rPr>
        <w:t xml:space="preserve">1792-(31) ابان بن تغلب گويد: «يك روز سى دينار پيدا كردم. آن گاه در اين باره از امام صادق عليه السلام سؤال كردم. امام عليه السلام فرمود: كجا آن را پيدا كردى‌؟</w:t>
      </w:r>
    </w:p>
    <w:p>
      <w:pPr>
        <w:pStyle w:val="BookText"/>
      </w:pPr>
      <w:r>
        <w:rPr>
          <w:rFonts w:ascii="IRNazanin" w:hAnsi="IRNazanin" w:eastAsia="IRNazanin" w:cs="IRNazanin"/>
          <w:lang w:bidi="fa-IR"/>
          <w:color w:val="111111"/>
          <w:sz w:val="28"/>
          <w:szCs w:val="28"/>
          <w:rtl/>
        </w:rPr>
        <w:t xml:space="preserve">گفتم: هنگام رفتن به خانه آن را يافتم.</w:t>
      </w:r>
    </w:p>
    <w:p>
      <w:pPr>
        <w:pStyle w:val="BookText"/>
      </w:pPr>
      <w:r>
        <w:rPr>
          <w:rFonts w:ascii="IRNazanin" w:hAnsi="IRNazanin" w:eastAsia="IRNazanin" w:cs="IRNazanin"/>
          <w:lang w:bidi="fa-IR"/>
          <w:color w:val="111111"/>
          <w:sz w:val="28"/>
          <w:szCs w:val="28"/>
          <w:rtl/>
        </w:rPr>
        <w:t xml:space="preserve">امام عليه السلام فرمود: به همان محلى كه آن را يافته اى برو و آن را اعلام كن. پس اگر تا سه روز كسى به سراغ آن آمد، آن را تحويل او بده و در غير اين صورت، آن را صدقه بده.»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بسيارى از روايات باب پيشين، مطالبى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دو باب بعدى و همچنين باب پنجم، هشتم، نهم و دوازدهم مطالبى كه بر اين بحث دلالت مى كند، خواهد آمد.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359" w:name="pg11982_111391"/>
    <w:bookmarkEnd w:id="359"/>
    <w:p>
      <w:pPr>
        <w:pStyle w:val="Heading3"/>
      </w:pPr>
      <w:bookmarkStart w:id="898" w:name="_Toc518"/>
      <w:r>
        <w:t>(3) باب أنّ من وجد في منزله شيئاً فهو لقطة إذا كان يدخله غيره والّا فهو له و كذا الصندوق</w:t>
      </w:r>
      <w:bookmarkEnd w:id="8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1927-34584-(1) كافى 137/5: عدّة من أصحابنا عن سهل بن زياد وأحمد بن محمّد جميعاً عن تهذيب 390/6: فقيه 187/3: (الحسن - يب) بن محبوب عن جميل بن صالح قال: قلت:(1) لأبى عبد اللّه عليه السلام: رجل وجد في بيته(2) ديناراً قال: يدخل منزله غيره‌؟ قلت: نعم. كثير قال: هذه لقطة قلت: فرجل (قد - يب) وجد في صندوقه ديناراً قال: يدخل أحد يده في صندوقه غيره أو يضع (غيره - كا) فيه شيئاً قلت: لاقال: فهو له.</w:t>
      </w:r>
    </w:p>
    <w:p>
      <w:pPr>
        <w:pStyle w:val="Heading3"/>
      </w:pPr>
      <w:bookmarkStart w:id="899" w:name="_Toc519"/>
      <w:r>
        <w:t>(4) باب حكم ما لو وجد المال مدفوناً في دار أو نحوها في الحرم أو غيره</w:t>
      </w:r>
      <w:bookmarkEnd w:id="8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1928-34585-</w:t>
      </w:r>
      <w:r>
        <w:rPr>
          <w:rStyle w:val="FootnoteReference"/>
        </w:rPr>
        <w:footnoteReference w:id="1400"/>
      </w:r>
      <w:r>
        <w:rPr>
          <w:rFonts w:ascii="Amiri" w:hAnsi="Amiri" w:eastAsia="Amiri" w:cs="Amiri"/>
          <w:lang w:bidi="ar-SA"/>
          <w:color w:val="111111"/>
          <w:sz w:val="28"/>
          <w:szCs w:val="28"/>
          <w:rtl/>
        </w:rPr>
        <w:t xml:space="preserve">كافى 138/5: عليّ عن أبيه عن تهذيب 390/6: (الحسن - يب) ابن محبوب عن العلاء بن رزين عن محمّد بن مسلم عن أبي جعفر عليه السلام قال: سألته عن الدّار يوجد فيها الورق فقال: ان كانت معمورة فيها أهلها فهو لهم وان كانت خربة قد جلا عنها أهلها فالذى وجد المال (فهو - كا) أحقّ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1929-34586-</w:t>
      </w:r>
      <w:r>
        <w:rPr>
          <w:rStyle w:val="FootnoteReference"/>
        </w:rPr>
        <w:footnoteReference w:id="1401"/>
      </w:r>
      <w:r>
        <w:rPr>
          <w:rFonts w:ascii="Amiri" w:hAnsi="Amiri" w:eastAsia="Amiri" w:cs="Amiri"/>
          <w:lang w:bidi="ar-SA"/>
          <w:color w:val="111111"/>
          <w:sz w:val="28"/>
          <w:szCs w:val="28"/>
          <w:rtl/>
        </w:rPr>
        <w:t xml:space="preserve">المقنع 127: ان وجدت لقطة في دار وكانت عامرة فهي لأهلها وان كانت خراباً فهي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1930-34587-(3) الدعائم 497/2: عن عليّ عليه السلام: أنّه سئل عن الورق توجد في الدار قال: ان كانت عامرة فهي لأهلها وان كانت خراباً فسبيلها سبيل اللّقطة.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1931-34588-(4) تهذيب 391/6: الحسين بن سعيد عن صفوان عن إسحاق بن عمّار قال: سألت أبا إبراهيم عليه السلام عن رجل نزل في بعض بيوت مكّة فوجد فيها نحواً من سبعين درهماً مدفونة فلم تزل معه ولم يذكرها حتّى قدم الكوفة كيف يصنع‌؟ قال: يسأل عنها أهل المنزل لعلّهم يعرفونها قلت: فان لم يعرفوها قال: يتصدّق بها.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حكم مال پيدا شده در منزل و صندوق انسان</w:t>
      </w:r>
    </w:p>
    <w:p>
      <w:pPr>
        <w:pStyle w:val="BookText"/>
      </w:pPr>
      <w:r>
        <w:rPr>
          <w:rFonts w:ascii="IRNazanin" w:hAnsi="IRNazanin" w:eastAsia="IRNazanin" w:cs="IRNazanin"/>
          <w:lang w:bidi="fa-IR"/>
          <w:color w:val="111111"/>
          <w:sz w:val="28"/>
          <w:szCs w:val="28"/>
          <w:rtl/>
        </w:rPr>
        <w:t xml:space="preserve">1793-(1) جميل بن صالح گويد: «به امام صادق عليه السلام گفتم: شخصى يك دينار در خانه اش مى يابد.</w:t>
      </w:r>
    </w:p>
    <w:p>
      <w:pPr>
        <w:pStyle w:val="BookText"/>
      </w:pPr>
      <w:r>
        <w:rPr>
          <w:rFonts w:ascii="Amiri" w:hAnsi="Amiri" w:eastAsia="Amiri" w:cs="Amiri"/>
          <w:lang w:bidi="ar-SA"/>
          <w:color w:val="111111"/>
          <w:sz w:val="28"/>
          <w:szCs w:val="28"/>
          <w:rtl/>
        </w:rPr>
        <w:t xml:space="preserve">امام عليه السلام فرمود: آيا غير از او كسى به منزلش رفت و آمد مى كند؟</w:t>
      </w:r>
    </w:p>
    <w:p>
      <w:pPr>
        <w:pStyle w:val="BookText"/>
      </w:pPr>
      <w:r>
        <w:rPr>
          <w:rFonts w:ascii="IRNazanin" w:hAnsi="IRNazanin" w:eastAsia="IRNazanin" w:cs="IRNazanin"/>
          <w:lang w:bidi="fa-IR"/>
          <w:color w:val="111111"/>
          <w:sz w:val="28"/>
          <w:szCs w:val="28"/>
          <w:rtl/>
        </w:rPr>
        <w:t xml:space="preserve">گفتم: آرى، بسيار.</w:t>
      </w:r>
    </w:p>
    <w:p>
      <w:pPr>
        <w:pStyle w:val="BookText"/>
      </w:pPr>
      <w:r>
        <w:rPr>
          <w:rFonts w:ascii="IRNazanin" w:hAnsi="IRNazanin" w:eastAsia="IRNazanin" w:cs="IRNazanin"/>
          <w:lang w:bidi="fa-IR"/>
          <w:color w:val="111111"/>
          <w:sz w:val="28"/>
          <w:szCs w:val="28"/>
          <w:rtl/>
        </w:rPr>
        <w:t xml:space="preserve">امام عليه السلام فرمود: اين گمشده است.</w:t>
      </w:r>
    </w:p>
    <w:p>
      <w:pPr>
        <w:pStyle w:val="BookText"/>
      </w:pPr>
      <w:r>
        <w:rPr>
          <w:rFonts w:ascii="IRNazanin" w:hAnsi="IRNazanin" w:eastAsia="IRNazanin" w:cs="IRNazanin"/>
          <w:lang w:bidi="fa-IR"/>
          <w:color w:val="111111"/>
          <w:sz w:val="28"/>
          <w:szCs w:val="28"/>
          <w:rtl/>
        </w:rPr>
        <w:t xml:space="preserve">گفتم: شخصى در صندوقش يك دينار پيدا مى كند.</w:t>
      </w:r>
    </w:p>
    <w:p>
      <w:pPr>
        <w:pStyle w:val="BookText"/>
      </w:pPr>
      <w:r>
        <w:rPr>
          <w:rFonts w:ascii="IRNazanin" w:hAnsi="IRNazanin" w:eastAsia="IRNazanin" w:cs="IRNazanin"/>
          <w:lang w:bidi="fa-IR"/>
          <w:color w:val="111111"/>
          <w:sz w:val="28"/>
          <w:szCs w:val="28"/>
          <w:rtl/>
        </w:rPr>
        <w:t xml:space="preserve">امام عليه السلام فرمود: آيا غير از او ديگرى دستش را داخل آن مى كند يا چيزى در آن مى گذارد؟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امام عليه السلام فرمود: آن متعلق به اوست.»</w:t>
      </w:r>
    </w:p>
    <w:p>
      <w:pPr>
        <w:pStyle w:val="BookText"/>
      </w:pPr>
      <w:r>
        <w:rPr>
          <w:rFonts w:ascii="IRNazanin" w:hAnsi="IRNazanin" w:eastAsia="IRNazanin" w:cs="IRNazanin"/>
          <w:lang w:bidi="fa-IR"/>
          <w:color w:val="111111"/>
          <w:sz w:val="28"/>
          <w:szCs w:val="28"/>
          <w:rtl/>
        </w:rPr>
        <w:t xml:space="preserve">باب 4 حكم پيدا كردن مال دفن شده</w:t>
      </w:r>
    </w:p>
    <w:p>
      <w:pPr>
        <w:pStyle w:val="BookText"/>
      </w:pPr>
      <w:r>
        <w:rPr>
          <w:rFonts w:ascii="IRNazanin" w:hAnsi="IRNazanin" w:eastAsia="IRNazanin" w:cs="IRNazanin"/>
          <w:lang w:bidi="fa-IR"/>
          <w:color w:val="111111"/>
          <w:sz w:val="28"/>
          <w:szCs w:val="28"/>
          <w:rtl/>
        </w:rPr>
        <w:t xml:space="preserve">1794-(1) محمد بن مسلم گويد: «از امام باقر عليه السلام دربارۀ درهم هايى كه در خانه پيدا مى شود، سؤال كردم.</w:t>
      </w:r>
    </w:p>
    <w:p>
      <w:pPr>
        <w:pStyle w:val="BookText"/>
      </w:pPr>
      <w:r>
        <w:rPr>
          <w:rFonts w:ascii="IRNazanin" w:hAnsi="IRNazanin" w:eastAsia="IRNazanin" w:cs="IRNazanin"/>
          <w:lang w:bidi="fa-IR"/>
          <w:color w:val="111111"/>
          <w:sz w:val="28"/>
          <w:szCs w:val="28"/>
          <w:rtl/>
        </w:rPr>
        <w:t xml:space="preserve">امام عليه السلام فرمود: اگر آن خانه آباد است و اهلش در آن هستند، مال آن هاست و اگر خرابه است و اهلش از آن كوچ كرده اند، پس يابنده، به آن سزاوارتر است.»</w:t>
      </w:r>
    </w:p>
    <w:p>
      <w:pPr>
        <w:pStyle w:val="BookText"/>
      </w:pPr>
      <w:r>
        <w:rPr>
          <w:rFonts w:ascii="IRNazanin" w:hAnsi="IRNazanin" w:eastAsia="IRNazanin" w:cs="IRNazanin"/>
          <w:lang w:bidi="fa-IR"/>
          <w:color w:val="111111"/>
          <w:sz w:val="28"/>
          <w:szCs w:val="28"/>
          <w:rtl/>
        </w:rPr>
        <w:t xml:space="preserve">1795-(2) در كتاب المقنع آمده است: «اگر مال گمشده اى را در خانۀ آبادى يافتى، آن متعلق به اهل خانه است و اگر خانه، خراب است، آن متعلق به توست.»</w:t>
      </w:r>
    </w:p>
    <w:p>
      <w:pPr>
        <w:pStyle w:val="BookText"/>
      </w:pPr>
      <w:r>
        <w:rPr>
          <w:rFonts w:ascii="IRNazanin" w:hAnsi="IRNazanin" w:eastAsia="IRNazanin" w:cs="IRNazanin"/>
          <w:lang w:bidi="fa-IR"/>
          <w:color w:val="111111"/>
          <w:sz w:val="28"/>
          <w:szCs w:val="28"/>
          <w:rtl/>
        </w:rPr>
        <w:t xml:space="preserve">1796-(3) در كتاب دعائم الاسلام روايت مى شود كه از امير مؤمنان عليه السلام دربارۀ درهم هايى كه در خانه ها پيدا مى شود، سؤال شد. امام عليه السلام فرمود: «اگر خانه آباد است، آنها متعلق به اهل خانه است و اگر خانه، خراب است، همانند مال گمشده است.»</w:t>
      </w:r>
    </w:p>
    <w:p>
      <w:pPr>
        <w:pStyle w:val="BookText"/>
      </w:pPr>
      <w:r>
        <w:rPr>
          <w:rFonts w:ascii="IRNazanin" w:hAnsi="IRNazanin" w:eastAsia="IRNazanin" w:cs="IRNazanin"/>
          <w:lang w:bidi="fa-IR"/>
          <w:color w:val="111111"/>
          <w:sz w:val="28"/>
          <w:szCs w:val="28"/>
          <w:rtl/>
        </w:rPr>
        <w:t xml:space="preserve">1797-(4) اسحاق بن عمار گويد: «ازامام موسى بن جعفر عليه السلام سؤال كردم: شخصى در يكى از خانه هاى مكه منزل گرفت و در آنجا حدود هفتاد درهم يافت كه در زمين دفن شده بود. آنها را برداشت و بدون آن كه به كسى بگويد، به كوفه آورد. اكنون با آنها چه كند؟</w:t>
      </w:r>
    </w:p>
    <w:p>
      <w:pPr>
        <w:pStyle w:val="BookText"/>
      </w:pPr>
      <w:r>
        <w:rPr>
          <w:rFonts w:ascii="Amiri" w:hAnsi="Amiri" w:eastAsia="Amiri" w:cs="Amiri"/>
          <w:lang w:bidi="ar-SA"/>
          <w:color w:val="111111"/>
          <w:sz w:val="28"/>
          <w:szCs w:val="28"/>
          <w:rtl/>
        </w:rPr>
        <w:t xml:space="preserve">امام عليه السلام فرمود: از اهل آن منزل دربارۀ آنها سؤال كند، شايد آنها درهم ها را بشناسند.</w:t>
      </w:r>
    </w:p>
    <w:p>
      <w:pPr>
        <w:pStyle w:val="BookText"/>
      </w:pPr>
      <w:r>
        <w:rPr>
          <w:rFonts w:ascii="IRNazanin" w:hAnsi="IRNazanin" w:eastAsia="IRNazanin" w:cs="IRNazanin"/>
          <w:lang w:bidi="fa-IR"/>
          <w:color w:val="111111"/>
          <w:sz w:val="28"/>
          <w:szCs w:val="28"/>
          <w:rtl/>
        </w:rPr>
        <w:t xml:space="preserve">گفتم: اگر آنها را نشناختند، تكليف چيست‌؟</w:t>
      </w:r>
    </w:p>
    <w:p>
      <w:pPr>
        <w:pStyle w:val="BookText"/>
      </w:pPr>
      <w:r>
        <w:rPr>
          <w:rFonts w:ascii="Amiri" w:hAnsi="Amiri" w:eastAsia="Amiri" w:cs="Amiri"/>
          <w:lang w:bidi="ar-SA"/>
          <w:color w:val="111111"/>
          <w:sz w:val="28"/>
          <w:szCs w:val="28"/>
          <w:rtl/>
        </w:rPr>
        <w:t xml:space="preserve">امام عليه السلام فرمود: آنها را صدقه دهد.»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360" w:name="pg11982_111393"/>
    <w:bookmarkEnd w:id="3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1932-34589-(5) تهذيب 398/6: الحسن بن محمّد بن سماعة عن صفوان عن عاصم بن حميد عن محمّد بن قيس عن أبي جعفر عليه السلام قال: قضىٰ عليّ عليه السلام في رجل وجد ورقاً في خربة ان يعرّفها فان وجد من يعرفها والّا تمتّع بها.</w:t>
      </w:r>
    </w:p>
    <w:p>
      <w:pPr>
        <w:pStyle w:val="BookText"/>
      </w:pPr>
      <w:r>
        <w:rPr>
          <w:rFonts w:ascii="Amiri" w:hAnsi="Amiri" w:eastAsia="Amiri" w:cs="Amiri"/>
          <w:lang w:bidi="ar-SA"/>
          <w:color w:val="111111"/>
          <w:sz w:val="28"/>
          <w:szCs w:val="28"/>
          <w:rtl/>
        </w:rPr>
        <w:t xml:space="preserve">و تقدّم في رواية محمّد بن مسلم (5) من باب (2) انّ من وجد لقطة فإن كانت أقلّ من الدرهم فهي له قوله ان كانت الدّار معمورة فهي لأهلها وان كانت خربة فانت أحقّ بما وجدت. و لاحظ رواية ابن غزوان (19) من هذا الباب.</w:t>
      </w:r>
    </w:p>
    <w:p>
      <w:pPr>
        <w:pStyle w:val="Heading3"/>
      </w:pPr>
      <w:bookmarkStart w:id="900" w:name="_Toc520"/>
      <w:r>
        <w:t>(5) باب حكم اللّقطة إذا كانت جارية</w:t>
      </w:r>
      <w:bookmarkEnd w:id="9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1933-34590-(1) تهذيب 397/6: محمّد بن أحمد بن يحيى عن أحمد بن محمّد عن العمركى عن على بن جعفر قرب الإسناد 269: عبد اللّه بن الحسن عن جدّه عليّ بن جعفر البحار 287/10: ما وصل الينا من اخبار عليّ بن جعفر عن أخيه موسى بن جعفر عليهما السلام قال: سألته عن اللّقطة إذا كانت جارية هل يحلّ فرجها لمن التقطها قال لا انّما يحلّ له بيعها بما انفق عليها.</w:t>
      </w:r>
    </w:p>
    <w:p>
      <w:pPr>
        <w:pStyle w:val="Heading3"/>
      </w:pPr>
      <w:bookmarkStart w:id="901" w:name="_Toc521"/>
      <w:r>
        <w:t>(6) باب أنّ من اشترى دابّة فوجد في بطنها مالا وجب أن يعرّفه البايع فان لم يعرفه فهو للمشترى وانّ من وجده في جوف سمكّة فهو له ولم يلزمه ان يعرّفه البايع</w:t>
      </w:r>
      <w:bookmarkEnd w:id="9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1934-34591-(1) تهذيب 392/6: محمّد بن يعقوب عن كافى 139/5: محمّد بن يحيى عن عبد اللّه بن جعفر قال: كتبت الى الرجل عليه السلام أسأله عن رجل اشترى جزوراً أو بقرة للأضاحى فلمّا ذبحها وجد في جوفها صرّة فيها دراهم أو دنانير أو جوهر (ة - كا) لمن يكون ذلك‌؟ (قال - يب) فوقّع عليه السلام: عرّفها البايع فان لم يكن يعرفها فالشيء لك رزقك اللّه ايّاه.</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1798-(5) محمد بن قيس از امام باقر عليه السلام روايت مى كند كه فرمود: «امير مؤمنان عليه السلام دربارۀ شخصى كه در خرابه اى درهم يافته بود، حكم كرد كه آن را اعلام كند. اگر كسى آن را شناخت [به او تحويل مى دهد]؛ در غير اين صورت از آن بهره بردارى 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پنجم از باب دوم از باب هاى لقطه فرمودۀ معصوم عليه السلام كه: «... اگر خانه آباد است، آن متعلق به اهل خانه است و اگر خراب است، پس تو به آنچه يافته اى سزاوارترى.»</w:t>
      </w:r>
    </w:p>
    <w:p>
      <w:pPr>
        <w:pStyle w:val="BookText"/>
      </w:pPr>
      <w:r>
        <w:rPr>
          <w:rFonts w:ascii="IRNazanin" w:hAnsi="IRNazanin" w:eastAsia="IRNazanin" w:cs="IRNazanin"/>
          <w:lang w:bidi="fa-IR"/>
          <w:color w:val="111111"/>
          <w:sz w:val="28"/>
          <w:szCs w:val="28"/>
          <w:rtl/>
        </w:rPr>
        <w:t xml:space="preserve">و روايت نوزدهم از همين باب را نيز بنگر.</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باب 6</w:t>
      </w:r>
      <w:r>
        <w:rPr>
          <w:rStyle w:val="FootnoteReference"/>
        </w:rPr>
        <w:footnoteReference w:id="1402"/>
      </w:r>
      <w:r>
        <w:rPr>
          <w:rFonts w:ascii="IRNazanin" w:hAnsi="IRNazanin" w:eastAsia="IRNazanin" w:cs="IRNazanin"/>
          <w:lang w:bidi="fa-IR"/>
          <w:color w:val="111111"/>
          <w:sz w:val="28"/>
          <w:szCs w:val="28"/>
          <w:rtl/>
        </w:rPr>
        <w:t xml:space="preserve">حكم مال پيدا شده در شكم حيوان</w:t>
      </w:r>
    </w:p>
    <w:p>
      <w:pPr>
        <w:pStyle w:val="BookText"/>
      </w:pPr>
      <w:r>
        <w:rPr>
          <w:rFonts w:ascii="IRNazanin" w:hAnsi="IRNazanin" w:eastAsia="IRNazanin" w:cs="IRNazanin"/>
          <w:lang w:bidi="fa-IR"/>
          <w:color w:val="111111"/>
          <w:sz w:val="28"/>
          <w:szCs w:val="28"/>
          <w:rtl/>
        </w:rPr>
        <w:t xml:space="preserve">1799-(1) عبدالله بن جعفر گويد: «به امام عليه السلام نوشتم: شخصى شتر يا گاوى براى قربانى مى خرد. پس از ذبح آن، در شكمش كيسه اى درهم يا دينار يا جواهر مى يابد، آن متعلق به كيست‌؟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آن را به فروشنده اعلام كند. اگر آن را نشناخت، پس آن، چيزى است كه خداوند روزىِ تو كرده است.»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1935-34592-(2) فقيه 189/3: روى عن عبد اللّه بن جعفر الحميري قال: سألته عليه السلام في كتاب عن رجل اشترى جزوراً أو بقرة أو شاة أو غيرها للأضاحى أو غيرها فلمّا ذبحها وجد في جوفها صرة فيها دراهم أو دنانير أو جواهر أو غير ذلك من المنافع لمن يكون ذلك وكيف يعمل به‌؟ فوقّع عليه السلام عرّفها البايع فان لم يعرفها فالشيء لك رزقك اللّه ايّاه.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1936-34593-(3) فقه الرضا عليه السلام 266: فان وجدت في جوف البهائم والطيور و غير ذلك فتعرّفها صاحبها الذي اشتريتها منه فان عرفها فهو له والّا فهي كسبيل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1937-34594-(4) المقنع 127: ان وجدت في جوف بقرة أو شاة أو بعير شيئاً فعرّفها صاحبها الذي اشتريتها منه فان عرفها والّا فهي كسبيل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1938-34595-(5) كافى 385/8: أحمد بن محمّد [بن أحمد] عن عليّ بن الحسن عن محمّد بن عبد اللّه بن زرارة عن محمّد بن الفضيل عن أبي حمزة عن أبي جعفر عليه السلام قال: كان في بنى إسرائيل رجل عابد وكان محارفاً</w:t>
      </w:r>
      <w:r>
        <w:rPr>
          <w:rStyle w:val="FootnoteReference"/>
        </w:rPr>
        <w:footnoteReference w:id="1403"/>
      </w:r>
      <w:r>
        <w:rPr>
          <w:rFonts w:ascii="Amiri" w:hAnsi="Amiri" w:eastAsia="Amiri" w:cs="Amiri"/>
          <w:lang w:bidi="ar-SA"/>
          <w:color w:val="111111"/>
          <w:sz w:val="28"/>
          <w:szCs w:val="28"/>
          <w:rtl/>
        </w:rPr>
        <w:t xml:space="preserve">لا يتوجّه في شيء فيصيب فيه شيئاً فأنفقت عليه امرأته حتّى لم يبق عندها شيء فجاعوا يوماً من الأيّام فدفعت إليه نصلا من غزل وقالت له: ما عندي غيره انطلق فبعه واشتر لنا شيئاً نأكله فانطلق بالنصل الغزل ليبيعه فوجد السوق قد غلقت ووجد المشترين قد قاموا وانصرفوا فقال: لو أتيت هذا الماء فتوضّأت منه وصببت عليّ منه وانصرفت فجاء الى البحر واذا هو بصيّاد قد ألقى شبكته فأخرجها و ليس فيها الّا سمكّة رديّة قد مكثت عنده حتّى صارت رخوة منتنة فقال له: بعنى هذه السمكّة واعطيك هذا الغزل تنتفع به في شبكتك قال: نعم. فأخذ السمكّة ودفع إليه الغزل وانصرف بالسمكّة الى منزله فأخبر زوجته الخبر فأخذت السمكّة لتصلحها فلمّا شقّتها بدت من جوفها لؤلؤة فدعت زوجها فأرته ايّاها فأخذها فانطلق بها الى السوق فباعها بعشرين ألف درهم وانصرف الى منزله بالمال فوضعه فإذا سائل يدقّ الباب و يقول يا أهل الدار تصدّقوا رحمكم اللّه على المسكين فقال له الرجل: ادخل فدخل فقال له: خذ احدى الكيسين فأخذ احديهما وانطلق فقالت له امرأته: سبحان اللّه بينما نحن مياسير اذ ذهبت بنصف يسارنا فلم يكن ذلك بأسرع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1800-(2) عبدالله بن جعفر حميرى گويد: «به وسيله نامه اى، از امام عليه السلام سؤال كردم: شخصى شتر يا گاو يا گوسفند يا حيوان ديگرى براى قربانى يا كار ديگرى مى خرد. پس از سر بريدن آن، كيسۀ درهم يا دينار يا جواهر يا چيز باارزش ديگرى در شكم آن مى يابد. آن مال كيست‌؟ و با آن چه كار كند؟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آن را به فروشنده اعلام كند، اگر او از آن بى اطلاع بود، متعلق به توست، خداوند آن را روزىِ تو كرده است.»</w:t>
      </w:r>
    </w:p>
    <w:p>
      <w:pPr>
        <w:pStyle w:val="BookText"/>
      </w:pPr>
      <w:r>
        <w:rPr>
          <w:rFonts w:ascii="IRNazanin" w:hAnsi="IRNazanin" w:eastAsia="IRNazanin" w:cs="IRNazanin"/>
          <w:lang w:bidi="fa-IR"/>
          <w:color w:val="111111"/>
          <w:sz w:val="28"/>
          <w:szCs w:val="28"/>
          <w:rtl/>
        </w:rPr>
        <w:t xml:space="preserve">1801-(3) در كتاب فقه الرضا آمده است: «اگر در شكم چهارپايان، پرندگان و ديگر حيوانات چيزى يافتى، آن را به فروشنده اعلام كن، اگر آن را شناخت، متعلق به اوست و در غير اين صورت، حكم اموال تو بر آن جارى است.»</w:t>
      </w:r>
    </w:p>
    <w:p>
      <w:pPr>
        <w:pStyle w:val="BookText"/>
      </w:pPr>
      <w:r>
        <w:rPr>
          <w:rFonts w:ascii="IRNazanin" w:hAnsi="IRNazanin" w:eastAsia="IRNazanin" w:cs="IRNazanin"/>
          <w:lang w:bidi="fa-IR"/>
          <w:color w:val="111111"/>
          <w:sz w:val="28"/>
          <w:szCs w:val="28"/>
          <w:rtl/>
        </w:rPr>
        <w:t xml:space="preserve">1802-(4) در كتاب المقنع آمده است: «اگر درشكم گاو يا گوسفند يا شتر چيزى يافتى، آن را به فروشنده اعلام كن، اگر آن را شناخت [به وى تحويل بده]؛ در غير اين صورت، حكم اموال تو بر آن جارى است.»</w:t>
      </w:r>
    </w:p>
    <w:p>
      <w:pPr>
        <w:pStyle w:val="BookText"/>
      </w:pPr>
      <w:r>
        <w:rPr>
          <w:rFonts w:ascii="IRNazanin" w:hAnsi="IRNazanin" w:eastAsia="IRNazanin" w:cs="IRNazanin"/>
          <w:lang w:bidi="fa-IR"/>
          <w:color w:val="111111"/>
          <w:sz w:val="28"/>
          <w:szCs w:val="28"/>
          <w:rtl/>
        </w:rPr>
        <w:t xml:space="preserve">1803-(5) ابوحمزه از امام باقر عليه السلام روايت مى كند كه فرمود: «در ميان بنى اسرائيل عابد محروم و بدشانسى بود كه به هر كارى رو مى كرد، چيزى به دست نمى آورد از اين رو همسرش هزينۀ زندگى او رامى پرداخت تا اين كه اموال او نيز تمام شد. پس يك روز كه گرسنه شدند و چيزى براى خوردن نداشتند، همسر آن عابد، كلاف نخى رشته شده به وى داد و گفت: من چيز ديگرى نداشتم. برو و با آن چيزى بخر تا بخوريم. عابد براى فروش كلاف نخ به بازار رفت، ولى مشاهده كرد بازار را بسته اند و خريداران در حال پراكنده شدن هستند، با خود گفت: اى كاش بر سر آب مى رفتم، با آن وضو مى ساختم و به سر و صورتم مى پاشيدم و آن گاه به خانه مى رفتم. با اين تصميم به كنار دريا آمد. در آنجا مرد ماهيگيرى را مشاهده كرد كه پيش از آمدن وى تور انداخته بود ولى جز يك ماهى بى ارزش چيز ديگرى صيد نكرده بود كه آن هم به قدرى مانده بود كه شل و بدبو شده بود. مرد عابد به وى گفت: اين ماهى را در مقابل اين كلاف نخ به من بفروش و براى تعمير تور ماهيگيرى ات از آن استفاده كن. مرد ماهيگير پذيرفت. عابد كلاف نخ را به وى داد، ماهى را گرفت و به خانه آمد و ماجرا را براى همسرش بازگو كرد. وقتى همسرش شكم ماهى را براى تميز كردن شكافت، در ميان آن مرواريدى يافت. شوهرش را صدا زد و آن را به وى نشان داد. مرد عابد مرواريد را به بازار برد و آن را به بيست هزار درهم فروخت. آن گاه با آن مال به خانه آمد. وقتى پول را بر زمين گذاشت، گدايى شروع به كوبيدن در كرد و گفت: اى اهل خانه! خداوند شما را رحمت كند، به بينوايى صدقه دهيد. مرد عابد به وى گفت: وارد خانه شو. وقتى وارد شد به وى گفت: يكى از اين دو كيسه درهم را بردار. مرد بينوا نيز يك كيسه را برداشت و رفت. همسرش با مشاهدۀ اين وضع گفت: سبحان الله! هنوز ما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دقّ السائل الباب فقال له: ادخل فدخل فوضع الكيس في مكانه ثمّ قال: كل هنيئاً مريئاً انّما أنا ملك من ملائكة ربّك انّما أراد ربّك أن يبلوك فوجدك شاكراً ثمّ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1939-34596-(6) وسائل 453/25: سعيد بن هبة اللّه الراونديّ في (قصص الأنبياء) عن ابن بابويه عن محمّد بن على ماجيلويه عن محمّد بن أبي القاسم عن محمّد بن على عن محمّد بن عبد اللّه بن زرارة عن محمّد بن الفضيل عن أبي حمزة عن أبي جعفر عليه السلام قال: كان في بنى إسرائيل عابداً وكان محارفاً تنفق عليه امرأته فجاعوا يوماً فدفعت إليه غزلا فذهب فلا يشترى بشيء فجاء الى البحر فإذا هو بصيّاد قد اصطاد سمكاً كثيراً فأعطاه الغزل وقال انتفع به في شبكتك فدفع إليه سمكّة فرفعها وخرج بها الى زوجته فلمّا شقّها بدت من جوفها لؤلؤة فباعها بعشرين ألف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1940-34597-(7) أمالي الصدوق 367: حدّثنا محمّد بن القاسم الاسترآبادي قال حدّثنا جعفر بن أحمد قال حدّثنا أبو يحيى محمّد بن عبد اللّه بن يزيد القمّيّ قال حدّثنا سفيان بن عيينة عن الزهرى قال: كنت عند عليّ بن الحسين عليهما السلام فجاءه رجل من أصحابه فقال له عليّ بن الحسين عليهما السلام ما خبرك أيّها الرجل فقال الرجل خبرى يا ابن رسول اللّه أنّى أصبحت وعليّ أربع مأة دينار دين لا قضاء عندي لها ولى عيالٍ ثقال ليس لي ما أعود عليهم به قال فبكى عليّ بن الحسين عليهما السلام بكاءاً شديداً فقلت (له - خ) ما يبكيك يا ابن رسول اللّه (فقال وهل يعدّ البكاء الّا للمصائب والمحن الكبار، قالوا كذلك يابن رسول اللّه - خ) قال فأيّة محنة ومصيبة أعظم على حرّ مؤمن من ان يرى بأخيه المؤمن خلّة فلا يمكنه سدّها ويشاهده على فاقة فلا يطيق رفعها قال: فتفرّقوا عن مجلسهم ذلك فقال بعض المخالفين و هو يطعن على عليّ بن الحسين عليهما السلام عجباً لهؤلاء يدعون مرّة أنّ السماء والأرض وكلّ شيء يطيعهم وأنّ اللّه لا يردّهم عن شيء من طلباتهم ثمّ يعترفون أخرى بالعجز عن اصلاح خواصّ إخوانهم فاتّصل ذلك بالرجل صاحب القصّة فجاء إلى عليّ بن الحسين عليهما السلام فقال له يابن رسول اللّه بلغني عن فلان كذا و كذا وكان ذلك أغلظ عليّ من محنتى فقال عليّ بن الحسين عليهما السلام فقد أذن اللّه في فرجك، يا فلانة احملى سحورى وفطورى فحملت قرصتين فقال عليّ بن الحسين عليهما السلام للرّجل خذهما فليس عندنا غيرهما فانّ اللّه يكشف عنك بهما وينيلك خيراً واسعاً منهما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توانگر نشده، نيمى از ثروت مان رفت. طولى نكشيد كه همان مرد بينوا درِ خانه را زد. مرد عابد به وى گفت:</w:t>
      </w:r>
    </w:p>
    <w:p>
      <w:pPr>
        <w:pStyle w:val="BookText"/>
      </w:pPr>
      <w:r>
        <w:rPr>
          <w:rFonts w:ascii="IRNazanin" w:hAnsi="IRNazanin" w:eastAsia="IRNazanin" w:cs="IRNazanin"/>
          <w:lang w:bidi="fa-IR"/>
          <w:color w:val="111111"/>
          <w:sz w:val="28"/>
          <w:szCs w:val="28"/>
          <w:rtl/>
        </w:rPr>
        <w:t xml:space="preserve">وارد شو. مرد بينوا وقتى وارد شد، آن كيسه را در جاى خود نهاد و گفت: با شادكامى و گوارايى بخوريد. من فرشته اى از فرشتگان پروردگار تو هستم. خداوند مى خواست تو را بيازمايد، پس تو را سپاسگزار يافت. آن گاه رفت.»</w:t>
      </w:r>
    </w:p>
    <w:p>
      <w:pPr>
        <w:pStyle w:val="BookText"/>
      </w:pPr>
      <w:r>
        <w:rPr>
          <w:rFonts w:ascii="IRNazanin" w:hAnsi="IRNazanin" w:eastAsia="IRNazanin" w:cs="IRNazanin"/>
          <w:lang w:bidi="fa-IR"/>
          <w:color w:val="111111"/>
          <w:sz w:val="28"/>
          <w:szCs w:val="28"/>
          <w:rtl/>
        </w:rPr>
        <w:t xml:space="preserve">1804-(6) ابو حمزه از امام باقر عليه السلام روايت مى كند كه فرمود: «در ميان بنى اسرائيل عابد بدشانس محرومى بود كه همسرش هزينۀ زندگى او را مى پرداخت. يك روز كه گرسنه شدند، همسرش يك كلاف نخ به وى داد تا با آن چيزى بخرد. عابد رفت ولى چيزى نتوانست بخرد؛ از اين رو به كنار دريا رفت. در آنجا ماهيگيرى را ديد كه ماهيان زيادى صيد كرده است. مرد عابد كلاف نخ رابه او داد و گفت: در تور ماهى گيرى ات از اين استفاده كن.</w:t>
      </w:r>
    </w:p>
    <w:p>
      <w:pPr>
        <w:pStyle w:val="BookText"/>
      </w:pPr>
      <w:r>
        <w:rPr>
          <w:rFonts w:ascii="IRNazanin" w:hAnsi="IRNazanin" w:eastAsia="IRNazanin" w:cs="IRNazanin"/>
          <w:lang w:bidi="fa-IR"/>
          <w:color w:val="111111"/>
          <w:sz w:val="28"/>
          <w:szCs w:val="28"/>
          <w:rtl/>
        </w:rPr>
        <w:t xml:space="preserve">مرد ماهيگير نيز يك ماهى به او داد. عابد آن را نزد همسرش آورد. وقتى شكم آن را پاره كرد، مرواريدى در آن يافت و به بيست هزار درهم فروخت.»</w:t>
      </w:r>
    </w:p>
    <w:p>
      <w:pPr>
        <w:pStyle w:val="BookText"/>
      </w:pPr>
      <w:r>
        <w:rPr>
          <w:rFonts w:ascii="IRNazanin" w:hAnsi="IRNazanin" w:eastAsia="IRNazanin" w:cs="IRNazanin"/>
          <w:lang w:bidi="fa-IR"/>
          <w:color w:val="111111"/>
          <w:sz w:val="28"/>
          <w:szCs w:val="28"/>
          <w:rtl/>
        </w:rPr>
        <w:t xml:space="preserve">1805-(7) زهرى گويد: «نزد على بن حسين عليه السلام بودم كه يكى از يارانش آمد. امام عليه السلام به او گفت: اوضاعت چگونه است اى مرد؟</w:t>
      </w:r>
    </w:p>
    <w:p>
      <w:pPr>
        <w:pStyle w:val="BookText"/>
      </w:pPr>
      <w:r>
        <w:rPr>
          <w:rFonts w:ascii="IRNazanin" w:hAnsi="IRNazanin" w:eastAsia="IRNazanin" w:cs="IRNazanin"/>
          <w:lang w:bidi="fa-IR"/>
          <w:color w:val="111111"/>
          <w:sz w:val="28"/>
          <w:szCs w:val="28"/>
          <w:rtl/>
        </w:rPr>
        <w:t xml:space="preserve">آن مرد گفت: اى فرزند رسول خدا صلى الله عليه و آله! وضع من به صورتى است كه از يك سو با چهارصد دينار بدهى صبح از خواب بيدار شدم و هيچ چيز براى پرداخت آن در اختيار ندارم و از سوى ديگر عيالوار هستم و چيزى ندارم كه هزينۀ آنان را بپردازم.</w:t>
      </w:r>
    </w:p>
    <w:p>
      <w:pPr>
        <w:pStyle w:val="BookText"/>
      </w:pPr>
      <w:r>
        <w:rPr>
          <w:rFonts w:ascii="IRNazanin" w:hAnsi="IRNazanin" w:eastAsia="IRNazanin" w:cs="IRNazanin"/>
          <w:lang w:bidi="fa-IR"/>
          <w:color w:val="111111"/>
          <w:sz w:val="28"/>
          <w:szCs w:val="28"/>
          <w:rtl/>
        </w:rPr>
        <w:t xml:space="preserve">امام عليه السلام از شنيدن وضعيت او به شدت گريست. من به وى گفتم: اى زادۀ رسول خدا صلى الله عليه و آله چرا مى گريى‌؟</w:t>
      </w:r>
    </w:p>
    <w:p>
      <w:pPr>
        <w:pStyle w:val="BookText"/>
      </w:pPr>
      <w:r>
        <w:rPr>
          <w:rFonts w:ascii="IRNazanin" w:hAnsi="IRNazanin" w:eastAsia="IRNazanin" w:cs="IRNazanin"/>
          <w:lang w:bidi="fa-IR"/>
          <w:color w:val="111111"/>
          <w:sz w:val="28"/>
          <w:szCs w:val="28"/>
          <w:rtl/>
        </w:rPr>
        <w:t xml:space="preserve">امام عليه السلام فرمود: مگر گريه براى مصيبت ها و سختى هاى بزرگ قرار داده نشده است‌؟</w:t>
      </w:r>
    </w:p>
    <w:p>
      <w:pPr>
        <w:pStyle w:val="BookText"/>
      </w:pPr>
      <w:r>
        <w:rPr>
          <w:rFonts w:ascii="IRNazanin" w:hAnsi="IRNazanin" w:eastAsia="IRNazanin" w:cs="IRNazanin"/>
          <w:lang w:bidi="fa-IR"/>
          <w:color w:val="111111"/>
          <w:sz w:val="28"/>
          <w:szCs w:val="28"/>
          <w:rtl/>
        </w:rPr>
        <w:t xml:space="preserve">گفتم: همين طور است اى فرزند رسول خدا صلى الله عليه و آله!</w:t>
      </w:r>
    </w:p>
    <w:p>
      <w:pPr>
        <w:pStyle w:val="BookText"/>
      </w:pPr>
      <w:r>
        <w:rPr>
          <w:rFonts w:ascii="IRNazanin" w:hAnsi="IRNazanin" w:eastAsia="IRNazanin" w:cs="IRNazanin"/>
          <w:lang w:bidi="fa-IR"/>
          <w:color w:val="111111"/>
          <w:sz w:val="28"/>
          <w:szCs w:val="28"/>
          <w:rtl/>
        </w:rPr>
        <w:t xml:space="preserve">امام عليه السلام فرمود: كدام رنج و مصيبت براى مؤمن سوزناك تر از اين است كه در زندگى برادر مؤمنش كمبودى ببيند و نتواند آن را بر طرف كند و او را نيازمند مشاهده كند و قدرت بى نياز كردن او را نداشته باشد؟</w:t>
      </w:r>
    </w:p>
    <w:p>
      <w:pPr>
        <w:pStyle w:val="BookText"/>
      </w:pPr>
      <w:r>
        <w:rPr>
          <w:rFonts w:ascii="IRNazanin" w:hAnsi="IRNazanin" w:eastAsia="IRNazanin" w:cs="IRNazanin"/>
          <w:lang w:bidi="fa-IR"/>
          <w:color w:val="111111"/>
          <w:sz w:val="28"/>
          <w:szCs w:val="28"/>
          <w:rtl/>
        </w:rPr>
        <w:t xml:space="preserve">آن گاه آنان از يكديگر جدا شدند. از آن پس يكى از مخالفان زبان به شماتت و مسخره كردن امام سجاد عليه السلام گشود و مى گفت: شگفتا از كار اينها. يك بار ادعا مى كنند كه آسمان و زمين و همۀ موجودات از آنان پيروى و اطاعت مى كنند و خداوند هيچ يك از درخواست هاى شان را بدون پاسخ نمى گذارد و بار ديگر به ناتوانى خود از اصلاح كار نزديك ترين ياران شان اعتراف مى كنند.</w:t>
      </w:r>
    </w:p>
    <w:p>
      <w:pPr>
        <w:pStyle w:val="BookText"/>
      </w:pPr>
      <w:r>
        <w:rPr>
          <w:rFonts w:ascii="IRNazanin" w:hAnsi="IRNazanin" w:eastAsia="IRNazanin" w:cs="IRNazanin"/>
          <w:lang w:bidi="fa-IR"/>
          <w:color w:val="111111"/>
          <w:sz w:val="28"/>
          <w:szCs w:val="28"/>
          <w:rtl/>
        </w:rPr>
        <w:t xml:space="preserve">وقتى اين سخنان به گوش آن مرد تهيدست رسيد، نزد امام سجاد عليه السلام آمد و گفت: اى فرزند رسول خدا صلى الله عليه و آله! شنيده ام كه فلانى چنين و چنان مى گويد. اين سخنان براى من سخت تر از رنجى است كه از وضعيت خود تحمل مى كنم.</w:t>
      </w:r>
    </w:p>
    <w:p>
      <w:pPr>
        <w:pStyle w:val="BookText"/>
      </w:pPr>
      <w:r>
        <w:rPr>
          <w:rFonts w:ascii="IRNazanin" w:hAnsi="IRNazanin" w:eastAsia="IRNazanin" w:cs="IRNazanin"/>
          <w:lang w:bidi="fa-IR"/>
          <w:color w:val="111111"/>
          <w:sz w:val="28"/>
          <w:szCs w:val="28"/>
          <w:rtl/>
        </w:rPr>
        <w:t xml:space="preserve">امام عليه السلام فرمود: به تحقيق خداوند اجازۀ گشايش كار تو را صادر كرد. آن گاه به كنيز خود دستور داد غذاى سحر و افطار روز بعد امام عليه السلام را بياورد. كنيز دو قرص نان خدمت امام عليه السلام آورد. امام سجاد عليه السلام به آن مرد گفت:</w:t>
      </w:r>
    </w:p>
    <w:p>
      <w:pPr>
        <w:pStyle w:val="BookText"/>
      </w:pPr>
      <w:r>
        <w:rPr>
          <w:rFonts w:ascii="IRNazanin" w:hAnsi="IRNazanin" w:eastAsia="IRNazanin" w:cs="IRNazanin"/>
          <w:lang w:bidi="fa-IR"/>
          <w:color w:val="111111"/>
          <w:sz w:val="28"/>
          <w:szCs w:val="28"/>
          <w:rtl/>
        </w:rPr>
        <w:t xml:space="preserve">اين دو قرص نان را بگير؛ زيرا من به جز آنها چيز ديگرى در اختيار ندارم. همانا خداوند با اين دو نان، اندوه تو را بر طرف مى كند و تو را به خير و نيكى فراوانى مى رساند.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فأخذهما الرجل ودخل السوق لا يدرى ما يصنع بهما يتفكّر في ثقل دينه وسوء حال عياله ويوسوس إليه الشيطان أين مواقع هاتين من حاجتك فمرّ بسمّاك قد بارت</w:t>
      </w:r>
      <w:r>
        <w:rPr>
          <w:rStyle w:val="FootnoteReference"/>
        </w:rPr>
        <w:footnoteReference w:id="1404"/>
      </w:r>
      <w:r>
        <w:rPr>
          <w:rFonts w:ascii="Amiri" w:hAnsi="Amiri" w:eastAsia="Amiri" w:cs="Amiri"/>
          <w:lang w:bidi="ar-SA"/>
          <w:color w:val="111111"/>
          <w:sz w:val="28"/>
          <w:szCs w:val="28"/>
          <w:rtl/>
        </w:rPr>
        <w:t xml:space="preserve">عليه سمكته قد أراحت</w:t>
      </w:r>
      <w:r>
        <w:rPr>
          <w:rStyle w:val="FootnoteReference"/>
        </w:rPr>
        <w:footnoteReference w:id="1405"/>
      </w:r>
      <w:r>
        <w:rPr>
          <w:rFonts w:ascii="Amiri" w:hAnsi="Amiri" w:eastAsia="Amiri" w:cs="Amiri"/>
          <w:lang w:bidi="ar-SA"/>
          <w:color w:val="111111"/>
          <w:sz w:val="28"/>
          <w:szCs w:val="28"/>
          <w:rtl/>
        </w:rPr>
        <w:t xml:space="preserve">فقال له سمكتك هذه بائرة عليك وإحدى قرصتىّ هاتين بائرة عليّفهل لك أن. تعطينى سمكتك البائرة وتأخذ قرصتى هذه البائرة فقال نعم فأعطاه السمكّة وأخذ القرصة ثمّ مرّ برجل معه ملح قليل مزهود</w:t>
      </w:r>
      <w:r>
        <w:rPr>
          <w:rStyle w:val="FootnoteReference"/>
        </w:rPr>
        <w:footnoteReference w:id="1406"/>
      </w:r>
      <w:r>
        <w:rPr>
          <w:rFonts w:ascii="Amiri" w:hAnsi="Amiri" w:eastAsia="Amiri" w:cs="Amiri"/>
          <w:lang w:bidi="ar-SA"/>
          <w:color w:val="111111"/>
          <w:sz w:val="28"/>
          <w:szCs w:val="28"/>
          <w:rtl/>
        </w:rPr>
        <w:t xml:space="preserve">فيه فقال له هل لك ان تعطينى ملحك هذا المزهود فيه بقرصتى هذه المزهود فيها قال: نعم ففعل فجاء الرجل بالسمكّة والملح فقال أصلح هذا بهذا فلمّا شقّ بطن السمكّة وجد فيه لؤلؤتين فاخرتين فحمداللّه عليهما فبينما هو في سروره ذلك اذ قرع بابه فخرج ينظر من الباب فإذا صاحب السمكّة وصاحب الملح قد جاءا يقول كلّ واحد منهما له يا عبد اللّه جهدنا ان نأكل نحن أو أحد من عيالنا هذا القرص فلم تعمل فيه اسناننا وما نظنّك الّا وقد تناهيت في سوء الحال ومرنت على الشقاء قد رددنا إليك هذا الخبز وطيّبنا لك ما اخذته منّا فاخذ القرصتين منهما فلمّا استقرّ بعد انصرافهما عنه قرع بابه فاذا رسول عليّ بن الحسين عليهما السلام فدخل فقال انّه يقول لك انّ اللّه قد اتاك بالفرج فاردد الينا طعامنا فانّه لا يأكله غيرنا وباع الرجل اللؤلؤتين بمال عظيم قضى منه دينه وحسنت بعد ذلك حاله فقال بعض المخالفين ما اشدّ هذا التفاوت بينا عليّ بن الحسين عليه السلام لا يقدر ان يسدّ منه فاقة اذ أغناه هذا الغناء العظيم كيف يكون هذا وكيف يعجز عن سدّ الفاقة من يقدر على هذا الغناء العظيم، فقال عليّ بن الحسين عليه السلام: هكذا قالت قريش للنبىّ صلّى اللّه عليه و آله كيف يمضى الى بيت المقدّس ويشاهد ما فيه من آثار الأنبياء من مكّة ويرجع إليها في ليلة واحدة من لا يقدر أن يبلغ من مكّة الى المدينة الّا في أثنى عشر يوماً وذلك حين هاجر منها ثمّ قال عليّ بن الحسين عليه السلام: جهلوا واللّه أمر اللّه وأمر أوليائه معه انّ المراتب الرفيعة لا تنال الّا بالتسليم للّه جلّ ثناؤه وترك الاقتراح عليه والرّضا بما يدبّر بهم</w:t>
      </w:r>
      <w:r>
        <w:rPr>
          <w:rStyle w:val="FootnoteReference"/>
        </w:rPr>
        <w:footnoteReference w:id="1407"/>
      </w:r>
      <w:r>
        <w:rPr>
          <w:rFonts w:ascii="Amiri" w:hAnsi="Amiri" w:eastAsia="Amiri" w:cs="Amiri"/>
          <w:lang w:bidi="ar-SA"/>
          <w:color w:val="111111"/>
          <w:sz w:val="28"/>
          <w:szCs w:val="28"/>
          <w:rtl/>
        </w:rPr>
        <w:t xml:space="preserve">انّ أولياء اللّه صبروا على المحن والمكاره صبراً لم يساوهم فيه غيرهم فجازاهم اللّه عزّ و جلّ عن ذلك بأن أوجب لهم نجح جميع طلباتهم لكنّهم مع ذلك لا يريدون منه الّا ما يريده لهم.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آن دو قرص نان را گرفت و وارد بازار شد ولى نمى دانست با آنها چه كار كند. از يك طرف به سنگينى بدهى خود و وضع پريشان و نامناسب خانواده اش مى انديشيد و از سوى ديگرى شيطان او را وسوسه مى كرد كه اين دو قرص نان كجا و آن همه نياز تو كجا؟ در همين فكر و خيال بود كه به ماهى فروشى برخورد كرد كه يك ماهى بو گرفته روى دستش باد كرده بود. آن مرد به ماهى فروش گفت: اين ماهى روى دست تو مانده است و يكى از اين دو قرص نان روى دست من باد كرده است، آيا حاضرى ماهى ات را با نان بدون خريدار من معامله كنى‌؟ ماهى فروش گفت: آرى. ماهى را داد و نان را گرفت. آن گاه آن مرد به راه خود ادامه داد تا به اندكى نمك بدون خريدار رسيد به نمك فروش گفت: آيا حاضرى اين نمكِ بدون خريدار را با اين نان بى خريدار من معامله كنى‌؟</w:t>
      </w:r>
    </w:p>
    <w:p>
      <w:pPr>
        <w:pStyle w:val="BookText"/>
      </w:pPr>
      <w:r>
        <w:rPr>
          <w:rFonts w:ascii="IRNazanin" w:hAnsi="IRNazanin" w:eastAsia="IRNazanin" w:cs="IRNazanin"/>
          <w:lang w:bidi="fa-IR"/>
          <w:color w:val="111111"/>
          <w:sz w:val="28"/>
          <w:szCs w:val="28"/>
          <w:rtl/>
        </w:rPr>
        <w:t xml:space="preserve">نمك فروش گفت: آرى و آنها را با هم معامله كردند، آن گاه آن مرد ماهى و نمك را به خانه آورد و با خود گفت:</w:t>
      </w:r>
    </w:p>
    <w:p>
      <w:pPr>
        <w:pStyle w:val="BookText"/>
      </w:pPr>
      <w:r>
        <w:rPr>
          <w:rFonts w:ascii="IRNazanin" w:hAnsi="IRNazanin" w:eastAsia="IRNazanin" w:cs="IRNazanin"/>
          <w:lang w:bidi="fa-IR"/>
          <w:color w:val="111111"/>
          <w:sz w:val="28"/>
          <w:szCs w:val="28"/>
          <w:rtl/>
        </w:rPr>
        <w:t xml:space="preserve">اين ماهى را با اين نمك درست مى كنم. ولى وقتى شكم ماهى را شكافت دو مرواريد گرانبها در آن يافت و شكر خداى را به جا آورد. در حالى كه آن مرد در نهايت سرور و شادمانى بود ناگهان در خانه به صدا درآمد.</w:t>
      </w:r>
    </w:p>
    <w:p>
      <w:pPr>
        <w:pStyle w:val="BookText"/>
      </w:pPr>
      <w:r>
        <w:rPr>
          <w:rFonts w:ascii="IRNazanin" w:hAnsi="IRNazanin" w:eastAsia="IRNazanin" w:cs="IRNazanin"/>
          <w:lang w:bidi="fa-IR"/>
          <w:color w:val="111111"/>
          <w:sz w:val="28"/>
          <w:szCs w:val="28"/>
          <w:rtl/>
        </w:rPr>
        <w:t xml:space="preserve">وقتى درِ خانه را گشود، نمك فروش و ماهى فروش را پشت در خانه ديد كه آمده اند و مى گويند: اى بنده خدا! ما و اعضاى خانواده مان هر چه تلاش كرديم اين نان را بخوريم، دندان هايمان در آن كارگر نشد. گمان مى كنيم كه تو به نهايت فقر و تنگدستى رسيده اى و به بدبختى و تيره روزى عادت كرده اى، از اين رو اين نان ها را براى تو بازگردانديم و آنچه را كه از ما گرفته اى براى تو حلال كرديم. آن مرد نان را از آنان گرفت و آنها رفتند.</w:t>
      </w:r>
    </w:p>
    <w:p>
      <w:pPr>
        <w:pStyle w:val="BookText"/>
      </w:pPr>
      <w:r>
        <w:rPr>
          <w:rFonts w:ascii="IRNazanin" w:hAnsi="IRNazanin" w:eastAsia="IRNazanin" w:cs="IRNazanin"/>
          <w:lang w:bidi="fa-IR"/>
          <w:color w:val="111111"/>
          <w:sz w:val="28"/>
          <w:szCs w:val="28"/>
          <w:rtl/>
        </w:rPr>
        <w:t xml:space="preserve">آن گاه وقتى به خانه آمد و نشست، بار ديگر كوبۀ در به صدا درآمد. وقتى در را گشود، فرستادۀ امام سجاد عليه السلام را پشت در ديد. او را به داخل خانه دعوت كرد. وى به داخل خانه آمد و گفت: امام عليه السلام مى فرمايد: خداوند در كار تو گشايش داد، پس غذاى ما را به خودمان برگردان؛ چرا كه به جز ما كسى آنها را نمى خورد.</w:t>
      </w:r>
    </w:p>
    <w:p>
      <w:pPr>
        <w:pStyle w:val="BookText"/>
      </w:pPr>
      <w:r>
        <w:rPr>
          <w:rFonts w:ascii="IRNazanin" w:hAnsi="IRNazanin" w:eastAsia="IRNazanin" w:cs="IRNazanin"/>
          <w:lang w:bidi="fa-IR"/>
          <w:color w:val="111111"/>
          <w:sz w:val="28"/>
          <w:szCs w:val="28"/>
          <w:rtl/>
        </w:rPr>
        <w:t xml:space="preserve">آن مرد نان هاى امام عليه السلام را براى وى فرستاد. آن گاه آن دو مرواريد را به بهاى زيادى فروخت و با آن بدهى اش را پرداخت كرد و پس از آن اوضاعش بهبود يافت.</w:t>
      </w:r>
    </w:p>
    <w:p>
      <w:pPr>
        <w:pStyle w:val="BookText"/>
      </w:pPr>
      <w:r>
        <w:rPr>
          <w:rFonts w:ascii="IRNazanin" w:hAnsi="IRNazanin" w:eastAsia="IRNazanin" w:cs="IRNazanin"/>
          <w:lang w:bidi="fa-IR"/>
          <w:color w:val="111111"/>
          <w:sz w:val="28"/>
          <w:szCs w:val="28"/>
          <w:rtl/>
        </w:rPr>
        <w:t xml:space="preserve">يكى از مخالفان با مشاهدۀ تغيير وضع او گفت: چقدر تفاوت زياد است‌؟ در همان حال كه على بن حسين عليه السلام نمى توانست نيازهاى روزانۀ او را برطرف كند، ناگهان او را به چنين توانگرى رساند. چگونه چنين چيزى ممكن است‌؟ و كسى كه مى تواند شخصى را به اين توانگرى برساند، چگونه از رفع نيازهاى روزمرۀ خويش ناتوان است‌؟</w:t>
      </w:r>
    </w:p>
    <w:p>
      <w:pPr>
        <w:pStyle w:val="BookText"/>
      </w:pPr>
      <w:r>
        <w:rPr>
          <w:rFonts w:ascii="IRNazanin" w:hAnsi="IRNazanin" w:eastAsia="IRNazanin" w:cs="IRNazanin"/>
          <w:lang w:bidi="fa-IR"/>
          <w:color w:val="111111"/>
          <w:sz w:val="28"/>
          <w:szCs w:val="28"/>
          <w:rtl/>
        </w:rPr>
        <w:t xml:space="preserve">امام سجاد عليه السلام با شنيدن اين سخنان فرمود: قريش نيز دربارۀ پيامبر اكرم صلى الله عليه و آله نظير اين سخنان را مى گفتند.</w:t>
      </w:r>
    </w:p>
    <w:p>
      <w:pPr>
        <w:pStyle w:val="BookText"/>
      </w:pPr>
      <w:r>
        <w:rPr>
          <w:rFonts w:ascii="IRNazanin" w:hAnsi="IRNazanin" w:eastAsia="IRNazanin" w:cs="IRNazanin"/>
          <w:lang w:bidi="fa-IR"/>
          <w:color w:val="111111"/>
          <w:sz w:val="28"/>
          <w:szCs w:val="28"/>
          <w:rtl/>
        </w:rPr>
        <w:t xml:space="preserve">آنان مى گفتند: پيامبرى كه مسير مكه تا مدينه را هنگام هجرت در دوازده روز مى پيمايد، چگونه در يك شب از مكه به بيت المقدس مى رود و در آنجا آثار پيامبران را مشاهده مى كند و همان شب به مكه بازمى گردد؟</w:t>
      </w:r>
    </w:p>
    <w:p>
      <w:pPr>
        <w:pStyle w:val="BookText"/>
      </w:pPr>
      <w:r>
        <w:rPr>
          <w:rFonts w:ascii="IRNazanin" w:hAnsi="IRNazanin" w:eastAsia="IRNazanin" w:cs="IRNazanin"/>
          <w:lang w:bidi="fa-IR"/>
          <w:color w:val="111111"/>
          <w:sz w:val="28"/>
          <w:szCs w:val="28"/>
          <w:rtl/>
        </w:rPr>
        <w:t xml:space="preserve">سپس امام عليه السلام فرمود: به خدا سوگند! آنان از كار خدا و كار اولياى خدا نادان و بى خبرند. همانا درجات بلند و رفيع به دست نمى آيد مگر با تسليم در برابر خدا و تمايل و خشنودى به آنچه خدا انجام مى دهد و رضايت به آنچه او تدبير مى كند. همانا اولياى خدا بر رنج و محنت ها و حوادث ناخوشايند به اندازه اى صبر و شكيبايى كردند كه هرگز ديگران به پاى آنها نمى رسند و خداوند نيز آنان را به خاطر آن، اين گونه پاداش داد كه همۀ درخواست هاى شان را به اجابت برساند ولى با اين حال آنان از خدا چيزى نمى خواهند مگر آنچه خداوند براى شان مى خواهد.»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361" w:name="pg11982_111401"/>
    <w:bookmarkEnd w:id="3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1941-34598-(8) وسائل 453/25: سعيد بن هبة اللّه الراونديّ في (قصص الأنبياء) عن حفص بن غياث عن أبي عبد اللّه عليه السلام قال: كان في بني إسرائيل رجل وكان محتاجاً فألحّت عليه امرأته في طلب الرزق فابتهل إلى اللّه في الرزق فرأى في النوم: أيّما أحبّ إليك درهمان من حلّ او ألفان من حرام فقال: درهمان من حلّ فقال: تحت رأسك فانتبه فرأى الدرهمين تحت رأسه فأخذهما واشترى بدرهم سمكّة وأقبل الى منزله فلمّا رأته المرأة أقبلت عليه كاللّائمة وأقسمت أن لا تمسّها فقام الرجل إليها فلمّا شقّ بطنها إذا بدرّتين فباعهما بأربعين ألف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1942-34599-(9) وسائل 454/25: الحسن بن عليّ العسكريّ في (تفسيره) في حديث طويل: أنّ رجلا فقيراً اشترى سمكّة فوجد فيها أربعة جواهر ثمّ جاء بها الى رسول اللّه صلّى اللّه عليه و آله وجاء تجّار غرباء فاشتروها منه بأربعمأة ألف درهم فقال الرجل: ما كان أعظم بركة سوقى اليوم يا رسول اللّه صلّى اللّه عليه و آله فقال رسول اللّه صلّى اللّه عليه و آله هذا بتوقيرك محمّداً رسول اللّه صلّى اللّه عليه و آله وتوقيرك عليّاً أخا رسول اللّه ووصيّه و هو عاجل ثواب اللّه لك و ربح عملك الذي عملته.</w:t>
      </w:r>
    </w:p>
    <w:p>
      <w:pPr>
        <w:pStyle w:val="Heading3"/>
      </w:pPr>
      <w:bookmarkStart w:id="902" w:name="_Toc522"/>
      <w:r>
        <w:t>(7) باب حكم ما لو غرقت السفينة وما فيها فأخذ الناس بعض المتاع من الساحل واستخرجوا بعضه بالغوص</w:t>
      </w:r>
      <w:bookmarkEnd w:id="9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1943-34600-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242/5: تهذيب 219/7: عليّ بن إبراهيم عن أبيه عن النوفليّ عن السكونى عن أبي عبد اللّه عليه السلام قال فقيه 162/3: كان أمير المؤمنين عليه السلام يضمّن القصّار والصبّاغ والصّائغ(1) احتياطاً على أمتعة الناس وكان لا يضمّن عليه السلام من الغرق والحرق والشيء الغالب واذا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غرقت السفينة وما فيها فأصابه الناس فما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قذف به البحر على ساحله فهو لأهله (وهم - كا - فقيه) احقّ به وما غاص عليه الناس وتركه صاحبه فهو لهم. مستطرفات السرائر 63:</w:t>
      </w:r>
    </w:p>
    <w:p>
      <w:pPr>
        <w:pStyle w:val="BookText"/>
      </w:pPr>
      <w:r>
        <w:rPr>
          <w:rFonts w:ascii="Amiri" w:hAnsi="Amiri" w:eastAsia="Amiri" w:cs="Amiri"/>
          <w:lang w:bidi="ar-SA"/>
          <w:color w:val="111111"/>
          <w:sz w:val="28"/>
          <w:szCs w:val="28"/>
          <w:rtl/>
        </w:rPr>
        <w:t xml:space="preserve">نقلا من كتاب جامع البزنطى عن أمير المؤمنين عليه السلام (نحوه).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1806-(8) حفص بن غياث از امام صادق عليه السلام روايت مى كند كه فرمود: «در ميان بنى اسرائيل مرد تهيدستى بود كه همسرش به او پافشارى مى كرد كه به دنبال روزى رود. آن مرد دربارۀ روزى در پيشگاه خدا دعا و گريه و زارى كرد. در خواب ديد كه كسى به او گفت: كدام يك از اين دو را بيشتر دوست دارى، دو درهم از حلال يا دو هزار درهم از حرام‌؟ مرد عابد پاسخ داد: دو درهم از حلال.</w:t>
      </w:r>
    </w:p>
    <w:p>
      <w:pPr>
        <w:pStyle w:val="BookText"/>
      </w:pPr>
      <w:r>
        <w:rPr>
          <w:rFonts w:ascii="IRNazanin" w:hAnsi="IRNazanin" w:eastAsia="IRNazanin" w:cs="IRNazanin"/>
          <w:lang w:bidi="fa-IR"/>
          <w:color w:val="111111"/>
          <w:sz w:val="28"/>
          <w:szCs w:val="28"/>
          <w:rtl/>
        </w:rPr>
        <w:t xml:space="preserve">وقتى از خواب بيدار شد، دو درهم زير سرش يافت. آنها را برداشت و با يكى از آنها يك ماهى خريد و به خانه آورد. وقتى همسرش او را ديد، با قيافۀ نكوهشگر جلو آمد و سوگند ياد كرد كه به آن ماهى دست نزند. آن مرد خود به تميز كردن آن پرداخت. وقتى شكم ماهى را پاره كرد در درون آن دو درّ يافت كه به چهل هزار درهم فروخت.»</w:t>
      </w:r>
    </w:p>
    <w:p>
      <w:pPr>
        <w:pStyle w:val="BookText"/>
      </w:pPr>
      <w:r>
        <w:rPr>
          <w:rFonts w:ascii="IRNazanin" w:hAnsi="IRNazanin" w:eastAsia="IRNazanin" w:cs="IRNazanin"/>
          <w:lang w:bidi="fa-IR"/>
          <w:color w:val="111111"/>
          <w:sz w:val="28"/>
          <w:szCs w:val="28"/>
          <w:rtl/>
        </w:rPr>
        <w:t xml:space="preserve">1807-(9) در تفسير منسوب به امام حسن عسكرى عليه السلام آمده است: «در زمان پيامبر اكرم صلى الله عليه و آله مردى يك ماهى خريد و در شكم آن چهار گوهر يافت. آن گاه آنها را نزد پيامبر اكرم صلى الله عليه و آله آورد. از سوى ديگر، بازرگانان غريب از راه رسيدند و آنها را به چهارصد هزار درهم خريدند. آن مرد گفت: اى رسول خدا صلى الله عليه و آله! تجارت امروز من چه پربركت بود!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اين به خاطر احترام نهادن تو به محمد، رسول خدا صلى الله عليه و آله و احترام به على عليه السلام برادر و جانشين رسول خدا صلى الله عليه و آله بود. اين پيش پرداخت پاداش خدا به تو و سود كارى است كه انجام داده بودى.»</w:t>
      </w:r>
    </w:p>
    <w:p>
      <w:pPr>
        <w:pStyle w:val="BookText"/>
      </w:pPr>
      <w:r>
        <w:rPr>
          <w:rFonts w:ascii="IRNazanin" w:hAnsi="IRNazanin" w:eastAsia="IRNazanin" w:cs="IRNazanin"/>
          <w:lang w:bidi="fa-IR"/>
          <w:color w:val="111111"/>
          <w:sz w:val="28"/>
          <w:szCs w:val="28"/>
          <w:rtl/>
        </w:rPr>
        <w:t xml:space="preserve">باب 7 حكم گرفتن اموال كشتى هاى غرق شده از دريا</w:t>
      </w:r>
    </w:p>
    <w:p>
      <w:pPr>
        <w:pStyle w:val="BookText"/>
      </w:pPr>
      <w:r>
        <w:rPr>
          <w:rFonts w:ascii="IRNazanin" w:hAnsi="IRNazanin" w:eastAsia="IRNazanin" w:cs="IRNazanin"/>
          <w:lang w:bidi="fa-IR"/>
          <w:color w:val="111111"/>
          <w:sz w:val="28"/>
          <w:szCs w:val="28"/>
          <w:rtl/>
        </w:rPr>
        <w:t xml:space="preserve">1808-(1) سكونى از امام صادق عليه السلام روايت مى كند كه فرمود: «امير مؤمنان عليه السلام خياط (يا صنعتگر)، رنگرز و زرگر را - به دليل احتياط بر كالاى مردم - ضامن مى كرد و از غرق شدن، آتش سوزى و رخدادهاى غيراختيارى (يا حوادث غالب) آنها را ضامن نمى كرد، هرگاه كشتى و اجناس آن غرق مى شد، آن گاه مردم به آن دست مى يافتند، پس آنچه دريا به ساحل مى انداخت، متعلق به اهل آن بود و آنان به آن سزاوارتر بودند و آنچه صاحبانش رها مى كردند و مردم با فرو رفتن در دريا به دست مى آوردند، متعلق به آنها بود.»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362" w:name="pg11982_111403"/>
    <w:bookmarkEnd w:id="3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1944-34601-(2) تهذيب 295/6: محمّد بن أحمد بن يحيى عن أبي عبد اللّه عن منصور بن العبّاس عن الحسن بن عليّ بن يقطين عن اميّة بن عمرو عن الشعيرى قال: سئل أبو عبد اللّه عليه السلام عن سفينة انكسرت في البحر فأخرج بعضها بالغوص وأخرج البحر بعض ما غرق فيها فقال: أمّا ما أخرجه البحر فهو لأهله اللّه أخرجه وأمّا ما اُخرج بالغوص فهو لهم وهم أحقّ به.</w:t>
      </w:r>
    </w:p>
    <w:p>
      <w:pPr>
        <w:pStyle w:val="Heading3"/>
      </w:pPr>
      <w:bookmarkStart w:id="903" w:name="_Toc523"/>
      <w:r>
        <w:t>(8) باب جواز التقاط العصى والشظاظ والوتد والحبل والعقال وأشباهه على كراهية</w:t>
      </w:r>
      <w:bookmarkEnd w:id="9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1945-34602-</w:t>
      </w:r>
      <w:r>
        <w:rPr>
          <w:rStyle w:val="FootnoteReference"/>
        </w:rPr>
        <w:footnoteReference w:id="1408"/>
      </w:r>
      <w:r>
        <w:rPr>
          <w:rFonts w:ascii="Amiri" w:hAnsi="Amiri" w:eastAsia="Amiri" w:cs="Amiri"/>
          <w:lang w:bidi="ar-SA"/>
          <w:color w:val="111111"/>
          <w:sz w:val="28"/>
          <w:szCs w:val="28"/>
          <w:rtl/>
        </w:rPr>
        <w:t xml:space="preserve">تهذيب 393/6: محمّد بن يعقوب عن كافى 140/5: عليّ بن إبراهيم عن أبيه عن حمّاد عن حريز عن أبي عبد اللّه عليه السلام قال: لا بأس بلقطة العصى والشظاظ(1) والوتد والحبل والعقال وأشباهه قال: وقال أبو جعفر عليه السلام ليس لهذا طالب. فقيه 188/3: قال عليّ عليه السلام: لا بأس وذكر مثله الى قوله وأشباهه.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1946-34603-</w:t>
      </w:r>
      <w:r>
        <w:rPr>
          <w:rStyle w:val="FootnoteReference"/>
        </w:rPr>
        <w:footnoteReference w:id="1409"/>
      </w:r>
      <w:r>
        <w:rPr>
          <w:rFonts w:ascii="Amiri" w:hAnsi="Amiri" w:eastAsia="Amiri" w:cs="Amiri"/>
          <w:lang w:bidi="ar-SA"/>
          <w:color w:val="111111"/>
          <w:sz w:val="28"/>
          <w:szCs w:val="28"/>
          <w:rtl/>
        </w:rPr>
        <w:t xml:space="preserve">تهذيب 394/6: الحسين بن سعيد عن القاسم بن محمّد عن أبان بن عثمان عن عبدالرحمن ابن أبي عبد اللّه قال: سألت أبا عبد اللّه عليه السلام عن النعلين والأداوة والسوط يجدها الرجل في الطريق أينتفع بها؟ قال لا يمسّه. فقيه 188/3: و سأله(2) داود ابن أبي يزيد عن الأداوة والنعلين.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1947-34604-</w:t>
      </w:r>
      <w:r>
        <w:rPr>
          <w:rStyle w:val="FootnoteReference"/>
        </w:rPr>
        <w:footnoteReference w:id="1410"/>
      </w:r>
      <w:r>
        <w:rPr>
          <w:rFonts w:ascii="Amiri" w:hAnsi="Amiri" w:eastAsia="Amiri" w:cs="Amiri"/>
          <w:lang w:bidi="ar-SA"/>
          <w:color w:val="111111"/>
          <w:sz w:val="28"/>
          <w:szCs w:val="28"/>
          <w:rtl/>
        </w:rPr>
        <w:t xml:space="preserve">فقه الرضا عليه السلام 266: ان وجدت أداوة أو نعلا أو سوطاً فلا تأخذه وان وجدت مسلّة(3) أو مخيطاً أو سيراً فخذه وانتفع به.</w:t>
      </w:r>
    </w:p>
    <w:p>
      <w:pPr>
        <w:pStyle w:val="BookText"/>
      </w:pPr>
      <w:r>
        <w:rPr>
          <w:rFonts w:ascii="Amiri" w:hAnsi="Amiri" w:eastAsia="Amiri" w:cs="Amiri"/>
          <w:lang w:bidi="ar-SA"/>
          <w:color w:val="111111"/>
          <w:sz w:val="28"/>
          <w:szCs w:val="28"/>
          <w:rtl/>
        </w:rPr>
        <w:t xml:space="preserve">و تقدّم في أحاديث باب (1) انّ أفضل ما يستعمله الإنسان في اللّقطة تركها ما يناسب ذلك.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1809-(2) شعيرى گويد: «از امام صادق عليه السلام سؤال شد: يك كشتى در دريا مى شكند و اجناس آن غرق مى شود. برخى از آنها با غواصى و فرو رفتن در دريا به دست مى آيد و بعضى از آنها را دريا به بيرون مى افكند.</w:t>
      </w:r>
    </w:p>
    <w:p>
      <w:pPr>
        <w:pStyle w:val="BookText"/>
      </w:pPr>
      <w:r>
        <w:rPr>
          <w:rFonts w:ascii="IRNazanin" w:hAnsi="IRNazanin" w:eastAsia="IRNazanin" w:cs="IRNazanin"/>
          <w:lang w:bidi="fa-IR"/>
          <w:color w:val="111111"/>
          <w:sz w:val="28"/>
          <w:szCs w:val="28"/>
          <w:rtl/>
        </w:rPr>
        <w:t xml:space="preserve">امام عليه السلام فرمود: آنچه دريا خارج كند، متعلق به صاحبانش است. خداوند آن را بيرون آورده است ولى آنچه با فرورفتن در دريا خارج شود، متعلق به آن هاست و آنان به آن سزاوارترند.»</w:t>
      </w:r>
    </w:p>
    <w:p>
      <w:pPr>
        <w:pStyle w:val="BookText"/>
      </w:pPr>
      <w:r>
        <w:rPr>
          <w:rFonts w:ascii="IRNazanin" w:hAnsi="IRNazanin" w:eastAsia="IRNazanin" w:cs="IRNazanin"/>
          <w:lang w:bidi="fa-IR"/>
          <w:color w:val="111111"/>
          <w:sz w:val="28"/>
          <w:szCs w:val="28"/>
          <w:rtl/>
        </w:rPr>
        <w:t xml:space="preserve">باب 8 جواز پيدا شدن چيزهايى كه كسى به جستجويش نمى پردازد</w:t>
      </w:r>
    </w:p>
    <w:p>
      <w:pPr>
        <w:pStyle w:val="BookText"/>
      </w:pPr>
      <w:r>
        <w:rPr>
          <w:rFonts w:ascii="IRNazanin" w:hAnsi="IRNazanin" w:eastAsia="IRNazanin" w:cs="IRNazanin"/>
          <w:lang w:bidi="fa-IR"/>
          <w:color w:val="111111"/>
          <w:sz w:val="28"/>
          <w:szCs w:val="28"/>
          <w:rtl/>
        </w:rPr>
        <w:t xml:space="preserve">1810-(1) حريز از امام صادق عليه السلام روايت مى كند كه فرمود: «يافتن عصا و چوب هايى كه گوشۀ جوال مى گذارند، ميخ، ريسمان، پاى بند شتر و مانند آن، اشكال ندارد و امام باقر عليه السلام فرمود: كسى به سراغ اينها نمى آيد.»</w:t>
      </w:r>
    </w:p>
    <w:p>
      <w:pPr>
        <w:pStyle w:val="BookText"/>
      </w:pPr>
      <w:r>
        <w:rPr>
          <w:rFonts w:ascii="Amiri" w:hAnsi="Amiri" w:eastAsia="Amiri" w:cs="Amiri"/>
          <w:lang w:bidi="ar-SA"/>
          <w:color w:val="111111"/>
          <w:sz w:val="28"/>
          <w:szCs w:val="28"/>
          <w:rtl/>
        </w:rPr>
        <w:t xml:space="preserve">بخش نخست اين حديث، از على عليه السلام نيز روايت شده است.</w:t>
      </w:r>
    </w:p>
    <w:p>
      <w:pPr>
        <w:pStyle w:val="BookText"/>
      </w:pPr>
      <w:r>
        <w:rPr>
          <w:rFonts w:ascii="IRNazanin" w:hAnsi="IRNazanin" w:eastAsia="IRNazanin" w:cs="IRNazanin"/>
          <w:lang w:bidi="fa-IR"/>
          <w:color w:val="111111"/>
          <w:sz w:val="28"/>
          <w:szCs w:val="28"/>
          <w:rtl/>
        </w:rPr>
        <w:t xml:space="preserve">1811-(2) عبدالرحمان بن ابى عبدالله گويد: «از امام صادق عليه السلام سؤال كردم: كفش، مشك كوچك و تازيانه را انسان در راه مى يابد. آيا مى تواند از آن استفاده كند؟</w:t>
      </w:r>
    </w:p>
    <w:p>
      <w:pPr>
        <w:pStyle w:val="BookText"/>
      </w:pPr>
      <w:r>
        <w:rPr>
          <w:rFonts w:ascii="Amiri" w:hAnsi="Amiri" w:eastAsia="Amiri" w:cs="Amiri"/>
          <w:lang w:bidi="ar-SA"/>
          <w:color w:val="111111"/>
          <w:sz w:val="28"/>
          <w:szCs w:val="28"/>
          <w:rtl/>
        </w:rPr>
        <w:t xml:space="preserve">امام عليه السلام فرمود: به آنها دست نمى زند.»</w:t>
      </w:r>
    </w:p>
    <w:p>
      <w:pPr>
        <w:pStyle w:val="BookText"/>
      </w:pPr>
      <w:r>
        <w:rPr>
          <w:rFonts w:ascii="Amiri" w:hAnsi="Amiri" w:eastAsia="Amiri" w:cs="Amiri"/>
          <w:lang w:bidi="ar-SA"/>
          <w:color w:val="111111"/>
          <w:sz w:val="28"/>
          <w:szCs w:val="28"/>
          <w:rtl/>
        </w:rPr>
        <w:t xml:space="preserve">اين حديث از داود بن ابى يزيد نيز بدون ذكر تازيانه روايت شده است.</w:t>
      </w:r>
    </w:p>
    <w:p>
      <w:pPr>
        <w:pStyle w:val="BookText"/>
      </w:pPr>
      <w:r>
        <w:rPr>
          <w:rFonts w:ascii="IRNazanin" w:hAnsi="IRNazanin" w:eastAsia="IRNazanin" w:cs="IRNazanin"/>
          <w:lang w:bidi="fa-IR"/>
          <w:color w:val="111111"/>
          <w:sz w:val="28"/>
          <w:szCs w:val="28"/>
          <w:rtl/>
        </w:rPr>
        <w:t xml:space="preserve">1812-(3) در كتاب فقه الرضا آمده است: «اگر مشك آب يا كفش يا تازيانه اى را يافتى، آن را بر ندار و اگر جوال دوز يا سوزن يا دوال و تسمه اى يافتى، آن را بردار و استفاده كن.»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يكم مناسب با اين بحث هست.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363" w:name="pg11982_111405"/>
    <w:bookmarkEnd w:id="363"/>
    <w:p>
      <w:pPr>
        <w:pStyle w:val="Heading3"/>
      </w:pPr>
      <w:bookmarkStart w:id="904" w:name="_Toc524"/>
      <w:r>
        <w:t>(9) باب حكم التقاط الشاة والدابّة والبعير وماعلم من المالك اباحته</w:t>
      </w:r>
      <w:bookmarkEnd w:id="9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1948-34605-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140/5: عليّ بن إبراهيم عن أبيه عن ابن أبي عمير عن هشام بن سالم عن ابى عبد اللّه تهذيب 394/6: الحسين بن سعيد عن ابن أبي عمير عن حمّاد عن الحلبيّ عن ابى عبد اللّه عليه السلام قال: جاء رجل الى النبيّ صلّى اللّه عليه و آله فقال (له - كا) يا رسول اللّه انّى وجدت شاة فقال (رسول اللّه صلّى اللّه عليه و آله - كا) هي لك أو لأخيك أو للذئب فقال (يا رسول اللّه - كا) انّى وجدت بعيراً فقال (رسول اللّه صلّى اللّه عليه و آله - يب) (معه حذاؤة وسقاؤه - كا) حذاؤه خفّه وسقاؤه كرشه فلا تهجه.</w:t>
      </w:r>
    </w:p>
    <w:p>
      <w:pPr>
        <w:pStyle w:val="BookText"/>
      </w:pPr>
      <w:r>
        <w:rPr>
          <w:rFonts w:ascii="Amiri" w:hAnsi="Amiri" w:eastAsia="Amiri" w:cs="Amiri"/>
          <w:lang w:bidi="ar-SA"/>
          <w:color w:val="111111"/>
          <w:sz w:val="28"/>
          <w:szCs w:val="28"/>
          <w:rtl/>
        </w:rPr>
        <w:t xml:space="preserve">وسائل 457/25: ورواه أحمد بن محمّد بن عيسى في نوادره عن أبيه قال: سئل رسول اللّه صلّى اللّه عليه و آله وذكر مثله الّا أنّه قال: بعد قوله أو للذئب: وما أحبّ ان أمسكها. الدعائم 497/2: عن عليّ عليه السلام أنّه قال: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1949-34606-</w:t>
      </w:r>
      <w:r>
        <w:rPr>
          <w:rStyle w:val="FootnoteReference"/>
        </w:rPr>
        <w:footnoteReference w:id="1411"/>
      </w:r>
      <w:r>
        <w:rPr>
          <w:rFonts w:ascii="Amiri" w:hAnsi="Amiri" w:eastAsia="Amiri" w:cs="Amiri"/>
          <w:lang w:bidi="ar-SA"/>
          <w:color w:val="111111"/>
          <w:sz w:val="28"/>
          <w:szCs w:val="28"/>
          <w:rtl/>
        </w:rPr>
        <w:t xml:space="preserve">تهذيب 394/6: الحسين بن سعيد عن فضالة عن معاوية بن عمّار عن ابى عبد اللّه عليهما السلام قال: فقيه 188/3: سأل: (رجل رسول اللّه صلّى اللّه عليه و آله - يب) عن الشّاة الضّالّة بالفلاة فقال للسّائل: هي لك أو لأخيك أو للذّئب قال وما أحبّ ان أمسّها (قال - يب) و (سئل - يب) عن البعير الضّالّ (ايضاً - فقيه) فقال (للسّائل - يب - فقيه) مالك وله (بطنه وعاؤه و - فقيه) خفّه حذاؤه وكرشه سقاؤه خلّ عنه. مستدرك 130/17: فقه الرضا عليه السلام - سئل رسول اللّه صلّى اللّه عليه و آله عن البعير الضّالّ فقال للسائل مالك وله خفّه حذاؤه وسقاؤه كرشه خلّ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1950-34607-(3) قرب الإسناد 273: عبد اللّه بن الحسن عن جدّه عليّ بن جعفر عن اخيه موسى بن جعفر عليهما السلام البحار 250/10: ما وصل الينا من أخبار عليّ بن جعفر عن اخيه موسى بن جعفر عليهما السلام قال: سألته عن رجل أصاب شاة في الصحراء هل تحلّ له‌؟ قال: قال رسول اللّه صلّى اللّه عليه و آله هى لك أو لأخيك أو للذئب خذها فعرّفها(1) حيث أصبتها فان عرفت فردّها على صاحبها وان لم تعرف (ها - البحار) فكلها وأنت ضامن لها ان جاء صاحبها يطلب(2) ثمنها أن تردّه عليه. الدعائم 497/2: عن رسول اللّه صلّى اللّه عليه و آله: انّ رجلاً سأله فقال يا رسول اللّه اصبت شاة وذكر نحوه.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حكم يافتن گوسفند، چهارپا، شتر و آنچه مى دانيم صاحبش مباح كرده است</w:t>
      </w:r>
    </w:p>
    <w:p>
      <w:pPr>
        <w:pStyle w:val="BookText"/>
      </w:pPr>
      <w:r>
        <w:rPr>
          <w:rFonts w:ascii="Times New Roman" w:hAnsi="Times New Roman" w:eastAsia="Times New Roman" w:cs="Times New Roman"/>
          <w:lang w:val="en-US" w:bidi="en-US"/>
          <w:color w:val="111111"/>
          <w:sz w:val="28"/>
          <w:szCs w:val="28"/>
          <w:rtl/>
        </w:rPr>
        <w:t xml:space="preserve">1813-</w:t>
      </w:r>
      <w:r>
        <w:rPr>
          <w:rStyle w:val="FootnoteReference"/>
        </w:rPr>
        <w:footnoteReference w:id="1412"/>
      </w:r>
      <w:r>
        <w:rPr>
          <w:rFonts w:ascii="IRNazanin" w:hAnsi="IRNazanin" w:eastAsia="IRNazanin" w:cs="IRNazanin"/>
          <w:lang w:bidi="fa-IR"/>
          <w:color w:val="111111"/>
          <w:sz w:val="28"/>
          <w:szCs w:val="28"/>
          <w:rtl/>
        </w:rPr>
        <w:t xml:space="preserve">حلبى از امام صادق عليه السلام روايت مى كند كه فرمود: «شخصى نزد پيامبر اكرم صلى الله عليه و آله آمد و گفت: اى رسول خدا صلى الله عليه و آله! من گوسفندى يافتم.</w:t>
      </w:r>
    </w:p>
    <w:p>
      <w:pPr>
        <w:pStyle w:val="BookText"/>
      </w:pPr>
      <w:r>
        <w:rPr>
          <w:rFonts w:ascii="IRNazanin" w:hAnsi="IRNazanin" w:eastAsia="IRNazanin" w:cs="IRNazanin"/>
          <w:lang w:bidi="fa-IR"/>
          <w:color w:val="111111"/>
          <w:sz w:val="28"/>
          <w:szCs w:val="28"/>
          <w:rtl/>
        </w:rPr>
        <w:t xml:space="preserve">پيامبر صلى الله عليه و آله فرمود: آن يا مال توست يا مال برادرت يا مال گرگ.</w:t>
      </w:r>
    </w:p>
    <w:p>
      <w:pPr>
        <w:pStyle w:val="BookText"/>
      </w:pPr>
      <w:r>
        <w:rPr>
          <w:rFonts w:ascii="IRNazanin" w:hAnsi="IRNazanin" w:eastAsia="IRNazanin" w:cs="IRNazanin"/>
          <w:lang w:bidi="fa-IR"/>
          <w:color w:val="111111"/>
          <w:sz w:val="28"/>
          <w:szCs w:val="28"/>
          <w:rtl/>
        </w:rPr>
        <w:t xml:space="preserve">آن مرد گفت: من شترى يافتم.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كفش و مشك آبش همراه آن است. كف پايش كفش اوست و شكنبه اش مشك آب آن است، پس آن را آشفته و مضطرب نكن.</w:t>
      </w:r>
    </w:p>
    <w:p>
      <w:pPr>
        <w:pStyle w:val="BookText"/>
      </w:pPr>
      <w:r>
        <w:rPr>
          <w:rFonts w:ascii="IRNazanin" w:hAnsi="IRNazanin" w:eastAsia="IRNazanin" w:cs="IRNazanin"/>
          <w:lang w:bidi="fa-IR"/>
          <w:color w:val="111111"/>
          <w:sz w:val="28"/>
          <w:szCs w:val="28"/>
          <w:rtl/>
        </w:rPr>
        <w:t xml:space="preserve">در گزارش ديگرى از اين حديث، پس از: «يا مال گرگ است» آمده است: «چقدر دوست داشتنى است، نگه داشتن آن.»</w:t>
      </w:r>
    </w:p>
    <w:p>
      <w:pPr>
        <w:pStyle w:val="BookText"/>
      </w:pPr>
      <w:r>
        <w:rPr>
          <w:rFonts w:ascii="IRNazanin" w:hAnsi="IRNazanin" w:eastAsia="IRNazanin" w:cs="IRNazanin"/>
          <w:lang w:bidi="fa-IR"/>
          <w:color w:val="111111"/>
          <w:sz w:val="28"/>
          <w:szCs w:val="28"/>
          <w:rtl/>
        </w:rPr>
        <w:t xml:space="preserve">و در گزارش ديگرى اين حديث از على عليه السلام از پيامبر اكرم صلى الله عليه و آله روايت شده است.</w:t>
      </w:r>
    </w:p>
    <w:p>
      <w:pPr>
        <w:pStyle w:val="BookText"/>
      </w:pPr>
      <w:r>
        <w:rPr>
          <w:rFonts w:ascii="IRNazanin" w:hAnsi="IRNazanin" w:eastAsia="IRNazanin" w:cs="IRNazanin"/>
          <w:lang w:bidi="fa-IR"/>
          <w:color w:val="111111"/>
          <w:sz w:val="28"/>
          <w:szCs w:val="28"/>
          <w:rtl/>
        </w:rPr>
        <w:t xml:space="preserve">1814-(2) معاوية بن عمار از امام صادق عليه السلام روايت مى كند كه فرمود: «شخصى از پيامبر اكرم صلى الله عليه و آله دربارۀ گوسفندِ گمشده در بيابان سؤال كرد. آن حضرت به وى فرمود: آن يا مال توست يا مال برادرت يا مال گرگ و چقدر دوست داشتنى است برداشتن آن.(1) و از شتر گمشده سؤال شد. پيامبر اكرم عليه السلام فرمود: تو با آن چه كار دارى‌؟ شكمش ظرف غذايش است و كف پاهايش كفش هايش و شكنبه اش مشك آبش، آن را رها كن.»</w:t>
      </w:r>
    </w:p>
    <w:p>
      <w:pPr>
        <w:pStyle w:val="BookText"/>
      </w:pPr>
      <w:r>
        <w:rPr>
          <w:rFonts w:ascii="IRNazanin" w:hAnsi="IRNazanin" w:eastAsia="IRNazanin" w:cs="IRNazanin"/>
          <w:lang w:bidi="fa-IR"/>
          <w:color w:val="111111"/>
          <w:sz w:val="28"/>
          <w:szCs w:val="28"/>
          <w:rtl/>
        </w:rPr>
        <w:t xml:space="preserve">در كتاب فقه الرضا آمده است: «از پيامبر اكرم صلى الله عليه و آله دربارۀ شتر گمشده سؤال شد. پيامبر صلى الله عليه و آله به سؤال كننده فرمود: تو با آن چه كار دارى‌؟ كف پايش كفش آن است و شكنبه اش مشك آبش؛ [پس] آزادش گذار.»</w:t>
      </w:r>
    </w:p>
    <w:p>
      <w:pPr>
        <w:pStyle w:val="BookText"/>
      </w:pPr>
      <w:r>
        <w:rPr>
          <w:rFonts w:ascii="IRNazanin" w:hAnsi="IRNazanin" w:eastAsia="IRNazanin" w:cs="IRNazanin"/>
          <w:lang w:bidi="fa-IR"/>
          <w:color w:val="111111"/>
          <w:sz w:val="28"/>
          <w:szCs w:val="28"/>
          <w:rtl/>
        </w:rPr>
        <w:t xml:space="preserve">1815-(3) على بن جعفر گويد: «از برادرم امام موسى بن جعفر عليه السلام سؤال كردم: شخصى در صحرا گوسفندى را مى يابد. آيا براى وى حلال است‌؟ امام عليه السلام پاسخ داد: پيامبر اكرم صلى الله عليه و آله فرمود: آن يا مال توست يامال برادرت يا مال گرگ. آن را بگير و در محلى كه آن را يافته اى، اعلام كن. پس اگر شناخته شد، آن را به صاحبش تحويل مى دهى و اگر شناخته نشد، آن را بخور و اگر صاحبش به سراغ آن آمد، تو ضامن پرداخت بهاى آن هستى.»</w:t>
      </w:r>
    </w:p>
    <w:p>
      <w:pPr>
        <w:pStyle w:val="BookText"/>
      </w:pPr>
      <w:r>
        <w:rPr>
          <w:rFonts w:ascii="IRNazanin" w:hAnsi="IRNazanin" w:eastAsia="IRNazanin" w:cs="IRNazanin"/>
          <w:lang w:bidi="fa-IR"/>
          <w:color w:val="111111"/>
          <w:sz w:val="28"/>
          <w:szCs w:val="28"/>
          <w:rtl/>
        </w:rPr>
        <w:t xml:space="preserve">در كتاب دعائم الاسلام نيز اين حديث از پيامبر اكرم صلى الله عليه و آله روايت شده است.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1951-34608-(4) المقنع 127: ان وجدت شاة في فلاة فخذها فإنّها لك أو لأخيك أو للذئب وان وجدت بعيراً في فلاة فلا تأخذه ودعه فانّ بطنه وعاؤه وكرشه سقاؤه وخفّه حذاؤه. فقيه الرضا عليه السلام 266: فان وجدت شاة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1952-34609-(5) الجعفريّات 142: بإسناده عن جعفر بن محمّد عن أبيه عن جدّه انّ عليّاً عليه السلام: قضى في رجل وجد ناقة او بقرة او شاة فامسكها عنده حتّى نتجت أولاداً كثيرة ثمّ جاء فقضى ان تردّ الناقة او الشاة باولادها وقضى للذى كانت عنده يرعاها وتقوم عليه أجْرَ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1953-34610-(6) كافى 140/5: عدّة من أصحابنا عن أحمد بن محمّد وسهل بن زياد عن تهذيب 392/6: (الحسن - يب) ابن محبوب عن عبد اللّه بن سنان عن أبي عبد اللّه عليه السلام قال: من أصاب مالاً أو بعيراً في فلاة من الأرض قد كلّت وقامت وسيّبها</w:t>
      </w:r>
      <w:r>
        <w:rPr>
          <w:rStyle w:val="FootnoteReference"/>
        </w:rPr>
        <w:footnoteReference w:id="1413"/>
      </w:r>
      <w:r>
        <w:rPr>
          <w:rFonts w:ascii="Amiri" w:hAnsi="Amiri" w:eastAsia="Amiri" w:cs="Amiri"/>
          <w:lang w:bidi="ar-SA"/>
          <w:color w:val="111111"/>
          <w:sz w:val="28"/>
          <w:szCs w:val="28"/>
          <w:rtl/>
        </w:rPr>
        <w:t xml:space="preserve">صاحبها ممّا لم يتبعه</w:t>
      </w:r>
      <w:r>
        <w:rPr>
          <w:rStyle w:val="FootnoteReference"/>
        </w:rPr>
        <w:footnoteReference w:id="1414"/>
      </w:r>
      <w:r>
        <w:rPr>
          <w:rFonts w:ascii="Amiri" w:hAnsi="Amiri" w:eastAsia="Amiri" w:cs="Amiri"/>
          <w:lang w:bidi="ar-SA"/>
          <w:color w:val="111111"/>
          <w:sz w:val="28"/>
          <w:szCs w:val="28"/>
          <w:rtl/>
        </w:rPr>
        <w:t xml:space="preserve">فأخذها غيره فأقام عليها وأنفق نفقة حتّى أحياها من الكلال ومن المئت فهي له ولا سبيل له عليها و انّما هي مثل الشيء المباح.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1954-34611-(7) كافى 141/5: عدّة من أصحابنا عن تهذيب 393/6: سهل بن زياد عن محمّد بن الحسن بن شمّون عن الأصمّ عن مسمع عن أبي عبد اللّه عليه السلام قال: انّ أمير المؤمنين عليه السلام كان يقول في الدابّة: إذا سرّحها أهلها أو عجزوا عن علفها أو نفقتها فهي للذى أحياها قال:</w:t>
      </w:r>
    </w:p>
    <w:p>
      <w:pPr>
        <w:pStyle w:val="BookText"/>
      </w:pPr>
      <w:r>
        <w:rPr>
          <w:rFonts w:ascii="Amiri" w:hAnsi="Amiri" w:eastAsia="Amiri" w:cs="Amiri"/>
          <w:lang w:bidi="ar-SA"/>
          <w:color w:val="111111"/>
          <w:sz w:val="28"/>
          <w:szCs w:val="28"/>
          <w:rtl/>
        </w:rPr>
        <w:t xml:space="preserve">وقضى امير المؤمنين عليه السلام في رجل ترك دابّته (فى مضيعة - كا) فقال: ان (كان - يب) تركها في كلأ وماء وأمن فهي له (أن - يب) يأخذها متى شاء وان تركها في غير كلأ و (لا - كا) ماء فهي لمن</w:t>
      </w:r>
      <w:r>
        <w:rPr>
          <w:rStyle w:val="FootnoteReference"/>
        </w:rPr>
        <w:footnoteReference w:id="1415"/>
      </w:r>
      <w:r>
        <w:rPr>
          <w:rFonts w:ascii="Amiri" w:hAnsi="Amiri" w:eastAsia="Amiri" w:cs="Amiri"/>
          <w:lang w:bidi="ar-SA"/>
          <w:color w:val="111111"/>
          <w:sz w:val="28"/>
          <w:szCs w:val="28"/>
          <w:rtl/>
        </w:rPr>
        <w:t xml:space="preserve">أحياها.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1955-34612-(8) تهذيب 393/6: محمّد بن يعقوب عن كافى 140/5: محمّد بن يحيى عن عبد اللّه بن محمّد عن أبيه عن عبد اللّه بن المغيرة عن السكونى عن أبي عبد اللّه عليه السلام:</w:t>
      </w:r>
    </w:p>
    <w:p>
      <w:pPr>
        <w:pStyle w:val="BookText"/>
      </w:pPr>
      <w:r>
        <w:rPr>
          <w:rFonts w:ascii="Amiri" w:hAnsi="Amiri" w:eastAsia="Amiri" w:cs="Amiri"/>
          <w:lang w:bidi="ar-SA"/>
          <w:color w:val="111111"/>
          <w:sz w:val="28"/>
          <w:szCs w:val="28"/>
          <w:rtl/>
        </w:rPr>
        <w:t xml:space="preserve">انّ أمير المؤمنين عليه السلام قضى في رجل ترك دابّته من جهد قال: ان تركها في كلأ وماء وأمن فهي له يأخذها حيث أصابها وان كان تركها في خوف و على غير ماء ولا كلأ فهي لمن أصابها.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1816-(4) در كتاب المقنع آمده است: «اگر در بيابانى گوسفندى را يافتى، آن را بگير زيرا آن يا مال توست يا مال برادرت يا مال گرگ و اگر شترى را در بيابان يافتى، آن را نگير و رهايش كن؛ زيرا شكمش ظرف غذاى آن است، شكنبه اش مشك آبش و كف پاهايش كفش هايش.»</w:t>
      </w:r>
    </w:p>
    <w:p>
      <w:pPr>
        <w:pStyle w:val="BookText"/>
      </w:pPr>
      <w:r>
        <w:rPr>
          <w:rFonts w:ascii="Amiri" w:hAnsi="Amiri" w:eastAsia="Amiri" w:cs="Amiri"/>
          <w:lang w:bidi="ar-SA"/>
          <w:color w:val="111111"/>
          <w:sz w:val="28"/>
          <w:szCs w:val="28"/>
          <w:rtl/>
        </w:rPr>
        <w:t xml:space="preserve">در كتاب فقه الرضا نيز نظير آن آمده است.</w:t>
      </w:r>
    </w:p>
    <w:p>
      <w:pPr>
        <w:pStyle w:val="BookText"/>
      </w:pPr>
      <w:r>
        <w:rPr>
          <w:rFonts w:ascii="IRNazanin" w:hAnsi="IRNazanin" w:eastAsia="IRNazanin" w:cs="IRNazanin"/>
          <w:lang w:bidi="fa-IR"/>
          <w:color w:val="111111"/>
          <w:sz w:val="28"/>
          <w:szCs w:val="28"/>
          <w:rtl/>
        </w:rPr>
        <w:t xml:space="preserve">1817-(5) در كتاب جعفريات از امام صادق عليه السلام از پدرش عليه السلام از جدّش عليه السلام روايت مى شود كه: «در زمان امير مؤمنان عليه السلام شخصى شتر يا گاو يا گوسفندى مى يابد و از آن نگهدارى مى كند تا از آن فرزندان زيادى به وجود مى آيد. سپس صاحبش مى آيد. على عليه السلام در اين باره حكم كرد كه شتر يا گوسفند را با فرزندانش تحويل صاحبش دهد و كسى كه از آنها مراقبت كرده و كارهاى شان را انجام داده، اجرت مثل آن كار براى اوست.»</w:t>
      </w:r>
    </w:p>
    <w:p>
      <w:pPr>
        <w:pStyle w:val="BookText"/>
      </w:pPr>
      <w:r>
        <w:rPr>
          <w:rFonts w:ascii="IRNazanin" w:hAnsi="IRNazanin" w:eastAsia="IRNazanin" w:cs="IRNazanin"/>
          <w:lang w:bidi="fa-IR"/>
          <w:color w:val="111111"/>
          <w:sz w:val="28"/>
          <w:szCs w:val="28"/>
          <w:rtl/>
        </w:rPr>
        <w:t xml:space="preserve">1818-(6) عبدالله بن سنان از امام صادق عليه السلام روايت مى كند كه فرمود: «هركس در بيابان مال و شترى را بيابد كه ناتوان و درمانده شده و صاحبش - به دليل عدم توان همراهى آن - رهايش كرده است، آن گاه ديگرى آن را بگيرد و به اصلاحش بپردازد و براى آن هزينه كند تا آن را از ناتوانى و مرگ نجات بخشد، آن متعلق به اوست و صاحبش حقى نسبت به آن ندارد بلكه آن همانند چيز مباح است.»</w:t>
      </w:r>
    </w:p>
    <w:p>
      <w:pPr>
        <w:pStyle w:val="BookText"/>
      </w:pPr>
      <w:r>
        <w:rPr>
          <w:rFonts w:ascii="IRNazanin" w:hAnsi="IRNazanin" w:eastAsia="IRNazanin" w:cs="IRNazanin"/>
          <w:lang w:bidi="fa-IR"/>
          <w:color w:val="111111"/>
          <w:sz w:val="28"/>
          <w:szCs w:val="28"/>
          <w:rtl/>
        </w:rPr>
        <w:t xml:space="preserve">1819-(7) مسمع از امام صادق عليه السلام روايت مى كند كه امير مؤمنان عليه السلام پيوسته دربارۀ حيوان مى فرمود:</w:t>
      </w:r>
    </w:p>
    <w:p>
      <w:pPr>
        <w:pStyle w:val="BookText"/>
      </w:pPr>
      <w:r>
        <w:rPr>
          <w:rFonts w:ascii="IRNazanin" w:hAnsi="IRNazanin" w:eastAsia="IRNazanin" w:cs="IRNazanin"/>
          <w:lang w:bidi="fa-IR"/>
          <w:color w:val="111111"/>
          <w:sz w:val="28"/>
          <w:szCs w:val="28"/>
          <w:rtl/>
        </w:rPr>
        <w:t xml:space="preserve">«هرگاه حيوانى را صاحبانش رها كردند يا از تامين علوفه يا هزينۀ آن درماندند، پس آن حيوان متعلق به كسى است كه آن را زنده كند.»</w:t>
      </w:r>
    </w:p>
    <w:p>
      <w:pPr>
        <w:pStyle w:val="BookText"/>
      </w:pPr>
      <w:r>
        <w:rPr>
          <w:rFonts w:ascii="IRNazanin" w:hAnsi="IRNazanin" w:eastAsia="IRNazanin" w:cs="IRNazanin"/>
          <w:lang w:bidi="fa-IR"/>
          <w:color w:val="111111"/>
          <w:sz w:val="28"/>
          <w:szCs w:val="28"/>
          <w:rtl/>
        </w:rPr>
        <w:t xml:space="preserve">و همچنين امام صادق عليه السلام فرمود: «امير مؤمنان عليه السلام دربارۀ كسى كه چهار پايش را رها كرده بود، حكم كرد و فرمود: اگر آن را در جاى اَمْن و با آب و علف رها كرده است، آن متعلق به اوست. هر زمان كه بخواهد، آن را مى گيرد ولى اگر آن را در محل آب و علف رها كرده است، متعلق به كسى است كه آن را زنده كند.»</w:t>
      </w:r>
    </w:p>
    <w:p>
      <w:pPr>
        <w:pStyle w:val="BookText"/>
      </w:pPr>
      <w:r>
        <w:rPr>
          <w:rFonts w:ascii="IRNazanin" w:hAnsi="IRNazanin" w:eastAsia="IRNazanin" w:cs="IRNazanin"/>
          <w:lang w:bidi="fa-IR"/>
          <w:color w:val="111111"/>
          <w:sz w:val="28"/>
          <w:szCs w:val="28"/>
          <w:rtl/>
        </w:rPr>
        <w:t xml:space="preserve">1820-(8) سكونى از امام صادق عليه السلام روايت مى كند كه فرمود: «امير مؤمنان عليه السلام دربارۀ كسى كه حيوانش را به دليل ناتوانى و بيمارى رها كرده بود، حكم كرد و فرمود: اگر در محل امن و با آب و علف آن را رها كرده است، متعلق به اوست و هر كجا كه آن را بيابد، مى گيرد ولى اگر در محل ناامن و بى آب و علف رها كرده است، حيوان مال كسى است كه آن را بيابد.»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364" w:name="pg11982_111409"/>
    <w:bookmarkEnd w:id="36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1956-34613-(9) تهذيب 397/6: محمّد بن أحمد بن يحيى عن محمّد بن موسى الهمدانيّ عن منصور بن العبّاس عن الحسن بن عليّ بن فضّال عن عبد اللّه بن بكير عن ابن أبي يعفور قال:</w:t>
      </w:r>
    </w:p>
    <w:p>
      <w:pPr>
        <w:pStyle w:val="BookText"/>
      </w:pPr>
      <w:r>
        <w:rPr>
          <w:rFonts w:ascii="Amiri" w:hAnsi="Amiri" w:eastAsia="Amiri" w:cs="Amiri"/>
          <w:lang w:bidi="ar-SA"/>
          <w:color w:val="111111"/>
          <w:sz w:val="28"/>
          <w:szCs w:val="28"/>
          <w:rtl/>
        </w:rPr>
        <w:t xml:space="preserve">قال أبوعبد اللّه عليه السلام: جاء رجل من أهل المدينة فسألنى عن رجل أصاب شاة قال: فأمرته أن يحبسها عنده ثلاثة أيّام ويسأل عن صاحبها، فان جاء صاحبها والّا باعها وتصدّق بثمنها.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1957-34614-(10) المجازات النبويّة 373: من ذلك قوله (النبيّ‌) عليه الصلاة والسلام: و قد سئل عن ضالّة الإبل فقال للسائل: مالك ولها، معها حذاؤها وسقاؤها ترد الماء وترعى الشجر حتّى يجىء ربّها فيأخذها. و تقدّم في غير واحد من أحاديث باب (1) انّ أفضل ما يستعمله الإنسان في اللقطة تركها ما يدلّ على حكم أكل الضّالّة وايوائها فلاحظ</w:t>
      </w:r>
    </w:p>
    <w:p>
      <w:pPr>
        <w:pStyle w:val="BookText"/>
      </w:pPr>
      <w:r>
        <w:rPr>
          <w:rFonts w:ascii="Amiri" w:hAnsi="Amiri" w:eastAsia="Amiri" w:cs="Amiri"/>
          <w:lang w:bidi="ar-SA"/>
          <w:color w:val="111111"/>
          <w:sz w:val="28"/>
          <w:szCs w:val="28"/>
          <w:rtl/>
        </w:rPr>
        <w:t xml:space="preserve">و في رواية زيد بن خالد (12) من باب (2) انّ من وجد لقطة فان كانت أقلّ من الدّرهم فهي له قوله: فسأله عن ضالّة الغنم فقال خذها انّما هي لك أو لاخيك أو للذئب فسأله عن ضالّة البعير فقال مالك ولها وغضب حتّى احمرّت وجنتاه أو وجهه وقال مالك ولها معها حذائها وسقائها ترد المياه وتأكل الشجر وفى بعض الروايات مالك ولها معها حذائها وسقائها حتّى يأتي ربّها.</w:t>
      </w:r>
    </w:p>
    <w:p>
      <w:pPr>
        <w:pStyle w:val="BookText"/>
      </w:pPr>
      <w:r>
        <w:rPr>
          <w:rFonts w:ascii="Amiri" w:hAnsi="Amiri" w:eastAsia="Amiri" w:cs="Amiri"/>
          <w:lang w:bidi="ar-SA"/>
          <w:color w:val="111111"/>
          <w:sz w:val="28"/>
          <w:szCs w:val="28"/>
          <w:rtl/>
        </w:rPr>
        <w:t xml:space="preserve">و فى رواية عليّ بن جعفر (29) قوله: الرجل يصيب درهماً أو ثوباً أو دابّة كيف يصنع قال عليه السلام يعرّفها سنة فان لم يعرف حفظها في عرض ماله حتّى يجىء طالبها فيعطيها ايّاه وان مات أوصى بها.</w:t>
      </w:r>
    </w:p>
    <w:p>
      <w:pPr>
        <w:pStyle w:val="Heading3"/>
      </w:pPr>
      <w:bookmarkStart w:id="905" w:name="_Toc525"/>
      <w:r>
        <w:t>(10) باب حكم ما لو وجدت في الطريق سفرة فيها لحم وخبز وبيض وجبن و غيرها من المأكولات</w:t>
      </w:r>
      <w:bookmarkEnd w:id="9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1958-34615-(1) كافى 297/6: عليّ بن إبراهيم عن أبيه عن النوفليّ عن السكونىّ عن أبي عبد اللّه عليه السلام: أنّ أمير المؤمنين عليه السلام سئل عن سفرة وجدت في الطريق مطروحة كثير لحمها وخبزها وبيضها وجبنها وفيها سكّين فقال أمير المؤمنين عليه السلام: يقوّم ما فيها ثمّ يؤكل لأنّه يفسد وليس له بقاء فان جاء طالبها غرموا له الثمن قيل: يا أمير المؤمنين لا يدرى سفرة مسلم أو سفرة مجوسىّ فقال: هم في سعة حتّى يعلموا. (ورواه في المحاسن 452 عن</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1821-(9) ابن ابى يعفور از امام صادق عليه السلام روايت مى كند كه فرمود: «مردى از اهل مدينه از من سؤال كرد كه شخصى گوسفندى يافته است. من به وى دستور دادم كه آن را تا سه روز نزد خود نگهدارد و به جستجوى صاحبش بپردازد. پس اگر صاحبش آمد، [به وى تحويل دهد] در غير اين صورت، آن را بفروشد و بهايش را صدقه دهد.»</w:t>
      </w:r>
    </w:p>
    <w:p>
      <w:pPr>
        <w:pStyle w:val="BookText"/>
      </w:pPr>
      <w:r>
        <w:rPr>
          <w:rFonts w:ascii="IRNazanin" w:hAnsi="IRNazanin" w:eastAsia="IRNazanin" w:cs="IRNazanin"/>
          <w:lang w:bidi="fa-IR"/>
          <w:color w:val="111111"/>
          <w:sz w:val="28"/>
          <w:szCs w:val="28"/>
          <w:rtl/>
        </w:rPr>
        <w:t xml:space="preserve">1822-(10) در كتاب المجازات النبويه روايت مى شود كه: «از پيامبر اكرم صلى الله عليه و آله دربارۀ شتر گمشده سؤال شد.</w:t>
      </w:r>
    </w:p>
    <w:p>
      <w:pPr>
        <w:pStyle w:val="BookText"/>
      </w:pPr>
      <w:r>
        <w:rPr>
          <w:rFonts w:ascii="IRNazanin" w:hAnsi="IRNazanin" w:eastAsia="IRNazanin" w:cs="IRNazanin"/>
          <w:lang w:bidi="fa-IR"/>
          <w:color w:val="111111"/>
          <w:sz w:val="28"/>
          <w:szCs w:val="28"/>
          <w:rtl/>
        </w:rPr>
        <w:t xml:space="preserve">آن حضرت به سؤال كننده فرمود: تو با آن چه كار دارى‌؟ كفش ها و مشك آبش همراه آن است. بر سر آب مى رود و خود را سيراب مى كند و درختان را مى چرد تا صاحبش بيايد و آن را بگيرد.»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تعدادى از روايات باب يكم مطالبى دربارۀ تصرف در مال گمشده، هست.</w:t>
      </w:r>
    </w:p>
    <w:p>
      <w:pPr>
        <w:pStyle w:val="BookText"/>
      </w:pPr>
      <w:r>
        <w:rPr>
          <w:rFonts w:ascii="IRNazanin" w:hAnsi="IRNazanin" w:eastAsia="IRNazanin" w:cs="IRNazanin"/>
          <w:lang w:bidi="fa-IR"/>
          <w:color w:val="111111"/>
          <w:sz w:val="28"/>
          <w:szCs w:val="28"/>
          <w:rtl/>
        </w:rPr>
        <w:t xml:space="preserve">در روايت دوازدهم از باب دوم از پيامبر اكرم صلى الله عليه و آله دربارۀ گوسفند گمشده سؤال شد. آن حضرت فرمود: «آن را بگير. همانا آن يا مال توست يا مال برادرت يا مال گرگ. سپس دربارۀ شتر گمشده سؤال كرد. پيامبر اكرم صلى الله عليه و آله فرمود: تو با آن چه كار دارى‌؟ پيامبر در بيان اين جمله طورى خشمگين شد كه گونه ها يا رخسارش سرخ شد و فرمود: تو با آن چه كار دارى‌؟ كفش هايش و مشك آبش همراه آن است. وارد آب ها مى شود و از آن مى نوشد و درختان را مى خورد.»</w:t>
      </w:r>
    </w:p>
    <w:p>
      <w:pPr>
        <w:pStyle w:val="BookText"/>
      </w:pPr>
      <w:r>
        <w:rPr>
          <w:rFonts w:ascii="IRNazanin" w:hAnsi="IRNazanin" w:eastAsia="IRNazanin" w:cs="IRNazanin"/>
          <w:lang w:bidi="fa-IR"/>
          <w:color w:val="111111"/>
          <w:sz w:val="28"/>
          <w:szCs w:val="28"/>
          <w:rtl/>
        </w:rPr>
        <w:t xml:space="preserve">در برخى از روايات آمده است كه: «تو با آن چه كار دارى‌؟ كفش ها و مشك آبش همراه آن است تا صاحبش بيايد.»</w:t>
      </w:r>
    </w:p>
    <w:p>
      <w:pPr>
        <w:pStyle w:val="BookText"/>
      </w:pPr>
      <w:r>
        <w:rPr>
          <w:rFonts w:ascii="IRNazanin" w:hAnsi="IRNazanin" w:eastAsia="IRNazanin" w:cs="IRNazanin"/>
          <w:lang w:bidi="fa-IR"/>
          <w:color w:val="111111"/>
          <w:sz w:val="28"/>
          <w:szCs w:val="28"/>
          <w:rtl/>
        </w:rPr>
        <w:t xml:space="preserve">و در روايت بيست و نهم اين گفته كه از امام عليه السلام سؤال شد: «شخصى درهم يا لباس يا حيوانى را مى يابد، با آن چه كار كند؟ امام عليه السلام فرمود: يك سال آن را اعلام كند. آن گاه اگر كسى آن را نشناخت، در ميان اموالش از آن نگهدارى مى كند تا كسى به سراغ آن بيايد و به وى تحويل بدهد و هنگام مرگ به آن وصيت مى كند.»</w:t>
      </w:r>
    </w:p>
    <w:p>
      <w:pPr>
        <w:pStyle w:val="BookText"/>
      </w:pPr>
      <w:r>
        <w:rPr>
          <w:rFonts w:ascii="Amiri" w:hAnsi="Amiri" w:eastAsia="Amiri" w:cs="Amiri"/>
          <w:lang w:bidi="ar-SA"/>
          <w:color w:val="111111"/>
          <w:sz w:val="28"/>
          <w:szCs w:val="28"/>
          <w:rtl/>
        </w:rPr>
        <w:t xml:space="preserve">باب 10 حكم يافتن سفره با غذا در راه</w:t>
      </w:r>
    </w:p>
    <w:p>
      <w:pPr>
        <w:pStyle w:val="BookText"/>
      </w:pPr>
      <w:r>
        <w:rPr>
          <w:rFonts w:ascii="IRNazanin" w:hAnsi="IRNazanin" w:eastAsia="IRNazanin" w:cs="IRNazanin"/>
          <w:lang w:bidi="fa-IR"/>
          <w:color w:val="111111"/>
          <w:sz w:val="28"/>
          <w:szCs w:val="28"/>
          <w:rtl/>
        </w:rPr>
        <w:t xml:space="preserve">1823-(1) سكونى از امام صادق عليه السلام روايت مى كند كه فرمود: «از امير مؤمنان عليه السلام دربارۀ سفره اى سؤال شد كه در راه افتاده است و در آن، گوشت، نان، تخم مرغ و پنير فراوان وجود دارد و چاقويى نيز در آن ديده مى شود. امير مؤمنان عليه السلام فرمود: قيمت غذاهايى كه در آن است به عهده گرفته و از آنها استفاده مى شود زيرا آنها فاسد مى شود و ماندنى نيست. سپس اگر كسى به سراغ آن آمد، بهايش را به وى غرامت مى دهند.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365" w:name="pg11982_111411"/>
    <w:bookmarkEnd w:id="365"/>
    <w:p>
      <w:pPr>
        <w:pStyle w:val="BookText"/>
      </w:pPr>
      <w:r>
        <w:rPr>
          <w:rFonts w:ascii="Amiri" w:hAnsi="Amiri" w:eastAsia="Amiri" w:cs="Amiri"/>
          <w:lang w:bidi="ar-SA"/>
          <w:color w:val="111111"/>
          <w:sz w:val="28"/>
          <w:szCs w:val="28"/>
          <w:rtl/>
        </w:rPr>
        <w:t xml:space="preserve">النوفليّ عن السكونىّ عن أبي عبد اللّه عليه السلام والراونديّفى نوادره 50) الجعفريات 27:</w:t>
      </w:r>
    </w:p>
    <w:p>
      <w:pPr>
        <w:pStyle w:val="BookText"/>
      </w:pPr>
      <w:r>
        <w:rPr>
          <w:rFonts w:ascii="Amiri" w:hAnsi="Amiri" w:eastAsia="Amiri" w:cs="Amiri"/>
          <w:lang w:bidi="ar-SA"/>
          <w:color w:val="111111"/>
          <w:sz w:val="28"/>
          <w:szCs w:val="28"/>
          <w:rtl/>
        </w:rPr>
        <w:t xml:space="preserve">بإسناده عن جعفر بن محمّد عن أبيه عليهما السلام أنّ عليّاً عليه السلام: سئل عن سفرة (و ذكر نحوه إلّاأنّ فيه لا تعلم سفرة ذمّىّ ولا سفرة مجوسىّ‌.) الدعائم 497/2: عن عليّ صلوات اللّه عليه نحو ما في الجعفريّات.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1959-34616-(2) فقه الرضا عليه السلام 266: ان وجدت طعاماً في مفازة فقوّمه على نفسك لصاحبه ثمّ كله فان جاء صاحبه فردّ عليه ثمنه والّا فتصدّق به بعد سنة.</w:t>
      </w:r>
    </w:p>
    <w:p>
      <w:pPr>
        <w:pStyle w:val="Heading3"/>
      </w:pPr>
      <w:bookmarkStart w:id="906" w:name="_Toc526"/>
      <w:r>
        <w:t>(11) باب أنّ اللقيط حرّ وحكم النفقة عليه</w:t>
      </w:r>
      <w:bookmarkEnd w:id="9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1960-34617-</w:t>
      </w:r>
      <w:r>
        <w:rPr>
          <w:rStyle w:val="FootnoteReference"/>
        </w:rPr>
        <w:footnoteReference w:id="1416"/>
      </w:r>
      <w:r>
        <w:rPr>
          <w:rFonts w:ascii="Amiri" w:hAnsi="Amiri" w:eastAsia="Amiri" w:cs="Amiri"/>
          <w:lang w:bidi="ar-SA"/>
          <w:color w:val="111111"/>
          <w:sz w:val="28"/>
          <w:szCs w:val="28"/>
          <w:rtl/>
        </w:rPr>
        <w:t xml:space="preserve">كافى 224/5: عدّة من أصحابنا عن أحمد بن محمّد عن ابن فضّال عن مثنّى عن زرارة عن أبي عبد اللّه عليه السلام قال: اللّقيط لا يشترى ولا يباع.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1961-34618-</w:t>
      </w:r>
      <w:r>
        <w:rPr>
          <w:rStyle w:val="FootnoteReference"/>
        </w:rPr>
        <w:footnoteReference w:id="1417"/>
      </w:r>
      <w:r>
        <w:rPr>
          <w:rFonts w:ascii="Amiri" w:hAnsi="Amiri" w:eastAsia="Amiri" w:cs="Amiri"/>
          <w:lang w:bidi="ar-SA"/>
          <w:color w:val="111111"/>
          <w:sz w:val="28"/>
          <w:szCs w:val="28"/>
          <w:rtl/>
        </w:rPr>
        <w:t xml:space="preserve">المقنع 128: فان وجدت لقيطة فهي حرّة لا تسترقّ ولا تباع وان ولدت من الزنى فهو مملوك - أعنى ولدها - ان شئت بعته والّا أمسكته.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1962-34619-(3) كافى 224/5: تهذيب 78/7: أحمد بن محمّد عن ابن فضّال عن مثنّى عن حاتم بن إسماعيل المدائنىّ عن أبي عبد اللّه عليه السلام قال: المنبوذ حرّ فان أحبّ أن يوالى غير الذي ربّاه والاه، فان طلب منه الذي ربّاه النفقة وكان موسراً ردّ عليه وان كان معسراً كان ما أنفق عليه صدقة. الدعائم 498/2: عن جعفر بن محمّد صلوات اللّه عليهما أنّه قال: المنبوذ حرّ ان شاء جعل ولاءه للّذى ربّاه وان شاء جعله الى غيره وان طلب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1963-34620-(4) كافى 225/5: محمّد بن يحيى عن تهذيب 78/7: أحمد بن محمّد (بن عيسى - كا) عن عليّ بن الحكم عن عبدالرّحمن العرزمىّ (العزرمى - يب) عن أبي عبد اللّه (عن ابيه عليهما السلام - كا) قال: المنبوذ حرّ فإذا كبر فان شاء تولّى(1) (الى - كا) الّذى التقطه والّا فليردّ عليه النفقة وليذهب فليوال(2) من شاء.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 اى امير مؤمنان عليه السلام معلوم نيست آن سفره متعلق به مسلمان است يا مجوسى‌؟</w:t>
      </w:r>
    </w:p>
    <w:p>
      <w:pPr>
        <w:pStyle w:val="BookText"/>
      </w:pPr>
      <w:r>
        <w:rPr>
          <w:rFonts w:ascii="Amiri" w:hAnsi="Amiri" w:eastAsia="Amiri" w:cs="Amiri"/>
          <w:lang w:bidi="ar-SA"/>
          <w:color w:val="111111"/>
          <w:sz w:val="28"/>
          <w:szCs w:val="28"/>
          <w:rtl/>
        </w:rPr>
        <w:t xml:space="preserve">امير مؤمنان عليه السلام فرمود: آنان از اين جهت آزادند تا وقتى كه بدانند.»</w:t>
      </w:r>
    </w:p>
    <w:p>
      <w:pPr>
        <w:pStyle w:val="BookText"/>
      </w:pPr>
      <w:r>
        <w:rPr>
          <w:rFonts w:ascii="IRNazanin" w:hAnsi="IRNazanin" w:eastAsia="IRNazanin" w:cs="IRNazanin"/>
          <w:lang w:bidi="fa-IR"/>
          <w:color w:val="111111"/>
          <w:sz w:val="28"/>
          <w:szCs w:val="28"/>
          <w:rtl/>
        </w:rPr>
        <w:t xml:space="preserve">اين حديث با سند ديگرى نيز روايت شده است با اين تفاوت كه در آن آمده است: «معلوم نيست كه آن سفرۀ ذمّى است يا سفرۀ مجوسى.»</w:t>
      </w:r>
    </w:p>
    <w:p>
      <w:pPr>
        <w:pStyle w:val="BookText"/>
      </w:pPr>
      <w:r>
        <w:rPr>
          <w:rFonts w:ascii="IRNazanin" w:hAnsi="IRNazanin" w:eastAsia="IRNazanin" w:cs="IRNazanin"/>
          <w:lang w:bidi="fa-IR"/>
          <w:color w:val="111111"/>
          <w:sz w:val="28"/>
          <w:szCs w:val="28"/>
          <w:rtl/>
        </w:rPr>
        <w:t xml:space="preserve">1824-(2) در كتاب فقه الرضا آمده است: «اگر غذايى را در بيابانى يافتى، پس قيمت آن را براى صاحبش به عهده بگير و سپس آن را بخور، آن گاه اگر صاحبش آمد، بهايش را به وى بپرداز؛ در غير اين صورت، پس از يك سال آن را صدقه بده.»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366" w:name="pg11982_111413"/>
    <w:bookmarkEnd w:id="3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1964-34621-(5) الدعائم 498/2: روينا عن جعفر بن محمّد عن أبيه عن آبائه أنّ عليّاً صلوات اللّه عليه قال: المنبوذ 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1965-34622-(6) كافى 225/5: محمّد بن يحيى عن تهذيب 78/7: أحمد بن محمّد عن ابن محبوب عن محمّد (بن أحمد - كا) قال: سألت أبا عبد اللّه عليه السلام عن اللّقيطة قال: لا تباع ولا تشترى، ولكن استخدمها بما أنفقت عليها.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1966-34623-(7) كافى 225/5: تهذيب 78/7: عليّ بن إبراهيم عن أبيه عن حمّاد عن حريز عن محمّد بن مسلم قال: سألت أبا جعفر عليه السلام عن اللقيط(1) فقال: حرّ لا يباع ولا يوهب.</w:t>
      </w:r>
    </w:p>
    <w:p>
      <w:pPr>
        <w:pStyle w:val="BookText"/>
      </w:pPr>
      <w:r>
        <w:rPr>
          <w:rFonts w:ascii="Amiri" w:hAnsi="Amiri" w:eastAsia="Amiri" w:cs="Amiri"/>
          <w:lang w:bidi="ar-SA"/>
          <w:color w:val="111111"/>
          <w:sz w:val="28"/>
          <w:szCs w:val="28"/>
          <w:rtl/>
        </w:rPr>
        <w:t xml:space="preserve">و تقدّم في رواية الحلبيّ (2) من باب (60) جواز بيع المملوك من أبواب ما يكتسب به ج 22</w:t>
      </w:r>
    </w:p>
    <w:p>
      <w:pPr>
        <w:pStyle w:val="BookText"/>
      </w:pPr>
      <w:r>
        <w:rPr>
          <w:rFonts w:ascii="Amiri" w:hAnsi="Amiri" w:eastAsia="Amiri" w:cs="Amiri"/>
          <w:lang w:bidi="ar-SA"/>
          <w:color w:val="111111"/>
          <w:sz w:val="28"/>
          <w:szCs w:val="28"/>
          <w:rtl/>
        </w:rPr>
        <w:t xml:space="preserve">قوله عليه السلام: الّا جارية لقيطة فإنّها لا تشترى و</w:t>
      </w:r>
    </w:p>
    <w:p>
      <w:pPr>
        <w:pStyle w:val="BookText"/>
      </w:pPr>
      <w:r>
        <w:rPr>
          <w:rFonts w:ascii="Amiri" w:hAnsi="Amiri" w:eastAsia="Amiri" w:cs="Amiri"/>
          <w:lang w:bidi="ar-SA"/>
          <w:color w:val="111111"/>
          <w:sz w:val="28"/>
          <w:szCs w:val="28"/>
          <w:rtl/>
        </w:rPr>
        <w:t xml:space="preserve">في رواية أبان (3) قوله عليه السلام: فامّا اللّقيط فلا تشتره</w:t>
      </w:r>
    </w:p>
    <w:p>
      <w:pPr>
        <w:pStyle w:val="BookText"/>
      </w:pPr>
      <w:r>
        <w:rPr>
          <w:rFonts w:ascii="Amiri" w:hAnsi="Amiri" w:eastAsia="Amiri" w:cs="Amiri"/>
          <w:lang w:bidi="ar-SA"/>
          <w:color w:val="111111"/>
          <w:sz w:val="28"/>
          <w:szCs w:val="28"/>
          <w:rtl/>
        </w:rPr>
        <w:t xml:space="preserve">و في رواية زرارة (4) قوله قال عليه السلام: في لقيطة وجدت قال حرّة لا تشترى ولا تباع و يأتي في باب (49) أنّ المنبوذ حرّ لا يباع من أبواب العتق ج 24 ما يدلّ على ذلك.</w:t>
      </w:r>
    </w:p>
    <w:p>
      <w:pPr>
        <w:pStyle w:val="Heading3"/>
      </w:pPr>
      <w:bookmarkStart w:id="907" w:name="_Toc527"/>
      <w:r>
        <w:t>(12) باب أنّ من اشترى باللقطة بنت المالك لم تنعتق عليه وكان له عليه رأس ماله</w:t>
      </w:r>
      <w:bookmarkEnd w:id="9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1967-34624-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392/6: محمّد بن يعقوب عن كافى 139/5: عليّ بن إبراهيم عن أبيه عن بعض أصحابنا فقيه 187/3: عن أبي العلاء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قلت لأبى عبد اللّه عليه السلام رجل وجد مالاً فعرّفه حتّى إذا مضت السنة اشترى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خادماً فجاء طالب المال فوجد الجارية الّتى اشتريت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بالدراهم هي ابنته قال: ليس له أن يأخذ الّا دراهمه و ليس له الإبنة انّما له رأس ماله (و - يب - كا) انّما كانت ابنته مملوكة قوم.</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367" w:name="pg11982_111415"/>
    <w:bookmarkEnd w:id="367"/>
    <w:p>
      <w:pPr>
        <w:pStyle w:val="Heading3"/>
      </w:pPr>
      <w:bookmarkStart w:id="908" w:name="_Toc528"/>
      <w:r>
        <w:t>(13) باب أنّ ما أودعه رجل من اللّصوص يجب ردّه على صاحبه ان عرف والّا كان كاللّقطة</w:t>
      </w:r>
      <w:bookmarkEnd w:id="9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1968-34625-(1) كافى 308/5: عليّ بن إبراهيم [عن أبيه] عن عليّ بن محمّد القاساني تهذيب 396/6: الصفّار عن عليّ بن محمّد القاساني عن القاسم بن محمّد استبصار 124/3: محمّد بن عليّ بن محبوب عن عليّ بن محمّد بن شيره عن القاسم بن محمّد عن (أبى ايّوب عن - يب) فقيه 190/3: سليمان بن داود (المنقريّ - فقيه - يب) عن حفص بن غياث(1) (قال: سألت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صا - فقيه - يب) أبا عبد اللّه عليه السلام عن رجل من المسلمين أودعه رجل من اللّصوص دراهم أو متاعاً واللّصّ مسلم فهل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لا يردّ (ه - صا - يب - فقيه) (عليه - كا - فقيه) فان أمكنه أن يردّه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على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فعل والّا كان في يده بمنزلة اللقطة يصيبها فيعرّفها حولاً فان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أصاب صاحبها (ردّها عليه - يب - صا - كا) والّا تصدّق بها فان جاء (صاحبها - كا - فقيه - يب) بعد ذلك خيّره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بين الأجر والغرم فان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اختار الأجر فله (الأجر - كا - فقيه - يب) وان اختار الغرم غرم 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وكان الأجر له. المقنع 128: سأل حفص بن غياث النخعيّ القاضي، أبا عبد اللّه عليه السلام عن رجل من المسلمين (و ذكر مثله).</w:t>
      </w:r>
    </w:p>
    <w:p>
      <w:pPr>
        <w:pStyle w:val="Heading3"/>
      </w:pPr>
      <w:bookmarkStart w:id="909" w:name="_Toc529"/>
      <w:r>
        <w:t>(14) باب أنّ من نوى أخذ الجعل على الضالّة فتلفت ضمن والّا لم يضمن</w:t>
      </w:r>
      <w:bookmarkEnd w:id="9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1969-34626-</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تهذيب 396/6: محمّد بن أحمد بن يحيى عن موسى بن عمر عن الحسن بن الحسين الأنصارىّ عن فقيه 189/3: الحسين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عن جعفر (بن محمّد - فقيه)</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w:t>
      </w:r>
      <w:r>
        <w:rPr>
          <w:rStyle w:val="FootnoteReference"/>
        </w:rPr>
        <w:footnoteReference w:id="1418"/>
      </w:r>
      <w:r>
        <w:rPr>
          <w:rFonts w:ascii="IRNazanin" w:hAnsi="IRNazanin" w:eastAsia="IRNazanin" w:cs="IRNazanin"/>
          <w:lang w:bidi="fa-IR"/>
          <w:color w:val="111111"/>
          <w:sz w:val="28"/>
          <w:szCs w:val="28"/>
          <w:rtl/>
        </w:rPr>
        <w:t xml:space="preserve">حكم اراده يابنده مال برگرفتن اجرت</w:t>
      </w:r>
    </w:p>
    <w:p>
      <w:pPr>
        <w:pStyle w:val="BookText"/>
      </w:pPr>
      <w:r>
        <w:rPr>
          <w:rFonts w:ascii="IRNazanin" w:hAnsi="IRNazanin" w:eastAsia="IRNazanin" w:cs="IRNazanin"/>
          <w:lang w:bidi="fa-IR"/>
          <w:color w:val="111111"/>
          <w:sz w:val="28"/>
          <w:szCs w:val="28"/>
          <w:rtl/>
        </w:rPr>
        <w:t xml:space="preserve">1825-(1) حفص بن غياث گويد: «از امام صادق عليه السلام سؤال كردم: سارقِ مسلمانى درهم يا كالايى نزد يكى از مسلمانان امانت مى گذارد، آيا آن مال را به وى تحويل دهد؟</w:t>
      </w:r>
    </w:p>
    <w:p>
      <w:pPr>
        <w:pStyle w:val="BookText"/>
      </w:pPr>
      <w:r>
        <w:rPr>
          <w:rFonts w:ascii="IRNazanin" w:hAnsi="IRNazanin" w:eastAsia="IRNazanin" w:cs="IRNazanin"/>
          <w:lang w:bidi="fa-IR"/>
          <w:color w:val="111111"/>
          <w:sz w:val="28"/>
          <w:szCs w:val="28"/>
          <w:rtl/>
        </w:rPr>
        <w:t xml:space="preserve">امام عليه السلام فرمود: به وى تحويل نمى دهد. آن گاه اگر مى تواند به صاحبش بازگرداند، اين كار را بكند؛ در غير اين صورت، همانند مال گمشده اى در اختيار او خواهد بود. بنابر اين آن را به مدت يك سال معرفى مى كند، پس اگر صاحبش را يافت به وى تحويل مى دهد و اگر صاحبش را نيافت، آن را صدقه مى دهد. آن گاه اگر پس از صدقه دادن صاحبش آمد، او را در انتخاب پاداش صدقه يا گرفتن غرامت آزاد مى گذارد. اگر پاداش را انتخاب كرد، پاداش براى اوست و اگر غرامت را برگزيد، غرامت به وى مى پردازد و پاداش براى امانت دار است.»</w:t>
      </w:r>
    </w:p>
    <w:p>
      <w:pPr>
        <w:pStyle w:val="BookText"/>
      </w:pPr>
      <w:r>
        <w:rPr>
          <w:rFonts w:ascii="IRNazanin" w:hAnsi="IRNazanin" w:eastAsia="IRNazanin" w:cs="IRNazanin"/>
          <w:lang w:bidi="fa-IR"/>
          <w:color w:val="111111"/>
          <w:sz w:val="28"/>
          <w:szCs w:val="28"/>
          <w:rtl/>
        </w:rPr>
        <w:t xml:space="preserve">باب 14 تصميم گرفتن اجرت توسط يابنده مال</w:t>
      </w:r>
    </w:p>
    <w:p>
      <w:pPr>
        <w:pStyle w:val="BookText"/>
      </w:pPr>
      <w:r>
        <w:rPr>
          <w:rFonts w:ascii="IRNazanin" w:hAnsi="IRNazanin" w:eastAsia="IRNazanin" w:cs="IRNazanin"/>
          <w:lang w:bidi="fa-IR"/>
          <w:color w:val="111111"/>
          <w:sz w:val="28"/>
          <w:szCs w:val="28"/>
          <w:rtl/>
        </w:rPr>
        <w:t xml:space="preserve">1826-(1) حسين بن يزيد از امام صادق عليه السلام از پدرش عليه السلام روايت مى كند كه فرمود: «يابندۀ مال گمشدۀ شخصى، اراده داشت براى آن اجرتى دريافت كند ولى آن مال تلف شد. امير مؤمنان عليه السلام در اين باره فرمود: او ضامن است و اگر اراده بر گرفتن اجرت نداشت و تلف مى شد، ضامن نبود.»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368" w:name="pg11982_111417"/>
    <w:bookmarkEnd w:id="368"/>
    <w:p>
      <w:pPr>
        <w:pStyle w:val="BookText"/>
      </w:pPr>
      <w:r>
        <w:rPr>
          <w:rFonts w:ascii="Amiri" w:hAnsi="Amiri" w:eastAsia="Amiri" w:cs="Amiri"/>
          <w:lang w:bidi="ar-SA"/>
          <w:color w:val="111111"/>
          <w:sz w:val="28"/>
          <w:szCs w:val="28"/>
          <w:rtl/>
        </w:rPr>
        <w:t xml:space="preserve">عن أبيه عليهما السلام قال: كان أمير المؤمنين عليه السلام يقول: في الضّالّة: يجدها الرجل فينوى أن يأخذ لها جُعْلاً فتنفق(1) قال: هو ضامن (لها - فقيه) وان(2) لم ينو أن يأخذ لها جُعْلاً ونفقت(3) فلا ضمان عليه.</w:t>
      </w:r>
    </w:p>
    <w:p>
      <w:pPr>
        <w:pStyle w:val="Heading3"/>
      </w:pPr>
      <w:bookmarkStart w:id="910" w:name="_Toc530"/>
      <w:r>
        <w:t>(15) باب حكم جُعْلِ الآبق ومن أخذ آبقاً فأبق منه</w:t>
      </w:r>
      <w:bookmarkEnd w:id="9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1970-34627-(1) الدّعائم 498/2: عن جعفر بن محمّد عليهما السلام: أنّه سئل عن جُعْلِ‌</w:t>
      </w:r>
      <w:r>
        <w:rPr>
          <w:rStyle w:val="FootnoteReference"/>
        </w:rPr>
        <w:footnoteReference w:id="1419"/>
      </w:r>
      <w:r>
        <w:rPr>
          <w:rFonts w:ascii="Amiri" w:hAnsi="Amiri" w:eastAsia="Amiri" w:cs="Amiri"/>
          <w:lang w:bidi="ar-SA"/>
          <w:color w:val="111111"/>
          <w:sz w:val="28"/>
          <w:szCs w:val="28"/>
          <w:rtl/>
        </w:rPr>
        <w:t xml:space="preserve">الآبق فقال: ليس ذلك بواجب، المسلم يردّ على المسلم يعنى إذا لم يكن استؤجر على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1971-34628-(2) وفيه - وعن جعفر بن محمّد عليهما السلام أنّه قال: ومن أتى بآبق فطلب الجُعْلَ فليس له شيء الّا أن يكون جعل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1972-34629-</w:t>
      </w:r>
      <w:r>
        <w:rPr>
          <w:rStyle w:val="FootnoteReference"/>
        </w:rPr>
        <w:footnoteReference w:id="1420"/>
      </w:r>
      <w:r>
        <w:rPr>
          <w:rFonts w:ascii="Amiri" w:hAnsi="Amiri" w:eastAsia="Amiri" w:cs="Amiri"/>
          <w:lang w:bidi="ar-SA"/>
          <w:color w:val="111111"/>
          <w:sz w:val="28"/>
          <w:szCs w:val="28"/>
          <w:rtl/>
        </w:rPr>
        <w:t xml:space="preserve">وفيه - وعنه عليه السلام أنّه قال: من أخذ آبقاً ليردّه فأبق منه فليس عليه شيء.</w:t>
      </w:r>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وهب (12) من باب (1) انّ أفضل ما يستعمله الإنسان في اللقطة تركها قوله: سألته عن جُعْل الآبق والضّالّة قال لا بأس و يأتي في باب (2) انّه لا بأس بجعل الآبق والضالّة من أبواب الجعالة ج 24 و باب (42) انّ من أخذ آبقاً أو مسروقاً ليردّه إلى صاحبه فأبق أو هلك ولم يفرّط لم يضمن من أبواب العتق ج 24 ما يناسب الباب.</w:t>
      </w:r>
    </w:p>
    <w:p>
      <w:pPr>
        <w:pStyle w:val="Heading3"/>
      </w:pPr>
      <w:bookmarkStart w:id="911" w:name="_Toc531"/>
      <w:r>
        <w:t>(16) باب ما ورد في أنّ اللّقطة لا تباع ولا توهب</w:t>
      </w:r>
      <w:bookmarkEnd w:id="9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1973-34630-</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الدعائم 496/2: عن جعفر بن محمّد بن عليّ صلوات اللّه عليهم أنّه قال: اللّقطة لا تباع ولا توهب.</w:t>
      </w:r>
    </w:p>
    <w:p>
      <w:pPr>
        <w:pStyle w:val="BookText"/>
      </w:pPr>
      <w:r>
        <w:rPr>
          <w:rFonts w:ascii="Amiri" w:hAnsi="Amiri" w:eastAsia="Amiri" w:cs="Amiri"/>
          <w:lang w:bidi="ar-SA"/>
          <w:color w:val="111111"/>
          <w:sz w:val="28"/>
          <w:szCs w:val="28"/>
          <w:rtl/>
        </w:rPr>
        <w:t xml:space="preserve">و تقدّم في أحاديث باب </w:t>
      </w:r>
      <w:r>
        <w:rPr>
          <w:rStyle w:val="FootnoteReference"/>
        </w:rPr>
        <w:footnoteReference w:id="1421"/>
      </w:r>
      <w:r>
        <w:rPr>
          <w:rFonts w:ascii="Amiri" w:hAnsi="Amiri" w:eastAsia="Amiri" w:cs="Amiri"/>
          <w:lang w:bidi="ar-SA"/>
          <w:color w:val="111111"/>
          <w:sz w:val="28"/>
          <w:szCs w:val="28"/>
          <w:rtl/>
        </w:rPr>
        <w:t xml:space="preserve">انّ من وجد لقطة فان كان أقلّ من الدرهم فهي له ما يدلّ على ذلك.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568 569 570</w:t>
      </w:r>
    </w:p>
    <w:p>
      <w:pPr>
        <w:pStyle w:val="BookText"/>
      </w:pPr>
      <w:r>
        <w:rPr>
          <w:rFonts w:ascii="IRNazanin" w:hAnsi="IRNazanin" w:eastAsia="IRNazanin" w:cs="IRNazanin"/>
          <w:lang w:bidi="fa-IR"/>
          <w:color w:val="111111"/>
          <w:sz w:val="28"/>
          <w:szCs w:val="28"/>
          <w:rtl/>
        </w:rPr>
        <w:t xml:space="preserve">باب 16</w:t>
      </w:r>
      <w:r>
        <w:rPr>
          <w:rStyle w:val="FootnoteReference"/>
        </w:rPr>
        <w:footnoteReference w:id="1422"/>
      </w:r>
      <w:r>
        <w:rPr>
          <w:rFonts w:ascii="IRNazanin" w:hAnsi="IRNazanin" w:eastAsia="IRNazanin" w:cs="IRNazanin"/>
          <w:lang w:bidi="fa-IR"/>
          <w:color w:val="111111"/>
          <w:sz w:val="28"/>
          <w:szCs w:val="28"/>
          <w:rtl/>
        </w:rPr>
        <w:t xml:space="preserve">حكم خريد و فروش جنس پيدا شده</w:t>
      </w:r>
    </w:p>
    <w:p>
      <w:pPr>
        <w:pStyle w:val="BookText"/>
      </w:pPr>
      <w:r>
        <w:rPr>
          <w:rFonts w:ascii="IRNazanin" w:hAnsi="IRNazanin" w:eastAsia="IRNazanin" w:cs="IRNazanin"/>
          <w:lang w:bidi="fa-IR"/>
          <w:color w:val="111111"/>
          <w:sz w:val="28"/>
          <w:szCs w:val="28"/>
          <w:rtl/>
        </w:rPr>
        <w:t xml:space="preserve">1827-(1) در كتاب دعائم الاسلام از امام صادق عليه السلام روايت مى شود كه فرمود: «مالى كه پيدا شده، نه فروخته و نه بخشيده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دوم آنچه بر اين باب دلالت مى كند، هست.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369" w:name="pg11982_111419"/>
    <w:bookmarkEnd w:id="369"/>
    <w:p>
      <w:pPr>
        <w:pStyle w:val="Heading3"/>
      </w:pPr>
      <w:bookmarkStart w:id="912" w:name="_Toc532"/>
      <w:r>
        <w:t>(17) باب ماورد في أنّ عليّاً عليه السلام بنى مربداً للضّوالّ ويعلفها من بيت المال</w:t>
      </w:r>
      <w:bookmarkEnd w:id="9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1974-34631-(1) الدعائم 497/2: عن عليّ عليه السلام: أنّه كان بنى للضّوالّ مربداً(1) فكان يعلفها لا يسمنها ولا يهزلها يعلفها من بيت المال فكانت تشرف بأعناقها فمن أقام بيّنة على شيء منها أخذه والّا أقرّها على حالها لا يبيعها.</w:t>
      </w:r>
    </w:p>
    <w:p>
      <w:pPr>
        <w:pStyle w:val="Heading3"/>
      </w:pPr>
      <w:bookmarkStart w:id="913" w:name="_Toc533"/>
      <w:r>
        <w:t>(18) باب ما ورد في أنّ اللّقيط لا يورث ولا يرث من قبل أبويه</w:t>
      </w:r>
      <w:bookmarkEnd w:id="9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1975-34632-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384/2: عن جعفر بن محمّد عليهما السلام أنّه قال: في اللقيط لا يورث ولا يرث من قبل أبويه ويرثه ولده ان كان ويرث ويورث من قبل الزوجيّة.</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17 ساختن طويله اى براى حيوانات گمشده توسط امير مؤمنان عليه السلام</w:t>
      </w:r>
    </w:p>
    <w:p>
      <w:pPr>
        <w:pStyle w:val="BookText"/>
      </w:pPr>
      <w:r>
        <w:rPr>
          <w:rFonts w:ascii="IRNazanin" w:hAnsi="IRNazanin" w:eastAsia="IRNazanin" w:cs="IRNazanin"/>
          <w:lang w:bidi="fa-IR"/>
          <w:color w:val="111111"/>
          <w:sz w:val="28"/>
          <w:szCs w:val="28"/>
          <w:rtl/>
        </w:rPr>
        <w:t xml:space="preserve">1828-(1) در كتاب دعائم الاسلام روايت مى شود كه: «امير مؤمنان عليه السلام طويله اى براى حيوانات گمشده ساخته بود و از بيت المال به مقدارى به آنها علف مى داد كه نه چاق شوند و نه لاغر بمانند و گردن هاى آن حيوانات بالا نگه داشته مى شد، پس هركس براى يكى از آنها بيّنه اقامه مى كرد، آن را تحويل مى گرفت و در غير اين صورت آنها را به حال خود رها مى كرد و نمى فروخت.»</w:t>
      </w:r>
    </w:p>
    <w:p>
      <w:pPr>
        <w:pStyle w:val="BookText"/>
      </w:pPr>
      <w:r>
        <w:rPr>
          <w:rFonts w:ascii="IRNazanin" w:hAnsi="IRNazanin" w:eastAsia="IRNazanin" w:cs="IRNazanin"/>
          <w:lang w:bidi="fa-IR"/>
          <w:color w:val="111111"/>
          <w:sz w:val="28"/>
          <w:szCs w:val="28"/>
          <w:rtl/>
        </w:rPr>
        <w:t xml:space="preserve">باب 18 حكم ارث بردن بچه سر راهى</w:t>
      </w:r>
    </w:p>
    <w:p>
      <w:pPr>
        <w:pStyle w:val="BookText"/>
      </w:pPr>
      <w:r>
        <w:rPr>
          <w:rFonts w:ascii="IRNazanin" w:hAnsi="IRNazanin" w:eastAsia="IRNazanin" w:cs="IRNazanin"/>
          <w:lang w:bidi="fa-IR"/>
          <w:color w:val="111111"/>
          <w:sz w:val="28"/>
          <w:szCs w:val="28"/>
          <w:rtl/>
        </w:rPr>
        <w:t xml:space="preserve">1829-(1) در كتاب دعائم الاسلام از امام صادق عليه السلام روايت مى شود كه فرمود: «بچۀ سرراهى براى پدر و مادرش ارث بر جاى نمى گذارد و از آنان نيز ارث نمى برد ولى اگر فرزندى داشته باشد، از وى ارث مى برد و از رابطۀ زناشويى ارث بر جاى مى گذارد و ارث مى برد.»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370" w:name="pg11982_111421"/>
    <w:bookmarkEnd w:id="370"/>
    <w:p>
      <w:pPr>
        <w:pStyle w:val="Heading2"/>
      </w:pPr>
      <w:bookmarkStart w:id="914" w:name="_Toc534"/>
      <w:r>
        <w:t>كتاب الوديعة و أبوابها</w:t>
      </w:r>
      <w:bookmarkEnd w:id="914"/>
    </w:p>
    <w:p>
      <w:pPr>
        <w:pStyle w:val="Heading3"/>
      </w:pPr>
      <w:bookmarkStart w:id="915" w:name="_Toc535"/>
      <w:r>
        <w:t>(1) باب أنّ الوديعة لا يضمنها المستودع مع عدم التفريط وان كانت ذهباً أو فضّة الّا مع الشرط ويضمنها مع التفريط</w:t>
      </w:r>
      <w:bookmarkEnd w:id="9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1976-34633-(1) تهذيب 179/7، 183: كافى 238/5: استبصار 126/3: عليّ بن إبراهيم عن أبيه عن ابن أبي عمير (عن ابن أبي يعفور - يب 183) عن حمّاد عن (الحلبيّ - يب - كا) عن أبي عبد اللّه عليه السلام قال: صاحب الوديعة والبضاعة مؤتمنان (كا - يب 183: صا - وقال إذا هلكت العارية عند المستعير لم يضمنه الّا أن يكون قد اشترط عليه) (كا - وقال في حديث آخر إذا كان مسلماً عدلاً فليس عليه 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1977-34634-(2) فقيه 193/3: روى حمّاد عن الحلبيّ عن أبي عبد اللّه عليه السلام قال: صاحب الوديعة والبضاعة مؤتمنان وقال في رجل استأجر أجيراً فأقعده على متاعه فسرق قال:</w:t>
      </w:r>
    </w:p>
    <w:p>
      <w:pPr>
        <w:pStyle w:val="BookText"/>
      </w:pPr>
      <w:r>
        <w:rPr>
          <w:rFonts w:ascii="IRNazanin" w:hAnsi="IRNazanin" w:eastAsia="IRNazanin" w:cs="IRNazanin"/>
          <w:lang w:bidi="fa-IR"/>
          <w:color w:val="111111"/>
          <w:sz w:val="28"/>
          <w:szCs w:val="28"/>
          <w:rtl/>
        </w:rPr>
        <w:t xml:space="preserve">هو مؤتمن.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1978-34635-(3) تهذيب 218/7: أحمد بن محمّد عن عليّ بن الحكم عن أبي المعزا عن الحلبيّ عن أبى عبد اللّه عليه السلام قال: في الصّائغ والقصّار ما سرق منهم من شيء فلم يخرج منه على أمر بيّن انّه قد سرق فكلّ قليل له أو كثير فهو ضامن وان فعل فليس عليه شيء وان لم يفعل ولم يقم البيّنة و زعم أنّه قد ذهب الذي ادّعى عليه فقد ضمنه الّا أن يكون له على قوله البيّنة وعن رجل استأجر (و ذكر مثله).</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چهاردهم: باب هاى وديعه</w:t>
      </w:r>
    </w:p>
    <w:p>
      <w:pPr>
        <w:pStyle w:val="BookText"/>
      </w:pPr>
      <w:r>
        <w:rPr>
          <w:rFonts w:ascii="Amiri" w:hAnsi="Amiri" w:eastAsia="Amiri" w:cs="Amiri"/>
          <w:lang w:bidi="ar-SA"/>
          <w:color w:val="111111"/>
          <w:sz w:val="28"/>
          <w:szCs w:val="28"/>
          <w:rtl/>
        </w:rPr>
        <w:t xml:space="preserve">باب 1 امانى بودن و ديعه و رهن</w:t>
      </w:r>
    </w:p>
    <w:p>
      <w:pPr>
        <w:pStyle w:val="BookText"/>
      </w:pPr>
      <w:r>
        <w:rPr>
          <w:rFonts w:ascii="IRNazanin" w:hAnsi="IRNazanin" w:eastAsia="IRNazanin" w:cs="IRNazanin"/>
          <w:lang w:bidi="fa-IR"/>
          <w:color w:val="111111"/>
          <w:sz w:val="28"/>
          <w:szCs w:val="28"/>
          <w:rtl/>
        </w:rPr>
        <w:t xml:space="preserve">1830-(1) حلبى از امام صادق عليه السلام روايت مى كند كه فرمود: «كسانى كه وديعه و سرمايه به آنها واگذار مى شود، امين و مورد اعتماد شمرده شده اند و فرمود: هنگامى كه عاريه نزد عاريه گيرنده تلف شود، ضامن آن نيست؛ مگر آن كه عليه او شرط شده باشد.»</w:t>
      </w:r>
    </w:p>
    <w:p>
      <w:pPr>
        <w:pStyle w:val="BookText"/>
      </w:pPr>
      <w:r>
        <w:rPr>
          <w:rFonts w:ascii="IRNazanin" w:hAnsi="IRNazanin" w:eastAsia="IRNazanin" w:cs="IRNazanin"/>
          <w:lang w:bidi="fa-IR"/>
          <w:color w:val="111111"/>
          <w:sz w:val="28"/>
          <w:szCs w:val="28"/>
          <w:rtl/>
        </w:rPr>
        <w:t xml:space="preserve">و در حديث ديگرى افزوده شده است: «هرگاه عاريه گيرنده مسلمان باشد، ضمانتى متوجه او نيست.»</w:t>
      </w:r>
    </w:p>
    <w:p>
      <w:pPr>
        <w:pStyle w:val="BookText"/>
      </w:pPr>
      <w:r>
        <w:rPr>
          <w:rFonts w:ascii="IRNazanin" w:hAnsi="IRNazanin" w:eastAsia="IRNazanin" w:cs="IRNazanin"/>
          <w:lang w:bidi="fa-IR"/>
          <w:color w:val="111111"/>
          <w:sz w:val="28"/>
          <w:szCs w:val="28"/>
          <w:rtl/>
        </w:rPr>
        <w:t xml:space="preserve">1831-(2) حلبى از امام صادق عليه السلام روايت مى كند كه فرمود: «كسى كه وديعه و سرمايه به آنها واگذار مى شود، امانت دار به شمار آمده اند.»</w:t>
      </w:r>
    </w:p>
    <w:p>
      <w:pPr>
        <w:pStyle w:val="BookText"/>
      </w:pPr>
      <w:r>
        <w:rPr>
          <w:rFonts w:ascii="IRNazanin" w:hAnsi="IRNazanin" w:eastAsia="IRNazanin" w:cs="IRNazanin"/>
          <w:lang w:bidi="fa-IR"/>
          <w:color w:val="111111"/>
          <w:sz w:val="28"/>
          <w:szCs w:val="28"/>
          <w:rtl/>
        </w:rPr>
        <w:t xml:space="preserve">و دربارۀ شخصى كه ديگرى را اجير كرد و براى حفاظت از اجناسش گمارد، ولى سارق به آن زد فرمود: «او امين به شمار آمده است.»</w:t>
      </w:r>
    </w:p>
    <w:p>
      <w:pPr>
        <w:pStyle w:val="BookText"/>
      </w:pPr>
      <w:r>
        <w:rPr>
          <w:rFonts w:ascii="IRNazanin" w:hAnsi="IRNazanin" w:eastAsia="IRNazanin" w:cs="IRNazanin"/>
          <w:lang w:bidi="fa-IR"/>
          <w:color w:val="111111"/>
          <w:sz w:val="28"/>
          <w:szCs w:val="28"/>
          <w:rtl/>
        </w:rPr>
        <w:t xml:space="preserve">1832-(3) حلبى از امام صادق عليه السلام روايت مى كند كه دربارۀ زرگر و صنعتگر فرمود: «هر چه از آنها سرقت شود و دليل روشنى از سوى آنان براى سرقت آن اقامه نشود، پس ضامن كم و زياد آن هستند ولى اگر دليل روشنى آورد، چيزى برعهدۀ او نيست و اگر دليل نياورد و بيّنه اقامه نكرد و معتقد بود كه مدّعى، خود، آن را برده است، ضامن آن است؛ مگر آن كه براى سخن خود بيّنه داشته باشد.»</w:t>
      </w:r>
    </w:p>
    <w:p>
      <w:pPr>
        <w:pStyle w:val="BookText"/>
      </w:pPr>
      <w:r>
        <w:rPr>
          <w:rFonts w:ascii="IRNazanin" w:hAnsi="IRNazanin" w:eastAsia="IRNazanin" w:cs="IRNazanin"/>
          <w:lang w:bidi="fa-IR"/>
          <w:color w:val="111111"/>
          <w:sz w:val="28"/>
          <w:szCs w:val="28"/>
          <w:rtl/>
        </w:rPr>
        <w:t xml:space="preserve">در ادامۀ اين حديث، حديث پيشين ذكر شده است.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1979-34636-(4) الجعفريّات 174: بإسناده عن عليّ عليه السلام قال: قال رسول اللّه صلّى اللّه عليه و آله: ليس على المستودع ضمان. الدعائم 491/2: عن جعفر بن محمّد عن أبيه عن آبائه عن عليّ عليهم السلام عن رسول اللّه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1980-34637-(5) الدعائم 491/2: عن جعفر بن محمّد عليهما السلام أنّه قال: صاحب الوديعة والبضاعة مؤتمنان والقول قول المودَع إذا قال قد ذهبت الوديعة فان اتّهم استحلف.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1981-34638-(6) المقنع 130: صاحب الوديعة والرهن مؤتمنان.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1982-34639-(7) الدعائم 491/2: عن عليّ عليه السلام أنّه قال: ليس على مؤتمن 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1983-34640-(8) الدعائم 491/2: عن جعفر بن محمّد عليهما السلام أنّه قال: إذا أحرز الرجل الوديعة حيث يجب أن تحرز الودائع ثمّ تلفت أو سقطت منه من قبل ان يحرزها أو ضلّت أو نسيها أو هلكت من غير جناية منه عليها ولا استهلاك لها فلا ضمان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1984-34641-(9) كافى 239/5: تهذيب 179/7: عليّ بن إبراهيم عن أبيه عن حمّاد عن حريز عن زرارة قال: سألت أبا عبد اللّه عليه السلام عن وديعة الذّهب والفضّة قال: فقال: كلّما كان من وديعة ولم تكن مضمونة فلا تلزم.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1985-34642-(10) وسائل 80/19: وفى المقنع قال: سئل الصادق عليه السلام عن المودع إذا كان غير ثقة هل يقبل قوله‌؟ قال: نعم ولا يمين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1986-34643-(11) كافى 298/5: عدّة من أصحابنا عن تهذيب 232/7: سهل بن زياد عن هارون بن مسلم عن مسعدة بن صدقة عن أبي عبد اللّه عليه السلام قال: (قال - كا) ليس لك أن تتّهم من ائتمنته ولا تأتمن الخائن وقد جرّبته. قرب الإسناد 84: هارون بن مسلم عن مسعدة بن زياد قال:</w:t>
      </w:r>
    </w:p>
    <w:p>
      <w:pPr>
        <w:pStyle w:val="BookText"/>
      </w:pPr>
      <w:r>
        <w:rPr>
          <w:rFonts w:ascii="Amiri" w:hAnsi="Amiri" w:eastAsia="Amiri" w:cs="Amiri"/>
          <w:lang w:bidi="ar-SA"/>
          <w:color w:val="111111"/>
          <w:sz w:val="28"/>
          <w:szCs w:val="28"/>
          <w:rtl/>
        </w:rPr>
        <w:t xml:space="preserve">وحدّثني جعفر عن أبيه أنّ رسول اللّه صلّى اللّه عليه و آله قال: ليس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1987-34644-(12) قرب الإسناد 72: هارون بن مسلم عن مسعدة بن صدقة قال: قال أبو عبد اللّه عليه السلام:</w:t>
      </w:r>
    </w:p>
    <w:p>
      <w:pPr>
        <w:pStyle w:val="BookText"/>
      </w:pPr>
      <w:r>
        <w:rPr>
          <w:rFonts w:ascii="Amiri" w:hAnsi="Amiri" w:eastAsia="Amiri" w:cs="Amiri"/>
          <w:lang w:bidi="ar-SA"/>
          <w:color w:val="111111"/>
          <w:sz w:val="28"/>
          <w:szCs w:val="28"/>
          <w:rtl/>
        </w:rPr>
        <w:t xml:space="preserve">ليس لك أن تأتمن من غشّك</w:t>
      </w:r>
      <w:r>
        <w:rPr>
          <w:rStyle w:val="FootnoteReference"/>
        </w:rPr>
        <w:footnoteReference w:id="1423"/>
      </w:r>
      <w:r>
        <w:rPr>
          <w:rFonts w:ascii="IRNazanin" w:hAnsi="IRNazanin" w:eastAsia="IRNazanin" w:cs="IRNazanin"/>
          <w:lang w:bidi="fa-IR"/>
          <w:color w:val="111111"/>
          <w:sz w:val="28"/>
          <w:szCs w:val="28"/>
          <w:rtl/>
        </w:rPr>
        <w:t xml:space="preserve">ولا تتّهم من ائتمنت.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1833-(4) در كتاب جعفريات از على عليه السلام روايت مى شود كه پيامبر اكرم صلى الله عليه و آله فرمود: «امانت دار، ضامن نيست.»</w:t>
      </w:r>
    </w:p>
    <w:p>
      <w:pPr>
        <w:pStyle w:val="BookText"/>
      </w:pPr>
      <w:r>
        <w:rPr>
          <w:rFonts w:ascii="IRNazanin" w:hAnsi="IRNazanin" w:eastAsia="IRNazanin" w:cs="IRNazanin"/>
          <w:lang w:bidi="fa-IR"/>
          <w:color w:val="111111"/>
          <w:sz w:val="28"/>
          <w:szCs w:val="28"/>
          <w:rtl/>
        </w:rPr>
        <w:t xml:space="preserve">اين حديث در كتاب دعائم الاسلام از امام صادق عليه السلام از پدرش عليه السلام از نياكانش از على عليه السلام نيز روايت شده است.</w:t>
      </w:r>
    </w:p>
    <w:p>
      <w:pPr>
        <w:pStyle w:val="BookText"/>
      </w:pPr>
      <w:r>
        <w:rPr>
          <w:rFonts w:ascii="IRNazanin" w:hAnsi="IRNazanin" w:eastAsia="IRNazanin" w:cs="IRNazanin"/>
          <w:lang w:bidi="fa-IR"/>
          <w:color w:val="111111"/>
          <w:sz w:val="28"/>
          <w:szCs w:val="28"/>
          <w:rtl/>
        </w:rPr>
        <w:t xml:space="preserve">1834-(5) در كتاب دعائم الاسلام از امام صادق عليه السلام روايت مى شود كه فرمود: «كسى كه وديعه و سرمايۀ تجارت به او سپرده مى شود، امين به شمار آمده و سخن امانت دار دربارۀ تلف وديعه پذيرفته است و اگر مورد اتهام بود، سوگند داده مى شود.»</w:t>
      </w:r>
    </w:p>
    <w:p>
      <w:pPr>
        <w:pStyle w:val="BookText"/>
      </w:pPr>
      <w:r>
        <w:rPr>
          <w:rFonts w:ascii="Amiri" w:hAnsi="Amiri" w:eastAsia="Amiri" w:cs="Amiri"/>
          <w:lang w:bidi="ar-SA"/>
          <w:color w:val="111111"/>
          <w:sz w:val="28"/>
          <w:szCs w:val="28"/>
          <w:rtl/>
        </w:rPr>
        <w:t xml:space="preserve">1835-(6) در كتاب المقنع آمده است: «امانت دار و مرتهن، امين شمرده شده اند.»</w:t>
      </w:r>
    </w:p>
    <w:p>
      <w:pPr>
        <w:pStyle w:val="BookText"/>
      </w:pPr>
      <w:r>
        <w:rPr>
          <w:rFonts w:ascii="Amiri" w:hAnsi="Amiri" w:eastAsia="Amiri" w:cs="Amiri"/>
          <w:lang w:bidi="ar-SA"/>
          <w:color w:val="111111"/>
          <w:sz w:val="28"/>
          <w:szCs w:val="28"/>
          <w:rtl/>
        </w:rPr>
        <w:t xml:space="preserve">1836-(7) در كتاب دعائم الاسلام از على عليه السلام روايت مى شود كه فرمود: «كسى كه امين شمرده شده، ضامن نيست.»</w:t>
      </w:r>
    </w:p>
    <w:p>
      <w:pPr>
        <w:pStyle w:val="BookText"/>
      </w:pPr>
      <w:r>
        <w:rPr>
          <w:rFonts w:ascii="IRNazanin" w:hAnsi="IRNazanin" w:eastAsia="IRNazanin" w:cs="IRNazanin"/>
          <w:lang w:bidi="fa-IR"/>
          <w:color w:val="111111"/>
          <w:sz w:val="28"/>
          <w:szCs w:val="28"/>
          <w:rtl/>
        </w:rPr>
        <w:t xml:space="preserve">1837-(8) در كتاب دعائم الاسلام از امام صادق عليه السلام روايت مى شود كه فرمود: «هرگاه كسى از وديعه در جايى نگهدارى كند كه واجب است امانت ها در آنجا نگهدارى و سپس تلف شود يا پيش از قرار دادن در صندوق بيفتد يا گم شود يا آن را فراموش كند يا نابود شود، بدون آن كه امانت دار جنايتى بر آن وارد كند يا آن را نابود سازد، پس ضمانتى برعهدۀ او نيست.»</w:t>
      </w:r>
    </w:p>
    <w:p>
      <w:pPr>
        <w:pStyle w:val="BookText"/>
      </w:pPr>
      <w:r>
        <w:rPr>
          <w:rFonts w:ascii="IRNazanin" w:hAnsi="IRNazanin" w:eastAsia="IRNazanin" w:cs="IRNazanin"/>
          <w:lang w:bidi="fa-IR"/>
          <w:color w:val="111111"/>
          <w:sz w:val="28"/>
          <w:szCs w:val="28"/>
          <w:rtl/>
        </w:rPr>
        <w:t xml:space="preserve">1838-(9) زراره گويد: «از امام صادق عليه السلام دربارۀ وديعۀ طلا و نقره سؤال كردم. امام عليه السلام فرمود: هرگاه طلا و نقره از نوع وديعۀ بدون كفالت باشد، چيزى لازم نمى شود.»</w:t>
      </w:r>
    </w:p>
    <w:p>
      <w:pPr>
        <w:pStyle w:val="BookText"/>
      </w:pPr>
      <w:r>
        <w:rPr>
          <w:rFonts w:ascii="IRNazanin" w:hAnsi="IRNazanin" w:eastAsia="IRNazanin" w:cs="IRNazanin"/>
          <w:lang w:bidi="fa-IR"/>
          <w:color w:val="111111"/>
          <w:sz w:val="28"/>
          <w:szCs w:val="28"/>
          <w:rtl/>
        </w:rPr>
        <w:t xml:space="preserve">1839-(10) در كتاب المقنع آمده است: «از امام صادق عليه السلام سؤال شد: آيا سخن امانت دار غير ثقه، پذيرفته است‌؟</w:t>
      </w:r>
    </w:p>
    <w:p>
      <w:pPr>
        <w:pStyle w:val="BookText"/>
      </w:pPr>
      <w:r>
        <w:rPr>
          <w:rFonts w:ascii="IRNazanin" w:hAnsi="IRNazanin" w:eastAsia="IRNazanin" w:cs="IRNazanin"/>
          <w:lang w:bidi="fa-IR"/>
          <w:color w:val="111111"/>
          <w:sz w:val="28"/>
          <w:szCs w:val="28"/>
          <w:rtl/>
        </w:rPr>
        <w:t xml:space="preserve">امام عليه السلام فرمود: آرى و سوگند نيز برعهدۀ او نيست.»</w:t>
      </w:r>
    </w:p>
    <w:p>
      <w:pPr>
        <w:pStyle w:val="BookText"/>
      </w:pPr>
      <w:r>
        <w:rPr>
          <w:rFonts w:ascii="Amiri" w:hAnsi="Amiri" w:eastAsia="Amiri" w:cs="Amiri"/>
          <w:lang w:bidi="ar-SA"/>
          <w:color w:val="111111"/>
          <w:sz w:val="28"/>
          <w:szCs w:val="28"/>
          <w:rtl/>
        </w:rPr>
        <w:t xml:space="preserve">1840-(11) مسعدة بن صدقه از امام صادق عليه السلام روايت مى كند كه فرمود: «حق ندارى كسى را كه امين دانسته اى، متهم كنى. خائنى را كه آزموده اى، امانت دار خود قرار نده.»</w:t>
      </w:r>
    </w:p>
    <w:p>
      <w:pPr>
        <w:pStyle w:val="BookText"/>
      </w:pPr>
      <w:r>
        <w:rPr>
          <w:rFonts w:ascii="IRNazanin" w:hAnsi="IRNazanin" w:eastAsia="IRNazanin" w:cs="IRNazanin"/>
          <w:lang w:bidi="fa-IR"/>
          <w:color w:val="111111"/>
          <w:sz w:val="28"/>
          <w:szCs w:val="28"/>
          <w:rtl/>
        </w:rPr>
        <w:t xml:space="preserve">با سند ديگرى، امام صادق عليه السلام اين حديث را به پيامبر اكرم صلى الله عليه و آله نسبت داده است.</w:t>
      </w:r>
    </w:p>
    <w:p>
      <w:pPr>
        <w:pStyle w:val="BookText"/>
      </w:pPr>
      <w:r>
        <w:rPr>
          <w:rFonts w:ascii="Amiri" w:hAnsi="Amiri" w:eastAsia="Amiri" w:cs="Amiri"/>
          <w:lang w:bidi="ar-SA"/>
          <w:color w:val="111111"/>
          <w:sz w:val="28"/>
          <w:szCs w:val="28"/>
          <w:rtl/>
        </w:rPr>
        <w:t xml:space="preserve">1841-(12) مسعدة بن صدقه روايت مى كند كه امام صادق عليه السلام فرمود: «حق ندارى خائن به خود را امانت دار قرار دهى و كسى را كه امين خود قرار دادى، متهم نكن.»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1988-34645-(13) تهذيب 181/7: وقد روى: أنّ رجلاً قال للصّادق عليه السلام انّى ائتمنت رجلاً على مال أودعته عنده فخاننى (فيه - فقيه) وانكر مالى فقال: لم يخنك الأمين و انّما</w:t>
      </w:r>
      <w:r>
        <w:rPr>
          <w:rStyle w:val="FootnoteReference"/>
        </w:rPr>
        <w:footnoteReference w:id="1424"/>
      </w:r>
      <w:r>
        <w:rPr>
          <w:rFonts w:ascii="Amiri" w:hAnsi="Amiri" w:eastAsia="Amiri" w:cs="Amiri"/>
          <w:lang w:bidi="ar-SA"/>
          <w:color w:val="111111"/>
          <w:sz w:val="28"/>
          <w:szCs w:val="28"/>
          <w:rtl/>
        </w:rPr>
        <w:t xml:space="preserve">ائتمنت (انت - فقيه) الخائن فقيه 195/3: قال رجل للصادق عليه السلام: انّى ائتمنت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1989-34646-(14) كافى 299/5: محمّد بن يحيى عن تهذيب 232/7: أحمد بن محمّد عن معمّر بن خلّاد قال: سمعت أبا الحسن عليه السلام يقول كان أبوجعفر عليه السلام يقول: لا</w:t>
      </w:r>
      <w:r>
        <w:rPr>
          <w:rStyle w:val="FootnoteReference"/>
        </w:rPr>
        <w:footnoteReference w:id="1425"/>
      </w:r>
      <w:r>
        <w:rPr>
          <w:rFonts w:ascii="Amiri" w:hAnsi="Amiri" w:eastAsia="Amiri" w:cs="Amiri"/>
          <w:lang w:bidi="ar-SA"/>
          <w:color w:val="111111"/>
          <w:sz w:val="28"/>
          <w:szCs w:val="28"/>
          <w:rtl/>
        </w:rPr>
        <w:t xml:space="preserve">يخنك الأمين ولكن ائتمنت الخائن وسائل 80/19: و في المقنع قال: وروى أنّ الصادق عليه السلام قال:</w:t>
      </w:r>
    </w:p>
    <w:p>
      <w:pPr>
        <w:pStyle w:val="BookText"/>
      </w:pPr>
      <w:r>
        <w:rPr>
          <w:rFonts w:ascii="Amiri" w:hAnsi="Amiri" w:eastAsia="Amiri" w:cs="Amiri"/>
          <w:lang w:bidi="ar-SA"/>
          <w:color w:val="111111"/>
          <w:sz w:val="28"/>
          <w:szCs w:val="28"/>
          <w:rtl/>
        </w:rPr>
        <w:t xml:space="preserve">(و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1990-34647-(15) كافى 239/5: محمّد بن يحيى عن تهذيب 180/7: محمّد بن الحسن (الصفّار - يب) قال: كتبت الى ابى محمّد عليه السلام رجل دفع الى رجل وديعة فوضعها في منزل جاره فضاعت فهل يجب عليه إذا خالف أمره (أ - فقيه) وأخرجها من ملكه، فوقّع عليه السلام هو ضامن لها ان شاء اللّه فقيه 194/3: روى عن محمّد بن عليّ بن محبوب قال: كتب رجل الى الفقيه عليه السلام في رجل دفع الى رجل وديعة وأمره أن يضعها في منزله أو لم يأمره فوضعها الرّجل في منزل جاره (و ذكر مثله).</w:t>
      </w:r>
    </w:p>
    <w:p>
      <w:pPr>
        <w:pStyle w:val="BookText"/>
      </w:pPr>
      <w:r>
        <w:rPr>
          <w:rFonts w:ascii="Amiri" w:hAnsi="Amiri" w:eastAsia="Amiri" w:cs="Amiri"/>
          <w:lang w:bidi="ar-SA"/>
          <w:color w:val="111111"/>
          <w:sz w:val="28"/>
          <w:szCs w:val="28"/>
          <w:rtl/>
        </w:rPr>
        <w:t xml:space="preserve">و تقدّم في رواية ابن مسلم (5) من باب (3) أنّه يثبت للعامل الحصّة المشترطة من الربح من أبواب المضاربة ج 23</w:t>
      </w:r>
    </w:p>
    <w:p>
      <w:pPr>
        <w:pStyle w:val="BookText"/>
      </w:pPr>
      <w:r>
        <w:rPr>
          <w:rFonts w:ascii="Amiri" w:hAnsi="Amiri" w:eastAsia="Amiri" w:cs="Amiri"/>
          <w:lang w:bidi="ar-SA"/>
          <w:color w:val="111111"/>
          <w:sz w:val="28"/>
          <w:szCs w:val="28"/>
          <w:rtl/>
        </w:rPr>
        <w:t xml:space="preserve">قوله عليه السلام: ليس عليه غرم بعد أن يكون الرجل أميناً. و يأتي في أحاديث باب (1) استحباب إعارة المؤمن متاع البيت من أبواب العارية ج 24 و باب (20) انّ من استأجر دابّة فشرط أن لا يركبها غيره ثمّ خالف كان ضامناً من أبواب الاجارة ج 24 و باب (21) أنّ من استأجر دابّة الى مسافة فتجاوزها او ركبها الى غيرها ضمن و باب (28) انّ صاحب الحمّام لا يضمن الثّياب الّا أن تودع عنده فيفرّط و باب (29) ثبوت الضمان على الملّاح والجمّال والمكارى والحمّال إذا فرّطوا و باب (30) ما ورد في ضمان كلّ من يعطى الأجر ليصلح فيفسد كالقصّار والصبّاغ والصائغ و باب (31) انّ العين أمانة لا يضمنها المستأجر ما يناسب ذلك فراجع.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1842-(13) در كتاب التهذيب روايت مى شود كه شخصى به امام صادق عليه السلام گفت: «من شخصى را بر مالى امين دانستم و آن را نزد وى امانت سپردم، ولى او به من خيانت كرد و مالم را منكر شد.</w:t>
      </w:r>
    </w:p>
    <w:p>
      <w:pPr>
        <w:pStyle w:val="BookText"/>
      </w:pPr>
      <w:r>
        <w:rPr>
          <w:rFonts w:ascii="Amiri" w:hAnsi="Amiri" w:eastAsia="Amiri" w:cs="Amiri"/>
          <w:lang w:bidi="ar-SA"/>
          <w:color w:val="111111"/>
          <w:sz w:val="28"/>
          <w:szCs w:val="28"/>
          <w:rtl/>
        </w:rPr>
        <w:t xml:space="preserve">امام عليه السلام فرمود: شخص امين به تو خيانت نكرد، بلكه تو خائن را امانت دار خود قرار دادى.»</w:t>
      </w:r>
    </w:p>
    <w:p>
      <w:pPr>
        <w:pStyle w:val="BookText"/>
      </w:pPr>
      <w:r>
        <w:rPr>
          <w:rFonts w:ascii="Amiri" w:hAnsi="Amiri" w:eastAsia="Amiri" w:cs="Amiri"/>
          <w:lang w:bidi="ar-SA"/>
          <w:color w:val="111111"/>
          <w:sz w:val="28"/>
          <w:szCs w:val="28"/>
          <w:rtl/>
        </w:rPr>
        <w:t xml:space="preserve">1843-(14) معمر بن خلّاد از امام موسى بن جعفر عليه السلام روايت مى كند كه امام باقر عليه السلام همواره مى فرمود:</w:t>
      </w:r>
    </w:p>
    <w:p>
      <w:pPr>
        <w:pStyle w:val="BookText"/>
      </w:pPr>
      <w:r>
        <w:rPr>
          <w:rFonts w:ascii="Amiri" w:hAnsi="Amiri" w:eastAsia="Amiri" w:cs="Amiri"/>
          <w:lang w:bidi="ar-SA"/>
          <w:color w:val="111111"/>
          <w:sz w:val="28"/>
          <w:szCs w:val="28"/>
          <w:rtl/>
        </w:rPr>
        <w:t xml:space="preserve">«امين به تو خيانت نكرد، بلكه تو خائن را امانت دار خود قرار دادى.»</w:t>
      </w:r>
    </w:p>
    <w:p>
      <w:pPr>
        <w:pStyle w:val="BookText"/>
      </w:pPr>
      <w:r>
        <w:rPr>
          <w:rFonts w:ascii="Amiri" w:hAnsi="Amiri" w:eastAsia="Amiri" w:cs="Amiri"/>
          <w:lang w:bidi="ar-SA"/>
          <w:color w:val="111111"/>
          <w:sz w:val="28"/>
          <w:szCs w:val="28"/>
          <w:rtl/>
        </w:rPr>
        <w:t xml:space="preserve">در كتاب المقنع اين حديث از امام صادق عليه السلام روايت شده است.</w:t>
      </w:r>
    </w:p>
    <w:p>
      <w:pPr>
        <w:pStyle w:val="BookText"/>
      </w:pPr>
      <w:r>
        <w:rPr>
          <w:rFonts w:ascii="IRNazanin" w:hAnsi="IRNazanin" w:eastAsia="IRNazanin" w:cs="IRNazanin"/>
          <w:lang w:bidi="fa-IR"/>
          <w:color w:val="111111"/>
          <w:sz w:val="28"/>
          <w:szCs w:val="28"/>
          <w:rtl/>
        </w:rPr>
        <w:t xml:space="preserve">1844-(15) محمد بن حسن صفار گويد: «به امام حسن عسكرى عليه السلام نوشتم: شخصى امانتى به ديگرى مى سپارد و او آن را در خانۀ همسايه اش مى گذارد، سپس گم مى شود. آيا در صورتى كه شخص امانت دار از دستور صاحب آن مخالفت و آن را از ملك خود خارج كرده، ضامن آن است.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ضامن آن است - ان شاءالله.»</w:t>
      </w:r>
    </w:p>
    <w:p>
      <w:pPr>
        <w:pStyle w:val="BookText"/>
      </w:pPr>
      <w:r>
        <w:rPr>
          <w:rFonts w:ascii="IRNazanin" w:hAnsi="IRNazanin" w:eastAsia="IRNazanin" w:cs="IRNazanin"/>
          <w:lang w:bidi="fa-IR"/>
          <w:color w:val="111111"/>
          <w:sz w:val="28"/>
          <w:szCs w:val="28"/>
          <w:rtl/>
        </w:rPr>
        <w:t xml:space="preserve">محمد بن على بن محبوب گويد: «شخصى به امام عليه السلام نوشت: فردى امانتى به ديگرى مى سپارد و به او دستور مى دهد آن را در منزل خود نگهدارد يا دستور نمى دهد ولى او آن را در خانۀ همسايه اش مى گذارد...» ادامۀ اين حديث، همانند حديث پيشين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پنجم از باب سوم از باب هاى مضاربه فرمودۀ معصوم عليه السلام كه: «پس از آن كه وى امين است، غرامت برعهدۀ او نيست.»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يكم از باب هاى عاريه و باب بيستم، بيست و يكم، بيست و هشتم، بيست و نهم، سى ام و سى و يكم از باب هاى اجاره، مناسب با اين بحث خواهد آمد؛ بدان مراجعه كنيد.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371" w:name="pg11982_111427"/>
    <w:bookmarkEnd w:id="371"/>
    <w:p>
      <w:pPr>
        <w:pStyle w:val="Heading3"/>
      </w:pPr>
      <w:bookmarkStart w:id="916" w:name="_Toc536"/>
      <w:r>
        <w:t>(2) باب حكم الاقتراض من الوديعة</w:t>
      </w:r>
      <w:bookmarkEnd w:id="9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1991-34648-(1) تهذيب 180/7: محمّد بن عليّ بن محبوب عن يعقوب بن يزيد عن فقيه 194/3:</w:t>
      </w:r>
    </w:p>
    <w:p>
      <w:pPr>
        <w:pStyle w:val="BookText"/>
      </w:pPr>
      <w:r>
        <w:rPr>
          <w:rFonts w:ascii="Amiri" w:hAnsi="Amiri" w:eastAsia="Amiri" w:cs="Amiri"/>
          <w:lang w:bidi="ar-SA"/>
          <w:color w:val="111111"/>
          <w:sz w:val="28"/>
          <w:szCs w:val="28"/>
          <w:rtl/>
        </w:rPr>
        <w:t xml:space="preserve">ابن أبي عمير عن حبيب الخثعميّ عن أبي عبد اللّه عليه السلام قال: قلت له: الرجل يكون عنده المال وديعة يأخذ منه بغير اذن صاحبه فقال: لا يأخذ الّا أن يكون له وفاء قال قلت: أرأيت ان وجد من يضمنه ولم يكن له وفاء وأشهد على نفسه الذي يضمنه يأخذ منه‌؟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1992-34649-(2) قرب الإسناد 284: عبد اللّه بن الحسن عن جدّه عليّ بن جعفر عن اخيه موسى بن جعفر عليهما السلام قال: سألته عن رجل كانت عنده وديعة لرجل فاحتاج إليها هل يصلح له أن يأخذ منها و هو مجمع أن يردّها، بغير اذن صاحبها؟ قال: إذا كان عنده (وفاء - سرائر) فلا بأس أن يأخذ ويردّه. السرائر 477: ومن ذلك ما استطرفناه من جامع البزنطى قال: سألته عن رجل كانت عنده وديعة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1993-34650-(3) الدعائم 493/2: عن جعفر بن محمّد عليهما السلام أنّه قال: من كانت عنده وديعة فلا ينبغي ان ينفق منها شيئاً ولا ان يستلفه(1) ليردّه فان اضطرّ الى ذلك وكان مليّاً فأخذه فليعجّل ردّه فإنّه لا يدرى مابقى من أجله وان لم يكن مليّاً فلا ينبغي له ولا يحلّ له اكل شيء منها الّا باذن صاحبها وكذلك المضارب.</w:t>
      </w:r>
    </w:p>
    <w:p>
      <w:pPr>
        <w:pStyle w:val="Heading3"/>
      </w:pPr>
      <w:bookmarkStart w:id="917" w:name="_Toc537"/>
      <w:r>
        <w:t>(3) باب أنّ من أنكر الوديعة ثمّ اقرّ ودفعها وربحها الى مالكها استحبّ له ان يعطيه نصف الربح وحكم من اودعه بعض اللّصوص مالاً</w:t>
      </w:r>
      <w:bookmarkEnd w:id="9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1994-34651-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180/7: محمّد بن عليّ بن محبوب عن ابن محبوب عن الحسن بن عمارة عن أبيه عن فقيه 194/3: مسمع (ابن - فقيه) أبى سيّار قال: قلت لأبى عبد اللّه عليه السلام: انّى كنت استودعت رجلاً مالاً فجحدنيه وحلف لي عليه ثمّ انّه جاءنى بعد ذلك بسنين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بالمال</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 حكم قرض كردن از امانت</w:t>
      </w:r>
    </w:p>
    <w:p>
      <w:pPr>
        <w:pStyle w:val="BookText"/>
      </w:pPr>
      <w:r>
        <w:rPr>
          <w:rFonts w:ascii="IRNazanin" w:hAnsi="IRNazanin" w:eastAsia="IRNazanin" w:cs="IRNazanin"/>
          <w:lang w:bidi="fa-IR"/>
          <w:color w:val="111111"/>
          <w:sz w:val="28"/>
          <w:szCs w:val="28"/>
          <w:rtl/>
        </w:rPr>
        <w:t xml:space="preserve">1845-(1) حبيب خثعمى گويد: «به امام صادق عليه السلام گفتم: مالى نزد يك نفر امانت است، آيا بدون اجازۀ صاحبش از آن بر دارد؟</w:t>
      </w:r>
    </w:p>
    <w:p>
      <w:pPr>
        <w:pStyle w:val="BookText"/>
      </w:pPr>
      <w:r>
        <w:rPr>
          <w:rFonts w:ascii="IRNazanin" w:hAnsi="IRNazanin" w:eastAsia="IRNazanin" w:cs="IRNazanin"/>
          <w:lang w:bidi="fa-IR"/>
          <w:color w:val="111111"/>
          <w:sz w:val="28"/>
          <w:szCs w:val="28"/>
          <w:rtl/>
        </w:rPr>
        <w:t xml:space="preserve">امام عليه السلام فرمود: از آن برندارد مگر آن كه جايگزين آن را داشته باشد.</w:t>
      </w:r>
    </w:p>
    <w:p>
      <w:pPr>
        <w:pStyle w:val="BookText"/>
      </w:pPr>
      <w:r>
        <w:rPr>
          <w:rFonts w:ascii="IRNazanin" w:hAnsi="IRNazanin" w:eastAsia="IRNazanin" w:cs="IRNazanin"/>
          <w:lang w:bidi="fa-IR"/>
          <w:color w:val="111111"/>
          <w:sz w:val="28"/>
          <w:szCs w:val="28"/>
          <w:rtl/>
        </w:rPr>
        <w:t xml:space="preserve">گفتم: بفرماييد كه اگر قدرت پرداخت آن را نداشته باشد، ولى كسى آن را كفالت كند و او را بر خود شاهد بگيرد، آيا از آن بردارد؟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1846-(2) على بن جعفر گويد: «از برادرم امام موسى بن جعفر عليه السلام سؤال كردم: امانتى نزد شخصى است و به آن نياز پيدا مى كند. آيا بدون اجازۀ صاحبش با تصميم بر بازگرداندن آن شايسته است از آن بردارد؟</w:t>
      </w:r>
    </w:p>
    <w:p>
      <w:pPr>
        <w:pStyle w:val="BookText"/>
      </w:pPr>
      <w:r>
        <w:rPr>
          <w:rFonts w:ascii="IRNazanin" w:hAnsi="IRNazanin" w:eastAsia="IRNazanin" w:cs="IRNazanin"/>
          <w:lang w:bidi="fa-IR"/>
          <w:color w:val="111111"/>
          <w:sz w:val="28"/>
          <w:szCs w:val="28"/>
          <w:rtl/>
        </w:rPr>
        <w:t xml:space="preserve">امام عليه السلام فرمود: در صورتى كه جايگزينش نزد او باشد، اشكال ندارد بردارد و بپردازد.»</w:t>
      </w:r>
    </w:p>
    <w:p>
      <w:pPr>
        <w:pStyle w:val="BookText"/>
      </w:pPr>
      <w:r>
        <w:rPr>
          <w:rFonts w:ascii="IRNazanin" w:hAnsi="IRNazanin" w:eastAsia="IRNazanin" w:cs="IRNazanin"/>
          <w:lang w:bidi="fa-IR"/>
          <w:color w:val="111111"/>
          <w:sz w:val="28"/>
          <w:szCs w:val="28"/>
          <w:rtl/>
        </w:rPr>
        <w:t xml:space="preserve">1847-(3) در كتاب دعائم الاسلام از امام صادق عليه السلام روايت مى شود كه فرمود: «كسى كه امانتى نزد اوست، شايسته نيست چيزى از آن را مصرف كند و آن را قرض بگيرد تا بپردازد. پس اگر ناچار به اين كار شد و توانگر بود، بايد در بازگرداندن آن شتاب كند؛ چرا كه نمى داند از عمرش چه ميزان باقى مانده است و اگر توانگر نبود، براى وى شايسته نيست و خوردن چيزى از آن حلال نيست مگر با اجازۀ صاحبش و مضاربه كننده نيز همين گونه است.»</w:t>
      </w:r>
    </w:p>
    <w:p>
      <w:pPr>
        <w:pStyle w:val="BookText"/>
      </w:pPr>
      <w:r>
        <w:rPr>
          <w:rFonts w:ascii="IRNazanin" w:hAnsi="IRNazanin" w:eastAsia="IRNazanin" w:cs="IRNazanin"/>
          <w:lang w:bidi="fa-IR"/>
          <w:color w:val="111111"/>
          <w:sz w:val="28"/>
          <w:szCs w:val="28"/>
          <w:rtl/>
        </w:rPr>
        <w:t xml:space="preserve">باب 3 حكم اعتراف به امانت پس از انكار آن و پرداخت آن با سودش و امانت گذاشتن مال به وسيله دزد</w:t>
      </w:r>
    </w:p>
    <w:p>
      <w:pPr>
        <w:pStyle w:val="BookText"/>
      </w:pPr>
      <w:r>
        <w:rPr>
          <w:rFonts w:ascii="IRNazanin" w:hAnsi="IRNazanin" w:eastAsia="IRNazanin" w:cs="IRNazanin"/>
          <w:lang w:bidi="fa-IR"/>
          <w:color w:val="111111"/>
          <w:sz w:val="28"/>
          <w:szCs w:val="28"/>
          <w:rtl/>
        </w:rPr>
        <w:t xml:space="preserve">1848-(1) مسمع بن ابى سيّار گويد: «به امام صادق عليه السلام گفتم: من مالى را نزد شخصى امانت گذاشتم ولى انكار كرد و بر آن سوگند ياد كرد. آن گاه پس از چند سال آن مال را نزد من آورد و گفت: اين اصل مالت و اين چهار هزار درهم سودى كه از آن برده ام. همۀ اينها را بگير و مرا حلال كن. من اصل مالم را از او گرفتم و از گرفتن سود آن خوددارى كردم و مالى را كه به وى امانت سپرده بودم، نزد او گذاشتم و از گرفتن آن خوددارى كردم تا از نظر شما در اين باره آگاه شوم. نظرتان چيست‌؟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372" w:name="pg11982_111429"/>
    <w:bookmarkEnd w:id="372"/>
    <w:p>
      <w:pPr>
        <w:pStyle w:val="BookText"/>
      </w:pPr>
      <w:r>
        <w:rPr>
          <w:rFonts w:ascii="Amiri" w:hAnsi="Amiri" w:eastAsia="Amiri" w:cs="Amiri"/>
          <w:lang w:bidi="ar-SA"/>
          <w:color w:val="111111"/>
          <w:sz w:val="28"/>
          <w:szCs w:val="28"/>
          <w:rtl/>
        </w:rPr>
        <w:t xml:space="preserve">الذي (كنت - يب) أودعته ايّاه فقال هذا مالك فخذه وهذه أربعة آلاف درهم ربحتها (فى مالك - يب) فهي لك مع مالك واجعلنى في حلّ‌، فأخذت المال منه وأبيت أن آخذ الربح منه وأوقفته(1) المال الذي كنت استودعته وأبيت(2) أن آخذه حتّى أستطلع رأيك فماترى (قال - يب) فقال: خذ نصف الربح وأعطه النصف وحلّه</w:t>
      </w:r>
      <w:r>
        <w:rPr>
          <w:rStyle w:val="FootnoteReference"/>
        </w:rPr>
        <w:footnoteReference w:id="1426"/>
      </w:r>
      <w:r>
        <w:rPr>
          <w:rFonts w:ascii="Amiri" w:hAnsi="Amiri" w:eastAsia="Amiri" w:cs="Amiri"/>
          <w:lang w:bidi="ar-SA"/>
          <w:color w:val="111111"/>
          <w:sz w:val="28"/>
          <w:szCs w:val="28"/>
          <w:rtl/>
        </w:rPr>
        <w:t xml:space="preserve">انّ هذا رجل تائب واللّه يحبّ التوّابين.</w:t>
      </w:r>
    </w:p>
    <w:p>
      <w:pPr>
        <w:pStyle w:val="BookText"/>
      </w:pPr>
      <w:r>
        <w:rPr>
          <w:rFonts w:ascii="Amiri" w:hAnsi="Amiri" w:eastAsia="Amiri" w:cs="Amiri"/>
          <w:lang w:bidi="ar-SA"/>
          <w:color w:val="111111"/>
          <w:sz w:val="28"/>
          <w:szCs w:val="28"/>
          <w:rtl/>
        </w:rPr>
        <w:t xml:space="preserve">و تقدّم في رواية حفص (1) من باب (13) حكم ما أودعه رجل من اللصوص من أبواب اللقطة ج 23 ما يدلّ على ذيل الباب.</w:t>
      </w:r>
    </w:p>
    <w:p>
      <w:pPr>
        <w:pStyle w:val="Heading3"/>
      </w:pPr>
      <w:bookmarkStart w:id="918" w:name="_Toc538"/>
      <w:r>
        <w:t>(4) باب أنّ المال إذا تلف فقال المالك هو دين وقال الآخر هو وديعة فالقول قول المالك مع يمينه الّا مع البيّنة</w:t>
      </w:r>
      <w:bookmarkEnd w:id="9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1995-34652-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239/5: عدّة من أصحابنا عن تهذيب 179/7: أحمد بن محمّد وسهل بن زياد (جميعاً - يب) عن أحمد بن محمّد ابن أبي نصر عن حمّاد بن عثمان عن إسحاق بن عمّار قال: سألت أبا الحسن عليه السلام عن رجل استودع رجلاً ألف درهم فضاعت فقال الرجل:</w:t>
      </w:r>
    </w:p>
    <w:p>
      <w:pPr>
        <w:pStyle w:val="BookText"/>
      </w:pPr>
      <w:r>
        <w:rPr>
          <w:rFonts w:ascii="Amiri" w:hAnsi="Amiri" w:eastAsia="Amiri" w:cs="Amiri"/>
          <w:lang w:bidi="ar-SA"/>
          <w:color w:val="111111"/>
          <w:sz w:val="28"/>
          <w:szCs w:val="28"/>
          <w:rtl/>
        </w:rPr>
        <w:t xml:space="preserve">كانت عندي وديعة وقال الآخر: انّما كانت عليك قرضاً قال عليه السلام: المال لازم له الّا أن يقيم البيّنة انها</w:t>
      </w:r>
      <w:r>
        <w:rPr>
          <w:rStyle w:val="FootnoteReference"/>
        </w:rPr>
        <w:footnoteReference w:id="1427"/>
      </w:r>
      <w:r>
        <w:rPr>
          <w:rFonts w:ascii="Amiri" w:hAnsi="Amiri" w:eastAsia="Amiri" w:cs="Amiri"/>
          <w:lang w:bidi="ar-SA"/>
          <w:color w:val="111111"/>
          <w:sz w:val="28"/>
          <w:szCs w:val="28"/>
          <w:rtl/>
        </w:rPr>
        <w:t xml:space="preserve">كانت وديعة. فقيه 194/3: سأل إسحاق بن عمّار أبا عبد اللّه عليه السلام عن رجل استودع رجلاً ألف درهم فضاعت فقال له الرجل انّما كانت عليه قرضاً وقال الآخر: انّما كانت وديعة فقال: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1996-34653-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كافى 238/5: محمّد بن يحيى عن تهذيب 176/6: أحمد بن محمّد عن ابن أبي عمير عن الحسين بن عثمان عن إسحاق بن عمّار عن ابى عبد اللّه عليه السلام: في رجل قال لرجل لى عليك الف درهم فقال (الرجل - كا) لا ولكنّها وديعة فقال أبو عبد اللّه عليه السلام القول قول صاحب المال مع يمينه.</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نصف سود را بگير و نصف آن را به وى ببخش و او را حلال كن. اين مرد توبه كرده است و خداوند بسيار توبه كنندگان را دوست 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يكم از باب سيزدهم از باب هاى لقطه آنچه بر ذيل باب دلالت مى كند، هست.</w:t>
      </w:r>
    </w:p>
    <w:p>
      <w:pPr>
        <w:pStyle w:val="BookText"/>
      </w:pPr>
      <w:r>
        <w:rPr>
          <w:rFonts w:ascii="IRNazanin" w:hAnsi="IRNazanin" w:eastAsia="IRNazanin" w:cs="IRNazanin"/>
          <w:lang w:bidi="fa-IR"/>
          <w:color w:val="111111"/>
          <w:sz w:val="28"/>
          <w:szCs w:val="28"/>
          <w:rtl/>
        </w:rPr>
        <w:t xml:space="preserve">باب 4 حكم اختلاف در وديعه بودن و وام بودن مال پس از تلف</w:t>
      </w:r>
    </w:p>
    <w:p>
      <w:pPr>
        <w:pStyle w:val="BookText"/>
      </w:pPr>
      <w:r>
        <w:rPr>
          <w:rFonts w:ascii="IRNazanin" w:hAnsi="IRNazanin" w:eastAsia="IRNazanin" w:cs="IRNazanin"/>
          <w:lang w:bidi="fa-IR"/>
          <w:color w:val="111111"/>
          <w:sz w:val="28"/>
          <w:szCs w:val="28"/>
          <w:rtl/>
        </w:rPr>
        <w:t xml:space="preserve">1849-(1) اسحاق بن عمار گويد: «از امام موسى بن جعفر عليه السلام سؤال كردم: شخصى هزار درهم نزد ديگرى به امانت مى گذارد و آنها گم مى شود. كسى كه درهم ها نزد او بوده، مى گويد: نزد من امانت بود و صاحب آنها مى گويد: به تو قرض داده بودم.</w:t>
      </w:r>
    </w:p>
    <w:p>
      <w:pPr>
        <w:pStyle w:val="BookText"/>
      </w:pPr>
      <w:r>
        <w:rPr>
          <w:rFonts w:ascii="IRNazanin" w:hAnsi="IRNazanin" w:eastAsia="IRNazanin" w:cs="IRNazanin"/>
          <w:lang w:bidi="fa-IR"/>
          <w:color w:val="111111"/>
          <w:sz w:val="28"/>
          <w:szCs w:val="28"/>
          <w:rtl/>
        </w:rPr>
        <w:t xml:space="preserve">امام عليه السلام فرمود: مال به عهدۀ اوست؛ مگر آن كه بيّنه اقامه كند كه نزد وى امانت بوده است.»</w:t>
      </w:r>
    </w:p>
    <w:p>
      <w:pPr>
        <w:pStyle w:val="BookText"/>
      </w:pPr>
      <w:r>
        <w:rPr>
          <w:rFonts w:ascii="Amiri" w:hAnsi="Amiri" w:eastAsia="Amiri" w:cs="Amiri"/>
          <w:lang w:bidi="ar-SA"/>
          <w:color w:val="111111"/>
          <w:sz w:val="28"/>
          <w:szCs w:val="28"/>
          <w:rtl/>
        </w:rPr>
        <w:t xml:space="preserve">اسحاق بن عمار، اين حديث را با اندكى تفاوت از امام صادق عليه السلام روايت كرده است.</w:t>
      </w:r>
    </w:p>
    <w:p>
      <w:pPr>
        <w:pStyle w:val="BookText"/>
      </w:pPr>
      <w:r>
        <w:rPr>
          <w:rFonts w:ascii="IRNazanin" w:hAnsi="IRNazanin" w:eastAsia="IRNazanin" w:cs="IRNazanin"/>
          <w:lang w:bidi="fa-IR"/>
          <w:color w:val="111111"/>
          <w:sz w:val="28"/>
          <w:szCs w:val="28"/>
          <w:rtl/>
        </w:rPr>
        <w:t xml:space="preserve">1850-(2) اسحاق بن عمار روايت مى كند كه شخصى به ديگرى مى گويد: «من هزار درهم از تو طلبكارم و او مى گويد: نه، بلكه امانت نزد من بود. امام صادق عليه السلام در اين باره فرمود: سخن صاحب مال همراه با سوگندش پذيرفته است.»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373" w:name="pg11982_111431"/>
    <w:bookmarkEnd w:id="373"/>
    <w:p>
      <w:pPr>
        <w:pStyle w:val="BookText"/>
      </w:pPr>
      <w:r>
        <w:rPr>
          <w:rFonts w:ascii="Amiri" w:hAnsi="Amiri" w:eastAsia="Amiri" w:cs="Amiri"/>
          <w:lang w:bidi="ar-SA"/>
          <w:color w:val="111111"/>
          <w:sz w:val="28"/>
          <w:szCs w:val="28"/>
          <w:rtl/>
        </w:rPr>
        <w:t xml:space="preserve">و تقدّم في أحاديث باب (12) حكم ما لو اختلف الرّاهن والمرتهن في الرّهن من أبوابه ج 23 ما يناسب ذلك فراجع.</w:t>
      </w:r>
    </w:p>
    <w:p>
      <w:pPr>
        <w:pStyle w:val="Heading3"/>
      </w:pPr>
      <w:bookmarkStart w:id="919" w:name="_Toc539"/>
      <w:r>
        <w:t>(5) باب حكم ائتمان الخائن والمضيّع ومن ليس بثقة</w:t>
      </w:r>
      <w:bookmarkEnd w:id="9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1997-34654-(1) كافى 299/5: أبو عليّ الأشعريّ عن محمّد بن عبدالجبّار عن الحسن بن عليّ الكوفيّ عن عبيس بن هشام عن ابى جميلة عن ابى حمزة عن ابى جعفر عليه السلام قال: من عرف من عبد من عبيداللّه كذباً إذا حدّث (وخُلفاً إذا وعَدَ - كا) وخيانة إذا ائتُمن ثمّ ائتمنه على أمانة (اللّه - يب) كان حقّاً على اللّه تعالى ان يبتليه فيها ثمّ لا يخلف عليه ولا يأجره تهذيب 232/7: أبو عليّ الأشعريّ عن الحسن بن عليّ الكوفيّ عن عبيس بن هشام عن أبي جميلة عن أبي جعفر عليه السلام: مثله. الإختصاص 225: عن أبي حمزة الثمالى عن أبي جعفر الباقر عليه السلام: (مثل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1998-34655-(2) الغرر 365: قال عليّ عليه السلام: ثلاثة مهلكة الجرأة على السلطان وائتمان الخوّان وشرب السمّ للتجربة.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1999-34656-(3) فيه 726: قال عليّ عليه السلام: من علامات الخذلان ائتمان الخوّان.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2000-34657-(4) كافى 299/5: عليّ بن محمّد عن أحمد بن أبي عبد اللّه عن محمّد بن عيسى عن خلف بن حمّاد عن زكريّا بن إبراهيم رفعه عن أبي جعفر عليه السلام في حديث له أنّه قال: لأبى عبد اللّه عليه السلام من ائتمن غير مؤتمن فلا حجّة له على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2001-34658-(5) كافى 298/5: (عدّة من أصحابنا عن - معلّق) سهل بن زياد عن محمّد بن الحسن بن شمّون عن محمّد بن هارون الجلّاب قال: سمعت أبا الحسن عليه السلام يقول: إذا كان الجور أغلب من الحقّ لم يحلّ لأحد أن يظنّ بأحد خيراً حتّى يعرف ذلك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2002-34659-(6) كافى 301/5: عدّة من أصحابنا عن سهل بن زياد عن عليّ بن أسباط عن بعض أصحابنا عن عمرو ابن أبي المقدام عن أبي عبد اللّه عليه السلام قال: ما اُبالى ائتمنت خائناً أو مضيّعاً مستدرك 19/14: الجعفريّات بإسناده عن عليّ عليه السلام قال: قال رسول اللّه عليه السلام مثله.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روايات باب دوازدهم از باب هاى رهن، به آنچه مناسب با اين باب است، مراجعه كنيد.</w:t>
      </w:r>
    </w:p>
    <w:p>
      <w:pPr>
        <w:pStyle w:val="BookText"/>
      </w:pPr>
      <w:r>
        <w:rPr>
          <w:rFonts w:ascii="Amiri" w:hAnsi="Amiri" w:eastAsia="Amiri" w:cs="Amiri"/>
          <w:lang w:bidi="ar-SA"/>
          <w:color w:val="111111"/>
          <w:sz w:val="28"/>
          <w:szCs w:val="28"/>
          <w:rtl/>
        </w:rPr>
        <w:t xml:space="preserve">باب 5 حكم امين قرار دادن خائن و تباه كننده مال و غير معتمد</w:t>
      </w:r>
    </w:p>
    <w:p>
      <w:pPr>
        <w:pStyle w:val="BookText"/>
      </w:pPr>
      <w:r>
        <w:rPr>
          <w:rFonts w:ascii="IRNazanin" w:hAnsi="IRNazanin" w:eastAsia="IRNazanin" w:cs="IRNazanin"/>
          <w:lang w:bidi="fa-IR"/>
          <w:color w:val="111111"/>
          <w:sz w:val="28"/>
          <w:szCs w:val="28"/>
          <w:rtl/>
        </w:rPr>
        <w:t xml:space="preserve">1851-(1) ابو حمزه از امام باقر عليه السلام روايت مى كند كه فرمود: «هركس از بنده اى از بندگان خدا دروغى در گفتار يا خلف وعده اى يا خيانتى در امانت هنگام سپردن امانت به وى سراغ داشته باشد و سپس او را بر امانتى (يا بر امانت خدا) امين قرار دهد، بر خداوند شايسته است كه او را در مورد آن گرفتار كند و سپس آن را براى وى جبران نكند و به وى پاداش ندهد.»</w:t>
      </w:r>
    </w:p>
    <w:p>
      <w:pPr>
        <w:pStyle w:val="BookText"/>
      </w:pPr>
      <w:r>
        <w:rPr>
          <w:rFonts w:ascii="IRNazanin" w:hAnsi="IRNazanin" w:eastAsia="IRNazanin" w:cs="IRNazanin"/>
          <w:lang w:bidi="fa-IR"/>
          <w:color w:val="111111"/>
          <w:sz w:val="28"/>
          <w:szCs w:val="28"/>
          <w:rtl/>
        </w:rPr>
        <w:t xml:space="preserve">1852-(2) در كتاب غرر الحكم و درر الكلم روايت مى شود كه امير مؤمنان عليه السلام فرمود: «سه چيز نابودكننده است: جرأت و جسارت بر حاكم، امين شمردن خيانتكاران و خوردن سم براى تجربه و آزمايش.»</w:t>
      </w:r>
    </w:p>
    <w:p>
      <w:pPr>
        <w:pStyle w:val="BookText"/>
      </w:pPr>
      <w:r>
        <w:rPr>
          <w:rFonts w:ascii="Amiri" w:hAnsi="Amiri" w:eastAsia="Amiri" w:cs="Amiri"/>
          <w:lang w:bidi="ar-SA"/>
          <w:color w:val="111111"/>
          <w:sz w:val="28"/>
          <w:szCs w:val="28"/>
          <w:rtl/>
        </w:rPr>
        <w:t xml:space="preserve">1853-(3) و فرمود: «از نشانه هاى شكست، امين قرار دادن خيانتكاران است.»</w:t>
      </w:r>
    </w:p>
    <w:p>
      <w:pPr>
        <w:pStyle w:val="BookText"/>
      </w:pPr>
      <w:r>
        <w:rPr>
          <w:rFonts w:ascii="Amiri" w:hAnsi="Amiri" w:eastAsia="Amiri" w:cs="Amiri"/>
          <w:lang w:bidi="ar-SA"/>
          <w:color w:val="111111"/>
          <w:sz w:val="28"/>
          <w:szCs w:val="28"/>
          <w:rtl/>
        </w:rPr>
        <w:t xml:space="preserve">1854-(4) زكريا بن ابراهيم با واسطه روايت مى كند كه امام باقر عليه السلام در ضمن حديثى به امام صادق عليه السلام فرمود: «هركس غير امينى را امين قرار دهد، بر خداوند حجتى ندارد.»</w:t>
      </w:r>
    </w:p>
    <w:p>
      <w:pPr>
        <w:pStyle w:val="BookText"/>
      </w:pPr>
      <w:r>
        <w:rPr>
          <w:rFonts w:ascii="IRNazanin" w:hAnsi="IRNazanin" w:eastAsia="IRNazanin" w:cs="IRNazanin"/>
          <w:lang w:bidi="fa-IR"/>
          <w:color w:val="111111"/>
          <w:sz w:val="28"/>
          <w:szCs w:val="28"/>
          <w:rtl/>
        </w:rPr>
        <w:t xml:space="preserve">1855-(5) محمد بن هارون جلّاب از امام موسى بن جعفر عليه السلام روايت مى كند كه فرمود: «هرگاه ظلم و جور بر حق غالب شد، جايز نيست كه احدى به احدى گمان نيك برد تا آن كه از وى نيكى مشاهده كند.»</w:t>
      </w:r>
    </w:p>
    <w:p>
      <w:pPr>
        <w:pStyle w:val="BookText"/>
      </w:pPr>
      <w:r>
        <w:rPr>
          <w:rFonts w:ascii="Amiri" w:hAnsi="Amiri" w:eastAsia="Amiri" w:cs="Amiri"/>
          <w:lang w:bidi="ar-SA"/>
          <w:color w:val="111111"/>
          <w:sz w:val="28"/>
          <w:szCs w:val="28"/>
          <w:rtl/>
        </w:rPr>
        <w:t xml:space="preserve">1856-(6) عمرو بن ابى المقدام از امام صادق عليه السلام روايت مى كند كه فرمود: «براى من تفاوتى نمى كند كه خيانتكارى را امين قرار دهم يا تباه كنندۀ اموال را.»</w:t>
      </w:r>
    </w:p>
    <w:p>
      <w:pPr>
        <w:pStyle w:val="BookText"/>
      </w:pPr>
      <w:r>
        <w:rPr>
          <w:rFonts w:ascii="IRNazanin" w:hAnsi="IRNazanin" w:eastAsia="IRNazanin" w:cs="IRNazanin"/>
          <w:lang w:bidi="fa-IR"/>
          <w:color w:val="111111"/>
          <w:sz w:val="28"/>
          <w:szCs w:val="28"/>
          <w:rtl/>
        </w:rPr>
        <w:t xml:space="preserve">در كتاب جعفريات، از على عليه السلام از پيامبر اكرم صلى الله عليه و آله اين حديث روايت مى شود.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374" w:name="pg11982_111433"/>
    <w:bookmarkEnd w:id="3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2003-34660-(7) تفسير العيّاشيّ 220/1: عن يونس بن يعقوب قال: سألت أبا عبد اللّه عليه السلام في قول اللّه «وَ لاٰ تُؤْتُوا اَلسُّفَهٰاءَ أَمْوٰالَكُمُ‌» قال من لا تثق به.</w:t>
      </w:r>
    </w:p>
    <w:p>
      <w:pPr>
        <w:pStyle w:val="BookText"/>
      </w:pPr>
      <w:r>
        <w:rPr>
          <w:rFonts w:ascii="Amiri" w:hAnsi="Amiri" w:eastAsia="Amiri" w:cs="Amiri"/>
          <w:lang w:bidi="ar-SA"/>
          <w:color w:val="111111"/>
          <w:sz w:val="28"/>
          <w:szCs w:val="28"/>
          <w:rtl/>
        </w:rPr>
        <w:t xml:space="preserve">و تقدّم في أحاديث باب (8) كراهة مشاركة الذّمّىّ من أبواب الشركة ج 23 ما يدلّ على ذيل الباب.</w:t>
      </w:r>
    </w:p>
    <w:p>
      <w:pPr>
        <w:pStyle w:val="BookText"/>
      </w:pPr>
      <w:r>
        <w:rPr>
          <w:rFonts w:ascii="Amiri" w:hAnsi="Amiri" w:eastAsia="Amiri" w:cs="Amiri"/>
          <w:lang w:bidi="ar-SA"/>
          <w:color w:val="111111"/>
          <w:sz w:val="28"/>
          <w:szCs w:val="28"/>
          <w:rtl/>
        </w:rPr>
        <w:t xml:space="preserve">و في رواية مسعدة (11) من باب (1) انّ الوديعة لا يضمنها المستودع من أبوابها ج 23 قوله عليه السلام: ولا تأتمن الخائن وقد جرّبته و</w:t>
      </w:r>
    </w:p>
    <w:p>
      <w:pPr>
        <w:pStyle w:val="BookText"/>
      </w:pPr>
      <w:r>
        <w:rPr>
          <w:rFonts w:ascii="Amiri" w:hAnsi="Amiri" w:eastAsia="Amiri" w:cs="Amiri"/>
          <w:lang w:bidi="ar-SA"/>
          <w:color w:val="111111"/>
          <w:sz w:val="28"/>
          <w:szCs w:val="28"/>
          <w:rtl/>
        </w:rPr>
        <w:t xml:space="preserve">في رواية مسعدة (12) قوله عليه السلام: ليس لك أن تأتمن من غشّك. وفى مرسلة تهذيب (13)</w:t>
      </w:r>
    </w:p>
    <w:p>
      <w:pPr>
        <w:pStyle w:val="BookText"/>
      </w:pPr>
      <w:r>
        <w:rPr>
          <w:rFonts w:ascii="Amiri" w:hAnsi="Amiri" w:eastAsia="Amiri" w:cs="Amiri"/>
          <w:lang w:bidi="ar-SA"/>
          <w:color w:val="111111"/>
          <w:sz w:val="28"/>
          <w:szCs w:val="28"/>
          <w:rtl/>
        </w:rPr>
        <w:t xml:space="preserve">قوله عليه السلام: لم يخنك الأمين و انّما ائتمنت الخائن و في رواية معمّر (14)</w:t>
      </w:r>
    </w:p>
    <w:p>
      <w:pPr>
        <w:pStyle w:val="BookText"/>
      </w:pPr>
      <w:r>
        <w:rPr>
          <w:rFonts w:ascii="Amiri" w:hAnsi="Amiri" w:eastAsia="Amiri" w:cs="Amiri"/>
          <w:lang w:bidi="ar-SA"/>
          <w:color w:val="111111"/>
          <w:sz w:val="28"/>
          <w:szCs w:val="28"/>
          <w:rtl/>
        </w:rPr>
        <w:t xml:space="preserve">قوله عليه السلام: لم يخنك الأمين و انّما ائتمنت الخائن و يأتي في الباب التالى ما يناسب ذلك فلاحظ.</w:t>
      </w:r>
    </w:p>
    <w:p>
      <w:pPr>
        <w:pStyle w:val="Heading3"/>
      </w:pPr>
      <w:bookmarkStart w:id="920" w:name="_Toc540"/>
      <w:r>
        <w:t>(6) باب أنّ من ائتمن شارب الخمر فليس له على اللّه عزّ و جلّ ضمان ولا أجر ولا خَلَفٌ وكذلك كلّ سفيه</w:t>
      </w:r>
      <w:bookmarkEnd w:id="920"/>
    </w:p>
    <w:p>
      <w:pPr>
        <w:pStyle w:val="BookText"/>
      </w:pPr>
      <w:r>
        <w:rPr>
          <w:rFonts w:ascii="Amiri" w:hAnsi="Amiri" w:eastAsia="Amiri" w:cs="Amiri"/>
          <w:lang w:bidi="ar-SA"/>
          <w:color w:val="111111"/>
          <w:sz w:val="28"/>
          <w:szCs w:val="28"/>
          <w:rtl/>
        </w:rPr>
        <w:t xml:space="preserve">قال اللّه تعالى في سورة النساء (4):5: «وَ لاٰ تُؤْتُوا اَلسُّفَهٰاءَ أَمْوٰالَكُمُ اَلَّتِي جَعَلَ اَللّٰهُ لَكُمْ قِيٰاماً وَ اُرْزُقُوهُمْ فِيهٰا وَ اُكْسُوهُمْ وَ قُولُوا لَهُمْ قَوْلاً مَعْرُوفاً».</w:t>
      </w:r>
    </w:p>
    <w:p>
      <w:pPr>
        <w:pStyle w:val="BookText"/>
      </w:pPr>
      <w:r>
        <w:rPr>
          <w:rFonts w:ascii="Amiri" w:hAnsi="Amiri" w:eastAsia="Amiri" w:cs="Amiri"/>
          <w:lang w:bidi="ar-SA"/>
          <w:color w:val="111111"/>
          <w:sz w:val="28"/>
          <w:szCs w:val="28"/>
          <w:rtl/>
        </w:rPr>
        <w:t xml:space="preserve">التوبة (9):61: «وَ مِنْهُمُ اَلَّذِينَ يُؤْذُونَ اَلنَّبِيَّ وَ يَقُولُونَ هُوَ أُذُنٌ قُلْ أُذُنُ خَيْرٍ لَكُمْ يُؤْمِنُ بِاللّٰهِ وَ يُؤْمِنُ لِلْمُؤْمِنِينَ وَ رَحْمَةٌ لِلَّذِينَ آمَنُوا مِنْكُمْ‌».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2004-34661-(1) كافى 300/5: عدّة من أصحابنا عن تهذيب 231/7: أحمد بن محمّد عن ابن محبوب عن خالد بن جرير عن أبي الرّبيع عن أبي عبد اللّه عليه السلام قال قال النبيّ صلّى اللّه عليه و آله: من ائتمن شارب الخمر على أمانة بعد علمه (فيه - كا) فليس له على اللّه عزّ و جلّ ضمان ولا أجر له ولا 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2005-34662-(2) تفسير العيّاشى 220/1: عن حمّاد عن أبي عبد اللّه عليه السلام: فيمن شرب الخمر بعد أن حرّمها اللّه على لسان نبيّه صلّى اللّه عليه و آله قال: ليس بأهل أن يزوّج إذا خطب وأن يصدّق إذا حدّث ولا يشفّع إذا شفع ولا يؤتمن على أمانة، فمن ائتمنه على أمانة فأهلكها أو ضيّعها فليس للّذى ائتمنه أن يأجره اللّه ولا يخلف عليه قال أبو عبد اللّه: انّى أردت أن أستبضع فلاناً بضاعة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1857-(7) يونس بن يعقوب گويد: «تفسير آيۀ: «اموال تان را به سفيهان ندهيد» را از امام صادق عليه السلام سؤال كردم. امام عليه السلام فرمود: مقصود كسى است كه به وى اعتماد ندارى.»</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روايات باب هشتم از باب هاى شركت، مطالبى هست كه بر ذيل باب دلالت مى كند.</w:t>
      </w:r>
    </w:p>
    <w:p>
      <w:pPr>
        <w:pStyle w:val="BookText"/>
      </w:pPr>
      <w:r>
        <w:rPr>
          <w:rFonts w:ascii="Amiri" w:hAnsi="Amiri" w:eastAsia="Amiri" w:cs="Amiri"/>
          <w:lang w:bidi="ar-SA"/>
          <w:color w:val="111111"/>
          <w:sz w:val="28"/>
          <w:szCs w:val="28"/>
          <w:rtl/>
        </w:rPr>
        <w:t xml:space="preserve">و در روايت يازدهم از باب يكم از باب هاى وديعه فرمودۀ امام عليه السلام كه: «خيانتكارى را كه آزموده اى، امين قرار نده»</w:t>
      </w:r>
    </w:p>
    <w:p>
      <w:pPr>
        <w:pStyle w:val="BookText"/>
      </w:pPr>
      <w:r>
        <w:rPr>
          <w:rFonts w:ascii="Amiri" w:hAnsi="Amiri" w:eastAsia="Amiri" w:cs="Amiri"/>
          <w:lang w:bidi="ar-SA"/>
          <w:color w:val="111111"/>
          <w:sz w:val="28"/>
          <w:szCs w:val="28"/>
          <w:rtl/>
        </w:rPr>
        <w:t xml:space="preserve">و در روايت دوازدهم فرمودۀ معصوم عليه السلام كه: «براى تو نيست كه خيانتكار به خود را امين قرار دهى.»</w:t>
      </w:r>
    </w:p>
    <w:p>
      <w:pPr>
        <w:pStyle w:val="BookText"/>
      </w:pPr>
      <w:r>
        <w:rPr>
          <w:rFonts w:ascii="Amiri" w:hAnsi="Amiri" w:eastAsia="Amiri" w:cs="Amiri"/>
          <w:lang w:bidi="ar-SA"/>
          <w:color w:val="111111"/>
          <w:sz w:val="28"/>
          <w:szCs w:val="28"/>
          <w:rtl/>
        </w:rPr>
        <w:t xml:space="preserve">و در روايت سيزدهم فرمودۀ امام عليه السلام كه: «امين به تو خيانت نكرد، بلكه تو خيانتكار را امين قرار دادى.»</w:t>
      </w:r>
    </w:p>
    <w:p>
      <w:pPr>
        <w:pStyle w:val="BookText"/>
      </w:pPr>
      <w:r>
        <w:rPr>
          <w:rFonts w:ascii="IRNazanin" w:hAnsi="IRNazanin" w:eastAsia="IRNazanin" w:cs="IRNazanin"/>
          <w:lang w:bidi="fa-IR"/>
          <w:color w:val="111111"/>
          <w:sz w:val="28"/>
          <w:szCs w:val="28"/>
          <w:rtl/>
        </w:rPr>
        <w:t xml:space="preserve">و در روايت چهاردهم فرمودۀ امام عليه السلام كه: «امين به تو خيانت نكرد، بلكه تو خيانتكار را امين قرار دادى.»</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بعدى، مناسب با اين بحث خواهد آمد؛ پس ملاحظه كنيد.</w:t>
      </w:r>
    </w:p>
    <w:p>
      <w:pPr>
        <w:pStyle w:val="BookText"/>
      </w:pPr>
      <w:r>
        <w:rPr>
          <w:rFonts w:ascii="Amiri" w:hAnsi="Amiri" w:eastAsia="Amiri" w:cs="Amiri"/>
          <w:lang w:bidi="ar-SA"/>
          <w:color w:val="111111"/>
          <w:sz w:val="28"/>
          <w:szCs w:val="28"/>
          <w:rtl/>
        </w:rPr>
        <w:t xml:space="preserve">باب 6 حكم امين قرار دادن شرابخوار و سفيه</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اموال تان را كه خداوند سامان بخش زندگى تان قرار داده است به سفيهان ندهيد و از آن اموال، روزى و پوشاك آنان را بپردازيد و به طور پسنديده با آنها سخن گوييد.</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و گروهى از آنان كسانى هستند كه پيامبر صلى الله عليه و آله را مى آزارند و مى گويند: او گوش (زودباور) است. بگو: گوش خوب به سود شماست. به خدا ايمان دارد و مؤمنان را تصديق مى كند و براى كسانى از شما كه ايمان آورده اند، رحمت است.</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1858-(1) ابو ربيع از امام صادق عليه السلام روايت مى كند كه پيامبر اكرم صلى الله عليه و آله فرمود: «هركس با آگاهى، شرابخوارى را امانت دار قرار دهد، پس كفالت آن برعهدۀ خداوند نيست و پاداش و جايگزين براى وى وجود نخواهد داشت.»</w:t>
      </w:r>
    </w:p>
    <w:p>
      <w:pPr>
        <w:pStyle w:val="BookText"/>
      </w:pPr>
      <w:r>
        <w:rPr>
          <w:rFonts w:ascii="IRNazanin" w:hAnsi="IRNazanin" w:eastAsia="IRNazanin" w:cs="IRNazanin"/>
          <w:lang w:bidi="fa-IR"/>
          <w:color w:val="111111"/>
          <w:sz w:val="28"/>
          <w:szCs w:val="28"/>
          <w:rtl/>
        </w:rPr>
        <w:t xml:space="preserve">1859-(2) حمّاد از امام صادق عليه السلام روايت مى كند كه دربارۀ شرابخوار - پس از آن كه خداوند شراب را بر زبان پيامبرش صلى الله عليه و آله حرام كرده است - فرمود: «شرابخوار در صورت خواستگارى، شايستگى همسر دادن به وى را ندارد و در صورت سخن گفتن، شايستۀ تصديق سخنانش نيست و در صورت شفاعت،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اليمن فأتيت أباجعفر عليه السلام فقلت: انّى أردت أن استبضع فلاناً فقال لي: أما علمت أنّه يشرب الخمر فقلت: قد بلغني عن المؤمنين أنّهم يقولون ذلك فقال: صدّقهم لأنّ اللّه يقول [«يُؤْمِنُ بِاللّٰهِ وَ يُؤْمِنُ لِلْمُؤْمِنِينَ‌» ثمّ قال: انّك ان استبضعته فهلكت أو ضاعت فليس على اللّه أن يأجرك ولا يخلف عليك فقلت وَلِمَ قال: لأنّ اللّه تعالى يقول:] «وَ لاٰ تُؤْتُوا اَلسُّفَهٰاءَ أَمْوٰالَكُمُ اَلَّتِي جَعَلَ اَللّٰهُ لَكُمْ قِيٰاماً» فهل سفيه أسفه من شارب الخمر اِنّ العبد لا يزال في فسحة من ربّه ما لم يشرب الخمر فإذا شربها خرق اللّه عليه سرباله</w:t>
      </w:r>
      <w:r>
        <w:rPr>
          <w:rStyle w:val="FootnoteReference"/>
        </w:rPr>
        <w:footnoteReference w:id="1430"/>
      </w:r>
      <w:r>
        <w:rPr>
          <w:rFonts w:ascii="Amiri" w:hAnsi="Amiri" w:eastAsia="Amiri" w:cs="Amiri"/>
          <w:lang w:bidi="ar-SA"/>
          <w:color w:val="111111"/>
          <w:sz w:val="28"/>
          <w:szCs w:val="28"/>
          <w:rtl/>
        </w:rPr>
        <w:t xml:space="preserve">فكان ولده وأخوه وسمعه وبصره ويده ورجله إبليس، يسوقه الى كلّ شرٍّ ويصرفه عن كلِّ 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2006-34663-(3) فقه الرضا عليه السلام 280: وايّاك أن تزوّج شارب الخمر فان زوّجته فكأنّما قدت</w:t>
      </w:r>
      <w:r>
        <w:rPr>
          <w:rStyle w:val="FootnoteReference"/>
        </w:rPr>
        <w:footnoteReference w:id="1431"/>
      </w:r>
      <w:r>
        <w:rPr>
          <w:rFonts w:ascii="Amiri" w:hAnsi="Amiri" w:eastAsia="Amiri" w:cs="Amiri"/>
          <w:lang w:bidi="ar-SA"/>
          <w:color w:val="111111"/>
          <w:sz w:val="28"/>
          <w:szCs w:val="28"/>
          <w:rtl/>
        </w:rPr>
        <w:t xml:space="preserve">الى الزنا ولا تصدّقه إذا حدّثك ولا تقبل شهادته ولا تأمنه على شيء من مالك فإن ائتمنته فليس لك على اللّه ضمان ولا تؤاكله ولا تصاحبه ولا تضحك في وجهه ولا تصافحه ولا تعانقه وان مرض فلا تعده وان مات فلا تشيّع لجنازته.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2007-34664-(4) تفسير العيّاشىّ 220/1: عن إبراهيم بن عبدالحميد قال: سألت أبا جعفر عليه السلام عن هذه الآية «وَ لاٰ تُؤْتُوا اَلسُّفَهٰاءَ أَمْوٰالَكُمُ‌» قال: كلّ من يشرب المسكر فهو سفيه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2008-34665-(5) كافى 299/5: عليّ بن إبراهيم عن أبيه عن ابن أبي عمير عن حمّاد بن عيسى عن حريز قال: كانت لإسماعيل بن أبي عبد اللّه عليه السلام دنانير و أراد رجل من قريش أن يخرج الى اليمن فقال إسماعيل: يا أبت انّ فلاناً يريد الخروج الى اليمن وعندي كذا و كذا ديناراً فترى أدفعها إليه يبتاع لي بها بضاعة من اليمن‌؟ فقال أبو عبد اللّه عليه السلام يا بنّى أما بلغك أنّه يشرب الخمر فقال إسماعيل: هكذا يقول الناس‌؟ فقال: يا بنىّ لا تفعل فعصى إسماعيل أباه ودفع اليه دنانيره فاستهلكها ولم يأته بشيء منها فخرج إسماعيل وقضى أنّ أبا عبد اللّه عليه السلام حجّ وحجّ إسماعيل تلك السّنة فجعل يطوف بالبيت و يقول: اللّهمّ اجرنى واخلف عليّ فلحقه أبو عبد اللّه عليه السلام فهمزه بيده من خلفه فقال له مه يا بنىّ فلا واللّه مالك على اللّه [هذا] حجّة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شفاعتش پذيرفته نمى شود و براى هيچ امانتى، امانت دار به شمار نمى آيد. پس هركس او را امانت دار امانتى قرار دهد، آن گاه او آن امانت را نابود يا تباه سازد، كسى كه به وى امانت سپرده، شايستگى آن را ندارد كه خداوند به وى پاداش دهد و براى او جبران نمى كند.»</w:t>
      </w:r>
    </w:p>
    <w:p>
      <w:pPr>
        <w:pStyle w:val="BookText"/>
      </w:pPr>
      <w:r>
        <w:rPr>
          <w:rFonts w:ascii="IRNazanin" w:hAnsi="IRNazanin" w:eastAsia="IRNazanin" w:cs="IRNazanin"/>
          <w:lang w:bidi="fa-IR"/>
          <w:color w:val="111111"/>
          <w:sz w:val="28"/>
          <w:szCs w:val="28"/>
          <w:rtl/>
        </w:rPr>
        <w:t xml:space="preserve">امام صادق عليه السلام فرمود: «من تصميم گرفتم سرمايه اى براى تجارت در يمن در اختيار فلانى قرار دهم. از اين رو نزد پدرم امام باقر عليه السلام رفتم و به وى گفتم: من تصميم گرفته ام سرمايه اى در اختيار فلانى قرار دهم.</w:t>
      </w:r>
    </w:p>
    <w:p>
      <w:pPr>
        <w:pStyle w:val="BookText"/>
      </w:pPr>
      <w:r>
        <w:rPr>
          <w:rFonts w:ascii="IRNazanin" w:hAnsi="IRNazanin" w:eastAsia="IRNazanin" w:cs="IRNazanin"/>
          <w:lang w:bidi="fa-IR"/>
          <w:color w:val="111111"/>
          <w:sz w:val="28"/>
          <w:szCs w:val="28"/>
          <w:rtl/>
        </w:rPr>
        <w:t xml:space="preserve">پدرم به من فرمود: آيا نمى دانى او شرابخوار است‌؟</w:t>
      </w:r>
    </w:p>
    <w:p>
      <w:pPr>
        <w:pStyle w:val="BookText"/>
      </w:pPr>
      <w:r>
        <w:rPr>
          <w:rFonts w:ascii="IRNazanin" w:hAnsi="IRNazanin" w:eastAsia="IRNazanin" w:cs="IRNazanin"/>
          <w:lang w:bidi="fa-IR"/>
          <w:color w:val="111111"/>
          <w:sz w:val="28"/>
          <w:szCs w:val="28"/>
          <w:rtl/>
        </w:rPr>
        <w:t xml:space="preserve">گفتم: از مؤمنان شنيده ام كه اين چنين مى گويند.</w:t>
      </w:r>
    </w:p>
    <w:p>
      <w:pPr>
        <w:pStyle w:val="BookText"/>
      </w:pPr>
      <w:r>
        <w:rPr>
          <w:rFonts w:ascii="IRNazanin" w:hAnsi="IRNazanin" w:eastAsia="IRNazanin" w:cs="IRNazanin"/>
          <w:lang w:bidi="fa-IR"/>
          <w:color w:val="111111"/>
          <w:sz w:val="28"/>
          <w:szCs w:val="28"/>
          <w:rtl/>
        </w:rPr>
        <w:t xml:space="preserve">امام باقر عليه السلام فرمود: آنان را تصديق كن؛ زيرا خداوند مى فرمايد: «ايمان به خدا دارد و مؤمنان را تصديق مى كند.» سپس فرمود: اگر تو سرمايه در اختيار وى بگذارى و آن سرمايه نابود و تباه شود، بر خدا نيست تا به تو پاداش دهد يا آن را براى تو جبران كند.</w:t>
      </w:r>
    </w:p>
    <w:p>
      <w:pPr>
        <w:pStyle w:val="BookText"/>
      </w:pPr>
      <w:r>
        <w:rPr>
          <w:rFonts w:ascii="IRNazanin" w:hAnsi="IRNazanin" w:eastAsia="IRNazanin" w:cs="IRNazanin"/>
          <w:lang w:bidi="fa-IR"/>
          <w:color w:val="111111"/>
          <w:sz w:val="28"/>
          <w:szCs w:val="28"/>
          <w:rtl/>
        </w:rPr>
        <w:t xml:space="preserve">گفتم: به چه دليل‌؟</w:t>
      </w:r>
    </w:p>
    <w:p>
      <w:pPr>
        <w:pStyle w:val="BookText"/>
      </w:pPr>
      <w:r>
        <w:rPr>
          <w:rFonts w:ascii="IRNazanin" w:hAnsi="IRNazanin" w:eastAsia="IRNazanin" w:cs="IRNazanin"/>
          <w:lang w:bidi="fa-IR"/>
          <w:color w:val="111111"/>
          <w:sz w:val="28"/>
          <w:szCs w:val="28"/>
          <w:rtl/>
        </w:rPr>
        <w:t xml:space="preserve">پدرم فرمود: زيرا خداوند تعالى مى فرمايد: «اموال تان را كه خداوند سامان بخش زندگى تان قرار داده است، به سفيهان ندهيد.» آيا سفيهى سفيه تر از شرابخوار هست‌؟ همانا انسان تا وقتى شراب ننوشد، همواره پروردگارش او را در آسايش قرار مى دهد. پس وقتى شراب بنوشد، خداوند پوشش [و موانع ميان او و شيطان] را پاره مى كند و در نتيجه ابليس، فرزند و برادر و گوش و چشم و دست و پايش مى شود، او را به سوى هر بدى مى راند و از هر خير و نيكى بازمى دارد.»</w:t>
      </w:r>
    </w:p>
    <w:p>
      <w:pPr>
        <w:pStyle w:val="BookText"/>
      </w:pPr>
      <w:r>
        <w:rPr>
          <w:rFonts w:ascii="IRNazanin" w:hAnsi="IRNazanin" w:eastAsia="IRNazanin" w:cs="IRNazanin"/>
          <w:lang w:bidi="fa-IR"/>
          <w:color w:val="111111"/>
          <w:sz w:val="28"/>
          <w:szCs w:val="28"/>
          <w:rtl/>
        </w:rPr>
        <w:t xml:space="preserve">1860-(3) در كتاب فقه الرضا آمده است: «و از همسر دادن به شرابخوار بپرهيز. پس اگر به وى همسر دادى، گويا همسرش به سوى زنا شتافته است و در صورتى كه سخنى با تو گويد، او را تصديق نكن و شهادتش را نپذير و او را بر چيزى از مالت امين قرار نده، پس اگر او را امين گرفتى، خداوند نسبت به تو ضمانتى ندارد و با او هم غذا نشو (يا با او كارهاى تان را به يكديگر نسپاريد) و با او همنشينى نكن و به رويش لبخند نزن و با او دست نده و با او همديگر را در آغوش نگيريد و اگر بيمار شد، به عيادتش نرو و اگر مُرد، در تشييع جنازه اش شركت نكن.»</w:t>
      </w:r>
    </w:p>
    <w:p>
      <w:pPr>
        <w:pStyle w:val="BookText"/>
      </w:pPr>
      <w:r>
        <w:rPr>
          <w:rFonts w:ascii="IRNazanin" w:hAnsi="IRNazanin" w:eastAsia="IRNazanin" w:cs="IRNazanin"/>
          <w:lang w:bidi="fa-IR"/>
          <w:color w:val="111111"/>
          <w:sz w:val="28"/>
          <w:szCs w:val="28"/>
          <w:rtl/>
        </w:rPr>
        <w:t xml:space="preserve">1861-(4) ابراهيم بن عبدالحميد گويد: «تفسير اين آيه را از امام باقر عليه السلام سؤال كردم: «و اموال تان را به سفيهان ندهيد.»</w:t>
      </w:r>
    </w:p>
    <w:p>
      <w:pPr>
        <w:pStyle w:val="BookText"/>
      </w:pPr>
      <w:r>
        <w:rPr>
          <w:rFonts w:ascii="Amiri" w:hAnsi="Amiri" w:eastAsia="Amiri" w:cs="Amiri"/>
          <w:lang w:bidi="ar-SA"/>
          <w:color w:val="111111"/>
          <w:sz w:val="28"/>
          <w:szCs w:val="28"/>
          <w:rtl/>
        </w:rPr>
        <w:t xml:space="preserve">امام عليه السلام فرمود: هر شرابخوارى سفيه است.»</w:t>
      </w:r>
    </w:p>
    <w:p>
      <w:pPr>
        <w:pStyle w:val="BookText"/>
      </w:pPr>
      <w:r>
        <w:rPr>
          <w:rFonts w:ascii="IRNazanin" w:hAnsi="IRNazanin" w:eastAsia="IRNazanin" w:cs="IRNazanin"/>
          <w:lang w:bidi="fa-IR"/>
          <w:color w:val="111111"/>
          <w:sz w:val="28"/>
          <w:szCs w:val="28"/>
          <w:rtl/>
        </w:rPr>
        <w:t xml:space="preserve">1862-(5) حريز گويد: «اسماعيل فرزند امام صادق عليه السلام تعدادى دينار داشت. يكى از قريش مى خواست به يمن برود. اسماعيل به پدرش گفت: اى پدر! فلانى مى خواهد به يمن برود و من فلان مقدار دينار دارم. آيا صلاح مى دانى آنها را به وى بپردازم تا از يمن براى من اجناسى براى تجارت بخرد؟</w:t>
      </w:r>
    </w:p>
    <w:p>
      <w:pPr>
        <w:pStyle w:val="BookText"/>
      </w:pPr>
      <w:r>
        <w:rPr>
          <w:rFonts w:ascii="Amiri" w:hAnsi="Amiri" w:eastAsia="Amiri" w:cs="Amiri"/>
          <w:lang w:bidi="ar-SA"/>
          <w:color w:val="111111"/>
          <w:sz w:val="28"/>
          <w:szCs w:val="28"/>
          <w:rtl/>
        </w:rPr>
        <w:t xml:space="preserve">امام عليه السلام فرمود: فرزند عزيزم! آيا نشنيده اى كه او شراب مى خورد؟</w:t>
      </w:r>
    </w:p>
    <w:p>
      <w:pPr>
        <w:pStyle w:val="BookText"/>
      </w:pPr>
      <w:r>
        <w:rPr>
          <w:rFonts w:ascii="IRNazanin" w:hAnsi="IRNazanin" w:eastAsia="IRNazanin" w:cs="IRNazanin"/>
          <w:lang w:bidi="fa-IR"/>
          <w:color w:val="111111"/>
          <w:sz w:val="28"/>
          <w:szCs w:val="28"/>
          <w:rtl/>
        </w:rPr>
        <w:t xml:space="preserve">اسماعيل گفت: مردم اين چنين مى گويند.</w:t>
      </w:r>
    </w:p>
    <w:p>
      <w:pPr>
        <w:pStyle w:val="BookText"/>
      </w:pPr>
      <w:r>
        <w:rPr>
          <w:rFonts w:ascii="Amiri" w:hAnsi="Amiri" w:eastAsia="Amiri" w:cs="Amiri"/>
          <w:lang w:bidi="ar-SA"/>
          <w:color w:val="111111"/>
          <w:sz w:val="28"/>
          <w:szCs w:val="28"/>
          <w:rtl/>
        </w:rPr>
        <w:t xml:space="preserve">امام عليه السلام فرمود: فرزندم! اين كار را نكن.</w:t>
      </w:r>
    </w:p>
    <w:p>
      <w:pPr>
        <w:pStyle w:val="BookText"/>
      </w:pPr>
      <w:r>
        <w:rPr>
          <w:rFonts w:ascii="IRNazanin" w:hAnsi="IRNazanin" w:eastAsia="IRNazanin" w:cs="IRNazanin"/>
          <w:lang w:bidi="fa-IR"/>
          <w:color w:val="111111"/>
          <w:sz w:val="28"/>
          <w:szCs w:val="28"/>
          <w:rtl/>
        </w:rPr>
        <w:t xml:space="preserve">اسماعيل با پدرش مخالفت كرد و دينارهايش را به آن مرد سپرد. او نيز آنها را نابود كرد و چيزى براى اسماعيل نياورد. در آن سال اين گونه اتفاق افتاد كه امام صادق عليه السلام و اسماعيل هر دو به حج رفتند. اسماعيل گرد كعبه طواف مى كرد و مى گفت: خدايا! به من پاداش بده و آن مال را براى من جبران كن.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لك أن يأجرك ولا يخلف عليك وقد بلغك أنّه يشرب الخمر فائتمنته فقال إسماعيل يا أبت انّى لم أره يشرب الخمر انّما سمعت الناس يقولون، فقال: يا بنىّ انّ اللّه عزّ و جلّ يقول في كتابه: «يُؤْمِنُ بِاللّٰهِ وَ يُؤْمِنُ لِلْمُؤْمِنِينَ‌» يقول يصدّق اللّه ويصدّق للمؤمنين فإذا شهد عندك المؤمنون فصدّقهم ولا تأتمن شارب الخمر فانّ اللّه عزّ و جلّ يقول في كتابه: «وَ لاٰ تُؤْتُوا اَلسُّفَهٰاءَ أَمْوٰالَكُمُ‌» فأىّ سفيه أسفه من شارب الخمر انّ شارب الخمر لا يزوّج إذا خطب ولا يشفّع إذا شفع ولا يؤتمن على أمانة فمن ائتمنه على أمانة فاستهلكها لم يكن للّذى ائتمنه على اللّه أن يأجره ولا يخلف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2009-34666-(6) قرب الإسناد 315: هارون بن مسلم عن مسعدة بن زياد قال: سمعت أبا الحسن عليه السلام يقول لأبيه: يا أبة انّ فلاناً يريد اليمن أفلا أزوّده بضاعة</w:t>
      </w:r>
      <w:r>
        <w:rPr>
          <w:rStyle w:val="FootnoteReference"/>
        </w:rPr>
        <w:footnoteReference w:id="1432"/>
      </w:r>
      <w:r>
        <w:rPr>
          <w:rFonts w:ascii="Amiri" w:hAnsi="Amiri" w:eastAsia="Amiri" w:cs="Amiri"/>
          <w:lang w:bidi="ar-SA"/>
          <w:color w:val="111111"/>
          <w:sz w:val="28"/>
          <w:szCs w:val="28"/>
          <w:rtl/>
        </w:rPr>
        <w:t xml:space="preserve">ليشترى لي بها عصب اليمن</w:t>
      </w:r>
      <w:r>
        <w:rPr>
          <w:rStyle w:val="FootnoteReference"/>
        </w:rPr>
        <w:footnoteReference w:id="1433"/>
      </w:r>
      <w:r>
        <w:rPr>
          <w:rFonts w:ascii="Amiri" w:hAnsi="Amiri" w:eastAsia="Amiri" w:cs="Amiri"/>
          <w:lang w:bidi="ar-SA"/>
          <w:color w:val="111111"/>
          <w:sz w:val="28"/>
          <w:szCs w:val="28"/>
          <w:rtl/>
        </w:rPr>
        <w:t xml:space="preserve">فقال له: يا بنىّ لا تفعل قال: ولِمَ قال: لأنّها إذا ذهبت لم تؤجر عليها ولم تخلف عليك لأنّ اللّه تبارك وتعالى يقول: «وَ لاٰ تُؤْتُوا اَلسُّفَهٰاءَ أَمْوٰالَكُمُ اَلَّتِي جَعَلَ اَللّٰهُ لَكُمْ قِيٰاماً» فأيّ سفيه أسفه بعد النّساء من شارب الخمر يا بنىّ‌: انّ أبى حدّثني عن آبائه عليهم السلام عن رسول اللّه صلّى اللّه عليه و آله قال: من ائتمن غير أمين فليس له على اللّه ضمان لأنّه قد نهاه أن يأتمنه. وسائل 84/1(9): ورواه الراونديّ في الخرائج والجرائح مرسلاً نحوه الّا أنّه قال في أوّله: من ائتمن شارب الخمر فليس له على اللّه 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2010-34667-(7) كافى 300/5: عليّ بن إبراهيم [عن أبيه] عن محمّد بن عيسى عن يونس وعدّة من أصحابنا عن تهذيب 231/7: أحمد ابن أبي عبد اللّه عن أبيه (جميعاً - كا) عن يونس عن عبد اللّه بن سنان وابن</w:t>
      </w:r>
      <w:r>
        <w:rPr>
          <w:rStyle w:val="FootnoteReference"/>
        </w:rPr>
        <w:footnoteReference w:id="1434"/>
      </w:r>
      <w:r>
        <w:rPr>
          <w:rFonts w:ascii="Amiri" w:hAnsi="Amiri" w:eastAsia="Amiri" w:cs="Amiri"/>
          <w:lang w:bidi="ar-SA"/>
          <w:color w:val="111111"/>
          <w:sz w:val="28"/>
          <w:szCs w:val="28"/>
          <w:rtl/>
        </w:rPr>
        <w:t xml:space="preserve">مسكان عن أبي الجارود قال: قال أبو جعفر عليه السلام: إذا حدّثتكم بشيء فاسألونى</w:t>
      </w:r>
      <w:r>
        <w:rPr>
          <w:rStyle w:val="FootnoteReference"/>
        </w:rPr>
        <w:footnoteReference w:id="1435"/>
      </w:r>
      <w:r>
        <w:rPr>
          <w:rFonts w:ascii="Amiri" w:hAnsi="Amiri" w:eastAsia="Amiri" w:cs="Amiri"/>
          <w:lang w:bidi="ar-SA"/>
          <w:color w:val="111111"/>
          <w:sz w:val="28"/>
          <w:szCs w:val="28"/>
          <w:rtl/>
        </w:rPr>
        <w:t xml:space="preserve">عن كتاب اللّه عزّ و جلّ ثمّ قال في حديثه: انّ اللّه تعالى نهى عن القيل والقال وفساد المال وكثرة السّؤال فقالوا: يا ابن رسول اللّه (و - كا) أين هذا من كتاب اللّه عزّ و جلّ‌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حال امام صادق عليه السلام به وى رسيد. از پشت، دستش را بر شانه وى زد و گفت: فرزندم، آرام گير! نه، به خدا سوگند! تو حجتى بر خدا ندارى و سزاوار پاداش نيستى و براى تو جبران نمى كند؛ زيرا تو شنيده بودى كه وى شراب مى نوشد و او را امانت دار خود قرار دادى.</w:t>
      </w:r>
    </w:p>
    <w:p>
      <w:pPr>
        <w:pStyle w:val="BookText"/>
      </w:pPr>
      <w:r>
        <w:rPr>
          <w:rFonts w:ascii="IRNazanin" w:hAnsi="IRNazanin" w:eastAsia="IRNazanin" w:cs="IRNazanin"/>
          <w:lang w:bidi="fa-IR"/>
          <w:color w:val="111111"/>
          <w:sz w:val="28"/>
          <w:szCs w:val="28"/>
          <w:rtl/>
        </w:rPr>
        <w:t xml:space="preserve">اسماعيل گفت: پدر جان! من شرابخوارى وى را نديده بودم و تنها از مردم شنيده بودم كه چنين مى گفتند.</w:t>
      </w:r>
    </w:p>
    <w:p>
      <w:pPr>
        <w:pStyle w:val="BookText"/>
      </w:pPr>
      <w:r>
        <w:rPr>
          <w:rFonts w:ascii="IRNazanin" w:hAnsi="IRNazanin" w:eastAsia="IRNazanin" w:cs="IRNazanin"/>
          <w:lang w:bidi="fa-IR"/>
          <w:color w:val="111111"/>
          <w:sz w:val="28"/>
          <w:szCs w:val="28"/>
          <w:rtl/>
        </w:rPr>
        <w:t xml:space="preserve">امام عليه السلام فرمود: فرزندم! خداوند عزيز و باشكوه در كتاب خود مى فرمايد: «پيامبر صلى الله عليه و آله به خدا ايمان دارد و مؤمنان را تصديق مى كند.» مقصود اين است كه خداوند را راست و حقيقت مى داند و سخن مؤمنان را تصديق مى كند. پس هرگاه مؤمنان نزد تو شهادت دادند، سخنان شان را تصديق كن و شرابخوار را امين خود قرار نده؛ زيرا خداوند عزيز و باشكوه مى فرمايد: «اموال تان را به سفيهان ندهيد.» پس كدام سفيهى از شرابخوار سفيه تر است‌؟ شرابخوار هرگاه به خواستگارى آمد نبايد به وى همسر داده شود و هرگاه شفاعت كرد، شفاعتش پذيرفته نمى شود و براى هيچ امانتى، امانت دار به شمار نمى آيد. پس هركس امانتى به وى بسپارد، آن گاه وى آن را نابود كند، كسى كه نزد وى امانت سپرده، سزاوار پاداش خدا نيست و آن را برايش جبران نمى كند.»</w:t>
      </w:r>
    </w:p>
    <w:p>
      <w:pPr>
        <w:pStyle w:val="BookText"/>
      </w:pPr>
      <w:r>
        <w:rPr>
          <w:rFonts w:ascii="IRNazanin" w:hAnsi="IRNazanin" w:eastAsia="IRNazanin" w:cs="IRNazanin"/>
          <w:lang w:bidi="fa-IR"/>
          <w:color w:val="111111"/>
          <w:sz w:val="28"/>
          <w:szCs w:val="28"/>
          <w:rtl/>
        </w:rPr>
        <w:t xml:space="preserve">1863-(6) مسعدة بن زياد گويد: «شنيدم كه امام موسى بن جعفر عليه السلام به پدرش مى گفت: پدر جان! فلانى مى خواهد به يمن برود. آيا سرمايه اى به وى ندهم تا براى من بُردهاى يمنى عصب خريدارى كند؟</w:t>
      </w:r>
    </w:p>
    <w:p>
      <w:pPr>
        <w:pStyle w:val="BookText"/>
      </w:pPr>
      <w:r>
        <w:rPr>
          <w:rFonts w:ascii="IRNazanin" w:hAnsi="IRNazanin" w:eastAsia="IRNazanin" w:cs="IRNazanin"/>
          <w:lang w:bidi="fa-IR"/>
          <w:color w:val="111111"/>
          <w:sz w:val="28"/>
          <w:szCs w:val="28"/>
          <w:rtl/>
        </w:rPr>
        <w:t xml:space="preserve">امام صادق عليه السلام فرمود: اى پسر جان! اين كار را نكن.</w:t>
      </w:r>
    </w:p>
    <w:p>
      <w:pPr>
        <w:pStyle w:val="BookText"/>
      </w:pPr>
      <w:r>
        <w:rPr>
          <w:rFonts w:ascii="IRNazanin" w:hAnsi="IRNazanin" w:eastAsia="IRNazanin" w:cs="IRNazanin"/>
          <w:lang w:bidi="fa-IR"/>
          <w:color w:val="111111"/>
          <w:sz w:val="28"/>
          <w:szCs w:val="28"/>
          <w:rtl/>
        </w:rPr>
        <w:t xml:space="preserve">امام كاظم عليه السلام پرسيد: به چه دليل‌؟</w:t>
      </w:r>
    </w:p>
    <w:p>
      <w:pPr>
        <w:pStyle w:val="BookText"/>
      </w:pPr>
      <w:r>
        <w:rPr>
          <w:rFonts w:ascii="IRNazanin" w:hAnsi="IRNazanin" w:eastAsia="IRNazanin" w:cs="IRNazanin"/>
          <w:lang w:bidi="fa-IR"/>
          <w:color w:val="111111"/>
          <w:sz w:val="28"/>
          <w:szCs w:val="28"/>
          <w:rtl/>
        </w:rPr>
        <w:t xml:space="preserve">امام صادق عليه السلام فرمود: زيرا در صورتى كه آن مال نابود شود، براى آن پاداش نمى گيرى و براى تو جبران نمى شود؛ چرا كه خداوند تبارك و تعالى مى فرمايد: «و اموال تان را كه خداوند سامان بخش زندگى تان قرار داده است به سفيهان ندهيد.»</w:t>
      </w:r>
    </w:p>
    <w:p>
      <w:pPr>
        <w:pStyle w:val="BookText"/>
      </w:pPr>
      <w:r>
        <w:rPr>
          <w:rFonts w:ascii="IRNazanin" w:hAnsi="IRNazanin" w:eastAsia="IRNazanin" w:cs="IRNazanin"/>
          <w:lang w:bidi="fa-IR"/>
          <w:color w:val="111111"/>
          <w:sz w:val="28"/>
          <w:szCs w:val="28"/>
          <w:rtl/>
        </w:rPr>
        <w:t xml:space="preserve">و بعد از زنان، كدام سفيهى سفيه تر از شراب خوار است‌؟ اى پسر جان! پدرم از نياكانش براى من روايت كرد كه پيامبر اكرم صلى الله عليه و آله فرمود: هركس غير امينى را امين خود قرار دهد، پس خداوند نسبت به او ضمانتى ندارد؛ زيرا خداوند او را از امين گرفتن وى نهى كرد.»</w:t>
      </w:r>
    </w:p>
    <w:p>
      <w:pPr>
        <w:pStyle w:val="BookText"/>
      </w:pPr>
      <w:r>
        <w:rPr>
          <w:rFonts w:ascii="IRNazanin" w:hAnsi="IRNazanin" w:eastAsia="IRNazanin" w:cs="IRNazanin"/>
          <w:lang w:bidi="fa-IR"/>
          <w:color w:val="111111"/>
          <w:sz w:val="28"/>
          <w:szCs w:val="28"/>
          <w:rtl/>
        </w:rPr>
        <w:t xml:space="preserve">در كتاب الخرائج و الجرائح نيز اين حديث روايت شده است با اين تفاوت كه ابتداى آن به اين صورت است: «هركس شرابخوارى را امين خود بگيرد، پس خداوند نسبت به وى ضمانتى ندارد.»</w:t>
      </w:r>
    </w:p>
    <w:p>
      <w:pPr>
        <w:pStyle w:val="BookText"/>
      </w:pPr>
      <w:r>
        <w:rPr>
          <w:rFonts w:ascii="IRNazanin" w:hAnsi="IRNazanin" w:eastAsia="IRNazanin" w:cs="IRNazanin"/>
          <w:lang w:bidi="fa-IR"/>
          <w:color w:val="111111"/>
          <w:sz w:val="28"/>
          <w:szCs w:val="28"/>
          <w:rtl/>
        </w:rPr>
        <w:t xml:space="preserve">1864-(7) ابو جارود از امام باقر عليه السلام روايت مى كند كه فرمود: «هرگاه مطلبى براى شما گفتم، دليل آن را از قرآن از من بخواهيد. سپس فرمود: خداوند تعالى از قيل و قال و تباه كردن مال و پرسش فراوان نهى كرد.</w:t>
      </w:r>
    </w:p>
    <w:p>
      <w:pPr>
        <w:pStyle w:val="BookText"/>
      </w:pPr>
      <w:r>
        <w:rPr>
          <w:rFonts w:ascii="IRNazanin" w:hAnsi="IRNazanin" w:eastAsia="IRNazanin" w:cs="IRNazanin"/>
          <w:lang w:bidi="fa-IR"/>
          <w:color w:val="111111"/>
          <w:sz w:val="28"/>
          <w:szCs w:val="28"/>
          <w:rtl/>
        </w:rPr>
        <w:t xml:space="preserve">گفتند: اى فرزند رسول خدا صلى الله عليه و آله! اين مطلب از كجاى قرآن فهميده مى شود.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 اللّه عزّ و جلّ يقول في كتابه: «لاٰ خَيْرَ فِي كَثِيرٍ مِنْ نَجْوٰاهُمْ إِلاّٰ مَنْ أَمَرَ بِصَدَقَةٍ أَوْ مَعْرُوفٍ أَوْ إِصْلاٰحٍ بَيْنَ اَلنّٰاسِ - يب)» - الآية - وقال (اللّه تعالى - يب): «وَ لاٰ تُؤْتُوا اَلسُّفَهٰاءَ أَمْوٰالَكُمُ اَلَّتِي جَعَلَ اَللّٰهُ لَكُمْ قِيٰاماً» وقال «لاٰ تَسْئَلُوا عَنْ أَشْيٰاءَ إِنْ تُبْدَ لَكُمْ تَسُؤْكُمْ‌».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2011-34668-(8) تفسير القمّيّ 131/1: في رواية أبى الجارود عن أبي جعفر عليه السلام: في قوله: «وَ لاٰ تُؤْتُوا اَلسُّفَهٰاءَ أَمْوٰالَكُمُ‌» فالسفهاء النساء والولد إذا علم الرجل أنّ امرأته سفيهة مفسدة وولده سفيه مفسد لا ينبغي له أن يسلّط واحداً منهما على ماله الذي جعله اللّه له (قياماً) يقول:</w:t>
      </w:r>
    </w:p>
    <w:p>
      <w:pPr>
        <w:pStyle w:val="BookText"/>
      </w:pPr>
      <w:r>
        <w:rPr>
          <w:rFonts w:ascii="Amiri" w:hAnsi="Amiri" w:eastAsia="Amiri" w:cs="Amiri"/>
          <w:lang w:bidi="ar-SA"/>
          <w:color w:val="111111"/>
          <w:sz w:val="28"/>
          <w:szCs w:val="28"/>
          <w:rtl/>
        </w:rPr>
        <w:t xml:space="preserve">معاشاً.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2012-34669-(9) الدعائم 133/2: عن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عليّ صلوات اللّه عليهما: أنّه كتب الى معاوية كتاباً يقرعه فيه ويُبَكِّتُهُ بأمور صنعها، كان فيه: ثمّ ولّيت ابنك و هو غلام يشرب الشراب ويلهو بالكلاب فخُنْتَ أمانتك وأخْرَبْتَ‌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رعيّتك ولم تؤدّ نصيحة ربّك فكيف تولّى على امّة محمّد من يشرب المسكر وشارب المسكر من (المنافقين و - ك) الفاسقين وشارب المسكر من الأشرار و ليس شارب المسكر بأمين على درهم فكيف على الاُمّة فعن قليل تردُ على عملك حين تطوى صحائف الاستغفار - وذكر باقى الحديث بطوله -.</w:t>
      </w:r>
    </w:p>
    <w:p>
      <w:pPr>
        <w:pStyle w:val="BookText"/>
      </w:pPr>
      <w:r>
        <w:rPr>
          <w:rFonts w:ascii="Amiri" w:hAnsi="Amiri" w:eastAsia="Amiri" w:cs="Amiri"/>
          <w:lang w:bidi="ar-SA"/>
          <w:color w:val="111111"/>
          <w:sz w:val="28"/>
          <w:szCs w:val="28"/>
          <w:rtl/>
        </w:rPr>
        <w:t xml:space="preserve">و تقدّم</w:t>
      </w:r>
    </w:p>
    <w:p>
      <w:pPr>
        <w:pStyle w:val="BookText"/>
      </w:pPr>
      <w:r>
        <w:rPr>
          <w:rFonts w:ascii="Amiri" w:hAnsi="Amiri" w:eastAsia="Amiri" w:cs="Amiri"/>
          <w:lang w:bidi="ar-SA"/>
          <w:color w:val="111111"/>
          <w:sz w:val="28"/>
          <w:szCs w:val="28"/>
          <w:rtl/>
        </w:rPr>
        <w:t xml:space="preserve">في رواية ابن سنان (10) من باب (11) اشتراط التكليف بالبلوغ من أبواب المقدّمات - ج 1: قوله: ما السّفيه قال عليه السلام السّفيه شارب الخمر.</w:t>
      </w:r>
    </w:p>
    <w:p>
      <w:pPr>
        <w:pStyle w:val="BookText"/>
      </w:pPr>
      <w:r>
        <w:rPr>
          <w:rFonts w:ascii="Amiri" w:hAnsi="Amiri" w:eastAsia="Amiri" w:cs="Amiri"/>
          <w:lang w:bidi="ar-SA"/>
          <w:color w:val="111111"/>
          <w:sz w:val="28"/>
          <w:szCs w:val="28"/>
          <w:rtl/>
        </w:rPr>
        <w:t xml:space="preserve">و في رواية زيد (8) من باب (33) ما ورد في من لا يستجاب دعاؤه من أبواب الدعاء ج 19 قوله عليه السلام: يا بنىّ انّ من ائتمن شارب الخمر على أمانة يؤدّها إليه لم يكن له على اللّه ضمان ولا أجر ولا خلف ثمّ ان ذهب ليدعو اللّه لم يستجب اللّه دعاءه. و في أحاديث باب (5) حكم ائتمان الخائن من أبواب الوديعة - ج 23: ما يناسب ذلك فراجع. و يأتي في أحاديث باب (64) عدم جواز دفع الوصىّ مال اليتيم إليه قبل البلوغ من أبواب الوصايا - ج 24:</w:t>
      </w:r>
    </w:p>
    <w:p>
      <w:pPr>
        <w:pStyle w:val="BookText"/>
      </w:pPr>
      <w:r>
        <w:rPr>
          <w:rFonts w:ascii="Amiri" w:hAnsi="Amiri" w:eastAsia="Amiri" w:cs="Amiri"/>
          <w:lang w:bidi="ar-SA"/>
          <w:color w:val="111111"/>
          <w:sz w:val="28"/>
          <w:szCs w:val="28"/>
          <w:rtl/>
        </w:rPr>
        <w:t xml:space="preserve">ما يناسب ذلك و كذا في أحاديث باب (28) أقسام الخمر وأنواعه وحرمة شربه من أبواب الأشربة ج 29.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خداوند عزيز و باشكوه در قرآن مى فرمايد: «در بسيارى از مناجات هاى آنها خيرى نيست مگر كسى كه به صدقه يا كار نيك يا آشتى دادن ميان مردم دستور دهد.»</w:t>
      </w:r>
    </w:p>
    <w:p>
      <w:pPr>
        <w:pStyle w:val="BookText"/>
      </w:pPr>
      <w:r>
        <w:rPr>
          <w:rFonts w:ascii="IRNazanin" w:hAnsi="IRNazanin" w:eastAsia="IRNazanin" w:cs="IRNazanin"/>
          <w:lang w:bidi="fa-IR"/>
          <w:color w:val="111111"/>
          <w:sz w:val="28"/>
          <w:szCs w:val="28"/>
          <w:rtl/>
        </w:rPr>
        <w:t xml:space="preserve">و مى فرمايد: «اموال تان را كه خداوند سامان بخش زندگى تان قرار داده است به سفيهان ندهيد.»</w:t>
      </w:r>
    </w:p>
    <w:p>
      <w:pPr>
        <w:pStyle w:val="BookText"/>
      </w:pPr>
      <w:r>
        <w:rPr>
          <w:rFonts w:ascii="IRNazanin" w:hAnsi="IRNazanin" w:eastAsia="IRNazanin" w:cs="IRNazanin"/>
          <w:lang w:bidi="fa-IR"/>
          <w:color w:val="111111"/>
          <w:sz w:val="28"/>
          <w:szCs w:val="28"/>
          <w:rtl/>
        </w:rPr>
        <w:t xml:space="preserve">و مى فرمايد: «از مطالبى سؤال نكنيد كه اگر براى تان آشكار شود، ناراحت تان مى كند.»</w:t>
      </w:r>
    </w:p>
    <w:p>
      <w:pPr>
        <w:pStyle w:val="BookText"/>
      </w:pPr>
      <w:r>
        <w:rPr>
          <w:rFonts w:ascii="IRNazanin" w:hAnsi="IRNazanin" w:eastAsia="IRNazanin" w:cs="IRNazanin"/>
          <w:lang w:bidi="fa-IR"/>
          <w:color w:val="111111"/>
          <w:sz w:val="28"/>
          <w:szCs w:val="28"/>
          <w:rtl/>
        </w:rPr>
        <w:t xml:space="preserve">1865-(8) ابو جارود از امام باقر عليه السلام روايت مى كند كه در تفسير آيۀ: «و اموال تان را به سفيهان ندهيد» فرمود: «سفيهان، زنان و فرزندان هستند. هرگاه انسان بداند همسرش سفيهه و تباه كننده است و فرزندش سفيه و مفسد است، شايسته نيست كه هر يك از آنها را بر مالش مسلط كند كه خداوند قوام زندگى را به آن قرار داده است.»</w:t>
      </w:r>
    </w:p>
    <w:p>
      <w:pPr>
        <w:pStyle w:val="BookText"/>
      </w:pPr>
      <w:r>
        <w:rPr>
          <w:rFonts w:ascii="IRNazanin" w:hAnsi="IRNazanin" w:eastAsia="IRNazanin" w:cs="IRNazanin"/>
          <w:lang w:bidi="fa-IR"/>
          <w:color w:val="111111"/>
          <w:sz w:val="28"/>
          <w:szCs w:val="28"/>
          <w:rtl/>
        </w:rPr>
        <w:t xml:space="preserve">1866-(9) در كتاب دعائم الاسلام روايت مى شود كه امام حسين عليه السلام نامه اى به معاويه نوشت و در آن نامه او را به خاطر انجام كارهايى سرزنش و نكوهش كرد. در بخشى از آن نامه آمده است: «سپس فرزندت را وليعهد كردى، در حالى كه وى جوانى شرابخوار و سگ باز است. پس با اين كار در امانت خود خيانت و مردمت را خراب (خوار) كردى و با پروردگارت مخلصانه عمل نكردى. چگونه شرابخوار را حاكم و فرمانرواى امت محمد صلى الله عليه و آله قرار دادى در حالى كه نوشندۀ مواد مستى آور از (منافقان و) فاسقان است و شرابخوار از اشرار است و نوشندۀ مست كننده ها حتى امين يك درهم نيست پس چگونه مى تواند امين بر يك امت باشد؟ به زودى، زمانى كه طومار توبه درهم پيچيده مى شودو فرصت آن از بين مى رود، بر كارهايت وارد مى شوى.»</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Amiri" w:hAnsi="Amiri" w:eastAsia="Amiri" w:cs="Amiri"/>
          <w:lang w:bidi="ar-SA"/>
          <w:color w:val="111111"/>
          <w:sz w:val="28"/>
          <w:szCs w:val="28"/>
          <w:rtl/>
        </w:rPr>
        <w:t xml:space="preserve">در روايت دهم از باب يازدهم از باب هاى مقدمات فرمودۀ معصوم عليه السلام كه: «سفيه، شرابخوار است.»</w:t>
      </w:r>
    </w:p>
    <w:p>
      <w:pPr>
        <w:pStyle w:val="BookText"/>
      </w:pPr>
      <w:r>
        <w:rPr>
          <w:rFonts w:ascii="IRNazanin" w:hAnsi="IRNazanin" w:eastAsia="IRNazanin" w:cs="IRNazanin"/>
          <w:lang w:bidi="fa-IR"/>
          <w:color w:val="111111"/>
          <w:sz w:val="28"/>
          <w:szCs w:val="28"/>
          <w:rtl/>
        </w:rPr>
        <w:t xml:space="preserve">در روايت هشتم از باب سى و سوم از باب هاى دعا فرمودۀ امام عليه السلام كه: «اى فرزند عزيزم! هركس شرابخوار را امانت دار قرار دهد، آن گاه شرابخوار آن را به وى نپردازد، براى او ضمانت، پاداش و جبرانى بر خداوند نيست. سپس اگر براى دعا برود، خداوند دعايش را اجابت نمى كند.»</w:t>
      </w:r>
    </w:p>
    <w:p>
      <w:pPr>
        <w:pStyle w:val="BookText"/>
      </w:pPr>
      <w:r>
        <w:rPr>
          <w:rFonts w:ascii="IRNazanin" w:hAnsi="IRNazanin" w:eastAsia="IRNazanin" w:cs="IRNazanin"/>
          <w:lang w:bidi="fa-IR"/>
          <w:color w:val="111111"/>
          <w:sz w:val="28"/>
          <w:szCs w:val="28"/>
          <w:rtl/>
        </w:rPr>
        <w:t xml:space="preserve">و در روايات باب پنجم از باب هاى وديعه مناسب با اين بحث هست؛ به آن مراجعه كنيد.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شصت و چهارم از باب هاى وصايا و باب بيست و هشتم از باب هاى نوشيدنى ها مناسب با اين بحث خواهد آمد.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375" w:name="pg11982_111441"/>
    <w:bookmarkEnd w:id="375"/>
    <w:p>
      <w:pPr>
        <w:pStyle w:val="Heading3"/>
      </w:pPr>
      <w:bookmarkStart w:id="921" w:name="_Toc541"/>
      <w:r>
        <w:t>(7) باب وجوب أداء الأمانة الى البرّ والفاجر وتحريم الخيانة</w:t>
      </w:r>
      <w:bookmarkEnd w:id="921"/>
    </w:p>
    <w:p>
      <w:pPr>
        <w:pStyle w:val="Heading4"/>
      </w:pPr>
      <w:bookmarkStart w:id="922" w:name="_Toc542"/>
      <w:r>
        <w:t>اشاره</w:t>
      </w:r>
      <w:bookmarkEnd w:id="922"/>
    </w:p>
    <w:p>
      <w:pPr>
        <w:pStyle w:val="BookText"/>
      </w:pPr>
      <w:r>
        <w:rPr>
          <w:rFonts w:ascii="Amiri" w:hAnsi="Amiri" w:eastAsia="Amiri" w:cs="Amiri"/>
          <w:lang w:bidi="ar-SA"/>
          <w:color w:val="111111"/>
          <w:sz w:val="28"/>
          <w:szCs w:val="28"/>
          <w:rtl/>
        </w:rPr>
        <w:t xml:space="preserve">قال اللّه تعالى في سورة البقرة: (2):187، 283: «أُحِلَّ لَكُمْ لَيْلَةَ اَلصِّيٰامِ اَلرَّفَثُ إِلىٰ نِسٰائِكُمْ هُنَّ لِبٰاسٌ لَكُمْ وَ أَنْتُمْ لِبٰاسٌ لَهُنَّ عَلِمَ اَللّٰهُ أَنَّكُمْ كُنْتُمْ تَخْتٰانُونَ أَنْفُسَكُمْ فَتٰابَ عَلَيْكُمْ وَ عَفٰا عَنْكُمْ * وَ إِنْ كُنْتُمْ عَلىٰ سَفَرٍ وَ لَمْ تَجِدُوا كٰاتِباً فَرِهٰانٌ مَقْبُوضَةٌ فَإِنْ أَمِنَ بَعْضُكُمْ بَعْضاً فَلْيُؤَدِّ اَلَّذِي اُؤْتُمِنَ أَمٰانَتَهُ وَ لْيَتَّقِ اَللّٰهَ رَبَّهُ‌».</w:t>
      </w:r>
    </w:p>
    <w:p>
      <w:pPr>
        <w:pStyle w:val="BookText"/>
      </w:pPr>
      <w:r>
        <w:rPr>
          <w:rFonts w:ascii="Amiri" w:hAnsi="Amiri" w:eastAsia="Amiri" w:cs="Amiri"/>
          <w:lang w:bidi="ar-SA"/>
          <w:color w:val="111111"/>
          <w:sz w:val="28"/>
          <w:szCs w:val="28"/>
          <w:rtl/>
        </w:rPr>
        <w:t xml:space="preserve">النساء: (4):58، 105، 107: «إِنَّ اَللّٰهَ يَأْمُرُكُمْ أَنْ تُؤَدُّوا اَلْأَمٰانٰاتِ إِلىٰ أَهْلِهٰا وَ إِذٰا حَكَمْتُمْ بَيْنَ اَلنّٰاسِ أَنْ تَحْكُمُوا بِالْعَدْلِ إِنَّ اَللّٰهَ نِعِمّٰا يَعِظُكُمْ بِهِ إِنَّ اَللّٰهَ كٰانَ سَمِيعاً بَصِيراً * إِنّٰا أَنْزَلْنٰا إِلَيْكَ اَلْكِتٰابَ بِالْحَقِّ لِتَحْكُمَ بَيْنَ اَلنّٰاسِ بِمٰا أَرٰاكَ اَللّٰهُ وَ لاٰ تَكُنْ لِلْخٰائِنِينَ خَصِيماً * وَ لاٰ تُجٰادِلْ عَنِ اَلَّذِينَ يَخْتٰانُونَ أَنْفُسَهُمْ إِنَّ اَللّٰهَ لاٰ يُحِبُّ مَنْ كٰانَ خَوّٰاناً أَثِيماً».</w:t>
      </w:r>
    </w:p>
    <w:p>
      <w:pPr>
        <w:pStyle w:val="BookText"/>
      </w:pPr>
      <w:r>
        <w:rPr>
          <w:rFonts w:ascii="Amiri" w:hAnsi="Amiri" w:eastAsia="Amiri" w:cs="Amiri"/>
          <w:lang w:bidi="ar-SA"/>
          <w:color w:val="111111"/>
          <w:sz w:val="28"/>
          <w:szCs w:val="28"/>
          <w:rtl/>
        </w:rPr>
        <w:t xml:space="preserve">المائدة: (5):13: «فَبِمٰا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p>
    <w:p>
      <w:pPr>
        <w:pStyle w:val="BookText"/>
      </w:pPr>
      <w:r>
        <w:rPr>
          <w:rFonts w:ascii="Amiri" w:hAnsi="Amiri" w:eastAsia="Amiri" w:cs="Amiri"/>
          <w:lang w:bidi="ar-SA"/>
          <w:color w:val="111111"/>
          <w:sz w:val="28"/>
          <w:szCs w:val="28"/>
          <w:rtl/>
        </w:rPr>
        <w:t xml:space="preserve">الأنفال: (8):27، 58، 71: «يٰا أَيُّهَا اَلَّذِينَ آمَنُوا لاٰ تَخُونُوا اَللّٰهَ وَ اَلرَّسُولَ وَ تَخُونُوا أَمٰانٰاتِكُمْ وَ أَنْتُمْ تَعْلَمُونَ * وَ إِمّٰا تَخٰافَنَّ مِنْ قَوْمٍ خِيٰانَةً فَانْبِذْ إِلَيْهِمْ عَلىٰ سَوٰاءٍ إِنَّ اَللّٰهَ لاٰ يُحِبُّ اَلْخٰائِنِينَ * وَ إِنْ يُرِيدُوا خِيٰانَتَكَ فَقَدْ خٰانُوا اَللّٰهَ مِنْ قَبْلُ فَأَمْكَنَ مِنْهُمْ وَ اَللّٰهُ عَلِيمٌ حَكِيمٌ‌».</w:t>
      </w:r>
    </w:p>
    <w:p>
      <w:pPr>
        <w:pStyle w:val="BookText"/>
      </w:pPr>
      <w:r>
        <w:rPr>
          <w:rFonts w:ascii="Amiri" w:hAnsi="Amiri" w:eastAsia="Amiri" w:cs="Amiri"/>
          <w:lang w:bidi="ar-SA"/>
          <w:color w:val="111111"/>
          <w:sz w:val="28"/>
          <w:szCs w:val="28"/>
          <w:rtl/>
        </w:rPr>
        <w:t xml:space="preserve">يوسف: (12):52: «ذٰلِكَ لِيَعْلَمَ أَنِّي لَمْ أَخُنْهُ بِالْغَيْبِ وَ أَنَّ اَللّٰهَ لاٰ يَهْدِي كَيْدَ اَلْخٰائِنِينَ‌».</w:t>
      </w:r>
    </w:p>
    <w:p>
      <w:pPr>
        <w:pStyle w:val="BookText"/>
      </w:pPr>
      <w:r>
        <w:rPr>
          <w:rFonts w:ascii="Amiri" w:hAnsi="Amiri" w:eastAsia="Amiri" w:cs="Amiri"/>
          <w:lang w:bidi="ar-SA"/>
          <w:color w:val="111111"/>
          <w:sz w:val="28"/>
          <w:szCs w:val="28"/>
          <w:rtl/>
        </w:rPr>
        <w:t xml:space="preserve">الحجّ‌: (22):38: «إِنَّ اَللّٰهَ يُدٰافِعُ عَنِ اَلَّذِينَ آمَنُوا إِنَّ اَللّٰهَ لاٰ يُحِبُّ كُلَّ خَوّٰانٍ كَفُورٍ».</w:t>
      </w:r>
    </w:p>
    <w:p>
      <w:pPr>
        <w:pStyle w:val="BookText"/>
      </w:pPr>
      <w:r>
        <w:rPr>
          <w:rFonts w:ascii="Amiri" w:hAnsi="Amiri" w:eastAsia="Amiri" w:cs="Amiri"/>
          <w:lang w:bidi="ar-SA"/>
          <w:color w:val="111111"/>
          <w:sz w:val="28"/>
          <w:szCs w:val="28"/>
          <w:rtl/>
        </w:rPr>
        <w:t xml:space="preserve">المؤمنون: (23):8؛ المعارج: (32):70: «وَ اَلَّذِينَ هُمْ لِأَمٰانٰاتِهِمْ وَ عَهْدِهِمْ رٰاعُونَ‌».</w:t>
      </w:r>
    </w:p>
    <w:p>
      <w:pPr>
        <w:pStyle w:val="BookText"/>
      </w:pPr>
      <w:r>
        <w:rPr>
          <w:rFonts w:ascii="Amiri" w:hAnsi="Amiri" w:eastAsia="Amiri" w:cs="Amiri"/>
          <w:lang w:bidi="ar-SA"/>
          <w:color w:val="111111"/>
          <w:sz w:val="28"/>
          <w:szCs w:val="28"/>
          <w:rtl/>
        </w:rPr>
        <w:t xml:space="preserve">الأحزاب: (33):72: «إِنّٰا عَرَضْنَا اَلْأَمٰانَةَ عَلَى اَلسَّمٰاوٰاتِ وَ اَلْأَرْضِ وَ اَلْجِبٰالِ فَأَبَيْنَ أَنْ يَحْمِلْنَهٰا وَ أَشْفَقْنَ مِنْهٰا وَ حَمَلَهَا اَلْإِنْسٰانُ إِنَّهُ كٰانَ ظَلُوماً جَهُولاً».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7 وجوب ردّ امانت به نيكوكار و تبهكار و حرمت خيانت</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در شب روزه دارى، آميزش با زنان تان براى شما حلال شده است. آنان لباسى براى شما هستند و شما لباسى براى آنان هستيد. خداوند دانست كه شما به خود خيانت مى كرديد پس به شما توجه كرد و از شما درگذشت...</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و اگر شما در مسافرت بوديد و نويسنده اى نيافتيد، پس گروى تحويل گرفته شده ميان تان باشد. آن گاه اگر يكديگر را امين دانستيد، بايد كسى كه امين دانسته شده، امانتش را بپردازد و بايد از خداوند - پروردگارش - پروا كند...</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قطعاً خداوند به شما دستور مى دهد امانت ها را به صاحبانش تحويل دهيد و هرگاه ميان مردم قضاوت مى كنيد، به عدالت قضاوت كنيد. چه خوب است آنچه خداوند شما را به آن اندرز مى دهد! به راستى خداوند، شنواى بيناست.</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همانا ما اين كتاب را با مطالب حق بر تو فرستاديم تا در ميان مردم به آنچه خداوند به تو نماياند، قضاوت كنى و جانبدار خيانتكاران نباش.</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از خيانتكاران به خودشان دفاع نكن؛ به راستى خداوند كسى را كه بسيار خيانتكار و گناهكار است دوست ندارد.</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پس آنان را به دليل شكستن پيمان هاى شان لعنت كرديم و قلب هاى شان را سخت قرار داديم، سخنان را از جايگاه خود تحريف مى كنند و بخشى از اندرزهاى داده شده به خود را فراموش كردند و پيوسته بر خيانتى از سوى همۀ آنان - به جز اندكى از ايشان - آگاه مى شوى. پس از ايشان درگذر و چشم پوشى كن؛ زيرا خداوند نيكوكاران را دوست دارد.</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اى كسانى كه ايمان آورديد! به خدا و پيامبر خيانت نكنيد و به امانت هاى خود خيانت نكنيد در حالى كه مى دانيد.</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و اگر از خيانت گروهى بيمناك بودى، پيمان شان را به سوى شان بينداز تا مثل هم باشيد. قطعاً خداوند خائنان را دوست ندارد.</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اگر تصميم به خيانت با تو گرفته اند، پس به تحقيق پيش از اين به خدا خيانت كردند و خدا تو را بر آنان مسلط كرد و خداوند داناى با حكمت است.</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و آن دادخواهى براى اين است كه بداند من در نهان به او خيانت نكردم و اين كه خداوند نيرنگ خائنان را به هدف نمى رساند.</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قطعاً خداوند از كسانى كه ايمان آورده اند، دفاع مى كند. به درستى كه خداوند هيچ خيانتكار ناسپاسى را دوست ندارد.</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و كسانى كه آنان امانت ها و پيمان هاى شان را مراعات مى كنند.</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ما پذيرش آن امانت را بر آسمان ها و زمين و كوه ها پيشنهاد كرديم ولى آنان از پذيرش آن خوددارى كردند و از آن ترسيدند و انسان آن را به عهده گرفت. به درستى كه او بسيار ستمگر و نادان است.</w:t>
      </w:r>
      <w:r>
        <w:rPr>
          <w:rStyle w:val="FootnoteReference"/>
        </w:rPr>
        <w:footnoteReference w:id="1448"/>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(40):19: «يَعْلَمُ خٰائِنَةَ اَلْأَعْيُنِ وَ مٰا تُخْفِي اَلصُّدُورُ».</w:t>
      </w:r>
    </w:p>
    <w:p>
      <w:pPr>
        <w:pStyle w:val="BookText"/>
      </w:pPr>
      <w:r>
        <w:rPr>
          <w:rFonts w:ascii="Amiri" w:hAnsi="Amiri" w:eastAsia="Amiri" w:cs="Amiri"/>
          <w:lang w:bidi="ar-SA"/>
          <w:color w:val="111111"/>
          <w:sz w:val="28"/>
          <w:szCs w:val="28"/>
          <w:rtl/>
        </w:rPr>
        <w:t xml:space="preserve">التحريم: (66):10: «ضَرَبَ اَللّٰهُ مَثَلاً لِلَّذِينَ كَفَرُوا اِمْرَأَتَ نُوحٍ وَ اِمْرَأَتَ لُوطٍ كٰانَتٰا تَحْتَ عَبْدَيْنِ مِنْ عِبٰادِنٰا صٰالِحَيْنِ فَخٰانَتٰاهُمٰا فَلَمْ يُغْنِيٰا عَنْهُمٰا مِنَ اَللّٰهِ شَيْئاً وَ قِيلَ اُدْخُلاَ اَلنّٰارَ مَعَ اَلدّٰاخِلِينَ‌».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2013-34670-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134/5: الحسين بن محمّد عن محمّد بن أحمد النّهدى عن كثير بن يونس عن عبدالرّحمن بن سيّابة قال: لمّا هلك أبى سيّابة جاء رجل من إخوانه الىّ فضرب الباب عليّ فخرجت إليه فعزّانى وقال لي: هل ترك أبوك شيئاً فقلت له: لا فدفع الىّ كيساً فيه ألف درهم وقال لي: أحسن حفظها وكُلْ فضلها، فدخلت الى امّى وأنا فرح فأخبرتها، فلمّا كان بالعشىّ أتيت صديقاً كان لأبى فاشترى لي بضايع سابرىّ وجلست في حانوت فرزق اللّه جلّ وعزّ فيها خيراً كثيراً وحضر الحجّ فوقع في قلبى فجئت الى امّى وقلت لها: انّها قد وقع في قلبى أن أخرج الى مكّة فقالت لي: فردّ دراهم فلان عليه فهاتها وجئت بها إليه فدفعتها اليه فكأنّى وهبتها له فقال: لعلّك استقللتها فأزيدك قلت لا ولكن قد وقع في قلبى الحجّ فأحببت أن يكون شيئك عندك، ثمّ خرجت فقضيت نسكى ثمّ رجعت الى المدينة فدخلت مع النّاس على أبى عبد اللّه عليه السلام وكان يأذن اذناً عامّاً فجلست في مواخير الناس وكنت حدثاً فأخذ الناس يسألونه ويجيبهم فلمّا خفّ الناس عنه أشار الىّ فدنوت إليه فقال لي: ألك حاجة فقلت: جعلت فداك أنا عبدالرّحمن بن سيّابة فقال لي: ما فعل أبوك‌؟ فقلت: هلك قال: فتوجّع وترحّم قال: ثمّ قال لي أفترك شيئاً؟ قلت: لا قال: فمِن أين حججت‌؟ قال:</w:t>
      </w:r>
    </w:p>
    <w:p>
      <w:pPr>
        <w:pStyle w:val="BookText"/>
      </w:pPr>
      <w:r>
        <w:rPr>
          <w:rFonts w:ascii="Amiri" w:hAnsi="Amiri" w:eastAsia="Amiri" w:cs="Amiri"/>
          <w:lang w:bidi="ar-SA"/>
          <w:color w:val="111111"/>
          <w:sz w:val="28"/>
          <w:szCs w:val="28"/>
          <w:rtl/>
        </w:rPr>
        <w:t xml:space="preserve">فابتدأت فحدّثته بقصّة الرجل قال: فما تركنى أفرغ منها حتّى قال لي: فما فعلت في الألف‌؟ قال قلت: رددتها على صاحبها قال: فقال لي قد أحسنت وقال لي: ألا أوصيك‌؟ قلت: بلى جعلت فداك فقال: عليك بصدق الحديث وأداء الأمانة تشرك الناس في أموالهم هكذا وجمع بين أصابعه(1) قال: فحفظت ذلك عنه فزكّيت</w:t>
      </w:r>
      <w:r>
        <w:rPr>
          <w:rStyle w:val="FootnoteReference"/>
        </w:rPr>
        <w:footnoteReference w:id="1449"/>
      </w:r>
      <w:r>
        <w:rPr>
          <w:rFonts w:ascii="Amiri" w:hAnsi="Amiri" w:eastAsia="Amiri" w:cs="Amiri"/>
          <w:lang w:bidi="ar-SA"/>
          <w:color w:val="111111"/>
          <w:sz w:val="28"/>
          <w:szCs w:val="28"/>
          <w:rtl/>
        </w:rPr>
        <w:t xml:space="preserve">ثلاثمائة ألف درهم.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«خيانت چشم ها و امور پنهان در سينه ها را مى داند.»</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«خداوند براى كافران، زن نوح و زن لوط را مثال زد كه همسر دو بندۀ شايسته از بندگان ما بودند ولى به آنها خيانت كردند و شوهران شان در پيشگاه خدا براى آنان كارى انجام ندادند و گفته شد: همراه داخل شوندگان وارد آتش شويد.»</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1867-(1) عبدالرحمان بن سيّابه گويد: «پس از درگذشت پدرم - سيّابه - يكى از دوستان پدرم در خانۀ ما آمد و در را كوبيد. من پشت در رفتم. او به من تسليت داد و گفت: آيا پدرت براى تو چيزى باقى گذاشت‌؟ گفتم: نه. وى كيسه اى شامل هزار درهم به من داد و گفت: از آن به خوبى نگهدارى و سودش را هزينۀ زندگى كن. من كيسه را گرفتم و با خوشحالى نزد مادرم رفتم و ماجرا را براى وى بازگو كردم. هنگام غروب نزد يكى ديگر از دوستان پدرم رفتم. او براى من اجناس سابرى خريد. سپس در دكانى نشستم و با فروش آن، خداوند سود فراوانى روزىِ من كرد تا اين كه موسم حج فرا رسيد و به دلم افتاد كه به سفر حج روم، از اين رو نزد مادرم آمدم و به وى گفتم: تمايل دارم به مكه بروم.</w:t>
      </w:r>
    </w:p>
    <w:p>
      <w:pPr>
        <w:pStyle w:val="BookText"/>
      </w:pPr>
      <w:r>
        <w:rPr>
          <w:rFonts w:ascii="IRNazanin" w:hAnsi="IRNazanin" w:eastAsia="IRNazanin" w:cs="IRNazanin"/>
          <w:lang w:bidi="fa-IR"/>
          <w:color w:val="111111"/>
          <w:sz w:val="28"/>
          <w:szCs w:val="28"/>
          <w:rtl/>
        </w:rPr>
        <w:t xml:space="preserve">مادرم گفت: اول درهم هاى فلانى را بپرداز. من هزار درهم را برداشتم، نزد آن مرد بردم و به وى دادم به طورى كه گويا آنها را به وى مى بخشم. آن مرد گفت: شايد آنها براى تو كم بوده است، پس در اين صورت بر آنها مى افزايم. گفتم: نه، بلكه تصميم به حج گرفته ام و دوست دارم كه مالت را به تو بپردازم. پول آن مرد را پرداختم و به حج رفتم. پس از انجام مناسك حج به مدينه رفتم و همراه مردم به ديدار امام صادق عليه السلام شتافتم.</w:t>
      </w:r>
    </w:p>
    <w:p>
      <w:pPr>
        <w:pStyle w:val="BookText"/>
      </w:pPr>
      <w:r>
        <w:rPr>
          <w:rFonts w:ascii="IRNazanin" w:hAnsi="IRNazanin" w:eastAsia="IRNazanin" w:cs="IRNazanin"/>
          <w:lang w:bidi="fa-IR"/>
          <w:color w:val="111111"/>
          <w:sz w:val="28"/>
          <w:szCs w:val="28"/>
          <w:rtl/>
        </w:rPr>
        <w:t xml:space="preserve">امام عليه السلام در آن زمان بار عمومى داده بود و من كه جوان بودم، در انتهاى مجلس نشستم. هركس از امام عليه السلام سوالى مى كرد و او پاسخ مى داد. وقتى مجلس خلوت تر شد، با اشارۀ امام عليه السلام نزديك رفتم. وى از من پرسيد:</w:t>
      </w:r>
    </w:p>
    <w:p>
      <w:pPr>
        <w:pStyle w:val="BookText"/>
      </w:pPr>
      <w:r>
        <w:rPr>
          <w:rFonts w:ascii="IRNazanin" w:hAnsi="IRNazanin" w:eastAsia="IRNazanin" w:cs="IRNazanin"/>
          <w:lang w:bidi="fa-IR"/>
          <w:color w:val="111111"/>
          <w:sz w:val="28"/>
          <w:szCs w:val="28"/>
          <w:rtl/>
        </w:rPr>
        <w:t xml:space="preserve">كارى دارى‌؟ گفتم: فدايت شوم! من عبدالرحمان بن سيّابه هستم. امام عليه السلام فرمود: پدرت چه شد؟</w:t>
      </w:r>
    </w:p>
    <w:p>
      <w:pPr>
        <w:pStyle w:val="BookText"/>
      </w:pPr>
      <w:r>
        <w:rPr>
          <w:rFonts w:ascii="IRNazanin" w:hAnsi="IRNazanin" w:eastAsia="IRNazanin" w:cs="IRNazanin"/>
          <w:lang w:bidi="fa-IR"/>
          <w:color w:val="111111"/>
          <w:sz w:val="28"/>
          <w:szCs w:val="28"/>
          <w:rtl/>
        </w:rPr>
        <w:t xml:space="preserve">گفتم: او درگذشت. امام عليه السلام از اين خبر اظهار تأسف و براى وى درخواست رحمت كرد! سپس فرمود: آيا پدرت چيزى براى تو باقى گذاشت‌؟</w:t>
      </w:r>
    </w:p>
    <w:p>
      <w:pPr>
        <w:pStyle w:val="BookText"/>
      </w:pPr>
      <w:r>
        <w:rPr>
          <w:rFonts w:ascii="IRNazanin" w:hAnsi="IRNazanin" w:eastAsia="IRNazanin" w:cs="IRNazanin"/>
          <w:lang w:bidi="fa-IR"/>
          <w:color w:val="111111"/>
          <w:sz w:val="28"/>
          <w:szCs w:val="28"/>
          <w:rtl/>
        </w:rPr>
        <w:t xml:space="preserve">گفتم: نه. امام عليه السلام فرمود: پس از چه راهى حج انجام دادى‌؟ من نيز ماجراى آن مرد را از آغاز براى امام عليه السلام بازگو كردم. امام عليه السلام فرمود: با هزار درهم وى چه كردى‌؟ گفتم: به صاحبش بازگرداندم. امام عليه السلام فرمود: كار نيكويى كردى. آن گاه فرمود: آيا مايلى نصيحتى به تو كنم‌؟ گفتم: آرى، فدايت شوم! امام عليه السلام انگشتان دست هايش را درهم فرود برد و فرمود: بر تو باد به راستگويى و امانت دارى تا اين گونه در اموال مردم شريك شوى.</w:t>
      </w:r>
    </w:p>
    <w:p>
      <w:pPr>
        <w:pStyle w:val="BookText"/>
      </w:pPr>
      <w:r>
        <w:rPr>
          <w:rFonts w:ascii="IRNazanin" w:hAnsi="IRNazanin" w:eastAsia="IRNazanin" w:cs="IRNazanin"/>
          <w:lang w:bidi="fa-IR"/>
          <w:color w:val="111111"/>
          <w:sz w:val="28"/>
          <w:szCs w:val="28"/>
          <w:rtl/>
        </w:rPr>
        <w:t xml:space="preserve">عبدالرحمان گويد: من به اين سفارش امام عليه السلام عمل كردم و بر اثر آن مالم به حدّى رسيد كه سيصد هزار درهم بابت زكات پرداختم.»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2014-34671-</w:t>
      </w:r>
      <w:r>
        <w:rPr>
          <w:rStyle w:val="FootnoteReference"/>
        </w:rPr>
        <w:footnoteReference w:id="1452"/>
      </w:r>
      <w:r>
        <w:rPr>
          <w:rFonts w:ascii="Amiri" w:hAnsi="Amiri" w:eastAsia="Amiri" w:cs="Amiri"/>
          <w:lang w:bidi="ar-SA"/>
          <w:color w:val="111111"/>
          <w:sz w:val="28"/>
          <w:szCs w:val="28"/>
          <w:rtl/>
        </w:rPr>
        <w:t xml:space="preserve">كافى 104/2: محمّد بن يحيى عن أحمد بن محمّد بن عيسى عن الحسن بن محبوب عن أبي كهمس قال: قلت لأبى عبد اللّه عليه السلام: عبد اللّه بن أبي يعفور يقرؤك السّلام قال: عليك و عليه السلام إذا أتيت عبد اللّه فاقرأه السلام وقل له: انّ جعفر بن محمّد يقول لك: انظر ما بلغ به عليّ عليه السلام عند رسول اللّه صلّى اللّه عليه و آله فالزمه فانّ عليّاً عليه السلام انّما بلغ ما بلغ به عند رسول اللّه صلّى اللّه عليه و آله بصدق الحديث وأداء 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2015-34672-</w:t>
      </w:r>
      <w:r>
        <w:rPr>
          <w:rStyle w:val="FootnoteReference"/>
        </w:rPr>
        <w:footnoteReference w:id="1453"/>
      </w:r>
      <w:r>
        <w:rPr>
          <w:rFonts w:ascii="Amiri" w:hAnsi="Amiri" w:eastAsia="Amiri" w:cs="Amiri"/>
          <w:lang w:bidi="ar-SA"/>
          <w:color w:val="111111"/>
          <w:sz w:val="28"/>
          <w:szCs w:val="28"/>
          <w:rtl/>
        </w:rPr>
        <w:t xml:space="preserve">كافى 104/2: (محمّد بن يحيى عن أحمد بن محمّد بن عيسى - معلّق) عن عثمان بن عيسى عن إسحاق بن عمّار و غيره عن أبي عبد اللّه عليه السلام قال: لا تغترّوا بصلاتهم ولا بصيامهم فانّ الرجل ربما لهج</w:t>
      </w:r>
      <w:r>
        <w:rPr>
          <w:rStyle w:val="FootnoteReference"/>
        </w:rPr>
        <w:footnoteReference w:id="1454"/>
      </w:r>
      <w:r>
        <w:rPr>
          <w:rFonts w:ascii="Amiri" w:hAnsi="Amiri" w:eastAsia="Amiri" w:cs="Amiri"/>
          <w:lang w:bidi="ar-SA"/>
          <w:color w:val="111111"/>
          <w:sz w:val="28"/>
          <w:szCs w:val="28"/>
          <w:rtl/>
        </w:rPr>
        <w:t xml:space="preserve">بالصلاة والصوم حتّى لو تركه استوحش ولكن اختبروهم عند صدق الحديث وأداء 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2016-34673-(4) كافى 105/2: محمّد بن يحيى عن أحمد بن محمّد بن عيسى عن أبي طالب رفعه قال: قال أبوعبد اللّه عليه السلام: لا تنظروا الى طول ركوع الرّجل وسجوده فانّ ذلك شيء اعتاده فلو تركه استوحش لذلك ولكن انظروا الى صدق حديثه وأداء أمانته.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2017-34674-(5) أمالي الصدوق 249: حدّثنا أبى قال: حدّثني أحمد بن عليّ التفليسى عن إبراهيم بن محمّد الهمدانيّ عن محمّد بن عليّ الهادى عن عليّ بن موسى الرضا عن الامام موسى بن جعفر عن الصّادق جعفر بن محمّد عن الباقر محمّد بن عليّ عن سيّد العابدين عليّ بن الحسين عن سيّد شباب أهل الجنّة الحسين عن سيّد الأوصياء عليّ عليهم السلام عن سيّد الأنبياء محمّد صلّى اللّه عليه و آله قال: لا تنظروا الى كثرة صلاتهم وصومهم وكثرة الحجّ (والزكاة - اختصاص) والمعروف وطنطنتهم بالليل، انظروا الى صدق الحديث وأداء الأمانة.</w:t>
      </w:r>
    </w:p>
    <w:p>
      <w:pPr>
        <w:pStyle w:val="BookText"/>
      </w:pPr>
      <w:r>
        <w:rPr>
          <w:rFonts w:ascii="Amiri" w:hAnsi="Amiri" w:eastAsia="Amiri" w:cs="Amiri"/>
          <w:lang w:bidi="ar-SA"/>
          <w:color w:val="111111"/>
          <w:sz w:val="28"/>
          <w:szCs w:val="28"/>
          <w:rtl/>
        </w:rPr>
        <w:t xml:space="preserve">الاختصاص 229: قال رسول اللّه صلّى اللّه عليه و آله: لا تنظروا (و 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2018-34675-(6) كافى 99/2: محمّد بن يحيى عن أحمد بن محمّد عن تهذيب 350/6: (الحسن - يب) بن محبوب عن أبي ولاّد (الحنّاط - كا) عن أبي عبد اللّه عليه السلام قال (كان أبى عليه السلام يقول - يب): أربع من كنّ فيه كمل ايمانه وان(2) كان من(3) قرنه الى قدمه ذنوباً لم ينقصه ذلك قال:</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1868-(2) ابو كهمس گويد: «به امام صادق عليه السلام گفتم: عبدالله بن ابى يعفور به شما سلام مى رساند.</w:t>
      </w:r>
    </w:p>
    <w:p>
      <w:pPr>
        <w:pStyle w:val="BookText"/>
      </w:pPr>
      <w:r>
        <w:rPr>
          <w:rFonts w:ascii="IRNazanin" w:hAnsi="IRNazanin" w:eastAsia="IRNazanin" w:cs="IRNazanin"/>
          <w:lang w:bidi="fa-IR"/>
          <w:color w:val="111111"/>
          <w:sz w:val="28"/>
          <w:szCs w:val="28"/>
          <w:rtl/>
        </w:rPr>
        <w:t xml:space="preserve">امام عليه السلام فرمود: بر تو و بر او سلام باد! وقتى نزد عبدالله رفتى، به او سلام برسان و به وى بگو: جعفر بن محمد عليه السلام به تو مى گويد: در آنچه على عليه السلام را به پيامبر صلى الله عليه و آله نزديك كرد، بنگر و از آن جدا نشو. همانا على عليه السلام تنها با راستگويى و امانت دارى به آن مقام و موقعيت نزد پيامبر دست يافت.»</w:t>
      </w:r>
    </w:p>
    <w:p>
      <w:pPr>
        <w:pStyle w:val="BookText"/>
      </w:pPr>
      <w:r>
        <w:rPr>
          <w:rFonts w:ascii="IRNazanin" w:hAnsi="IRNazanin" w:eastAsia="IRNazanin" w:cs="IRNazanin"/>
          <w:lang w:bidi="fa-IR"/>
          <w:color w:val="111111"/>
          <w:sz w:val="28"/>
          <w:szCs w:val="28"/>
          <w:rtl/>
        </w:rPr>
        <w:t xml:space="preserve">1869-(3) اسحاق بن عمار و ديگران از امام صادق عليه السلام روايت مى كنند كه فرمود: «به نماز و روزۀ آنان فريب نخوريد زيرا چه بسا شخصى [بر اثر عادت] به نماز و روزه حرص و ولع پيدا مى كند به طورى كه از ترك كردن آن به وحشت مى افتد، بلكه آنان را به راستگويى و امانت دارى بيازماييد.»</w:t>
      </w:r>
    </w:p>
    <w:p>
      <w:pPr>
        <w:pStyle w:val="BookText"/>
      </w:pPr>
      <w:r>
        <w:rPr>
          <w:rFonts w:ascii="IRNazanin" w:hAnsi="IRNazanin" w:eastAsia="IRNazanin" w:cs="IRNazanin"/>
          <w:lang w:bidi="fa-IR"/>
          <w:color w:val="111111"/>
          <w:sz w:val="28"/>
          <w:szCs w:val="28"/>
          <w:rtl/>
        </w:rPr>
        <w:t xml:space="preserve">1870-(4) ابو طالب با واسطه از امام صادق عليه السلام روايت مى كند كه فرمود: «به ركوع و سجده هاى بلند شخص ننگريد؛ زيرا اين چيزى است كه به آن عادت كرده است و اگر آن را ترك كند، احساس وحشت مى كند، بلكه به راستگويى وامانت دارى او بنگريد.»</w:t>
      </w:r>
    </w:p>
    <w:p>
      <w:pPr>
        <w:pStyle w:val="BookText"/>
      </w:pPr>
      <w:r>
        <w:rPr>
          <w:rFonts w:ascii="IRNazanin" w:hAnsi="IRNazanin" w:eastAsia="IRNazanin" w:cs="IRNazanin"/>
          <w:lang w:bidi="fa-IR"/>
          <w:color w:val="111111"/>
          <w:sz w:val="28"/>
          <w:szCs w:val="28"/>
          <w:rtl/>
        </w:rPr>
        <w:t xml:space="preserve">1871-(5) ابراهيم بن محمد همدانى از امام جواد عليه السلام از امام رضا عليه السلام از امام موسى بن جعفر عليه السلام از امام صادق عليه السلام از امام باقر عليه السلام از امام سجاد عليه السلام از امام حسين عليه السلام - سرور جوانان اهل بهشت - از على عليه السلام - سرور جانشينان - از پيامبر اكرم صلى الله عليه و آله - سرور پيامبران - روايت مى كند كه فرمود: «به زيادى نماز، روزه، زيادى حج، زكات، كارهاى نيك و سروصداهاى شبانۀ آنان ننگريد، بلكه به راستگويى و امانت دارى آنان بنگريد.»</w:t>
      </w:r>
    </w:p>
    <w:p>
      <w:pPr>
        <w:pStyle w:val="BookText"/>
      </w:pPr>
      <w:r>
        <w:rPr>
          <w:rFonts w:ascii="IRNazanin" w:hAnsi="IRNazanin" w:eastAsia="IRNazanin" w:cs="IRNazanin"/>
          <w:lang w:bidi="fa-IR"/>
          <w:color w:val="111111"/>
          <w:sz w:val="28"/>
          <w:szCs w:val="28"/>
          <w:rtl/>
        </w:rPr>
        <w:t xml:space="preserve">1872-(6) ابو ولّاد حنّاط از امام صادق عليه السلام روايت مى كند كه فرمود: «پدرم مى فرمود: چهار چيز در هركس باشد، ايمانش كامل مى شود و اگر از فرق سر تا نوك پايش گناه باشد سبب كاستى آن نمى شود و آنها عبارتند از: راستگويى، پرداخت امانت به صاحبش، حيا و اخلاق نيكو.»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كا) هو</w:t>
      </w:r>
      <w:r>
        <w:rPr>
          <w:rStyle w:val="FootnoteReference"/>
        </w:rPr>
        <w:footnoteReference w:id="1455"/>
      </w:r>
      <w:r>
        <w:rPr>
          <w:rFonts w:ascii="Amiri" w:hAnsi="Amiri" w:eastAsia="Amiri" w:cs="Amiri"/>
          <w:lang w:bidi="ar-SA"/>
          <w:color w:val="111111"/>
          <w:sz w:val="28"/>
          <w:szCs w:val="28"/>
          <w:rtl/>
        </w:rPr>
        <w:t xml:space="preserve">الصدق وأداء الأمانة والحياء وحسن الخلق. أمالى ابن الطوسيّ 44: حدّثنا الشيخ السعيد أبو عليّ الحسن بن محمّد بن الحسن الطوسيّ رحمه اللّه عن شيخه رحمه اللّه قال: أخبرنا محمّد بن محمّد قال: أخبرنى أبوالقاسم جعفر بن محمّد بن قولويه رحمه اللّه قال: حدّثني أبى قال:</w:t>
      </w:r>
    </w:p>
    <w:p>
      <w:pPr>
        <w:pStyle w:val="BookText"/>
      </w:pPr>
      <w:r>
        <w:rPr>
          <w:rFonts w:ascii="Amiri" w:hAnsi="Amiri" w:eastAsia="Amiri" w:cs="Amiri"/>
          <w:lang w:bidi="ar-SA"/>
          <w:color w:val="111111"/>
          <w:sz w:val="28"/>
          <w:szCs w:val="28"/>
          <w:rtl/>
        </w:rPr>
        <w:t xml:space="preserve">حدّثني سعد بن عبد اللّه عن أحمد بن محمّد بن عيسى عن الحسن بن محبوب عن أبي ولّاد الحنّاط عن أبي عبد اللّه جعفر بن محمّد عليهما السلام قال: أربع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2019-34676-(7) أمالي الصدوق 243: حدّثنا الحسين بن أحمد بن إدريس قال: حدّثنا أبى عن محمّد بن أحمد بن يحيى بن عمران الأشعريّ عن محمّد بن آدم عن الحسن بن عليّ الخزّاز عن الحسين ابن أبي العلا عن الصادق جعفر بن محمّد عليهما السلام قال: سمعته يقول: أحبّ العباد الى اللّه عزّ و جلّ رجل صدوق في حديثه محافظ على صلاته وما افترض اللّه عليه مع أداء الأمانة ثمّ قال عليه السلام: من أؤتمن على أمانة فأدّاها فقد حلّ ألف عقدة من عنقه من عقد النار فبادروا بأداء الأمانة فإنّ من أؤتمن على أمانة وكلّ به إبليس مائة شيطان من مردة أعوانه ليضلّوه ويوسوسوا إليه حتّى يهلكوه الّا من عصم اللّه عزّ و جلّ الاختصاص 242: الحسين بن أبي العلاء قال سمعت أبا عبد اللّه عليه السلام يقول: أحبّ العباد (و ذكر نحوه) المشكاة 53: نقلاً من (روضة الواعظين) قال: قال الصادق عليه السلام: أحبّ العباد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2020-34677-(8) كافى 133/5: أبو عليّ الأشعريّ عن محمّد بن عبدالجبّار عن صفوان بن يحيى عن إسحاق بن عمّار عن حفص بن قرط قال: قلت لأبى عبد اللّه عليه السلام امرأة بالمدينة كان الناس يضعون عندها الجواري فتصلحهنّ وقلنا: ما رأينا مثل ما صبّ عليها من الرزق فقال: انّها صدقت الحديث وأدّت الأمانة وذلك يجلب الرزق قال صفوان: وسمعته من حفص بعد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2021-34678-(9) كافى 152/2: محمّد بن يحيى عن أحمد بن محمّد بن عيسى عن محمّد بن إسماعيل بن بزيع عن حنّان بن سدير عن أبيه عن أبي جعفر عليه السلام قال قال أبو ذرّ رضي اللّه عنه: سمعت رسول اللّه صلّى اللّه عليه و آله يقول: حافّتا الصّراط</w:t>
      </w:r>
      <w:r>
        <w:rPr>
          <w:rStyle w:val="FootnoteReference"/>
        </w:rPr>
        <w:footnoteReference w:id="1456"/>
      </w:r>
      <w:r>
        <w:rPr>
          <w:rFonts w:ascii="Amiri" w:hAnsi="Amiri" w:eastAsia="Amiri" w:cs="Amiri"/>
          <w:lang w:bidi="ar-SA"/>
          <w:color w:val="111111"/>
          <w:sz w:val="28"/>
          <w:szCs w:val="28"/>
          <w:rtl/>
        </w:rPr>
        <w:t xml:space="preserve">يوم القيامة الرَّحِم والأمانة فإذا مرّ الوصول للرَّحِم المؤدّى للأمانة نفذ الى الجنّة واذا مرّ الخائن للأمانة القطوع للرَّحِم لم ينفعه معهما عمل وتكفّأ به الصراط في النار.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1873-(7) حسين بن ابى العلا از امام صادق عليه السلام روايت مى كند كه فرمود: «محبوب ترين بندگان نزد خداوند، انسان راستگو در گفتار و مراقب بر نماز و واجبات خداوند همراه با پرداخت امانت است.</w:t>
      </w:r>
    </w:p>
    <w:p>
      <w:pPr>
        <w:pStyle w:val="BookText"/>
      </w:pPr>
      <w:r>
        <w:rPr>
          <w:rFonts w:ascii="IRNazanin" w:hAnsi="IRNazanin" w:eastAsia="IRNazanin" w:cs="IRNazanin"/>
          <w:lang w:bidi="fa-IR"/>
          <w:color w:val="111111"/>
          <w:sz w:val="28"/>
          <w:szCs w:val="28"/>
          <w:rtl/>
        </w:rPr>
        <w:t xml:space="preserve">سپس فرمود: به هركس امانتى سپرده شود و آن گاه آن را بپردازد، به يقين هزار گره از گره هاى آتش را از گردن خويش گشوده است، پس در پرداخت امانت شتاب كنيد؛ زيرا هركس بر امانتى امين شمرده شود، ابليس صد شيطان از دستياران سركش خود را بر وى مى گمارد تا او را گمراه و وسوسه كنند تا به هلاكت اندازند، مگر كسى كه خداوند عزيز و باشكوه او را حفظ كند.»</w:t>
      </w:r>
    </w:p>
    <w:p>
      <w:pPr>
        <w:pStyle w:val="BookText"/>
      </w:pPr>
      <w:r>
        <w:rPr>
          <w:rFonts w:ascii="IRNazanin" w:hAnsi="IRNazanin" w:eastAsia="IRNazanin" w:cs="IRNazanin"/>
          <w:lang w:bidi="fa-IR"/>
          <w:color w:val="111111"/>
          <w:sz w:val="28"/>
          <w:szCs w:val="28"/>
          <w:rtl/>
        </w:rPr>
        <w:t xml:space="preserve">1874-(8) حفص بن قرط گويد: «به امام صادق عليه السلام گفتم: زنى در مدينه است كه مردم كنيزان شان را نزد وى مى گذارند و او آنها را اصلاح مى كند و ما به يكديگر مى گوييم كه هيچ كس را مثل او نديده ايم كه روزى بر او فرو ريزد.</w:t>
      </w:r>
    </w:p>
    <w:p>
      <w:pPr>
        <w:pStyle w:val="BookText"/>
      </w:pPr>
      <w:r>
        <w:rPr>
          <w:rFonts w:ascii="IRNazanin" w:hAnsi="IRNazanin" w:eastAsia="IRNazanin" w:cs="IRNazanin"/>
          <w:lang w:bidi="fa-IR"/>
          <w:color w:val="111111"/>
          <w:sz w:val="28"/>
          <w:szCs w:val="28"/>
          <w:rtl/>
        </w:rPr>
        <w:t xml:space="preserve">امام عليه السلام فرمود: آن زن در گفتار راستگوست و امانت را مى پردازد و اين كار، روزى را زياد مى كند.»</w:t>
      </w:r>
    </w:p>
    <w:p>
      <w:pPr>
        <w:pStyle w:val="BookText"/>
      </w:pPr>
      <w:r>
        <w:rPr>
          <w:rFonts w:ascii="IRNazanin" w:hAnsi="IRNazanin" w:eastAsia="IRNazanin" w:cs="IRNazanin"/>
          <w:lang w:bidi="fa-IR"/>
          <w:color w:val="111111"/>
          <w:sz w:val="28"/>
          <w:szCs w:val="28"/>
          <w:rtl/>
        </w:rPr>
        <w:t xml:space="preserve">1875-(9) سدير از امام باقر عليه السلام از ابوذر روايت مى كند كه پيامبر اكرم صلى الله عليه و آله فرمود: «دو سوى صراط در روز قيامت، خويشاوندان و امانت است. پس هرگاه نيكوكار نسبت به خويشاوندان و پرداخت كنندۀ امانت از روى آن عبور كند، به بهشت مى رسد و وقتى خائن به امانت و قطع كنندۀ پيوند خويشاوندى از روى آن عبور كند، با اين دو كار هر كارى كه انجام داده به او سود نمى رساند و صراط، وى را در آتش سرنگون مى كند.»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2022-34679-(10) مستدرك 6/14: الحسين بن سعيد في كتاب الزهد عن حنّان بن سدير عن أبيه عن أبى جعفر عليه السلام قال: قال رسول اللّه صلّى اللّه عليه و آله: على حافّتى الصراط يوم القيامة الرَّحِم والأمانة فاذا مرّ عليه الوصول</w:t>
      </w:r>
      <w:r>
        <w:rPr>
          <w:rStyle w:val="FootnoteReference"/>
        </w:rPr>
        <w:footnoteReference w:id="1457"/>
      </w:r>
      <w:r>
        <w:rPr>
          <w:rFonts w:ascii="Amiri" w:hAnsi="Amiri" w:eastAsia="Amiri" w:cs="Amiri"/>
          <w:lang w:bidi="ar-SA"/>
          <w:color w:val="111111"/>
          <w:sz w:val="28"/>
          <w:szCs w:val="28"/>
          <w:rtl/>
        </w:rPr>
        <w:t xml:space="preserve">للرَّحِم والمؤدّى للأمانة لم يتكفّأ به في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2023-34680-(11) تهذيب 350/6: الحسن بن محبوب عن محمّد بن الفضيل عن موسى بن بكر عن أبي إبراهيم عليه السلام قال: أهل الأرض مرحومون ما يخافون،</w:t>
      </w:r>
      <w:r>
        <w:rPr>
          <w:rStyle w:val="FootnoteReference"/>
        </w:rPr>
        <w:footnoteReference w:id="1458"/>
      </w:r>
      <w:r>
        <w:rPr>
          <w:rFonts w:ascii="Amiri" w:hAnsi="Amiri" w:eastAsia="Amiri" w:cs="Amiri"/>
          <w:lang w:bidi="ar-SA"/>
          <w:color w:val="111111"/>
          <w:sz w:val="28"/>
          <w:szCs w:val="28"/>
          <w:rtl/>
        </w:rPr>
        <w:t xml:space="preserve">وأدّوا الأمانة وعملوا بالحقّ المشكاة 52: من كتاب المحاسن عن الكاظم عليه السلام قال أنّ أهل الأرض لمرحومون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2024-34681-(12) أمالي المفيد 227: قال: أخبرنى أبوالحسن عليّ بن خالد المراغىّ قال: حدّثنا القاسم بن محمّد بن حمّاد قال: حدّثنا عبيد بن يعيش قال: حدّثنا يونس بن بكير قال:</w:t>
      </w:r>
    </w:p>
    <w:p>
      <w:pPr>
        <w:pStyle w:val="BookText"/>
      </w:pPr>
      <w:r>
        <w:rPr>
          <w:rFonts w:ascii="Amiri" w:hAnsi="Amiri" w:eastAsia="Amiri" w:cs="Amiri"/>
          <w:lang w:bidi="ar-SA"/>
          <w:color w:val="111111"/>
          <w:sz w:val="28"/>
          <w:szCs w:val="28"/>
          <w:rtl/>
        </w:rPr>
        <w:t xml:space="preserve">أخبرنا يحيى ابن أبي حيّة أبو جناب الكلبى عن أبي العالية قال: سمعت أبا أمامة يقول:</w:t>
      </w:r>
    </w:p>
    <w:p>
      <w:pPr>
        <w:pStyle w:val="BookText"/>
      </w:pPr>
      <w:r>
        <w:rPr>
          <w:rFonts w:ascii="Amiri" w:hAnsi="Amiri" w:eastAsia="Amiri" w:cs="Amiri"/>
          <w:lang w:bidi="ar-SA"/>
          <w:color w:val="111111"/>
          <w:sz w:val="28"/>
          <w:szCs w:val="28"/>
          <w:rtl/>
        </w:rPr>
        <w:t xml:space="preserve">قال رسول اللّه صلّى اللّه عليه و آله: ستّ من عمل بواحدة منهنّ جادَلَتْ عنه يوم القيامة حتّى تُدخله الجنّة تقول أي ربّ قد كان يعمل بى في الدنيا: الصلاة والزكاة والحجّ والصيام وأداء الأمانة وصلة الرحم.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2025-34682-(13) الجعفريّات 166: بإسناده عن عليّ عليه السلام: من آوى اليتيم، ورحم الضعيف، وارتفق على والديه،</w:t>
      </w:r>
      <w:r>
        <w:rPr>
          <w:rStyle w:val="FootnoteReference"/>
        </w:rPr>
        <w:footnoteReference w:id="1459"/>
      </w:r>
      <w:r>
        <w:rPr>
          <w:rFonts w:ascii="Amiri" w:hAnsi="Amiri" w:eastAsia="Amiri" w:cs="Amiri"/>
          <w:lang w:bidi="ar-SA"/>
          <w:color w:val="111111"/>
          <w:sz w:val="28"/>
          <w:szCs w:val="28"/>
          <w:rtl/>
        </w:rPr>
        <w:t xml:space="preserve">ورفق على ولده، ورفق بمملوكه أدخله اللّه تعالى في رضوانه، ويسرّ عليه رحمته، ومن كفّ غضبه، وبسط رضاه، وبذل معروفه ووصل رحمه، وأدّىٰ أمانته جعله اللّه تعالى في نوره الأعظم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2026-34683-(14) المشكاة 53: نقلاً من كتاب المحاسن عن بعض أصحابه رفعه قال: قال لابنه: يا بنىّ أداء</w:t>
      </w:r>
      <w:r>
        <w:rPr>
          <w:rStyle w:val="FootnoteReference"/>
        </w:rPr>
        <w:footnoteReference w:id="1460"/>
      </w:r>
      <w:r>
        <w:rPr>
          <w:rFonts w:ascii="Amiri" w:hAnsi="Amiri" w:eastAsia="Amiri" w:cs="Amiri"/>
          <w:lang w:bidi="ar-SA"/>
          <w:color w:val="111111"/>
          <w:sz w:val="28"/>
          <w:szCs w:val="28"/>
          <w:rtl/>
        </w:rPr>
        <w:t xml:space="preserve">الأمانة تسلم لك دنياك وآخرتك وكن أميناً تكن غنيّاً.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2027-34684-(15) مستدرك 8/14: القطب الراونديّ في قصص الأنبياء بإسناده الى الصدوق عن أبيه عن سعد بن عبد اللّه عن أحمد بن محمّد بن عيسى عن الحسين بن سعيد عن أخيه عن أبيه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1876-(10) سدير از امام باقر عليه السلام روايت مى كند كه پيامبر اكرم صلى الله عليه و آله فرمود: «در روز قيامت در دو سوى صراط، خويشاوندان و امانت قرار دارند. پس هرگاه نيكى كننده به خويشان و پرداخت كنندۀ امانت از روى آن عبور كند، او را به آتش نمى اندازد.»</w:t>
      </w:r>
    </w:p>
    <w:p>
      <w:pPr>
        <w:pStyle w:val="BookText"/>
      </w:pPr>
      <w:r>
        <w:rPr>
          <w:rFonts w:ascii="IRNazanin" w:hAnsi="IRNazanin" w:eastAsia="IRNazanin" w:cs="IRNazanin"/>
          <w:lang w:bidi="fa-IR"/>
          <w:color w:val="111111"/>
          <w:sz w:val="28"/>
          <w:szCs w:val="28"/>
          <w:rtl/>
        </w:rPr>
        <w:t xml:space="preserve">1877-(11) موسى بن بكر از امام موسى بن جعفر عليه السلام روايت مى كند كه فرمود: «تا وقتى كه اهل زمين بترسند و امانت را به اهلش بپردازند و به حقّ عمل كنند، مورد رحمت قرار دارند.»</w:t>
      </w:r>
    </w:p>
    <w:p>
      <w:pPr>
        <w:pStyle w:val="BookText"/>
      </w:pPr>
      <w:r>
        <w:rPr>
          <w:rFonts w:ascii="IRNazanin" w:hAnsi="IRNazanin" w:eastAsia="IRNazanin" w:cs="IRNazanin"/>
          <w:lang w:bidi="fa-IR"/>
          <w:color w:val="111111"/>
          <w:sz w:val="28"/>
          <w:szCs w:val="28"/>
          <w:rtl/>
        </w:rPr>
        <w:t xml:space="preserve">در گزارش ديگر به جاى «بترسند»، «همديگر را دوست بدارند» آمده است.</w:t>
      </w:r>
    </w:p>
    <w:p>
      <w:pPr>
        <w:pStyle w:val="BookText"/>
      </w:pPr>
      <w:r>
        <w:rPr>
          <w:rFonts w:ascii="IRNazanin" w:hAnsi="IRNazanin" w:eastAsia="IRNazanin" w:cs="IRNazanin"/>
          <w:lang w:bidi="fa-IR"/>
          <w:color w:val="111111"/>
          <w:sz w:val="28"/>
          <w:szCs w:val="28"/>
          <w:rtl/>
        </w:rPr>
        <w:t xml:space="preserve">1878-(12) ابو امامه روايت مى كند كه پيامبر اكرم صلى الله عليه و آله فرمود: «شش كار است كه هركس به يكى از آنها عمل كند، روز قيامت از وى دفاع مى كند تا او را وارد بهشت كند. مى گويد: اى پروردگار! وى در دنيا به من عمل مى كرد. آن شش كار عبارتند از: نماز، زكات، حج، روزه، پرداخت امانت و نيكى به خويشاوندان.»</w:t>
      </w:r>
    </w:p>
    <w:p>
      <w:pPr>
        <w:pStyle w:val="BookText"/>
      </w:pPr>
      <w:r>
        <w:rPr>
          <w:rFonts w:ascii="IRNazanin" w:hAnsi="IRNazanin" w:eastAsia="IRNazanin" w:cs="IRNazanin"/>
          <w:lang w:bidi="fa-IR"/>
          <w:color w:val="111111"/>
          <w:sz w:val="28"/>
          <w:szCs w:val="28"/>
          <w:rtl/>
        </w:rPr>
        <w:t xml:space="preserve">1879-(13) در كتاب جعفريات از على عليه السلام روايت مى شود كه فرمود: «هركس يتيم را پناه دهد، به ناتوان رحم كند، به پدر و مادرش كمك كند و به فرزند و برده اش مهربانى كند، خداوند تعالى او را در رضايت و خشنودى خود وارد مى كند و رحمتش را به او مى رساند و هركس خشم خويش را بازدارد و خشنودى اش را بگستراند، نيكى اش را ببخشد، به خويشاوندانش نيكى كند و امانتش را بپردازد، روز قيامت خداوند او را در روشنايى بزرگ خود قرار مى دهد.»</w:t>
      </w:r>
    </w:p>
    <w:p>
      <w:pPr>
        <w:pStyle w:val="BookText"/>
      </w:pPr>
      <w:r>
        <w:rPr>
          <w:rFonts w:ascii="IRNazanin" w:hAnsi="IRNazanin" w:eastAsia="IRNazanin" w:cs="IRNazanin"/>
          <w:lang w:bidi="fa-IR"/>
          <w:color w:val="111111"/>
          <w:sz w:val="28"/>
          <w:szCs w:val="28"/>
          <w:rtl/>
        </w:rPr>
        <w:t xml:space="preserve">1880-(14) در كتاب المشكاة به نقل از كتاب المحاسن روايت مى شود كه امام عليه السلام به فرزندش فرمود: «اى فرزندم! امانت را بپرداز تا دنيا و آخرتت سالم بماند و امانت دار باش تا بى نياز باشى.»</w:t>
      </w:r>
    </w:p>
    <w:p>
      <w:pPr>
        <w:pStyle w:val="BookText"/>
      </w:pPr>
      <w:r>
        <w:rPr>
          <w:rFonts w:ascii="Amiri" w:hAnsi="Amiri" w:eastAsia="Amiri" w:cs="Amiri"/>
          <w:lang w:bidi="ar-SA"/>
          <w:color w:val="111111"/>
          <w:sz w:val="28"/>
          <w:szCs w:val="28"/>
          <w:rtl/>
        </w:rPr>
        <w:t xml:space="preserve">1881-(15) جابر از امام باقر عليه السلام روايت مى كند كه لقمان به فرزندش فرمود: «فرزندم! با صد نفر همنشينى و رفاقت كن و با يك تن دشمنى نكن. فرزندم! تنها بهره و اخلاق، براى تو مفيد و سودمند است و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شمر عن جابر عن أبي جعفر عليه السلام قال: قال لقمان لابنه يا بنىّ‌: صاحب مائة ولا تعاد واحداً، يا بنىّ انّما هو خلاقك وخُلقك فخلاقك دينك، وخُلقك بينك وبين الناس، فلا تتبغّض اليهم وتعلّم محاسن الأخلاق، يا بنىّ كن عبداً للأخيار ولا تكن ولداً للأشرار، يا بنىّ أدّ الأمانة تسلم لك دنياك وآخرتك وكن اميناً فإنّ اللّه تعالى لا يحبّ الخائنين.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2028-34685-(16) قرب الإسناد 116: الحسن بن ظريف عن الحسين بن علوان عن جعفر عن أبيه قال: قال رسول اللّه صلّى اللّه عليه و آله: الأمانة تجلب الغنى والخيانة تجلب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2029-34686-(17) الغرر 40: قال عليّ عليه السلام: الأمانة فضيلة لمن أدّاها.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2030-34687-(18) العوالى 250/3: روى أنس بن مالك وابىّ بن كعب و أبو هريرة كلّ واحد على الانفراد عن النبيّ صلّى اللّه عليه و آله أنّه قال: ادّ الأمانة الى من ائتمنك ولا تخُن من خانك.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2031-34688-(19) وفيه 250/3: و كان عنده صلّى اللّه عليه و آله ودائع بمكّة فلمّا أراد أن يهاجر ودّعها أمّ أيمن و أمر عليّاً عليه السلام بردّها على أصحابها.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2032-34689-(20) وفيه 251/3: و روى سمرة عنه صلّى اللّه عليه و آله أنّه قال: على اليد ما أخذت حتّى تؤدّى.</w:t>
      </w:r>
    </w:p>
    <w:p>
      <w:pPr>
        <w:pStyle w:val="BookText"/>
      </w:pPr>
      <w:r>
        <w:rPr>
          <w:rFonts w:ascii="Amiri" w:hAnsi="Amiri" w:eastAsia="Amiri" w:cs="Amiri"/>
          <w:lang w:bidi="ar-SA"/>
          <w:color w:val="111111"/>
          <w:sz w:val="28"/>
          <w:szCs w:val="28"/>
          <w:rtl/>
        </w:rPr>
        <w:t xml:space="preserve">مستدرك 8/14: ورواه الشيخ أبوالفتوح في تفسيره عنه عليه السلام: مثله وفيه: حتّى تؤدّيه.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2033-34690-(21) المشكاة 52: (نقلاً من كتاب المحاسن): و سئل أبو عبد اللّه عليه السلام عن قول اللّه عزّ و جلّ «إِنّٰا عَرَضْنَا اَلْأَمٰانَةَ‌» ما الذي عرض عليهنّ وما الذي حمل الإنسان وما كان هذا قال: فقال:</w:t>
      </w:r>
    </w:p>
    <w:p>
      <w:pPr>
        <w:pStyle w:val="BookText"/>
      </w:pPr>
      <w:r>
        <w:rPr>
          <w:rFonts w:ascii="Amiri" w:hAnsi="Amiri" w:eastAsia="Amiri" w:cs="Amiri"/>
          <w:lang w:bidi="ar-SA"/>
          <w:color w:val="111111"/>
          <w:sz w:val="28"/>
          <w:szCs w:val="28"/>
          <w:rtl/>
        </w:rPr>
        <w:t xml:space="preserve">عرض عليهنّ الأمانة بين الناس وذلك حين خلق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2034-34691-(22) نهج البلاغة 636: من كلام له عليه السلام: كان يوصى به أصحابه تعاهدوا أمر الصلاة وحافظوا عليها (الى أن قال): ثمّ أداء الأمانة فقد خاب من ليس من أهلها انّها عرضت على السّموات المبنيّة والأرضين المدحوّة والجبال ذات الطول المنصوبة فلا أطول ولا أعرض ولا أعلى ولا أعظم منها ولو امتنع شيء بطول أو عرض أو قوّة أو عزّ لا متنعن ولكن أشفقن من العقوبة وعقلن ما جهل من هو أضعف منهنّ و هو الإنسان انّه كان ظلوماً جهولاً.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2035-34692-(23) مستدرك 6/14: السيّد فضل اللّه الراونديّ في نوادره بإسناده الصحيح عن موسى بن جعفر عن أبيه عن آبائه عليهم السلام قال: قال رسول اللّه صلّى اللّه عليه و آله: لا ايمان لمن لا أمانة له.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ات دين توست و اخلاقت رابطۀ ميان تو و مردم. پس با آنان دشمنى نكن و زيبايى هاى اخلاق را فراگير. فرزندم! بردۀ نيكان باش ولى فرزند اشرار مباش. فرزندم! امانت را بپرداز تا دنيا و آخرتت سالم بماند و امانت دار باش كه خداوند خيانتكاران را دوست ندارد.»</w:t>
      </w:r>
    </w:p>
    <w:p>
      <w:pPr>
        <w:pStyle w:val="BookText"/>
      </w:pPr>
      <w:r>
        <w:rPr>
          <w:rFonts w:ascii="IRNazanin" w:hAnsi="IRNazanin" w:eastAsia="IRNazanin" w:cs="IRNazanin"/>
          <w:lang w:bidi="fa-IR"/>
          <w:color w:val="111111"/>
          <w:sz w:val="28"/>
          <w:szCs w:val="28"/>
          <w:rtl/>
        </w:rPr>
        <w:t xml:space="preserve">1882-(16) حسين بن علوان از امام صادق عليه السلام از پدرش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«امانت دارى، توانگرى به دنبال دارد و خيانت، تنگدستى.»</w:t>
      </w:r>
    </w:p>
    <w:p>
      <w:pPr>
        <w:pStyle w:val="BookText"/>
      </w:pPr>
      <w:r>
        <w:rPr>
          <w:rFonts w:ascii="IRNazanin" w:hAnsi="IRNazanin" w:eastAsia="IRNazanin" w:cs="IRNazanin"/>
          <w:lang w:bidi="fa-IR"/>
          <w:color w:val="111111"/>
          <w:sz w:val="28"/>
          <w:szCs w:val="28"/>
          <w:rtl/>
        </w:rPr>
        <w:t xml:space="preserve">1883-(17) در كتاب غرر الحكم و درر الكلم روايت مى شود كه امير مؤمنان عليه السلام فرمود: «امانت، فضيلتى است براى كسى كه آن را بپردازد.»</w:t>
      </w:r>
    </w:p>
    <w:p>
      <w:pPr>
        <w:pStyle w:val="BookText"/>
      </w:pPr>
      <w:r>
        <w:rPr>
          <w:rFonts w:ascii="IRNazanin" w:hAnsi="IRNazanin" w:eastAsia="IRNazanin" w:cs="IRNazanin"/>
          <w:lang w:bidi="fa-IR"/>
          <w:color w:val="111111"/>
          <w:sz w:val="28"/>
          <w:szCs w:val="28"/>
          <w:rtl/>
        </w:rPr>
        <w:t xml:space="preserve">1884-(18) انس بن مالك، ابى بن كعب و ابو هريره هر يك جداگانه روايت مى كنند كه پيامبر اكرم صلى الله عليه و آله فرمود: «امانت را بپرداز به كسى كه تو را امين دانست و خيانت نكن به كسى كه به تو خيانت كرد.»</w:t>
      </w:r>
    </w:p>
    <w:p>
      <w:pPr>
        <w:pStyle w:val="BookText"/>
      </w:pPr>
      <w:r>
        <w:rPr>
          <w:rFonts w:ascii="IRNazanin" w:hAnsi="IRNazanin" w:eastAsia="IRNazanin" w:cs="IRNazanin"/>
          <w:lang w:bidi="fa-IR"/>
          <w:color w:val="111111"/>
          <w:sz w:val="28"/>
          <w:szCs w:val="28"/>
          <w:rtl/>
        </w:rPr>
        <w:t xml:space="preserve">1885-(19) در كتاب العوالى روايت مى شود كه: «امانت هايى از مردم مكه نزد پيامبر اكرم صلى الله عليه و آله بود. هنگام هجرت آنها را به امّايمن سپرد و به على عليه السلام دستور داد آنها را به صاحبان شان بازگرداند.»</w:t>
      </w:r>
    </w:p>
    <w:p>
      <w:pPr>
        <w:pStyle w:val="BookText"/>
      </w:pPr>
      <w:r>
        <w:rPr>
          <w:rFonts w:ascii="IRNazanin" w:hAnsi="IRNazanin" w:eastAsia="IRNazanin" w:cs="IRNazanin"/>
          <w:lang w:bidi="fa-IR"/>
          <w:color w:val="111111"/>
          <w:sz w:val="28"/>
          <w:szCs w:val="28"/>
          <w:rtl/>
        </w:rPr>
        <w:t xml:space="preserve">1886-(20) سمره از پيامبر اكرم صلى الله عليه و آله روايت مى كند كه فرمود: «انسان، ضامن و عهده دار هر چيزى است كه بر آن تسلط يابد تا وقتى كه آن را به صاحبش برساند.»</w:t>
      </w:r>
    </w:p>
    <w:p>
      <w:pPr>
        <w:pStyle w:val="BookText"/>
      </w:pPr>
      <w:r>
        <w:rPr>
          <w:rFonts w:ascii="IRNazanin" w:hAnsi="IRNazanin" w:eastAsia="IRNazanin" w:cs="IRNazanin"/>
          <w:lang w:bidi="fa-IR"/>
          <w:color w:val="111111"/>
          <w:sz w:val="28"/>
          <w:szCs w:val="28"/>
          <w:rtl/>
        </w:rPr>
        <w:t xml:space="preserve">1887-(21) در كتاب المشكاة به نقل از كتاب المحاسن روايت مى شود كه از امام صادق عليه السلام سؤال شد: «در اين سخن خداوند: «ما اين امانت را بر... پيشنهاد كرديم»، چه چيزى را به آنان پيشنهاد كرد و چه چيزى را انسان پذيرفت و آن چيست‌؟</w:t>
      </w:r>
    </w:p>
    <w:p>
      <w:pPr>
        <w:pStyle w:val="BookText"/>
      </w:pPr>
      <w:r>
        <w:rPr>
          <w:rFonts w:ascii="IRNazanin" w:hAnsi="IRNazanin" w:eastAsia="IRNazanin" w:cs="IRNazanin"/>
          <w:lang w:bidi="fa-IR"/>
          <w:color w:val="111111"/>
          <w:sz w:val="28"/>
          <w:szCs w:val="28"/>
          <w:rtl/>
        </w:rPr>
        <w:t xml:space="preserve">امام عليه السلام فرمود: امانت دارى ميان مردم را به آنان پيشنهاد كرد و اين كار در هنگام آفرينش موجودات بود.»</w:t>
      </w:r>
    </w:p>
    <w:p>
      <w:pPr>
        <w:pStyle w:val="BookText"/>
      </w:pPr>
      <w:r>
        <w:rPr>
          <w:rFonts w:ascii="IRNazanin" w:hAnsi="IRNazanin" w:eastAsia="IRNazanin" w:cs="IRNazanin"/>
          <w:lang w:bidi="fa-IR"/>
          <w:color w:val="111111"/>
          <w:sz w:val="28"/>
          <w:szCs w:val="28"/>
          <w:rtl/>
        </w:rPr>
        <w:t xml:space="preserve">1888-(22) در نهج البلاغه روايت مى شود كه على عليه السلام در سفارش به يارانش فرمود: «در كار نماز مراقبت و بر آن محافظت كنيد... سپس پرداخت امانت، به تحقيق خيانتكار، زيان كار است. به درستى كه امانت دارى به آسمان هاى مستحكم و زمين هاى گسترده و كوه هاى برافراشتۀ استوار پيشنهاد شد كه مرتفع تر، گسترده تر، بالاتر و بزرگ تر از آنها نيست و اگر قرار بود موجود بلند يا گسترده يا نيرومند يا عزيزى از پذيرش آن خوددارى كند، به تحقيق اينها خوددارى كردند و از مجازات ترسيدند و درك كردند آنچه ناتوان تر از آنان به آن جاهل بود كه آن انسان است: همانا او بسيار ستمگر و نادان است.»</w:t>
      </w:r>
    </w:p>
    <w:p>
      <w:pPr>
        <w:pStyle w:val="BookText"/>
      </w:pPr>
      <w:r>
        <w:rPr>
          <w:rFonts w:ascii="IRNazanin" w:hAnsi="IRNazanin" w:eastAsia="IRNazanin" w:cs="IRNazanin"/>
          <w:lang w:bidi="fa-IR"/>
          <w:color w:val="111111"/>
          <w:sz w:val="28"/>
          <w:szCs w:val="28"/>
          <w:rtl/>
        </w:rPr>
        <w:t xml:space="preserve">1889-(23) سيد فضل الله راوندى در كتاب نوادر خود از امام موسى بن جعفر عليه السلام از پدرش از نياكانش عليهم السلام روايت مى كند كه پيامبر اكرم صلى الله عليه و آله فرمود: «كسى كه امانت دار نيست، ايمان ندارد.»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2036-34693-(24) كافى 132/5: عليّ بن إبراهيم عن أبيه عن ابن أبي عمير الخصال 123: حدّثنا أبى رحمه اللّه قال: حدّثني عليّ بن موسى بن جعفر بن أبي جعفر الكميدانىّ عن أحمد بن محمّد بن عيسى عن محمّد ابن أبي عمير عن الحسين بن مصعب (الهمدانيّ - كا - الخصال) قال:</w:t>
      </w:r>
    </w:p>
    <w:p>
      <w:pPr>
        <w:pStyle w:val="BookText"/>
      </w:pPr>
      <w:r>
        <w:rPr>
          <w:rFonts w:ascii="Amiri" w:hAnsi="Amiri" w:eastAsia="Amiri" w:cs="Amiri"/>
          <w:lang w:bidi="ar-SA"/>
          <w:color w:val="111111"/>
          <w:sz w:val="28"/>
          <w:szCs w:val="28"/>
          <w:rtl/>
        </w:rPr>
        <w:t xml:space="preserve">سمعت أبا عبد اللّه عليه السلام يقول: ثلاثة لا عذر لأحد فيها: أداء الأمانة الى البرّ والفاجر والوفاء بالعهد للبرّ</w:t>
      </w:r>
      <w:r>
        <w:rPr>
          <w:rStyle w:val="FootnoteReference"/>
        </w:rPr>
        <w:footnoteReference w:id="1461"/>
      </w:r>
      <w:r>
        <w:rPr>
          <w:rFonts w:ascii="Amiri" w:hAnsi="Amiri" w:eastAsia="Amiri" w:cs="Amiri"/>
          <w:lang w:bidi="ar-SA"/>
          <w:color w:val="111111"/>
          <w:sz w:val="28"/>
          <w:szCs w:val="28"/>
          <w:rtl/>
        </w:rPr>
        <w:t xml:space="preserve">والفاجر وبرّ الوالدين برّين كانا أو فاجرين. المشكاة 53: من سائر الكتب قال أبو عبد اللّه عليه السلام: ثلاثة لابدّ من أدائهنّ على كلّ حال الأمانة الى البرّ والفاجر وذكر مثله.</w:t>
      </w:r>
    </w:p>
    <w:p>
      <w:pPr>
        <w:pStyle w:val="BookText"/>
      </w:pPr>
      <w:r>
        <w:rPr>
          <w:rFonts w:ascii="Amiri" w:hAnsi="Amiri" w:eastAsia="Amiri" w:cs="Amiri"/>
          <w:lang w:bidi="ar-SA"/>
          <w:color w:val="111111"/>
          <w:sz w:val="28"/>
          <w:szCs w:val="28"/>
          <w:rtl/>
        </w:rPr>
        <w:t xml:space="preserve">تهذيب 350/6: الحسين بن سعيد عن ابن أبي عمير عن الحسين بن مصعب: مثله بتقديم وتأخير. كافي 162/2: عليّ بن إبراهيم عن أبيه ومحمّد بن يحيى عن أحمد بن محمّد جميعاً عن ابن محبوب عن مالك بن عطيّة عن عنبسة بن مصعب عن ابى جعفر عليه السلام قال: ثلاث لم يجعل اللّه عزّ و جلّ لأحد فيهنّ رخصة أداء الأمانة (و ذكر مثله). الخصال 128: حدّثنا أبى رضي اللّه عنه قال: حدّثنا عبد اللّه بن جعفر الحميريّ عن محمّد بن الحسين بن أبي الخطّاب عن الحسن بن محبوب عن مالك بن عطيّة عن عنبسة بن مصعب قال سمعت أبا عبد اللّه عليه السلام يقول: ثلاٰث لم يجعل اللّه لأحد من الناس فيهنّ رخصة برّ الوالدين (و ذكر مثله بتقديم وتأخير). وسائل 71/19: ورواه الصدوق في المجالس عن أبيه عن عليّ بن موسى الكمندانى عن أحمد بن محمّد بن عيسى عن 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2037-34694-(25) العيون 54/1: حدّثنا أحمد بن الحسن القطّان قال: حدّثنا أحمد بن يحيى بن زكريّا القطّان قال: حدّثنا بكر بن عبد اللّه بن حبيب قال: حدّثنا تميم بن بهلول قال: حدّثنا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أبي الهزيل: و سألته عن الإمامة فيمن تجب وما علامة من تجب له الإمامة فقال: انّ الدليل على ذلك (الى أن قال) من مات ولا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يعرفهم مات ميتة جاهليّة ودينهم الورع والعفّة والصّدق والصلاح والاجتهاد وأداء الأمانة الى البرّ والفاجر وطول السجود وقيام الليل واجتناب المحارم وانتظار الفرج بالصبر وحسن الصحبة وحسن الجوار ثمّ قال تميم بن بهلول: حدّثني أبو معاوية عن الأعمش عن جعفر بن محمّد عليهما السلام في الإمامة: (مثله سواء).</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1890-(24) حسين بن مصعب همدانى از امام صادق عليه السلام روايت مى كند كه فرمود: «سه چيز است كه هيچ كس نسبت به آنها معذور نيست: پرداخت امانت به نيكوكار و تبهكار، وفاى به پيمان براى نيكوكار و تبهكار و نيكى به پدر و مادر، خواه نيكوكار باشند يا تبهكار.»</w:t>
      </w:r>
    </w:p>
    <w:p>
      <w:pPr>
        <w:pStyle w:val="BookText"/>
      </w:pPr>
      <w:r>
        <w:rPr>
          <w:rFonts w:ascii="IRNazanin" w:hAnsi="IRNazanin" w:eastAsia="IRNazanin" w:cs="IRNazanin"/>
          <w:lang w:bidi="fa-IR"/>
          <w:color w:val="111111"/>
          <w:sz w:val="28"/>
          <w:szCs w:val="28"/>
          <w:rtl/>
        </w:rPr>
        <w:t xml:space="preserve">در كتاب المشكاة از امام صادق عليه السلام روايت مى شود كه فرمود: «سه كار است كه در هر حال چاره اى از انجام شان نيست: پرداخت امانت به نيكوكار و تبهكار...»</w:t>
      </w:r>
    </w:p>
    <w:p>
      <w:pPr>
        <w:pStyle w:val="BookText"/>
      </w:pPr>
      <w:r>
        <w:rPr>
          <w:rFonts w:ascii="IRNazanin" w:hAnsi="IRNazanin" w:eastAsia="IRNazanin" w:cs="IRNazanin"/>
          <w:lang w:bidi="fa-IR"/>
          <w:color w:val="111111"/>
          <w:sz w:val="28"/>
          <w:szCs w:val="28"/>
          <w:rtl/>
        </w:rPr>
        <w:t xml:space="preserve">ادامۀ حديث، همانند حديث پيشين است.</w:t>
      </w:r>
    </w:p>
    <w:p>
      <w:pPr>
        <w:pStyle w:val="BookText"/>
      </w:pPr>
      <w:r>
        <w:rPr>
          <w:rFonts w:ascii="IRNazanin" w:hAnsi="IRNazanin" w:eastAsia="IRNazanin" w:cs="IRNazanin"/>
          <w:lang w:bidi="fa-IR"/>
          <w:color w:val="111111"/>
          <w:sz w:val="28"/>
          <w:szCs w:val="28"/>
          <w:rtl/>
        </w:rPr>
        <w:t xml:space="preserve">عنبسة بن مصعب از امام باقر عليه السلام روايت مى كند كه فرمود: «خداوند در سه كار براى هيچ كس رخصت قرار نداده است...» ادامۀ حديث، همانند حديث پيشين است.</w:t>
      </w:r>
    </w:p>
    <w:p>
      <w:pPr>
        <w:pStyle w:val="BookText"/>
      </w:pPr>
      <w:r>
        <w:rPr>
          <w:rFonts w:ascii="IRNazanin" w:hAnsi="IRNazanin" w:eastAsia="IRNazanin" w:cs="IRNazanin"/>
          <w:lang w:bidi="fa-IR"/>
          <w:color w:val="111111"/>
          <w:sz w:val="28"/>
          <w:szCs w:val="28"/>
          <w:rtl/>
        </w:rPr>
        <w:t xml:space="preserve">اين حديث از عنبسة بن مصعب از امام صادق عليه السلام نيز با اندكى تفاوت روايت شده است. همچنين از محمد بن ابى عمير نيز روايت شده است.</w:t>
      </w:r>
    </w:p>
    <w:p>
      <w:pPr>
        <w:pStyle w:val="BookText"/>
      </w:pPr>
      <w:r>
        <w:rPr>
          <w:rFonts w:ascii="IRNazanin" w:hAnsi="IRNazanin" w:eastAsia="IRNazanin" w:cs="IRNazanin"/>
          <w:lang w:bidi="fa-IR"/>
          <w:color w:val="111111"/>
          <w:sz w:val="28"/>
          <w:szCs w:val="28"/>
          <w:rtl/>
        </w:rPr>
        <w:t xml:space="preserve">1891-(25) تميم بن بهلول از ابو معاويه از اعمش روايت مى كند كه از امام صادق عليه السلام سؤال كردم: «امام كيست و نشانۀ امامت وى چيست‌؟</w:t>
      </w:r>
    </w:p>
    <w:p>
      <w:pPr>
        <w:pStyle w:val="BookText"/>
      </w:pPr>
      <w:r>
        <w:rPr>
          <w:rFonts w:ascii="IRNazanin" w:hAnsi="IRNazanin" w:eastAsia="IRNazanin" w:cs="IRNazanin"/>
          <w:lang w:bidi="fa-IR"/>
          <w:color w:val="111111"/>
          <w:sz w:val="28"/>
          <w:szCs w:val="28"/>
          <w:rtl/>
        </w:rPr>
        <w:t xml:space="preserve">امام عليه السلام فرمود: دليل بر آن... هركس بدون شناخت امامان عليه السلام بميرد، همانند زمان جاهليت مرده است و آيين امامان، پرهيز از گناهان، خويشتن دارى، راستگويى، خوبى، تلاش، پرداخت امانت به نيكوكار و تبهكار، سجده هاى بلند، عبادت شبانه، دورى از گناهان، انتظار فرج از راه صبر و همنشينى نيكو و خوب همسايه دارى است.»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2038-34695-(26) الدعائم 491/2: روينا عن جعفر بن محمّد عليهما السلام أنّه قال: الأمانة تؤدّى الى البرّ والفاجر.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2039-34696-(27) الدعائم 488/2: عن جعفر بن محمّد عليهما السلام أنّه قال: النّاس كلّهم في دار الإسلام المخالفون و غيرهم أهل هُدْنَةٍ تردّ ضالّتهم وتؤدّىٰ أمانتهم ويُوفىٰ بعهدهم، انّ الأمانة تُؤدّىٰ الى البرّ والفاجر والعهد يُوفىٰ به للبرّ والفاجر فأدّ الأمانة الى من ائتمنك ولا تخن (الأمانة - خ) من خانك ولا تأخذ ممّن جحدك مالاً لك عليه شيئاً بوجه خيانة.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2040-34697-(28) الاختصاص 241: قال الصادق عليه السلام: انّ اللّه تبارك وتعالى أوجب عليكم حبّنا وموالاتنا وفرض عليكم طاعتنا ألا فمن كان منّا فليقتد بنا وانّ من شأننا الورع والاجتهاد وأداء الأمانة الى البرّ والفاجر وصلة الرحم واقراء الضيف والعفو عن المسىء ومن لم يقتد بنا فليس منّا وقال: لا تسفهوا فانّ أئمّتكم ليسوا بسفهاء.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2041-34698-(29) فيه 241: قال الصادق عليه السلام: أدّوا الأمانة الى البرّ والفاجر فلو انّ قاتل عليّ عليه السلام ائتمننى على امانة لأدّيتها إليه وقال عليه السلام أدّوا الأمانة ولو الى قاتل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2042-34699-(30) مستدرك 11/14: القطب الراونديّ في لبّ اللباب عن النبيّ صلّى اللّه عليه و آله قال: انّ ثلاثة أشياء تؤدّىٰ الى البرّ والفاجر الرحم تواصل برّة أو فاجرة والأمانة والعهد.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2043-34700-(31) بشارة المصطفى 29: أخبرنا الشيخ أبو البقاء إبراهيم بن الحسين بن إبراهيم البصرىّ قال: حدّثنا أبوطالب محمّد بن الحسن بن عتبة قال: حدّثنا أبو الحسن محمّد بن الحسين بن أحمد قال: أخبرنا محمّد بن وهبان الدبيلى قال: حدّثنا عليّ بن أحمد بن كثير العسكريّ قال: حدّثني أحمد بن المفضّل أبو سلمة الأصفهانيّ قال: أخبرنى راشد</w:t>
      </w:r>
      <w:r>
        <w:rPr>
          <w:rStyle w:val="FootnoteReference"/>
        </w:rPr>
        <w:footnoteReference w:id="1462"/>
      </w:r>
      <w:r>
        <w:rPr>
          <w:rFonts w:ascii="Amiri" w:hAnsi="Amiri" w:eastAsia="Amiri" w:cs="Amiri"/>
          <w:lang w:bidi="ar-SA"/>
          <w:color w:val="111111"/>
          <w:sz w:val="28"/>
          <w:szCs w:val="28"/>
          <w:rtl/>
        </w:rPr>
        <w:t xml:space="preserve">بن عليّ بن وائل القرشيّ قال: حدّثني عبد اللّه بن حفص المدنيّ قال: أخبرنى محمّد بن إسحاق عن سعيد</w:t>
      </w:r>
      <w:r>
        <w:rPr>
          <w:rStyle w:val="FootnoteReference"/>
        </w:rPr>
        <w:footnoteReference w:id="1463"/>
      </w:r>
      <w:r>
        <w:rPr>
          <w:rFonts w:ascii="Amiri" w:hAnsi="Amiri" w:eastAsia="Amiri" w:cs="Amiri"/>
          <w:lang w:bidi="ar-SA"/>
          <w:color w:val="111111"/>
          <w:sz w:val="28"/>
          <w:szCs w:val="28"/>
          <w:rtl/>
        </w:rPr>
        <w:t xml:space="preserve">بن زيد بن أرطاة قال: لقيت كميل بن زياد و سألته عن فضل أمير المؤمنين عليّ بن أبي طالب عليه السلام فقال: ألا اخبرك بوصيّة أوصانى بها يوماً هي خير لك من الدنيا بما فيها فقلت: بلى قال: قال لي: (الى أن قال): يا كميل افهم واعلم انّا لا نرخّص في ترك أداء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1892-(26) در كتاب دعائم الاسلام روايت مى شود كه امام صادق عليه السلام فرمود: «امانت به نيكوكار و تبهكار پرداخت مى شود.»</w:t>
      </w:r>
    </w:p>
    <w:p>
      <w:pPr>
        <w:pStyle w:val="BookText"/>
      </w:pPr>
      <w:r>
        <w:rPr>
          <w:rFonts w:ascii="IRNazanin" w:hAnsi="IRNazanin" w:eastAsia="IRNazanin" w:cs="IRNazanin"/>
          <w:lang w:bidi="fa-IR"/>
          <w:color w:val="111111"/>
          <w:sz w:val="28"/>
          <w:szCs w:val="28"/>
          <w:rtl/>
        </w:rPr>
        <w:t xml:space="preserve">1893-(27) در همان كتاب از امام صادق عليه السلام روايت مى شود كه فرمود: «در كشور اسلامى همۀ مردم - اعم از اهل سنت و كافران در حال صلح - گمشده شان تحويل داده مى شود و امانت هاى شان پرداخت و به پيمان هاى شان عمل مى شود، همانا امانت به نيكوكار و تبهكار پرداخت و به پيمان با نيكوكار و تبهكار عمل مى شود. كسى كه تو را امين دانست، امانتش را بازگردان و در امانت كسى كه به تو خيانت كرده، خيانت نكن و از كسى كه مالى را از تو انكار كرده است، چيزى از راه خيانت برمدار.»</w:t>
      </w:r>
    </w:p>
    <w:p>
      <w:pPr>
        <w:pStyle w:val="BookText"/>
      </w:pPr>
      <w:r>
        <w:rPr>
          <w:rFonts w:ascii="IRNazanin" w:hAnsi="IRNazanin" w:eastAsia="IRNazanin" w:cs="IRNazanin"/>
          <w:lang w:bidi="fa-IR"/>
          <w:color w:val="111111"/>
          <w:sz w:val="28"/>
          <w:szCs w:val="28"/>
          <w:rtl/>
        </w:rPr>
        <w:t xml:space="preserve">1894-(28) در كتاب الاختصاص از امام صادق عليه السلام روايت مى شود كه فرمود: «خداوند تبارك و تعالى دوستى و ولايت ما را بر شما واجب كرد و پيروى از ما را بر شما فريضه قرار داد، بدانيد كه هركس از ماست، بايد به ما اقتدا كند. همانا پرهيز از گناهان، تلاش، پرداخت امانت به نيكوكار و تبهكار، نيكى به خويشان، پذيرايى از مهمان و بخشش گناهكار، از كارها و خصلت هاى ماست و هركس به ما اقتدا نكند از ما نيست.»</w:t>
      </w:r>
    </w:p>
    <w:p>
      <w:pPr>
        <w:pStyle w:val="BookText"/>
      </w:pPr>
      <w:r>
        <w:rPr>
          <w:rFonts w:ascii="IRNazanin" w:hAnsi="IRNazanin" w:eastAsia="IRNazanin" w:cs="IRNazanin"/>
          <w:lang w:bidi="fa-IR"/>
          <w:color w:val="111111"/>
          <w:sz w:val="28"/>
          <w:szCs w:val="28"/>
          <w:rtl/>
        </w:rPr>
        <w:t xml:space="preserve">و فرمود: «سفيه و سبك مغز نباشيد چرا كه پيشوايان تان سفيه نيستند.»</w:t>
      </w:r>
    </w:p>
    <w:p>
      <w:pPr>
        <w:pStyle w:val="BookText"/>
      </w:pPr>
      <w:r>
        <w:rPr>
          <w:rFonts w:ascii="IRNazanin" w:hAnsi="IRNazanin" w:eastAsia="IRNazanin" w:cs="IRNazanin"/>
          <w:lang w:bidi="fa-IR"/>
          <w:color w:val="111111"/>
          <w:sz w:val="28"/>
          <w:szCs w:val="28"/>
          <w:rtl/>
        </w:rPr>
        <w:t xml:space="preserve">1895-(29) در همان كتاب از امام صادق عليه السلام روايت مى شود كه فرمود: «امانت را به نيكوكار و تبهكار بپردازيد. اگر قاتل على عليه السلام امانتى به من مى سپرد، آن را به وى بازمى گردانم و فرمود: امانت را - حتى به قاتل حسين بن على عليه السلام - بپردازيد.»</w:t>
      </w:r>
    </w:p>
    <w:p>
      <w:pPr>
        <w:pStyle w:val="BookText"/>
      </w:pPr>
      <w:r>
        <w:rPr>
          <w:rFonts w:ascii="IRNazanin" w:hAnsi="IRNazanin" w:eastAsia="IRNazanin" w:cs="IRNazanin"/>
          <w:lang w:bidi="fa-IR"/>
          <w:color w:val="111111"/>
          <w:sz w:val="28"/>
          <w:szCs w:val="28"/>
          <w:rtl/>
        </w:rPr>
        <w:t xml:space="preserve">1896-(30) قطب راوندى در كتاب لبّ اللباب از پيامبر اكرم صلى الله عليه و آله روايت مى كند كه فرمود: «سه چيز دربارۀ نيكوكار و تبهكار انجام مى شود: نيكى به خويشاوندان؛ نيكوكار باشند يا تبهكار، پرداخت امانت و وفاى به پيمان.»</w:t>
      </w:r>
    </w:p>
    <w:p>
      <w:pPr>
        <w:pStyle w:val="BookText"/>
      </w:pPr>
      <w:r>
        <w:rPr>
          <w:rFonts w:ascii="IRNazanin" w:hAnsi="IRNazanin" w:eastAsia="IRNazanin" w:cs="IRNazanin"/>
          <w:lang w:bidi="fa-IR"/>
          <w:color w:val="111111"/>
          <w:sz w:val="28"/>
          <w:szCs w:val="28"/>
          <w:rtl/>
        </w:rPr>
        <w:t xml:space="preserve">1897-(31) سعيد بن زيد بن ارطاة گويد: «با كميل بن زياد ديدار كردم و از وى دربارۀ فضايل على عليه السلام پرسش كردم. كميل گفت: آيا مى خواهى سفارشى را كه يك روز به من كرد به تو بگويم كه براى تو بهتر است از همۀ دنيا و آنچه در آن است‌؟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كميل گفت: امير مؤمنان عليه السلام به من فرمود: اى كميل! بدان و بينديش كه ما هرگز به كسى اجازۀ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الأمانات لأحد من الخلق فمن روى عنّى في ذلك رخصة فقد أبطل وأثم وجزاؤه النّار بما كذب، أقسم لسمعت رسول اللّه صلّى اللّه عليه و آله يقول لي قبل وفاته بساعة مراراً ثلاثاً: يا أبا الحسن أدّ الأمانة الى البرّ والفاجر فيما قلّ وجلّ في الخيط والمخيط الخبر. مستدرك 12/14: ورواه في نهج البلاغة كما يوجد في بعض النسخ.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2044-34701-(32) كافى 104/2: محمّد بن يحيى عن أحمد بن محمّد بن عيسى عن عليّ بن الحكم عن الحسين بن أبي العلاء عن أبي عبد اللّه عليه السلام قال: انّ اللّه عزّ و جلّ لم يبعث نبيّاً الّا بصدق الحديث وأداء الأمانة الى البرّ والفاجر. المشكاة 52: من كتاب المحاسن عن ابى عبد اللّه عليه السلام نحوه الى قوله 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2045-34702-(33) تهذيب 351/6: محمّد بن يعقوب عن كافى 133/5: عليّ بن إبراهيم عن أبيه عن إسماعيل بن مرّار عن يونس عن عمر بن أبي حفص قال: سمعت أبا عبد اللّه عليه السلام يقول: اتّقوا اللّه وعليكم بأداء الأمانة الى من ائتمنكم فلو أنّ قاتل عليّ (بن ابيطالب - كا) عليه السلام ائتمننى على (أداء - يب) أمانة لأدّيتها إليه. أمالي الصدوق 204: حدّثنا ابى رحمه اللّه قال حدّثنا سعد بن عبد اللّه عن إبراهيم بن هاشم عن إسماعيل بن مرّار عن يونس بن عبدالرحمان عن عمر بن يزيد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2046-34703-(34) كافى 133/5: محمّد بن يحيى عن تهذيب 351/6: أحمد بن محمّد عن محمّد بن سنان عن عمّار بن مروان قال: قال أبو عبد اللّه عليه السلام: في وصيّة له: اعلم أنّ ضارب عليّ عليه السلام بالسيف وقاتله لو ائتمننى (على سيف - يب) (واستنصحنى - كا) و</w:t>
      </w:r>
      <w:r>
        <w:rPr>
          <w:rStyle w:val="FootnoteReference"/>
        </w:rPr>
        <w:footnoteReference w:id="1464"/>
      </w:r>
      <w:r>
        <w:rPr>
          <w:rFonts w:ascii="Amiri" w:hAnsi="Amiri" w:eastAsia="Amiri" w:cs="Amiri"/>
          <w:lang w:bidi="ar-SA"/>
          <w:color w:val="111111"/>
          <w:sz w:val="28"/>
          <w:szCs w:val="28"/>
          <w:rtl/>
        </w:rPr>
        <w:t xml:space="preserve">استشارنى ثمّ قبلت ذلك منه لأدّيت إليه 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2047-34704-(35) المشكاة 52: من كتاب المحاسن عن أبي عبد اللّه عليه السلام قال: اتّقوا اللّه وعليكم بأداء الأمانة الى من ائتمنكم فلو أنّ قاتل عليّ ائتمننى على الأمانة لأدّيتها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2048-34705-(36) فيه 52: عن عبد اللّه بن سنان قال: دخلت على أبى عبد اللّه عليه السلام وقد صلّى العصر وهو جالس مستقبل القبلة في المسجد فقلت: يا ابن رسول اللّه انّ بعض السلاطين يأمننا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نپرداختن امانت ها را نمى دهيم. پس هركس اجازۀ مرا در اين باره روايت كند، سخن باطلى گفته و گناهكار است و كيفر دروغش آتش است. سوگند ياد مى كنم كه پيامبر اكرم صلى الله عليه و آله در لحظه اى پيش از رحلت سه مرتبه به من فرمود: اى ابوالحسن! امانت را به نيكوكار و تبهكار بپرداز، خواه كم باشد يا زياد حتى در نخ و سوزن...»</w:t>
      </w:r>
    </w:p>
    <w:p>
      <w:pPr>
        <w:pStyle w:val="BookText"/>
      </w:pPr>
      <w:r>
        <w:rPr>
          <w:rFonts w:ascii="IRNazanin" w:hAnsi="IRNazanin" w:eastAsia="IRNazanin" w:cs="IRNazanin"/>
          <w:lang w:bidi="fa-IR"/>
          <w:color w:val="111111"/>
          <w:sz w:val="28"/>
          <w:szCs w:val="28"/>
          <w:rtl/>
        </w:rPr>
        <w:t xml:space="preserve">1898-(32) حسين بن ابى العلاء از امام صادق عليه السلام روايت مى كند كه فرمود: «خداوند هيچ پيامبرى را برنمى انگيزد مگر به راستگويى و پرداخت امانت به نيكوكار و تبهكار.» اين حديث در كتاب المشكاة بدون: «به نيكوكار و تبهكار» آمده است.</w:t>
      </w:r>
    </w:p>
    <w:p>
      <w:pPr>
        <w:pStyle w:val="BookText"/>
      </w:pPr>
      <w:r>
        <w:rPr>
          <w:rFonts w:ascii="IRNazanin" w:hAnsi="IRNazanin" w:eastAsia="IRNazanin" w:cs="IRNazanin"/>
          <w:lang w:bidi="fa-IR"/>
          <w:color w:val="111111"/>
          <w:sz w:val="28"/>
          <w:szCs w:val="28"/>
          <w:rtl/>
        </w:rPr>
        <w:t xml:space="preserve">1899-(33) عمر بن ابى حفص از امام صادق عليه السلام روايت مى كند كه فرمود: «از خدا پروا كنيد و بر شما باد به پرداخت امانت به كسى كه شما را امين قرار داد. پس اگر قاتل على عليه السلام امانتى به من بسپارد، آن را به وى تحويل مى دهم.»</w:t>
      </w:r>
    </w:p>
    <w:p>
      <w:pPr>
        <w:pStyle w:val="BookText"/>
      </w:pPr>
      <w:r>
        <w:rPr>
          <w:rFonts w:ascii="IRNazanin" w:hAnsi="IRNazanin" w:eastAsia="IRNazanin" w:cs="IRNazanin"/>
          <w:lang w:bidi="fa-IR"/>
          <w:color w:val="111111"/>
          <w:sz w:val="28"/>
          <w:szCs w:val="28"/>
          <w:rtl/>
        </w:rPr>
        <w:t xml:space="preserve">1900-(34) عمار بن مروان روايت مى كند كه امام صادق عليه السلام در يكى از وصيت هايش فرمود: «بدان كه زنندۀ على عليه السلام با شمشير و كشندۀ وى اگر شمشيرى نزد من به امانت سپارد و با من مشورت كند و من آن را بپذيرم، امانتش را به وى بازمى گردانم.»</w:t>
      </w:r>
    </w:p>
    <w:p>
      <w:pPr>
        <w:pStyle w:val="BookText"/>
      </w:pPr>
      <w:r>
        <w:rPr>
          <w:rFonts w:ascii="IRNazanin" w:hAnsi="IRNazanin" w:eastAsia="IRNazanin" w:cs="IRNazanin"/>
          <w:lang w:bidi="fa-IR"/>
          <w:color w:val="111111"/>
          <w:sz w:val="28"/>
          <w:szCs w:val="28"/>
          <w:rtl/>
        </w:rPr>
        <w:t xml:space="preserve">1901-(35) در كتاب المشكاة به گزارش از كتاب المحاسن از امام صادق عليه السلام روايت مى شود كه فرمود:</w:t>
      </w:r>
    </w:p>
    <w:p>
      <w:pPr>
        <w:pStyle w:val="BookText"/>
      </w:pPr>
      <w:r>
        <w:rPr>
          <w:rFonts w:ascii="IRNazanin" w:hAnsi="IRNazanin" w:eastAsia="IRNazanin" w:cs="IRNazanin"/>
          <w:lang w:bidi="fa-IR"/>
          <w:color w:val="111111"/>
          <w:sz w:val="28"/>
          <w:szCs w:val="28"/>
          <w:rtl/>
        </w:rPr>
        <w:t xml:space="preserve">«تقواى الهى پيشه كنيد و بر شما باد به پرداخت امانت به كسى كه شما را امين دانسته پس اگر قاتل على عليه السلام امانتى به من بسپارد، آن را به وى بازمى گردانم»</w:t>
      </w:r>
    </w:p>
    <w:p>
      <w:pPr>
        <w:pStyle w:val="BookText"/>
      </w:pPr>
      <w:r>
        <w:rPr>
          <w:rFonts w:ascii="IRNazanin" w:hAnsi="IRNazanin" w:eastAsia="IRNazanin" w:cs="IRNazanin"/>
          <w:lang w:bidi="fa-IR"/>
          <w:color w:val="111111"/>
          <w:sz w:val="28"/>
          <w:szCs w:val="28"/>
          <w:rtl/>
        </w:rPr>
        <w:t xml:space="preserve">1902-(36) عبدالله بن سنان گويد: «در حالى كه امام صادق عليه السلام پس از انجام نماز عصر در مسجد به طرف قبله نشسته بود، نزد وى رفتم و به او گفتم: اى فرزند رسول خدا صلى الله عليه و آله! يكى از حاكمان، ما را بر اموال خود امين مى داند و آنها را نزد ما امانت مى سپارد و او به شما خمس نمى دهد آيا اموالش را به وى بپردازم‌؟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الأموال يستودعناها و ليس يدفع اليكم خمسكم أفنؤدّيها اليهم‌؟ قال: وربّ هذه القبلة (ثلاث مرّات) لو أنّ ابن ملجم قاتل أبى - فانّى أطلبه يتستّر</w:t>
      </w:r>
      <w:r>
        <w:rPr>
          <w:rStyle w:val="FootnoteReference"/>
        </w:rPr>
        <w:footnoteReference w:id="1465"/>
      </w:r>
      <w:r>
        <w:rPr>
          <w:rFonts w:ascii="Amiri" w:hAnsi="Amiri" w:eastAsia="Amiri" w:cs="Amiri"/>
          <w:lang w:bidi="ar-SA"/>
          <w:color w:val="111111"/>
          <w:sz w:val="28"/>
          <w:szCs w:val="28"/>
          <w:rtl/>
        </w:rPr>
        <w:t xml:space="preserve">لأنّه قتل أبى - ائتمننى على الأمانة لأدّيتها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2049-34706-(37) أمالي الصدوق 203: حدّثنا أبى قال: حدّثنا عليّ بن موسى بن جعفر بن أبى جعفر الكميدانى عن أحمد بن محمّد بن عيسى عن محمّد بن أبي عمير عن الحسين بن مصعب الهمدانيّ قال: سمعت الصادق جعفر بن محمّد عليهما السلام يقول: أدّوا الأمانة ولو الى قاتل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2050-34707-(38) فيه 204: حدّثنا جعفر بن محمّد بن مسرور قال: حدّثنا الحسين بن محمّد بن عامر عن عمّه عبد اللّه بن عامر عن محمّد بن أبي عمير عن هشام بن الحكم عن حمران بن أعين عن أبي حمزة الثمالىّ قال: سمعت سيّد العابدين عليّ بن الحسين بن عليّ بن أبي طالب عليهم السلام:</w:t>
      </w:r>
    </w:p>
    <w:p>
      <w:pPr>
        <w:pStyle w:val="BookText"/>
      </w:pPr>
      <w:r>
        <w:rPr>
          <w:rFonts w:ascii="Amiri" w:hAnsi="Amiri" w:eastAsia="Amiri" w:cs="Amiri"/>
          <w:lang w:bidi="ar-SA"/>
          <w:color w:val="111111"/>
          <w:sz w:val="28"/>
          <w:szCs w:val="28"/>
          <w:rtl/>
        </w:rPr>
        <w:t xml:space="preserve">يقول لشيعته: عليكم بأداء الأمانة فو الّذى بعث محمّداً بالحقّ نبيّاً لو أنّ قاتل أبى الحسين بن عليّ بن أبي طالب عليهما السلام ائتمننى على السيف الّذى قتله به لأدّيته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2051-34708-(39) الدعائم 485/2: عن جعفر بن محمّد صلوات اللّه عليهما أنّه قال: أدّوا الأمانة ولو الى قاتل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عليّ فمن نال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رجل مسلم شيئاً من عرض أو مال وجب عليه الاستحلال من ذلك والتنصّل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كلّ ما كان منه إليه وان كان قد مات فليتنصّل من المال الى ورثته وليَتُبْ إلى اللّه تعالى ممّا أتى إليه حتّى يطلع اللّه تعالى عليه بالندم والتوبة والتّنصّل، ثمّ قال عليه السلام: ولست آخذ بتأويل الوعيد في أموال الناس ولكنّى أرى أن تؤدّى اليهم ان كانت قائمة في يدي من اغتصبها (و - خ) يتنصّل اليهم منها وان فاتها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المغتصب أعطى العوض منها فان لم يعرف أهلها تصدّق بها عنهم على الفقراء والمساكين وتاب الى اللّه تعالى ممّا فعل.</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سه مرتبه فرمود: سوگند به پروردگار اين قبله! آن گاه ادامه داد: اگر ابن ملجم - قاتل پدرم كه من به دليل كشتن پدرم به دنبالش هستم و او مخفى مى شود - امانتى را به من بسپارد به وى تحويل مى دهم.»</w:t>
      </w:r>
    </w:p>
    <w:p>
      <w:pPr>
        <w:pStyle w:val="BookText"/>
      </w:pPr>
      <w:r>
        <w:rPr>
          <w:rFonts w:ascii="IRNazanin" w:hAnsi="IRNazanin" w:eastAsia="IRNazanin" w:cs="IRNazanin"/>
          <w:lang w:bidi="fa-IR"/>
          <w:color w:val="111111"/>
          <w:sz w:val="28"/>
          <w:szCs w:val="28"/>
          <w:rtl/>
        </w:rPr>
        <w:t xml:space="preserve">1903-(37) حسين بن مصعب همدانى از امام صادق عليه السلام روايت مى كند كه فرمود: «امانت را حتى به قاتل حسين بن على عليه السلام بپردازيد.»</w:t>
      </w:r>
    </w:p>
    <w:p>
      <w:pPr>
        <w:pStyle w:val="BookText"/>
      </w:pPr>
      <w:r>
        <w:rPr>
          <w:rFonts w:ascii="IRNazanin" w:hAnsi="IRNazanin" w:eastAsia="IRNazanin" w:cs="IRNazanin"/>
          <w:lang w:bidi="fa-IR"/>
          <w:color w:val="111111"/>
          <w:sz w:val="28"/>
          <w:szCs w:val="28"/>
          <w:rtl/>
        </w:rPr>
        <w:t xml:space="preserve">1904-(38) ابوحمزه ثمالى از امام سجاد عليه السلام روايت مى كند كه به شيعيان خود فرمود: «بر شما باد به پرداخت امانت. سوگند به خدايى كه محمد صلى الله عليه و آله را به حق به پيامبرى مبعوث كرد! اگر قاتل پدرم - حسين بن على بن ابيطالب عليه السلام - شمشيرى را كه با آن پدرم را كشت نزد من امانت گذارد، به وى تحويل مى دهم.»</w:t>
      </w:r>
    </w:p>
    <w:p>
      <w:pPr>
        <w:pStyle w:val="BookText"/>
      </w:pPr>
      <w:r>
        <w:rPr>
          <w:rFonts w:ascii="IRNazanin" w:hAnsi="IRNazanin" w:eastAsia="IRNazanin" w:cs="IRNazanin"/>
          <w:lang w:bidi="fa-IR"/>
          <w:color w:val="111111"/>
          <w:sz w:val="28"/>
          <w:szCs w:val="28"/>
          <w:rtl/>
        </w:rPr>
        <w:t xml:space="preserve">1905-(39) در كتاب دعائم الاسلام از امام صادق عليه السلام روايت مى شود كه فرمود: «امانت را حتى به قاتل حسين (حسن) بن على عليه السلام بپردازيد. هركس به چيزى از آبرو يا مال مسلمانى دستبرد زند، واجب است از حقّى كه آن شخص برعهده وى دارد، از او درخواست حلاليت كند و از مسئوليت آن بيرون آيد و پس از مرگ وى، نسبت به مال با وارثانش حساب خود را پاك كند و نسبت به كارهايى كه با او انجام داده، بايد در پيشگاه خداوند توبه كند تا پروردگار از پشيمانى و توبه و بيزارى وى از كارهاى گذشته اش آگاه شود.</w:t>
      </w:r>
    </w:p>
    <w:p>
      <w:pPr>
        <w:pStyle w:val="BookText"/>
      </w:pPr>
      <w:r>
        <w:rPr>
          <w:rFonts w:ascii="IRNazanin" w:hAnsi="IRNazanin" w:eastAsia="IRNazanin" w:cs="IRNazanin"/>
          <w:lang w:bidi="fa-IR"/>
          <w:color w:val="111111"/>
          <w:sz w:val="28"/>
          <w:szCs w:val="28"/>
          <w:rtl/>
        </w:rPr>
        <w:t xml:space="preserve">سپس فرمود: من تهديدهاى خداوند را دربارۀ مال مردم تفسير و توجيه نمى كنم ولى نظرم اين است كه اگر مال مردم در دست غاصب آن موجود است، آن را به آنان بپردازد و از زير بار مسئوليت آن خارج شوند و اگر از دست غاصب بيرون رفته است عوض آن را بپردازد و اگر صاحبانش را نمى شناسد، از طرف آنان به نيازمندان و بينوايان صدقه دهد و از كارهاى خود در پيشگاه خداوند توبه كند.»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2052-34709-(40) المشكاة 52: من كتاب المحاسن عن أبي عبد اللّه عليه السلام قال: أدّوا الأمانة ولو الىٰ قاتل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2053-34710-(41) كافى 133/5: عدّة من أصحابنا عن أحمد بن محمّد بن خالد عن القاسم بن يحيى عن جدّه الحسن بن راشد عن محمّد بن مسلم عن أبي عبد اللّه عليه السلام قال: قال أمير المؤمنين صلوات اللّه عليه: أدّوا الأمانة ولو الىٰ قاتل ولد الأنبياء.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2054-34711-(42) الخصال 614: بالاسناد المتقدّم في باب فضل الصلاة عن عليّ عليه السلام في حديث الاربعمأة أنّه قال: أدّوا الأمانة الى من ائتمنكم ولو الى قتلة أولاد الأنبياء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2055-34712-(43) كافى 236/8: أبو عليّ الأشعريّ عن محمّد بن عبدالجبّار عن ابن فضّال عن إبراهيم بن أخى أبى شبل عن أبي شبل قال: قال لي أبوعبد اللّه عليه السلام ابتداءاً منه: أحببتمونا وأبغضنا الناس وصدّقتمونا وكذّبنا النّاس ووصلتمونا وجفانا الناس فجعل اللّه محياكم محيانا ومماتكم مماتنا أما واللّه مابين الرجل وبين أن يقرّ اللّه عينه الّا أن تبلغ نفسه هذا المكان وأومأ بيده الى حلقه فمدّ الجلدة، ثمّ أعاد ذلك فواللّٰه ما رضى حتّى حلف لي فقال:</w:t>
      </w:r>
    </w:p>
    <w:p>
      <w:pPr>
        <w:pStyle w:val="BookText"/>
      </w:pPr>
      <w:r>
        <w:rPr>
          <w:rFonts w:ascii="Amiri" w:hAnsi="Amiri" w:eastAsia="Amiri" w:cs="Amiri"/>
          <w:lang w:bidi="ar-SA"/>
          <w:color w:val="111111"/>
          <w:sz w:val="28"/>
          <w:szCs w:val="28"/>
          <w:rtl/>
        </w:rPr>
        <w:t xml:space="preserve">واللّٰه الّذى لاٰ الٰه الّا هو لحدّثني أبى محمّد بن عليّ عليهما السلام بذلك يا أبا شبل، أما ترضون أن تصلّوا ويصلّوا فيقبل منكم ولا يقبل منهم أما ترضون أن تزكّوا ويزكّوا فيقبل منكم ولا يقبل منهم أمٰا تروضون أن تحجّوا ويحجّوا فيقبل اللّه جلّ ذكره منكم ولا يقبل منهم واللّه ما تقبل الصّلاة الّا منكم ولا الزكاة الّا منكم ولا الحجّ الّا منكم فاتّقوا اللّه عزّ و جلّ فانّكم في هدنة وأدّوا الأمانة فإذا تميّز الناس فعند ذلك ذهب كلّ قوم بهواهم وذهبتم بالحقّ ما أطعتمونا أليس القضاة والأمراء وأصحاب المسائل منهم قلت: بلى قال عليه السلام: فاتّقوا اللّه عزّ و جلّ فانّكم لا تطيقون الناس كلّهم انّ الناس أخذوا هاهنا وهاهنا وانّكم أخذتم حيث أخذ اللّه عزّ و جلّ انّ اللّه عزّ و جلّ اختار من عباده محمّداً صلّى اللّه عليه و آله فاخترتم خيرة اللّه فاتّقوا اللّه وأدّوا الأمانات إلى الأسود والأبيض وان كان حروريّاً وان كان شاميّاً. كافي 237/8: عدّة من أصحابنا عن سهل بن زياد عن ابن فضّال عن إبراهيم بن أخى أبى شبل عن أبي شبل عن أبى عبد اللّه عليه السلام مثله.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1906-(40) در كتاب المشكاة به نقل از كتاب محاسن از امام صادق عليه السلام روايت مى شود كه فرمود: «امانت را حتى به قاتل حسين بن على عليه السلام بپردازيد.»</w:t>
      </w:r>
    </w:p>
    <w:p>
      <w:pPr>
        <w:pStyle w:val="BookText"/>
      </w:pPr>
      <w:r>
        <w:rPr>
          <w:rFonts w:ascii="IRNazanin" w:hAnsi="IRNazanin" w:eastAsia="IRNazanin" w:cs="IRNazanin"/>
          <w:lang w:bidi="fa-IR"/>
          <w:color w:val="111111"/>
          <w:sz w:val="28"/>
          <w:szCs w:val="28"/>
          <w:rtl/>
        </w:rPr>
        <w:t xml:space="preserve">1907-(41) محمد بن مسلم از امام صادق عليه السلام روايت مى كند كه امير مؤمنان عليه السلام فرمود: «امانت را حتى به قاتل فرزندان پيامبران بپردازيد.»</w:t>
      </w:r>
    </w:p>
    <w:p>
      <w:pPr>
        <w:pStyle w:val="BookText"/>
      </w:pPr>
      <w:r>
        <w:rPr>
          <w:rFonts w:ascii="IRNazanin" w:hAnsi="IRNazanin" w:eastAsia="IRNazanin" w:cs="IRNazanin"/>
          <w:lang w:bidi="fa-IR"/>
          <w:color w:val="111111"/>
          <w:sz w:val="28"/>
          <w:szCs w:val="28"/>
          <w:rtl/>
        </w:rPr>
        <w:t xml:space="preserve">1908-(42) در كتاب الخصال از على عليه السلام روايت مى شود كه در حديث چهار صدگانه فرمود: «امانت را به كسى كه شما را امين دانسته بپردازيد، هرچند قاتل فرزندان پيامبران باشد.»</w:t>
      </w:r>
    </w:p>
    <w:p>
      <w:pPr>
        <w:pStyle w:val="BookText"/>
      </w:pPr>
      <w:r>
        <w:rPr>
          <w:rFonts w:ascii="IRNazanin" w:hAnsi="IRNazanin" w:eastAsia="IRNazanin" w:cs="IRNazanin"/>
          <w:lang w:bidi="fa-IR"/>
          <w:color w:val="111111"/>
          <w:sz w:val="28"/>
          <w:szCs w:val="28"/>
          <w:rtl/>
        </w:rPr>
        <w:t xml:space="preserve">1909-(43) ابو شبل گويد: «امام صادق عليه السلام بدون پيشينه سؤال فرمود: شما ما را دوست داريد و مردم با ما دشمنند. شما ما را تصديق مى كنيد و مردم تكذيب مى كنند و شما به ما نيكى مى كنيد و مردم به ما جفا مى كنند؛ از اين رو خداوند زندگى شما را همانند زندگى ما و مرگ شما را همانند مرگ ما قرار داد.</w:t>
      </w:r>
    </w:p>
    <w:p>
      <w:pPr>
        <w:pStyle w:val="BookText"/>
      </w:pPr>
      <w:r>
        <w:rPr>
          <w:rFonts w:ascii="IRNazanin" w:hAnsi="IRNazanin" w:eastAsia="IRNazanin" w:cs="IRNazanin"/>
          <w:lang w:bidi="fa-IR"/>
          <w:color w:val="111111"/>
          <w:sz w:val="28"/>
          <w:szCs w:val="28"/>
          <w:rtl/>
        </w:rPr>
        <w:t xml:space="preserve">آن گاه اشاره به زير گلوى خود كرد و پوست آن را كشيد و رها كرد و فرمود: به خدا سوگند! بدان كه ميان هر يك از شما و ميان روشنى چشمش اين مقدار فاصله است كه جانش به اينجا رسد. امام عليه السلام اين جمله را دوبار تكرار كرد ولى به خدا سوگند راضى نشد تا اين كه سوگند ياد كرد و فرمود: سوگند به خداوندى كه معبودى جز اونيست، پدرم محمد بن على عليه السلام اين را براى من روايت كرد. اى ابوشبل! آيا خشنود نيستيد از اين كه شما و آنها نماز مى خوانيد و نماز شما پذيرفته مى شود و از آنها پذيرفته نمى شود؟ آيا خشنود نيستيد از اين كه شما و آنها زكات مى پردازيد و زكات شما پذيرفته مى شود و از آنها پذيرفته نمى شود؟ آيا خشنود نيستيد كه شما و آنها حج مى گزاريد و خداوند از شما مى پذيرد و از آنان نمى پذيرد؟ به خدا سوگند! نماز و زكات و حج پذيرفته نمى شود، مگر از شما. پس تقواى الهى پيشه كنيد و امانت را به صاحبش تحويل دهيد چرا كه شما در حال صلح و سازش هستيد، پس آن گاه كه مردم از يكديگر جدا مى شوند، در آن هنگام هر گروهى به سوى خواسته ها و اميال شان مى روند و شما به سوى حق مى رويد تا وقتى كه از ما پيروى كنيد. آيا مگر قاضيان، فرماندهان و فتوا دهندگان از آنان نيستند؟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پس از خداوند پروا كنيد زيرا شما قدرت رويارويى با همۀ مردم را نداريد. آنان اينجا و آنجا را گرفته اند و شما جايى را گرفته ايد كه خدا گرفته است. خداوند از ميان بندگانش محمد صلى الله عليه و آله را برگزيد و شما برگزيدۀ خدا را انتخاب كرديد. پس تقوا پيشه كنيد و امانت را به سفيد و سياه بپردازيد.</w:t>
      </w:r>
    </w:p>
    <w:p>
      <w:pPr>
        <w:pStyle w:val="BookText"/>
      </w:pPr>
      <w:r>
        <w:rPr>
          <w:rFonts w:ascii="IRNazanin" w:hAnsi="IRNazanin" w:eastAsia="IRNazanin" w:cs="IRNazanin"/>
          <w:lang w:bidi="fa-IR"/>
          <w:color w:val="111111"/>
          <w:sz w:val="28"/>
          <w:szCs w:val="28"/>
          <w:rtl/>
        </w:rPr>
        <w:t xml:space="preserve">هرچند از خوارج حروريه يا ناصبى هاى شام باشد.»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2056-34713-(44) الدّعائم 491/2: عن جعفر بن محمّد عليهما السلام: أنّه أوصى قوماً من شيعته بوصيّة طويلة قال فيها: اتّقوا اللّه ربّكم وأدّوا الأمانة إلى الأبيض والأسود وان كان حروريّاً وان كان شاميّاً وان كان عدوّاً.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2057-34714-(45) كافى 132/5: عدّة من أصحابنا عن تهذيب 351/6: أحمد بن محمّد عن عليّ بن الحكم عن ابن بكير</w:t>
      </w:r>
      <w:r>
        <w:rPr>
          <w:rStyle w:val="FootnoteReference"/>
        </w:rPr>
        <w:footnoteReference w:id="1466"/>
      </w:r>
      <w:r>
        <w:rPr>
          <w:rFonts w:ascii="Amiri" w:hAnsi="Amiri" w:eastAsia="Amiri" w:cs="Amiri"/>
          <w:lang w:bidi="ar-SA"/>
          <w:color w:val="111111"/>
          <w:sz w:val="28"/>
          <w:szCs w:val="28"/>
          <w:rtl/>
        </w:rPr>
        <w:t xml:space="preserve">عن الحسين الشيباني عن أبي عبد اللّه عليه السلام قال: قلت له رجل</w:t>
      </w:r>
      <w:r>
        <w:rPr>
          <w:rStyle w:val="FootnoteReference"/>
        </w:rPr>
        <w:footnoteReference w:id="1467"/>
      </w:r>
      <w:r>
        <w:rPr>
          <w:rFonts w:ascii="Amiri" w:hAnsi="Amiri" w:eastAsia="Amiri" w:cs="Amiri"/>
          <w:lang w:bidi="ar-SA"/>
          <w:color w:val="111111"/>
          <w:sz w:val="28"/>
          <w:szCs w:val="28"/>
          <w:rtl/>
        </w:rPr>
        <w:t xml:space="preserve">من مواليك يستحلّ مال بنى أميّة ودماءهم وانّه وقع لهم عنده وديعة فقال: أدّوا الأمانات إلى أهلها وان كانوا مجوسيّاً</w:t>
      </w:r>
      <w:r>
        <w:rPr>
          <w:rStyle w:val="FootnoteReference"/>
        </w:rPr>
        <w:footnoteReference w:id="1468"/>
      </w:r>
      <w:r>
        <w:rPr>
          <w:rFonts w:ascii="Amiri" w:hAnsi="Amiri" w:eastAsia="Amiri" w:cs="Amiri"/>
          <w:lang w:bidi="ar-SA"/>
          <w:color w:val="111111"/>
          <w:sz w:val="28"/>
          <w:szCs w:val="28"/>
          <w:rtl/>
        </w:rPr>
        <w:t xml:space="preserve">فإنّ ذلك لا يكون حتّى يقوم قائمنا (أهل البيت - كا) عليه السلام فَيُحلُّ ويُحرّم.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2058-34715-(46) تهذيب 350/6: الحسين بن سعيد عن النضر بن سويد عن عثمان الحلبيّ عن أبيه عن محمّد بن على الحلبيّ قال: استودعنى رجل من موالى بنى مروان ألف دينار فغاب ولم أدر ما أصنع بالدنانير، فأتيت أبا عبد اللّه عليه السلام فذكرت ذلك له وقلت أنت أحقّ بها فقال لا انّ أبى عليه السلام كان يقول: انّما نحن فيهم بمنزلة هدنة نؤدّى أماناتهم ونردّ ضالّتهم ونقيم الشهادة لهم وعليهم فإذا تفرّقت الأهواء لم يسع أحد المقام.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2059-34716-(47) كافى 133/5: محمّد بن يحيى عن تهذيب 351/6: أحمد بن محمّد بن عيسى عن محمّد بن خالد عن القاسم بن محمّد عن محمّد بن القاسم قال: سألت أبا الحسن (يعنى - كا) موسى عليه السلام عن رجل استودع رجلاً (من مواليك - صا - يب ج 7) مالاً له قيمة والرجل الذي عليه المال رجل من العرب يقدر على أن لا</w:t>
      </w:r>
      <w:r>
        <w:rPr>
          <w:rStyle w:val="FootnoteReference"/>
        </w:rPr>
        <w:footnoteReference w:id="1469"/>
      </w:r>
      <w:r>
        <w:rPr>
          <w:rFonts w:ascii="Amiri" w:hAnsi="Amiri" w:eastAsia="Amiri" w:cs="Amiri"/>
          <w:lang w:bidi="ar-SA"/>
          <w:color w:val="111111"/>
          <w:sz w:val="28"/>
          <w:szCs w:val="28"/>
          <w:rtl/>
        </w:rPr>
        <w:t xml:space="preserve">يعطيه شيئاً (ولا يقدر له على شيء - كا - يب ج 6) و (الرجل</w:t>
      </w:r>
      <w:r>
        <w:rPr>
          <w:rStyle w:val="FootnoteReference"/>
        </w:rPr>
        <w:footnoteReference w:id="1470"/>
      </w:r>
      <w:r>
        <w:rPr>
          <w:rFonts w:ascii="Amiri" w:hAnsi="Amiri" w:eastAsia="Amiri" w:cs="Amiri"/>
          <w:lang w:bidi="ar-SA"/>
          <w:color w:val="111111"/>
          <w:sz w:val="28"/>
          <w:szCs w:val="28"/>
          <w:rtl/>
        </w:rPr>
        <w:t xml:space="preserve">الذي استودعه - كا - يب ج 6) خبيث خارجىّ (شيطان - يب ج 7: صا) فلم أدَع شيئاً</w:t>
      </w:r>
      <w:r>
        <w:rPr>
          <w:rStyle w:val="FootnoteReference"/>
        </w:rPr>
        <w:footnoteReference w:id="1471"/>
      </w:r>
      <w:r>
        <w:rPr>
          <w:rFonts w:ascii="Amiri" w:hAnsi="Amiri" w:eastAsia="Amiri" w:cs="Amiri"/>
          <w:lang w:bidi="ar-SA"/>
          <w:color w:val="111111"/>
          <w:sz w:val="28"/>
          <w:szCs w:val="28"/>
          <w:rtl/>
        </w:rPr>
        <w:t xml:space="preserve">فقال لي قل له ردّه</w:t>
      </w:r>
      <w:r>
        <w:rPr>
          <w:rStyle w:val="FootnoteReference"/>
        </w:rPr>
        <w:footnoteReference w:id="1472"/>
      </w:r>
      <w:r>
        <w:rPr>
          <w:rFonts w:ascii="Amiri" w:hAnsi="Amiri" w:eastAsia="Amiri" w:cs="Amiri"/>
          <w:lang w:bidi="ar-SA"/>
          <w:color w:val="111111"/>
          <w:sz w:val="28"/>
          <w:szCs w:val="28"/>
          <w:rtl/>
        </w:rPr>
        <w:t xml:space="preserve">عليه فإنّه ائتمنه عليه بأمانة اللّه عزّ و جلّ قلت: فرجل اشترى من امرأة من (بعض - يب ج 7) العبّاسيّين بعض قطائعهم فكتب عليها كتاباً أنّها</w:t>
      </w:r>
      <w:r>
        <w:rPr>
          <w:rStyle w:val="FootnoteReference"/>
        </w:rPr>
        <w:footnoteReference w:id="1473"/>
      </w:r>
      <w:r>
        <w:rPr>
          <w:rFonts w:ascii="IRNazanin" w:hAnsi="IRNazanin" w:eastAsia="IRNazanin" w:cs="IRNazanin"/>
          <w:lang w:bidi="fa-IR"/>
          <w:color w:val="111111"/>
          <w:sz w:val="28"/>
          <w:szCs w:val="28"/>
          <w:rtl/>
        </w:rPr>
        <w:t xml:space="preserve">قد قبضت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1910-(44) در كتاب دعائم الاسلام از امام صادق عليه السلام روايت مى شود كه وى در بخشى از يك سفارش بلند به شيعيان خود فرمود: «از خداوند كه پروردگار شماست، پروا كنيد و امانت رابه سفيد و سياه بپردازيد؛ هرچند از خوارج يا اهل شام يا دشمن شما باشد.»</w:t>
      </w:r>
    </w:p>
    <w:p>
      <w:pPr>
        <w:pStyle w:val="BookText"/>
      </w:pPr>
      <w:r>
        <w:rPr>
          <w:rFonts w:ascii="IRNazanin" w:hAnsi="IRNazanin" w:eastAsia="IRNazanin" w:cs="IRNazanin"/>
          <w:lang w:bidi="fa-IR"/>
          <w:color w:val="111111"/>
          <w:sz w:val="28"/>
          <w:szCs w:val="28"/>
          <w:rtl/>
        </w:rPr>
        <w:t xml:space="preserve">1911-(45) حسين شيبانى گويد: «به امام صادق عليه السلام گفتم: يكى از شيعيان شما مال و جان بنى اميه را مباح مى شمارد و يكى از آنان به وى امانتى سپرده است. امام عليه السلام فرمود: امانت ها را به صاحبانش برسانيد، هرچند مجوسى باشند، زيرا آن وضع به وجود نمى آيد تا قائم ما اهل بيت عليهم السلام ظهور كند، پس حلال و حرام مى كند.»</w:t>
      </w:r>
    </w:p>
    <w:p>
      <w:pPr>
        <w:pStyle w:val="BookText"/>
      </w:pPr>
      <w:r>
        <w:rPr>
          <w:rFonts w:ascii="IRNazanin" w:hAnsi="IRNazanin" w:eastAsia="IRNazanin" w:cs="IRNazanin"/>
          <w:lang w:bidi="fa-IR"/>
          <w:color w:val="111111"/>
          <w:sz w:val="28"/>
          <w:szCs w:val="28"/>
          <w:rtl/>
        </w:rPr>
        <w:t xml:space="preserve">1912-(46) حلبى گويد: «يكى از پيروان بنى مروان هزار دينار نزد من امانت گذاشت و ناپديد شد. من نمى دانستم با آن مال چه كنم. از اين رو نزد امام صادق عليه السلام رفتم و ماجرا را براى وى بازگو كردم و به امام عليه السلام گفتم: شما به اين مال سزاوارتريد.</w:t>
      </w:r>
    </w:p>
    <w:p>
      <w:pPr>
        <w:pStyle w:val="BookText"/>
      </w:pPr>
      <w:r>
        <w:rPr>
          <w:rFonts w:ascii="IRNazanin" w:hAnsi="IRNazanin" w:eastAsia="IRNazanin" w:cs="IRNazanin"/>
          <w:lang w:bidi="fa-IR"/>
          <w:color w:val="111111"/>
          <w:sz w:val="28"/>
          <w:szCs w:val="28"/>
          <w:rtl/>
        </w:rPr>
        <w:t xml:space="preserve">امام عليه السلام فرمود: نه، همانا پدرم پيوسته مى فرمود: ما در ميان آنان در حال صلح و سازش هستيم، امانت هاى شان را مى پردازيم و گمشده هاى شان را تحويل مى دهيم و به سود و زيان آنان شهادت مى دهيم. پس هرگاه اميال و خواسته ها از هم جدا شد، كسى از آنان حق ماندن ندارد.»</w:t>
      </w:r>
    </w:p>
    <w:p>
      <w:pPr>
        <w:pStyle w:val="BookText"/>
      </w:pPr>
      <w:r>
        <w:rPr>
          <w:rFonts w:ascii="IRNazanin" w:hAnsi="IRNazanin" w:eastAsia="IRNazanin" w:cs="IRNazanin"/>
          <w:lang w:bidi="fa-IR"/>
          <w:color w:val="111111"/>
          <w:sz w:val="28"/>
          <w:szCs w:val="28"/>
          <w:rtl/>
        </w:rPr>
        <w:t xml:space="preserve">1913-(47) محمد بن قاسم گويد: «از امام موسى بن جعفر عليه السلام سؤال كردم: شخصى نزد يكى از دوستان شما مال گرانبهايى را به امانت مى گذارد. امانت دار يكى از اعراب است كه مى تواند چيزى به وى ندهد و صاحب مال، مرد پليد خارجى (شيطانى) است.</w:t>
      </w:r>
    </w:p>
    <w:p>
      <w:pPr>
        <w:pStyle w:val="BookText"/>
      </w:pPr>
      <w:r>
        <w:rPr>
          <w:rFonts w:ascii="IRNazanin" w:hAnsi="IRNazanin" w:eastAsia="IRNazanin" w:cs="IRNazanin"/>
          <w:lang w:bidi="fa-IR"/>
          <w:color w:val="111111"/>
          <w:sz w:val="28"/>
          <w:szCs w:val="28"/>
          <w:rtl/>
        </w:rPr>
        <w:t xml:space="preserve">محمد بن قاسم گويد: در توصيف صاحب مال، چيزى فرو گذار نكردم.</w:t>
      </w:r>
    </w:p>
    <w:p>
      <w:pPr>
        <w:pStyle w:val="BookText"/>
      </w:pPr>
      <w:r>
        <w:rPr>
          <w:rFonts w:ascii="IRNazanin" w:hAnsi="IRNazanin" w:eastAsia="IRNazanin" w:cs="IRNazanin"/>
          <w:lang w:bidi="fa-IR"/>
          <w:color w:val="111111"/>
          <w:sz w:val="28"/>
          <w:szCs w:val="28"/>
          <w:rtl/>
        </w:rPr>
        <w:t xml:space="preserve">امام عليه السلام فرمود: به وى بگو: امانتش را به وى بازگرداند؛ زيرا آن مرد با امانتى كه خداوند به انسان سپرده، او را امين شمرده است.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ولم تقبضه فيعطيها المال أم يمنعها؟ قال</w:t>
      </w:r>
      <w:r>
        <w:rPr>
          <w:rStyle w:val="FootnoteReference"/>
        </w:rPr>
        <w:footnoteReference w:id="1474"/>
      </w:r>
      <w:r>
        <w:rPr>
          <w:rFonts w:ascii="Amiri" w:hAnsi="Amiri" w:eastAsia="Amiri" w:cs="Amiri"/>
          <w:lang w:bidi="ar-SA"/>
          <w:color w:val="111111"/>
          <w:sz w:val="28"/>
          <w:szCs w:val="28"/>
          <w:rtl/>
        </w:rPr>
        <w:t xml:space="preserve">(لى قل له - كا - يب ج 6) (أن - يب ج 6) يمنعها</w:t>
      </w:r>
      <w:r>
        <w:rPr>
          <w:rStyle w:val="FootnoteReference"/>
        </w:rPr>
        <w:footnoteReference w:id="1475"/>
      </w:r>
      <w:r>
        <w:rPr>
          <w:rFonts w:ascii="Amiri" w:hAnsi="Amiri" w:eastAsia="Amiri" w:cs="Amiri"/>
          <w:lang w:bidi="ar-SA"/>
          <w:color w:val="111111"/>
          <w:sz w:val="28"/>
          <w:szCs w:val="28"/>
          <w:rtl/>
        </w:rPr>
        <w:t xml:space="preserve">أشدّ المنع فانّها</w:t>
      </w:r>
      <w:r>
        <w:rPr>
          <w:rStyle w:val="FootnoteReference"/>
        </w:rPr>
        <w:footnoteReference w:id="1476"/>
      </w:r>
      <w:r>
        <w:rPr>
          <w:rFonts w:ascii="Amiri" w:hAnsi="Amiri" w:eastAsia="Amiri" w:cs="Amiri"/>
          <w:lang w:bidi="ar-SA"/>
          <w:color w:val="111111"/>
          <w:sz w:val="28"/>
          <w:szCs w:val="28"/>
          <w:rtl/>
        </w:rPr>
        <w:t xml:space="preserve">باعته ما لم تملكه. تهذيب 181/7: أحمد بن محمّد عن البرقيّ عن محمّد بن القاسم عن الفضيل قال: سألت أبا الحسن عليه السلام عن رجل استودع (و ذكر مثله) استبصار 123/3: أحمد بن محمّد عن البرقي عن القاسم بن محمّد عن فضيل قال: سألت أبا الحسن عليه السلام وذكر مثله الى قوله عليه بأمانة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2060-34717-(48) الدعائم 487/2: عن عليّ صلوات اللّه عليه: أنّه كتب الى رفاعة: أدّ أمانتك ووفّ صفقتك ولا تخن من خانك وأحسن الى من أساء إليك وكاف من أحسن إليك واعف عمّن ظلمك وادع لمن نصرك وأعط من حرمك وتواضع لمن أعطاك واشكر اللّه كثيراً على ما أولاك واحمده على ما أبلاك.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2061-34718-(49) وفيه 488/2: عن جعفر بن محمّد عليهما السلام: أنّه سئل عن الرجل يكون له على رجل حقّ فيجحده ثمّ يستودعه مالاً أو يظفر به بمال هل له أن يقبض ما جحده‌؟ قال: لا، هذه خيانة لا يأخذ منه الّا ما دفع إليه أو وجب له بالحكم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2062-34719-(50) مستدرك 11/14: القطب الراونديّ في لبّ اللباب عن النبيّ صلّى اللّه عليه و آله: أنّه قال له رجل: يا رسول اللّه انّ لي على فلان ديناراً وله عندي امانة أفلا اقضى دينى من أمانته قال أدّ الأمانة الى من ائتمنك ولا تخن من خانك وفيه - الشيخ أبوالفتوح في تفسيره عن النبيّ صلّى اللّه عليه و آله مثله وأسقط السؤال.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2063-34720-(51) كافى 133/5: عليّ بن إبراهيم عن أبيه عن النوفليّ عن السكونىّ عن أبي عبد اللّه عليه السلام قال قال رسول اللّه صلّى اللّه عليه و آله: ليس منّا من أخلف بالأمانة وقال: قال رسول اللّه صلّى اللّه عليه و آله الأمانة تجلب الرزق والخيانة تجلب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2064-34721-(52) عقاب الاعمال 336: بالاسناد المتقدّم في باب تأكّد استحباب عيادة المريض المسلم من أبواب ما يتعلّق بالمرض - ج 3: عن أبي هريرة وعبد اللّه بن عبّاس قالا: خطبنا رسول اللّه صلّى اللّه عليه و آله قبل وفاته (إلى أن قال) من خان أمانة في الدنيا ولم يردّها على أربابها مات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شخصى از يكى از زنان بنى عباس برخى از زمين هاى واگذار شده به وى از سوى حكومت را مى خرد و در قرار داد مى نويسد كه وى بهاى زمين را دريافت كرد، در حالى كه خريدار بها را به وى نداده است. آيا آن مال را به وى بپردازد، يا از او باز دارد؟</w:t>
      </w:r>
    </w:p>
    <w:p>
      <w:pPr>
        <w:pStyle w:val="BookText"/>
      </w:pPr>
      <w:r>
        <w:rPr>
          <w:rFonts w:ascii="IRNazanin" w:hAnsi="IRNazanin" w:eastAsia="IRNazanin" w:cs="IRNazanin"/>
          <w:lang w:bidi="fa-IR"/>
          <w:color w:val="111111"/>
          <w:sz w:val="28"/>
          <w:szCs w:val="28"/>
          <w:rtl/>
        </w:rPr>
        <w:t xml:space="preserve">امام عليه السلام به من فرمود: به آن مرد بگو: به شدت از او بازدارد زيرا او چيزى را فروخته كه مالك آن نبوده است.»</w:t>
      </w:r>
    </w:p>
    <w:p>
      <w:pPr>
        <w:pStyle w:val="BookText"/>
      </w:pPr>
      <w:r>
        <w:rPr>
          <w:rFonts w:ascii="Amiri" w:hAnsi="Amiri" w:eastAsia="Amiri" w:cs="Amiri"/>
          <w:lang w:bidi="ar-SA"/>
          <w:color w:val="111111"/>
          <w:sz w:val="28"/>
          <w:szCs w:val="28"/>
          <w:rtl/>
        </w:rPr>
        <w:t xml:space="preserve">اين حديث از محمد بن قاسم از فضيل از امام موسى بن جعفر عليه السلام نيز روايت شده است.</w:t>
      </w:r>
    </w:p>
    <w:p>
      <w:pPr>
        <w:pStyle w:val="BookText"/>
      </w:pPr>
      <w:r>
        <w:rPr>
          <w:rFonts w:ascii="IRNazanin" w:hAnsi="IRNazanin" w:eastAsia="IRNazanin" w:cs="IRNazanin"/>
          <w:lang w:bidi="fa-IR"/>
          <w:color w:val="111111"/>
          <w:sz w:val="28"/>
          <w:szCs w:val="28"/>
          <w:rtl/>
        </w:rPr>
        <w:t xml:space="preserve">1914-(48) در كتاب دعائم الاسلام روايت مى شود كه امير مؤمنان عليه السلام به رفاعه نوشت: «امانتت را بپرداز و به پيمانت وفا كن و به خيانت كننده ات خيانت نكن و به بدى كننده ات، نيكى كن و نيكىِ نيكى كننده ات را جبران كن و ستم كننده ات را ببخش و براى يارى كننده ات دعا كن و به محروم كننده ات ببخش و در برابر بخشنده ات فروتنى كن و از نعمت هاى خداوند به تو بسيار سپاسگزارى كن و او را بر موهبت هايش ستايش كن.»</w:t>
      </w:r>
    </w:p>
    <w:p>
      <w:pPr>
        <w:pStyle w:val="BookText"/>
      </w:pPr>
      <w:r>
        <w:rPr>
          <w:rFonts w:ascii="IRNazanin" w:hAnsi="IRNazanin" w:eastAsia="IRNazanin" w:cs="IRNazanin"/>
          <w:lang w:bidi="fa-IR"/>
          <w:color w:val="111111"/>
          <w:sz w:val="28"/>
          <w:szCs w:val="28"/>
          <w:rtl/>
        </w:rPr>
        <w:t xml:space="preserve">1915-(49) در همان كتاب روايت مى شود كه از امام صادق عليه السلام سؤال شد: «شخصى حقّى برعهدۀ ديگرى دارد و او آن را انكار مى كند، سپس منكر، مالى نزد صاحب حق به امانت مى گذارد يا صاحب حق به مالى از وى دست مى يابد، آيا مى تواند آنچه وى پيش تر انكار كرده است، از او بردارد؟</w:t>
      </w:r>
    </w:p>
    <w:p>
      <w:pPr>
        <w:pStyle w:val="BookText"/>
      </w:pPr>
      <w:r>
        <w:rPr>
          <w:rFonts w:ascii="IRNazanin" w:hAnsi="IRNazanin" w:eastAsia="IRNazanin" w:cs="IRNazanin"/>
          <w:lang w:bidi="fa-IR"/>
          <w:color w:val="111111"/>
          <w:sz w:val="28"/>
          <w:szCs w:val="28"/>
          <w:rtl/>
        </w:rPr>
        <w:t xml:space="preserve">امام عليه السلام فرمود: نه، اين خيانت است. از او نمى گيرد مگر آنچه خود بپردازد يا با حكم حاكم بر او لازم شود.»</w:t>
      </w:r>
    </w:p>
    <w:p>
      <w:pPr>
        <w:pStyle w:val="BookText"/>
      </w:pPr>
      <w:r>
        <w:rPr>
          <w:rFonts w:ascii="IRNazanin" w:hAnsi="IRNazanin" w:eastAsia="IRNazanin" w:cs="IRNazanin"/>
          <w:lang w:bidi="fa-IR"/>
          <w:color w:val="111111"/>
          <w:sz w:val="28"/>
          <w:szCs w:val="28"/>
          <w:rtl/>
        </w:rPr>
        <w:t xml:space="preserve">1916-(50) قطب راوندى در كتاب لبّ اللباب روايت مى كند كه شخصى به پيامبر اكرم صلى الله عليه و آله گفت: «اى رسول خدا صلى الله عليه و آله! من از فلانى يك دينار طلبكارم و او نزد من امانتى دارد. آيا مى توانم طلب خود را از امانت وى بردارم‌؟</w:t>
      </w:r>
    </w:p>
    <w:p>
      <w:pPr>
        <w:pStyle w:val="BookText"/>
      </w:pPr>
      <w:r>
        <w:rPr>
          <w:rFonts w:ascii="IRNazanin" w:hAnsi="IRNazanin" w:eastAsia="IRNazanin" w:cs="IRNazanin"/>
          <w:lang w:bidi="fa-IR"/>
          <w:color w:val="111111"/>
          <w:sz w:val="28"/>
          <w:szCs w:val="28"/>
          <w:rtl/>
        </w:rPr>
        <w:t xml:space="preserve">پيامبر صلى الله عليه و آله فرمود: امانت را به كسى كه تو را امين دانسته بپرداز و به خيانت كننده ات، خيانت نكن.»</w:t>
      </w:r>
    </w:p>
    <w:p>
      <w:pPr>
        <w:pStyle w:val="BookText"/>
      </w:pPr>
      <w:r>
        <w:rPr>
          <w:rFonts w:ascii="IRNazanin" w:hAnsi="IRNazanin" w:eastAsia="IRNazanin" w:cs="IRNazanin"/>
          <w:lang w:bidi="fa-IR"/>
          <w:color w:val="111111"/>
          <w:sz w:val="28"/>
          <w:szCs w:val="28"/>
          <w:rtl/>
        </w:rPr>
        <w:t xml:space="preserve">اين حديث بدون ذكر پرسش در تفسير ابوالفتوح رازى نيز آمده است.</w:t>
      </w:r>
    </w:p>
    <w:p>
      <w:pPr>
        <w:pStyle w:val="BookText"/>
      </w:pPr>
      <w:r>
        <w:rPr>
          <w:rFonts w:ascii="IRNazanin" w:hAnsi="IRNazanin" w:eastAsia="IRNazanin" w:cs="IRNazanin"/>
          <w:lang w:bidi="fa-IR"/>
          <w:color w:val="111111"/>
          <w:sz w:val="28"/>
          <w:szCs w:val="28"/>
          <w:rtl/>
        </w:rPr>
        <w:t xml:space="preserve">1917-(51) سكونى از امام صادق عليه السلام روايت مى كند كه پيامبر اكرم صلى الله عليه و آله فرمود: «امانت دارى، روزى را زياد مى كند و خيانت، تهيدستى به دنبال دارد.»</w:t>
      </w:r>
    </w:p>
    <w:p>
      <w:pPr>
        <w:pStyle w:val="BookText"/>
      </w:pPr>
      <w:r>
        <w:rPr>
          <w:rFonts w:ascii="IRNazanin" w:hAnsi="IRNazanin" w:eastAsia="IRNazanin" w:cs="IRNazanin"/>
          <w:lang w:bidi="fa-IR"/>
          <w:color w:val="111111"/>
          <w:sz w:val="28"/>
          <w:szCs w:val="28"/>
          <w:rtl/>
        </w:rPr>
        <w:t xml:space="preserve">1918-(52) ابو هريره و عبدالله بن عباس گويند: «پيامبر اكرم صلى الله عليه و آله پيش از رحلت براى ما سخنرانى كرد و در بخشى از آن فرمود: هركس در دنيا به امانتى خيانت كند و آن را به دست صاحبانش نرساند، بر غير آيين اسلام مى ميرد و در حالى با خداوند ديدار مى كند كه بر وى خشمگين است و دستور داده مى شود در آتش افكنده شود، پس او را براى هميشه در لبۀ دوزخ مى افكنند.»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دين الإسلام ولقى ألله عزّ و جلّ و هو عليه غضبان فيؤمر به الى النار فيهوى به في شفير جهنم أبد الآبدين.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2065-34722-(53) وفيه 337: ومن اشترى خيانة و هو يعلم أنّها خيانة فهو كمن خانها في عارها وإثمها.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2066-34723-(54) وفيه -: و من اشترى سرقة و هو يعلم أنّها سرقة فهو كمن سرقها في عارها وإثمها.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2067-34724-(55) وفيه -: و من خان مسلماً فليس منّا ولسنا منه في الدّنيا والآخرة.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2068-34725-(56) مستدرك 12/14: الحسن بن عليّ بن شعبة في تحف العقول عن رسول اللّه صلّى اللّه عليه و آله أنّه قال: ليس منّا من يحقّر الأمانة حتّى</w:t>
      </w:r>
      <w:r>
        <w:rPr>
          <w:rStyle w:val="FootnoteReference"/>
        </w:rPr>
        <w:footnoteReference w:id="1477"/>
      </w:r>
      <w:r>
        <w:rPr>
          <w:rFonts w:ascii="Amiri" w:hAnsi="Amiri" w:eastAsia="Amiri" w:cs="Amiri"/>
          <w:lang w:bidi="ar-SA"/>
          <w:color w:val="111111"/>
          <w:sz w:val="28"/>
          <w:szCs w:val="28"/>
          <w:rtl/>
        </w:rPr>
        <w:t xml:space="preserve">يستهلكها إذا استودعها و ليس منّا من خان مسلماً في أهله وماله. الإختصاص 248: قال رسول اللّه صلّى اللّه عليه و آله: ليس منّا (و 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2069-34726-(57) المشكاة 52: من كتاب المحاسن قال رسول اللّه صلّى اللّه عليه و آله: ليس منّا من خان بالأمانة.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2070-34727-(58) فقيه 9/4: بالاسناد المتقدّم في حديث مناهى النبيّ صلّى اللّه عليه و آله: نهى رسول اللّه صلّى اللّه عليه و آله عن الخيانة وقال: من خان أمانة في الدنيا ولم يردّها الى أهلها ثمّ أدركه الموت مات على غير ملّتى ويلقى اللّه و هو عليه غضبان وقال عليه السلام: ومن اشترى خيانة و هو يعلم فهو كالّذى خانها.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2071-34728-(59) أمالي المفيد 234: حدّثنا الشيخ الجليل المفيد أبو عبد اللّه محمّد بن محمّد بن النعمان قال: أخبرنى أبو الطيّب الحسين بن محمّد النحوىّ التمّار قال: حدّثنا محمّد بن الحسن قال: حدّثنا أبو نعيم قال حدّثنا صالح بن عبد اللّه قال: حدّثنا هشام عن أبي مخنف عن الأعمش عن أبي إسحاق السبيعى عن الأصبغ بن نباتة رحمه اللّه قال: انّ أمير المؤمنين عليه السلام خطب ذات يوم فحمداللّه وأثنى عليه وصلّى على النبيّ صلّى اللّه عليه و آله ثمّ قال: أيُّها الناس: اسمعوا مقالتي وعُوا كلامى: انّ الخيلاء من التجبّر، والنخوة</w:t>
      </w:r>
      <w:r>
        <w:rPr>
          <w:rStyle w:val="FootnoteReference"/>
        </w:rPr>
        <w:footnoteReference w:id="1478"/>
      </w:r>
      <w:r>
        <w:rPr>
          <w:rFonts w:ascii="Amiri" w:hAnsi="Amiri" w:eastAsia="Amiri" w:cs="Amiri"/>
          <w:lang w:bidi="ar-SA"/>
          <w:color w:val="111111"/>
          <w:sz w:val="28"/>
          <w:szCs w:val="28"/>
          <w:rtl/>
        </w:rPr>
        <w:t xml:space="preserve">من التّكبّر وانّ الشيطان عدوّ حاضر يعدكم الباطل ألا انّ المسلم أخو المسلم فلا تنابزوا ولا تخاذلوا</w:t>
      </w:r>
      <w:r>
        <w:rPr>
          <w:rStyle w:val="FootnoteReference"/>
        </w:rPr>
        <w:footnoteReference w:id="1479"/>
      </w:r>
      <w:r>
        <w:rPr>
          <w:rFonts w:ascii="Amiri" w:hAnsi="Amiri" w:eastAsia="Amiri" w:cs="Amiri"/>
          <w:lang w:bidi="ar-SA"/>
          <w:color w:val="111111"/>
          <w:sz w:val="28"/>
          <w:szCs w:val="28"/>
          <w:rtl/>
        </w:rPr>
        <w:t xml:space="preserve">فانّ شرائع الدين واحدة وسبله قاصدة من أخذ بها لحق ومن تركها مرق</w:t>
      </w:r>
      <w:r>
        <w:rPr>
          <w:rStyle w:val="FootnoteReference"/>
        </w:rPr>
        <w:footnoteReference w:id="1480"/>
      </w:r>
      <w:r>
        <w:rPr>
          <w:rFonts w:ascii="Amiri" w:hAnsi="Amiri" w:eastAsia="Amiri" w:cs="Amiri"/>
          <w:lang w:bidi="ar-SA"/>
          <w:color w:val="111111"/>
          <w:sz w:val="28"/>
          <w:szCs w:val="28"/>
          <w:rtl/>
        </w:rPr>
        <w:t xml:space="preserve">ومن فارقها محق ليس المسلم بالخائن إذا ائتمن، ولا بالمُخلف إذا وعد، ولا بالكذوب إذا نطق، نحن أهل بيت الرحمة وقولنا الحقّ وفعلنا القسط، ومنّا خاتم النبيّين الخبر.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1919-(53) و در جاى ديگر مى فرمايد: «و هركس با آگاهى مال خيانتى را بخرد، او نيز در گناه و ننگ آن، همانند خيانتكار است.»</w:t>
      </w:r>
    </w:p>
    <w:p>
      <w:pPr>
        <w:pStyle w:val="BookText"/>
      </w:pPr>
      <w:r>
        <w:rPr>
          <w:rFonts w:ascii="IRNazanin" w:hAnsi="IRNazanin" w:eastAsia="IRNazanin" w:cs="IRNazanin"/>
          <w:lang w:bidi="fa-IR"/>
          <w:color w:val="111111"/>
          <w:sz w:val="28"/>
          <w:szCs w:val="28"/>
          <w:rtl/>
        </w:rPr>
        <w:t xml:space="preserve">1920-(54) و نيز فرمود: «هركس با آگاهى مال دزدى را بخرد، او نيز در گناه و ننگ آن، همانند دزد است.»</w:t>
      </w:r>
    </w:p>
    <w:p>
      <w:pPr>
        <w:pStyle w:val="BookText"/>
      </w:pPr>
      <w:r>
        <w:rPr>
          <w:rFonts w:ascii="IRNazanin" w:hAnsi="IRNazanin" w:eastAsia="IRNazanin" w:cs="IRNazanin"/>
          <w:lang w:bidi="fa-IR"/>
          <w:color w:val="111111"/>
          <w:sz w:val="28"/>
          <w:szCs w:val="28"/>
          <w:rtl/>
        </w:rPr>
        <w:t xml:space="preserve">1921-(55) و همچنين فرمود: «هركس به مسلمانى خيانت كند، در دنيا و آخرت نه او از ماست و نه ما از او هستيم.»</w:t>
      </w:r>
    </w:p>
    <w:p>
      <w:pPr>
        <w:pStyle w:val="BookText"/>
      </w:pPr>
      <w:r>
        <w:rPr>
          <w:rFonts w:ascii="IRNazanin" w:hAnsi="IRNazanin" w:eastAsia="IRNazanin" w:cs="IRNazanin"/>
          <w:lang w:bidi="fa-IR"/>
          <w:color w:val="111111"/>
          <w:sz w:val="28"/>
          <w:szCs w:val="28"/>
          <w:rtl/>
        </w:rPr>
        <w:t xml:space="preserve">1922-(56) در كتاب تحف العقول از پيامبر اكرم صلى الله عليه و آله روايت مى شود كه فرمود: «كسى كه امانت را كوچك شمارد و به همين دليل وقتى به او امانت مى سپارند، آن را نابود مى كند، از ما نيست و كسى كه در مال و ناموس مسلمانى خيانت كند، از ما نيست.»</w:t>
      </w:r>
    </w:p>
    <w:p>
      <w:pPr>
        <w:pStyle w:val="BookText"/>
      </w:pPr>
      <w:r>
        <w:rPr>
          <w:rFonts w:ascii="IRNazanin" w:hAnsi="IRNazanin" w:eastAsia="IRNazanin" w:cs="IRNazanin"/>
          <w:lang w:bidi="fa-IR"/>
          <w:color w:val="111111"/>
          <w:sz w:val="28"/>
          <w:szCs w:val="28"/>
          <w:rtl/>
        </w:rPr>
        <w:t xml:space="preserve">1923-(57) در كتاب المشكاة به نقل از كتاب المحاسن روايت مى شود كه پيامبر اكرم صلى الله عليه و آله فرمود: «كسى كه در امانت خيانت كند، از ما نيست.»</w:t>
      </w:r>
    </w:p>
    <w:p>
      <w:pPr>
        <w:pStyle w:val="BookText"/>
      </w:pPr>
      <w:r>
        <w:rPr>
          <w:rFonts w:ascii="IRNazanin" w:hAnsi="IRNazanin" w:eastAsia="IRNazanin" w:cs="IRNazanin"/>
          <w:lang w:bidi="fa-IR"/>
          <w:color w:val="111111"/>
          <w:sz w:val="28"/>
          <w:szCs w:val="28"/>
          <w:rtl/>
        </w:rPr>
        <w:t xml:space="preserve">1924-(58) در حديث نهى هاى پيامبر صلى الله عليه و آله آمده است كه آن حضرت از خيانت نهى كرد و فرمود: «هركس در دنيا به امانتى خيانت كند و آن را به دست صاحبش نرساند، سپس مرگش فرا رسد، به آيين من نمرده است و در حالى با خدا ديدار مى كند كه از وى خشمگين است و فرمود: هركس با آگاهى، مال خيانتى را بخرد، همانند خيانتكار است.»</w:t>
      </w:r>
    </w:p>
    <w:p>
      <w:pPr>
        <w:pStyle w:val="BookText"/>
      </w:pPr>
      <w:r>
        <w:rPr>
          <w:rFonts w:ascii="IRNazanin" w:hAnsi="IRNazanin" w:eastAsia="IRNazanin" w:cs="IRNazanin"/>
          <w:lang w:bidi="fa-IR"/>
          <w:color w:val="111111"/>
          <w:sz w:val="28"/>
          <w:szCs w:val="28"/>
          <w:rtl/>
        </w:rPr>
        <w:t xml:space="preserve">1925-(59) اصبغ بن نباته گويد: «امير مؤمنان عليه السلام يك روز خطبه خواند و پس از حمد و ثناى خداوند و درود بر پيامبر اكرم صلى الله عليه و آله فرمود: اى مردم، سخن مرا بشنويد و در گفتارم بينديشيد و آن را حفظ كنيد؛ همانا غرور و خودپسندى از سركشى است و فخرفروشى از تكبر است و شيطان دشمنى است حاضر كه به باطل وعده مى دهد.</w:t>
      </w:r>
    </w:p>
    <w:p>
      <w:pPr>
        <w:pStyle w:val="BookText"/>
      </w:pPr>
      <w:r>
        <w:rPr>
          <w:rFonts w:ascii="IRNazanin" w:hAnsi="IRNazanin" w:eastAsia="IRNazanin" w:cs="IRNazanin"/>
          <w:lang w:bidi="fa-IR"/>
          <w:color w:val="111111"/>
          <w:sz w:val="28"/>
          <w:szCs w:val="28"/>
          <w:rtl/>
        </w:rPr>
        <w:t xml:space="preserve">آگاه باشيد! كه مسلمان برادر مسلمان است. پس همديگر را با نام هاى زشت نخوانيد و يكديگر را تحقير نكنيد (جدال نكنيد). همانا سنت هاى دين يكسان است و راه هايش هموار و [پيمودنش] آسان است. هركس در آنها گام نهد، به مقصد مى رسد و هركس آنها را رها كند، دور مى شود و هركس از آنها جدا شود، نابود مى شود. مسلمان هرگاه امين شمرده شود، خيانت نمى كند و هرگاه وعده دهد، تخلف نمى كند و هنگام سخن گفتن دروغ نمى گويد. ماخاندان رحمت هستيم. گفتارمان حق است و كردارمان عدل و آخرين پيامبران از ماست.»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2072-34729-(60) مستدرك 13/14: القطب الراونديّ في لبّ اللباب عن النبيّ صلّى اللّه عليه و آله أنّه قال: انّ المؤمن ينطبع على كلّ شيء الّا على الكذب والخيانة.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2073-34730-(61) وفيه: عنه صلّى اللّه عليه و آله قال: علامة المنافق ثلاث: إذا حدّث كذب، واذا وعد أخلف، واذا ائتمن خان.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2074-34731-(62) الغرر 33: قال عليّ عليه السلام: الخيانة رأس النفاق.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2075-34732-(63) وفيه 411: رأس النفاق الخيانة.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2076-34733-(64) وفيه 370: جانبوا الخيانة فانّها مجانبة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2077-34734-(65) وفيه 53: الخيانة دليل على قلّة الورع وعدم الديانة.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2078-34735-(66) وفيه 364: ثلاثة هنّ شين الدّين الفجور والغدر والخيانة.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2079-34736-(67) وفيه 27: الخيانة صنو الإفك.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2080-34737-(68) وفيه 14: الخيانة أخو الكذب.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2081-34738-(69) وفيه 315: إذا أحبّ اللّه سبحانه عبداً أحبّ‌</w:t>
      </w:r>
      <w:r>
        <w:rPr>
          <w:rStyle w:val="FootnoteReference"/>
        </w:rPr>
        <w:footnoteReference w:id="1481"/>
      </w:r>
      <w:r>
        <w:rPr>
          <w:rFonts w:ascii="Amiri" w:hAnsi="Amiri" w:eastAsia="Amiri" w:cs="Amiri"/>
          <w:lang w:bidi="ar-SA"/>
          <w:color w:val="111111"/>
          <w:sz w:val="28"/>
          <w:szCs w:val="28"/>
          <w:rtl/>
        </w:rPr>
        <w:t xml:space="preserve">إليه 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2082-34739-(70) الخصال 230: حدّثنا الحسين بن أحمد بن إدريس رضي اللّه عنه قال: حدّثنا أبى عن محمّد بن أحمد عن أحمد بن الحسين بن سعيد عن الحسين بن الحصين عن موسى بن القاسم البجليّ بإسناده يرفعه الى عليّ عليه السلام قال: أربعة لا تدخل واحدة منهنّ بيتاً الّا خرب ولم يعمر (بالبركة - عقاب الاعمال) الخيانة والسرقة وشرب الخمر والزّنا. عقاب الاعمال 289: أبى رحمه اللّه قال: حدّثنا عليّ بن إبراهيم عن أبيه عن النوفليّ عن السكونىّ عن الصادق جعفر بن محمّد عن أبيه عن آبائه عليهم السلام قال: قال رسول اللّه صلّى اللّه عليه و آله: أربعة (و ذكر مثله). أمالى الصّدوق 325: حدّثنا جعفر بن عليّ بن الحسن بن عليّ بن عبد اللّه بن المغيرة الكوفيّ قال:</w:t>
      </w:r>
    </w:p>
    <w:p>
      <w:pPr>
        <w:pStyle w:val="BookText"/>
      </w:pPr>
      <w:r>
        <w:rPr>
          <w:rFonts w:ascii="Amiri" w:hAnsi="Amiri" w:eastAsia="Amiri" w:cs="Amiri"/>
          <w:lang w:bidi="ar-SA"/>
          <w:color w:val="111111"/>
          <w:sz w:val="28"/>
          <w:szCs w:val="28"/>
          <w:rtl/>
        </w:rPr>
        <w:t xml:space="preserve">حدّثني جدّى الحسن بن عليّ عن جدّه عبد اللّه بن المغيرة عن إسماعيل بن مسلم عن الصّادق جعفر بن محمّد (و ذكر مثل ما في عقاب الاعمال سنداً ومتناً).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1926-(60) قطب راوندى در كتاب لبّ اللباب از پيامبر اكرم صلى الله عليه و آله روايت مى كند كه فرمود: «مؤمن به هر چيز عادت مى كند، مگر به دروغ و خيانت.»</w:t>
      </w:r>
    </w:p>
    <w:p>
      <w:pPr>
        <w:pStyle w:val="BookText"/>
      </w:pPr>
      <w:r>
        <w:rPr>
          <w:rFonts w:ascii="IRNazanin" w:hAnsi="IRNazanin" w:eastAsia="IRNazanin" w:cs="IRNazanin"/>
          <w:lang w:bidi="fa-IR"/>
          <w:color w:val="111111"/>
          <w:sz w:val="28"/>
          <w:szCs w:val="28"/>
          <w:rtl/>
        </w:rPr>
        <w:t xml:space="preserve">1927-(61) در همان كتاب از پيامبر صلى الله عليه و آله روايت مى شود كه فرمود: «نشانه هاى منافق سه چيز است:</w:t>
      </w:r>
    </w:p>
    <w:p>
      <w:pPr>
        <w:pStyle w:val="BookText"/>
      </w:pPr>
      <w:r>
        <w:rPr>
          <w:rFonts w:ascii="IRNazanin" w:hAnsi="IRNazanin" w:eastAsia="IRNazanin" w:cs="IRNazanin"/>
          <w:lang w:bidi="fa-IR"/>
          <w:color w:val="111111"/>
          <w:sz w:val="28"/>
          <w:szCs w:val="28"/>
          <w:rtl/>
        </w:rPr>
        <w:t xml:space="preserve">دروغگويى هنگام سخن گفتن، تخلف هنگام وعده دادن و خيانت به هنگام امين شمرده شدن.»</w:t>
      </w:r>
    </w:p>
    <w:p>
      <w:pPr>
        <w:pStyle w:val="BookText"/>
      </w:pPr>
      <w:r>
        <w:rPr>
          <w:rFonts w:ascii="Amiri" w:hAnsi="Amiri" w:eastAsia="Amiri" w:cs="Amiri"/>
          <w:lang w:bidi="ar-SA"/>
          <w:color w:val="111111"/>
          <w:sz w:val="28"/>
          <w:szCs w:val="28"/>
          <w:rtl/>
        </w:rPr>
        <w:t xml:space="preserve">1928-(62) در كتاب غرر الحكم و درر الكلم روايت مى شود كه على عليه السلام فرمود: «خيانت، رأس نفاق است.»</w:t>
      </w:r>
    </w:p>
    <w:p>
      <w:pPr>
        <w:pStyle w:val="BookText"/>
      </w:pPr>
      <w:r>
        <w:rPr>
          <w:rFonts w:ascii="Amiri" w:hAnsi="Amiri" w:eastAsia="Amiri" w:cs="Amiri"/>
          <w:lang w:bidi="ar-SA"/>
          <w:color w:val="111111"/>
          <w:sz w:val="28"/>
          <w:szCs w:val="28"/>
          <w:rtl/>
        </w:rPr>
        <w:t xml:space="preserve">1929-(63) و نيز فرمود: «رأس نفاق، خيانت است.»</w:t>
      </w:r>
    </w:p>
    <w:p>
      <w:pPr>
        <w:pStyle w:val="BookText"/>
      </w:pPr>
      <w:r>
        <w:rPr>
          <w:rFonts w:ascii="Amiri" w:hAnsi="Amiri" w:eastAsia="Amiri" w:cs="Amiri"/>
          <w:lang w:bidi="ar-SA"/>
          <w:color w:val="111111"/>
          <w:sz w:val="28"/>
          <w:szCs w:val="28"/>
          <w:rtl/>
        </w:rPr>
        <w:t xml:space="preserve">1930-(64) و نيز فرمود: «از خيانت دورى كنيد زيرا آن سبب دورى از اسلام است.»</w:t>
      </w:r>
    </w:p>
    <w:p>
      <w:pPr>
        <w:pStyle w:val="BookText"/>
      </w:pPr>
      <w:r>
        <w:rPr>
          <w:rFonts w:ascii="Amiri" w:hAnsi="Amiri" w:eastAsia="Amiri" w:cs="Amiri"/>
          <w:lang w:bidi="ar-SA"/>
          <w:color w:val="111111"/>
          <w:sz w:val="28"/>
          <w:szCs w:val="28"/>
          <w:rtl/>
        </w:rPr>
        <w:t xml:space="preserve">1931-(65) و نيز فرمود: «خيانت، دليل بر كمى ورع و بى دينى است.»</w:t>
      </w:r>
    </w:p>
    <w:p>
      <w:pPr>
        <w:pStyle w:val="BookText"/>
      </w:pPr>
      <w:r>
        <w:rPr>
          <w:rFonts w:ascii="IRNazanin" w:hAnsi="IRNazanin" w:eastAsia="IRNazanin" w:cs="IRNazanin"/>
          <w:lang w:bidi="fa-IR"/>
          <w:color w:val="111111"/>
          <w:sz w:val="28"/>
          <w:szCs w:val="28"/>
          <w:rtl/>
        </w:rPr>
        <w:t xml:space="preserve">1932-(66) و فرمود: «سه چيز ننگ و عار دين است: گناه، نيرنگ و خيانت.»</w:t>
      </w:r>
    </w:p>
    <w:p>
      <w:pPr>
        <w:pStyle w:val="BookText"/>
      </w:pPr>
      <w:r>
        <w:rPr>
          <w:rFonts w:ascii="Amiri" w:hAnsi="Amiri" w:eastAsia="Amiri" w:cs="Amiri"/>
          <w:lang w:bidi="ar-SA"/>
          <w:color w:val="111111"/>
          <w:sz w:val="28"/>
          <w:szCs w:val="28"/>
          <w:rtl/>
        </w:rPr>
        <w:t xml:space="preserve">1933-(67) و فرمود: «خيانت، همزاد دروغ و افتراست.»</w:t>
      </w:r>
    </w:p>
    <w:p>
      <w:pPr>
        <w:pStyle w:val="BookText"/>
      </w:pPr>
      <w:r>
        <w:rPr>
          <w:rFonts w:ascii="Amiri" w:hAnsi="Amiri" w:eastAsia="Amiri" w:cs="Amiri"/>
          <w:lang w:bidi="ar-SA"/>
          <w:color w:val="111111"/>
          <w:sz w:val="28"/>
          <w:szCs w:val="28"/>
          <w:rtl/>
        </w:rPr>
        <w:t xml:space="preserve">1934-(68) و فرمود: «خيانت، برادر دروغ است.»</w:t>
      </w:r>
    </w:p>
    <w:p>
      <w:pPr>
        <w:pStyle w:val="BookText"/>
      </w:pPr>
      <w:r>
        <w:rPr>
          <w:rFonts w:ascii="IRNazanin" w:hAnsi="IRNazanin" w:eastAsia="IRNazanin" w:cs="IRNazanin"/>
          <w:lang w:bidi="fa-IR"/>
          <w:color w:val="111111"/>
          <w:sz w:val="28"/>
          <w:szCs w:val="28"/>
          <w:rtl/>
        </w:rPr>
        <w:t xml:space="preserve">1935-(69) و فرمود: «هرگاه خداوند بنده اى را دوست بدارد، امانت دارى را محبوب وى مى كند.»</w:t>
      </w:r>
    </w:p>
    <w:p>
      <w:pPr>
        <w:pStyle w:val="BookText"/>
      </w:pPr>
      <w:r>
        <w:rPr>
          <w:rFonts w:ascii="IRNazanin" w:hAnsi="IRNazanin" w:eastAsia="IRNazanin" w:cs="IRNazanin"/>
          <w:lang w:bidi="fa-IR"/>
          <w:color w:val="111111"/>
          <w:sz w:val="28"/>
          <w:szCs w:val="28"/>
          <w:rtl/>
        </w:rPr>
        <w:t xml:space="preserve">1936-(70) موسى بن قاسم با واسطه از امير مؤمنان عليه السلام روايت مى كند كه فرمود: «چهار چيز است كه يكى از آنها وارد خانه اى نمى شود، مگر آن كه آن را ويران كند و با بركت آباد نشود: خيانت، سرقت، شرابخوارى و زنا.»</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عليه السلام از نياكانش عليهم السلام از پيامبر اكرم صلى الله عليه و آله اين حديث را روايت كرده است.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376" w:name="pg11982_111471"/>
    <w:bookmarkEnd w:id="3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2083-34740-(71) الغرر 354: قال عليّ عليه السلام: توخّ الصدق والأمانة ولا تكذب من كذبك ولا تخن من خانك.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2084-34741-(72) مستدرك 14/14: السيّد فضل اللّه في نوادره بإسناده عن موسى بن جعفر عن آبائه عليهم السلام قال: قال رسول اللّه صلّى اللّه عليه و آله: لا تخن من خانك فتكون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2085-34742-(73) مكارم الأخلاق 455: عن عبد اللّه بن مسعود قال: قال رسول اللّه صلّى اللّه عليه و آله: يا ابن مسعود:</w:t>
      </w:r>
    </w:p>
    <w:p>
      <w:pPr>
        <w:pStyle w:val="BookText"/>
      </w:pPr>
      <w:r>
        <w:rPr>
          <w:rFonts w:ascii="Amiri" w:hAnsi="Amiri" w:eastAsia="Amiri" w:cs="Amiri"/>
          <w:lang w:bidi="ar-SA"/>
          <w:color w:val="111111"/>
          <w:sz w:val="28"/>
          <w:szCs w:val="28"/>
          <w:rtl/>
        </w:rPr>
        <w:t xml:space="preserve">لا تخوننّ أحداً في مال يضعه عندك أو أمانة ائتمنك عليها فانّ اللّه تعالى يقول «إِنَّ اَللّٰهَ يَأْمُرُكُمْ أَنْ تُؤَدُّوا اَلْأَمٰانٰاتِ إِلىٰ 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2086-34742-(74) الجعفريّات 171: بإسناده عن عليّ عليه السلام قال: قال رسول اللّه صلّى اللّه عليه و آله: المكر والخديعة والخيانة في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2087-34743-(75) الغرر 150: قال عليّ عليه السلام: ايّاك والخيانة فانّها شرّ معصية وانّ الخائن لمعذّب بالنّار على خيانته.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2088-34744-(76) وفيه 411: رأس الإسلام الأمانة.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2089-34745-(77) فيه 119: قال عليّ عليه السلام أدّا الأمانة إذا ائتمنت ولا تتّهم غيرك إذا ائتمنته، فانّه لا ايمان لمن لا أمانة له.</w:t>
      </w:r>
    </w:p>
    <w:p>
      <w:pPr>
        <w:pStyle w:val="Heading4"/>
      </w:pPr>
      <w:bookmarkStart w:id="923" w:name="_Toc543"/>
      <w:r>
        <w:t>الإرجاعات</w:t>
      </w:r>
      <w:bookmarkEnd w:id="923"/>
    </w:p>
    <w:p>
      <w:pPr>
        <w:pStyle w:val="BookText"/>
      </w:pPr>
      <w:r>
        <w:rPr>
          <w:rFonts w:ascii="Amiri" w:hAnsi="Amiri" w:eastAsia="Amiri" w:cs="Amiri"/>
          <w:lang w:bidi="ar-SA"/>
          <w:color w:val="111111"/>
          <w:sz w:val="28"/>
          <w:szCs w:val="28"/>
          <w:rtl/>
        </w:rPr>
        <w:t xml:space="preserve">و تقدّم في مرسلة الفقيه (39) من باب (21) دعائم الإسلام من أبواب المقدّمات - ج 1:</w:t>
      </w:r>
    </w:p>
    <w:p>
      <w:pPr>
        <w:pStyle w:val="BookText"/>
      </w:pPr>
      <w:r>
        <w:rPr>
          <w:rFonts w:ascii="Amiri" w:hAnsi="Amiri" w:eastAsia="Amiri" w:cs="Amiri"/>
          <w:lang w:bidi="ar-SA"/>
          <w:color w:val="111111"/>
          <w:sz w:val="28"/>
          <w:szCs w:val="28"/>
          <w:rtl/>
        </w:rPr>
        <w:t xml:space="preserve">قوله صلّى اللّه عليه و آله: انّ أفضل ما يتوسّل به المتوسّلون الإيمان باللّٰه ورسوله (الى أن قال): وأدّوا الأمانة الى من ائتمنكم. و في رواية الجعفريّات (6) من باب (4) وجوب اتمام الصلوة من أبواب فضلها وفرضها - ج 4:</w:t>
      </w:r>
    </w:p>
    <w:p>
      <w:pPr>
        <w:pStyle w:val="BookText"/>
      </w:pPr>
      <w:r>
        <w:rPr>
          <w:rFonts w:ascii="Amiri" w:hAnsi="Amiri" w:eastAsia="Amiri" w:cs="Amiri"/>
          <w:lang w:bidi="ar-SA"/>
          <w:color w:val="111111"/>
          <w:sz w:val="28"/>
          <w:szCs w:val="28"/>
          <w:rtl/>
        </w:rPr>
        <w:t xml:space="preserve">قوله عليه السلام: لا إيمان لمن لا أمانة له. و في رواية محمّد بن عليّ (12) من باب (32) كراهة تمكين الصبيان من المساجد من أبوابها ج 4</w:t>
      </w:r>
    </w:p>
    <w:p>
      <w:pPr>
        <w:pStyle w:val="BookText"/>
      </w:pPr>
      <w:r>
        <w:rPr>
          <w:rFonts w:ascii="Amiri" w:hAnsi="Amiri" w:eastAsia="Amiri" w:cs="Amiri"/>
          <w:lang w:bidi="ar-SA"/>
          <w:color w:val="111111"/>
          <w:sz w:val="28"/>
          <w:szCs w:val="28"/>
          <w:rtl/>
        </w:rPr>
        <w:t xml:space="preserve">قوله صلّى اللّه عليه و آله: إذا كان المغنم دولاً والأمانة مغنماً ووو فليرتقبوا عند ذلك ريحاً حمراء او خسفاً او مسخاً.</w:t>
      </w:r>
    </w:p>
    <w:p>
      <w:pPr>
        <w:pStyle w:val="BookText"/>
      </w:pPr>
      <w:r>
        <w:rPr>
          <w:rFonts w:ascii="Amiri" w:hAnsi="Amiri" w:eastAsia="Amiri" w:cs="Amiri"/>
          <w:lang w:bidi="ar-SA"/>
          <w:color w:val="111111"/>
          <w:sz w:val="28"/>
          <w:szCs w:val="28"/>
          <w:rtl/>
        </w:rPr>
        <w:t xml:space="preserve">و في رواية ابن شاذان (41) من باب (1) فضل السجود من أبوابه - ج 5: قوله عليه السلام: انّ من دين الأئمّة عليهم السلام أداء الأمانة الى البرّ والفاجر</w:t>
      </w:r>
    </w:p>
    <w:p>
      <w:pPr>
        <w:pStyle w:val="BookText"/>
      </w:pPr>
      <w:r>
        <w:rPr>
          <w:rFonts w:ascii="Amiri" w:hAnsi="Amiri" w:eastAsia="Amiri" w:cs="Amiri"/>
          <w:lang w:bidi="ar-SA"/>
          <w:color w:val="111111"/>
          <w:sz w:val="28"/>
          <w:szCs w:val="28"/>
          <w:rtl/>
        </w:rPr>
        <w:t xml:space="preserve">و في رواية ابى بصير (42) قوله عليه السلام: عليكم بالورع (إلى أن قال) وأداء الأمانة</w:t>
      </w:r>
    </w:p>
    <w:p>
      <w:pPr>
        <w:pStyle w:val="BookText"/>
      </w:pPr>
      <w:r>
        <w:rPr>
          <w:rFonts w:ascii="Amiri" w:hAnsi="Amiri" w:eastAsia="Amiri" w:cs="Amiri"/>
          <w:lang w:bidi="ar-SA"/>
          <w:color w:val="111111"/>
          <w:sz w:val="28"/>
          <w:szCs w:val="28"/>
          <w:rtl/>
        </w:rPr>
        <w:t xml:space="preserve">و في رواية إسماعيل بن عمّار (44) قوله عليه السلام: اوصيك بتقوى اللّه (إلى أن قال) وأداء الأمانة.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1937-(71) در كتاب غرر الحكم و درر الكلم روايت مى شود كه امير مؤمنان عليه السلام فرمود: «تنها در پى راستى و امانت دارى باش و به كسى كه به تو دروغ مى گويد، دروغ نگو و به كسى كه به تو خيانت مى كند، خيانت نكن.»</w:t>
      </w:r>
    </w:p>
    <w:p>
      <w:pPr>
        <w:pStyle w:val="BookText"/>
      </w:pPr>
      <w:r>
        <w:rPr>
          <w:rFonts w:ascii="IRNazanin" w:hAnsi="IRNazanin" w:eastAsia="IRNazanin" w:cs="IRNazanin"/>
          <w:lang w:bidi="fa-IR"/>
          <w:color w:val="111111"/>
          <w:sz w:val="28"/>
          <w:szCs w:val="28"/>
          <w:rtl/>
        </w:rPr>
        <w:t xml:space="preserve">1938-(72) در كتاب نوادر سيد فضل الله از امام موسى بن جعفر عليه السلام از نياكانش عليهم السلام روايت مى شود كه پيامبر اكرم صلى الله عليه و آله فرمود: «به خيانتكارت، خيانت نكن كه تو نيز مثل او خواهى شد.»</w:t>
      </w:r>
    </w:p>
    <w:p>
      <w:pPr>
        <w:pStyle w:val="BookText"/>
      </w:pPr>
      <w:r>
        <w:rPr>
          <w:rFonts w:ascii="IRNazanin" w:hAnsi="IRNazanin" w:eastAsia="IRNazanin" w:cs="IRNazanin"/>
          <w:lang w:bidi="fa-IR"/>
          <w:color w:val="111111"/>
          <w:sz w:val="28"/>
          <w:szCs w:val="28"/>
          <w:rtl/>
        </w:rPr>
        <w:t xml:space="preserve">1939-(73) عبدالله بن مسعود گويد: «پيامبر اكرم صلى الله عليه و آله به من فرمود: هرگز به كسى كه مالى نزد تو مى گذارد يا تو را بر امانتى امين به حساب مى آورد، خيانت نكن؛ چرا كه خداوند تعالى مى فرمايد: «به تحقيق خداوند به شما فرمان مى دهد كه امانت ها رابه دست صاحبان آنها برسانيد.»</w:t>
      </w:r>
    </w:p>
    <w:p>
      <w:pPr>
        <w:pStyle w:val="BookText"/>
      </w:pPr>
      <w:r>
        <w:rPr>
          <w:rFonts w:ascii="IRNazanin" w:hAnsi="IRNazanin" w:eastAsia="IRNazanin" w:cs="IRNazanin"/>
          <w:lang w:bidi="fa-IR"/>
          <w:color w:val="111111"/>
          <w:sz w:val="28"/>
          <w:szCs w:val="28"/>
          <w:rtl/>
        </w:rPr>
        <w:t xml:space="preserve">1940-(74) در كتاب جعفريات از امير مؤمنان عليه السلام روايت مى شود كه پيامبر اكرم صلى الله عليه و آله فرمود: «مكر و نيرنگ و خيانت، در آتش است.»</w:t>
      </w:r>
    </w:p>
    <w:p>
      <w:pPr>
        <w:pStyle w:val="BookText"/>
      </w:pPr>
      <w:r>
        <w:rPr>
          <w:rFonts w:ascii="IRNazanin" w:hAnsi="IRNazanin" w:eastAsia="IRNazanin" w:cs="IRNazanin"/>
          <w:lang w:bidi="fa-IR"/>
          <w:color w:val="111111"/>
          <w:sz w:val="28"/>
          <w:szCs w:val="28"/>
          <w:rtl/>
        </w:rPr>
        <w:t xml:space="preserve">1941-(75) در كتاب غرر الحكم و دررالكلم روايت مى شود كه على عليه السلام فرمود: «بپرهيز از خيانت چرا كه آن بدترين معصيت است و خيانتكار به خاطر خيانتش با آتش، عذاب مى شود.»</w:t>
      </w:r>
    </w:p>
    <w:p>
      <w:pPr>
        <w:pStyle w:val="BookText"/>
      </w:pPr>
      <w:r>
        <w:rPr>
          <w:rFonts w:ascii="IRNazanin" w:hAnsi="IRNazanin" w:eastAsia="IRNazanin" w:cs="IRNazanin"/>
          <w:lang w:bidi="fa-IR"/>
          <w:color w:val="111111"/>
          <w:sz w:val="28"/>
          <w:szCs w:val="28"/>
          <w:rtl/>
        </w:rPr>
        <w:t xml:space="preserve">1942-(76) و فرمود: «رأس اسلام، امانت دارى است.»</w:t>
      </w:r>
    </w:p>
    <w:p>
      <w:pPr>
        <w:pStyle w:val="BookText"/>
      </w:pPr>
      <w:r>
        <w:rPr>
          <w:rFonts w:ascii="IRNazanin" w:hAnsi="IRNazanin" w:eastAsia="IRNazanin" w:cs="IRNazanin"/>
          <w:lang w:bidi="fa-IR"/>
          <w:color w:val="111111"/>
          <w:sz w:val="28"/>
          <w:szCs w:val="28"/>
          <w:rtl/>
        </w:rPr>
        <w:t xml:space="preserve">1943-(77) و فرمود: «هنگامى كه امين به شمار آمدى، امانت را بپرداز و هنگامى كه ديگرى را امين دانستى، او را متهم نكن؛ چرا كه كسى كه امانت دار نيست، ايمان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در روايت سى و نهم از باب بيست و يكم از باب هاى مقدمات فرمودۀ پيامبر اكرم صلى الله عليه و آله كه: «برترين وسيله اى كه توسل جويندگان به آن توسل مى جويند، ايمان به خدا و پيامبر اوست... و كسى كه شما را امانت دار مى شمارد، امانتش را به وى بپردازيد.»</w:t>
      </w:r>
    </w:p>
    <w:p>
      <w:pPr>
        <w:pStyle w:val="BookText"/>
      </w:pPr>
      <w:r>
        <w:rPr>
          <w:rFonts w:ascii="IRNazanin" w:hAnsi="IRNazanin" w:eastAsia="IRNazanin" w:cs="IRNazanin"/>
          <w:lang w:bidi="fa-IR"/>
          <w:color w:val="111111"/>
          <w:sz w:val="28"/>
          <w:szCs w:val="28"/>
          <w:rtl/>
        </w:rPr>
        <w:t xml:space="preserve">و در روايت ششم از باب چهارم از باب هاى فضيلت و وجوب نماز فرمودۀ امام عليه السلام كه: «كسى كه امانت دار نيست، ايمان ندارد.»</w:t>
      </w:r>
    </w:p>
    <w:p>
      <w:pPr>
        <w:pStyle w:val="BookText"/>
      </w:pPr>
      <w:r>
        <w:rPr>
          <w:rFonts w:ascii="IRNazanin" w:hAnsi="IRNazanin" w:eastAsia="IRNazanin" w:cs="IRNazanin"/>
          <w:lang w:bidi="fa-IR"/>
          <w:color w:val="111111"/>
          <w:sz w:val="28"/>
          <w:szCs w:val="28"/>
          <w:rtl/>
        </w:rPr>
        <w:t xml:space="preserve">و در روايت دوازدهم از باب سى و دوم از باب هاى مساجد فرمودۀ پيامبر اكرم صلى الله عليه و آله كه: «هنگامى كه غنيمت ها دست به دست و انباشته مى شود و امانت، غنيمت به شمار مى آيد... پس در آن هنگام منتظر بادهاى سرخ يا فرورفتن در زمين يا مسخ شدن به صورت حيوانات باشيد.»</w:t>
      </w:r>
    </w:p>
    <w:p>
      <w:pPr>
        <w:pStyle w:val="BookText"/>
      </w:pPr>
      <w:r>
        <w:rPr>
          <w:rFonts w:ascii="IRNazanin" w:hAnsi="IRNazanin" w:eastAsia="IRNazanin" w:cs="IRNazanin"/>
          <w:lang w:bidi="fa-IR"/>
          <w:color w:val="111111"/>
          <w:sz w:val="28"/>
          <w:szCs w:val="28"/>
          <w:rtl/>
        </w:rPr>
        <w:t xml:space="preserve">و در روايت چهل و يكم از باب يكم از باب هاى سجود فرمودۀ امام عليه السلام كه: «به تحقيق از آيين امامان، پرداخت امانت به نيكوكار و تبهكار است.»</w:t>
      </w:r>
    </w:p>
    <w:p>
      <w:pPr>
        <w:pStyle w:val="BookText"/>
      </w:pPr>
      <w:r>
        <w:rPr>
          <w:rFonts w:ascii="IRNazanin" w:hAnsi="IRNazanin" w:eastAsia="IRNazanin" w:cs="IRNazanin"/>
          <w:lang w:bidi="fa-IR"/>
          <w:color w:val="111111"/>
          <w:sz w:val="28"/>
          <w:szCs w:val="28"/>
          <w:rtl/>
        </w:rPr>
        <w:t xml:space="preserve">و در روايت چهل و دوم فرمودۀ معصوم عليه السلام كه: «بر شما باد به دورى از گناهان... و پرداخت امانت.»</w:t>
      </w:r>
    </w:p>
    <w:p>
      <w:pPr>
        <w:pStyle w:val="BookText"/>
      </w:pPr>
      <w:r>
        <w:rPr>
          <w:rFonts w:ascii="IRNazanin" w:hAnsi="IRNazanin" w:eastAsia="IRNazanin" w:cs="IRNazanin"/>
          <w:lang w:bidi="fa-IR"/>
          <w:color w:val="111111"/>
          <w:sz w:val="28"/>
          <w:szCs w:val="28"/>
          <w:rtl/>
        </w:rPr>
        <w:t xml:space="preserve">و در روايت چهل و چهارم فرمودۀ معصوم عليه السلام كه: «تو را به تقواى الهى... و پرداخت امانت و... سفارش مى كنم.»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السّكونى (22) من باب (2) تحصين الأموال بالزكاة من أبواب فرضها - ج 9:</w:t>
      </w:r>
    </w:p>
    <w:p>
      <w:pPr>
        <w:pStyle w:val="BookText"/>
      </w:pPr>
      <w:r>
        <w:rPr>
          <w:rFonts w:ascii="Amiri" w:hAnsi="Amiri" w:eastAsia="Amiri" w:cs="Amiri"/>
          <w:lang w:bidi="ar-SA"/>
          <w:color w:val="111111"/>
          <w:sz w:val="28"/>
          <w:szCs w:val="28"/>
          <w:rtl/>
        </w:rPr>
        <w:t xml:space="preserve">قوله صلّى اللّه عليه و آله: لا تزال امّتى بخير ما لم يتخاونوا وأدّوا الأمانة.</w:t>
      </w:r>
    </w:p>
    <w:p>
      <w:pPr>
        <w:pStyle w:val="BookText"/>
      </w:pPr>
      <w:r>
        <w:rPr>
          <w:rFonts w:ascii="Amiri" w:hAnsi="Amiri" w:eastAsia="Amiri" w:cs="Amiri"/>
          <w:lang w:bidi="ar-SA"/>
          <w:color w:val="111111"/>
          <w:sz w:val="28"/>
          <w:szCs w:val="28"/>
          <w:rtl/>
        </w:rPr>
        <w:t xml:space="preserve">و في رواية داود (2) من باب (10) وجوب اجتناب المحارم والمعاصى من أبواب جهاد النفس ج 16 قوله عليه السلام: لا تزال امّتى بخير ما تحابّوا وتهادوا وأدّوا الأمانة.</w:t>
      </w:r>
    </w:p>
    <w:p>
      <w:pPr>
        <w:pStyle w:val="BookText"/>
      </w:pPr>
      <w:r>
        <w:rPr>
          <w:rFonts w:ascii="Amiri" w:hAnsi="Amiri" w:eastAsia="Amiri" w:cs="Amiri"/>
          <w:lang w:bidi="ar-SA"/>
          <w:color w:val="111111"/>
          <w:sz w:val="28"/>
          <w:szCs w:val="28"/>
          <w:rtl/>
        </w:rPr>
        <w:t xml:space="preserve">و في رواية ابن شاذان (13) من باب (11) بيان الكبائر قوله عليه السلام: (فى حديث محض الإسلام) والايمان هو أداء الأمانة.</w:t>
      </w:r>
    </w:p>
    <w:p>
      <w:pPr>
        <w:pStyle w:val="BookText"/>
      </w:pPr>
      <w:r>
        <w:rPr>
          <w:rFonts w:ascii="Amiri" w:hAnsi="Amiri" w:eastAsia="Amiri" w:cs="Amiri"/>
          <w:lang w:bidi="ar-SA"/>
          <w:color w:val="111111"/>
          <w:sz w:val="28"/>
          <w:szCs w:val="28"/>
          <w:rtl/>
        </w:rPr>
        <w:t xml:space="preserve">و في رواية جابر (19) من باب (12) ما ورد في جملة من الخصال المحرّمة قوله عليه السلام: وقلّت الأمانات وكثرت الخيانات إلخ.</w:t>
      </w:r>
    </w:p>
    <w:p>
      <w:pPr>
        <w:pStyle w:val="BookText"/>
      </w:pPr>
      <w:r>
        <w:rPr>
          <w:rFonts w:ascii="Amiri" w:hAnsi="Amiri" w:eastAsia="Amiri" w:cs="Amiri"/>
          <w:lang w:bidi="ar-SA"/>
          <w:color w:val="111111"/>
          <w:sz w:val="28"/>
          <w:szCs w:val="28"/>
          <w:rtl/>
        </w:rPr>
        <w:t xml:space="preserve">و في رواية ابن اسباط (5) من باب (24) حرمة التّعصّب قوله عليه السلام: انّ اللّه يعذّب الستّة بالستّة العرب بالعصبيّة والتّجّار بالخيانة. و</w:t>
      </w:r>
    </w:p>
    <w:p>
      <w:pPr>
        <w:pStyle w:val="BookText"/>
      </w:pPr>
      <w:r>
        <w:rPr>
          <w:rFonts w:ascii="Amiri" w:hAnsi="Amiri" w:eastAsia="Amiri" w:cs="Amiri"/>
          <w:lang w:bidi="ar-SA"/>
          <w:color w:val="111111"/>
          <w:sz w:val="28"/>
          <w:szCs w:val="28"/>
          <w:rtl/>
        </w:rPr>
        <w:t xml:space="preserve">في رواية الجعفريات (27) من باب (33) ذمّ سوء الخلق - ج 17: قوله صلّى اللّه عليه و آله: ادناكم منّى واوجبكم عليّ شفاعة اصدقكم حديثاً واعظمكم امانة إلخ.</w:t>
      </w:r>
    </w:p>
    <w:p>
      <w:pPr>
        <w:pStyle w:val="BookText"/>
      </w:pPr>
      <w:r>
        <w:rPr>
          <w:rFonts w:ascii="Amiri" w:hAnsi="Amiri" w:eastAsia="Amiri" w:cs="Amiri"/>
          <w:lang w:bidi="ar-SA"/>
          <w:color w:val="111111"/>
          <w:sz w:val="28"/>
          <w:szCs w:val="28"/>
          <w:rtl/>
        </w:rPr>
        <w:t xml:space="preserve">و في رواية احمد (69) قول لقمان لابنه: يا بنىّ أدّ الأمانة تسلم لك دنياك وآخرتك، وكن أميناً تكن غنياً.</w:t>
      </w:r>
    </w:p>
    <w:p>
      <w:pPr>
        <w:pStyle w:val="BookText"/>
      </w:pPr>
      <w:r>
        <w:rPr>
          <w:rFonts w:ascii="Amiri" w:hAnsi="Amiri" w:eastAsia="Amiri" w:cs="Amiri"/>
          <w:lang w:bidi="ar-SA"/>
          <w:color w:val="111111"/>
          <w:sz w:val="28"/>
          <w:szCs w:val="28"/>
          <w:rtl/>
        </w:rPr>
        <w:t xml:space="preserve">و في رواية الحسين بن خالد (1) من باب (37) تحريم المكر والخديعة والخيانة والغشّ قوله صلّى اللّه عليه و آله: ليس منّا من غشّ مسلماً و ليس منّا من خان مسلماً.</w:t>
      </w:r>
    </w:p>
    <w:p>
      <w:pPr>
        <w:pStyle w:val="BookText"/>
      </w:pPr>
      <w:r>
        <w:rPr>
          <w:rFonts w:ascii="Amiri" w:hAnsi="Amiri" w:eastAsia="Amiri" w:cs="Amiri"/>
          <w:lang w:bidi="ar-SA"/>
          <w:color w:val="111111"/>
          <w:sz w:val="28"/>
          <w:szCs w:val="28"/>
          <w:rtl/>
        </w:rPr>
        <w:t xml:space="preserve">و في رواية ابن أبي العلاء (10) من باب (38) وجوب الصدق قوله عليه السلام: انّ اللّه تبارك وتعالى لم يبعث نبيّاً (قطّ) الّا بصدق الحديث وأداء الأمانة الى البرّ والفاجر،</w:t>
      </w:r>
    </w:p>
    <w:p>
      <w:pPr>
        <w:pStyle w:val="BookText"/>
      </w:pPr>
      <w:r>
        <w:rPr>
          <w:rFonts w:ascii="Amiri" w:hAnsi="Amiri" w:eastAsia="Amiri" w:cs="Amiri"/>
          <w:lang w:bidi="ar-SA"/>
          <w:color w:val="111111"/>
          <w:sz w:val="28"/>
          <w:szCs w:val="28"/>
          <w:rtl/>
        </w:rPr>
        <w:t xml:space="preserve">و في رواية زيد (21) قوله صلّى اللّه عليه و آله: انّ أقربكم منّى غداً وأوجبكم عليّ شفاعة أصدقكم لساناً وآداكم للأمانة</w:t>
      </w:r>
    </w:p>
    <w:p>
      <w:pPr>
        <w:pStyle w:val="BookText"/>
      </w:pPr>
      <w:r>
        <w:rPr>
          <w:rFonts w:ascii="Amiri" w:hAnsi="Amiri" w:eastAsia="Amiri" w:cs="Amiri"/>
          <w:lang w:bidi="ar-SA"/>
          <w:color w:val="111111"/>
          <w:sz w:val="28"/>
          <w:szCs w:val="28"/>
          <w:rtl/>
        </w:rPr>
        <w:t xml:space="preserve">و في رواية ابن محبوب (30) قوله عليه السلام: يجبل المؤمن على كلّ طبيعة الّا الخيانة والكذب، و في رواية الراونديّ (31) نحوه.</w:t>
      </w:r>
    </w:p>
    <w:p>
      <w:pPr>
        <w:pStyle w:val="BookText"/>
      </w:pPr>
      <w:r>
        <w:rPr>
          <w:rFonts w:ascii="Amiri" w:hAnsi="Amiri" w:eastAsia="Amiri" w:cs="Amiri"/>
          <w:lang w:bidi="ar-SA"/>
          <w:color w:val="111111"/>
          <w:sz w:val="28"/>
          <w:szCs w:val="28"/>
          <w:rtl/>
        </w:rPr>
        <w:t xml:space="preserve">و في رواية جابر (43) من باب (54) وجوب طاعة اللّه قوله عليه السلام: فواللّه ما شيعتنا الّا من اتّقى اللّه وأطاعه وما كانوا يعرفون يا جابر الّا بالتواضع والتخشّع والأمانة.</w:t>
      </w:r>
    </w:p>
    <w:p>
      <w:pPr>
        <w:pStyle w:val="BookText"/>
      </w:pPr>
      <w:r>
        <w:rPr>
          <w:rFonts w:ascii="Amiri" w:hAnsi="Amiri" w:eastAsia="Amiri" w:cs="Amiri"/>
          <w:lang w:bidi="ar-SA"/>
          <w:color w:val="111111"/>
          <w:sz w:val="28"/>
          <w:szCs w:val="28"/>
          <w:rtl/>
        </w:rPr>
        <w:t xml:space="preserve">و في رواية الحسين (57) من باب (60) وجوب الخوف من اللّه تعالى قوله عليه السلام: وأدّوا الأمانة الى من ائتمنكم وأوفوا بعهد من عاهدتم.</w:t>
      </w:r>
    </w:p>
    <w:p>
      <w:pPr>
        <w:pStyle w:val="BookText"/>
      </w:pPr>
      <w:r>
        <w:rPr>
          <w:rFonts w:ascii="Amiri" w:hAnsi="Amiri" w:eastAsia="Amiri" w:cs="Amiri"/>
          <w:lang w:bidi="ar-SA"/>
          <w:color w:val="111111"/>
          <w:sz w:val="28"/>
          <w:szCs w:val="28"/>
          <w:rtl/>
        </w:rPr>
        <w:t xml:space="preserve">و في رواية ابن بكير (1) من باب (64) مكارم الأخلاق قوله عليه السلام: انّ اللّه عزّ و جلّ خصّ الأنبياء بمكارم الأخلاق (الى أن قال): وصدق الحديث وأداء الأمانة، و في رواية ابن مسكان (3) نقلاً عن الكافي نحوه،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بيست و دوم از باب دوم از باب هاى وجوب زكات فرمودۀ پيامبر اكرم صلى الله عليه و آله كه: «تا وقتى كه امت من به يكديگر خيانت نكنند و امانت هاى هم را بپردازند، پيوسته در خير و نيكى به سر خواهند برد.»</w:t>
      </w:r>
    </w:p>
    <w:p>
      <w:pPr>
        <w:pStyle w:val="BookText"/>
      </w:pPr>
      <w:r>
        <w:rPr>
          <w:rFonts w:ascii="IRNazanin" w:hAnsi="IRNazanin" w:eastAsia="IRNazanin" w:cs="IRNazanin"/>
          <w:lang w:bidi="fa-IR"/>
          <w:color w:val="111111"/>
          <w:sz w:val="28"/>
          <w:szCs w:val="28"/>
          <w:rtl/>
        </w:rPr>
        <w:t xml:space="preserve">در روايت دوم از باب دهم از باب هاى جهاد با نفس فرمودۀ معصوم عليه السلام كه: «تا وقتى كه امت من يكديگر را دوست بدارند و به يكديگر هديه دهند و امانت هاى هم را بپردازند، پيوسته در خير و نيكى به سر مى برند.»</w:t>
      </w:r>
    </w:p>
    <w:p>
      <w:pPr>
        <w:pStyle w:val="BookText"/>
      </w:pPr>
      <w:r>
        <w:rPr>
          <w:rFonts w:ascii="IRNazanin" w:hAnsi="IRNazanin" w:eastAsia="IRNazanin" w:cs="IRNazanin"/>
          <w:lang w:bidi="fa-IR"/>
          <w:color w:val="111111"/>
          <w:sz w:val="28"/>
          <w:szCs w:val="28"/>
          <w:rtl/>
        </w:rPr>
        <w:t xml:space="preserve">در روايت سيزدهم از باب يازدهم فرمودۀ امام عليه السلام كه: «و ايمان، پرداخت امانت است.»</w:t>
      </w:r>
    </w:p>
    <w:p>
      <w:pPr>
        <w:pStyle w:val="BookText"/>
      </w:pPr>
      <w:r>
        <w:rPr>
          <w:rFonts w:ascii="Amiri" w:hAnsi="Amiri" w:eastAsia="Amiri" w:cs="Amiri"/>
          <w:lang w:bidi="ar-SA"/>
          <w:color w:val="111111"/>
          <w:sz w:val="28"/>
          <w:szCs w:val="28"/>
          <w:rtl/>
        </w:rPr>
        <w:t xml:space="preserve">و در روايت نوزدهم از باب دوازدهم فرمودۀ معصوم عليه السلام كه: «امانت دارى، اندك و خيانت، فراوان مى شود.»</w:t>
      </w:r>
    </w:p>
    <w:p>
      <w:pPr>
        <w:pStyle w:val="BookText"/>
      </w:pPr>
      <w:r>
        <w:rPr>
          <w:rFonts w:ascii="IRNazanin" w:hAnsi="IRNazanin" w:eastAsia="IRNazanin" w:cs="IRNazanin"/>
          <w:lang w:bidi="fa-IR"/>
          <w:color w:val="111111"/>
          <w:sz w:val="28"/>
          <w:szCs w:val="28"/>
          <w:rtl/>
        </w:rPr>
        <w:t xml:space="preserve">و در روايت پنجم از باب بيست و چهارم فرمودۀ امام عليه السلام كه: «خداوند شش گروه را به خاطر شش كار عذاب مى كند: عرب را به دليل عصبيت و بازرگانان را به دليل خيانت.»</w:t>
      </w:r>
    </w:p>
    <w:p>
      <w:pPr>
        <w:pStyle w:val="BookText"/>
      </w:pPr>
      <w:r>
        <w:rPr>
          <w:rFonts w:ascii="IRNazanin" w:hAnsi="IRNazanin" w:eastAsia="IRNazanin" w:cs="IRNazanin"/>
          <w:lang w:bidi="fa-IR"/>
          <w:color w:val="111111"/>
          <w:sz w:val="28"/>
          <w:szCs w:val="28"/>
          <w:rtl/>
        </w:rPr>
        <w:t xml:space="preserve">و در روايت بيست و هفتم از باب سى و سوم فرمودۀ پيامبر صلى الله عليه و آله كه: «نزديك ترين شما به من و كسى كه بيش از همه شفاعتش بر من واجب است، راستگوترين و امانت دارترين شماست...»</w:t>
      </w:r>
    </w:p>
    <w:p>
      <w:pPr>
        <w:pStyle w:val="BookText"/>
      </w:pPr>
      <w:r>
        <w:rPr>
          <w:rFonts w:ascii="IRNazanin" w:hAnsi="IRNazanin" w:eastAsia="IRNazanin" w:cs="IRNazanin"/>
          <w:lang w:bidi="fa-IR"/>
          <w:color w:val="111111"/>
          <w:sz w:val="28"/>
          <w:szCs w:val="28"/>
          <w:rtl/>
        </w:rPr>
        <w:t xml:space="preserve">در روايت شصت و نهم اين گفتۀ لقمان به فرزندش كه: «اى فرزندم! امانت را بپرداز تا در دنيا و آخرتت سالم بمانى و امانت دار باش تا بى نياز باشى.»</w:t>
      </w:r>
    </w:p>
    <w:p>
      <w:pPr>
        <w:pStyle w:val="BookText"/>
      </w:pPr>
      <w:r>
        <w:rPr>
          <w:rFonts w:ascii="IRNazanin" w:hAnsi="IRNazanin" w:eastAsia="IRNazanin" w:cs="IRNazanin"/>
          <w:lang w:bidi="fa-IR"/>
          <w:color w:val="111111"/>
          <w:sz w:val="28"/>
          <w:szCs w:val="28"/>
          <w:rtl/>
        </w:rPr>
        <w:t xml:space="preserve">و در روايت يكم از باب سى و هفتم فرمودۀ پيامبر اكرم صلى الله عليه و آله كه: «از ما نيست كسى كه به مسلمانى نيرنگ زند و از ما نيست كسى كه به مسلمانى خيانت كند.»</w:t>
      </w:r>
    </w:p>
    <w:p>
      <w:pPr>
        <w:pStyle w:val="BookText"/>
      </w:pPr>
      <w:r>
        <w:rPr>
          <w:rFonts w:ascii="IRNazanin" w:hAnsi="IRNazanin" w:eastAsia="IRNazanin" w:cs="IRNazanin"/>
          <w:lang w:bidi="fa-IR"/>
          <w:color w:val="111111"/>
          <w:sz w:val="28"/>
          <w:szCs w:val="28"/>
          <w:rtl/>
        </w:rPr>
        <w:t xml:space="preserve">و در روايت دهم از باب سى و هشتم فرمودۀ امام عليه السلام كه: «هرگز خداوند پيامبرى را مبعوث نكرد، مگر با راستگويى و پرداخت امانت به نيكوكار و تبهكار.»</w:t>
      </w:r>
    </w:p>
    <w:p>
      <w:pPr>
        <w:pStyle w:val="BookText"/>
      </w:pPr>
      <w:r>
        <w:rPr>
          <w:rFonts w:ascii="IRNazanin" w:hAnsi="IRNazanin" w:eastAsia="IRNazanin" w:cs="IRNazanin"/>
          <w:lang w:bidi="fa-IR"/>
          <w:color w:val="111111"/>
          <w:sz w:val="28"/>
          <w:szCs w:val="28"/>
          <w:rtl/>
        </w:rPr>
        <w:t xml:space="preserve">و در روايت بيست و يكم فرمودۀ پيامبر صلى الله عليه و آله كه: «همانا نزديك ترين شما به من در روز قيامت و كسى كه بيش از همه شفاعتش بر من واجب است، راستگوترين شما در زبان و امانت دارترين شماست.»</w:t>
      </w:r>
    </w:p>
    <w:p>
      <w:pPr>
        <w:pStyle w:val="BookText"/>
      </w:pPr>
      <w:r>
        <w:rPr>
          <w:rFonts w:ascii="IRNazanin" w:hAnsi="IRNazanin" w:eastAsia="IRNazanin" w:cs="IRNazanin"/>
          <w:lang w:bidi="fa-IR"/>
          <w:color w:val="111111"/>
          <w:sz w:val="28"/>
          <w:szCs w:val="28"/>
          <w:rtl/>
        </w:rPr>
        <w:t xml:space="preserve">در روايت سى ام فرمودۀ امام معصوم عليه السلام كه: «مؤمن بر هر طبيعتى سرشته شده است مگر خيانت و دروغ».</w:t>
      </w:r>
    </w:p>
    <w:p>
      <w:pPr>
        <w:pStyle w:val="BookText"/>
      </w:pPr>
      <w:r>
        <w:rPr>
          <w:rFonts w:ascii="Amiri" w:hAnsi="Amiri" w:eastAsia="Amiri" w:cs="Amiri"/>
          <w:lang w:bidi="ar-SA"/>
          <w:color w:val="111111"/>
          <w:sz w:val="28"/>
          <w:szCs w:val="28"/>
          <w:rtl/>
        </w:rPr>
        <w:t xml:space="preserve">در روايت سى و يكم مانند آن.</w:t>
      </w:r>
    </w:p>
    <w:p>
      <w:pPr>
        <w:pStyle w:val="BookText"/>
      </w:pPr>
      <w:r>
        <w:rPr>
          <w:rFonts w:ascii="IRNazanin" w:hAnsi="IRNazanin" w:eastAsia="IRNazanin" w:cs="IRNazanin"/>
          <w:lang w:bidi="fa-IR"/>
          <w:color w:val="111111"/>
          <w:sz w:val="28"/>
          <w:szCs w:val="28"/>
          <w:rtl/>
        </w:rPr>
        <w:t xml:space="preserve">و در روايت چهل و سوم از باب پنجاه و چهارم فرمودۀ امام عليه السلام كه: «به خدا سوگند! شيعۀ ما نيست مگر كسى كه تقواى الهى پيشه و از خداوند پيروى كند و آنها تنها از راه فروتنى و خشوع و امانت دارى شناخته مى شوند.»</w:t>
      </w:r>
    </w:p>
    <w:p>
      <w:pPr>
        <w:pStyle w:val="BookText"/>
      </w:pPr>
      <w:r>
        <w:rPr>
          <w:rFonts w:ascii="IRNazanin" w:hAnsi="IRNazanin" w:eastAsia="IRNazanin" w:cs="IRNazanin"/>
          <w:lang w:bidi="fa-IR"/>
          <w:color w:val="111111"/>
          <w:sz w:val="28"/>
          <w:szCs w:val="28"/>
          <w:rtl/>
        </w:rPr>
        <w:t xml:space="preserve">و در روايت پنجاه و هفتم از باب شصتم فرمودۀ معصوم عليه السلام كه: «و امانت را به كسى كه امانت به شما سپرد، بپردازيد و با هر كه پيمان بستيد به پيمانش وفا كنيد.»</w:t>
      </w:r>
    </w:p>
    <w:p>
      <w:pPr>
        <w:pStyle w:val="BookText"/>
      </w:pPr>
      <w:r>
        <w:rPr>
          <w:rFonts w:ascii="IRNazanin" w:hAnsi="IRNazanin" w:eastAsia="IRNazanin" w:cs="IRNazanin"/>
          <w:lang w:bidi="fa-IR"/>
          <w:color w:val="111111"/>
          <w:sz w:val="28"/>
          <w:szCs w:val="28"/>
          <w:rtl/>
        </w:rPr>
        <w:t xml:space="preserve">در روايت يكم از باب شصت و چهارم فرمودۀ امام عليه السلام كه: «خداوند متعال اخلاق كريمانه را به پيامبران داد... و راستگويى و امانت دارى.»</w:t>
      </w:r>
    </w:p>
    <w:p>
      <w:pPr>
        <w:pStyle w:val="BookText"/>
      </w:pPr>
      <w:r>
        <w:rPr>
          <w:rFonts w:ascii="Amiri" w:hAnsi="Amiri" w:eastAsia="Amiri" w:cs="Amiri"/>
          <w:lang w:bidi="ar-SA"/>
          <w:color w:val="111111"/>
          <w:sz w:val="28"/>
          <w:szCs w:val="28"/>
          <w:rtl/>
        </w:rPr>
        <w:t xml:space="preserve">و در روايت سوم به نقل از كافى مانند آن.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ابن عطيّة (4) وأبى قتادة (16) وأحمد والأصبغ (34) والتمحيص (35) و غيرها ما يدلّ على أنّ أداء الأمانة من مكارم الأخلاق.</w:t>
      </w:r>
    </w:p>
    <w:p>
      <w:pPr>
        <w:pStyle w:val="BookText"/>
      </w:pPr>
      <w:r>
        <w:rPr>
          <w:rFonts w:ascii="Amiri" w:hAnsi="Amiri" w:eastAsia="Amiri" w:cs="Amiri"/>
          <w:lang w:bidi="ar-SA"/>
          <w:color w:val="111111"/>
          <w:sz w:val="28"/>
          <w:szCs w:val="28"/>
          <w:rtl/>
        </w:rPr>
        <w:t xml:space="preserve">و في رواية أبى أسامة (69) من باب (67) وجوب تقوى اللّه - ج 18: قوله عليه السلام: عليك بتقوى اللّه وأداء الأمانة.</w:t>
      </w:r>
    </w:p>
    <w:p>
      <w:pPr>
        <w:pStyle w:val="BookText"/>
      </w:pPr>
      <w:r>
        <w:rPr>
          <w:rFonts w:ascii="Amiri" w:hAnsi="Amiri" w:eastAsia="Amiri" w:cs="Amiri"/>
          <w:lang w:bidi="ar-SA"/>
          <w:color w:val="111111"/>
          <w:sz w:val="28"/>
          <w:szCs w:val="28"/>
          <w:rtl/>
        </w:rPr>
        <w:t xml:space="preserve">و في رواية فضيل (6) من باب (2) استحباب بثّ الحوائج إلى اللّه تعالى من أبواب الدعاء - ج 19: قوله عليه السلام: اوصيك بتقوى اللّه وصدق الحديث وأداء الأمانة، وفى كثير من أحاديث باب (1) ما ورد في عشرة الناس بأداء الأمانة من أبواب العشرة - ج 20: ما يدلّ على ذلك، و في أحاديث باب (74) جواز استيفاء الدين من مال الغريم الممتنع من الأداء بغير اذنه من أبواب ما يكتسب به - ج 22: ما يدلّ على جواز الأخذ من وديعة من يمتنع من أداء القرض.</w:t>
      </w:r>
    </w:p>
    <w:p>
      <w:pPr>
        <w:pStyle w:val="BookText"/>
      </w:pPr>
      <w:r>
        <w:rPr>
          <w:rFonts w:ascii="Amiri" w:hAnsi="Amiri" w:eastAsia="Amiri" w:cs="Amiri"/>
          <w:lang w:bidi="ar-SA"/>
          <w:color w:val="111111"/>
          <w:sz w:val="28"/>
          <w:szCs w:val="28"/>
          <w:rtl/>
        </w:rPr>
        <w:t xml:space="preserve">و في رواية إسماعيل (1) من باب (50) كراهة اغتيال الرجل في معيشته بوكس كثير من أبواب ما يستحبّ للتاجر - ج 23: قوله: لو كان ناصباً حلّ لى اغتياله فقال عليه السلام ادّ الأمانة لمن ائتمنك و أراد منك النّصيحة ولو الى قاتل الحسين عليه السلام.</w:t>
      </w:r>
    </w:p>
    <w:p>
      <w:pPr>
        <w:pStyle w:val="BookText"/>
      </w:pPr>
      <w:r>
        <w:rPr>
          <w:rFonts w:ascii="Amiri" w:hAnsi="Amiri" w:eastAsia="Amiri" w:cs="Amiri"/>
          <w:lang w:bidi="ar-SA"/>
          <w:color w:val="111111"/>
          <w:sz w:val="28"/>
          <w:szCs w:val="28"/>
          <w:rtl/>
        </w:rPr>
        <w:t xml:space="preserve">و لاحظ باب (2) تحريم حبس الحقوق عن أهلها من أبواب الدّين ج 23 فانّ فيه ما يناسب الباب،</w:t>
      </w:r>
    </w:p>
    <w:p>
      <w:pPr>
        <w:pStyle w:val="BookText"/>
      </w:pPr>
      <w:r>
        <w:rPr>
          <w:rFonts w:ascii="Amiri" w:hAnsi="Amiri" w:eastAsia="Amiri" w:cs="Amiri"/>
          <w:lang w:bidi="ar-SA"/>
          <w:color w:val="111111"/>
          <w:sz w:val="28"/>
          <w:szCs w:val="28"/>
          <w:rtl/>
        </w:rPr>
        <w:t xml:space="preserve">و في رواية عبدالغفّار (7) من باب (8) وجوب نيّة قضاء الدين قوله عليه السلام: إلّامن كان لا يريد أن يؤدّى عن أمانته فهو بمنزلة السارق.</w:t>
      </w:r>
    </w:p>
    <w:p>
      <w:pPr>
        <w:pStyle w:val="BookText"/>
      </w:pPr>
      <w:r>
        <w:rPr>
          <w:rFonts w:ascii="Amiri" w:hAnsi="Amiri" w:eastAsia="Amiri" w:cs="Amiri"/>
          <w:lang w:bidi="ar-SA"/>
          <w:color w:val="111111"/>
          <w:sz w:val="28"/>
          <w:szCs w:val="28"/>
          <w:rtl/>
        </w:rPr>
        <w:t xml:space="preserve">و في رواية الحسين (1) من باب (2) حرمة خيانة أحد الشريكين صاحبه من أبواب الشركة ج 23 قوله: الرجل يكون له الشريك فيظهر عليه قد اختان (منه - خ) شيئاً أله أن يأخذ منه مثل الذي أخذ من غير أن يبيّن فقال: شوه انّما اشتركا بأمانة اللّه إلخ، وفى أحاديث باب (5) حكم ائتمان الخائن من أبواب الوديعة ج 23 و باب (6) أنّ من ائتمن شارب الخمر فليس له على اللّه ضمان ما يناسب الباب.</w:t>
      </w:r>
    </w:p>
    <w:p>
      <w:pPr>
        <w:pStyle w:val="BookText"/>
      </w:pP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في رواية ابن مرازم (1) من باب (6) تحريم الخيانة على الوكيل من أبواب الوكالة - ج 24: قوله عليه السلام: يا هذا خيانتك وتضييعك على مالى سواء لأنّ الخيانة شرّها عليك (الى أن قال): من خان خيانة حسبت عليه من رزقه وكتب عليه وزرها.</w:t>
      </w:r>
    </w:p>
    <w:p>
      <w:pPr>
        <w:pStyle w:val="BookText"/>
      </w:pPr>
      <w:r>
        <w:rPr>
          <w:rFonts w:ascii="Amiri" w:hAnsi="Amiri" w:eastAsia="Amiri" w:cs="Amiri"/>
          <w:lang w:bidi="ar-SA"/>
          <w:color w:val="111111"/>
          <w:sz w:val="28"/>
          <w:szCs w:val="28"/>
          <w:rtl/>
        </w:rPr>
        <w:t xml:space="preserve">و في رواية زرارة (2) من باب (14) من يجوز حبسه أو يجب من أبواب حدّ المحارب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چهارم، شانزدهم، سى و چهارم و سى و پنجم و روايات ديگر، مطالبى هست كه دلالت مى كند بر اين كه امانت دارى از اخلاق كريمانه است.</w:t>
      </w:r>
    </w:p>
    <w:p>
      <w:pPr>
        <w:pStyle w:val="BookText"/>
      </w:pPr>
      <w:r>
        <w:rPr>
          <w:rFonts w:ascii="IRNazanin" w:hAnsi="IRNazanin" w:eastAsia="IRNazanin" w:cs="IRNazanin"/>
          <w:lang w:bidi="fa-IR"/>
          <w:color w:val="111111"/>
          <w:sz w:val="28"/>
          <w:szCs w:val="28"/>
          <w:rtl/>
        </w:rPr>
        <w:t xml:space="preserve">و در روايت شصت و نهم از باب شصت و هفتم فرمودۀ امام عليه السلام كه: «بر تو باد به تقواى الهى و پرداخت امانت.»</w:t>
      </w:r>
    </w:p>
    <w:p>
      <w:pPr>
        <w:pStyle w:val="BookText"/>
      </w:pPr>
      <w:r>
        <w:rPr>
          <w:rFonts w:ascii="IRNazanin" w:hAnsi="IRNazanin" w:eastAsia="IRNazanin" w:cs="IRNazanin"/>
          <w:lang w:bidi="fa-IR"/>
          <w:color w:val="111111"/>
          <w:sz w:val="28"/>
          <w:szCs w:val="28"/>
          <w:rtl/>
        </w:rPr>
        <w:t xml:space="preserve">و در روايت ششم از باب دوم از باب هاى دعا فرمودۀ امام عليه السلام كه: «تو را به تقواى الهى، راستگويى و امانت دارى سفارش مى كنم.»</w:t>
      </w:r>
    </w:p>
    <w:p>
      <w:pPr>
        <w:pStyle w:val="BookText"/>
      </w:pPr>
      <w:r>
        <w:rPr>
          <w:rFonts w:ascii="IRNazanin" w:hAnsi="IRNazanin" w:eastAsia="IRNazanin" w:cs="IRNazanin"/>
          <w:lang w:bidi="fa-IR"/>
          <w:color w:val="111111"/>
          <w:sz w:val="28"/>
          <w:szCs w:val="28"/>
          <w:rtl/>
        </w:rPr>
        <w:t xml:space="preserve">در بسيارى از روايات باب يكم از باب هاى معاشرت، مطالبى هست كه بر اين بحث دلالت مى كند و روايات باب هفتاد و چهارم از باب هاى كسب هاى روا و ناروا، دلالت بر جواز برداشتن از امانت كسى مى كرد كه از پرداخت وام خود خوددارى كند.</w:t>
      </w:r>
    </w:p>
    <w:p>
      <w:pPr>
        <w:pStyle w:val="BookText"/>
      </w:pPr>
      <w:r>
        <w:rPr>
          <w:rFonts w:ascii="IRNazanin" w:hAnsi="IRNazanin" w:eastAsia="IRNazanin" w:cs="IRNazanin"/>
          <w:lang w:bidi="fa-IR"/>
          <w:color w:val="111111"/>
          <w:sz w:val="28"/>
          <w:szCs w:val="28"/>
          <w:rtl/>
        </w:rPr>
        <w:t xml:space="preserve">و در روايت يكم از باب پنجاه از باب هاى مستحبات تاجر فرمودۀ امام عليه السلام كه: «كسى كه به تو امانت بسپارد و از تو انتظار خيرخواهى دارد، امانتش را به وى بپرداز؛ هرچند قاتل امام حسين عليه السلام باشد.»</w:t>
      </w:r>
    </w:p>
    <w:p>
      <w:pPr>
        <w:pStyle w:val="BookText"/>
      </w:pPr>
      <w:r>
        <w:rPr>
          <w:rFonts w:ascii="IRNazanin" w:hAnsi="IRNazanin" w:eastAsia="IRNazanin" w:cs="IRNazanin"/>
          <w:lang w:bidi="fa-IR"/>
          <w:color w:val="111111"/>
          <w:sz w:val="28"/>
          <w:szCs w:val="28"/>
          <w:rtl/>
        </w:rPr>
        <w:t xml:space="preserve">و باب دوم از باب هاى بدهى را بنگر كه در آن مناسب با اين بحث هست.</w:t>
      </w:r>
    </w:p>
    <w:p>
      <w:pPr>
        <w:pStyle w:val="BookText"/>
      </w:pPr>
      <w:r>
        <w:rPr>
          <w:rFonts w:ascii="IRNazanin" w:hAnsi="IRNazanin" w:eastAsia="IRNazanin" w:cs="IRNazanin"/>
          <w:lang w:bidi="fa-IR"/>
          <w:color w:val="111111"/>
          <w:sz w:val="28"/>
          <w:szCs w:val="28"/>
          <w:rtl/>
        </w:rPr>
        <w:t xml:space="preserve">و در روايت هفتم از باب هشتم از باب هاى بدهى فرمودۀ امام عليه السلام كه: «مگر كسى كه تصميم به پرداخت امانت وى ندارد پس او همانند دزد است.»</w:t>
      </w:r>
    </w:p>
    <w:p>
      <w:pPr>
        <w:pStyle w:val="BookText"/>
      </w:pPr>
      <w:r>
        <w:rPr>
          <w:rFonts w:ascii="IRNazanin" w:hAnsi="IRNazanin" w:eastAsia="IRNazanin" w:cs="IRNazanin"/>
          <w:lang w:bidi="fa-IR"/>
          <w:color w:val="111111"/>
          <w:sz w:val="28"/>
          <w:szCs w:val="28"/>
          <w:rtl/>
        </w:rPr>
        <w:t xml:space="preserve">و در روايت يكم از باب دوم از باب هاى شركت اين گفته كه: «شخصى مى فهمد كه شريكش مقدارى به او خيانت مى كند، آيا او نيز مى تواند به مقدارى كه شريكش برمى دارد، بدون اطلاع او بردارد؟</w:t>
      </w:r>
    </w:p>
    <w:p>
      <w:pPr>
        <w:pStyle w:val="BookText"/>
      </w:pPr>
      <w:r>
        <w:rPr>
          <w:rFonts w:ascii="IRNazanin" w:hAnsi="IRNazanin" w:eastAsia="IRNazanin" w:cs="IRNazanin"/>
          <w:lang w:bidi="fa-IR"/>
          <w:color w:val="111111"/>
          <w:sz w:val="28"/>
          <w:szCs w:val="28"/>
          <w:rtl/>
        </w:rPr>
        <w:t xml:space="preserve">امام عليه السلام فرمود: كار زشت و ناپسندى است. آنان براساس امانتى كه خداوند به آنان سپرده با هم شريك شده اند.»</w:t>
      </w:r>
    </w:p>
    <w:p>
      <w:pPr>
        <w:pStyle w:val="BookText"/>
      </w:pPr>
      <w:r>
        <w:rPr>
          <w:rFonts w:ascii="IRNazanin" w:hAnsi="IRNazanin" w:eastAsia="IRNazanin" w:cs="IRNazanin"/>
          <w:lang w:bidi="fa-IR"/>
          <w:color w:val="111111"/>
          <w:sz w:val="28"/>
          <w:szCs w:val="28"/>
          <w:rtl/>
        </w:rPr>
        <w:t xml:space="preserve">و در روايات باب پنجم و ششم از باب هاى وديعه مناسب با اين باب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ششم از باب هاى وكالت فرمودۀ امام عليه السلام كه: «اى مرد! خيانت تو و تباه كردن مال من توسط تو يكسان است؛ زيرا زيان خيانت به تو بازمى گردد... هركس در مالى خيانت كند، به حساب روزى اش گذاشته و گناهش عليه وى نوشته مى شود.»</w:t>
      </w:r>
    </w:p>
    <w:p>
      <w:pPr>
        <w:pStyle w:val="BookText"/>
      </w:pPr>
      <w:r>
        <w:rPr>
          <w:rFonts w:ascii="IRNazanin" w:hAnsi="IRNazanin" w:eastAsia="IRNazanin" w:cs="IRNazanin"/>
          <w:lang w:bidi="fa-IR"/>
          <w:color w:val="111111"/>
          <w:sz w:val="28"/>
          <w:szCs w:val="28"/>
          <w:rtl/>
        </w:rPr>
        <w:t xml:space="preserve">و در روايت دوم از باب چهاردهم از باب هاى حد محارب اين گفته كه: «على عليه السلام جز سه گروه را زندان نمى كرد: كسى كه امانتى به وى سپرده شود، پس آن را نابود كند و اگر چيزى از وى مى يافت، آن را مى فروخت چه حاضر باشد يا غايب.»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377" w:name="pg11982_111477"/>
    <w:bookmarkEnd w:id="377"/>
    <w:p>
      <w:pPr>
        <w:pStyle w:val="BookText"/>
      </w:pPr>
      <w:r>
        <w:rPr>
          <w:rFonts w:ascii="Amiri" w:hAnsi="Amiri" w:eastAsia="Amiri" w:cs="Amiri"/>
          <w:lang w:bidi="ar-SA"/>
          <w:color w:val="111111"/>
          <w:sz w:val="28"/>
          <w:szCs w:val="28"/>
          <w:rtl/>
        </w:rPr>
        <w:t xml:space="preserve">ج 31 قوله: كان عليّ عليه السلام لا يحبس في السجن(1) الّا ثلاثة من ائتمن على أمانة فذهب بها وان وجد له شيئاً باعه غائباً كان أو شاهداً. و</w:t>
      </w:r>
    </w:p>
    <w:p>
      <w:pPr>
        <w:pStyle w:val="BookText"/>
      </w:pPr>
      <w:r>
        <w:rPr>
          <w:rFonts w:ascii="Amiri" w:hAnsi="Amiri" w:eastAsia="Amiri" w:cs="Amiri"/>
          <w:lang w:bidi="ar-SA"/>
          <w:color w:val="111111"/>
          <w:sz w:val="28"/>
          <w:szCs w:val="28"/>
          <w:rtl/>
        </w:rPr>
        <w:t xml:space="preserve">في رواية سماعة (24) من باب (1) حرمة القتل من أبواب القصاص ج 31 قوله صلّى اللّه عليه و آله: ألا ومن كانت عنده أمانة فليؤدّها الى من ائتمنه عليها فانّه لا يحلّ دم امرئ مسلم ولا ماله الّا بطيبة نفسه. وما يدلّ على وجوب أداء الأمانة وحرمة الخيانة في الأبواب المختلفة أكثر من هذا واكتفينا بما ذكر.</w:t>
      </w:r>
    </w:p>
    <w:p>
      <w:pPr>
        <w:pStyle w:val="Heading3"/>
      </w:pPr>
      <w:bookmarkStart w:id="924" w:name="_Toc544"/>
      <w:r>
        <w:t>(8) باب حكم ما إذا اختلف المودَع والمستودع في ردّ الوديعة</w:t>
      </w:r>
      <w:bookmarkEnd w:id="9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2090-34747-(1) الدعائم 491/2: عن جعفر بن محمّد عليهما السلام أنّه قال: صاحب الوديعة والبضاعة مؤتمنان والقول قول المودَع إذا قال: قد ذهبت الوديعة فان اتّهم استحلف.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2091-34748-(2) وفيه 492/2: عن أبي جعفر محمّد بن عليّ عليهما السلام: أنّه سئل عن رجل دفع الى رجل وديعة فقال المستودَع نعم قد استودعتنى ايّاها ولكن أمرتنى أن أدفعها الى فلان فأنكر المستودِع أن يكون أمره بذلك قال: البيّنة على المستودَع لأنّ صاحب الوديعة أمره أن يدفعها و على المستودِع اليمين أنّه ما أمره.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2092-34748-(3) وفيه - عن أبي جعفر عليه السلام أنّه قال: في رجل اودع رجلا وديعة وقال إذا جاء فلان فادفعها إليه فدفعها إليه فيما ذكر وانكر الذي كان امره بدفعها إليه أن يكون قبضها منه قال القول قوله انّه دفعها مع يمينه ان اتّهم لانّ صاحب الوديعة قد اقرّ بأنّه امره بدفعها.</w:t>
      </w:r>
    </w:p>
    <w:p>
      <w:pPr>
        <w:pStyle w:val="Heading3"/>
      </w:pPr>
      <w:bookmarkStart w:id="925" w:name="_Toc545"/>
      <w:r>
        <w:t>(9) باب انّ من أودع صبيّاً او غلاماً او عبداً وديعة فتلف فعلى من ضمانها</w:t>
      </w:r>
      <w:bookmarkEnd w:id="9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2093-34749-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493/2: عن جعفر بن محمّد عليهما السلام أنّه قال: من أودع صبيّاً لم يبلغ الحلم وديعة فأتلفها فلا ضمان عليه وان استودعه غلاماً فقتله فالضّمان على عاقلته والقول في القيمة قول العاقلة مع أيمانهم الّا أن يقيم مولى الغلام البيّنة على الأكثر فيأخذه.</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بيست و چهارم از باب يكم از باب هاى قصاص فرمودۀ پيامبر صلى الله عليه و آله كه: «آگاه باشيد! و نزد هركس امانتى است پس آن را به كسى كه به وى سپرده، بپردازد؛ زيرا خون شخص مسلمان و مالش حلال نيست مگر با رضايت وى.»</w:t>
      </w:r>
    </w:p>
    <w:p>
      <w:pPr>
        <w:pStyle w:val="BookText"/>
      </w:pPr>
      <w:r>
        <w:rPr>
          <w:rFonts w:ascii="IRNazanin" w:hAnsi="IRNazanin" w:eastAsia="IRNazanin" w:cs="IRNazanin"/>
          <w:lang w:bidi="fa-IR"/>
          <w:color w:val="111111"/>
          <w:sz w:val="28"/>
          <w:szCs w:val="28"/>
          <w:rtl/>
        </w:rPr>
        <w:t xml:space="preserve">و رواياتى كه بر وجوب پرداخت امانت و حرمت خيانت در باب هاى گوناگون دلالت مى كند، بيش از اينهاست و ما تنها به آنچه ذكر شد، بسنده كرديم.</w:t>
      </w:r>
    </w:p>
    <w:p>
      <w:pPr>
        <w:pStyle w:val="BookText"/>
      </w:pPr>
      <w:r>
        <w:rPr>
          <w:rFonts w:ascii="IRNazanin" w:hAnsi="IRNazanin" w:eastAsia="IRNazanin" w:cs="IRNazanin"/>
          <w:lang w:bidi="fa-IR"/>
          <w:color w:val="111111"/>
          <w:sz w:val="28"/>
          <w:szCs w:val="28"/>
          <w:rtl/>
        </w:rPr>
        <w:t xml:space="preserve">باب 8 حكم اختلاف در باز پس دادن امانت</w:t>
      </w:r>
    </w:p>
    <w:p>
      <w:pPr>
        <w:pStyle w:val="BookText"/>
      </w:pPr>
      <w:r>
        <w:rPr>
          <w:rFonts w:ascii="IRNazanin" w:hAnsi="IRNazanin" w:eastAsia="IRNazanin" w:cs="IRNazanin"/>
          <w:lang w:bidi="fa-IR"/>
          <w:color w:val="111111"/>
          <w:sz w:val="28"/>
          <w:szCs w:val="28"/>
          <w:rtl/>
        </w:rPr>
        <w:t xml:space="preserve">1944-(1) در كتاب دعائم الاسلام از امام صادق عليه السلام روايت مى شود كه فرمود: «امانت دار و كسى كه سرمايۀ مضاربه در اختيار اوست، امين به شمار آمده اند و در صورتى كه امانت دار بگويد، وديعه تلف شد، سخنش پذيرفته است و اگر متهم بود، سوگند داده مى شود.»</w:t>
      </w:r>
    </w:p>
    <w:p>
      <w:pPr>
        <w:pStyle w:val="BookText"/>
      </w:pPr>
      <w:r>
        <w:rPr>
          <w:rFonts w:ascii="IRNazanin" w:hAnsi="IRNazanin" w:eastAsia="IRNazanin" w:cs="IRNazanin"/>
          <w:lang w:bidi="fa-IR"/>
          <w:color w:val="111111"/>
          <w:sz w:val="28"/>
          <w:szCs w:val="28"/>
          <w:rtl/>
        </w:rPr>
        <w:t xml:space="preserve">1945-(2) در همان كتاب روايت مى شود كه از امام باقر عليه السلام سؤال شد: «شخصى مالى را نزد ديگرى امانت مى گذارد و امانت دار مى گويد: تو به من امانت دادى ولى دستور دادى كه آن را به فلانى تحويل دهم و امانت دهنده انكار مى كند كه چنين دستورى داده باشد. امام عليه السلام فرمود: امانت گيرنده بايد بيّنه اقامه كند، بر اين كه صاحب امانت به او دستور داده آن را تحويل دهد و امانت دهنده بايد سوگند ياد كند كه چنين دستورى نداده است.»</w:t>
      </w:r>
    </w:p>
    <w:p>
      <w:pPr>
        <w:pStyle w:val="BookText"/>
      </w:pPr>
      <w:r>
        <w:rPr>
          <w:rFonts w:ascii="IRNazanin" w:hAnsi="IRNazanin" w:eastAsia="IRNazanin" w:cs="IRNazanin"/>
          <w:lang w:bidi="fa-IR"/>
          <w:color w:val="111111"/>
          <w:sz w:val="28"/>
          <w:szCs w:val="28"/>
          <w:rtl/>
        </w:rPr>
        <w:t xml:space="preserve">1946-(3) در همان كتاب روايت مى شود كه: «شخصى مالى را نزد ديگرى امانت سپرد و در ضمن سخنانش به امانت دار گفت: هرگاه فلانى آمد، آن را به وى تحويل بده ولى كسى كه قرار بود امانت را تحويل بگيرد، منكر تحويل گرفتن آن است. امام باقر عليه السلام در اين باره فرمود: سخن امانت دار به اين كه آن را پرداخته است، همراه با سوگندش - در صورت متهم بودن - پذيرفته است زيرا صاحب امانت، اعتراف كرده كه دستور به تحويل آن به وى داده است.»</w:t>
      </w:r>
    </w:p>
    <w:p>
      <w:pPr>
        <w:pStyle w:val="BookText"/>
      </w:pPr>
      <w:r>
        <w:rPr>
          <w:rFonts w:ascii="IRNazanin" w:hAnsi="IRNazanin" w:eastAsia="IRNazanin" w:cs="IRNazanin"/>
          <w:lang w:bidi="fa-IR"/>
          <w:color w:val="111111"/>
          <w:sz w:val="28"/>
          <w:szCs w:val="28"/>
          <w:rtl/>
        </w:rPr>
        <w:t xml:space="preserve">باب 9 حكم سپردن امانت نزد كودك و برده</w:t>
      </w:r>
    </w:p>
    <w:p>
      <w:pPr>
        <w:pStyle w:val="BookText"/>
      </w:pPr>
      <w:r>
        <w:rPr>
          <w:rFonts w:ascii="IRNazanin" w:hAnsi="IRNazanin" w:eastAsia="IRNazanin" w:cs="IRNazanin"/>
          <w:lang w:bidi="fa-IR"/>
          <w:color w:val="111111"/>
          <w:sz w:val="28"/>
          <w:szCs w:val="28"/>
          <w:rtl/>
        </w:rPr>
        <w:t xml:space="preserve">1947-(1) در كتاب دعائم الاسلام از امام صادق عليه السلام روايت مى شود كه فرمود: «هركس به كودكى كه هنوز به حدّ احتلام و سنّ بلوغ نرسيده است، امانت بسپارد و كودك امانت را اتلاف كند، ضمانتى برعهدۀ وى نيست و اگر برده اى را نزد او امانت بگذارند و آن برده را بكشد، كفالت آن برعهدۀ عاقلۀ كودك است و در صورت اختلاف در قيمت برده، سخن عاقله همراه با سوگند آنان پذيرفته است مگر آن كه صاحب برده بيّنه اقامه كند بر بيش از آن. پس آن را دريافت مى كند.»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378" w:name="pg11982_111479"/>
    <w:bookmarkEnd w:id="37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2094-34750-(2) وفيه - عن جعفر بن محمّد عليهما السلام أنّه قال: من استودع عبداً وديعة فأتلفها فلا ضمان عليه وان كان العبد مأذوناً له في التجارة لم يلزم مولاه شيء الّا أن يكون أذن له في قبول الودائع أو تكون الوديعة في ضرب من التّجارة، ولكن تكون دَيْناً على العبد فمتى عتق طولب بها، ولو أقرّ العبد بالوديعة لم يجز إقراره.</w:t>
      </w:r>
    </w:p>
    <w:p>
      <w:pPr>
        <w:pStyle w:val="Heading3"/>
      </w:pPr>
      <w:bookmarkStart w:id="926" w:name="_Toc546"/>
      <w:r>
        <w:t>(10) باب حكم ختم الوديعة بخاتم العقيق</w:t>
      </w:r>
      <w:bookmarkEnd w:id="9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2095-34751-(1) مستدرك 21/14: أصل زيد الزرّاد قال: سمعت أبا عبد اللّه عليه السلام يقول: يا جارية اختمى على السفط بخاتمى العقيق فانّه لا يزال محفوظاً حتّى تؤدّى الينا وديعتنا. (السَّفَط ج اسفاط: وعاء كالقُفَّة او الجُوالق - ما يعبّأ فيه الطيب وما أشبهه من اداوات النساء - المنجد).</w:t>
      </w:r>
    </w:p>
    <w:p>
      <w:pPr>
        <w:pStyle w:val="BookText"/>
      </w:pPr>
      <w:r>
        <w:rPr>
          <w:rFonts w:ascii="Amiri" w:hAnsi="Amiri" w:eastAsia="Amiri" w:cs="Amiri"/>
          <w:lang w:bidi="ar-SA"/>
          <w:color w:val="111111"/>
          <w:sz w:val="28"/>
          <w:szCs w:val="28"/>
          <w:rtl/>
        </w:rPr>
        <w:t xml:space="preserve">قد تمّ‌ بحمد اللّه الذي لا يُحصى نعمائه العادّون ولا يؤدّى حقّه المجتهدون المجلّد الثّالث والعشرون ويتلوه إن شاء اللّه تعالى المجلّد الرابع والعشرون نشكره مزيداً لنعمته ونحمده استسلاماً لعزّته ونستعينه فاقةً الى كفايته ونصلّى ونسلّم على رسوله نبىّ الرّحمة وسراج الاُمّة و على آله وأهل بيته مصابيح الظّلم وعصم الاُمم لا سيّما النّور الأتمّ وسلالة المجد الأقدم الإمام الّذى يملأ الأرض عدلاً وقسطاً بعد ما ملئت ظلماً وجوراً عجّل اللّه تعالى فرجه وأيّده ونصره أفقر العباد إلى رحمة ربّه الغنىّ أبو محمّد عبد المهدىّ إسماعيل بن قاسم المعزّىّ الملايرىّ عفا اللّه تعالى عنه وعن والديه وعن المؤمنين.</w:t>
      </w:r>
    </w:p>
    <w:p>
      <w:pPr>
        <w:pStyle w:val="BookText"/>
      </w:pPr>
      <w:r>
        <w:rPr>
          <w:rFonts w:ascii="IRNazanin" w:hAnsi="IRNazanin" w:eastAsia="IRNazanin" w:cs="IRNazanin"/>
          <w:lang w:bidi="fa-IR"/>
          <w:color w:val="111111"/>
          <w:sz w:val="28"/>
          <w:szCs w:val="28"/>
          <w:rtl/>
        </w:rPr>
        <w:t xml:space="preserve">1420 هجرى قمرى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1948-(2) از امام صادق عليه السلام روايت شده كه فرمود: «هركس به برده اى امانت بسپارد و آن برده امانت را تلف كند، ضمانتى برعهدۀ برده نيست؛ بلكه آن دين برعهدۀ برده خواهد بود كه هروقت آزاد شد، از وى مطالبه مى شود و اگر برده اجازه تجارت داشته باشد به عهدۀ صاحبش چيزى ثابت نمى شود، مگر آن كه صاحبش اجازه پذيرفتن امانت به وى داده باشد يا امانت در رابطه با نوعى تجارت باشد و اگر برده به امانتى اعتراف كند، اقرارش بى اثر است.»</w:t>
      </w:r>
    </w:p>
    <w:p>
      <w:pPr>
        <w:pStyle w:val="BookText"/>
      </w:pPr>
      <w:r>
        <w:rPr>
          <w:rFonts w:ascii="IRNazanin" w:hAnsi="IRNazanin" w:eastAsia="IRNazanin" w:cs="IRNazanin"/>
          <w:lang w:bidi="fa-IR"/>
          <w:color w:val="111111"/>
          <w:sz w:val="28"/>
          <w:szCs w:val="28"/>
          <w:rtl/>
        </w:rPr>
        <w:t xml:space="preserve">باب 10 حكم مهر زدن بر امانت با انگشترى عقيق</w:t>
      </w:r>
    </w:p>
    <w:p>
      <w:pPr>
        <w:pStyle w:val="BookText"/>
      </w:pPr>
      <w:r>
        <w:rPr>
          <w:rFonts w:ascii="IRNazanin" w:hAnsi="IRNazanin" w:eastAsia="IRNazanin" w:cs="IRNazanin"/>
          <w:lang w:bidi="fa-IR"/>
          <w:color w:val="111111"/>
          <w:sz w:val="28"/>
          <w:szCs w:val="28"/>
          <w:rtl/>
        </w:rPr>
        <w:t xml:space="preserve">1949-(1) زيد زرّاد از امام صادق عليه السلام روايت مى كند كه فرمود: «اى كنيز! آن كيسه را با انگشترى عقيق مهر كن كه در اين صورت همواره محفوظ است تا امانت ما به دست مان بازگردد.»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379" w:name="pg11982_111482"/>
    <w:bookmarkEnd w:id="379"/>
    <w:p>
      <w:pPr>
        <w:pStyle w:val="Heading2"/>
      </w:pPr>
      <w:bookmarkStart w:id="927" w:name="_Toc547"/>
      <w:r>
        <w:t>مآخذ و منابع جامع احاديث شيعه</w:t>
      </w:r>
      <w:bookmarkEnd w:id="927"/>
    </w:p>
    <w:p>
      <w:pPr>
        <w:pStyle w:val="BookText"/>
      </w:pPr>
      <w:r>
        <w:rPr>
          <w:rFonts w:ascii="IRNazanin" w:hAnsi="IRNazanin" w:eastAsia="IRNazanin" w:cs="IRNazanin"/>
          <w:lang w:bidi="fa-IR"/>
          <w:color w:val="111111"/>
          <w:sz w:val="28"/>
          <w:szCs w:val="28"/>
          <w:rtl/>
        </w:rPr>
        <w:t xml:space="preserve">قرن اول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الصحيفة السجادية. امام زين العابدين عليه السلام (38-94 ق)</w:t>
      </w:r>
    </w:p>
    <w:p>
      <w:pPr>
        <w:pStyle w:val="BookText"/>
      </w:pPr>
      <w:r>
        <w:rPr>
          <w:rFonts w:ascii="IRNazanin" w:hAnsi="IRNazanin" w:eastAsia="IRNazanin" w:cs="IRNazanin"/>
          <w:lang w:bidi="fa-IR"/>
          <w:color w:val="111111"/>
          <w:sz w:val="28"/>
          <w:szCs w:val="28"/>
          <w:rtl/>
        </w:rPr>
        <w:t xml:space="preserve">قرن دوم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كتاب الصّفين. ابان بن تغلب (؟ - 141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الفضايل. ابان بن تغلب (؟ - 141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توحيد المفضّل. مفضل بن عمر جعفى (؟ - 160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الرسالة الذهبية. للرضا عليه السلام معروف به طب امام رضا عليه السلام (؟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صحيفة الامام رضا عليه السلام. منسوب به امام رضا عليه السلام (؟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الفقه، معروف به فقه الرضا عليه السلام. منسوب به امام رضا عليه السلام (؟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اصل. زيد زراد (؟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اصل. علاء بن رزين (؟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اصل. عاصم بن حميد حناط (؟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اصل. درست بن ابى منصور (؟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اصل. جعفر بن محمد بن شريح حضرمى (؟ -؟)</w:t>
      </w:r>
    </w:p>
    <w:p>
      <w:pPr>
        <w:pStyle w:val="BookText"/>
      </w:pPr>
      <w:r>
        <w:rPr>
          <w:rFonts w:ascii="IRNazanin" w:hAnsi="IRNazanin" w:eastAsia="IRNazanin" w:cs="IRNazanin"/>
          <w:lang w:bidi="fa-IR"/>
          <w:color w:val="111111"/>
          <w:sz w:val="28"/>
          <w:szCs w:val="28"/>
          <w:rtl/>
        </w:rPr>
        <w:t xml:space="preserve">قرن سوم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المناقب. نصر بن مزاحم (120-212 ق)</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وقعة صفين. نصر بن مزاحم (120-212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المشيخة. حسن بن محبوب سراد (149-224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النوادر. حسن بن محبوب سراد (149-224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المحاسن. برقى (؟ - 274 يا 280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الغارات. ابراهيم بن محمد ثقفى كوفى (؟ - 283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بصائر الدرجات. محمدبن حسن بن فروخ صفار (؟ - 290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المزار. محمدبن حسن بن فروخ صفار (؟ - 290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النوادر. احمد بن محمد بن عيسى اشعرى قمى (؟ - متوفى در عصر غيبت صغرى)</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جامع الاحاديث النبوية. ابو محمد جعفر بن احمد بن على بن قمى (؟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تفسير العسكرى. منسوب به امام حسن عسكرى عليه السلام (؟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طريق النجاة. شيخ عزالدين حسن بن ناصر بن ابراهيم حداد عاملى (؟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كتاب الزهد. حسين بن سعيد اهوازى (؟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المؤمن. حسين بن سعيد اهوازى (؟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كتاب الزيارات. حسين بن سعيد اهوازى (؟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المناقب. حسين بن سعيد اهوازى (؟ -؟)</w:t>
      </w:r>
    </w:p>
    <w:p>
      <w:pPr>
        <w:pStyle w:val="BookText"/>
      </w:pPr>
      <w:r>
        <w:rPr>
          <w:rFonts w:ascii="IRNazanin" w:hAnsi="IRNazanin" w:eastAsia="IRNazanin" w:cs="IRNazanin"/>
          <w:lang w:bidi="fa-IR"/>
          <w:color w:val="111111"/>
          <w:sz w:val="28"/>
          <w:szCs w:val="28"/>
          <w:rtl/>
        </w:rPr>
        <w:t xml:space="preserve">قرن چهارم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كتاب التاريخ. ابن اعثم كوفى (؟ - 314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الفتوح. ابن اعثم كوفى (؟ - 314 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كتاب التفسير. محمد بن مسعود عياشى (؟ - حدود 320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تفسير القمى. ابوالحسن على بن ابراهيم قمى (؟ - 329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الكافى. شيخ كلينى (؟ - 329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كتاب التمحيص. محمد بن همام اسكافى (258-336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رجال الكشى. محمد بن عمر بن عبدالعزيز كشى (؟ - حدود 340 ق)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اثبات الوصية. على بن حسين مسعودى (؟ - 346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الاستغاثة. على بن احمد كوفى (؟ - 352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الابتداء. على بن احمد كوفى (؟ - 352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الانبياء. على بن احمد كوفى (؟ - 352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كتاب الاخلاق. ابن قاسم كوفى (؟ - 352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الايضاح. نعمان بن محمد تميمى (259-363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دعائم الاسلام. نعمان بن محمد تميمى (259-363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كامل الزيارات. جعفر بن محمد بن قولويه (؟ - 367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الغيبة. محمد بن ابراهيم نعمانى (؟ - 380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النعمانى. ابوعبداللّٰه محمد بن ابراهيم بن جعفر كاتب نعمانى (؟ - 380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علل الشرايع. شيخ صدوق (306 يا 307-381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عيون اخبار الرضا عليه السلام. شيخ صدوق (306 يا 307-381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كمال الدين وتمام النعمة. شيخ صدوق (306 يا 307-381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الهداية. شيخ صدوق (306 يا 307-381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الامالى. شيخ صدوق (306 يا 307-381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معانى الاخبار. شيخ صدوق (306 يا 307-381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التوحيد. شيخ صدوق (306 يا 307-381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الخصال. شيخ صدوق (306 يا 307-381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ثواب الاعمال. شيخ صدوق (306 يا 307-381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المقنع. شيخ صدوق (306 يا 307-381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من لا يحضره الفقيه. شيخ صدوق (306 يا 307-381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فضائل الاشهر الثلاثة. شيخ صدوق (306 يا 307-381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مصادقة الاخوان. شيخ صدوق (306 يا 307-381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فضائل الشيعه، صفات الشيعه. شيخ صدوق (306 يا 307-381 ق)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المانعات (الاعمال المانعة من دخول الجنة). جعفر بن احمد بن على قمى (؟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العروس. جعفر بن احمد بن على قمى (؟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تحف العقول. ابن شعبه (؟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التمحيص. ابن شعبه (؟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دلائل الامامة. ابوجعفر محمد بن جرير بن رستم طبرى (؟ -؟)</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الجعفريات. محمد بن محمد اشعث (؟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طب الائمه (طب النبى). عبدالله و حسين پسران بسطام (؟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كتاب الدلائل. عبدالله بن جعفر حميرى (؟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قرب الاسناد. عبدالله بن جعفر حميرى (؟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تفسير فرات. فرات بن ابراهيم كوفى (؟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المسلسلات. جعفر بن احمد بن على قمى (؟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الغايات. جعفر بن احمد بن على قمى (؟ -؟)</w:t>
      </w:r>
    </w:p>
    <w:p>
      <w:pPr>
        <w:pStyle w:val="BookText"/>
      </w:pPr>
      <w:r>
        <w:rPr>
          <w:rFonts w:ascii="IRNazanin" w:hAnsi="IRNazanin" w:eastAsia="IRNazanin" w:cs="IRNazanin"/>
          <w:lang w:bidi="fa-IR"/>
          <w:color w:val="111111"/>
          <w:sz w:val="28"/>
          <w:szCs w:val="28"/>
          <w:rtl/>
        </w:rPr>
        <w:t xml:space="preserve">قرن پنجم</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نهج البلاغه. سيد رضى (359-406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المجازات النبوية. سيد رضى (359-406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كفاية الاثر. خزاز رازى (؟ - حدود 410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الارشاد. شيخ مفيد (336-413 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الامالى. شيخ مفيد (336-413 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الاختصاص. شيخ مفيد (336-413 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الفرائض الشرعية. شيخ مفيد (336-413 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المقنعة. شيخ مفيد (336-413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تنزيه الانبياء. سيد مرتضى (355-436 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درر الفوائد. سيد مرتضى (355-436 ق)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المختصر. سيد مرتضى (355-436 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رسالة المحكم والمتشابه. سيد مرتضى (355-436 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انساب. احمد بن على نجاشى (372-450 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رجال. احمد بن على نجاشى (372-450 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الاستبصار. شيخ طوسى (385-460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التبيان. شيخ طوسى (385-460 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اختيار معرفة الرجال معروف به رجال الكشى. شيخ طوسى (385-460 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تهذيب الاحكام. شيخ طوسى (385-460 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الامالى. شيخ طوسى (385-460 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الخلاف. شيخ طوسى (385-460 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الغيبة. شيخ طوسى (385-460 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المبسوط. شيخ طوسى (385-460 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النهاية. شيخ طوسى (385-460 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مصباح المتهجد. شيخ طوسى (385-460 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كنز الفوائد. ابوالفتح كراجكى (؟ - 499 ق)</w:t>
      </w:r>
    </w:p>
    <w:p>
      <w:pPr>
        <w:pStyle w:val="BookText"/>
      </w:pPr>
      <w:r>
        <w:rPr>
          <w:rFonts w:ascii="IRNazanin" w:hAnsi="IRNazanin" w:eastAsia="IRNazanin" w:cs="IRNazanin"/>
          <w:lang w:bidi="fa-IR"/>
          <w:color w:val="111111"/>
          <w:sz w:val="28"/>
          <w:szCs w:val="28"/>
          <w:rtl/>
        </w:rPr>
        <w:t xml:space="preserve">قرن ششم</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روضة الواعظين. ابن فتال نيشابورى (؟ - 508 ق)</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تفسير الكشاف. جارالله زمخشرى (467-538 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مجمع البيان.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اعلام الورى باعلام الهدى.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نثر اللآلى.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الوسيط.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مكارم الاخلاق. حسن بن فضل طبرسى (؟ - 548 ق)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غرر الحكم و درر الكلم. عبدالواحد بن محمد تميمى (510-550 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تفسير روح الجنان. ابوالفتوح رازى (حدود 470 - نزديك به 554 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الدعوات.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النوادر.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قصص الانبياء.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لبّ اللّباب.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فضل الحولقة. ابن عساكر (499-571 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الخرائج و الجرائح. قطب الدين راوندى (؟ - 573 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اسباب النزول. قطب الدين راوندى (؟ - 573 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تهافت الفلاسفه. قطب الدين راوندى (؟ - 573 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المناقب. ابن شاذان قمى (پس از 509-584 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قضاء حقوق المؤمنين. ابوعلى بن طاهر صورى (؟ - 585 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مناقب آل ابيطالب عليهم السلام. ابن شهر آشوب (489-588 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السرائر. محمد بن ادريس (543-598 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جامع الاخبار. تاج الدين شعيرى (؟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الاحتجاج. احمد بن على طبرسى (؟ -؟)</w:t>
      </w:r>
    </w:p>
    <w:p>
      <w:pPr>
        <w:pStyle w:val="BookText"/>
      </w:pPr>
      <w:r>
        <w:rPr>
          <w:rFonts w:ascii="IRNazanin" w:hAnsi="IRNazanin" w:eastAsia="IRNazanin" w:cs="IRNazanin"/>
          <w:lang w:bidi="fa-IR"/>
          <w:color w:val="111111"/>
          <w:sz w:val="28"/>
          <w:szCs w:val="28"/>
          <w:rtl/>
        </w:rPr>
        <w:t xml:space="preserve">قرن هفتم</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اربعون حديثاً. محمد بن عبدالله بن زهره حسينى (اوايل قرن هفتم)</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مشكاة الانوار فى غرر الاخبار. ابوالفضل على طبرسى (اوايل قرن هفتم)</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تنبيه الخواطر. ورام بن ابى فراس (؟ - 605 ق)</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اسدالغابه. ابن اثير (555-630 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الكامل. ابن اثير (555-630 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اللباب. ابن اثير (555-630 ق)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المختصر. ابن حاجب (570-646 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مصباح الزائر.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الطرف من الانباء.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كشف المحجة.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اللهوف (الملهوف).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فلاح السائل.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مهج الدعوات.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فرج المهموم.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امان من اخطار الاسفار والازمان.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شرائع الاسلام. محقق حلى (602-672 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المعتبر. محقق حلى (602-672 ق)</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شرح نهج البلاغة. كمال الدين ميثم بن على بن ميثم بحرانى (؟ - 679 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فرحة الغرى بصرحة الغرى. عبدالكريم بن طاووس (648-692 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كشف الغمه. على بن عيسى اربلى (؟ - 693 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بشارة المصطفى. عماد الدين طبرى (؟ - زنده در 698 ق)</w:t>
      </w:r>
    </w:p>
    <w:p>
      <w:pPr>
        <w:pStyle w:val="BookText"/>
      </w:pPr>
      <w:r>
        <w:rPr>
          <w:rFonts w:ascii="IRNazanin" w:hAnsi="IRNazanin" w:eastAsia="IRNazanin" w:cs="IRNazanin"/>
          <w:lang w:bidi="fa-IR"/>
          <w:color w:val="111111"/>
          <w:sz w:val="28"/>
          <w:szCs w:val="28"/>
          <w:rtl/>
        </w:rPr>
        <w:t xml:space="preserve">قرن هشتم</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المدارك. علامه حلّى (؟ - 726 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منتهى المطلب. علامه حلّى (؟ - 726 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مختلف الشيعه. علامه حلّى (؟ - 726 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تذكرة الفقهاء. علامه حلّى (؟ - 726 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الدرة الباهرة. شهيد اول (734-786 ق)</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المزار. شهيد اول (734-786 ق)</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الذكرى (ذكرى الشيعه فى احكام الشريعه). شهيد اول (734-786 ق)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اربعون الشهيد. شهيد اول (734-786 ق)</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المجموع الرائق. سيد هبة الله موسوى (؟ -؟)</w:t>
      </w:r>
    </w:p>
    <w:p>
      <w:pPr>
        <w:pStyle w:val="BookText"/>
      </w:pPr>
      <w:r>
        <w:rPr>
          <w:rFonts w:ascii="IRNazanin" w:hAnsi="IRNazanin" w:eastAsia="IRNazanin" w:cs="IRNazanin"/>
          <w:lang w:bidi="fa-IR"/>
          <w:color w:val="111111"/>
          <w:sz w:val="28"/>
          <w:szCs w:val="28"/>
          <w:rtl/>
        </w:rPr>
        <w:t xml:space="preserve">قرن نهم</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التحصين. ابن فهد حلّى (757-841 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عدة الداعى ونجاح الساعى. ابن فهد حلّى (757-841 ق)</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اسرار الصلوة. ابن فهد حلّى (757-841 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ارشاد القلوب. حسن بن ابى الحسن ديلمى (؟ - 841 ق)</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اعلام الدين. حسن بن ابى الحسن ديلمى (؟ - 841 ق)</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مختصر البصائر. حسن بن سليمان حلّى (802 -؟)</w:t>
      </w:r>
    </w:p>
    <w:p>
      <w:pPr>
        <w:pStyle w:val="BookText"/>
      </w:pPr>
      <w:r>
        <w:rPr>
          <w:rFonts w:ascii="IRNazanin" w:hAnsi="IRNazanin" w:eastAsia="IRNazanin" w:cs="IRNazanin"/>
          <w:lang w:bidi="fa-IR"/>
          <w:color w:val="111111"/>
          <w:sz w:val="28"/>
          <w:szCs w:val="28"/>
          <w:rtl/>
        </w:rPr>
        <w:t xml:space="preserve">قرن دهم</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غوالى اللئالى/عوالى اللئالى. ابن ابى جمهور احسائى (حدود 840 - زنده در 902 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جنة الامان الواقية. ابراهيم بن على كفعمى (864-905 ق)</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مختصر. ابراهيم بن على كفعمى (864-905 ق)</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المصباح. ابراهيم بن على كفعمى (864-905 ق)</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جامع المقاصد. محقق كركى (؟ - 937 تا 941 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شرح اللمعة. شهيد ثانى (911-966 ق)</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اسرار الصلوة. شهيد ثانى (911-966 ق)</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شرح النفلية. شهيد ثانى (911-966 ق)</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روض الجنان. شهيد ثانى (911-966 ق)</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منية المريد. شهيد ثانى (911-966 ق)</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مسكّن الفؤاد. شهيد ثانى (911-966 ق)</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حديقة الشيعة. احمد بن محمد مقدس اردبيلى (؟ - 993 ق)</w:t>
      </w:r>
    </w:p>
    <w:p>
      <w:pPr>
        <w:pStyle w:val="BookText"/>
      </w:pPr>
      <w:r>
        <w:rPr>
          <w:rFonts w:ascii="Amiri" w:hAnsi="Amiri" w:eastAsia="Amiri" w:cs="Amiri"/>
          <w:lang w:bidi="ar-SA"/>
          <w:color w:val="111111"/>
          <w:sz w:val="28"/>
          <w:szCs w:val="28"/>
          <w:rtl/>
        </w:rPr>
        <w:t xml:space="preserve">قرن يازدهم</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مجمع البحرين. طريحى (979-1085 ق)</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الوافى. محمد محسن فيض كاشانى (1007-1091 ق)</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مجمع البحرين فى فضائل السبطين. سيد ولى الله رضوى (؟ -؟)</w:t>
      </w:r>
    </w:p>
    <w:p>
      <w:pPr>
        <w:pStyle w:val="BookText"/>
      </w:pPr>
      <w:r>
        <w:rPr>
          <w:rFonts w:ascii="IRNazanin" w:hAnsi="IRNazanin" w:eastAsia="IRNazanin" w:cs="IRNazanin"/>
          <w:lang w:bidi="fa-IR"/>
          <w:color w:val="111111"/>
          <w:sz w:val="28"/>
          <w:szCs w:val="28"/>
          <w:rtl/>
        </w:rPr>
        <w:t xml:space="preserve">قرن دوازدهم</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امل الامل. محمد بن حسن حرّ عاملى (1033-1104 ق)</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وسائل الشيعة الى تحصيل مسائل الشريعة. محمد بن حسن حرّ عاملى (1033-1104 ق)</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مدينة معاجز. سيد هاشم بحرانى (؟ - 1107 ق)</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تفسير البرهان. سيد هاشم بحرانى (؟ - 1107 ق)</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بحارالانوار. مجلسى ثانى (1037-1111 ق)</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حق اليقين. مجلسى ثانى (1037-1111 ق)</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مرآت العقول. مجلسى ثانى (1037-1111 ق)</w:t>
      </w:r>
    </w:p>
    <w:p>
      <w:pPr>
        <w:pStyle w:val="BookText"/>
      </w:pPr>
      <w:r>
        <w:rPr>
          <w:rFonts w:ascii="IRNazanin" w:hAnsi="IRNazanin" w:eastAsia="IRNazanin" w:cs="IRNazanin"/>
          <w:lang w:bidi="fa-IR"/>
          <w:color w:val="111111"/>
          <w:sz w:val="28"/>
          <w:szCs w:val="28"/>
          <w:rtl/>
        </w:rPr>
        <w:t xml:space="preserve">قرن چهاردهم</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مستدرك الوسائل. محدث نورى (1254-1320 ق)</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جامع احاديث الشيعه. حاج سيدحسين بروجردى (1292-1380 ق)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380" w:name="pg11982_111491"/>
    <w:bookmarkEnd w:id="380"/>
    <w:p>
      <w:pPr>
        <w:pStyle w:val="Heading2"/>
      </w:pPr>
      <w:bookmarkStart w:id="928" w:name="_Toc548"/>
      <w:r>
        <w:t>فهرست موضوعات</w:t>
      </w:r>
      <w:bookmarkEnd w:id="928"/>
    </w:p>
    <w:p>
      <w:pPr>
        <w:pStyle w:val="BookText"/>
      </w:pPr>
      <w:r>
        <w:rPr>
          <w:rFonts w:ascii="IRNazanin" w:hAnsi="IRNazanin" w:eastAsia="IRNazanin" w:cs="IRNazanin"/>
          <w:lang w:bidi="fa-IR"/>
          <w:color w:val="111111"/>
          <w:sz w:val="28"/>
          <w:szCs w:val="28"/>
          <w:rtl/>
        </w:rPr>
        <w:t xml:space="preserve">سخن ناشر 5</w:t>
      </w:r>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فقه و روابط مالى 7</w:t>
      </w:r>
    </w:p>
    <w:p>
      <w:pPr>
        <w:pStyle w:val="BookText"/>
      </w:pPr>
      <w:r>
        <w:rPr>
          <w:rFonts w:ascii="Amiri" w:hAnsi="Amiri" w:eastAsia="Amiri" w:cs="Amiri"/>
          <w:lang w:bidi="ar-SA"/>
          <w:color w:val="111111"/>
          <w:sz w:val="28"/>
          <w:szCs w:val="28"/>
          <w:rtl/>
        </w:rPr>
        <w:t xml:space="preserve">حقايق شرعى و غير شرعى در معاملات 8</w:t>
      </w:r>
    </w:p>
    <w:p>
      <w:pPr>
        <w:pStyle w:val="BookText"/>
      </w:pPr>
      <w:r>
        <w:rPr>
          <w:rFonts w:ascii="Amiri" w:hAnsi="Amiri" w:eastAsia="Amiri" w:cs="Amiri"/>
          <w:lang w:bidi="ar-SA"/>
          <w:color w:val="111111"/>
          <w:sz w:val="28"/>
          <w:szCs w:val="28"/>
          <w:rtl/>
        </w:rPr>
        <w:t xml:space="preserve">ماهيت شناسى عمل فقهى 9</w:t>
      </w:r>
    </w:p>
    <w:p>
      <w:pPr>
        <w:pStyle w:val="BookText"/>
      </w:pPr>
      <w:r>
        <w:rPr>
          <w:rFonts w:ascii="Amiri" w:hAnsi="Amiri" w:eastAsia="Amiri" w:cs="Amiri"/>
          <w:lang w:bidi="ar-SA"/>
          <w:color w:val="111111"/>
          <w:sz w:val="28"/>
          <w:szCs w:val="28"/>
          <w:rtl/>
        </w:rPr>
        <w:t xml:space="preserve">قرارداد و عقود معين 9</w:t>
      </w:r>
    </w:p>
    <w:p>
      <w:pPr>
        <w:pStyle w:val="BookText"/>
      </w:pPr>
      <w:r>
        <w:rPr>
          <w:rFonts w:ascii="IRNazanin" w:hAnsi="IRNazanin" w:eastAsia="IRNazanin" w:cs="IRNazanin"/>
          <w:lang w:bidi="fa-IR"/>
          <w:color w:val="111111"/>
          <w:sz w:val="28"/>
          <w:szCs w:val="28"/>
          <w:rtl/>
        </w:rPr>
        <w:t xml:space="preserve">مباحث عقد 9</w:t>
      </w:r>
    </w:p>
    <w:p>
      <w:pPr>
        <w:pStyle w:val="BookText"/>
      </w:pPr>
      <w:r>
        <w:rPr>
          <w:rFonts w:ascii="IRNazanin" w:hAnsi="IRNazanin" w:eastAsia="IRNazanin" w:cs="IRNazanin"/>
          <w:lang w:bidi="fa-IR"/>
          <w:color w:val="111111"/>
          <w:sz w:val="28"/>
          <w:szCs w:val="28"/>
          <w:rtl/>
        </w:rPr>
        <w:t xml:space="preserve">فقه معاملات و اقتصاد جامعه 10</w:t>
      </w:r>
    </w:p>
    <w:p>
      <w:pPr>
        <w:pStyle w:val="BookText"/>
      </w:pPr>
      <w:r>
        <w:rPr>
          <w:rFonts w:ascii="Amiri" w:hAnsi="Amiri" w:eastAsia="Amiri" w:cs="Amiri"/>
          <w:lang w:bidi="ar-SA"/>
          <w:color w:val="111111"/>
          <w:sz w:val="28"/>
          <w:szCs w:val="28"/>
          <w:rtl/>
        </w:rPr>
        <w:t xml:space="preserve">استناد به كتاب و سنت در معاملات 11</w:t>
      </w:r>
    </w:p>
    <w:p>
      <w:pPr>
        <w:pStyle w:val="BookText"/>
      </w:pPr>
      <w:r>
        <w:rPr>
          <w:rFonts w:ascii="Amiri" w:hAnsi="Amiri" w:eastAsia="Amiri" w:cs="Amiri"/>
          <w:lang w:bidi="ar-SA"/>
          <w:color w:val="111111"/>
          <w:sz w:val="28"/>
          <w:szCs w:val="28"/>
          <w:rtl/>
        </w:rPr>
        <w:t xml:space="preserve">منابع و مآخذ جامع احاديث الشيعه جلد 1223</w:t>
      </w:r>
    </w:p>
    <w:p>
      <w:pPr>
        <w:pStyle w:val="BookText"/>
      </w:pPr>
      <w:r>
        <w:rPr>
          <w:rFonts w:ascii="IRNazanin" w:hAnsi="IRNazanin" w:eastAsia="IRNazanin" w:cs="IRNazanin"/>
          <w:lang w:bidi="fa-IR"/>
          <w:color w:val="111111"/>
          <w:sz w:val="28"/>
          <w:szCs w:val="28"/>
          <w:rtl/>
        </w:rPr>
        <w:t xml:space="preserve">تدوين كنندگان جامع احاديث الشيعه جلد 1523</w:t>
      </w:r>
    </w:p>
    <w:p>
      <w:pPr>
        <w:pStyle w:val="BookText"/>
      </w:pPr>
      <w:r>
        <w:rPr>
          <w:rFonts w:ascii="Amiri" w:hAnsi="Amiri" w:eastAsia="Amiri" w:cs="Amiri"/>
          <w:lang w:bidi="ar-SA"/>
          <w:color w:val="111111"/>
          <w:sz w:val="28"/>
          <w:szCs w:val="28"/>
          <w:rtl/>
        </w:rPr>
        <w:t xml:space="preserve">1 - برقى (؟ - 274 يا 280 ق) 15</w:t>
      </w:r>
    </w:p>
    <w:p>
      <w:pPr>
        <w:pStyle w:val="BookText"/>
      </w:pPr>
      <w:r>
        <w:rPr>
          <w:rFonts w:ascii="Amiri" w:hAnsi="Amiri" w:eastAsia="Amiri" w:cs="Amiri"/>
          <w:lang w:bidi="ar-SA"/>
          <w:color w:val="111111"/>
          <w:sz w:val="28"/>
          <w:szCs w:val="28"/>
          <w:rtl/>
        </w:rPr>
        <w:t xml:space="preserve">2 - عبدالله اشعرى قمى (؟ - متوفى در عصر غيبت صغرى) 16</w:t>
      </w:r>
    </w:p>
    <w:p>
      <w:pPr>
        <w:pStyle w:val="BookText"/>
      </w:pPr>
      <w:r>
        <w:rPr>
          <w:rFonts w:ascii="Amiri" w:hAnsi="Amiri" w:eastAsia="Amiri" w:cs="Amiri"/>
          <w:lang w:bidi="ar-SA"/>
          <w:color w:val="111111"/>
          <w:sz w:val="28"/>
          <w:szCs w:val="28"/>
          <w:rtl/>
        </w:rPr>
        <w:t xml:space="preserve">3 - محمد بن مسعود عياشى (؟ - حدود 320 ق) 17</w:t>
      </w:r>
    </w:p>
    <w:p>
      <w:pPr>
        <w:pStyle w:val="BookText"/>
      </w:pPr>
      <w:r>
        <w:rPr>
          <w:rFonts w:ascii="Amiri" w:hAnsi="Amiri" w:eastAsia="Amiri" w:cs="Amiri"/>
          <w:lang w:bidi="ar-SA"/>
          <w:color w:val="111111"/>
          <w:sz w:val="28"/>
          <w:szCs w:val="28"/>
          <w:rtl/>
        </w:rPr>
        <w:t xml:space="preserve">4 - على بن ابراهيم قمى (؟ - 329 ق) 18</w:t>
      </w:r>
    </w:p>
    <w:p>
      <w:pPr>
        <w:pStyle w:val="BookText"/>
      </w:pPr>
      <w:r>
        <w:rPr>
          <w:rFonts w:ascii="Amiri" w:hAnsi="Amiri" w:eastAsia="Amiri" w:cs="Amiri"/>
          <w:lang w:bidi="ar-SA"/>
          <w:color w:val="111111"/>
          <w:sz w:val="28"/>
          <w:szCs w:val="28"/>
          <w:rtl/>
        </w:rPr>
        <w:t xml:space="preserve">5 - شيخ كلينى (؟ - 329 ق) 18</w:t>
      </w:r>
    </w:p>
    <w:p>
      <w:pPr>
        <w:pStyle w:val="BookText"/>
      </w:pPr>
      <w:r>
        <w:rPr>
          <w:rFonts w:ascii="Amiri" w:hAnsi="Amiri" w:eastAsia="Amiri" w:cs="Amiri"/>
          <w:lang w:bidi="ar-SA"/>
          <w:color w:val="111111"/>
          <w:sz w:val="28"/>
          <w:szCs w:val="28"/>
          <w:rtl/>
        </w:rPr>
        <w:t xml:space="preserve">6 - كشىّ (؟ - حدود 340 ق) 20</w:t>
      </w:r>
    </w:p>
    <w:p>
      <w:pPr>
        <w:pStyle w:val="BookText"/>
      </w:pPr>
      <w:r>
        <w:rPr>
          <w:rFonts w:ascii="Amiri" w:hAnsi="Amiri" w:eastAsia="Amiri" w:cs="Amiri"/>
          <w:lang w:bidi="ar-SA"/>
          <w:color w:val="111111"/>
          <w:sz w:val="28"/>
          <w:szCs w:val="28"/>
          <w:rtl/>
        </w:rPr>
        <w:t xml:space="preserve">7 - نعمان بن محمد تميمى (259-363 ق) 21</w:t>
      </w:r>
    </w:p>
    <w:p>
      <w:pPr>
        <w:pStyle w:val="BookText"/>
      </w:pPr>
      <w:r>
        <w:rPr>
          <w:rFonts w:ascii="Amiri" w:hAnsi="Amiri" w:eastAsia="Amiri" w:cs="Amiri"/>
          <w:lang w:bidi="ar-SA"/>
          <w:color w:val="111111"/>
          <w:sz w:val="28"/>
          <w:szCs w:val="28"/>
          <w:rtl/>
        </w:rPr>
        <w:t xml:space="preserve">8 - شيخ صدوق (306 يا 307-381 ق) 22</w:t>
      </w:r>
    </w:p>
    <w:p>
      <w:pPr>
        <w:pStyle w:val="BookText"/>
      </w:pPr>
      <w:r>
        <w:rPr>
          <w:rFonts w:ascii="IRNazanin" w:hAnsi="IRNazanin" w:eastAsia="IRNazanin" w:cs="IRNazanin"/>
          <w:lang w:bidi="fa-IR"/>
          <w:color w:val="111111"/>
          <w:sz w:val="28"/>
          <w:szCs w:val="28"/>
          <w:rtl/>
        </w:rPr>
        <w:t xml:space="preserve">9 - محمد بن محمد اشعث (؟ -؟) 23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عبداللّٰه بن جعفر حميرى (؟ -؟) 23</w:t>
      </w:r>
    </w:p>
    <w:p>
      <w:pPr>
        <w:pStyle w:val="BookText"/>
      </w:pPr>
      <w:r>
        <w:rPr>
          <w:rFonts w:ascii="IRNazanin" w:hAnsi="IRNazanin" w:eastAsia="IRNazanin" w:cs="IRNazanin"/>
          <w:lang w:bidi="fa-IR"/>
          <w:color w:val="111111"/>
          <w:sz w:val="28"/>
          <w:szCs w:val="28"/>
          <w:rtl/>
        </w:rPr>
        <w:t xml:space="preserve">11 - ابن شعبه (؟ -؟) 24</w:t>
      </w:r>
    </w:p>
    <w:p>
      <w:pPr>
        <w:pStyle w:val="BookText"/>
      </w:pPr>
      <w:r>
        <w:rPr>
          <w:rFonts w:ascii="Amiri" w:hAnsi="Amiri" w:eastAsia="Amiri" w:cs="Amiri"/>
          <w:lang w:bidi="ar-SA"/>
          <w:color w:val="111111"/>
          <w:sz w:val="28"/>
          <w:szCs w:val="28"/>
          <w:rtl/>
        </w:rPr>
        <w:t xml:space="preserve">12 - فرات بن ابراهيم كوفى (؟ -؟) 25</w:t>
      </w:r>
    </w:p>
    <w:p>
      <w:pPr>
        <w:pStyle w:val="BookText"/>
      </w:pPr>
      <w:r>
        <w:rPr>
          <w:rFonts w:ascii="Amiri" w:hAnsi="Amiri" w:eastAsia="Amiri" w:cs="Amiri"/>
          <w:lang w:bidi="ar-SA"/>
          <w:color w:val="111111"/>
          <w:sz w:val="28"/>
          <w:szCs w:val="28"/>
          <w:rtl/>
        </w:rPr>
        <w:t xml:space="preserve">13 - ابى عبدالله كاتب نعمانى (؟ -؟) 25</w:t>
      </w:r>
    </w:p>
    <w:p>
      <w:pPr>
        <w:pStyle w:val="BookText"/>
      </w:pPr>
      <w:r>
        <w:rPr>
          <w:rFonts w:ascii="IRNazanin" w:hAnsi="IRNazanin" w:eastAsia="IRNazanin" w:cs="IRNazanin"/>
          <w:lang w:bidi="fa-IR"/>
          <w:color w:val="111111"/>
          <w:sz w:val="28"/>
          <w:szCs w:val="28"/>
          <w:rtl/>
        </w:rPr>
        <w:t xml:space="preserve">14 - جعفر بن احمد بن على قمى (؟ -؟) 26</w:t>
      </w:r>
    </w:p>
    <w:p>
      <w:pPr>
        <w:pStyle w:val="BookText"/>
      </w:pPr>
      <w:r>
        <w:rPr>
          <w:rFonts w:ascii="Amiri" w:hAnsi="Amiri" w:eastAsia="Amiri" w:cs="Amiri"/>
          <w:lang w:bidi="ar-SA"/>
          <w:color w:val="111111"/>
          <w:sz w:val="28"/>
          <w:szCs w:val="28"/>
          <w:rtl/>
        </w:rPr>
        <w:t xml:space="preserve">15 - سيد رضى (359-406 ق) 27</w:t>
      </w:r>
    </w:p>
    <w:p>
      <w:pPr>
        <w:pStyle w:val="BookText"/>
      </w:pPr>
      <w:r>
        <w:rPr>
          <w:rFonts w:ascii="Amiri" w:hAnsi="Amiri" w:eastAsia="Amiri" w:cs="Amiri"/>
          <w:lang w:bidi="ar-SA"/>
          <w:color w:val="111111"/>
          <w:sz w:val="28"/>
          <w:szCs w:val="28"/>
          <w:rtl/>
        </w:rPr>
        <w:t xml:space="preserve">16 - شيخ مفيد (336-413 ق) 28</w:t>
      </w:r>
    </w:p>
    <w:p>
      <w:pPr>
        <w:pStyle w:val="BookText"/>
      </w:pPr>
      <w:r>
        <w:rPr>
          <w:rFonts w:ascii="Amiri" w:hAnsi="Amiri" w:eastAsia="Amiri" w:cs="Amiri"/>
          <w:lang w:bidi="ar-SA"/>
          <w:color w:val="111111"/>
          <w:sz w:val="28"/>
          <w:szCs w:val="28"/>
          <w:rtl/>
        </w:rPr>
        <w:t xml:space="preserve">17 - شيخ طوسى (385-460 ق) 29</w:t>
      </w:r>
    </w:p>
    <w:p>
      <w:pPr>
        <w:pStyle w:val="BookText"/>
      </w:pPr>
      <w:r>
        <w:rPr>
          <w:rFonts w:ascii="IRNazanin" w:hAnsi="IRNazanin" w:eastAsia="IRNazanin" w:cs="IRNazanin"/>
          <w:lang w:bidi="fa-IR"/>
          <w:color w:val="111111"/>
          <w:sz w:val="28"/>
          <w:szCs w:val="28"/>
          <w:rtl/>
        </w:rPr>
        <w:t xml:space="preserve">18 - فضل بن حسن طبرسى (حدود 469-548 ق) 30</w:t>
      </w:r>
    </w:p>
    <w:p>
      <w:pPr>
        <w:pStyle w:val="BookText"/>
      </w:pPr>
      <w:r>
        <w:rPr>
          <w:rFonts w:ascii="IRNazanin" w:hAnsi="IRNazanin" w:eastAsia="IRNazanin" w:cs="IRNazanin"/>
          <w:lang w:bidi="fa-IR"/>
          <w:color w:val="111111"/>
          <w:sz w:val="28"/>
          <w:szCs w:val="28"/>
          <w:rtl/>
        </w:rPr>
        <w:t xml:space="preserve">19 - حسن بن فضل طبرسى (؟ - 548 ق) 31</w:t>
      </w:r>
    </w:p>
    <w:p>
      <w:pPr>
        <w:pStyle w:val="BookText"/>
      </w:pPr>
      <w:r>
        <w:rPr>
          <w:rFonts w:ascii="Amiri" w:hAnsi="Amiri" w:eastAsia="Amiri" w:cs="Amiri"/>
          <w:lang w:bidi="ar-SA"/>
          <w:color w:val="111111"/>
          <w:sz w:val="28"/>
          <w:szCs w:val="28"/>
          <w:rtl/>
        </w:rPr>
        <w:t xml:space="preserve">20 - عبدالواحد بن محمد تميمى آمُدى (510-550 ق) 32</w:t>
      </w:r>
    </w:p>
    <w:p>
      <w:pPr>
        <w:pStyle w:val="BookText"/>
      </w:pPr>
      <w:r>
        <w:rPr>
          <w:rFonts w:ascii="IRNazanin" w:hAnsi="IRNazanin" w:eastAsia="IRNazanin" w:cs="IRNazanin"/>
          <w:lang w:bidi="fa-IR"/>
          <w:color w:val="111111"/>
          <w:sz w:val="28"/>
          <w:szCs w:val="28"/>
          <w:rtl/>
        </w:rPr>
        <w:t xml:space="preserve">21 - ابن شهر آشوب (489-588 ق) 32</w:t>
      </w:r>
    </w:p>
    <w:p>
      <w:pPr>
        <w:pStyle w:val="BookText"/>
      </w:pPr>
      <w:r>
        <w:rPr>
          <w:rFonts w:ascii="Amiri" w:hAnsi="Amiri" w:eastAsia="Amiri" w:cs="Amiri"/>
          <w:lang w:bidi="ar-SA"/>
          <w:color w:val="111111"/>
          <w:sz w:val="28"/>
          <w:szCs w:val="28"/>
          <w:rtl/>
        </w:rPr>
        <w:t xml:space="preserve">22 - محمد بن ادريس (543-598 ق) 33</w:t>
      </w:r>
    </w:p>
    <w:p>
      <w:pPr>
        <w:pStyle w:val="BookText"/>
      </w:pPr>
      <w:r>
        <w:rPr>
          <w:rFonts w:ascii="IRNazanin" w:hAnsi="IRNazanin" w:eastAsia="IRNazanin" w:cs="IRNazanin"/>
          <w:lang w:bidi="fa-IR"/>
          <w:color w:val="111111"/>
          <w:sz w:val="28"/>
          <w:szCs w:val="28"/>
          <w:rtl/>
        </w:rPr>
        <w:t xml:space="preserve">23 - احمد بن على طبرسى (؟ -؟) 34</w:t>
      </w:r>
    </w:p>
    <w:p>
      <w:pPr>
        <w:pStyle w:val="BookText"/>
      </w:pPr>
      <w:r>
        <w:rPr>
          <w:rFonts w:ascii="Amiri" w:hAnsi="Amiri" w:eastAsia="Amiri" w:cs="Amiri"/>
          <w:lang w:bidi="ar-SA"/>
          <w:color w:val="111111"/>
          <w:sz w:val="28"/>
          <w:szCs w:val="28"/>
          <w:rtl/>
        </w:rPr>
        <w:t xml:space="preserve">24 - ابوالفضل على طبرسى (؟ - اوايل قرن هفتم) 34</w:t>
      </w:r>
    </w:p>
    <w:p>
      <w:pPr>
        <w:pStyle w:val="BookText"/>
      </w:pPr>
      <w:r>
        <w:rPr>
          <w:rFonts w:ascii="IRNazanin" w:hAnsi="IRNazanin" w:eastAsia="IRNazanin" w:cs="IRNazanin"/>
          <w:lang w:bidi="fa-IR"/>
          <w:color w:val="111111"/>
          <w:sz w:val="28"/>
          <w:szCs w:val="28"/>
          <w:rtl/>
        </w:rPr>
        <w:t xml:space="preserve">25 - ورام بن ابى فراس (؟ - 605 ق) 35</w:t>
      </w:r>
    </w:p>
    <w:p>
      <w:pPr>
        <w:pStyle w:val="BookText"/>
      </w:pPr>
      <w:r>
        <w:rPr>
          <w:rFonts w:ascii="Amiri" w:hAnsi="Amiri" w:eastAsia="Amiri" w:cs="Amiri"/>
          <w:lang w:bidi="ar-SA"/>
          <w:color w:val="111111"/>
          <w:sz w:val="28"/>
          <w:szCs w:val="28"/>
          <w:rtl/>
        </w:rPr>
        <w:t xml:space="preserve">26 - عمادالدين طبرى (؟ - زنده در 698 ق) 35</w:t>
      </w:r>
    </w:p>
    <w:p>
      <w:pPr>
        <w:pStyle w:val="BookText"/>
      </w:pPr>
      <w:r>
        <w:rPr>
          <w:rFonts w:ascii="Amiri" w:hAnsi="Amiri" w:eastAsia="Amiri" w:cs="Amiri"/>
          <w:lang w:bidi="ar-SA"/>
          <w:color w:val="111111"/>
          <w:sz w:val="28"/>
          <w:szCs w:val="28"/>
          <w:rtl/>
        </w:rPr>
        <w:t xml:space="preserve">27 - علامه حلّى (648-726 ق) 36</w:t>
      </w:r>
    </w:p>
    <w:p>
      <w:pPr>
        <w:pStyle w:val="BookText"/>
      </w:pPr>
      <w:r>
        <w:rPr>
          <w:rFonts w:ascii="IRNazanin" w:hAnsi="IRNazanin" w:eastAsia="IRNazanin" w:cs="IRNazanin"/>
          <w:lang w:bidi="fa-IR"/>
          <w:color w:val="111111"/>
          <w:sz w:val="28"/>
          <w:szCs w:val="28"/>
          <w:rtl/>
        </w:rPr>
        <w:t xml:space="preserve">28 - ابن فهد حلّى (757-841 ق) 37</w:t>
      </w:r>
    </w:p>
    <w:p>
      <w:pPr>
        <w:pStyle w:val="BookText"/>
      </w:pPr>
      <w:r>
        <w:rPr>
          <w:rFonts w:ascii="Amiri" w:hAnsi="Amiri" w:eastAsia="Amiri" w:cs="Amiri"/>
          <w:lang w:bidi="ar-SA"/>
          <w:color w:val="111111"/>
          <w:sz w:val="28"/>
          <w:szCs w:val="28"/>
          <w:rtl/>
        </w:rPr>
        <w:t xml:space="preserve">29 - حسن بن ابى الحسن ديلمى (؟ - 841 ق) 38</w:t>
      </w:r>
    </w:p>
    <w:p>
      <w:pPr>
        <w:pStyle w:val="BookText"/>
      </w:pPr>
      <w:r>
        <w:rPr>
          <w:rFonts w:ascii="IRNazanin" w:hAnsi="IRNazanin" w:eastAsia="IRNazanin" w:cs="IRNazanin"/>
          <w:lang w:bidi="fa-IR"/>
          <w:color w:val="111111"/>
          <w:sz w:val="28"/>
          <w:szCs w:val="28"/>
          <w:rtl/>
        </w:rPr>
        <w:t xml:space="preserve">30 - ابن ابى جمهور اَحسائى (حدود 840 - زنده در 902 ق) 38</w:t>
      </w:r>
    </w:p>
    <w:p>
      <w:pPr>
        <w:pStyle w:val="BookText"/>
      </w:pPr>
      <w:r>
        <w:rPr>
          <w:rFonts w:ascii="Amiri" w:hAnsi="Amiri" w:eastAsia="Amiri" w:cs="Amiri"/>
          <w:lang w:bidi="ar-SA"/>
          <w:color w:val="111111"/>
          <w:sz w:val="28"/>
          <w:szCs w:val="28"/>
          <w:rtl/>
        </w:rPr>
        <w:t xml:space="preserve">31 - محمد محسن فيض كاشانى (1007-1091 ق) 40</w:t>
      </w:r>
    </w:p>
    <w:p>
      <w:pPr>
        <w:pStyle w:val="BookText"/>
      </w:pPr>
      <w:r>
        <w:rPr>
          <w:rFonts w:ascii="Amiri" w:hAnsi="Amiri" w:eastAsia="Amiri" w:cs="Amiri"/>
          <w:lang w:bidi="ar-SA"/>
          <w:color w:val="111111"/>
          <w:sz w:val="28"/>
          <w:szCs w:val="28"/>
          <w:rtl/>
        </w:rPr>
        <w:t xml:space="preserve">32 - حرّ عاملى (1033-1104 ق) 41</w:t>
      </w:r>
    </w:p>
    <w:p>
      <w:pPr>
        <w:pStyle w:val="BookText"/>
      </w:pPr>
      <w:r>
        <w:rPr>
          <w:rFonts w:ascii="IRNazanin" w:hAnsi="IRNazanin" w:eastAsia="IRNazanin" w:cs="IRNazanin"/>
          <w:lang w:bidi="fa-IR"/>
          <w:color w:val="111111"/>
          <w:sz w:val="28"/>
          <w:szCs w:val="28"/>
          <w:rtl/>
        </w:rPr>
        <w:t xml:space="preserve">33 - مجلسى ثانى (1037-1111 ق) 43</w:t>
      </w:r>
    </w:p>
    <w:p>
      <w:pPr>
        <w:pStyle w:val="BookText"/>
      </w:pPr>
      <w:r>
        <w:rPr>
          <w:rFonts w:ascii="IRNazanin" w:hAnsi="IRNazanin" w:eastAsia="IRNazanin" w:cs="IRNazanin"/>
          <w:lang w:bidi="fa-IR"/>
          <w:color w:val="111111"/>
          <w:sz w:val="28"/>
          <w:szCs w:val="28"/>
          <w:rtl/>
        </w:rPr>
        <w:t xml:space="preserve">34 - محدث نورى (1254-1320 ق) 44</w:t>
      </w:r>
    </w:p>
    <w:p>
      <w:pPr>
        <w:pStyle w:val="BookText"/>
      </w:pPr>
      <w:r>
        <w:rPr>
          <w:rFonts w:ascii="Amiri" w:hAnsi="Amiri" w:eastAsia="Amiri" w:cs="Amiri"/>
          <w:lang w:bidi="ar-SA"/>
          <w:color w:val="111111"/>
          <w:sz w:val="28"/>
          <w:szCs w:val="28"/>
          <w:rtl/>
        </w:rPr>
        <w:t xml:space="preserve">35 - حاج سيد حسين بروجردى (1292-1380 ق) 45</w:t>
      </w:r>
    </w:p>
    <w:p>
      <w:pPr>
        <w:pStyle w:val="BookText"/>
      </w:pPr>
      <w:r>
        <w:rPr>
          <w:rFonts w:ascii="Amiri" w:hAnsi="Amiri" w:eastAsia="Amiri" w:cs="Amiri"/>
          <w:lang w:bidi="ar-SA"/>
          <w:color w:val="111111"/>
          <w:sz w:val="28"/>
          <w:szCs w:val="28"/>
          <w:rtl/>
        </w:rPr>
        <w:t xml:space="preserve">تشكر و اعتذار 48</w:t>
      </w:r>
    </w:p>
    <w:p>
      <w:pPr>
        <w:pStyle w:val="BookText"/>
      </w:pPr>
      <w:r>
        <w:rPr>
          <w:rFonts w:ascii="Amiri" w:hAnsi="Amiri" w:eastAsia="Amiri" w:cs="Amiri"/>
          <w:lang w:bidi="ar-SA"/>
          <w:color w:val="111111"/>
          <w:sz w:val="28"/>
          <w:szCs w:val="28"/>
          <w:rtl/>
        </w:rPr>
        <w:t xml:space="preserve">منابع و مآخذ تحقيق 50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المعايش والمكاسب والمعاملات والتّجارات</w:t>
      </w:r>
    </w:p>
    <w:p>
      <w:pPr>
        <w:pStyle w:val="BookText"/>
      </w:pPr>
      <w:r>
        <w:rPr>
          <w:rFonts w:ascii="Amiri" w:hAnsi="Amiri" w:eastAsia="Amiri" w:cs="Amiri"/>
          <w:lang w:bidi="ar-SA"/>
          <w:color w:val="111111"/>
          <w:sz w:val="28"/>
          <w:szCs w:val="28"/>
          <w:rtl/>
        </w:rPr>
        <w:t xml:space="preserve">أبواب البيع وشروطه وأحكامه وأقسامه وما يناسبه 54</w:t>
      </w:r>
    </w:p>
    <w:p>
      <w:pPr>
        <w:pStyle w:val="BookText"/>
      </w:pPr>
      <w:r>
        <w:rPr>
          <w:rFonts w:ascii="Amiri" w:hAnsi="Amiri" w:eastAsia="Amiri" w:cs="Amiri"/>
          <w:lang w:bidi="ar-SA"/>
          <w:color w:val="111111"/>
          <w:sz w:val="28"/>
          <w:szCs w:val="28"/>
          <w:rtl/>
        </w:rPr>
        <w:t xml:space="preserve">(1) باب انّه لا بيع إلّاعن ملك عدا ما استثنى 54</w:t>
      </w:r>
    </w:p>
    <w:p>
      <w:pPr>
        <w:pStyle w:val="BookText"/>
      </w:pPr>
      <w:r>
        <w:rPr>
          <w:rFonts w:ascii="Amiri" w:hAnsi="Amiri" w:eastAsia="Amiri" w:cs="Amiri"/>
          <w:lang w:bidi="ar-SA"/>
          <w:color w:val="111111"/>
          <w:sz w:val="28"/>
          <w:szCs w:val="28"/>
          <w:rtl/>
        </w:rPr>
        <w:t xml:space="preserve">(2) باب انّ من وجد عنده السّرقة فهو غارم إذا لم يأت بالشهود على بايعها 60</w:t>
      </w:r>
    </w:p>
    <w:p>
      <w:pPr>
        <w:pStyle w:val="BookText"/>
      </w:pPr>
      <w:r>
        <w:rPr>
          <w:rFonts w:ascii="Amiri" w:hAnsi="Amiri" w:eastAsia="Amiri" w:cs="Amiri"/>
          <w:lang w:bidi="ar-SA"/>
          <w:color w:val="111111"/>
          <w:sz w:val="28"/>
          <w:szCs w:val="28"/>
          <w:rtl/>
        </w:rPr>
        <w:t xml:space="preserve">(3) باب انّ من باع ما يملك ومالايملك صحّ البيع فيما يملك خاصّة 60</w:t>
      </w:r>
    </w:p>
    <w:p>
      <w:pPr>
        <w:pStyle w:val="BookText"/>
      </w:pPr>
      <w:r>
        <w:rPr>
          <w:rFonts w:ascii="Amiri" w:hAnsi="Amiri" w:eastAsia="Amiri" w:cs="Amiri"/>
          <w:lang w:bidi="ar-SA"/>
          <w:color w:val="111111"/>
          <w:sz w:val="28"/>
          <w:szCs w:val="28"/>
          <w:rtl/>
        </w:rPr>
        <w:t xml:space="preserve">(4) باب أحكام الشّراء من غير المالك مع عدم إجازته 64</w:t>
      </w:r>
    </w:p>
    <w:p>
      <w:pPr>
        <w:pStyle w:val="BookText"/>
      </w:pPr>
      <w:r>
        <w:rPr>
          <w:rFonts w:ascii="Amiri" w:hAnsi="Amiri" w:eastAsia="Amiri" w:cs="Amiri"/>
          <w:lang w:bidi="ar-SA"/>
          <w:color w:val="111111"/>
          <w:sz w:val="28"/>
          <w:szCs w:val="28"/>
          <w:rtl/>
        </w:rPr>
        <w:t xml:space="preserve">(5) باب جواز بيع الولىّ مال اليتيم وجواريه مع المصلحة وجواز الشّراء منه 66</w:t>
      </w:r>
    </w:p>
    <w:p>
      <w:pPr>
        <w:pStyle w:val="BookText"/>
      </w:pPr>
      <w:r>
        <w:rPr>
          <w:rFonts w:ascii="Amiri" w:hAnsi="Amiri" w:eastAsia="Amiri" w:cs="Amiri"/>
          <w:lang w:bidi="ar-SA"/>
          <w:color w:val="111111"/>
          <w:sz w:val="28"/>
          <w:szCs w:val="28"/>
          <w:rtl/>
        </w:rPr>
        <w:t xml:space="preserve">(6) باب انّ الأيتام إذا لم يكن لهم وصىّ ولا ولىّ جاز أن يبيع مالهم ورقيقهم بعض... 68</w:t>
      </w:r>
    </w:p>
    <w:p>
      <w:pPr>
        <w:pStyle w:val="BookText"/>
      </w:pPr>
      <w:r>
        <w:rPr>
          <w:rFonts w:ascii="Amiri" w:hAnsi="Amiri" w:eastAsia="Amiri" w:cs="Amiri"/>
          <w:lang w:bidi="ar-SA"/>
          <w:color w:val="111111"/>
          <w:sz w:val="28"/>
          <w:szCs w:val="28"/>
          <w:rtl/>
        </w:rPr>
        <w:t xml:space="preserve">(7) باب انّ لمالك الأرض أن يحمى المراعى لحاجته ويبيعها ولا يجوز ذٰلك في الأراضى... 70</w:t>
      </w:r>
    </w:p>
    <w:p>
      <w:pPr>
        <w:pStyle w:val="BookText"/>
      </w:pPr>
      <w:r>
        <w:rPr>
          <w:rFonts w:ascii="Amiri" w:hAnsi="Amiri" w:eastAsia="Amiri" w:cs="Amiri"/>
          <w:lang w:bidi="ar-SA"/>
          <w:color w:val="111111"/>
          <w:sz w:val="28"/>
          <w:szCs w:val="28"/>
          <w:rtl/>
        </w:rPr>
        <w:t xml:space="preserve">(8) باب جواز بيع الماء إذا كان ملكاً للبايع واستحباب بذله للمسلم تبرّعاً 74</w:t>
      </w:r>
    </w:p>
    <w:p>
      <w:pPr>
        <w:pStyle w:val="BookText"/>
      </w:pPr>
      <w:r>
        <w:rPr>
          <w:rFonts w:ascii="Amiri" w:hAnsi="Amiri" w:eastAsia="Amiri" w:cs="Amiri"/>
          <w:lang w:bidi="ar-SA"/>
          <w:color w:val="111111"/>
          <w:sz w:val="28"/>
          <w:szCs w:val="28"/>
          <w:rtl/>
        </w:rPr>
        <w:t xml:space="preserve">(9) باب تحريم تملّك الطّريق وشرائه إلّاأن يكون ملكاً للبايع خاصّة 78</w:t>
      </w:r>
    </w:p>
    <w:p>
      <w:pPr>
        <w:pStyle w:val="BookText"/>
      </w:pPr>
      <w:r>
        <w:rPr>
          <w:rFonts w:ascii="IRNazanin" w:hAnsi="IRNazanin" w:eastAsia="IRNazanin" w:cs="IRNazanin"/>
          <w:lang w:bidi="fa-IR"/>
          <w:color w:val="111111"/>
          <w:sz w:val="28"/>
          <w:szCs w:val="28"/>
          <w:rtl/>
        </w:rPr>
        <w:t xml:space="preserve">(10) باب جواز شراء الذّهب بترابه من المعدن 80</w:t>
      </w:r>
    </w:p>
    <w:p>
      <w:pPr>
        <w:pStyle w:val="BookText"/>
      </w:pPr>
      <w:r>
        <w:rPr>
          <w:rFonts w:ascii="Amiri" w:hAnsi="Amiri" w:eastAsia="Amiri" w:cs="Amiri"/>
          <w:lang w:bidi="ar-SA"/>
          <w:color w:val="111111"/>
          <w:sz w:val="28"/>
          <w:szCs w:val="28"/>
          <w:rtl/>
        </w:rPr>
        <w:t xml:space="preserve">(11) باب اشتراط البلوغ والعقل والرشد في جواز البيع والشراء 80</w:t>
      </w:r>
    </w:p>
    <w:p>
      <w:pPr>
        <w:pStyle w:val="BookText"/>
      </w:pPr>
      <w:r>
        <w:rPr>
          <w:rFonts w:ascii="Amiri" w:hAnsi="Amiri" w:eastAsia="Amiri" w:cs="Amiri"/>
          <w:lang w:bidi="ar-SA"/>
          <w:color w:val="111111"/>
          <w:sz w:val="28"/>
          <w:szCs w:val="28"/>
          <w:rtl/>
        </w:rPr>
        <w:t xml:space="preserve">(12) باب انّه لا يصلح بيع المكيل والموزون والمعدود مجازفة 84</w:t>
      </w:r>
    </w:p>
    <w:p>
      <w:pPr>
        <w:pStyle w:val="BookText"/>
      </w:pPr>
      <w:r>
        <w:rPr>
          <w:rFonts w:ascii="Amiri" w:hAnsi="Amiri" w:eastAsia="Amiri" w:cs="Amiri"/>
          <w:lang w:bidi="ar-SA"/>
          <w:color w:val="111111"/>
          <w:sz w:val="28"/>
          <w:szCs w:val="28"/>
          <w:rtl/>
        </w:rPr>
        <w:t xml:space="preserve">(13) باب جواز الشّراء بكيل البايع إذا صدّقه المشترى إلّاأنّه لا يبيعه حتّىٰ يكيله وجواز البيع... 86</w:t>
      </w:r>
    </w:p>
    <w:p>
      <w:pPr>
        <w:pStyle w:val="BookText"/>
      </w:pPr>
      <w:r>
        <w:rPr>
          <w:rFonts w:ascii="Amiri" w:hAnsi="Amiri" w:eastAsia="Amiri" w:cs="Amiri"/>
          <w:lang w:bidi="ar-SA"/>
          <w:color w:val="111111"/>
          <w:sz w:val="28"/>
          <w:szCs w:val="28"/>
          <w:rtl/>
        </w:rPr>
        <w:t xml:space="preserve">(14) باب حرمة بخس المكيال والميزان وحكم البيع بمكيال مجهول أو بغير مكيال البلد 90</w:t>
      </w:r>
    </w:p>
    <w:p>
      <w:pPr>
        <w:pStyle w:val="BookText"/>
      </w:pPr>
      <w:r>
        <w:rPr>
          <w:rFonts w:ascii="Amiri" w:hAnsi="Amiri" w:eastAsia="Amiri" w:cs="Amiri"/>
          <w:lang w:bidi="ar-SA"/>
          <w:color w:val="111111"/>
          <w:sz w:val="28"/>
          <w:szCs w:val="28"/>
          <w:rtl/>
        </w:rPr>
        <w:t xml:space="preserve">(15) باب انّ صاحب الجوز إذا لا يستطيع عدّه فله أن يكيله بمكيال فيعدّ ما فيه ثمّ يكيل... 100</w:t>
      </w:r>
    </w:p>
    <w:p>
      <w:pPr>
        <w:pStyle w:val="BookText"/>
      </w:pPr>
      <w:r>
        <w:rPr>
          <w:rFonts w:ascii="Amiri" w:hAnsi="Amiri" w:eastAsia="Amiri" w:cs="Amiri"/>
          <w:lang w:bidi="ar-SA"/>
          <w:color w:val="111111"/>
          <w:sz w:val="28"/>
          <w:szCs w:val="28"/>
          <w:rtl/>
        </w:rPr>
        <w:t xml:space="preserve">(16) باب جواز بيع اللّبن في الضّرع إذا ضمّ إليه شيء معلوم 102</w:t>
      </w:r>
    </w:p>
    <w:p>
      <w:pPr>
        <w:pStyle w:val="BookText"/>
      </w:pPr>
      <w:r>
        <w:rPr>
          <w:rFonts w:ascii="Amiri" w:hAnsi="Amiri" w:eastAsia="Amiri" w:cs="Amiri"/>
          <w:lang w:bidi="ar-SA"/>
          <w:color w:val="111111"/>
          <w:sz w:val="28"/>
          <w:szCs w:val="28"/>
          <w:rtl/>
        </w:rPr>
        <w:t xml:space="preserve">(17) باب حكم إعطاء البقر والغنم بالضّريبة 104</w:t>
      </w:r>
    </w:p>
    <w:p>
      <w:pPr>
        <w:pStyle w:val="BookText"/>
      </w:pPr>
      <w:r>
        <w:rPr>
          <w:rFonts w:ascii="Amiri" w:hAnsi="Amiri" w:eastAsia="Amiri" w:cs="Amiri"/>
          <w:lang w:bidi="ar-SA"/>
          <w:color w:val="111111"/>
          <w:sz w:val="28"/>
          <w:szCs w:val="28"/>
          <w:rtl/>
        </w:rPr>
        <w:t xml:space="preserve">(18) باب حكم بيع ما في بطون الأنعام وجعله ثمناً وما في الأصلاب 106</w:t>
      </w:r>
    </w:p>
    <w:p>
      <w:pPr>
        <w:pStyle w:val="BookText"/>
      </w:pPr>
      <w:r>
        <w:rPr>
          <w:rFonts w:ascii="Amiri" w:hAnsi="Amiri" w:eastAsia="Amiri" w:cs="Amiri"/>
          <w:lang w:bidi="ar-SA"/>
          <w:color w:val="111111"/>
          <w:sz w:val="28"/>
          <w:szCs w:val="28"/>
          <w:rtl/>
        </w:rPr>
        <w:t xml:space="preserve">(19) باب عدم جواز بيع الآبق منفرداً وجواز بيعه منضمّاً الى معلوم 110</w:t>
      </w:r>
    </w:p>
    <w:p>
      <w:pPr>
        <w:pStyle w:val="BookText"/>
      </w:pPr>
      <w:r>
        <w:rPr>
          <w:rFonts w:ascii="Amiri" w:hAnsi="Amiri" w:eastAsia="Amiri" w:cs="Amiri"/>
          <w:lang w:bidi="ar-SA"/>
          <w:color w:val="111111"/>
          <w:sz w:val="28"/>
          <w:szCs w:val="28"/>
          <w:rtl/>
        </w:rPr>
        <w:t xml:space="preserve">(20) باب أنّه لا يجوز بيع ما يضرب الصيّاد بشبكته ولا ما في الآجام من القصب والسمك... 112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شغل ها، كسب ها، داد و ستدها، تجارت ها،</w:t>
      </w:r>
    </w:p>
    <w:p>
      <w:pPr>
        <w:pStyle w:val="BookText"/>
      </w:pPr>
      <w:r>
        <w:rPr>
          <w:rFonts w:ascii="IRNazanin" w:hAnsi="IRNazanin" w:eastAsia="IRNazanin" w:cs="IRNazanin"/>
          <w:lang w:bidi="fa-IR"/>
          <w:color w:val="111111"/>
          <w:sz w:val="28"/>
          <w:szCs w:val="28"/>
          <w:rtl/>
        </w:rPr>
        <w:t xml:space="preserve">صنعت ها، مناصب دولتى و آنچه مناسب با آن هاست</w:t>
      </w:r>
    </w:p>
    <w:p>
      <w:pPr>
        <w:pStyle w:val="BookText"/>
      </w:pPr>
      <w:r>
        <w:rPr>
          <w:rFonts w:ascii="Amiri" w:hAnsi="Amiri" w:eastAsia="Amiri" w:cs="Amiri"/>
          <w:lang w:bidi="ar-SA"/>
          <w:color w:val="111111"/>
          <w:sz w:val="28"/>
          <w:szCs w:val="28"/>
          <w:rtl/>
        </w:rPr>
        <w:t xml:space="preserve">فصل سوم: قرارداد و عقد بيع</w:t>
      </w:r>
    </w:p>
    <w:p>
      <w:pPr>
        <w:pStyle w:val="BookText"/>
      </w:pPr>
      <w:r>
        <w:rPr>
          <w:rFonts w:ascii="Amiri" w:hAnsi="Amiri" w:eastAsia="Amiri" w:cs="Amiri"/>
          <w:lang w:bidi="ar-SA"/>
          <w:color w:val="111111"/>
          <w:sz w:val="28"/>
          <w:szCs w:val="28"/>
          <w:rtl/>
        </w:rPr>
        <w:t xml:space="preserve">بخش اول: باب هاى انعقاد، شرايط و اقسام بيع 55</w:t>
      </w:r>
    </w:p>
    <w:p>
      <w:pPr>
        <w:pStyle w:val="BookText"/>
      </w:pPr>
      <w:r>
        <w:rPr>
          <w:rFonts w:ascii="IRNazanin" w:hAnsi="IRNazanin" w:eastAsia="IRNazanin" w:cs="IRNazanin"/>
          <w:lang w:bidi="fa-IR"/>
          <w:color w:val="111111"/>
          <w:sz w:val="28"/>
          <w:szCs w:val="28"/>
          <w:rtl/>
        </w:rPr>
        <w:t xml:space="preserve">باب 1: اشتراط ملكيت در بيع مگر در موارد استثنا 55</w:t>
      </w:r>
    </w:p>
    <w:p>
      <w:pPr>
        <w:pStyle w:val="BookText"/>
      </w:pPr>
      <w:r>
        <w:rPr>
          <w:rFonts w:ascii="IRNazanin" w:hAnsi="IRNazanin" w:eastAsia="IRNazanin" w:cs="IRNazanin"/>
          <w:lang w:bidi="fa-IR"/>
          <w:color w:val="111111"/>
          <w:sz w:val="28"/>
          <w:szCs w:val="28"/>
          <w:rtl/>
        </w:rPr>
        <w:t xml:space="preserve">باب 2: مسؤوليت خريدار مال سرقتى چنان چه شاهدى بر خريدش اقامه نكند 61</w:t>
      </w:r>
    </w:p>
    <w:p>
      <w:pPr>
        <w:pStyle w:val="BookText"/>
      </w:pPr>
      <w:r>
        <w:rPr>
          <w:rFonts w:ascii="IRNazanin" w:hAnsi="IRNazanin" w:eastAsia="IRNazanin" w:cs="IRNazanin"/>
          <w:lang w:bidi="fa-IR"/>
          <w:color w:val="111111"/>
          <w:sz w:val="28"/>
          <w:szCs w:val="28"/>
          <w:rtl/>
        </w:rPr>
        <w:t xml:space="preserve">باب 3: هر كسى ملك خود و ملك ديگرى را بفروشد، بيع در ملك وى صحيح است 61</w:t>
      </w:r>
    </w:p>
    <w:p>
      <w:pPr>
        <w:pStyle w:val="BookText"/>
      </w:pPr>
      <w:r>
        <w:rPr>
          <w:rFonts w:ascii="Amiri" w:hAnsi="Amiri" w:eastAsia="Amiri" w:cs="Amiri"/>
          <w:lang w:bidi="ar-SA"/>
          <w:color w:val="111111"/>
          <w:sz w:val="28"/>
          <w:szCs w:val="28"/>
          <w:rtl/>
        </w:rPr>
        <w:t xml:space="preserve">باب 4: احكام خريد از غير مالك در صورت عدم اجازۀ مالك 65</w:t>
      </w:r>
    </w:p>
    <w:p>
      <w:pPr>
        <w:pStyle w:val="BookText"/>
      </w:pPr>
      <w:r>
        <w:rPr>
          <w:rFonts w:ascii="Amiri" w:hAnsi="Amiri" w:eastAsia="Amiri" w:cs="Amiri"/>
          <w:lang w:bidi="ar-SA"/>
          <w:color w:val="111111"/>
          <w:sz w:val="28"/>
          <w:szCs w:val="28"/>
          <w:rtl/>
        </w:rPr>
        <w:t xml:space="preserve">باب 5: خريد و فروش اموال يتيم توسط ولىّ 67</w:t>
      </w:r>
    </w:p>
    <w:p>
      <w:pPr>
        <w:pStyle w:val="BookText"/>
      </w:pPr>
      <w:r>
        <w:rPr>
          <w:rFonts w:ascii="Amiri" w:hAnsi="Amiri" w:eastAsia="Amiri" w:cs="Amiri"/>
          <w:lang w:bidi="ar-SA"/>
          <w:color w:val="111111"/>
          <w:sz w:val="28"/>
          <w:szCs w:val="28"/>
          <w:rtl/>
        </w:rPr>
        <w:t xml:space="preserve">باب 6: خريد و فروش اموال يتيمان توسط مؤمنان عادل در صورت عدم وصى و ولىّ بر يتيم 69</w:t>
      </w:r>
    </w:p>
    <w:p>
      <w:pPr>
        <w:pStyle w:val="BookText"/>
      </w:pPr>
      <w:r>
        <w:rPr>
          <w:rFonts w:ascii="IRNazanin" w:hAnsi="IRNazanin" w:eastAsia="IRNazanin" w:cs="IRNazanin"/>
          <w:lang w:bidi="fa-IR"/>
          <w:color w:val="111111"/>
          <w:sz w:val="28"/>
          <w:szCs w:val="28"/>
          <w:rtl/>
        </w:rPr>
        <w:t xml:space="preserve">باب 7: جواز حصار چراگاه ها و فروش آن ها به غير از زمين هاى بيت المال 71</w:t>
      </w:r>
    </w:p>
    <w:p>
      <w:pPr>
        <w:pStyle w:val="BookText"/>
      </w:pPr>
      <w:r>
        <w:rPr>
          <w:rFonts w:ascii="Amiri" w:hAnsi="Amiri" w:eastAsia="Amiri" w:cs="Amiri"/>
          <w:lang w:bidi="ar-SA"/>
          <w:color w:val="111111"/>
          <w:sz w:val="28"/>
          <w:szCs w:val="28"/>
          <w:rtl/>
        </w:rPr>
        <w:t xml:space="preserve">باب 8: جواز فروش آبى كه ملك بايع است 75</w:t>
      </w:r>
    </w:p>
    <w:p>
      <w:pPr>
        <w:pStyle w:val="BookText"/>
      </w:pPr>
      <w:r>
        <w:rPr>
          <w:rFonts w:ascii="IRNazanin" w:hAnsi="IRNazanin" w:eastAsia="IRNazanin" w:cs="IRNazanin"/>
          <w:lang w:bidi="fa-IR"/>
          <w:color w:val="111111"/>
          <w:sz w:val="28"/>
          <w:szCs w:val="28"/>
          <w:rtl/>
        </w:rPr>
        <w:t xml:space="preserve">باب 9: حرمت تملك راه و خريد و فروش آن، مگر اين كه ملك اختصاصى بايع باشد 79</w:t>
      </w:r>
    </w:p>
    <w:p>
      <w:pPr>
        <w:pStyle w:val="BookText"/>
      </w:pPr>
      <w:r>
        <w:rPr>
          <w:rFonts w:ascii="Amiri" w:hAnsi="Amiri" w:eastAsia="Amiri" w:cs="Amiri"/>
          <w:lang w:bidi="ar-SA"/>
          <w:color w:val="111111"/>
          <w:sz w:val="28"/>
          <w:szCs w:val="28"/>
          <w:rtl/>
        </w:rPr>
        <w:t xml:space="preserve">باب 10: جواز خريد خاك طلاى معدن 81</w:t>
      </w:r>
    </w:p>
    <w:p>
      <w:pPr>
        <w:pStyle w:val="BookText"/>
      </w:pPr>
      <w:r>
        <w:rPr>
          <w:rFonts w:ascii="Amiri" w:hAnsi="Amiri" w:eastAsia="Amiri" w:cs="Amiri"/>
          <w:lang w:bidi="ar-SA"/>
          <w:color w:val="111111"/>
          <w:sz w:val="28"/>
          <w:szCs w:val="28"/>
          <w:rtl/>
        </w:rPr>
        <w:t xml:space="preserve">باب 11: شرط بلوغ، عقل و رشد متعاقدين در عقد بيع 81</w:t>
      </w:r>
    </w:p>
    <w:p>
      <w:pPr>
        <w:pStyle w:val="BookText"/>
      </w:pPr>
      <w:r>
        <w:rPr>
          <w:rFonts w:ascii="Amiri" w:hAnsi="Amiri" w:eastAsia="Amiri" w:cs="Amiri"/>
          <w:lang w:bidi="ar-SA"/>
          <w:color w:val="111111"/>
          <w:sz w:val="28"/>
          <w:szCs w:val="28"/>
          <w:rtl/>
        </w:rPr>
        <w:t xml:space="preserve">باب 12: عدم جواز بيع مكيل، موزون و معدود بدون اندازه و شمارش 85</w:t>
      </w:r>
    </w:p>
    <w:p>
      <w:pPr>
        <w:pStyle w:val="BookText"/>
      </w:pPr>
      <w:r>
        <w:rPr>
          <w:rFonts w:ascii="IRNazanin" w:hAnsi="IRNazanin" w:eastAsia="IRNazanin" w:cs="IRNazanin"/>
          <w:lang w:bidi="fa-IR"/>
          <w:color w:val="111111"/>
          <w:sz w:val="28"/>
          <w:szCs w:val="28"/>
          <w:rtl/>
        </w:rPr>
        <w:t xml:space="preserve">باب 13: جواز خريد با پيمانۀ بايع آن گاه كه مشترى آن را تأييد كند... 87</w:t>
      </w:r>
    </w:p>
    <w:p>
      <w:pPr>
        <w:pStyle w:val="BookText"/>
      </w:pPr>
      <w:r>
        <w:rPr>
          <w:rFonts w:ascii="IRNazanin" w:hAnsi="IRNazanin" w:eastAsia="IRNazanin" w:cs="IRNazanin"/>
          <w:lang w:bidi="fa-IR"/>
          <w:color w:val="111111"/>
          <w:sz w:val="28"/>
          <w:szCs w:val="28"/>
          <w:rtl/>
        </w:rPr>
        <w:t xml:space="preserve">باب 14: حرمت كم فروشى با پيمانه و ترازو 91</w:t>
      </w:r>
    </w:p>
    <w:p>
      <w:pPr>
        <w:pStyle w:val="BookText"/>
      </w:pPr>
      <w:r>
        <w:rPr>
          <w:rFonts w:ascii="IRNazanin" w:hAnsi="IRNazanin" w:eastAsia="IRNazanin" w:cs="IRNazanin"/>
          <w:lang w:bidi="fa-IR"/>
          <w:color w:val="111111"/>
          <w:sz w:val="28"/>
          <w:szCs w:val="28"/>
          <w:rtl/>
        </w:rPr>
        <w:t xml:space="preserve">باب 15: پيمانه كردن گردو براى فروش 101</w:t>
      </w:r>
    </w:p>
    <w:p>
      <w:pPr>
        <w:pStyle w:val="BookText"/>
      </w:pPr>
      <w:r>
        <w:rPr>
          <w:rFonts w:ascii="IRNazanin" w:hAnsi="IRNazanin" w:eastAsia="IRNazanin" w:cs="IRNazanin"/>
          <w:lang w:bidi="fa-IR"/>
          <w:color w:val="111111"/>
          <w:sz w:val="28"/>
          <w:szCs w:val="28"/>
          <w:rtl/>
        </w:rPr>
        <w:t xml:space="preserve">باب 16: جواز فروش شير در پستان با ضميمۀ معلوم [بطلان بيع مجهول] 103</w:t>
      </w:r>
    </w:p>
    <w:p>
      <w:pPr>
        <w:pStyle w:val="BookText"/>
      </w:pPr>
      <w:r>
        <w:rPr>
          <w:rFonts w:ascii="IRNazanin" w:hAnsi="IRNazanin" w:eastAsia="IRNazanin" w:cs="IRNazanin"/>
          <w:lang w:bidi="fa-IR"/>
          <w:color w:val="111111"/>
          <w:sz w:val="28"/>
          <w:szCs w:val="28"/>
          <w:rtl/>
        </w:rPr>
        <w:t xml:space="preserve">باب 17: حكم قرارداد گاو و گوسفنددارى 105</w:t>
      </w:r>
    </w:p>
    <w:p>
      <w:pPr>
        <w:pStyle w:val="BookText"/>
      </w:pPr>
      <w:r>
        <w:rPr>
          <w:rFonts w:ascii="Amiri" w:hAnsi="Amiri" w:eastAsia="Amiri" w:cs="Amiri"/>
          <w:lang w:bidi="ar-SA"/>
          <w:color w:val="111111"/>
          <w:sz w:val="28"/>
          <w:szCs w:val="28"/>
          <w:rtl/>
        </w:rPr>
        <w:t xml:space="preserve">باب 18: حكم فروش جنين و نطفۀ حيوانات 107</w:t>
      </w:r>
    </w:p>
    <w:p>
      <w:pPr>
        <w:pStyle w:val="BookText"/>
      </w:pPr>
      <w:r>
        <w:rPr>
          <w:rFonts w:ascii="Amiri" w:hAnsi="Amiri" w:eastAsia="Amiri" w:cs="Amiri"/>
          <w:lang w:bidi="ar-SA"/>
          <w:color w:val="111111"/>
          <w:sz w:val="28"/>
          <w:szCs w:val="28"/>
          <w:rtl/>
        </w:rPr>
        <w:t xml:space="preserve">باب 20: حكم بيع مجهولات و غير مقدور و تسليم 113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باب جواز شراء التّبن بنسبة مقدار الطّعام وبيعه قبل أن يكال الطّعام 118</w:t>
      </w:r>
    </w:p>
    <w:p>
      <w:pPr>
        <w:pStyle w:val="BookText"/>
      </w:pPr>
      <w:r>
        <w:rPr>
          <w:rFonts w:ascii="Amiri" w:hAnsi="Amiri" w:eastAsia="Amiri" w:cs="Amiri"/>
          <w:lang w:bidi="ar-SA"/>
          <w:color w:val="111111"/>
          <w:sz w:val="28"/>
          <w:szCs w:val="28"/>
          <w:rtl/>
        </w:rPr>
        <w:t xml:space="preserve">(22) باب اشتراط كون المبيع طلقاً وحكم بيع الوقف 118</w:t>
      </w:r>
    </w:p>
    <w:p>
      <w:pPr>
        <w:pStyle w:val="BookText"/>
      </w:pPr>
      <w:r>
        <w:rPr>
          <w:rFonts w:ascii="Amiri" w:hAnsi="Amiri" w:eastAsia="Amiri" w:cs="Amiri"/>
          <w:lang w:bidi="ar-SA"/>
          <w:color w:val="111111"/>
          <w:sz w:val="28"/>
          <w:szCs w:val="28"/>
          <w:rtl/>
        </w:rPr>
        <w:t xml:space="preserve">(23) باب اشتراط تقدير الثّمن وحكم من اشترى جارية بحكمه فوطئها فأبىٰ أن يقبل مالكها 120</w:t>
      </w:r>
    </w:p>
    <w:p>
      <w:pPr>
        <w:pStyle w:val="BookText"/>
      </w:pPr>
      <w:r>
        <w:rPr>
          <w:rFonts w:ascii="Amiri" w:hAnsi="Amiri" w:eastAsia="Amiri" w:cs="Amiri"/>
          <w:lang w:bidi="ar-SA"/>
          <w:color w:val="111111"/>
          <w:sz w:val="28"/>
          <w:szCs w:val="28"/>
          <w:rtl/>
        </w:rPr>
        <w:t xml:space="preserve">(24) باب جواز بيع شيء مقدّر من جملة معلومة متساوية الأجزاء وحكم تلف بعضها... 122</w:t>
      </w:r>
    </w:p>
    <w:p>
      <w:pPr>
        <w:pStyle w:val="BookText"/>
      </w:pPr>
      <w:r>
        <w:rPr>
          <w:rFonts w:ascii="Amiri" w:hAnsi="Amiri" w:eastAsia="Amiri" w:cs="Amiri"/>
          <w:lang w:bidi="ar-SA"/>
          <w:color w:val="111111"/>
          <w:sz w:val="28"/>
          <w:szCs w:val="28"/>
          <w:rtl/>
        </w:rPr>
        <w:t xml:space="preserve">(25) باب أنّه يجوز أن يطرح لظروف السّمن والزّيت ما يحتمل الزّيادة والنّقصان... 122</w:t>
      </w:r>
    </w:p>
    <w:p>
      <w:pPr>
        <w:pStyle w:val="BookText"/>
      </w:pPr>
      <w:r>
        <w:rPr>
          <w:rFonts w:ascii="Amiri" w:hAnsi="Amiri" w:eastAsia="Amiri" w:cs="Amiri"/>
          <w:lang w:bidi="ar-SA"/>
          <w:color w:val="111111"/>
          <w:sz w:val="28"/>
          <w:szCs w:val="28"/>
          <w:rtl/>
        </w:rPr>
        <w:t xml:space="preserve">(26) باب انّه يجوز للمشترى أن يذوق ما يذاق قبل أن يشترى ويكره أن يذوق مالا يريد... 124</w:t>
      </w:r>
    </w:p>
    <w:p>
      <w:pPr>
        <w:pStyle w:val="BookText"/>
      </w:pPr>
      <w:r>
        <w:rPr>
          <w:rFonts w:ascii="Amiri" w:hAnsi="Amiri" w:eastAsia="Amiri" w:cs="Amiri"/>
          <w:lang w:bidi="ar-SA"/>
          <w:color w:val="111111"/>
          <w:sz w:val="28"/>
          <w:szCs w:val="28"/>
          <w:rtl/>
        </w:rPr>
        <w:t xml:space="preserve">(27) باب حكم بيع سمن الجواميس وشرائه 126</w:t>
      </w:r>
    </w:p>
    <w:p>
      <w:pPr>
        <w:pStyle w:val="BookText"/>
      </w:pPr>
      <w:r>
        <w:rPr>
          <w:rFonts w:ascii="Amiri" w:hAnsi="Amiri" w:eastAsia="Amiri" w:cs="Amiri"/>
          <w:lang w:bidi="ar-SA"/>
          <w:color w:val="111111"/>
          <w:sz w:val="28"/>
          <w:szCs w:val="28"/>
          <w:rtl/>
        </w:rPr>
        <w:t xml:space="preserve">(28) باب انّ عبد الكافر إذا أسلم يباع من المسلمين ويدفع ثمنه إلى صاحبه 126</w:t>
      </w:r>
    </w:p>
    <w:p>
      <w:pPr>
        <w:pStyle w:val="BookText"/>
      </w:pPr>
      <w:r>
        <w:rPr>
          <w:rFonts w:ascii="Amiri" w:hAnsi="Amiri" w:eastAsia="Amiri" w:cs="Amiri"/>
          <w:lang w:bidi="ar-SA"/>
          <w:color w:val="111111"/>
          <w:sz w:val="28"/>
          <w:szCs w:val="28"/>
          <w:rtl/>
        </w:rPr>
        <w:t xml:space="preserve">(29) باب جواز بيع النّسيئة بتأخير الثّمن سنة أو سنتين وحكم كون الأجل ثلاث سنين... 128</w:t>
      </w:r>
    </w:p>
    <w:p>
      <w:pPr>
        <w:pStyle w:val="BookText"/>
      </w:pPr>
      <w:r>
        <w:rPr>
          <w:rFonts w:ascii="Amiri" w:hAnsi="Amiri" w:eastAsia="Amiri" w:cs="Amiri"/>
          <w:lang w:bidi="ar-SA"/>
          <w:color w:val="111111"/>
          <w:sz w:val="28"/>
          <w:szCs w:val="28"/>
          <w:rtl/>
        </w:rPr>
        <w:t xml:space="preserve">(30) باب أنّ من باع شيئاً نسيئة و غير نسيئة جاز أن يشتريه من صاحبه حالاً بزيادة ونقيصة... 130</w:t>
      </w:r>
    </w:p>
    <w:p>
      <w:pPr>
        <w:pStyle w:val="BookText"/>
      </w:pPr>
      <w:r>
        <w:rPr>
          <w:rFonts w:ascii="Amiri" w:hAnsi="Amiri" w:eastAsia="Amiri" w:cs="Amiri"/>
          <w:lang w:bidi="ar-SA"/>
          <w:color w:val="111111"/>
          <w:sz w:val="28"/>
          <w:szCs w:val="28"/>
          <w:rtl/>
        </w:rPr>
        <w:t xml:space="preserve">(31) باب حكم من باع سلعته بثمن حالّاً وبأزيد منه مؤجّلاً 132</w:t>
      </w:r>
    </w:p>
    <w:p>
      <w:pPr>
        <w:pStyle w:val="BookText"/>
      </w:pPr>
      <w:r>
        <w:rPr>
          <w:rFonts w:ascii="Amiri" w:hAnsi="Amiri" w:eastAsia="Amiri" w:cs="Amiri"/>
          <w:lang w:bidi="ar-SA"/>
          <w:color w:val="111111"/>
          <w:sz w:val="28"/>
          <w:szCs w:val="28"/>
          <w:rtl/>
        </w:rPr>
        <w:t xml:space="preserve">(32) باب حكم من أمر الغير أن يشترى له بنقد ويزيده فوق ذٰلك نظرة 136</w:t>
      </w:r>
    </w:p>
    <w:p>
      <w:pPr>
        <w:pStyle w:val="BookText"/>
      </w:pPr>
      <w:r>
        <w:rPr>
          <w:rFonts w:ascii="Amiri" w:hAnsi="Amiri" w:eastAsia="Amiri" w:cs="Amiri"/>
          <w:lang w:bidi="ar-SA"/>
          <w:color w:val="111111"/>
          <w:sz w:val="28"/>
          <w:szCs w:val="28"/>
          <w:rtl/>
        </w:rPr>
        <w:t xml:space="preserve">(33) باب جواز تعجيل الحقّ بنقص منه وعدم جواز تأجيله بزيادة فيه 136</w:t>
      </w:r>
    </w:p>
    <w:p>
      <w:pPr>
        <w:pStyle w:val="BookText"/>
      </w:pPr>
      <w:r>
        <w:rPr>
          <w:rFonts w:ascii="Amiri" w:hAnsi="Amiri" w:eastAsia="Amiri" w:cs="Amiri"/>
          <w:lang w:bidi="ar-SA"/>
          <w:color w:val="111111"/>
          <w:sz w:val="28"/>
          <w:szCs w:val="28"/>
          <w:rtl/>
        </w:rPr>
        <w:t xml:space="preserve">(34) باب انّه يجوز أن يبيع ما ليس عنده حالّا إذا كان يوجد 138</w:t>
      </w:r>
    </w:p>
    <w:p>
      <w:pPr>
        <w:pStyle w:val="BookText"/>
      </w:pPr>
      <w:r>
        <w:rPr>
          <w:rFonts w:ascii="Amiri" w:hAnsi="Amiri" w:eastAsia="Amiri" w:cs="Amiri"/>
          <w:lang w:bidi="ar-SA"/>
          <w:color w:val="111111"/>
          <w:sz w:val="28"/>
          <w:szCs w:val="28"/>
          <w:rtl/>
        </w:rPr>
        <w:t xml:space="preserve">(35) باب انّه يجوز للرّجل أن يساوم على ما ليس عنده ويشتريه فيبيعه بربح و غيره... 140</w:t>
      </w:r>
    </w:p>
    <w:p>
      <w:pPr>
        <w:pStyle w:val="BookText"/>
      </w:pPr>
      <w:r>
        <w:rPr>
          <w:rFonts w:ascii="Amiri" w:hAnsi="Amiri" w:eastAsia="Amiri" w:cs="Amiri"/>
          <w:lang w:bidi="ar-SA"/>
          <w:color w:val="111111"/>
          <w:sz w:val="28"/>
          <w:szCs w:val="28"/>
          <w:rtl/>
        </w:rPr>
        <w:t xml:space="preserve">(36) باب جواز بيع المرابحة 148</w:t>
      </w:r>
    </w:p>
    <w:p>
      <w:pPr>
        <w:pStyle w:val="BookText"/>
      </w:pPr>
      <w:r>
        <w:rPr>
          <w:rFonts w:ascii="Amiri" w:hAnsi="Amiri" w:eastAsia="Amiri" w:cs="Amiri"/>
          <w:lang w:bidi="ar-SA"/>
          <w:color w:val="111111"/>
          <w:sz w:val="28"/>
          <w:szCs w:val="28"/>
          <w:rtl/>
        </w:rPr>
        <w:t xml:space="preserve">(37) باب جواز بيع الأمة مرابحة وإن وطأها 150</w:t>
      </w:r>
    </w:p>
    <w:p>
      <w:pPr>
        <w:pStyle w:val="BookText"/>
      </w:pPr>
      <w:r>
        <w:rPr>
          <w:rFonts w:ascii="Amiri" w:hAnsi="Amiri" w:eastAsia="Amiri" w:cs="Amiri"/>
          <w:lang w:bidi="ar-SA"/>
          <w:color w:val="111111"/>
          <w:sz w:val="28"/>
          <w:szCs w:val="28"/>
          <w:rtl/>
        </w:rPr>
        <w:t xml:space="preserve">(38) باب انّ من اشترى المتاع الىٰ أجل فباعه مرابحة كان للمشترى من الأجل مثل ماله 152</w:t>
      </w:r>
    </w:p>
    <w:p>
      <w:pPr>
        <w:pStyle w:val="BookText"/>
      </w:pPr>
      <w:r>
        <w:rPr>
          <w:rFonts w:ascii="Amiri" w:hAnsi="Amiri" w:eastAsia="Amiri" w:cs="Amiri"/>
          <w:lang w:bidi="ar-SA"/>
          <w:color w:val="111111"/>
          <w:sz w:val="28"/>
          <w:szCs w:val="28"/>
          <w:rtl/>
        </w:rPr>
        <w:t xml:space="preserve">(39) باب استحباب اختيار بيع المساومة على غيرها وكراهة نسبة الرّبح الى المال و... 154</w:t>
      </w:r>
    </w:p>
    <w:p>
      <w:pPr>
        <w:pStyle w:val="BookText"/>
      </w:pPr>
      <w:r>
        <w:rPr>
          <w:rFonts w:ascii="Amiri" w:hAnsi="Amiri" w:eastAsia="Amiri" w:cs="Amiri"/>
          <w:lang w:bidi="ar-SA"/>
          <w:color w:val="111111"/>
          <w:sz w:val="28"/>
          <w:szCs w:val="28"/>
          <w:rtl/>
        </w:rPr>
        <w:t xml:space="preserve">(40) باب انّ للمشترى أن يبيع المتاع بربح قبل أن يؤدّى ثمنه 156</w:t>
      </w:r>
    </w:p>
    <w:p>
      <w:pPr>
        <w:pStyle w:val="BookText"/>
      </w:pPr>
      <w:r>
        <w:rPr>
          <w:rFonts w:ascii="Amiri" w:hAnsi="Amiri" w:eastAsia="Amiri" w:cs="Amiri"/>
          <w:lang w:bidi="ar-SA"/>
          <w:color w:val="111111"/>
          <w:sz w:val="28"/>
          <w:szCs w:val="28"/>
          <w:rtl/>
        </w:rPr>
        <w:t xml:space="preserve">(41) باب حكم بيع المبيع قبل قبضه 158</w:t>
      </w:r>
    </w:p>
    <w:p>
      <w:pPr>
        <w:pStyle w:val="BookText"/>
      </w:pPr>
      <w:r>
        <w:rPr>
          <w:rFonts w:ascii="Amiri" w:hAnsi="Amiri" w:eastAsia="Amiri" w:cs="Amiri"/>
          <w:lang w:bidi="ar-SA"/>
          <w:color w:val="111111"/>
          <w:sz w:val="28"/>
          <w:szCs w:val="28"/>
          <w:rtl/>
        </w:rPr>
        <w:t xml:space="preserve">(42) باب انّه يجوز لمن عليه الدَّين أن يتعيّن من صاحبه ويقضيه على كراهيّة وان يضمن... 168</w:t>
      </w:r>
    </w:p>
    <w:p>
      <w:pPr>
        <w:pStyle w:val="BookText"/>
      </w:pPr>
      <w:r>
        <w:rPr>
          <w:rFonts w:ascii="Amiri" w:hAnsi="Amiri" w:eastAsia="Amiri" w:cs="Amiri"/>
          <w:lang w:bidi="ar-SA"/>
          <w:color w:val="111111"/>
          <w:sz w:val="28"/>
          <w:szCs w:val="28"/>
          <w:rtl/>
        </w:rPr>
        <w:t xml:space="preserve">(43) باب جواز بيع الشّىء بأضعاف قيمته واشتراط قرض أو تأجيل دين 172</w:t>
      </w:r>
    </w:p>
    <w:p>
      <w:pPr>
        <w:pStyle w:val="BookText"/>
      </w:pPr>
      <w:r>
        <w:rPr>
          <w:rFonts w:ascii="Amiri" w:hAnsi="Amiri" w:eastAsia="Amiri" w:cs="Amiri"/>
          <w:lang w:bidi="ar-SA"/>
          <w:color w:val="111111"/>
          <w:sz w:val="28"/>
          <w:szCs w:val="28"/>
          <w:rtl/>
        </w:rPr>
        <w:t xml:space="preserve">(44) باب حكم من اشترى طعاماً فتغيّر سعره قبل أن يقبضه أو دفع طعاماً ونحوه عن اجرة... 176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21: جواز خريد كاه 119</w:t>
      </w:r>
    </w:p>
    <w:p>
      <w:pPr>
        <w:pStyle w:val="BookText"/>
      </w:pPr>
      <w:r>
        <w:rPr>
          <w:rFonts w:ascii="Amiri" w:hAnsi="Amiri" w:eastAsia="Amiri" w:cs="Amiri"/>
          <w:lang w:bidi="ar-SA"/>
          <w:color w:val="111111"/>
          <w:sz w:val="28"/>
          <w:szCs w:val="28"/>
          <w:rtl/>
        </w:rPr>
        <w:t xml:space="preserve">باب 22: شرط طلق بودن مبيع 119</w:t>
      </w:r>
    </w:p>
    <w:p>
      <w:pPr>
        <w:pStyle w:val="BookText"/>
      </w:pPr>
      <w:r>
        <w:rPr>
          <w:rFonts w:ascii="Amiri" w:hAnsi="Amiri" w:eastAsia="Amiri" w:cs="Amiri"/>
          <w:lang w:bidi="ar-SA"/>
          <w:color w:val="111111"/>
          <w:sz w:val="28"/>
          <w:szCs w:val="28"/>
          <w:rtl/>
        </w:rPr>
        <w:t xml:space="preserve">باب 23: شروط معين بودن ثمن 121</w:t>
      </w:r>
    </w:p>
    <w:p>
      <w:pPr>
        <w:pStyle w:val="BookText"/>
      </w:pPr>
      <w:r>
        <w:rPr>
          <w:rFonts w:ascii="Amiri" w:hAnsi="Amiri" w:eastAsia="Amiri" w:cs="Amiri"/>
          <w:lang w:bidi="ar-SA"/>
          <w:color w:val="111111"/>
          <w:sz w:val="28"/>
          <w:szCs w:val="28"/>
          <w:rtl/>
        </w:rPr>
        <w:t xml:space="preserve">باب 24: كيفيت ايجاب و قبول بيع 123</w:t>
      </w:r>
    </w:p>
    <w:p>
      <w:pPr>
        <w:pStyle w:val="BookText"/>
      </w:pPr>
      <w:r>
        <w:rPr>
          <w:rFonts w:ascii="IRNazanin" w:hAnsi="IRNazanin" w:eastAsia="IRNazanin" w:cs="IRNazanin"/>
          <w:lang w:bidi="fa-IR"/>
          <w:color w:val="111111"/>
          <w:sz w:val="28"/>
          <w:szCs w:val="28"/>
          <w:rtl/>
        </w:rPr>
        <w:t xml:space="preserve">باب 25: ارزش گذارى بر ظرف هاى روغن با رضايت طرفين، هنگام فروش آن 123</w:t>
      </w:r>
    </w:p>
    <w:p>
      <w:pPr>
        <w:pStyle w:val="BookText"/>
      </w:pPr>
      <w:r>
        <w:rPr>
          <w:rFonts w:ascii="IRNazanin" w:hAnsi="IRNazanin" w:eastAsia="IRNazanin" w:cs="IRNazanin"/>
          <w:lang w:bidi="fa-IR"/>
          <w:color w:val="111111"/>
          <w:sz w:val="28"/>
          <w:szCs w:val="28"/>
          <w:rtl/>
        </w:rPr>
        <w:t xml:space="preserve">باب 26: جواز چشيدن مشترى كالاى چشيدنى را 125</w:t>
      </w:r>
    </w:p>
    <w:p>
      <w:pPr>
        <w:pStyle w:val="BookText"/>
      </w:pPr>
      <w:r>
        <w:rPr>
          <w:rFonts w:ascii="IRNazanin" w:hAnsi="IRNazanin" w:eastAsia="IRNazanin" w:cs="IRNazanin"/>
          <w:lang w:bidi="fa-IR"/>
          <w:color w:val="111111"/>
          <w:sz w:val="28"/>
          <w:szCs w:val="28"/>
          <w:rtl/>
        </w:rPr>
        <w:t xml:space="preserve">باب 27: حكم فروش روغن گاوميش 127</w:t>
      </w:r>
    </w:p>
    <w:p>
      <w:pPr>
        <w:pStyle w:val="BookText"/>
      </w:pPr>
      <w:r>
        <w:rPr>
          <w:rFonts w:ascii="Amiri" w:hAnsi="Amiri" w:eastAsia="Amiri" w:cs="Amiri"/>
          <w:lang w:bidi="ar-SA"/>
          <w:color w:val="111111"/>
          <w:sz w:val="28"/>
          <w:szCs w:val="28"/>
          <w:rtl/>
        </w:rPr>
        <w:t xml:space="preserve">باب 29: جواز بيع نسيه 129</w:t>
      </w:r>
    </w:p>
    <w:p>
      <w:pPr>
        <w:pStyle w:val="BookText"/>
      </w:pPr>
      <w:r>
        <w:rPr>
          <w:rFonts w:ascii="Amiri" w:hAnsi="Amiri" w:eastAsia="Amiri" w:cs="Amiri"/>
          <w:lang w:bidi="ar-SA"/>
          <w:color w:val="111111"/>
          <w:sz w:val="28"/>
          <w:szCs w:val="28"/>
          <w:rtl/>
        </w:rPr>
        <w:t xml:space="preserve">باب 30: جواز خريد همان كالاى فروخته شدۀ نقدى يا نسيه اى 131</w:t>
      </w:r>
    </w:p>
    <w:p>
      <w:pPr>
        <w:pStyle w:val="BookText"/>
      </w:pPr>
      <w:r>
        <w:rPr>
          <w:rFonts w:ascii="Amiri" w:hAnsi="Amiri" w:eastAsia="Amiri" w:cs="Amiri"/>
          <w:lang w:bidi="ar-SA"/>
          <w:color w:val="111111"/>
          <w:sz w:val="28"/>
          <w:szCs w:val="28"/>
          <w:rtl/>
        </w:rPr>
        <w:t xml:space="preserve">باب 31: حكم فروش نقدى كالا به يك مبلغ و فروش نسيۀ آن به مبلغ بيشتر 133</w:t>
      </w:r>
    </w:p>
    <w:p>
      <w:pPr>
        <w:pStyle w:val="BookText"/>
      </w:pPr>
      <w:r>
        <w:rPr>
          <w:rFonts w:ascii="IRNazanin" w:hAnsi="IRNazanin" w:eastAsia="IRNazanin" w:cs="IRNazanin"/>
          <w:lang w:bidi="fa-IR"/>
          <w:color w:val="111111"/>
          <w:sz w:val="28"/>
          <w:szCs w:val="28"/>
          <w:rtl/>
        </w:rPr>
        <w:t xml:space="preserve">باب 32: حكم كسى كه به ديگرى دستور مى دهد تا جنسى را نقداً بخرد و او از آن شخص بيشتر از آن مبلغ نسيه اى همان جنس را مى گيرد 137</w:t>
      </w:r>
    </w:p>
    <w:p>
      <w:pPr>
        <w:pStyle w:val="BookText"/>
      </w:pPr>
      <w:r>
        <w:rPr>
          <w:rFonts w:ascii="Amiri" w:hAnsi="Amiri" w:eastAsia="Amiri" w:cs="Amiri"/>
          <w:lang w:bidi="ar-SA"/>
          <w:color w:val="111111"/>
          <w:sz w:val="28"/>
          <w:szCs w:val="28"/>
          <w:rtl/>
        </w:rPr>
        <w:t xml:space="preserve">باب 33: جواز كوتاه كردن مدت ديْن و كاستن آن و عدم جواز طولانى كردن مدت ديْن با افزايش آن 137</w:t>
      </w:r>
    </w:p>
    <w:p>
      <w:pPr>
        <w:pStyle w:val="BookText"/>
      </w:pPr>
      <w:r>
        <w:rPr>
          <w:rFonts w:ascii="Amiri" w:hAnsi="Amiri" w:eastAsia="Amiri" w:cs="Amiri"/>
          <w:lang w:bidi="ar-SA"/>
          <w:color w:val="111111"/>
          <w:sz w:val="28"/>
          <w:szCs w:val="28"/>
          <w:rtl/>
        </w:rPr>
        <w:t xml:space="preserve">باب 34: جواز فروش كالايى كه نزد بايع نيست 139</w:t>
      </w:r>
    </w:p>
    <w:p>
      <w:pPr>
        <w:pStyle w:val="BookText"/>
      </w:pPr>
      <w:r>
        <w:rPr>
          <w:rFonts w:ascii="IRNazanin" w:hAnsi="IRNazanin" w:eastAsia="IRNazanin" w:cs="IRNazanin"/>
          <w:lang w:bidi="fa-IR"/>
          <w:color w:val="111111"/>
          <w:sz w:val="28"/>
          <w:szCs w:val="28"/>
          <w:rtl/>
        </w:rPr>
        <w:t xml:space="preserve">باب 35: جواز بيع مساومه [\چانه زنى براى بالا بردن قيمت] 141</w:t>
      </w:r>
    </w:p>
    <w:p>
      <w:pPr>
        <w:pStyle w:val="BookText"/>
      </w:pPr>
      <w:r>
        <w:rPr>
          <w:rFonts w:ascii="Amiri" w:hAnsi="Amiri" w:eastAsia="Amiri" w:cs="Amiri"/>
          <w:lang w:bidi="ar-SA"/>
          <w:color w:val="111111"/>
          <w:sz w:val="28"/>
          <w:szCs w:val="28"/>
          <w:rtl/>
        </w:rPr>
        <w:t xml:space="preserve">باب 36: جواز بيع مرابحه 149</w:t>
      </w:r>
    </w:p>
    <w:p>
      <w:pPr>
        <w:pStyle w:val="BookText"/>
      </w:pPr>
      <w:r>
        <w:rPr>
          <w:rFonts w:ascii="Amiri" w:hAnsi="Amiri" w:eastAsia="Amiri" w:cs="Amiri"/>
          <w:lang w:bidi="ar-SA"/>
          <w:color w:val="111111"/>
          <w:sz w:val="28"/>
          <w:szCs w:val="28"/>
          <w:rtl/>
        </w:rPr>
        <w:t xml:space="preserve">باب 38: مدت زمان خريد مدت دار، براى مشترى در بيع مرابحه اى 153</w:t>
      </w:r>
    </w:p>
    <w:p>
      <w:pPr>
        <w:pStyle w:val="BookText"/>
      </w:pPr>
      <w:r>
        <w:rPr>
          <w:rFonts w:ascii="Amiri" w:hAnsi="Amiri" w:eastAsia="Amiri" w:cs="Amiri"/>
          <w:lang w:bidi="ar-SA"/>
          <w:color w:val="111111"/>
          <w:sz w:val="28"/>
          <w:szCs w:val="28"/>
          <w:rtl/>
        </w:rPr>
        <w:t xml:space="preserve">باب 39: استحباب بيع مساومه 155</w:t>
      </w:r>
    </w:p>
    <w:p>
      <w:pPr>
        <w:pStyle w:val="BookText"/>
      </w:pPr>
      <w:r>
        <w:rPr>
          <w:rFonts w:ascii="IRNazanin" w:hAnsi="IRNazanin" w:eastAsia="IRNazanin" w:cs="IRNazanin"/>
          <w:lang w:bidi="fa-IR"/>
          <w:color w:val="111111"/>
          <w:sz w:val="28"/>
          <w:szCs w:val="28"/>
          <w:rtl/>
        </w:rPr>
        <w:t xml:space="preserve">باب 40: جواز فروش مشترى مبيع را قبل از پرداخت ثمن آن 157</w:t>
      </w:r>
    </w:p>
    <w:p>
      <w:pPr>
        <w:pStyle w:val="BookText"/>
      </w:pPr>
      <w:r>
        <w:rPr>
          <w:rFonts w:ascii="Amiri" w:hAnsi="Amiri" w:eastAsia="Amiri" w:cs="Amiri"/>
          <w:lang w:bidi="ar-SA"/>
          <w:color w:val="111111"/>
          <w:sz w:val="28"/>
          <w:szCs w:val="28"/>
          <w:rtl/>
        </w:rPr>
        <w:t xml:space="preserve">باب 41: حكم بيع مبيع قبل از قبض آن 159</w:t>
      </w:r>
    </w:p>
    <w:p>
      <w:pPr>
        <w:pStyle w:val="BookText"/>
      </w:pPr>
      <w:r>
        <w:rPr>
          <w:rFonts w:ascii="IRNazanin" w:hAnsi="IRNazanin" w:eastAsia="IRNazanin" w:cs="IRNazanin"/>
          <w:lang w:bidi="fa-IR"/>
          <w:color w:val="111111"/>
          <w:sz w:val="28"/>
          <w:szCs w:val="28"/>
          <w:rtl/>
        </w:rPr>
        <w:t xml:space="preserve">باب 42: جواز تعيين ديْن بدهكار و پرداخت آن 169</w:t>
      </w:r>
    </w:p>
    <w:p>
      <w:pPr>
        <w:pStyle w:val="BookText"/>
      </w:pPr>
      <w:r>
        <w:rPr>
          <w:rFonts w:ascii="IRNazanin" w:hAnsi="IRNazanin" w:eastAsia="IRNazanin" w:cs="IRNazanin"/>
          <w:lang w:bidi="fa-IR"/>
          <w:color w:val="111111"/>
          <w:sz w:val="28"/>
          <w:szCs w:val="28"/>
          <w:rtl/>
        </w:rPr>
        <w:t xml:space="preserve">باب 43: جواز فروش كالا به چند برابر قيمت 173</w:t>
      </w:r>
    </w:p>
    <w:p>
      <w:pPr>
        <w:pStyle w:val="BookText"/>
      </w:pPr>
      <w:r>
        <w:rPr>
          <w:rFonts w:ascii="Amiri" w:hAnsi="Amiri" w:eastAsia="Amiri" w:cs="Amiri"/>
          <w:lang w:bidi="ar-SA"/>
          <w:color w:val="111111"/>
          <w:sz w:val="28"/>
          <w:szCs w:val="28"/>
          <w:rtl/>
        </w:rPr>
        <w:t xml:space="preserve">باب 44: حكم خريد طعامى كه قبل از قبض، قيمت آن تغيير كرد 177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أنّ الرجل إذا قال لآخر بع هٰذا بكذا و كذا وما ازددت عليه فهو لك فلا بأس به... 180</w:t>
      </w:r>
    </w:p>
    <w:p>
      <w:pPr>
        <w:pStyle w:val="BookText"/>
      </w:pPr>
      <w:r>
        <w:rPr>
          <w:rFonts w:ascii="Amiri" w:hAnsi="Amiri" w:eastAsia="Amiri" w:cs="Amiri"/>
          <w:lang w:bidi="ar-SA"/>
          <w:color w:val="111111"/>
          <w:sz w:val="28"/>
          <w:szCs w:val="28"/>
          <w:rtl/>
        </w:rPr>
        <w:t xml:space="preserve">(46) باب عدم ثبوت الضمان على المأمور أو الّذى يبيع للقوم بالأجر إلّامع التّفريط... 182</w:t>
      </w:r>
    </w:p>
    <w:p>
      <w:pPr>
        <w:pStyle w:val="BookText"/>
      </w:pPr>
      <w:r>
        <w:rPr>
          <w:rFonts w:ascii="Amiri" w:hAnsi="Amiri" w:eastAsia="Amiri" w:cs="Amiri"/>
          <w:lang w:bidi="ar-SA"/>
          <w:color w:val="111111"/>
          <w:sz w:val="28"/>
          <w:szCs w:val="28"/>
          <w:rtl/>
        </w:rPr>
        <w:t xml:space="preserve">(47) باب جواز أخذ السّمسار والدلّال الاُجرة على البيع والشراء 182</w:t>
      </w:r>
    </w:p>
    <w:p>
      <w:pPr>
        <w:pStyle w:val="BookText"/>
      </w:pPr>
      <w:r>
        <w:rPr>
          <w:rFonts w:ascii="Amiri" w:hAnsi="Amiri" w:eastAsia="Amiri" w:cs="Amiri"/>
          <w:lang w:bidi="ar-SA"/>
          <w:color w:val="111111"/>
          <w:sz w:val="28"/>
          <w:szCs w:val="28"/>
          <w:rtl/>
        </w:rPr>
        <w:t xml:space="preserve">(48) باب أنّه لا يجوز للدّلّال أن يبيع أمتعة مختلفة لأقوام شتّى صفقة واحدة 186</w:t>
      </w:r>
    </w:p>
    <w:p>
      <w:pPr>
        <w:pStyle w:val="BookText"/>
      </w:pPr>
      <w:r>
        <w:rPr>
          <w:rFonts w:ascii="Amiri" w:hAnsi="Amiri" w:eastAsia="Amiri" w:cs="Amiri"/>
          <w:lang w:bidi="ar-SA"/>
          <w:color w:val="111111"/>
          <w:sz w:val="28"/>
          <w:szCs w:val="28"/>
          <w:rtl/>
        </w:rPr>
        <w:t xml:space="preserve">(49) باب انّ من اشترى المتاع صفقة لا يجوز له بيع بعضها مرابحة وإن قوّمه حتّى يبيّن... 188</w:t>
      </w:r>
    </w:p>
    <w:p>
      <w:pPr>
        <w:pStyle w:val="BookText"/>
      </w:pPr>
      <w:r>
        <w:rPr>
          <w:rFonts w:ascii="Amiri" w:hAnsi="Amiri" w:eastAsia="Amiri" w:cs="Amiri"/>
          <w:lang w:bidi="ar-SA"/>
          <w:color w:val="111111"/>
          <w:sz w:val="28"/>
          <w:szCs w:val="28"/>
          <w:rtl/>
        </w:rPr>
        <w:t xml:space="preserve">(50) باب أن شراء السّلعة بدينار غير درهم الىٰ أجل يوجب فساد البيع ولٰكن شرائها بدينار... 190</w:t>
      </w:r>
    </w:p>
    <w:p>
      <w:pPr>
        <w:pStyle w:val="BookText"/>
      </w:pPr>
      <w:r>
        <w:rPr>
          <w:rFonts w:ascii="Amiri" w:hAnsi="Amiri" w:eastAsia="Amiri" w:cs="Amiri"/>
          <w:lang w:bidi="ar-SA"/>
          <w:color w:val="111111"/>
          <w:sz w:val="28"/>
          <w:szCs w:val="28"/>
          <w:rtl/>
        </w:rPr>
        <w:t xml:space="preserve">(51) باب لزوم ذكر صرف الدّراهم في بيع المرابحة 192</w:t>
      </w:r>
    </w:p>
    <w:p>
      <w:pPr>
        <w:pStyle w:val="BookText"/>
      </w:pPr>
      <w:r>
        <w:rPr>
          <w:rFonts w:ascii="Amiri" w:hAnsi="Amiri" w:eastAsia="Amiri" w:cs="Amiri"/>
          <w:lang w:bidi="ar-SA"/>
          <w:color w:val="111111"/>
          <w:sz w:val="28"/>
          <w:szCs w:val="28"/>
          <w:rtl/>
        </w:rPr>
        <w:t xml:space="preserve">(52) باب حكم فضول المكاييل والموازين 194</w:t>
      </w:r>
    </w:p>
    <w:p>
      <w:pPr>
        <w:pStyle w:val="BookText"/>
      </w:pPr>
      <w:r>
        <w:rPr>
          <w:rFonts w:ascii="Amiri" w:hAnsi="Amiri" w:eastAsia="Amiri" w:cs="Amiri"/>
          <w:lang w:bidi="ar-SA"/>
          <w:color w:val="111111"/>
          <w:sz w:val="28"/>
          <w:szCs w:val="28"/>
          <w:rtl/>
        </w:rPr>
        <w:t xml:space="preserve">(53) باب انّه لا يجوز العَرَبون إلّاأن يكون نقداً من الثمن 196</w:t>
      </w:r>
    </w:p>
    <w:p>
      <w:pPr>
        <w:pStyle w:val="BookText"/>
      </w:pPr>
      <w:r>
        <w:rPr>
          <w:rFonts w:ascii="Amiri" w:hAnsi="Amiri" w:eastAsia="Amiri" w:cs="Amiri"/>
          <w:lang w:bidi="ar-SA"/>
          <w:color w:val="111111"/>
          <w:sz w:val="28"/>
          <w:szCs w:val="28"/>
          <w:rtl/>
        </w:rPr>
        <w:t xml:space="preserve">(54) باب انّ من ابتاع الأرض بحدودها وما اغلق عليها بابها فله جميع مافيها 198</w:t>
      </w:r>
    </w:p>
    <w:p>
      <w:pPr>
        <w:pStyle w:val="BookText"/>
      </w:pPr>
      <w:r>
        <w:rPr>
          <w:rFonts w:ascii="Amiri" w:hAnsi="Amiri" w:eastAsia="Amiri" w:cs="Amiri"/>
          <w:lang w:bidi="ar-SA"/>
          <w:color w:val="111111"/>
          <w:sz w:val="28"/>
          <w:szCs w:val="28"/>
          <w:rtl/>
        </w:rPr>
        <w:t xml:space="preserve">(55) باب أنّ من اشترىٰ بيتاً في دار بجميع حقوقه هل يدخل الأعلىٰ والأسفل أم لا 198</w:t>
      </w:r>
    </w:p>
    <w:p>
      <w:pPr>
        <w:pStyle w:val="BookText"/>
      </w:pPr>
      <w:r>
        <w:rPr>
          <w:rFonts w:ascii="Amiri" w:hAnsi="Amiri" w:eastAsia="Amiri" w:cs="Amiri"/>
          <w:lang w:bidi="ar-SA"/>
          <w:color w:val="111111"/>
          <w:sz w:val="28"/>
          <w:szCs w:val="28"/>
          <w:rtl/>
        </w:rPr>
        <w:t xml:space="preserve">(56) باب أنّ ثمرة النّخل للّذى أبرّها إلّاأن يشترط المبتاع 200</w:t>
      </w:r>
    </w:p>
    <w:p>
      <w:pPr>
        <w:pStyle w:val="BookText"/>
      </w:pPr>
      <w:r>
        <w:rPr>
          <w:rFonts w:ascii="Amiri" w:hAnsi="Amiri" w:eastAsia="Amiri" w:cs="Amiri"/>
          <w:lang w:bidi="ar-SA"/>
          <w:color w:val="111111"/>
          <w:sz w:val="28"/>
          <w:szCs w:val="28"/>
          <w:rtl/>
        </w:rPr>
        <w:t xml:space="preserve">(57) باب انّ من باع بستاناً واستثنى نخلة أو نخلات فله المدخل إليها والمخرج منها ومدىٰ‌... 200</w:t>
      </w:r>
    </w:p>
    <w:p>
      <w:pPr>
        <w:pStyle w:val="BookText"/>
      </w:pPr>
      <w:r>
        <w:rPr>
          <w:rFonts w:ascii="Amiri" w:hAnsi="Amiri" w:eastAsia="Amiri" w:cs="Amiri"/>
          <w:lang w:bidi="ar-SA"/>
          <w:color w:val="111111"/>
          <w:sz w:val="28"/>
          <w:szCs w:val="28"/>
          <w:rtl/>
        </w:rPr>
        <w:t xml:space="preserve">(58) باب حكم اختلاف البايع والمشترى في قدر الثّمن 202</w:t>
      </w:r>
    </w:p>
    <w:p>
      <w:pPr>
        <w:pStyle w:val="BookText"/>
      </w:pPr>
      <w:r>
        <w:rPr>
          <w:rFonts w:ascii="Amiri" w:hAnsi="Amiri" w:eastAsia="Amiri" w:cs="Amiri"/>
          <w:lang w:bidi="ar-SA"/>
          <w:color w:val="111111"/>
          <w:sz w:val="28"/>
          <w:szCs w:val="28"/>
          <w:rtl/>
        </w:rPr>
        <w:t xml:space="preserve">(59) باب حكم ما إذا اختلف المتبايعان في دفع الثمن 204</w:t>
      </w:r>
    </w:p>
    <w:p>
      <w:pPr>
        <w:pStyle w:val="BookText"/>
      </w:pPr>
      <w:r>
        <w:rPr>
          <w:rFonts w:ascii="Amiri" w:hAnsi="Amiri" w:eastAsia="Amiri" w:cs="Amiri"/>
          <w:lang w:bidi="ar-SA"/>
          <w:color w:val="111111"/>
          <w:sz w:val="28"/>
          <w:szCs w:val="28"/>
          <w:rtl/>
        </w:rPr>
        <w:t xml:space="preserve">(60) باب حكم الإقالة بوضيعة من الثمن 204</w:t>
      </w:r>
    </w:p>
    <w:p>
      <w:pPr>
        <w:pStyle w:val="BookText"/>
      </w:pPr>
      <w:r>
        <w:rPr>
          <w:rFonts w:ascii="Amiri" w:hAnsi="Amiri" w:eastAsia="Amiri" w:cs="Amiri"/>
          <w:lang w:bidi="ar-SA"/>
          <w:color w:val="111111"/>
          <w:sz w:val="28"/>
          <w:szCs w:val="28"/>
          <w:rtl/>
        </w:rPr>
        <w:t xml:space="preserve">(61) باب أنّ من قال لأحد اشترلي متاعاً بكذا و كذا ليس له أن يشتري لنفسه ثمّ يبيعه إيّاه... 206</w:t>
      </w:r>
    </w:p>
    <w:p>
      <w:pPr>
        <w:pStyle w:val="BookText"/>
      </w:pPr>
      <w:r>
        <w:rPr>
          <w:rFonts w:ascii="IRNazanin" w:hAnsi="IRNazanin" w:eastAsia="IRNazanin" w:cs="IRNazanin"/>
          <w:lang w:bidi="fa-IR"/>
          <w:color w:val="111111"/>
          <w:sz w:val="28"/>
          <w:szCs w:val="28"/>
          <w:rtl/>
        </w:rPr>
        <w:t xml:space="preserve">(62) باب أنّ من نقد عن المشترى الثّمن جاز له الشراء منه بربح 206</w:t>
      </w:r>
    </w:p>
    <w:p>
      <w:pPr>
        <w:pStyle w:val="BookText"/>
      </w:pPr>
      <w:r>
        <w:rPr>
          <w:rFonts w:ascii="Amiri" w:hAnsi="Amiri" w:eastAsia="Amiri" w:cs="Amiri"/>
          <w:lang w:bidi="ar-SA"/>
          <w:color w:val="111111"/>
          <w:sz w:val="28"/>
          <w:szCs w:val="28"/>
          <w:rtl/>
        </w:rPr>
        <w:t xml:space="preserve">(63) باب حكم اشتراط المشترى على اَنْ لا يكون عليه الوضيعة 206</w:t>
      </w:r>
    </w:p>
    <w:p>
      <w:pPr>
        <w:pStyle w:val="BookText"/>
      </w:pPr>
      <w:r>
        <w:rPr>
          <w:rFonts w:ascii="Amiri" w:hAnsi="Amiri" w:eastAsia="Amiri" w:cs="Amiri"/>
          <w:lang w:bidi="ar-SA"/>
          <w:color w:val="111111"/>
          <w:sz w:val="28"/>
          <w:szCs w:val="28"/>
          <w:rtl/>
        </w:rPr>
        <w:t xml:space="preserve">(64) باب انّ من شرط نقداً خاصّاً فله شرطه وإلّا انصرف الىٰ نقد البلد 208</w:t>
      </w:r>
    </w:p>
    <w:p>
      <w:pPr>
        <w:pStyle w:val="BookText"/>
      </w:pPr>
      <w:r>
        <w:rPr>
          <w:rFonts w:ascii="Amiri" w:hAnsi="Amiri" w:eastAsia="Amiri" w:cs="Amiri"/>
          <w:lang w:bidi="ar-SA"/>
          <w:color w:val="111111"/>
          <w:sz w:val="28"/>
          <w:szCs w:val="28"/>
          <w:rtl/>
        </w:rPr>
        <w:t xml:space="preserve">(65) باب انّه يجوز للبايع أن يرشو وكيل المشترى حتّى لا يظلمه ولا يجوز أن يرشوه... 208</w:t>
      </w:r>
    </w:p>
    <w:p>
      <w:pPr>
        <w:pStyle w:val="BookText"/>
      </w:pPr>
      <w:r>
        <w:rPr>
          <w:rFonts w:ascii="Amiri" w:hAnsi="Amiri" w:eastAsia="Amiri" w:cs="Amiri"/>
          <w:lang w:bidi="ar-SA"/>
          <w:color w:val="111111"/>
          <w:sz w:val="28"/>
          <w:szCs w:val="28"/>
          <w:rtl/>
        </w:rPr>
        <w:t xml:space="preserve">(66) باب انّه لا يجوز على مسلم غلط في بيع 210</w:t>
      </w:r>
    </w:p>
    <w:p>
      <w:pPr>
        <w:pStyle w:val="BookText"/>
      </w:pPr>
      <w:r>
        <w:rPr>
          <w:rFonts w:ascii="Amiri" w:hAnsi="Amiri" w:eastAsia="Amiri" w:cs="Amiri"/>
          <w:lang w:bidi="ar-SA"/>
          <w:color w:val="111111"/>
          <w:sz w:val="28"/>
          <w:szCs w:val="28"/>
          <w:rtl/>
        </w:rPr>
        <w:t xml:space="preserve">(67) باب انّه إذا اشترى رجلان سلعة فذهبا أن يأتيا بالثمن فأتى به أحدهما كاملاً... 210</w:t>
      </w:r>
    </w:p>
    <w:p>
      <w:pPr>
        <w:pStyle w:val="BookText"/>
      </w:pPr>
      <w:r>
        <w:rPr>
          <w:rFonts w:ascii="Amiri" w:hAnsi="Amiri" w:eastAsia="Amiri" w:cs="Amiri"/>
          <w:lang w:bidi="ar-SA"/>
          <w:color w:val="111111"/>
          <w:sz w:val="28"/>
          <w:szCs w:val="28"/>
          <w:rtl/>
        </w:rPr>
        <w:t xml:space="preserve">(68) باب انّ من اشترى شيئاً بدينار فنقد فيه دراهم فله أن يبيعه مرابحة على الدينار... 210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45: نمايندگى در فروش كالاى مالك 181</w:t>
      </w:r>
    </w:p>
    <w:p>
      <w:pPr>
        <w:pStyle w:val="BookText"/>
      </w:pPr>
      <w:r>
        <w:rPr>
          <w:rFonts w:ascii="Amiri" w:hAnsi="Amiri" w:eastAsia="Amiri" w:cs="Amiri"/>
          <w:lang w:bidi="ar-SA"/>
          <w:color w:val="111111"/>
          <w:sz w:val="28"/>
          <w:szCs w:val="28"/>
          <w:rtl/>
        </w:rPr>
        <w:t xml:space="preserve">باب 46: امين بودن نماينده 183</w:t>
      </w:r>
    </w:p>
    <w:p>
      <w:pPr>
        <w:pStyle w:val="BookText"/>
      </w:pPr>
      <w:r>
        <w:rPr>
          <w:rFonts w:ascii="IRNazanin" w:hAnsi="IRNazanin" w:eastAsia="IRNazanin" w:cs="IRNazanin"/>
          <w:lang w:bidi="fa-IR"/>
          <w:color w:val="111111"/>
          <w:sz w:val="28"/>
          <w:szCs w:val="28"/>
          <w:rtl/>
        </w:rPr>
        <w:t xml:space="preserve">باب 47: جواز اجرت سمسار و دلّال 183</w:t>
      </w:r>
    </w:p>
    <w:p>
      <w:pPr>
        <w:pStyle w:val="BookText"/>
      </w:pPr>
      <w:r>
        <w:rPr>
          <w:rFonts w:ascii="Amiri" w:hAnsi="Amiri" w:eastAsia="Amiri" w:cs="Amiri"/>
          <w:lang w:bidi="ar-SA"/>
          <w:color w:val="111111"/>
          <w:sz w:val="28"/>
          <w:szCs w:val="28"/>
          <w:rtl/>
        </w:rPr>
        <w:t xml:space="preserve">باب 48: عدم جواز فروش كالاهاى متعدد توسط دلّال در يك بيع 187</w:t>
      </w:r>
    </w:p>
    <w:p>
      <w:pPr>
        <w:pStyle w:val="BookText"/>
      </w:pPr>
      <w:r>
        <w:rPr>
          <w:rFonts w:ascii="Amiri" w:hAnsi="Amiri" w:eastAsia="Amiri" w:cs="Amiri"/>
          <w:lang w:bidi="ar-SA"/>
          <w:color w:val="111111"/>
          <w:sz w:val="28"/>
          <w:szCs w:val="28"/>
          <w:rtl/>
        </w:rPr>
        <w:t xml:space="preserve">باب 49: عدم جواز بيع مرابحه اى بخشى از كالاى خريدارى شده 189</w:t>
      </w:r>
    </w:p>
    <w:p>
      <w:pPr>
        <w:pStyle w:val="BookText"/>
      </w:pPr>
      <w:r>
        <w:rPr>
          <w:rFonts w:ascii="Amiri" w:hAnsi="Amiri" w:eastAsia="Amiri" w:cs="Amiri"/>
          <w:lang w:bidi="ar-SA"/>
          <w:color w:val="111111"/>
          <w:sz w:val="28"/>
          <w:szCs w:val="28"/>
          <w:rtl/>
        </w:rPr>
        <w:t xml:space="preserve">باب 50: فساد خريد كالا به دينارى كه يك درهم از آن استثنا شود 191</w:t>
      </w:r>
    </w:p>
    <w:p>
      <w:pPr>
        <w:pStyle w:val="BookText"/>
      </w:pPr>
      <w:r>
        <w:rPr>
          <w:rFonts w:ascii="Amiri" w:hAnsi="Amiri" w:eastAsia="Amiri" w:cs="Amiri"/>
          <w:lang w:bidi="ar-SA"/>
          <w:color w:val="111111"/>
          <w:sz w:val="28"/>
          <w:szCs w:val="28"/>
          <w:rtl/>
        </w:rPr>
        <w:t xml:space="preserve">باب 51: لزوم بيان نوع درهم در بيع مرابحه 193</w:t>
      </w:r>
    </w:p>
    <w:p>
      <w:pPr>
        <w:pStyle w:val="BookText"/>
      </w:pPr>
      <w:r>
        <w:rPr>
          <w:rFonts w:ascii="IRNazanin" w:hAnsi="IRNazanin" w:eastAsia="IRNazanin" w:cs="IRNazanin"/>
          <w:lang w:bidi="fa-IR"/>
          <w:color w:val="111111"/>
          <w:sz w:val="28"/>
          <w:szCs w:val="28"/>
          <w:rtl/>
        </w:rPr>
        <w:t xml:space="preserve">باب 52: حكم زياده بر پيمانه و وزن 195</w:t>
      </w:r>
    </w:p>
    <w:p>
      <w:pPr>
        <w:pStyle w:val="BookText"/>
      </w:pPr>
      <w:r>
        <w:rPr>
          <w:rFonts w:ascii="IRNazanin" w:hAnsi="IRNazanin" w:eastAsia="IRNazanin" w:cs="IRNazanin"/>
          <w:lang w:bidi="fa-IR"/>
          <w:color w:val="111111"/>
          <w:sz w:val="28"/>
          <w:szCs w:val="28"/>
          <w:rtl/>
        </w:rPr>
        <w:t xml:space="preserve">باب 53: حكم عَرَبون [\پيش پرداخت] در بيع 197</w:t>
      </w:r>
    </w:p>
    <w:p>
      <w:pPr>
        <w:pStyle w:val="BookText"/>
      </w:pPr>
      <w:r>
        <w:rPr>
          <w:rFonts w:ascii="IRNazanin" w:hAnsi="IRNazanin" w:eastAsia="IRNazanin" w:cs="IRNazanin"/>
          <w:lang w:bidi="fa-IR"/>
          <w:color w:val="111111"/>
          <w:sz w:val="28"/>
          <w:szCs w:val="28"/>
          <w:rtl/>
        </w:rPr>
        <w:t xml:space="preserve">باب 54: حكم بيع زمين و آنچه در آن است 199</w:t>
      </w:r>
    </w:p>
    <w:p>
      <w:pPr>
        <w:pStyle w:val="BookText"/>
      </w:pPr>
      <w:r>
        <w:rPr>
          <w:rFonts w:ascii="Amiri" w:hAnsi="Amiri" w:eastAsia="Amiri" w:cs="Amiri"/>
          <w:lang w:bidi="ar-SA"/>
          <w:color w:val="111111"/>
          <w:sz w:val="28"/>
          <w:szCs w:val="28"/>
          <w:rtl/>
        </w:rPr>
        <w:t xml:space="preserve">باب 55: حكم خريد سقف و كف منزل 199</w:t>
      </w:r>
    </w:p>
    <w:p>
      <w:pPr>
        <w:pStyle w:val="BookText"/>
      </w:pPr>
      <w:r>
        <w:rPr>
          <w:rFonts w:ascii="Amiri" w:hAnsi="Amiri" w:eastAsia="Amiri" w:cs="Amiri"/>
          <w:lang w:bidi="ar-SA"/>
          <w:color w:val="111111"/>
          <w:sz w:val="28"/>
          <w:szCs w:val="28"/>
          <w:rtl/>
        </w:rPr>
        <w:t xml:space="preserve">باب 56: مالكيت محصول خرما 201</w:t>
      </w:r>
    </w:p>
    <w:p>
      <w:pPr>
        <w:pStyle w:val="BookText"/>
      </w:pPr>
      <w:r>
        <w:rPr>
          <w:rFonts w:ascii="IRNazanin" w:hAnsi="IRNazanin" w:eastAsia="IRNazanin" w:cs="IRNazanin"/>
          <w:lang w:bidi="fa-IR"/>
          <w:color w:val="111111"/>
          <w:sz w:val="28"/>
          <w:szCs w:val="28"/>
          <w:rtl/>
        </w:rPr>
        <w:t xml:space="preserve">باب 57: حكم فروش باغ و استثناء چند درخت 201</w:t>
      </w:r>
    </w:p>
    <w:p>
      <w:pPr>
        <w:pStyle w:val="BookText"/>
      </w:pPr>
      <w:r>
        <w:rPr>
          <w:rFonts w:ascii="Amiri" w:hAnsi="Amiri" w:eastAsia="Amiri" w:cs="Amiri"/>
          <w:lang w:bidi="ar-SA"/>
          <w:color w:val="111111"/>
          <w:sz w:val="28"/>
          <w:szCs w:val="28"/>
          <w:rtl/>
        </w:rPr>
        <w:t xml:space="preserve">باب 58: حكم اختلاف بايع و مشترى در مقدار ثمن 203</w:t>
      </w:r>
    </w:p>
    <w:p>
      <w:pPr>
        <w:pStyle w:val="BookText"/>
      </w:pPr>
      <w:r>
        <w:rPr>
          <w:rFonts w:ascii="IRNazanin" w:hAnsi="IRNazanin" w:eastAsia="IRNazanin" w:cs="IRNazanin"/>
          <w:lang w:bidi="fa-IR"/>
          <w:color w:val="111111"/>
          <w:sz w:val="28"/>
          <w:szCs w:val="28"/>
          <w:rtl/>
        </w:rPr>
        <w:t xml:space="preserve">باب 59: حكم اختلاف بايع و مشترى در پرداخت ثمن 205</w:t>
      </w:r>
    </w:p>
    <w:p>
      <w:pPr>
        <w:pStyle w:val="BookText"/>
      </w:pPr>
      <w:r>
        <w:rPr>
          <w:rFonts w:ascii="Amiri" w:hAnsi="Amiri" w:eastAsia="Amiri" w:cs="Amiri"/>
          <w:lang w:bidi="ar-SA"/>
          <w:color w:val="111111"/>
          <w:sz w:val="28"/>
          <w:szCs w:val="28"/>
          <w:rtl/>
        </w:rPr>
        <w:t xml:space="preserve">باب 60: حكم اقاله با كم كردن ثمن 205</w:t>
      </w:r>
    </w:p>
    <w:p>
      <w:pPr>
        <w:pStyle w:val="BookText"/>
      </w:pPr>
      <w:r>
        <w:rPr>
          <w:rFonts w:ascii="Amiri" w:hAnsi="Amiri" w:eastAsia="Amiri" w:cs="Amiri"/>
          <w:lang w:bidi="ar-SA"/>
          <w:color w:val="111111"/>
          <w:sz w:val="28"/>
          <w:szCs w:val="28"/>
          <w:rtl/>
        </w:rPr>
        <w:t xml:space="preserve">باب 61: عدم جواز خريد نمايندۀ خريد، براى خودش 207</w:t>
      </w:r>
    </w:p>
    <w:p>
      <w:pPr>
        <w:pStyle w:val="BookText"/>
      </w:pPr>
      <w:r>
        <w:rPr>
          <w:rFonts w:ascii="IRNazanin" w:hAnsi="IRNazanin" w:eastAsia="IRNazanin" w:cs="IRNazanin"/>
          <w:lang w:bidi="fa-IR"/>
          <w:color w:val="111111"/>
          <w:sz w:val="28"/>
          <w:szCs w:val="28"/>
          <w:rtl/>
        </w:rPr>
        <w:t xml:space="preserve">باب 62: جواز خريد از مشترى براى كسى كه از طرف مشترى پرداخت كرده است 207</w:t>
      </w:r>
    </w:p>
    <w:p>
      <w:pPr>
        <w:pStyle w:val="BookText"/>
      </w:pPr>
      <w:r>
        <w:rPr>
          <w:rFonts w:ascii="Amiri" w:hAnsi="Amiri" w:eastAsia="Amiri" w:cs="Amiri"/>
          <w:lang w:bidi="ar-SA"/>
          <w:color w:val="111111"/>
          <w:sz w:val="28"/>
          <w:szCs w:val="28"/>
          <w:rtl/>
        </w:rPr>
        <w:t xml:space="preserve">باب 63: حكم شرط كردن مشترى به اين كه زيان متوجه او نباشد 207</w:t>
      </w:r>
    </w:p>
    <w:p>
      <w:pPr>
        <w:pStyle w:val="BookText"/>
      </w:pPr>
      <w:r>
        <w:rPr>
          <w:rFonts w:ascii="IRNazanin" w:hAnsi="IRNazanin" w:eastAsia="IRNazanin" w:cs="IRNazanin"/>
          <w:lang w:bidi="fa-IR"/>
          <w:color w:val="111111"/>
          <w:sz w:val="28"/>
          <w:szCs w:val="28"/>
          <w:rtl/>
        </w:rPr>
        <w:t xml:space="preserve">باب 64: انصراف معامله به پول رايج مگر در صورت شرط 209</w:t>
      </w:r>
    </w:p>
    <w:p>
      <w:pPr>
        <w:pStyle w:val="BookText"/>
      </w:pPr>
      <w:r>
        <w:rPr>
          <w:rFonts w:ascii="IRNazanin" w:hAnsi="IRNazanin" w:eastAsia="IRNazanin" w:cs="IRNazanin"/>
          <w:lang w:bidi="fa-IR"/>
          <w:color w:val="111111"/>
          <w:sz w:val="28"/>
          <w:szCs w:val="28"/>
          <w:rtl/>
        </w:rPr>
        <w:t xml:space="preserve">باب 65: جواز پرداخت رشوه به وكيل مشترى براى جلوگيرى از ظلم 209</w:t>
      </w:r>
    </w:p>
    <w:p>
      <w:pPr>
        <w:pStyle w:val="BookText"/>
      </w:pPr>
      <w:r>
        <w:rPr>
          <w:rFonts w:ascii="IRNazanin" w:hAnsi="IRNazanin" w:eastAsia="IRNazanin" w:cs="IRNazanin"/>
          <w:lang w:bidi="fa-IR"/>
          <w:color w:val="111111"/>
          <w:sz w:val="28"/>
          <w:szCs w:val="28"/>
          <w:rtl/>
        </w:rPr>
        <w:t xml:space="preserve">باب 66: عدم جواز اشتباه در فروش 211</w:t>
      </w:r>
    </w:p>
    <w:p>
      <w:pPr>
        <w:pStyle w:val="BookText"/>
      </w:pPr>
      <w:r>
        <w:rPr>
          <w:rFonts w:ascii="IRNazanin" w:hAnsi="IRNazanin" w:eastAsia="IRNazanin" w:cs="IRNazanin"/>
          <w:lang w:bidi="fa-IR"/>
          <w:color w:val="111111"/>
          <w:sz w:val="28"/>
          <w:szCs w:val="28"/>
          <w:rtl/>
        </w:rPr>
        <w:t xml:space="preserve">باب 67: حكم خريد كالا توسط دو نفر و آوردن پول كالا توسط يكى از آن دو 211</w:t>
      </w:r>
    </w:p>
    <w:p>
      <w:pPr>
        <w:pStyle w:val="BookText"/>
      </w:pPr>
      <w:r>
        <w:rPr>
          <w:rFonts w:ascii="IRNazanin" w:hAnsi="IRNazanin" w:eastAsia="IRNazanin" w:cs="IRNazanin"/>
          <w:lang w:bidi="fa-IR"/>
          <w:color w:val="111111"/>
          <w:sz w:val="28"/>
          <w:szCs w:val="28"/>
          <w:rtl/>
        </w:rPr>
        <w:t xml:space="preserve">باب 68: حكم بيع مرابحه اى جنسى كه به دينار خريدارى شده و به درهم پرداخت شود و بالعكس 211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باب ماورد في بيع المال بلا شيء 212</w:t>
      </w:r>
    </w:p>
    <w:p>
      <w:pPr>
        <w:pStyle w:val="BookText"/>
      </w:pPr>
      <w:r>
        <w:rPr>
          <w:rFonts w:ascii="Amiri" w:hAnsi="Amiri" w:eastAsia="Amiri" w:cs="Amiri"/>
          <w:lang w:bidi="ar-SA"/>
          <w:color w:val="111111"/>
          <w:sz w:val="28"/>
          <w:szCs w:val="28"/>
          <w:rtl/>
        </w:rPr>
        <w:t xml:space="preserve">(70) باب انّ من اشترى الظَّهر ولم يشترط الأحلاس والأقتاب فله الظَّهر مجرّدة منها 214</w:t>
      </w:r>
    </w:p>
    <w:p>
      <w:pPr>
        <w:pStyle w:val="BookText"/>
      </w:pPr>
      <w:r>
        <w:rPr>
          <w:rFonts w:ascii="Amiri" w:hAnsi="Amiri" w:eastAsia="Amiri" w:cs="Amiri"/>
          <w:lang w:bidi="ar-SA"/>
          <w:color w:val="111111"/>
          <w:sz w:val="28"/>
          <w:szCs w:val="28"/>
          <w:rtl/>
        </w:rPr>
        <w:t xml:space="preserve">أبواب ما يستحبّ للتّاجر وما يجب أو يحرم عليه وما يكره له 216</w:t>
      </w:r>
    </w:p>
    <w:p>
      <w:pPr>
        <w:pStyle w:val="BookText"/>
      </w:pPr>
      <w:r>
        <w:rPr>
          <w:rFonts w:ascii="Amiri" w:hAnsi="Amiri" w:eastAsia="Amiri" w:cs="Amiri"/>
          <w:lang w:bidi="ar-SA"/>
          <w:color w:val="111111"/>
          <w:sz w:val="28"/>
          <w:szCs w:val="28"/>
          <w:rtl/>
        </w:rPr>
        <w:t xml:space="preserve">(1) باب جملة ممّا يستحبّ للتّاجر أو يجب عليه وجملة ممّا يكره له أو يحرم عليه 216</w:t>
      </w:r>
    </w:p>
    <w:p>
      <w:pPr>
        <w:pStyle w:val="BookText"/>
      </w:pPr>
      <w:r>
        <w:rPr>
          <w:rFonts w:ascii="Amiri" w:hAnsi="Amiri" w:eastAsia="Amiri" w:cs="Amiri"/>
          <w:lang w:bidi="ar-SA"/>
          <w:color w:val="111111"/>
          <w:sz w:val="28"/>
          <w:szCs w:val="28"/>
          <w:rtl/>
        </w:rPr>
        <w:t xml:space="preserve">(2) باب ماورد في أنّ اللّه تعالى منّ عَلى النّاس بنعمة الكتابة والقلم والحساب 226</w:t>
      </w:r>
    </w:p>
    <w:p>
      <w:pPr>
        <w:pStyle w:val="BookText"/>
      </w:pPr>
      <w:r>
        <w:rPr>
          <w:rFonts w:ascii="Amiri" w:hAnsi="Amiri" w:eastAsia="Amiri" w:cs="Amiri"/>
          <w:lang w:bidi="ar-SA"/>
          <w:color w:val="111111"/>
          <w:sz w:val="28"/>
          <w:szCs w:val="28"/>
          <w:rtl/>
        </w:rPr>
        <w:t xml:space="preserve">(3) باب استحباب كتابة كتاب عند التّعامل والتّداين 230</w:t>
      </w:r>
    </w:p>
    <w:p>
      <w:pPr>
        <w:pStyle w:val="BookText"/>
      </w:pPr>
      <w:r>
        <w:rPr>
          <w:rFonts w:ascii="Amiri" w:hAnsi="Amiri" w:eastAsia="Amiri" w:cs="Amiri"/>
          <w:lang w:bidi="ar-SA"/>
          <w:color w:val="111111"/>
          <w:sz w:val="28"/>
          <w:szCs w:val="28"/>
          <w:rtl/>
        </w:rPr>
        <w:t xml:space="preserve">(4) باب أنّ من سبق إلى مكان من السوق فهو أحقّ به إلى اللّيل وأنّ عليّاً عليه السلام كرّه أن يأخذ... 236</w:t>
      </w:r>
    </w:p>
    <w:p>
      <w:pPr>
        <w:pStyle w:val="BookText"/>
      </w:pPr>
      <w:r>
        <w:rPr>
          <w:rFonts w:ascii="IRNazanin" w:hAnsi="IRNazanin" w:eastAsia="IRNazanin" w:cs="IRNazanin"/>
          <w:lang w:bidi="fa-IR"/>
          <w:color w:val="111111"/>
          <w:sz w:val="28"/>
          <w:szCs w:val="28"/>
          <w:rtl/>
        </w:rPr>
        <w:t xml:space="preserve">(5) باب استحباب الدّعاء بالمأثور عند دخول السّوق 238</w:t>
      </w:r>
    </w:p>
    <w:p>
      <w:pPr>
        <w:pStyle w:val="BookText"/>
      </w:pPr>
      <w:r>
        <w:rPr>
          <w:rFonts w:ascii="Amiri" w:hAnsi="Amiri" w:eastAsia="Amiri" w:cs="Amiri"/>
          <w:lang w:bidi="ar-SA"/>
          <w:color w:val="111111"/>
          <w:sz w:val="28"/>
          <w:szCs w:val="28"/>
          <w:rtl/>
        </w:rPr>
        <w:t xml:space="preserve">(6) باب استحباب ذكر اللّه في الأسواق خصوصاً التّسبيح والشّهادتين 246</w:t>
      </w:r>
    </w:p>
    <w:p>
      <w:pPr>
        <w:pStyle w:val="BookText"/>
      </w:pPr>
      <w:r>
        <w:rPr>
          <w:rFonts w:ascii="Amiri" w:hAnsi="Amiri" w:eastAsia="Amiri" w:cs="Amiri"/>
          <w:lang w:bidi="ar-SA"/>
          <w:color w:val="111111"/>
          <w:sz w:val="28"/>
          <w:szCs w:val="28"/>
          <w:rtl/>
        </w:rPr>
        <w:t xml:space="preserve">(7) باب استحباب التكبير ثلاثاً عند الشّراء وماورد من الدّعاء 248</w:t>
      </w:r>
    </w:p>
    <w:p>
      <w:pPr>
        <w:pStyle w:val="BookText"/>
      </w:pPr>
      <w:r>
        <w:rPr>
          <w:rFonts w:ascii="Amiri" w:hAnsi="Amiri" w:eastAsia="Amiri" w:cs="Amiri"/>
          <w:lang w:bidi="ar-SA"/>
          <w:color w:val="111111"/>
          <w:sz w:val="28"/>
          <w:szCs w:val="28"/>
          <w:rtl/>
        </w:rPr>
        <w:t xml:space="preserve">(8) باب استحباب كتابة ماورد في أن يكتب على المتاع أو يجعل فيه 252</w:t>
      </w:r>
    </w:p>
    <w:p>
      <w:pPr>
        <w:pStyle w:val="BookText"/>
      </w:pPr>
      <w:r>
        <w:rPr>
          <w:rFonts w:ascii="Amiri" w:hAnsi="Amiri" w:eastAsia="Amiri" w:cs="Amiri"/>
          <w:lang w:bidi="ar-SA"/>
          <w:color w:val="111111"/>
          <w:sz w:val="28"/>
          <w:szCs w:val="28"/>
          <w:rtl/>
        </w:rPr>
        <w:t xml:space="preserve">(9) باب استحباب الإحسان في البيع والسّماح 254</w:t>
      </w:r>
    </w:p>
    <w:p>
      <w:pPr>
        <w:pStyle w:val="BookText"/>
      </w:pPr>
      <w:r>
        <w:rPr>
          <w:rFonts w:ascii="Amiri" w:hAnsi="Amiri" w:eastAsia="Amiri" w:cs="Amiri"/>
          <w:lang w:bidi="ar-SA"/>
          <w:color w:val="111111"/>
          <w:sz w:val="28"/>
          <w:szCs w:val="28"/>
          <w:rtl/>
        </w:rPr>
        <w:t xml:space="preserve">(10) باب استحباب كون الإنسان سهل البيع والشّراء والقضاء والإقتضاء 254</w:t>
      </w:r>
    </w:p>
    <w:p>
      <w:pPr>
        <w:pStyle w:val="BookText"/>
      </w:pPr>
      <w:r>
        <w:rPr>
          <w:rFonts w:ascii="Amiri" w:hAnsi="Amiri" w:eastAsia="Amiri" w:cs="Amiri"/>
          <w:lang w:bidi="ar-SA"/>
          <w:color w:val="111111"/>
          <w:sz w:val="28"/>
          <w:szCs w:val="28"/>
          <w:rtl/>
        </w:rPr>
        <w:t xml:space="preserve">(11) باب استحباب الإعطاء راجحاً و الأخذ ناقصاً ووجوب الوفاء في الكيل والوزن 256</w:t>
      </w:r>
    </w:p>
    <w:p>
      <w:pPr>
        <w:pStyle w:val="BookText"/>
      </w:pPr>
      <w:r>
        <w:rPr>
          <w:rFonts w:ascii="Amiri" w:hAnsi="Amiri" w:eastAsia="Amiri" w:cs="Amiri"/>
          <w:lang w:bidi="ar-SA"/>
          <w:color w:val="111111"/>
          <w:sz w:val="28"/>
          <w:szCs w:val="28"/>
          <w:rtl/>
        </w:rPr>
        <w:t xml:space="preserve">(12) باب جواز سؤال المشترى البايع الزيادة بعد التوفية 258</w:t>
      </w:r>
    </w:p>
    <w:p>
      <w:pPr>
        <w:pStyle w:val="BookText"/>
      </w:pPr>
      <w:r>
        <w:rPr>
          <w:rFonts w:ascii="Amiri" w:hAnsi="Amiri" w:eastAsia="Amiri" w:cs="Amiri"/>
          <w:lang w:bidi="ar-SA"/>
          <w:color w:val="111111"/>
          <w:sz w:val="28"/>
          <w:szCs w:val="28"/>
          <w:rtl/>
        </w:rPr>
        <w:t xml:space="preserve">(13) باب ماورد في أنّ الرّجل إذا قال للرّجل هلمّ أحسن بيعك يحرم عليه الرّبح... 260</w:t>
      </w:r>
    </w:p>
    <w:p>
      <w:pPr>
        <w:pStyle w:val="BookText"/>
      </w:pPr>
      <w:r>
        <w:rPr>
          <w:rFonts w:ascii="Amiri" w:hAnsi="Amiri" w:eastAsia="Amiri" w:cs="Amiri"/>
          <w:lang w:bidi="ar-SA"/>
          <w:color w:val="111111"/>
          <w:sz w:val="28"/>
          <w:szCs w:val="28"/>
          <w:rtl/>
        </w:rPr>
        <w:t xml:space="preserve">(14) باب كراهة الرّبح على المؤمن إلّاأن يشترى للتّجارة أو بأكثر من مأة درهم... 260</w:t>
      </w:r>
    </w:p>
    <w:p>
      <w:pPr>
        <w:pStyle w:val="BookText"/>
      </w:pPr>
      <w:r>
        <w:rPr>
          <w:rFonts w:ascii="Amiri" w:hAnsi="Amiri" w:eastAsia="Amiri" w:cs="Amiri"/>
          <w:lang w:bidi="ar-SA"/>
          <w:color w:val="111111"/>
          <w:sz w:val="28"/>
          <w:szCs w:val="28"/>
          <w:rtl/>
        </w:rPr>
        <w:t xml:space="preserve">(15) باب كراهة التّفرقة بين المماكس و غيره واستحباب التّسوية بين المبتاعين 262</w:t>
      </w:r>
    </w:p>
    <w:p>
      <w:pPr>
        <w:pStyle w:val="BookText"/>
      </w:pPr>
      <w:r>
        <w:rPr>
          <w:rFonts w:ascii="Amiri" w:hAnsi="Amiri" w:eastAsia="Amiri" w:cs="Amiri"/>
          <w:lang w:bidi="ar-SA"/>
          <w:color w:val="111111"/>
          <w:sz w:val="28"/>
          <w:szCs w:val="28"/>
          <w:rtl/>
        </w:rPr>
        <w:t xml:space="preserve">(16) باب ماورد في أنّ صاحب السِّلعة أحقّ بالسّوم وماورد من النّهى عن السّوم... 264</w:t>
      </w:r>
    </w:p>
    <w:p>
      <w:pPr>
        <w:pStyle w:val="BookText"/>
      </w:pPr>
      <w:r>
        <w:rPr>
          <w:rFonts w:ascii="Amiri" w:hAnsi="Amiri" w:eastAsia="Amiri" w:cs="Amiri"/>
          <w:lang w:bidi="ar-SA"/>
          <w:color w:val="111111"/>
          <w:sz w:val="28"/>
          <w:szCs w:val="28"/>
          <w:rtl/>
        </w:rPr>
        <w:t xml:space="preserve">(17) باب استحباب البيع في أوّل السّوق وعند حصول الرّبح وكراهة ردّه 264</w:t>
      </w:r>
    </w:p>
    <w:p>
      <w:pPr>
        <w:pStyle w:val="BookText"/>
      </w:pPr>
      <w:r>
        <w:rPr>
          <w:rFonts w:ascii="Amiri" w:hAnsi="Amiri" w:eastAsia="Amiri" w:cs="Amiri"/>
          <w:lang w:bidi="ar-SA"/>
          <w:color w:val="111111"/>
          <w:sz w:val="28"/>
          <w:szCs w:val="28"/>
          <w:rtl/>
        </w:rPr>
        <w:t xml:space="preserve">(18) باب استحباب مبادرة التّاجر إلى الصّلاة في أوّل وقتها وكراهة اشتغاله بالتّجارة عنها 266</w:t>
      </w:r>
    </w:p>
    <w:p>
      <w:pPr>
        <w:pStyle w:val="BookText"/>
      </w:pPr>
      <w:r>
        <w:rPr>
          <w:rFonts w:ascii="Amiri" w:hAnsi="Amiri" w:eastAsia="Amiri" w:cs="Amiri"/>
          <w:lang w:bidi="ar-SA"/>
          <w:color w:val="111111"/>
          <w:sz w:val="28"/>
          <w:szCs w:val="28"/>
          <w:rtl/>
        </w:rPr>
        <w:t xml:space="preserve">(19) باب استحباب شراء الجيّد وبيعه وكراهة شراء الرّدىء وبيعه 274</w:t>
      </w:r>
    </w:p>
    <w:p>
      <w:pPr>
        <w:pStyle w:val="BookText"/>
      </w:pPr>
      <w:r>
        <w:rPr>
          <w:rFonts w:ascii="Amiri" w:hAnsi="Amiri" w:eastAsia="Amiri" w:cs="Amiri"/>
          <w:lang w:bidi="ar-SA"/>
          <w:color w:val="111111"/>
          <w:sz w:val="28"/>
          <w:szCs w:val="28"/>
          <w:rtl/>
        </w:rPr>
        <w:t xml:space="preserve">(20) باب أنّ من ضاق عليه المعاش فليشتر صغاراً وليبع كباراً وأنّ من اعيته الحيلة فليعالج... 274</w:t>
      </w:r>
    </w:p>
    <w:p>
      <w:pPr>
        <w:pStyle w:val="BookText"/>
      </w:pPr>
      <w:r>
        <w:rPr>
          <w:rFonts w:ascii="Amiri" w:hAnsi="Amiri" w:eastAsia="Amiri" w:cs="Amiri"/>
          <w:lang w:bidi="ar-SA"/>
          <w:color w:val="111111"/>
          <w:sz w:val="28"/>
          <w:szCs w:val="28"/>
          <w:rtl/>
        </w:rPr>
        <w:t xml:space="preserve">(21) باب ماورد في أنّ شراء الحنطة ينفى الفقر وشراء الدقيق والخبز ينشيء الفقر... 276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69: حكم بيع مال به عوض هيچ 213</w:t>
      </w:r>
    </w:p>
    <w:p>
      <w:pPr>
        <w:pStyle w:val="BookText"/>
      </w:pPr>
      <w:r>
        <w:rPr>
          <w:rFonts w:ascii="Amiri" w:hAnsi="Amiri" w:eastAsia="Amiri" w:cs="Amiri"/>
          <w:lang w:bidi="ar-SA"/>
          <w:color w:val="111111"/>
          <w:sz w:val="28"/>
          <w:szCs w:val="28"/>
          <w:rtl/>
        </w:rPr>
        <w:t xml:space="preserve">باب 70: حكم بيع مركبى كه شرط وسايل و زين آن نشده باشد 215</w:t>
      </w:r>
    </w:p>
    <w:p>
      <w:pPr>
        <w:pStyle w:val="BookText"/>
      </w:pPr>
      <w:r>
        <w:rPr>
          <w:rFonts w:ascii="Amiri" w:hAnsi="Amiri" w:eastAsia="Amiri" w:cs="Amiri"/>
          <w:lang w:bidi="ar-SA"/>
          <w:color w:val="111111"/>
          <w:sz w:val="28"/>
          <w:szCs w:val="28"/>
          <w:rtl/>
        </w:rPr>
        <w:t xml:space="preserve">بخش دوم: باب هاى واجبات، مستحبات، محرمات و مكروهات تاجر در تجارت 217</w:t>
      </w:r>
    </w:p>
    <w:p>
      <w:pPr>
        <w:pStyle w:val="BookText"/>
      </w:pPr>
      <w:r>
        <w:rPr>
          <w:rFonts w:ascii="Amiri" w:hAnsi="Amiri" w:eastAsia="Amiri" w:cs="Amiri"/>
          <w:lang w:bidi="ar-SA"/>
          <w:color w:val="111111"/>
          <w:sz w:val="28"/>
          <w:szCs w:val="28"/>
          <w:rtl/>
        </w:rPr>
        <w:t xml:space="preserve">باب 1: بعضى از احكام واجب، مستحب، حرام و مكروه تاجر 217</w:t>
      </w:r>
    </w:p>
    <w:p>
      <w:pPr>
        <w:pStyle w:val="BookText"/>
      </w:pPr>
      <w:r>
        <w:rPr>
          <w:rFonts w:ascii="IRNazanin" w:hAnsi="IRNazanin" w:eastAsia="IRNazanin" w:cs="IRNazanin"/>
          <w:lang w:bidi="fa-IR"/>
          <w:color w:val="111111"/>
          <w:sz w:val="28"/>
          <w:szCs w:val="28"/>
          <w:rtl/>
        </w:rPr>
        <w:t xml:space="preserve">باب 2: امتنان الهى به نعمت نوشتن و قلم و حساب 227</w:t>
      </w:r>
    </w:p>
    <w:p>
      <w:pPr>
        <w:pStyle w:val="BookText"/>
      </w:pPr>
      <w:r>
        <w:rPr>
          <w:rFonts w:ascii="IRNazanin" w:hAnsi="IRNazanin" w:eastAsia="IRNazanin" w:cs="IRNazanin"/>
          <w:lang w:bidi="fa-IR"/>
          <w:color w:val="111111"/>
          <w:sz w:val="28"/>
          <w:szCs w:val="28"/>
          <w:rtl/>
        </w:rPr>
        <w:t xml:space="preserve">باب 3: استحباب نوشتن قرارداد وام 231</w:t>
      </w:r>
    </w:p>
    <w:p>
      <w:pPr>
        <w:pStyle w:val="BookText"/>
      </w:pPr>
      <w:r>
        <w:rPr>
          <w:rFonts w:ascii="Amiri" w:hAnsi="Amiri" w:eastAsia="Amiri" w:cs="Amiri"/>
          <w:lang w:bidi="ar-SA"/>
          <w:color w:val="111111"/>
          <w:sz w:val="28"/>
          <w:szCs w:val="28"/>
          <w:rtl/>
        </w:rPr>
        <w:t xml:space="preserve">باب 4: حق اولويت نسبت به محل كسب در بازار و... 237</w:t>
      </w:r>
    </w:p>
    <w:p>
      <w:pPr>
        <w:pStyle w:val="BookText"/>
      </w:pPr>
      <w:r>
        <w:rPr>
          <w:rFonts w:ascii="IRNazanin" w:hAnsi="IRNazanin" w:eastAsia="IRNazanin" w:cs="IRNazanin"/>
          <w:lang w:bidi="fa-IR"/>
          <w:color w:val="111111"/>
          <w:sz w:val="28"/>
          <w:szCs w:val="28"/>
          <w:rtl/>
        </w:rPr>
        <w:t xml:space="preserve">باب 5: استحباب دعا هنگام ورود به بازار 239</w:t>
      </w:r>
    </w:p>
    <w:p>
      <w:pPr>
        <w:pStyle w:val="BookText"/>
      </w:pPr>
      <w:r>
        <w:rPr>
          <w:rFonts w:ascii="Amiri" w:hAnsi="Amiri" w:eastAsia="Amiri" w:cs="Amiri"/>
          <w:lang w:bidi="ar-SA"/>
          <w:color w:val="111111"/>
          <w:sz w:val="28"/>
          <w:szCs w:val="28"/>
          <w:rtl/>
        </w:rPr>
        <w:t xml:space="preserve">باب 6: استحباب تسبيح خدا و شهادتين در بازار 247</w:t>
      </w:r>
    </w:p>
    <w:p>
      <w:pPr>
        <w:pStyle w:val="BookText"/>
      </w:pPr>
      <w:r>
        <w:rPr>
          <w:rFonts w:ascii="IRNazanin" w:hAnsi="IRNazanin" w:eastAsia="IRNazanin" w:cs="IRNazanin"/>
          <w:lang w:bidi="fa-IR"/>
          <w:color w:val="111111"/>
          <w:sz w:val="28"/>
          <w:szCs w:val="28"/>
          <w:rtl/>
        </w:rPr>
        <w:t xml:space="preserve">باب 7: استحباب دعا هنگام خريد 249</w:t>
      </w:r>
    </w:p>
    <w:p>
      <w:pPr>
        <w:pStyle w:val="BookText"/>
      </w:pPr>
      <w:r>
        <w:rPr>
          <w:rFonts w:ascii="Amiri" w:hAnsi="Amiri" w:eastAsia="Amiri" w:cs="Amiri"/>
          <w:lang w:bidi="ar-SA"/>
          <w:color w:val="111111"/>
          <w:sz w:val="28"/>
          <w:szCs w:val="28"/>
          <w:rtl/>
        </w:rPr>
        <w:t xml:space="preserve">باب 8: استحباب دعا براى حفاظت از كالا 253</w:t>
      </w:r>
    </w:p>
    <w:p>
      <w:pPr>
        <w:pStyle w:val="BookText"/>
      </w:pPr>
      <w:r>
        <w:rPr>
          <w:rFonts w:ascii="IRNazanin" w:hAnsi="IRNazanin" w:eastAsia="IRNazanin" w:cs="IRNazanin"/>
          <w:lang w:bidi="fa-IR"/>
          <w:color w:val="111111"/>
          <w:sz w:val="28"/>
          <w:szCs w:val="28"/>
          <w:rtl/>
        </w:rPr>
        <w:t xml:space="preserve">باب 9: استحباب نيكى در معامله و گذشت از سود 255</w:t>
      </w:r>
    </w:p>
    <w:p>
      <w:pPr>
        <w:pStyle w:val="BookText"/>
      </w:pPr>
      <w:r>
        <w:rPr>
          <w:rFonts w:ascii="IRNazanin" w:hAnsi="IRNazanin" w:eastAsia="IRNazanin" w:cs="IRNazanin"/>
          <w:lang w:bidi="fa-IR"/>
          <w:color w:val="111111"/>
          <w:sz w:val="28"/>
          <w:szCs w:val="28"/>
          <w:rtl/>
        </w:rPr>
        <w:t xml:space="preserve">باب 10: استحباب آسان گيرى در خريد و فروش و پرداخت و دريافت 255</w:t>
      </w:r>
    </w:p>
    <w:p>
      <w:pPr>
        <w:pStyle w:val="BookText"/>
      </w:pPr>
      <w:r>
        <w:rPr>
          <w:rFonts w:ascii="IRNazanin" w:hAnsi="IRNazanin" w:eastAsia="IRNazanin" w:cs="IRNazanin"/>
          <w:lang w:bidi="fa-IR"/>
          <w:color w:val="111111"/>
          <w:sz w:val="28"/>
          <w:szCs w:val="28"/>
          <w:rtl/>
        </w:rPr>
        <w:t xml:space="preserve">باب 11: استحباب افزون دادن و كم گرفتن 257</w:t>
      </w:r>
    </w:p>
    <w:p>
      <w:pPr>
        <w:pStyle w:val="BookText"/>
      </w:pPr>
      <w:r>
        <w:rPr>
          <w:rFonts w:ascii="IRNazanin" w:hAnsi="IRNazanin" w:eastAsia="IRNazanin" w:cs="IRNazanin"/>
          <w:lang w:bidi="fa-IR"/>
          <w:color w:val="111111"/>
          <w:sz w:val="28"/>
          <w:szCs w:val="28"/>
          <w:rtl/>
        </w:rPr>
        <w:t xml:space="preserve">باب 12: جواز درخواست افزوده از سوى مشترى 259</w:t>
      </w:r>
    </w:p>
    <w:p>
      <w:pPr>
        <w:pStyle w:val="BookText"/>
      </w:pPr>
      <w:r>
        <w:rPr>
          <w:rFonts w:ascii="Amiri" w:hAnsi="Amiri" w:eastAsia="Amiri" w:cs="Amiri"/>
          <w:lang w:bidi="ar-SA"/>
          <w:color w:val="111111"/>
          <w:sz w:val="28"/>
          <w:szCs w:val="28"/>
          <w:rtl/>
        </w:rPr>
        <w:t xml:space="preserve">باب 13: عدم جواز فريب دادن مؤمن در معامله و وعده به نيكى و احسان 261</w:t>
      </w:r>
    </w:p>
    <w:p>
      <w:pPr>
        <w:pStyle w:val="BookText"/>
      </w:pPr>
      <w:r>
        <w:rPr>
          <w:rFonts w:ascii="IRNazanin" w:hAnsi="IRNazanin" w:eastAsia="IRNazanin" w:cs="IRNazanin"/>
          <w:lang w:bidi="fa-IR"/>
          <w:color w:val="111111"/>
          <w:sz w:val="28"/>
          <w:szCs w:val="28"/>
          <w:rtl/>
        </w:rPr>
        <w:t xml:space="preserve">باب 14: كراهت سود بردن از مؤمن مگر اينكه براى تجارت بخرد و... 261</w:t>
      </w:r>
    </w:p>
    <w:p>
      <w:pPr>
        <w:pStyle w:val="BookText"/>
      </w:pPr>
      <w:r>
        <w:rPr>
          <w:rFonts w:ascii="Amiri" w:hAnsi="Amiri" w:eastAsia="Amiri" w:cs="Amiri"/>
          <w:lang w:bidi="ar-SA"/>
          <w:color w:val="111111"/>
          <w:sz w:val="28"/>
          <w:szCs w:val="28"/>
          <w:rtl/>
        </w:rPr>
        <w:t xml:space="preserve">باب 15: استحباب برخورد يكسان با همۀ مشتريان 263</w:t>
      </w:r>
    </w:p>
    <w:p>
      <w:pPr>
        <w:pStyle w:val="BookText"/>
      </w:pPr>
      <w:r>
        <w:rPr>
          <w:rFonts w:ascii="IRNazanin" w:hAnsi="IRNazanin" w:eastAsia="IRNazanin" w:cs="IRNazanin"/>
          <w:lang w:bidi="fa-IR"/>
          <w:color w:val="111111"/>
          <w:sz w:val="28"/>
          <w:szCs w:val="28"/>
          <w:rtl/>
        </w:rPr>
        <w:t xml:space="preserve">باب 16: تقدم صاحب كالا در نرخ گذارى و... 265</w:t>
      </w:r>
    </w:p>
    <w:p>
      <w:pPr>
        <w:pStyle w:val="BookText"/>
      </w:pPr>
      <w:r>
        <w:rPr>
          <w:rFonts w:ascii="IRNazanin" w:hAnsi="IRNazanin" w:eastAsia="IRNazanin" w:cs="IRNazanin"/>
          <w:lang w:bidi="fa-IR"/>
          <w:color w:val="111111"/>
          <w:sz w:val="28"/>
          <w:szCs w:val="28"/>
          <w:rtl/>
        </w:rPr>
        <w:t xml:space="preserve">باب 17: استحباب فروش در ابتداى بازار و... 265</w:t>
      </w:r>
    </w:p>
    <w:p>
      <w:pPr>
        <w:pStyle w:val="BookText"/>
      </w:pPr>
      <w:r>
        <w:rPr>
          <w:rFonts w:ascii="IRNazanin" w:hAnsi="IRNazanin" w:eastAsia="IRNazanin" w:cs="IRNazanin"/>
          <w:lang w:bidi="fa-IR"/>
          <w:color w:val="111111"/>
          <w:sz w:val="28"/>
          <w:szCs w:val="28"/>
          <w:rtl/>
        </w:rPr>
        <w:t xml:space="preserve">باب 18: استحباب نماز اول وقت براى تاجر و... 267</w:t>
      </w:r>
    </w:p>
    <w:p>
      <w:pPr>
        <w:pStyle w:val="BookText"/>
      </w:pPr>
      <w:r>
        <w:rPr>
          <w:rFonts w:ascii="Amiri" w:hAnsi="Amiri" w:eastAsia="Amiri" w:cs="Amiri"/>
          <w:lang w:bidi="ar-SA"/>
          <w:color w:val="111111"/>
          <w:sz w:val="28"/>
          <w:szCs w:val="28"/>
          <w:rtl/>
        </w:rPr>
        <w:t xml:space="preserve">باب 19: استحباب خريد و فروش جنس مرغوب و كراهت خريد و فروش جنس نامرغوب 275</w:t>
      </w:r>
    </w:p>
    <w:p>
      <w:pPr>
        <w:pStyle w:val="BookText"/>
      </w:pPr>
      <w:r>
        <w:rPr>
          <w:rFonts w:ascii="IRNazanin" w:hAnsi="IRNazanin" w:eastAsia="IRNazanin" w:cs="IRNazanin"/>
          <w:lang w:bidi="fa-IR"/>
          <w:color w:val="111111"/>
          <w:sz w:val="28"/>
          <w:szCs w:val="28"/>
          <w:rtl/>
        </w:rPr>
        <w:t xml:space="preserve">باب 20: راه گريز از تنگدستى 275</w:t>
      </w:r>
    </w:p>
    <w:p>
      <w:pPr>
        <w:pStyle w:val="BookText"/>
      </w:pPr>
      <w:r>
        <w:rPr>
          <w:rFonts w:ascii="IRNazanin" w:hAnsi="IRNazanin" w:eastAsia="IRNazanin" w:cs="IRNazanin"/>
          <w:lang w:bidi="fa-IR"/>
          <w:color w:val="111111"/>
          <w:sz w:val="28"/>
          <w:szCs w:val="28"/>
          <w:rtl/>
        </w:rPr>
        <w:t xml:space="preserve">باب 21: حكم خريد و فروش گندم، آرد و نان 277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باب ماورد في أنّ رسول اللّه صلّى اللّه عليه و آله استحبّ تجارة البزّ وكرّه تجارة الحنطة 278</w:t>
      </w:r>
    </w:p>
    <w:p>
      <w:pPr>
        <w:pStyle w:val="BookText"/>
      </w:pPr>
      <w:r>
        <w:rPr>
          <w:rFonts w:ascii="Amiri" w:hAnsi="Amiri" w:eastAsia="Amiri" w:cs="Amiri"/>
          <w:lang w:bidi="ar-SA"/>
          <w:color w:val="111111"/>
          <w:sz w:val="28"/>
          <w:szCs w:val="28"/>
          <w:rtl/>
        </w:rPr>
        <w:t xml:space="preserve">(23) باب استحباب المماكسة والتّحفّظ من الغبن وكراهة المماكسة في شراء حوائج... 278</w:t>
      </w:r>
    </w:p>
    <w:p>
      <w:pPr>
        <w:pStyle w:val="BookText"/>
      </w:pPr>
      <w:r>
        <w:rPr>
          <w:rFonts w:ascii="Amiri" w:hAnsi="Amiri" w:eastAsia="Amiri" w:cs="Amiri"/>
          <w:lang w:bidi="ar-SA"/>
          <w:color w:val="111111"/>
          <w:sz w:val="28"/>
          <w:szCs w:val="28"/>
          <w:rtl/>
        </w:rPr>
        <w:t xml:space="preserve">(24) باب كراهة الإستحطاط بعد الصفقة وكراهة قبول الوضيعة 280</w:t>
      </w:r>
    </w:p>
    <w:p>
      <w:pPr>
        <w:pStyle w:val="BookText"/>
      </w:pPr>
      <w:r>
        <w:rPr>
          <w:rFonts w:ascii="Amiri" w:hAnsi="Amiri" w:eastAsia="Amiri" w:cs="Amiri"/>
          <w:lang w:bidi="ar-SA"/>
          <w:color w:val="111111"/>
          <w:sz w:val="28"/>
          <w:szCs w:val="28"/>
          <w:rtl/>
        </w:rPr>
        <w:t xml:space="preserve">(25) باب كراهة الحلف على البيع والشّراء صادقاً وتحريمه كاذباً 284</w:t>
      </w:r>
    </w:p>
    <w:p>
      <w:pPr>
        <w:pStyle w:val="BookText"/>
      </w:pPr>
      <w:r>
        <w:rPr>
          <w:rFonts w:ascii="Amiri" w:hAnsi="Amiri" w:eastAsia="Amiri" w:cs="Amiri"/>
          <w:lang w:bidi="ar-SA"/>
          <w:color w:val="111111"/>
          <w:sz w:val="28"/>
          <w:szCs w:val="28"/>
          <w:rtl/>
        </w:rPr>
        <w:t xml:space="preserve">(26) باب كراهة تحالف التجّار وتعاقدهم على أن لا ينقصوا متاعهم من ربح الدّينار ديناراً... 292</w:t>
      </w:r>
    </w:p>
    <w:p>
      <w:pPr>
        <w:pStyle w:val="BookText"/>
      </w:pPr>
      <w:r>
        <w:rPr>
          <w:rFonts w:ascii="Amiri" w:hAnsi="Amiri" w:eastAsia="Amiri" w:cs="Amiri"/>
          <w:lang w:bidi="ar-SA"/>
          <w:color w:val="111111"/>
          <w:sz w:val="28"/>
          <w:szCs w:val="28"/>
          <w:rtl/>
        </w:rPr>
        <w:t xml:space="preserve">(27) باب استحباب اقالة النّادم 296</w:t>
      </w:r>
    </w:p>
    <w:p>
      <w:pPr>
        <w:pStyle w:val="BookText"/>
      </w:pPr>
      <w:r>
        <w:rPr>
          <w:rFonts w:ascii="Amiri" w:hAnsi="Amiri" w:eastAsia="Amiri" w:cs="Amiri"/>
          <w:lang w:bidi="ar-SA"/>
          <w:color w:val="111111"/>
          <w:sz w:val="28"/>
          <w:szCs w:val="28"/>
          <w:rtl/>
        </w:rPr>
        <w:t xml:space="preserve">(28) باب ماورد في أنّ من سعادة المرء أن يكون متجره في بلده 298</w:t>
      </w:r>
    </w:p>
    <w:p>
      <w:pPr>
        <w:pStyle w:val="BookText"/>
      </w:pPr>
      <w:r>
        <w:rPr>
          <w:rFonts w:ascii="Amiri" w:hAnsi="Amiri" w:eastAsia="Amiri" w:cs="Amiri"/>
          <w:lang w:bidi="ar-SA"/>
          <w:color w:val="111111"/>
          <w:sz w:val="28"/>
          <w:szCs w:val="28"/>
          <w:rtl/>
        </w:rPr>
        <w:t xml:space="preserve">(29) باب كراهة ركوب البحر للتّجارة 300</w:t>
      </w:r>
    </w:p>
    <w:p>
      <w:pPr>
        <w:pStyle w:val="BookText"/>
      </w:pPr>
      <w:r>
        <w:rPr>
          <w:rFonts w:ascii="Amiri" w:hAnsi="Amiri" w:eastAsia="Amiri" w:cs="Amiri"/>
          <w:lang w:bidi="ar-SA"/>
          <w:color w:val="111111"/>
          <w:sz w:val="28"/>
          <w:szCs w:val="28"/>
          <w:rtl/>
        </w:rPr>
        <w:t xml:space="preserve">(30) باب كراهة التّجارة في أرض لايصلّى فيها إلّاعلى الثّلج 304</w:t>
      </w:r>
    </w:p>
    <w:p>
      <w:pPr>
        <w:pStyle w:val="BookText"/>
      </w:pPr>
      <w:r>
        <w:rPr>
          <w:rFonts w:ascii="Amiri" w:hAnsi="Amiri" w:eastAsia="Amiri" w:cs="Amiri"/>
          <w:lang w:bidi="ar-SA"/>
          <w:color w:val="111111"/>
          <w:sz w:val="28"/>
          <w:szCs w:val="28"/>
          <w:rtl/>
        </w:rPr>
        <w:t xml:space="preserve">(31) باب ماورد في أنّ من أخرج ماله في طاعة اللّه عزّ و جلّ أصابه من حلال... 306</w:t>
      </w:r>
    </w:p>
    <w:p>
      <w:pPr>
        <w:pStyle w:val="BookText"/>
      </w:pPr>
      <w:r>
        <w:rPr>
          <w:rFonts w:ascii="Amiri" w:hAnsi="Amiri" w:eastAsia="Amiri" w:cs="Amiri"/>
          <w:lang w:bidi="ar-SA"/>
          <w:color w:val="111111"/>
          <w:sz w:val="28"/>
          <w:szCs w:val="28"/>
          <w:rtl/>
        </w:rPr>
        <w:t xml:space="preserve">(32) باب كراهة معاملة المحارف ومن لم ينشأ في الخير 306</w:t>
      </w:r>
    </w:p>
    <w:p>
      <w:pPr>
        <w:pStyle w:val="BookText"/>
      </w:pPr>
      <w:r>
        <w:rPr>
          <w:rFonts w:ascii="Amiri" w:hAnsi="Amiri" w:eastAsia="Amiri" w:cs="Amiri"/>
          <w:lang w:bidi="ar-SA"/>
          <w:color w:val="111111"/>
          <w:sz w:val="28"/>
          <w:szCs w:val="28"/>
          <w:rtl/>
        </w:rPr>
        <w:t xml:space="preserve">(33) باب كراهة معاملات ذوى العاهات 310</w:t>
      </w:r>
    </w:p>
    <w:p>
      <w:pPr>
        <w:pStyle w:val="BookText"/>
      </w:pPr>
      <w:r>
        <w:rPr>
          <w:rFonts w:ascii="Amiri" w:hAnsi="Amiri" w:eastAsia="Amiri" w:cs="Amiri"/>
          <w:lang w:bidi="ar-SA"/>
          <w:color w:val="111111"/>
          <w:sz w:val="28"/>
          <w:szCs w:val="28"/>
          <w:rtl/>
        </w:rPr>
        <w:t xml:space="preserve">(34) باب كراهة معاملة الأكراد ومخالطتهم 310</w:t>
      </w:r>
    </w:p>
    <w:p>
      <w:pPr>
        <w:pStyle w:val="BookText"/>
      </w:pPr>
      <w:r>
        <w:rPr>
          <w:rFonts w:ascii="Amiri" w:hAnsi="Amiri" w:eastAsia="Amiri" w:cs="Amiri"/>
          <w:lang w:bidi="ar-SA"/>
          <w:color w:val="111111"/>
          <w:sz w:val="28"/>
          <w:szCs w:val="28"/>
          <w:rtl/>
        </w:rPr>
        <w:t xml:space="preserve">(35) باب حكم الزّيادة وقت النّداء والدّخول في سوم المسلم والنّجش 312</w:t>
      </w:r>
    </w:p>
    <w:p>
      <w:pPr>
        <w:pStyle w:val="BookText"/>
      </w:pPr>
      <w:r>
        <w:rPr>
          <w:rFonts w:ascii="Amiri" w:hAnsi="Amiri" w:eastAsia="Amiri" w:cs="Amiri"/>
          <w:lang w:bidi="ar-SA"/>
          <w:color w:val="111111"/>
          <w:sz w:val="28"/>
          <w:szCs w:val="28"/>
          <w:rtl/>
        </w:rPr>
        <w:t xml:space="preserve">(36) باب كراهة دخول السّوق أوّلاً و الخروج أخيراً 314</w:t>
      </w:r>
    </w:p>
    <w:p>
      <w:pPr>
        <w:pStyle w:val="BookText"/>
      </w:pPr>
      <w:r>
        <w:rPr>
          <w:rFonts w:ascii="Amiri" w:hAnsi="Amiri" w:eastAsia="Amiri" w:cs="Amiri"/>
          <w:lang w:bidi="ar-SA"/>
          <w:color w:val="111111"/>
          <w:sz w:val="28"/>
          <w:szCs w:val="28"/>
          <w:rtl/>
        </w:rPr>
        <w:t xml:space="preserve">(37) باب كراهة تلقّى الركبان وحده مادون أربعة فراسخ وكراهة شراء ما يتلقّى والأكل منه 316</w:t>
      </w:r>
    </w:p>
    <w:p>
      <w:pPr>
        <w:pStyle w:val="BookText"/>
      </w:pPr>
      <w:r>
        <w:rPr>
          <w:rFonts w:ascii="Amiri" w:hAnsi="Amiri" w:eastAsia="Amiri" w:cs="Amiri"/>
          <w:lang w:bidi="ar-SA"/>
          <w:color w:val="111111"/>
          <w:sz w:val="28"/>
          <w:szCs w:val="28"/>
          <w:rtl/>
        </w:rPr>
        <w:t xml:space="preserve">(38) باب حكم بيع المضطرّ والرّبح عليه في المبايعة 320</w:t>
      </w:r>
    </w:p>
    <w:p>
      <w:pPr>
        <w:pStyle w:val="BookText"/>
      </w:pPr>
      <w:r>
        <w:rPr>
          <w:rFonts w:ascii="Amiri" w:hAnsi="Amiri" w:eastAsia="Amiri" w:cs="Amiri"/>
          <w:lang w:bidi="ar-SA"/>
          <w:color w:val="111111"/>
          <w:sz w:val="28"/>
          <w:szCs w:val="28"/>
          <w:rtl/>
        </w:rPr>
        <w:t xml:space="preserve">(39) باب كراهة الشّكوى من عدم الرّبح ومن الإنفاق من رأس المال 322</w:t>
      </w:r>
    </w:p>
    <w:p>
      <w:pPr>
        <w:pStyle w:val="BookText"/>
      </w:pPr>
      <w:r>
        <w:rPr>
          <w:rFonts w:ascii="Amiri" w:hAnsi="Amiri" w:eastAsia="Amiri" w:cs="Amiri"/>
          <w:lang w:bidi="ar-SA"/>
          <w:color w:val="111111"/>
          <w:sz w:val="28"/>
          <w:szCs w:val="28"/>
          <w:rtl/>
        </w:rPr>
        <w:t xml:space="preserve">(40) باب كراهة البيع في الظّلال 324</w:t>
      </w:r>
    </w:p>
    <w:p>
      <w:pPr>
        <w:pStyle w:val="BookText"/>
      </w:pPr>
      <w:r>
        <w:rPr>
          <w:rFonts w:ascii="Amiri" w:hAnsi="Amiri" w:eastAsia="Amiri" w:cs="Amiri"/>
          <w:lang w:bidi="ar-SA"/>
          <w:color w:val="111111"/>
          <w:sz w:val="28"/>
          <w:szCs w:val="28"/>
          <w:rtl/>
        </w:rPr>
        <w:t xml:space="preserve">(41) باب انّ من أمر الغير أن يشترى له هل يجوز له أن يعطيه من عنده أم لا 324</w:t>
      </w:r>
    </w:p>
    <w:p>
      <w:pPr>
        <w:pStyle w:val="BookText"/>
      </w:pPr>
      <w:r>
        <w:rPr>
          <w:rFonts w:ascii="Amiri" w:hAnsi="Amiri" w:eastAsia="Amiri" w:cs="Amiri"/>
          <w:lang w:bidi="ar-SA"/>
          <w:color w:val="111111"/>
          <w:sz w:val="28"/>
          <w:szCs w:val="28"/>
          <w:rtl/>
        </w:rPr>
        <w:t xml:space="preserve">(42) باب انّ من جاءه الرّجل بالثّوب ليبيعه هل له أن يزيد في قيمته أم لا 326</w:t>
      </w:r>
    </w:p>
    <w:p>
      <w:pPr>
        <w:pStyle w:val="BookText"/>
      </w:pPr>
      <w:r>
        <w:rPr>
          <w:rFonts w:ascii="Amiri" w:hAnsi="Amiri" w:eastAsia="Amiri" w:cs="Amiri"/>
          <w:lang w:bidi="ar-SA"/>
          <w:color w:val="111111"/>
          <w:sz w:val="28"/>
          <w:szCs w:val="28"/>
          <w:rtl/>
        </w:rPr>
        <w:t xml:space="preserve">(43) باب ماورد في انّ الحاضر لا يبيع لبادٍ 326</w:t>
      </w:r>
    </w:p>
    <w:p>
      <w:pPr>
        <w:pStyle w:val="BookText"/>
      </w:pPr>
      <w:r>
        <w:rPr>
          <w:rFonts w:ascii="Amiri" w:hAnsi="Amiri" w:eastAsia="Amiri" w:cs="Amiri"/>
          <w:lang w:bidi="ar-SA"/>
          <w:color w:val="111111"/>
          <w:sz w:val="28"/>
          <w:szCs w:val="28"/>
          <w:rtl/>
        </w:rPr>
        <w:t xml:space="preserve">(44) باب انّ من لم يحسن أن يكيل لاينبغي له أن يكيل 328</w:t>
      </w:r>
    </w:p>
    <w:p>
      <w:pPr>
        <w:pStyle w:val="BookText"/>
      </w:pPr>
      <w:r>
        <w:rPr>
          <w:rFonts w:ascii="Amiri" w:hAnsi="Amiri" w:eastAsia="Amiri" w:cs="Amiri"/>
          <w:lang w:bidi="ar-SA"/>
          <w:color w:val="111111"/>
          <w:sz w:val="28"/>
          <w:szCs w:val="28"/>
          <w:rtl/>
        </w:rPr>
        <w:t xml:space="preserve">(45) باب تحريم الإحتكار عند ضرورة المسلمين وبيان مافيه الحكرة ومايناسبه 330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22: استحباب تجارت پارچه و كراهت تجارت گندم 279</w:t>
      </w:r>
    </w:p>
    <w:p>
      <w:pPr>
        <w:pStyle w:val="BookText"/>
      </w:pPr>
      <w:r>
        <w:rPr>
          <w:rFonts w:ascii="IRNazanin" w:hAnsi="IRNazanin" w:eastAsia="IRNazanin" w:cs="IRNazanin"/>
          <w:lang w:bidi="fa-IR"/>
          <w:color w:val="111111"/>
          <w:sz w:val="28"/>
          <w:szCs w:val="28"/>
          <w:rtl/>
        </w:rPr>
        <w:t xml:space="preserve">باب 23: استحباب چانه زدن و فريب نخوردن 279</w:t>
      </w:r>
    </w:p>
    <w:p>
      <w:pPr>
        <w:pStyle w:val="BookText"/>
      </w:pPr>
      <w:r>
        <w:rPr>
          <w:rFonts w:ascii="IRNazanin" w:hAnsi="IRNazanin" w:eastAsia="IRNazanin" w:cs="IRNazanin"/>
          <w:lang w:bidi="fa-IR"/>
          <w:color w:val="111111"/>
          <w:sz w:val="28"/>
          <w:szCs w:val="28"/>
          <w:rtl/>
        </w:rPr>
        <w:t xml:space="preserve">باب 24: كراهت چانه زدن پس از معامله و پذيرفتن تخفيف 281</w:t>
      </w:r>
    </w:p>
    <w:p>
      <w:pPr>
        <w:pStyle w:val="BookText"/>
      </w:pPr>
      <w:r>
        <w:rPr>
          <w:rFonts w:ascii="IRNazanin" w:hAnsi="IRNazanin" w:eastAsia="IRNazanin" w:cs="IRNazanin"/>
          <w:lang w:bidi="fa-IR"/>
          <w:color w:val="111111"/>
          <w:sz w:val="28"/>
          <w:szCs w:val="28"/>
          <w:rtl/>
        </w:rPr>
        <w:t xml:space="preserve">باب 25: كراهت سوگند راست در خريد و فروش و حرمت سوگند دروغ 285</w:t>
      </w:r>
    </w:p>
    <w:p>
      <w:pPr>
        <w:pStyle w:val="BookText"/>
      </w:pPr>
      <w:r>
        <w:rPr>
          <w:rFonts w:ascii="IRNazanin" w:hAnsi="IRNazanin" w:eastAsia="IRNazanin" w:cs="IRNazanin"/>
          <w:lang w:bidi="fa-IR"/>
          <w:color w:val="111111"/>
          <w:sz w:val="28"/>
          <w:szCs w:val="28"/>
          <w:rtl/>
        </w:rPr>
        <w:t xml:space="preserve">باب 26: كراهت هم پيمان شدن تاجران براى كاهش ندادن قيمت ها 293</w:t>
      </w:r>
    </w:p>
    <w:p>
      <w:pPr>
        <w:pStyle w:val="BookText"/>
      </w:pPr>
      <w:r>
        <w:rPr>
          <w:rFonts w:ascii="IRNazanin" w:hAnsi="IRNazanin" w:eastAsia="IRNazanin" w:cs="IRNazanin"/>
          <w:lang w:bidi="fa-IR"/>
          <w:color w:val="111111"/>
          <w:sz w:val="28"/>
          <w:szCs w:val="28"/>
          <w:rtl/>
        </w:rPr>
        <w:t xml:space="preserve">باب 27: استحباب پذيرش اقالۀ فرد پشيمان 297</w:t>
      </w:r>
    </w:p>
    <w:p>
      <w:pPr>
        <w:pStyle w:val="BookText"/>
      </w:pPr>
      <w:r>
        <w:rPr>
          <w:rFonts w:ascii="Amiri" w:hAnsi="Amiri" w:eastAsia="Amiri" w:cs="Amiri"/>
          <w:lang w:bidi="ar-SA"/>
          <w:color w:val="111111"/>
          <w:sz w:val="28"/>
          <w:szCs w:val="28"/>
          <w:rtl/>
        </w:rPr>
        <w:t xml:space="preserve">باب 28: برترى تجارت در شهر محل سكونت 299</w:t>
      </w:r>
    </w:p>
    <w:p>
      <w:pPr>
        <w:pStyle w:val="BookText"/>
      </w:pPr>
      <w:r>
        <w:rPr>
          <w:rFonts w:ascii="Amiri" w:hAnsi="Amiri" w:eastAsia="Amiri" w:cs="Amiri"/>
          <w:lang w:bidi="ar-SA"/>
          <w:color w:val="111111"/>
          <w:sz w:val="28"/>
          <w:szCs w:val="28"/>
          <w:rtl/>
        </w:rPr>
        <w:t xml:space="preserve">باب 29: كراهت تجارت دريايى 301</w:t>
      </w:r>
    </w:p>
    <w:p>
      <w:pPr>
        <w:pStyle w:val="BookText"/>
      </w:pPr>
      <w:r>
        <w:rPr>
          <w:rFonts w:ascii="Amiri" w:hAnsi="Amiri" w:eastAsia="Amiri" w:cs="Amiri"/>
          <w:lang w:bidi="ar-SA"/>
          <w:color w:val="111111"/>
          <w:sz w:val="28"/>
          <w:szCs w:val="28"/>
          <w:rtl/>
        </w:rPr>
        <w:t xml:space="preserve">باب 30: كراهت تجارت در سرزمينى كه در آن روى برف نماز به جا آورده مى شود 305</w:t>
      </w:r>
    </w:p>
    <w:p>
      <w:pPr>
        <w:pStyle w:val="BookText"/>
      </w:pPr>
      <w:r>
        <w:rPr>
          <w:rFonts w:ascii="Amiri" w:hAnsi="Amiri" w:eastAsia="Amiri" w:cs="Amiri"/>
          <w:lang w:bidi="ar-SA"/>
          <w:color w:val="111111"/>
          <w:sz w:val="28"/>
          <w:szCs w:val="28"/>
          <w:rtl/>
        </w:rPr>
        <w:t xml:space="preserve">باب 31: حكم مالى كه در راه حلال و حرام هزينه مى شود 307</w:t>
      </w:r>
    </w:p>
    <w:p>
      <w:pPr>
        <w:pStyle w:val="BookText"/>
      </w:pPr>
      <w:r>
        <w:rPr>
          <w:rFonts w:ascii="Amiri" w:hAnsi="Amiri" w:eastAsia="Amiri" w:cs="Amiri"/>
          <w:lang w:bidi="ar-SA"/>
          <w:color w:val="111111"/>
          <w:sz w:val="28"/>
          <w:szCs w:val="28"/>
          <w:rtl/>
        </w:rPr>
        <w:t xml:space="preserve">باب 32: كراهت معامله با انسان محروم و كم شانس 307</w:t>
      </w:r>
    </w:p>
    <w:p>
      <w:pPr>
        <w:pStyle w:val="BookText"/>
      </w:pPr>
      <w:r>
        <w:rPr>
          <w:rFonts w:ascii="Amiri" w:hAnsi="Amiri" w:eastAsia="Amiri" w:cs="Amiri"/>
          <w:lang w:bidi="ar-SA"/>
          <w:color w:val="111111"/>
          <w:sz w:val="28"/>
          <w:szCs w:val="28"/>
          <w:rtl/>
        </w:rPr>
        <w:t xml:space="preserve">باب 33: كراهت معامله با معلولان و دردمندان 311</w:t>
      </w:r>
    </w:p>
    <w:p>
      <w:pPr>
        <w:pStyle w:val="BookText"/>
      </w:pPr>
      <w:r>
        <w:rPr>
          <w:rFonts w:ascii="Amiri" w:hAnsi="Amiri" w:eastAsia="Amiri" w:cs="Amiri"/>
          <w:lang w:bidi="ar-SA"/>
          <w:color w:val="111111"/>
          <w:sz w:val="28"/>
          <w:szCs w:val="28"/>
          <w:rtl/>
        </w:rPr>
        <w:t xml:space="preserve">باب 34: كراهت معامله با كردها و آميختن با آنان 311</w:t>
      </w:r>
    </w:p>
    <w:p>
      <w:pPr>
        <w:pStyle w:val="BookText"/>
      </w:pPr>
      <w:r>
        <w:rPr>
          <w:rFonts w:ascii="Amiri" w:hAnsi="Amiri" w:eastAsia="Amiri" w:cs="Amiri"/>
          <w:lang w:bidi="ar-SA"/>
          <w:color w:val="111111"/>
          <w:sz w:val="28"/>
          <w:szCs w:val="28"/>
          <w:rtl/>
        </w:rPr>
        <w:t xml:space="preserve">باب 35: حكم افزودن به قيمت در وقت ندا و وارد شدن در معامله برادر مسلمان 313</w:t>
      </w:r>
    </w:p>
    <w:p>
      <w:pPr>
        <w:pStyle w:val="BookText"/>
      </w:pPr>
      <w:r>
        <w:rPr>
          <w:rFonts w:ascii="IRNazanin" w:hAnsi="IRNazanin" w:eastAsia="IRNazanin" w:cs="IRNazanin"/>
          <w:lang w:bidi="fa-IR"/>
          <w:color w:val="111111"/>
          <w:sz w:val="28"/>
          <w:szCs w:val="28"/>
          <w:rtl/>
        </w:rPr>
        <w:t xml:space="preserve">باب 36: كراهت زودتر از ديگران به بازار رفتن و ديرتر بازگشتن 315</w:t>
      </w:r>
    </w:p>
    <w:p>
      <w:pPr>
        <w:pStyle w:val="BookText"/>
      </w:pPr>
      <w:r>
        <w:rPr>
          <w:rFonts w:ascii="Amiri" w:hAnsi="Amiri" w:eastAsia="Amiri" w:cs="Amiri"/>
          <w:lang w:bidi="ar-SA"/>
          <w:color w:val="111111"/>
          <w:sz w:val="28"/>
          <w:szCs w:val="28"/>
          <w:rtl/>
        </w:rPr>
        <w:t xml:space="preserve">باب 37: كراهت استقبال از كاروان تجارتى 317</w:t>
      </w:r>
    </w:p>
    <w:p>
      <w:pPr>
        <w:pStyle w:val="BookText"/>
      </w:pPr>
      <w:r>
        <w:rPr>
          <w:rFonts w:ascii="IRNazanin" w:hAnsi="IRNazanin" w:eastAsia="IRNazanin" w:cs="IRNazanin"/>
          <w:lang w:bidi="fa-IR"/>
          <w:color w:val="111111"/>
          <w:sz w:val="28"/>
          <w:szCs w:val="28"/>
          <w:rtl/>
        </w:rPr>
        <w:t xml:space="preserve">باب 38: حكم معامله با مضطر و سود گرفتن از او 321</w:t>
      </w:r>
    </w:p>
    <w:p>
      <w:pPr>
        <w:pStyle w:val="BookText"/>
      </w:pPr>
      <w:r>
        <w:rPr>
          <w:rFonts w:ascii="Amiri" w:hAnsi="Amiri" w:eastAsia="Amiri" w:cs="Amiri"/>
          <w:lang w:bidi="ar-SA"/>
          <w:color w:val="111111"/>
          <w:sz w:val="28"/>
          <w:szCs w:val="28"/>
          <w:rtl/>
        </w:rPr>
        <w:t xml:space="preserve">باب 39: كراهت شكايت از سود نبردن و از سرمايه خوردن 323</w:t>
      </w:r>
    </w:p>
    <w:p>
      <w:pPr>
        <w:pStyle w:val="BookText"/>
      </w:pPr>
      <w:r>
        <w:rPr>
          <w:rFonts w:ascii="Amiri" w:hAnsi="Amiri" w:eastAsia="Amiri" w:cs="Amiri"/>
          <w:lang w:bidi="ar-SA"/>
          <w:color w:val="111111"/>
          <w:sz w:val="28"/>
          <w:szCs w:val="28"/>
          <w:rtl/>
        </w:rPr>
        <w:t xml:space="preserve">باب 40: كراهت فروختن در سايه 325</w:t>
      </w:r>
    </w:p>
    <w:p>
      <w:pPr>
        <w:pStyle w:val="BookText"/>
      </w:pPr>
      <w:r>
        <w:rPr>
          <w:rFonts w:ascii="Amiri" w:hAnsi="Amiri" w:eastAsia="Amiri" w:cs="Amiri"/>
          <w:lang w:bidi="ar-SA"/>
          <w:color w:val="111111"/>
          <w:sz w:val="28"/>
          <w:szCs w:val="28"/>
          <w:rtl/>
        </w:rPr>
        <w:t xml:space="preserve">باب 41: حكم خريد و فروش وكيل از مال خود براى موكّل 325</w:t>
      </w:r>
    </w:p>
    <w:p>
      <w:pPr>
        <w:pStyle w:val="BookText"/>
      </w:pPr>
      <w:r>
        <w:rPr>
          <w:rFonts w:ascii="IRNazanin" w:hAnsi="IRNazanin" w:eastAsia="IRNazanin" w:cs="IRNazanin"/>
          <w:lang w:bidi="fa-IR"/>
          <w:color w:val="111111"/>
          <w:sz w:val="28"/>
          <w:szCs w:val="28"/>
          <w:rtl/>
        </w:rPr>
        <w:t xml:space="preserve">باب 42: حكم فروختن جنس ديگران بيشتر از قيمت معين شده از سوى آنان 327</w:t>
      </w:r>
    </w:p>
    <w:p>
      <w:pPr>
        <w:pStyle w:val="BookText"/>
      </w:pPr>
      <w:r>
        <w:rPr>
          <w:rFonts w:ascii="Amiri" w:hAnsi="Amiri" w:eastAsia="Amiri" w:cs="Amiri"/>
          <w:lang w:bidi="ar-SA"/>
          <w:color w:val="111111"/>
          <w:sz w:val="28"/>
          <w:szCs w:val="28"/>
          <w:rtl/>
        </w:rPr>
        <w:t xml:space="preserve">باب 43: حكم فروختن جنس توسط اهل شهر براى غريبه ها 327</w:t>
      </w:r>
    </w:p>
    <w:p>
      <w:pPr>
        <w:pStyle w:val="BookText"/>
      </w:pPr>
      <w:r>
        <w:rPr>
          <w:rFonts w:ascii="IRNazanin" w:hAnsi="IRNazanin" w:eastAsia="IRNazanin" w:cs="IRNazanin"/>
          <w:lang w:bidi="fa-IR"/>
          <w:color w:val="111111"/>
          <w:sz w:val="28"/>
          <w:szCs w:val="28"/>
          <w:rtl/>
        </w:rPr>
        <w:t xml:space="preserve">باب 44: عدم جواز براى پيمانه كردن كسى كه به خوبى پيمانه نمى كند 329</w:t>
      </w:r>
    </w:p>
    <w:p>
      <w:pPr>
        <w:pStyle w:val="BookText"/>
      </w:pPr>
      <w:r>
        <w:rPr>
          <w:rFonts w:ascii="Amiri" w:hAnsi="Amiri" w:eastAsia="Amiri" w:cs="Amiri"/>
          <w:lang w:bidi="ar-SA"/>
          <w:color w:val="111111"/>
          <w:sz w:val="28"/>
          <w:szCs w:val="28"/>
          <w:rtl/>
        </w:rPr>
        <w:t xml:space="preserve">باب 45: تحريم احتكار 331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باب ماورد في أنّ الحكرة اشتراء طعام ليس في المصر غيره فيحتكره... 339</w:t>
      </w:r>
    </w:p>
    <w:p>
      <w:pPr>
        <w:pStyle w:val="BookText"/>
      </w:pPr>
      <w:r>
        <w:rPr>
          <w:rFonts w:ascii="Amiri" w:hAnsi="Amiri" w:eastAsia="Amiri" w:cs="Amiri"/>
          <w:lang w:bidi="ar-SA"/>
          <w:color w:val="111111"/>
          <w:sz w:val="28"/>
          <w:szCs w:val="28"/>
          <w:rtl/>
        </w:rPr>
        <w:t xml:space="preserve">(47) باب ماورد في إجبار المحتكر على بيع ما احتكره عند ضرورة النّاس وعدم جواز التسعير 343</w:t>
      </w:r>
    </w:p>
    <w:p>
      <w:pPr>
        <w:pStyle w:val="BookText"/>
      </w:pPr>
      <w:r>
        <w:rPr>
          <w:rFonts w:ascii="Amiri" w:hAnsi="Amiri" w:eastAsia="Amiri" w:cs="Amiri"/>
          <w:lang w:bidi="ar-SA"/>
          <w:color w:val="111111"/>
          <w:sz w:val="28"/>
          <w:szCs w:val="28"/>
          <w:rtl/>
        </w:rPr>
        <w:t xml:space="preserve">(48) باب استحباب ادّخار قوت السّنة وتقديمه على شراء العقدة واستحباب مواساة النّاس... 349</w:t>
      </w:r>
    </w:p>
    <w:p>
      <w:pPr>
        <w:pStyle w:val="BookText"/>
      </w:pPr>
      <w:r>
        <w:rPr>
          <w:rFonts w:ascii="Amiri" w:hAnsi="Amiri" w:eastAsia="Amiri" w:cs="Amiri"/>
          <w:lang w:bidi="ar-SA"/>
          <w:color w:val="111111"/>
          <w:sz w:val="28"/>
          <w:szCs w:val="28"/>
          <w:rtl/>
        </w:rPr>
        <w:t xml:space="preserve">(49) باب استحباب تجربة الأشياء وملازمة مافيه الرّبح وما ينبغي أن يكتب من عليه حقّ 353</w:t>
      </w:r>
    </w:p>
    <w:p>
      <w:pPr>
        <w:pStyle w:val="BookText"/>
      </w:pPr>
      <w:r>
        <w:rPr>
          <w:rFonts w:ascii="Amiri" w:hAnsi="Amiri" w:eastAsia="Amiri" w:cs="Amiri"/>
          <w:lang w:bidi="ar-SA"/>
          <w:color w:val="111111"/>
          <w:sz w:val="28"/>
          <w:szCs w:val="28"/>
          <w:rtl/>
        </w:rPr>
        <w:t xml:space="preserve">(50) باب كراهة إغتيال الرّجل في معيشته بوكس كثير 355</w:t>
      </w:r>
    </w:p>
    <w:p>
      <w:pPr>
        <w:pStyle w:val="BookText"/>
      </w:pPr>
      <w:r>
        <w:rPr>
          <w:rFonts w:ascii="Amiri" w:hAnsi="Amiri" w:eastAsia="Amiri" w:cs="Amiri"/>
          <w:lang w:bidi="ar-SA"/>
          <w:color w:val="111111"/>
          <w:sz w:val="28"/>
          <w:szCs w:val="28"/>
          <w:rtl/>
        </w:rPr>
        <w:t xml:space="preserve">(51) باب ماورد في رعاية ماهو أنفق للسّلعة عند البيع 357</w:t>
      </w:r>
    </w:p>
    <w:p>
      <w:pPr>
        <w:pStyle w:val="BookText"/>
      </w:pPr>
      <w:r>
        <w:rPr>
          <w:rFonts w:ascii="Amiri" w:hAnsi="Amiri" w:eastAsia="Amiri" w:cs="Amiri"/>
          <w:lang w:bidi="ar-SA"/>
          <w:color w:val="111111"/>
          <w:sz w:val="28"/>
          <w:szCs w:val="28"/>
          <w:rtl/>
        </w:rPr>
        <w:t xml:space="preserve">(52) باب استحباب بيع المتاع قبل دخول مكّة لماورد في انّ اللّه تعالى أبى أن يجعل متجر... 357</w:t>
      </w:r>
    </w:p>
    <w:p>
      <w:pPr>
        <w:pStyle w:val="BookText"/>
      </w:pPr>
      <w:r>
        <w:rPr>
          <w:rFonts w:ascii="Amiri" w:hAnsi="Amiri" w:eastAsia="Amiri" w:cs="Amiri"/>
          <w:lang w:bidi="ar-SA"/>
          <w:color w:val="111111"/>
          <w:sz w:val="28"/>
          <w:szCs w:val="28"/>
          <w:rtl/>
        </w:rPr>
        <w:t xml:space="preserve">(53) باب استحباب الاستتار بالمعيشة وكتمها 357</w:t>
      </w:r>
    </w:p>
    <w:p>
      <w:pPr>
        <w:pStyle w:val="BookText"/>
      </w:pPr>
      <w:r>
        <w:rPr>
          <w:rFonts w:ascii="Amiri" w:hAnsi="Amiri" w:eastAsia="Amiri" w:cs="Amiri"/>
          <w:lang w:bidi="ar-SA"/>
          <w:color w:val="111111"/>
          <w:sz w:val="28"/>
          <w:szCs w:val="28"/>
          <w:rtl/>
        </w:rPr>
        <w:t xml:space="preserve">(54) باب ماورد في انّ الخير عند حسان الوجوه 359</w:t>
      </w:r>
    </w:p>
    <w:p>
      <w:pPr>
        <w:pStyle w:val="BookText"/>
      </w:pPr>
      <w:r>
        <w:rPr>
          <w:rFonts w:ascii="Amiri" w:hAnsi="Amiri" w:eastAsia="Amiri" w:cs="Amiri"/>
          <w:lang w:bidi="ar-SA"/>
          <w:color w:val="111111"/>
          <w:sz w:val="28"/>
          <w:szCs w:val="28"/>
          <w:rtl/>
        </w:rPr>
        <w:t xml:space="preserve">(55) باب ماورد في انّ من باع داراً فلم يجعل ثمنها في مثلها لم يبارك له 359</w:t>
      </w:r>
    </w:p>
    <w:p>
      <w:pPr>
        <w:pStyle w:val="BookText"/>
      </w:pPr>
      <w:r>
        <w:rPr>
          <w:rFonts w:ascii="Amiri" w:hAnsi="Amiri" w:eastAsia="Amiri" w:cs="Amiri"/>
          <w:lang w:bidi="ar-SA"/>
          <w:color w:val="111111"/>
          <w:sz w:val="28"/>
          <w:szCs w:val="28"/>
          <w:rtl/>
        </w:rPr>
        <w:t xml:space="preserve">(56) باب ماورد في ذمّ الخيّاط الخائن وكيفيّة الخياطة والتّحذير عن السّقاطات... 359</w:t>
      </w:r>
    </w:p>
    <w:p>
      <w:pPr>
        <w:pStyle w:val="BookText"/>
      </w:pPr>
      <w:r>
        <w:rPr>
          <w:rFonts w:ascii="Amiri" w:hAnsi="Amiri" w:eastAsia="Amiri" w:cs="Amiri"/>
          <w:lang w:bidi="ar-SA"/>
          <w:color w:val="111111"/>
          <w:sz w:val="28"/>
          <w:szCs w:val="28"/>
          <w:rtl/>
        </w:rPr>
        <w:t xml:space="preserve">أبواب الخيار 361</w:t>
      </w:r>
    </w:p>
    <w:p>
      <w:pPr>
        <w:pStyle w:val="BookText"/>
      </w:pPr>
      <w:r>
        <w:rPr>
          <w:rFonts w:ascii="Amiri" w:hAnsi="Amiri" w:eastAsia="Amiri" w:cs="Amiri"/>
          <w:lang w:bidi="ar-SA"/>
          <w:color w:val="111111"/>
          <w:sz w:val="28"/>
          <w:szCs w:val="28"/>
          <w:rtl/>
        </w:rPr>
        <w:t xml:space="preserve">(1) باب ثبوت خيار المجلس للبايع والمشترى مالم يفترقا وسقوطه بالإفتراق بالأبدان 361</w:t>
      </w:r>
    </w:p>
    <w:p>
      <w:pPr>
        <w:pStyle w:val="BookText"/>
      </w:pPr>
      <w:r>
        <w:rPr>
          <w:rFonts w:ascii="Amiri" w:hAnsi="Amiri" w:eastAsia="Amiri" w:cs="Amiri"/>
          <w:lang w:bidi="ar-SA"/>
          <w:color w:val="111111"/>
          <w:sz w:val="28"/>
          <w:szCs w:val="28"/>
          <w:rtl/>
        </w:rPr>
        <w:t xml:space="preserve">(2) باب ماورد في انّ النّبىّ صلّى اللّه عليه و آله إذا اشترى شيئاً قال للبايع أنت بالخيار 367</w:t>
      </w:r>
    </w:p>
    <w:p>
      <w:pPr>
        <w:pStyle w:val="BookText"/>
      </w:pPr>
      <w:r>
        <w:rPr>
          <w:rFonts w:ascii="Amiri" w:hAnsi="Amiri" w:eastAsia="Amiri" w:cs="Amiri"/>
          <w:lang w:bidi="ar-SA"/>
          <w:color w:val="111111"/>
          <w:sz w:val="28"/>
          <w:szCs w:val="28"/>
          <w:rtl/>
        </w:rPr>
        <w:t xml:space="preserve">(3) باب ثبوت الخيار للمشترى في الحيوان ثلثة أيّام وسقوطه بتصرّفه واحداثه فيه... 367</w:t>
      </w:r>
    </w:p>
    <w:p>
      <w:pPr>
        <w:pStyle w:val="BookText"/>
      </w:pPr>
      <w:r>
        <w:rPr>
          <w:rFonts w:ascii="Amiri" w:hAnsi="Amiri" w:eastAsia="Amiri" w:cs="Amiri"/>
          <w:lang w:bidi="ar-SA"/>
          <w:color w:val="111111"/>
          <w:sz w:val="28"/>
          <w:szCs w:val="28"/>
          <w:rtl/>
        </w:rPr>
        <w:t xml:space="preserve">(4) باب أنّ العبد أو الحيوان إن تلف أو حدث فيه عيب في الثّلاثة كان من مال البايع 371</w:t>
      </w:r>
    </w:p>
    <w:p>
      <w:pPr>
        <w:pStyle w:val="BookText"/>
      </w:pPr>
      <w:r>
        <w:rPr>
          <w:rFonts w:ascii="Amiri" w:hAnsi="Amiri" w:eastAsia="Amiri" w:cs="Amiri"/>
          <w:lang w:bidi="ar-SA"/>
          <w:color w:val="111111"/>
          <w:sz w:val="28"/>
          <w:szCs w:val="28"/>
          <w:rtl/>
        </w:rPr>
        <w:t xml:space="preserve">(5) باب حكم نماء الحيوان في مدّة الخيار إذا فسخ المشترى 375</w:t>
      </w:r>
    </w:p>
    <w:p>
      <w:pPr>
        <w:pStyle w:val="BookText"/>
      </w:pPr>
      <w:r>
        <w:rPr>
          <w:rFonts w:ascii="Amiri" w:hAnsi="Amiri" w:eastAsia="Amiri" w:cs="Amiri"/>
          <w:lang w:bidi="ar-SA"/>
          <w:color w:val="111111"/>
          <w:sz w:val="28"/>
          <w:szCs w:val="28"/>
          <w:rtl/>
        </w:rPr>
        <w:t xml:space="preserve">(6) باب ثبوت خيار الشّرط بحسب ماشرط إذا لم يخالف كتاب اللّه 377</w:t>
      </w:r>
    </w:p>
    <w:p>
      <w:pPr>
        <w:pStyle w:val="BookText"/>
      </w:pPr>
      <w:r>
        <w:rPr>
          <w:rFonts w:ascii="Amiri" w:hAnsi="Amiri" w:eastAsia="Amiri" w:cs="Amiri"/>
          <w:lang w:bidi="ar-SA"/>
          <w:color w:val="111111"/>
          <w:sz w:val="28"/>
          <w:szCs w:val="28"/>
          <w:rtl/>
        </w:rPr>
        <w:t xml:space="preserve">(7) باب جواز اشتراط البايع مدّة معيّنة يردّ فيها الثّمن ويرتجع المبيع وحكم النّماء... 385</w:t>
      </w:r>
    </w:p>
    <w:p>
      <w:pPr>
        <w:pStyle w:val="BookText"/>
      </w:pPr>
      <w:r>
        <w:rPr>
          <w:rFonts w:ascii="Amiri" w:hAnsi="Amiri" w:eastAsia="Amiri" w:cs="Amiri"/>
          <w:lang w:bidi="ar-SA"/>
          <w:color w:val="111111"/>
          <w:sz w:val="28"/>
          <w:szCs w:val="28"/>
          <w:rtl/>
        </w:rPr>
        <w:t xml:space="preserve">(8) باب انّ من اشترى المتاع ولم يقبضه فان جاء بالثّمن ما بينه وبين ثلاثة أيّام فالبيع له... 389</w:t>
      </w:r>
    </w:p>
    <w:p>
      <w:pPr>
        <w:pStyle w:val="BookText"/>
      </w:pPr>
      <w:r>
        <w:rPr>
          <w:rFonts w:ascii="Amiri" w:hAnsi="Amiri" w:eastAsia="Amiri" w:cs="Amiri"/>
          <w:lang w:bidi="ar-SA"/>
          <w:color w:val="111111"/>
          <w:sz w:val="28"/>
          <w:szCs w:val="28"/>
          <w:rtl/>
        </w:rPr>
        <w:t xml:space="preserve">(9) باب انّ المبيع إذا تلف قبل القبض فهو من مال البايع 393</w:t>
      </w:r>
    </w:p>
    <w:p>
      <w:pPr>
        <w:pStyle w:val="BookText"/>
      </w:pPr>
      <w:r>
        <w:rPr>
          <w:rFonts w:ascii="Amiri" w:hAnsi="Amiri" w:eastAsia="Amiri" w:cs="Amiri"/>
          <w:lang w:bidi="ar-SA"/>
          <w:color w:val="111111"/>
          <w:sz w:val="28"/>
          <w:szCs w:val="28"/>
          <w:rtl/>
        </w:rPr>
        <w:t xml:space="preserve">(10) باب ثبوت خيار الرؤية فيما لم يرالمشترى كلّه 393</w:t>
      </w:r>
    </w:p>
    <w:p>
      <w:pPr>
        <w:pStyle w:val="BookText"/>
      </w:pPr>
      <w:r>
        <w:rPr>
          <w:rFonts w:ascii="Amiri" w:hAnsi="Amiri" w:eastAsia="Amiri" w:cs="Amiri"/>
          <w:lang w:bidi="ar-SA"/>
          <w:color w:val="111111"/>
          <w:sz w:val="28"/>
          <w:szCs w:val="28"/>
          <w:rtl/>
        </w:rPr>
        <w:t xml:space="preserve">(11) باب حرمة غبن المؤمن خصوصاً المسترسل وثبوت الخيار للمغبون 395</w:t>
      </w:r>
    </w:p>
    <w:p>
      <w:pPr>
        <w:pStyle w:val="BookText"/>
      </w:pPr>
      <w:r>
        <w:rPr>
          <w:rFonts w:ascii="Amiri" w:hAnsi="Amiri" w:eastAsia="Amiri" w:cs="Amiri"/>
          <w:lang w:bidi="ar-SA"/>
          <w:color w:val="111111"/>
          <w:sz w:val="28"/>
          <w:szCs w:val="28"/>
          <w:rtl/>
        </w:rPr>
        <w:t xml:space="preserve">(12) باب ثبوت الخيار للمشترى إن وجد في المبيع عيباً ولم يبرء منه البايع وسقوطه... 397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46: حكم احتكار در صورت نبود فروشنده ديگر 340</w:t>
      </w:r>
    </w:p>
    <w:p>
      <w:pPr>
        <w:pStyle w:val="BookText"/>
      </w:pPr>
      <w:r>
        <w:rPr>
          <w:rFonts w:ascii="IRNazanin" w:hAnsi="IRNazanin" w:eastAsia="IRNazanin" w:cs="IRNazanin"/>
          <w:lang w:bidi="fa-IR"/>
          <w:color w:val="111111"/>
          <w:sz w:val="28"/>
          <w:szCs w:val="28"/>
          <w:rtl/>
        </w:rPr>
        <w:t xml:space="preserve">باب 47: حكم اجبار احتكاركننده بر فروش هنگام نياز مردم 344</w:t>
      </w:r>
    </w:p>
    <w:p>
      <w:pPr>
        <w:pStyle w:val="BookText"/>
      </w:pPr>
      <w:r>
        <w:rPr>
          <w:rFonts w:ascii="Amiri" w:hAnsi="Amiri" w:eastAsia="Amiri" w:cs="Amiri"/>
          <w:lang w:bidi="ar-SA"/>
          <w:color w:val="111111"/>
          <w:sz w:val="28"/>
          <w:szCs w:val="28"/>
          <w:rtl/>
        </w:rPr>
        <w:t xml:space="preserve">باب 48: استحباب ذخيره مواد خوراكى براى يك سال 350</w:t>
      </w:r>
    </w:p>
    <w:p>
      <w:pPr>
        <w:pStyle w:val="BookText"/>
      </w:pPr>
      <w:r>
        <w:rPr>
          <w:rFonts w:ascii="IRNazanin" w:hAnsi="IRNazanin" w:eastAsia="IRNazanin" w:cs="IRNazanin"/>
          <w:lang w:bidi="fa-IR"/>
          <w:color w:val="111111"/>
          <w:sz w:val="28"/>
          <w:szCs w:val="28"/>
          <w:rtl/>
        </w:rPr>
        <w:t xml:space="preserve">باب 49: استحباب تجربه مشاغل و انتخاب سودمند آنها 354</w:t>
      </w:r>
    </w:p>
    <w:p>
      <w:pPr>
        <w:pStyle w:val="BookText"/>
      </w:pPr>
      <w:r>
        <w:rPr>
          <w:rFonts w:ascii="IRNazanin" w:hAnsi="IRNazanin" w:eastAsia="IRNazanin" w:cs="IRNazanin"/>
          <w:lang w:bidi="fa-IR"/>
          <w:color w:val="111111"/>
          <w:sz w:val="28"/>
          <w:szCs w:val="28"/>
          <w:rtl/>
        </w:rPr>
        <w:t xml:space="preserve">باب 50: كراهت ارزان خريدن مال ديگران 356</w:t>
      </w:r>
    </w:p>
    <w:p>
      <w:pPr>
        <w:pStyle w:val="BookText"/>
      </w:pPr>
      <w:r>
        <w:rPr>
          <w:rFonts w:ascii="IRNazanin" w:hAnsi="IRNazanin" w:eastAsia="IRNazanin" w:cs="IRNazanin"/>
          <w:lang w:bidi="fa-IR"/>
          <w:color w:val="111111"/>
          <w:sz w:val="28"/>
          <w:szCs w:val="28"/>
          <w:rtl/>
        </w:rPr>
        <w:t xml:space="preserve">باب 51: استحباب پردازش كالا هنگام فروش 358</w:t>
      </w:r>
    </w:p>
    <w:p>
      <w:pPr>
        <w:pStyle w:val="BookText"/>
      </w:pPr>
      <w:r>
        <w:rPr>
          <w:rFonts w:ascii="Amiri" w:hAnsi="Amiri" w:eastAsia="Amiri" w:cs="Amiri"/>
          <w:lang w:bidi="ar-SA"/>
          <w:color w:val="111111"/>
          <w:sz w:val="28"/>
          <w:szCs w:val="28"/>
          <w:rtl/>
        </w:rPr>
        <w:t xml:space="preserve">باب 52: استحباب تجارت قبل از وارد شدن به مكه 358</w:t>
      </w:r>
    </w:p>
    <w:p>
      <w:pPr>
        <w:pStyle w:val="BookText"/>
      </w:pPr>
      <w:r>
        <w:rPr>
          <w:rFonts w:ascii="IRNazanin" w:hAnsi="IRNazanin" w:eastAsia="IRNazanin" w:cs="IRNazanin"/>
          <w:lang w:bidi="fa-IR"/>
          <w:color w:val="111111"/>
          <w:sz w:val="28"/>
          <w:szCs w:val="28"/>
          <w:rtl/>
        </w:rPr>
        <w:t xml:space="preserve">باب 53: استحباب مخفى كردن مال از ديگران براى معيشت 358</w:t>
      </w:r>
    </w:p>
    <w:p>
      <w:pPr>
        <w:pStyle w:val="BookText"/>
      </w:pPr>
      <w:r>
        <w:rPr>
          <w:rFonts w:ascii="Amiri" w:hAnsi="Amiri" w:eastAsia="Amiri" w:cs="Amiri"/>
          <w:lang w:bidi="ar-SA"/>
          <w:color w:val="111111"/>
          <w:sz w:val="28"/>
          <w:szCs w:val="28"/>
          <w:rtl/>
        </w:rPr>
        <w:t xml:space="preserve">باب 54: خير نزد نيكورويان است 360</w:t>
      </w:r>
    </w:p>
    <w:p>
      <w:pPr>
        <w:pStyle w:val="BookText"/>
      </w:pPr>
      <w:r>
        <w:rPr>
          <w:rFonts w:ascii="Amiri" w:hAnsi="Amiri" w:eastAsia="Amiri" w:cs="Amiri"/>
          <w:lang w:bidi="ar-SA"/>
          <w:color w:val="111111"/>
          <w:sz w:val="28"/>
          <w:szCs w:val="28"/>
          <w:rtl/>
        </w:rPr>
        <w:t xml:space="preserve">باب 55: حكم فروختن خانه 360</w:t>
      </w:r>
    </w:p>
    <w:p>
      <w:pPr>
        <w:pStyle w:val="BookText"/>
      </w:pPr>
      <w:r>
        <w:rPr>
          <w:rFonts w:ascii="IRNazanin" w:hAnsi="IRNazanin" w:eastAsia="IRNazanin" w:cs="IRNazanin"/>
          <w:lang w:bidi="fa-IR"/>
          <w:color w:val="111111"/>
          <w:sz w:val="28"/>
          <w:szCs w:val="28"/>
          <w:rtl/>
        </w:rPr>
        <w:t xml:space="preserve">باب 56: كيفيت دوزندگى و زايده هاى پارچه 360</w:t>
      </w:r>
    </w:p>
    <w:p>
      <w:pPr>
        <w:pStyle w:val="BookText"/>
      </w:pPr>
      <w:r>
        <w:rPr>
          <w:rFonts w:ascii="Amiri" w:hAnsi="Amiri" w:eastAsia="Amiri" w:cs="Amiri"/>
          <w:lang w:bidi="ar-SA"/>
          <w:color w:val="111111"/>
          <w:sz w:val="28"/>
          <w:szCs w:val="28"/>
          <w:rtl/>
        </w:rPr>
        <w:t xml:space="preserve">بخش سوم: باب هاى خيار 362</w:t>
      </w:r>
    </w:p>
    <w:p>
      <w:pPr>
        <w:pStyle w:val="BookText"/>
      </w:pPr>
      <w:r>
        <w:rPr>
          <w:rFonts w:ascii="Amiri" w:hAnsi="Amiri" w:eastAsia="Amiri" w:cs="Amiri"/>
          <w:lang w:bidi="ar-SA"/>
          <w:color w:val="111111"/>
          <w:sz w:val="28"/>
          <w:szCs w:val="28"/>
          <w:rtl/>
        </w:rPr>
        <w:t xml:space="preserve">باب 1: خيار مجلس 362</w:t>
      </w:r>
    </w:p>
    <w:p>
      <w:pPr>
        <w:pStyle w:val="BookText"/>
      </w:pPr>
      <w:r>
        <w:rPr>
          <w:rFonts w:ascii="IRNazanin" w:hAnsi="IRNazanin" w:eastAsia="IRNazanin" w:cs="IRNazanin"/>
          <w:lang w:bidi="fa-IR"/>
          <w:color w:val="111111"/>
          <w:sz w:val="28"/>
          <w:szCs w:val="28"/>
          <w:rtl/>
        </w:rPr>
        <w:t xml:space="preserve">باب 2: واگذارى خيار فسخ به طرف ديگر عقد توسط پيامبر اكرم صلى الله عليه و آله 368</w:t>
      </w:r>
    </w:p>
    <w:p>
      <w:pPr>
        <w:pStyle w:val="BookText"/>
      </w:pPr>
      <w:r>
        <w:rPr>
          <w:rFonts w:ascii="Amiri" w:hAnsi="Amiri" w:eastAsia="Amiri" w:cs="Amiri"/>
          <w:lang w:bidi="ar-SA"/>
          <w:color w:val="111111"/>
          <w:sz w:val="28"/>
          <w:szCs w:val="28"/>
          <w:rtl/>
        </w:rPr>
        <w:t xml:space="preserve">باب 3: خيار حيوان 368</w:t>
      </w:r>
    </w:p>
    <w:p>
      <w:pPr>
        <w:pStyle w:val="BookText"/>
      </w:pPr>
      <w:r>
        <w:rPr>
          <w:rFonts w:ascii="Amiri" w:hAnsi="Amiri" w:eastAsia="Amiri" w:cs="Amiri"/>
          <w:lang w:bidi="ar-SA"/>
          <w:color w:val="111111"/>
          <w:sz w:val="28"/>
          <w:szCs w:val="28"/>
          <w:rtl/>
        </w:rPr>
        <w:t xml:space="preserve">باب 4: ضامن بودن فروشنده برده يا حيوان تا سه روز 372</w:t>
      </w:r>
    </w:p>
    <w:p>
      <w:pPr>
        <w:pStyle w:val="BookText"/>
      </w:pPr>
      <w:r>
        <w:rPr>
          <w:rFonts w:ascii="Amiri" w:hAnsi="Amiri" w:eastAsia="Amiri" w:cs="Amiri"/>
          <w:lang w:bidi="ar-SA"/>
          <w:color w:val="111111"/>
          <w:sz w:val="28"/>
          <w:szCs w:val="28"/>
          <w:rtl/>
        </w:rPr>
        <w:t xml:space="preserve">باب 5: حكم فوايد حيوان در زمان خيار در صورت فسخ خريدار 376</w:t>
      </w:r>
    </w:p>
    <w:p>
      <w:pPr>
        <w:pStyle w:val="BookText"/>
      </w:pPr>
      <w:r>
        <w:rPr>
          <w:rFonts w:ascii="Amiri" w:hAnsi="Amiri" w:eastAsia="Amiri" w:cs="Amiri"/>
          <w:lang w:bidi="ar-SA"/>
          <w:color w:val="111111"/>
          <w:sz w:val="28"/>
          <w:szCs w:val="28"/>
          <w:rtl/>
        </w:rPr>
        <w:t xml:space="preserve">باب 6: خيار شرط 378</w:t>
      </w:r>
    </w:p>
    <w:p>
      <w:pPr>
        <w:pStyle w:val="BookText"/>
      </w:pPr>
      <w:r>
        <w:rPr>
          <w:rFonts w:ascii="IRNazanin" w:hAnsi="IRNazanin" w:eastAsia="IRNazanin" w:cs="IRNazanin"/>
          <w:lang w:bidi="fa-IR"/>
          <w:color w:val="111111"/>
          <w:sz w:val="28"/>
          <w:szCs w:val="28"/>
          <w:rtl/>
        </w:rPr>
        <w:t xml:space="preserve">باب 7: شرط برگرداندن ثمن توسط فروشنده در مدت معين و پس گرفتن كالا 386</w:t>
      </w:r>
    </w:p>
    <w:p>
      <w:pPr>
        <w:pStyle w:val="BookText"/>
      </w:pPr>
      <w:r>
        <w:rPr>
          <w:rFonts w:ascii="Amiri" w:hAnsi="Amiri" w:eastAsia="Amiri" w:cs="Amiri"/>
          <w:lang w:bidi="ar-SA"/>
          <w:color w:val="111111"/>
          <w:sz w:val="28"/>
          <w:szCs w:val="28"/>
          <w:rtl/>
        </w:rPr>
        <w:t xml:space="preserve">باب 8: خيار تا خير ثمن 390</w:t>
      </w:r>
    </w:p>
    <w:p>
      <w:pPr>
        <w:pStyle w:val="BookText"/>
      </w:pPr>
      <w:r>
        <w:rPr>
          <w:rFonts w:ascii="IRNazanin" w:hAnsi="IRNazanin" w:eastAsia="IRNazanin" w:cs="IRNazanin"/>
          <w:lang w:bidi="fa-IR"/>
          <w:color w:val="111111"/>
          <w:sz w:val="28"/>
          <w:szCs w:val="28"/>
          <w:rtl/>
        </w:rPr>
        <w:t xml:space="preserve">باب 9: حكم تلف كالا پيش از تحويل 394</w:t>
      </w:r>
    </w:p>
    <w:p>
      <w:pPr>
        <w:pStyle w:val="BookText"/>
      </w:pPr>
      <w:r>
        <w:rPr>
          <w:rFonts w:ascii="Amiri" w:hAnsi="Amiri" w:eastAsia="Amiri" w:cs="Amiri"/>
          <w:lang w:bidi="ar-SA"/>
          <w:color w:val="111111"/>
          <w:sz w:val="28"/>
          <w:szCs w:val="28"/>
          <w:rtl/>
        </w:rPr>
        <w:t xml:space="preserve">باب 10: خيار رؤيت 394</w:t>
      </w:r>
    </w:p>
    <w:p>
      <w:pPr>
        <w:pStyle w:val="BookText"/>
      </w:pPr>
      <w:r>
        <w:rPr>
          <w:rFonts w:ascii="Amiri" w:hAnsi="Amiri" w:eastAsia="Amiri" w:cs="Amiri"/>
          <w:lang w:bidi="ar-SA"/>
          <w:color w:val="111111"/>
          <w:sz w:val="28"/>
          <w:szCs w:val="28"/>
          <w:rtl/>
        </w:rPr>
        <w:t xml:space="preserve">باب 11: خيار غبن 396</w:t>
      </w:r>
    </w:p>
    <w:p>
      <w:pPr>
        <w:pStyle w:val="BookText"/>
      </w:pPr>
      <w:r>
        <w:rPr>
          <w:rFonts w:ascii="Amiri" w:hAnsi="Amiri" w:eastAsia="Amiri" w:cs="Amiri"/>
          <w:lang w:bidi="ar-SA"/>
          <w:color w:val="111111"/>
          <w:sz w:val="28"/>
          <w:szCs w:val="28"/>
          <w:rtl/>
        </w:rPr>
        <w:t xml:space="preserve">باب 12: خيار عيب 398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حكم من اشترى ارضاً على انّها جربان معيّنة فتقصر 401</w:t>
      </w:r>
    </w:p>
    <w:p>
      <w:pPr>
        <w:pStyle w:val="BookText"/>
      </w:pPr>
      <w:r>
        <w:rPr>
          <w:rFonts w:ascii="Amiri" w:hAnsi="Amiri" w:eastAsia="Amiri" w:cs="Amiri"/>
          <w:lang w:bidi="ar-SA"/>
          <w:color w:val="111111"/>
          <w:sz w:val="28"/>
          <w:szCs w:val="28"/>
          <w:rtl/>
        </w:rPr>
        <w:t xml:space="preserve">(14) باب انّ من اشترى مايفسد من يوم فان جاء إلى الليل بالثّمن وإلّا فللبايع الفسخ 403</w:t>
      </w:r>
    </w:p>
    <w:p>
      <w:pPr>
        <w:pStyle w:val="BookText"/>
      </w:pPr>
      <w:r>
        <w:rPr>
          <w:rFonts w:ascii="Amiri" w:hAnsi="Amiri" w:eastAsia="Amiri" w:cs="Amiri"/>
          <w:lang w:bidi="ar-SA"/>
          <w:color w:val="111111"/>
          <w:sz w:val="28"/>
          <w:szCs w:val="28"/>
          <w:rtl/>
        </w:rPr>
        <w:t xml:space="preserve">(15) باب انّ صاحب الخيار إن أراد أن يبيع مالَهُ فيهِ الخيار فليوجب البيع على نفسه ثمّ يبيعه 403</w:t>
      </w:r>
    </w:p>
    <w:p>
      <w:pPr>
        <w:pStyle w:val="BookText"/>
      </w:pPr>
      <w:r>
        <w:rPr>
          <w:rFonts w:ascii="Amiri" w:hAnsi="Amiri" w:eastAsia="Amiri" w:cs="Amiri"/>
          <w:lang w:bidi="ar-SA"/>
          <w:color w:val="111111"/>
          <w:sz w:val="28"/>
          <w:szCs w:val="28"/>
          <w:rtl/>
        </w:rPr>
        <w:t xml:space="preserve">(16) باب انّ من اشترى شيئاً فوهب له شيء فأراد ردّ المبيع هل يردّ معه الهبة أم لا 405</w:t>
      </w:r>
    </w:p>
    <w:p>
      <w:pPr>
        <w:pStyle w:val="BookText"/>
      </w:pPr>
      <w:r>
        <w:rPr>
          <w:rFonts w:ascii="Amiri" w:hAnsi="Amiri" w:eastAsia="Amiri" w:cs="Amiri"/>
          <w:lang w:bidi="ar-SA"/>
          <w:color w:val="111111"/>
          <w:sz w:val="28"/>
          <w:szCs w:val="28"/>
          <w:rtl/>
        </w:rPr>
        <w:t xml:space="preserve">أبواب أحكام العيوب 407</w:t>
      </w:r>
    </w:p>
    <w:p>
      <w:pPr>
        <w:pStyle w:val="BookText"/>
      </w:pPr>
      <w:r>
        <w:rPr>
          <w:rFonts w:ascii="Amiri" w:hAnsi="Amiri" w:eastAsia="Amiri" w:cs="Amiri"/>
          <w:lang w:bidi="ar-SA"/>
          <w:color w:val="111111"/>
          <w:sz w:val="28"/>
          <w:szCs w:val="28"/>
          <w:rtl/>
        </w:rPr>
        <w:t xml:space="preserve">(1) باب أقسام العيوب ومايردّ منه المملوك من أحداث السّنة 407</w:t>
      </w:r>
    </w:p>
    <w:p>
      <w:pPr>
        <w:pStyle w:val="BookText"/>
      </w:pPr>
      <w:r>
        <w:rPr>
          <w:rFonts w:ascii="Amiri" w:hAnsi="Amiri" w:eastAsia="Amiri" w:cs="Amiri"/>
          <w:lang w:bidi="ar-SA"/>
          <w:color w:val="111111"/>
          <w:sz w:val="28"/>
          <w:szCs w:val="28"/>
          <w:rtl/>
        </w:rPr>
        <w:t xml:space="preserve">(2) باب انّ كلّ مازاد أو نقص ممّا هو في أصل الخلقة فهو عيب 411</w:t>
      </w:r>
    </w:p>
    <w:p>
      <w:pPr>
        <w:pStyle w:val="BookText"/>
      </w:pPr>
      <w:r>
        <w:rPr>
          <w:rFonts w:ascii="Amiri" w:hAnsi="Amiri" w:eastAsia="Amiri" w:cs="Amiri"/>
          <w:lang w:bidi="ar-SA"/>
          <w:color w:val="111111"/>
          <w:sz w:val="28"/>
          <w:szCs w:val="28"/>
          <w:rtl/>
        </w:rPr>
        <w:t xml:space="preserve">(3) باب انّ الجارية إذا كانت مدركة فلم تحض ومثلها تحيض فهذا عيب تردّ منه 413</w:t>
      </w:r>
    </w:p>
    <w:p>
      <w:pPr>
        <w:pStyle w:val="BookText"/>
      </w:pPr>
      <w:r>
        <w:rPr>
          <w:rFonts w:ascii="Amiri" w:hAnsi="Amiri" w:eastAsia="Amiri" w:cs="Amiri"/>
          <w:lang w:bidi="ar-SA"/>
          <w:color w:val="111111"/>
          <w:sz w:val="28"/>
          <w:szCs w:val="28"/>
          <w:rtl/>
        </w:rPr>
        <w:t xml:space="preserve">(4) باب انّ من اشترى جارية فوطأها ثمّ وجد فيها عيباً يأخذ الارش ولا يردّها 413</w:t>
      </w:r>
    </w:p>
    <w:p>
      <w:pPr>
        <w:pStyle w:val="BookText"/>
      </w:pPr>
      <w:r>
        <w:rPr>
          <w:rFonts w:ascii="Amiri" w:hAnsi="Amiri" w:eastAsia="Amiri" w:cs="Amiri"/>
          <w:lang w:bidi="ar-SA"/>
          <w:color w:val="111111"/>
          <w:sz w:val="28"/>
          <w:szCs w:val="28"/>
          <w:rtl/>
        </w:rPr>
        <w:t xml:space="preserve">(5) باب انّ من اشترى جارية فوطئها ثمّ علم أنّها كانت حبلىٰ يردّها... 415</w:t>
      </w:r>
    </w:p>
    <w:p>
      <w:pPr>
        <w:pStyle w:val="BookText"/>
      </w:pPr>
      <w:r>
        <w:rPr>
          <w:rFonts w:ascii="Amiri" w:hAnsi="Amiri" w:eastAsia="Amiri" w:cs="Amiri"/>
          <w:lang w:bidi="ar-SA"/>
          <w:color w:val="111111"/>
          <w:sz w:val="28"/>
          <w:szCs w:val="28"/>
          <w:rtl/>
        </w:rPr>
        <w:t xml:space="preserve">(6) باب حكم من اشترى جارية وشرط البكارة ولم يجدها عذراء 417</w:t>
      </w:r>
    </w:p>
    <w:p>
      <w:pPr>
        <w:pStyle w:val="BookText"/>
      </w:pPr>
      <w:r>
        <w:rPr>
          <w:rFonts w:ascii="Amiri" w:hAnsi="Amiri" w:eastAsia="Amiri" w:cs="Amiri"/>
          <w:lang w:bidi="ar-SA"/>
          <w:color w:val="111111"/>
          <w:sz w:val="28"/>
          <w:szCs w:val="28"/>
          <w:rtl/>
        </w:rPr>
        <w:t xml:space="preserve">(7) باب أنّ من اشترى زيتاً أو سمناً أو نحوهما فوجد فيه درديّاً لم يعلم به كان له الرّدّ... 417</w:t>
      </w:r>
    </w:p>
    <w:p>
      <w:pPr>
        <w:pStyle w:val="BookText"/>
      </w:pPr>
      <w:r>
        <w:rPr>
          <w:rFonts w:ascii="Amiri" w:hAnsi="Amiri" w:eastAsia="Amiri" w:cs="Amiri"/>
          <w:lang w:bidi="ar-SA"/>
          <w:color w:val="111111"/>
          <w:sz w:val="28"/>
          <w:szCs w:val="28"/>
          <w:rtl/>
        </w:rPr>
        <w:t xml:space="preserve">(8) باب حكم البرائة من العيوب وحكم ما لو ادّعى البايع البرائة وأنكر المشترى 421</w:t>
      </w:r>
    </w:p>
    <w:p>
      <w:pPr>
        <w:pStyle w:val="BookText"/>
      </w:pPr>
      <w:r>
        <w:rPr>
          <w:rFonts w:ascii="Amiri" w:hAnsi="Amiri" w:eastAsia="Amiri" w:cs="Amiri"/>
          <w:lang w:bidi="ar-SA"/>
          <w:color w:val="111111"/>
          <w:sz w:val="28"/>
          <w:szCs w:val="28"/>
          <w:rtl/>
        </w:rPr>
        <w:t xml:space="preserve">(9) باب جواز خلط المتاع الجيّد بغيره مالم يغطّ الجيّد الرّدىء وجواز بلّه بالماء... 421</w:t>
      </w:r>
    </w:p>
    <w:p>
      <w:pPr>
        <w:pStyle w:val="BookText"/>
      </w:pPr>
      <w:r>
        <w:rPr>
          <w:rFonts w:ascii="Amiri" w:hAnsi="Amiri" w:eastAsia="Amiri" w:cs="Amiri"/>
          <w:lang w:bidi="ar-SA"/>
          <w:color w:val="111111"/>
          <w:sz w:val="28"/>
          <w:szCs w:val="28"/>
          <w:rtl/>
        </w:rPr>
        <w:t xml:space="preserve">(11) باب حكم دار اشتريت وفيها زيادة من الطّريق 425</w:t>
      </w:r>
    </w:p>
    <w:p>
      <w:pPr>
        <w:pStyle w:val="BookText"/>
      </w:pPr>
      <w:r>
        <w:rPr>
          <w:rFonts w:ascii="Amiri" w:hAnsi="Amiri" w:eastAsia="Amiri" w:cs="Amiri"/>
          <w:lang w:bidi="ar-SA"/>
          <w:color w:val="111111"/>
          <w:sz w:val="28"/>
          <w:szCs w:val="28"/>
          <w:rtl/>
        </w:rPr>
        <w:t xml:space="preserve">أبواب الرّبا ومايناسبه 427</w:t>
      </w:r>
    </w:p>
    <w:p>
      <w:pPr>
        <w:pStyle w:val="BookText"/>
      </w:pPr>
      <w:r>
        <w:rPr>
          <w:rFonts w:ascii="Amiri" w:hAnsi="Amiri" w:eastAsia="Amiri" w:cs="Amiri"/>
          <w:lang w:bidi="ar-SA"/>
          <w:color w:val="111111"/>
          <w:sz w:val="28"/>
          <w:szCs w:val="28"/>
          <w:rtl/>
        </w:rPr>
        <w:t xml:space="preserve">(1) باب تحريم أخذ الرّبا وأكله ودفعه وكتابته والشّهادة عليه وثبوت الكفر والقتل باستحلاله 427</w:t>
      </w:r>
    </w:p>
    <w:p>
      <w:pPr>
        <w:pStyle w:val="BookText"/>
      </w:pPr>
      <w:r>
        <w:rPr>
          <w:rFonts w:ascii="Amiri" w:hAnsi="Amiri" w:eastAsia="Amiri" w:cs="Amiri"/>
          <w:lang w:bidi="ar-SA"/>
          <w:color w:val="111111"/>
          <w:sz w:val="28"/>
          <w:szCs w:val="28"/>
          <w:rtl/>
        </w:rPr>
        <w:t xml:space="preserve">(2) باب انّ الرّبا لا يكون إلّافيما يكال أو يوزن ولا ينظر فيهما إلّاإلىٰ العامّة فلا يؤخذ فيه... 449</w:t>
      </w:r>
    </w:p>
    <w:p>
      <w:pPr>
        <w:pStyle w:val="BookText"/>
      </w:pPr>
      <w:r>
        <w:rPr>
          <w:rFonts w:ascii="Amiri" w:hAnsi="Amiri" w:eastAsia="Amiri" w:cs="Amiri"/>
          <w:lang w:bidi="ar-SA"/>
          <w:color w:val="111111"/>
          <w:sz w:val="28"/>
          <w:szCs w:val="28"/>
          <w:rtl/>
        </w:rPr>
        <w:t xml:space="preserve">(3) باب جواز اقتراض الخبز عدداً وإعطاء الكبير بدلاً عن الصّغير وبالعكس 461</w:t>
      </w:r>
    </w:p>
    <w:p>
      <w:pPr>
        <w:pStyle w:val="BookText"/>
      </w:pPr>
      <w:r>
        <w:rPr>
          <w:rFonts w:ascii="Amiri" w:hAnsi="Amiri" w:eastAsia="Amiri" w:cs="Amiri"/>
          <w:lang w:bidi="ar-SA"/>
          <w:color w:val="111111"/>
          <w:sz w:val="28"/>
          <w:szCs w:val="28"/>
          <w:rtl/>
        </w:rPr>
        <w:t xml:space="preserve">(4) باب أنّه لابأس ببيع الثّوب بالغزل ولو متفاضلاً 461</w:t>
      </w:r>
    </w:p>
    <w:p>
      <w:pPr>
        <w:pStyle w:val="BookText"/>
      </w:pPr>
      <w:r>
        <w:rPr>
          <w:rFonts w:ascii="Amiri" w:hAnsi="Amiri" w:eastAsia="Amiri" w:cs="Amiri"/>
          <w:lang w:bidi="ar-SA"/>
          <w:color w:val="111111"/>
          <w:sz w:val="28"/>
          <w:szCs w:val="28"/>
          <w:rtl/>
        </w:rPr>
        <w:t xml:space="preserve">(5) باب عدم حرمة الرّبا في المعدود والمذروع ولكن يكره 461</w:t>
      </w:r>
    </w:p>
    <w:p>
      <w:pPr>
        <w:pStyle w:val="BookText"/>
      </w:pPr>
      <w:r>
        <w:rPr>
          <w:rFonts w:ascii="Amiri" w:hAnsi="Amiri" w:eastAsia="Amiri" w:cs="Amiri"/>
          <w:lang w:bidi="ar-SA"/>
          <w:color w:val="111111"/>
          <w:sz w:val="28"/>
          <w:szCs w:val="28"/>
          <w:rtl/>
        </w:rPr>
        <w:t xml:space="preserve">(6) باب أنّ الحنطة والشّعير جنس واحد فلا يجوز التّفاضل بينهما 465</w:t>
      </w:r>
    </w:p>
    <w:p>
      <w:pPr>
        <w:pStyle w:val="BookText"/>
      </w:pPr>
      <w:r>
        <w:rPr>
          <w:rFonts w:ascii="Amiri" w:hAnsi="Amiri" w:eastAsia="Amiri" w:cs="Amiri"/>
          <w:lang w:bidi="ar-SA"/>
          <w:color w:val="111111"/>
          <w:sz w:val="28"/>
          <w:szCs w:val="28"/>
          <w:rtl/>
        </w:rPr>
        <w:t xml:space="preserve">(7) باب انّ البرّ بالسّويق والحنطة بالدّقيق ونحوهما مثلاً بمثل لابأس به 469</w:t>
      </w:r>
    </w:p>
    <w:p>
      <w:pPr>
        <w:pStyle w:val="BookText"/>
      </w:pPr>
      <w:r>
        <w:rPr>
          <w:rFonts w:ascii="Amiri" w:hAnsi="Amiri" w:eastAsia="Amiri" w:cs="Amiri"/>
          <w:lang w:bidi="ar-SA"/>
          <w:color w:val="111111"/>
          <w:sz w:val="28"/>
          <w:szCs w:val="28"/>
          <w:rtl/>
        </w:rPr>
        <w:t xml:space="preserve">(8) باب انّه يجوز لمن كان له على آخر حنطة أن يأخذ بكيلها شعيراً أو تمراً 471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حكم كم آمدن زمين از متراژ مورد معامله 402</w:t>
      </w:r>
    </w:p>
    <w:p>
      <w:pPr>
        <w:pStyle w:val="BookText"/>
      </w:pPr>
      <w:r>
        <w:rPr>
          <w:rFonts w:ascii="Amiri" w:hAnsi="Amiri" w:eastAsia="Amiri" w:cs="Amiri"/>
          <w:lang w:bidi="ar-SA"/>
          <w:color w:val="111111"/>
          <w:sz w:val="28"/>
          <w:szCs w:val="28"/>
          <w:rtl/>
        </w:rPr>
        <w:t xml:space="preserve">باب 14: حكم خريد اجناسى كه تايك روز فاسد مى شود 404</w:t>
      </w:r>
    </w:p>
    <w:p>
      <w:pPr>
        <w:pStyle w:val="BookText"/>
      </w:pPr>
      <w:r>
        <w:rPr>
          <w:rFonts w:ascii="Amiri" w:hAnsi="Amiri" w:eastAsia="Amiri" w:cs="Amiri"/>
          <w:lang w:bidi="ar-SA"/>
          <w:color w:val="111111"/>
          <w:sz w:val="28"/>
          <w:szCs w:val="28"/>
          <w:rtl/>
        </w:rPr>
        <w:t xml:space="preserve">باب 15: حكم فروش جنس توسط صاحب خيار 404</w:t>
      </w:r>
    </w:p>
    <w:p>
      <w:pPr>
        <w:pStyle w:val="BookText"/>
      </w:pPr>
      <w:r>
        <w:rPr>
          <w:rFonts w:ascii="IRNazanin" w:hAnsi="IRNazanin" w:eastAsia="IRNazanin" w:cs="IRNazanin"/>
          <w:lang w:bidi="fa-IR"/>
          <w:color w:val="111111"/>
          <w:sz w:val="28"/>
          <w:szCs w:val="28"/>
          <w:rtl/>
        </w:rPr>
        <w:t xml:space="preserve">باب 16: حكم بازگرداندن جنسى كه به خريدار چيزى بخشيده شده است 406</w:t>
      </w:r>
    </w:p>
    <w:p>
      <w:pPr>
        <w:pStyle w:val="BookText"/>
      </w:pPr>
      <w:r>
        <w:rPr>
          <w:rFonts w:ascii="IRNazanin" w:hAnsi="IRNazanin" w:eastAsia="IRNazanin" w:cs="IRNazanin"/>
          <w:lang w:bidi="fa-IR"/>
          <w:color w:val="111111"/>
          <w:sz w:val="28"/>
          <w:szCs w:val="28"/>
          <w:rtl/>
        </w:rPr>
        <w:t xml:space="preserve">بخش چهارم: باب هاى احكام عيوب 408</w:t>
      </w:r>
    </w:p>
    <w:p>
      <w:pPr>
        <w:pStyle w:val="BookText"/>
      </w:pPr>
      <w:r>
        <w:rPr>
          <w:rFonts w:ascii="Amiri" w:hAnsi="Amiri" w:eastAsia="Amiri" w:cs="Amiri"/>
          <w:lang w:bidi="ar-SA"/>
          <w:color w:val="111111"/>
          <w:sz w:val="28"/>
          <w:szCs w:val="28"/>
          <w:rtl/>
        </w:rPr>
        <w:t xml:space="preserve">باب 1: اقسام عيب 408</w:t>
      </w:r>
    </w:p>
    <w:p>
      <w:pPr>
        <w:pStyle w:val="BookText"/>
      </w:pPr>
      <w:r>
        <w:rPr>
          <w:rFonts w:ascii="Amiri" w:hAnsi="Amiri" w:eastAsia="Amiri" w:cs="Amiri"/>
          <w:lang w:bidi="ar-SA"/>
          <w:color w:val="111111"/>
          <w:sz w:val="28"/>
          <w:szCs w:val="28"/>
          <w:rtl/>
        </w:rPr>
        <w:t xml:space="preserve">باب 2: هر زيادى و كاستى در اصل آفرينش عيب است 412</w:t>
      </w:r>
    </w:p>
    <w:p>
      <w:pPr>
        <w:pStyle w:val="BookText"/>
      </w:pPr>
      <w:r>
        <w:rPr>
          <w:rFonts w:ascii="Amiri" w:hAnsi="Amiri" w:eastAsia="Amiri" w:cs="Amiri"/>
          <w:lang w:bidi="ar-SA"/>
          <w:color w:val="111111"/>
          <w:sz w:val="28"/>
          <w:szCs w:val="28"/>
          <w:rtl/>
        </w:rPr>
        <w:t xml:space="preserve">باب 7: حكم وجود ناخالصى در روغن زيتون و روغن 418</w:t>
      </w:r>
    </w:p>
    <w:p>
      <w:pPr>
        <w:pStyle w:val="BookText"/>
      </w:pPr>
      <w:r>
        <w:rPr>
          <w:rFonts w:ascii="Amiri" w:hAnsi="Amiri" w:eastAsia="Amiri" w:cs="Amiri"/>
          <w:lang w:bidi="ar-SA"/>
          <w:color w:val="111111"/>
          <w:sz w:val="28"/>
          <w:szCs w:val="28"/>
          <w:rtl/>
        </w:rPr>
        <w:t xml:space="preserve">باب 8: حكم سلب مسئوليت فروشنده از عيب 422</w:t>
      </w:r>
    </w:p>
    <w:p>
      <w:pPr>
        <w:pStyle w:val="BookText"/>
      </w:pPr>
      <w:r>
        <w:rPr>
          <w:rFonts w:ascii="Amiri" w:hAnsi="Amiri" w:eastAsia="Amiri" w:cs="Amiri"/>
          <w:lang w:bidi="ar-SA"/>
          <w:color w:val="111111"/>
          <w:sz w:val="28"/>
          <w:szCs w:val="28"/>
          <w:rtl/>
        </w:rPr>
        <w:t xml:space="preserve">باب 9: جواز مخلوط كردن كالاى مرغوب و نامرغوب و مرطوب كردن كالا 422</w:t>
      </w:r>
    </w:p>
    <w:p>
      <w:pPr>
        <w:pStyle w:val="BookText"/>
      </w:pPr>
      <w:r>
        <w:rPr>
          <w:rFonts w:ascii="Amiri" w:hAnsi="Amiri" w:eastAsia="Amiri" w:cs="Amiri"/>
          <w:lang w:bidi="ar-SA"/>
          <w:color w:val="111111"/>
          <w:sz w:val="28"/>
          <w:szCs w:val="28"/>
          <w:rtl/>
        </w:rPr>
        <w:t xml:space="preserve">باب 11: حكم خريد خانه اى كه بخشى از راه در آن است 426</w:t>
      </w:r>
    </w:p>
    <w:p>
      <w:pPr>
        <w:pStyle w:val="BookText"/>
      </w:pPr>
      <w:r>
        <w:rPr>
          <w:rFonts w:ascii="IRNazanin" w:hAnsi="IRNazanin" w:eastAsia="IRNazanin" w:cs="IRNazanin"/>
          <w:lang w:bidi="fa-IR"/>
          <w:color w:val="111111"/>
          <w:sz w:val="28"/>
          <w:szCs w:val="28"/>
          <w:rtl/>
        </w:rPr>
        <w:t xml:space="preserve">بخش پنجم: باب هاى ربا 428</w:t>
      </w:r>
    </w:p>
    <w:p>
      <w:pPr>
        <w:pStyle w:val="BookText"/>
      </w:pPr>
      <w:r>
        <w:rPr>
          <w:rFonts w:ascii="IRNazanin" w:hAnsi="IRNazanin" w:eastAsia="IRNazanin" w:cs="IRNazanin"/>
          <w:lang w:bidi="fa-IR"/>
          <w:color w:val="111111"/>
          <w:sz w:val="28"/>
          <w:szCs w:val="28"/>
          <w:rtl/>
        </w:rPr>
        <w:t xml:space="preserve">باب 1: حرام بودن رباخوارى و ربا دادن و نوشتن و گواهى بر آن 428</w:t>
      </w:r>
    </w:p>
    <w:p>
      <w:pPr>
        <w:pStyle w:val="BookText"/>
      </w:pPr>
      <w:r>
        <w:rPr>
          <w:rFonts w:ascii="IRNazanin" w:hAnsi="IRNazanin" w:eastAsia="IRNazanin" w:cs="IRNazanin"/>
          <w:lang w:bidi="fa-IR"/>
          <w:color w:val="111111"/>
          <w:sz w:val="28"/>
          <w:szCs w:val="28"/>
          <w:rtl/>
        </w:rPr>
        <w:t xml:space="preserve">باب 2: حكم ربا در كالاهاى پيمانه اى و وزن كردنى 450</w:t>
      </w:r>
    </w:p>
    <w:p>
      <w:pPr>
        <w:pStyle w:val="BookText"/>
      </w:pPr>
      <w:r>
        <w:rPr>
          <w:rFonts w:ascii="IRNazanin" w:hAnsi="IRNazanin" w:eastAsia="IRNazanin" w:cs="IRNazanin"/>
          <w:lang w:bidi="fa-IR"/>
          <w:color w:val="111111"/>
          <w:sz w:val="28"/>
          <w:szCs w:val="28"/>
          <w:rtl/>
        </w:rPr>
        <w:t xml:space="preserve">باب 3: جواز قرض كردن نان كوچك و پرداخت نان بزرگ 462</w:t>
      </w:r>
    </w:p>
    <w:p>
      <w:pPr>
        <w:pStyle w:val="BookText"/>
      </w:pPr>
      <w:r>
        <w:rPr>
          <w:rFonts w:ascii="IRNazanin" w:hAnsi="IRNazanin" w:eastAsia="IRNazanin" w:cs="IRNazanin"/>
          <w:lang w:bidi="fa-IR"/>
          <w:color w:val="111111"/>
          <w:sz w:val="28"/>
          <w:szCs w:val="28"/>
          <w:rtl/>
        </w:rPr>
        <w:t xml:space="preserve">باب 4: حكم معامله پارچه با نخ 462</w:t>
      </w:r>
    </w:p>
    <w:p>
      <w:pPr>
        <w:pStyle w:val="BookText"/>
      </w:pPr>
      <w:r>
        <w:rPr>
          <w:rFonts w:ascii="Amiri" w:hAnsi="Amiri" w:eastAsia="Amiri" w:cs="Amiri"/>
          <w:lang w:bidi="ar-SA"/>
          <w:color w:val="111111"/>
          <w:sz w:val="28"/>
          <w:szCs w:val="28"/>
          <w:rtl/>
        </w:rPr>
        <w:t xml:space="preserve">باب 5: عدم حرمت ربا در كالاهاى شمردنى و مترى 462</w:t>
      </w:r>
    </w:p>
    <w:p>
      <w:pPr>
        <w:pStyle w:val="BookText"/>
      </w:pPr>
      <w:r>
        <w:rPr>
          <w:rFonts w:ascii="IRNazanin" w:hAnsi="IRNazanin" w:eastAsia="IRNazanin" w:cs="IRNazanin"/>
          <w:lang w:bidi="fa-IR"/>
          <w:color w:val="111111"/>
          <w:sz w:val="28"/>
          <w:szCs w:val="28"/>
          <w:rtl/>
        </w:rPr>
        <w:t xml:space="preserve">باب 6: حكم معامله گندم با جو 466</w:t>
      </w:r>
    </w:p>
    <w:p>
      <w:pPr>
        <w:pStyle w:val="BookText"/>
      </w:pPr>
      <w:r>
        <w:rPr>
          <w:rFonts w:ascii="IRNazanin" w:hAnsi="IRNazanin" w:eastAsia="IRNazanin" w:cs="IRNazanin"/>
          <w:lang w:bidi="fa-IR"/>
          <w:color w:val="111111"/>
          <w:sz w:val="28"/>
          <w:szCs w:val="28"/>
          <w:rtl/>
        </w:rPr>
        <w:t xml:space="preserve">باب 7: حكم معامله گندم با آرد 470</w:t>
      </w:r>
    </w:p>
    <w:p>
      <w:pPr>
        <w:pStyle w:val="BookText"/>
      </w:pPr>
      <w:r>
        <w:rPr>
          <w:rFonts w:ascii="IRNazanin" w:hAnsi="IRNazanin" w:eastAsia="IRNazanin" w:cs="IRNazanin"/>
          <w:lang w:bidi="fa-IR"/>
          <w:color w:val="111111"/>
          <w:sz w:val="28"/>
          <w:szCs w:val="28"/>
          <w:rtl/>
        </w:rPr>
        <w:t xml:space="preserve">باب 8: جواز دريافت جو يا خرما به جاى گندم 472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حكم بيع التّمر بالرّطب والزّبيب بالعنب والكَرْم بالدُّنّ 473</w:t>
      </w:r>
    </w:p>
    <w:p>
      <w:pPr>
        <w:pStyle w:val="BookText"/>
      </w:pPr>
      <w:r>
        <w:rPr>
          <w:rFonts w:ascii="Amiri" w:hAnsi="Amiri" w:eastAsia="Amiri" w:cs="Amiri"/>
          <w:lang w:bidi="ar-SA"/>
          <w:color w:val="111111"/>
          <w:sz w:val="28"/>
          <w:szCs w:val="28"/>
          <w:rtl/>
        </w:rPr>
        <w:t xml:space="preserve">(10) باب كراهة بيع اللحم بالحيوان ولايصلح اسلاف الزّيت بالسّمن 475</w:t>
      </w:r>
    </w:p>
    <w:p>
      <w:pPr>
        <w:pStyle w:val="BookText"/>
      </w:pPr>
      <w:r>
        <w:rPr>
          <w:rFonts w:ascii="Amiri" w:hAnsi="Amiri" w:eastAsia="Amiri" w:cs="Amiri"/>
          <w:lang w:bidi="ar-SA"/>
          <w:color w:val="111111"/>
          <w:sz w:val="28"/>
          <w:szCs w:val="28"/>
          <w:rtl/>
        </w:rPr>
        <w:t xml:space="preserve">(11) باب جواز قضاء الدّين بأجود منه وبأزيد من غير شرط ويحلّ للقابض 475</w:t>
      </w:r>
    </w:p>
    <w:p>
      <w:pPr>
        <w:pStyle w:val="BookText"/>
      </w:pPr>
      <w:r>
        <w:rPr>
          <w:rFonts w:ascii="Amiri" w:hAnsi="Amiri" w:eastAsia="Amiri" w:cs="Amiri"/>
          <w:lang w:bidi="ar-SA"/>
          <w:color w:val="111111"/>
          <w:sz w:val="28"/>
          <w:szCs w:val="28"/>
          <w:rtl/>
        </w:rPr>
        <w:t xml:space="preserve">(12) باب جواز بيع المختلفين متفاضلاً ومتساوياً يداً بيد ويكره نظرة 483</w:t>
      </w:r>
    </w:p>
    <w:p>
      <w:pPr>
        <w:pStyle w:val="BookText"/>
      </w:pPr>
      <w:r>
        <w:rPr>
          <w:rFonts w:ascii="Amiri" w:hAnsi="Amiri" w:eastAsia="Amiri" w:cs="Amiri"/>
          <w:lang w:bidi="ar-SA"/>
          <w:color w:val="111111"/>
          <w:sz w:val="28"/>
          <w:szCs w:val="28"/>
          <w:rtl/>
        </w:rPr>
        <w:t xml:space="preserve">(13) باب عدم جواز التّفاضل في أصناف الجنس الواحد الرّبوى 487</w:t>
      </w:r>
    </w:p>
    <w:p>
      <w:pPr>
        <w:pStyle w:val="BookText"/>
      </w:pPr>
      <w:r>
        <w:rPr>
          <w:rFonts w:ascii="Amiri" w:hAnsi="Amiri" w:eastAsia="Amiri" w:cs="Amiri"/>
          <w:lang w:bidi="ar-SA"/>
          <w:color w:val="111111"/>
          <w:sz w:val="28"/>
          <w:szCs w:val="28"/>
          <w:rtl/>
        </w:rPr>
        <w:t xml:space="preserve">(14) باب جواز أكل عوض الهديّة وإن زاد عليها 489</w:t>
      </w:r>
    </w:p>
    <w:p>
      <w:pPr>
        <w:pStyle w:val="BookText"/>
      </w:pPr>
      <w:r>
        <w:rPr>
          <w:rFonts w:ascii="Amiri" w:hAnsi="Amiri" w:eastAsia="Amiri" w:cs="Amiri"/>
          <w:lang w:bidi="ar-SA"/>
          <w:color w:val="111111"/>
          <w:sz w:val="28"/>
          <w:szCs w:val="28"/>
          <w:rtl/>
        </w:rPr>
        <w:t xml:space="preserve">(15) باب عدم حرمة الرّبا بين الوالد والولد وبين السيّد والعبد والرّجل والأهل والمسلم... 491</w:t>
      </w:r>
    </w:p>
    <w:p>
      <w:pPr>
        <w:pStyle w:val="BookText"/>
      </w:pPr>
      <w:r>
        <w:rPr>
          <w:rFonts w:ascii="Amiri" w:hAnsi="Amiri" w:eastAsia="Amiri" w:cs="Amiri"/>
          <w:lang w:bidi="ar-SA"/>
          <w:color w:val="111111"/>
          <w:sz w:val="28"/>
          <w:szCs w:val="28"/>
          <w:rtl/>
        </w:rPr>
        <w:t xml:space="preserve">(16) باب ما يتخلّص به من الرّبا 493</w:t>
      </w:r>
    </w:p>
    <w:p>
      <w:pPr>
        <w:pStyle w:val="BookText"/>
      </w:pPr>
      <w:r>
        <w:rPr>
          <w:rFonts w:ascii="Amiri" w:hAnsi="Amiri" w:eastAsia="Amiri" w:cs="Amiri"/>
          <w:lang w:bidi="ar-SA"/>
          <w:color w:val="111111"/>
          <w:sz w:val="28"/>
          <w:szCs w:val="28"/>
          <w:rtl/>
        </w:rPr>
        <w:t xml:space="preserve">(17) باب حكم من أكل الرّبا و هو يرى أنّه حلال ثمّ تاب أو ورث مالاً فيه رباً 497</w:t>
      </w:r>
    </w:p>
    <w:p>
      <w:pPr>
        <w:pStyle w:val="BookText"/>
      </w:pPr>
      <w:r>
        <w:rPr>
          <w:rFonts w:ascii="Amiri" w:hAnsi="Amiri" w:eastAsia="Amiri" w:cs="Amiri"/>
          <w:lang w:bidi="ar-SA"/>
          <w:color w:val="111111"/>
          <w:sz w:val="28"/>
          <w:szCs w:val="28"/>
          <w:rtl/>
        </w:rPr>
        <w:t xml:space="preserve">(18) باب ماورد في أنّ ربا الجاهليّة موضوع 503</w:t>
      </w:r>
    </w:p>
    <w:p>
      <w:pPr>
        <w:pStyle w:val="BookText"/>
      </w:pPr>
      <w:r>
        <w:rPr>
          <w:rFonts w:ascii="Amiri" w:hAnsi="Amiri" w:eastAsia="Amiri" w:cs="Amiri"/>
          <w:lang w:bidi="ar-SA"/>
          <w:color w:val="111111"/>
          <w:sz w:val="28"/>
          <w:szCs w:val="28"/>
          <w:rtl/>
        </w:rPr>
        <w:t xml:space="preserve">(19) باب ماورد في أنّ الوزن وزن مكّة والمكيال مكيال المدينة 503</w:t>
      </w:r>
    </w:p>
    <w:p>
      <w:pPr>
        <w:pStyle w:val="BookText"/>
      </w:pPr>
      <w:r>
        <w:rPr>
          <w:rFonts w:ascii="Amiri" w:hAnsi="Amiri" w:eastAsia="Amiri" w:cs="Amiri"/>
          <w:lang w:bidi="ar-SA"/>
          <w:color w:val="111111"/>
          <w:sz w:val="28"/>
          <w:szCs w:val="28"/>
          <w:rtl/>
        </w:rPr>
        <w:t xml:space="preserve">أبواب الصّرف ومايناسبه 505</w:t>
      </w:r>
    </w:p>
    <w:p>
      <w:pPr>
        <w:pStyle w:val="BookText"/>
      </w:pPr>
      <w:r>
        <w:rPr>
          <w:rFonts w:ascii="Amiri" w:hAnsi="Amiri" w:eastAsia="Amiri" w:cs="Amiri"/>
          <w:lang w:bidi="ar-SA"/>
          <w:color w:val="111111"/>
          <w:sz w:val="28"/>
          <w:szCs w:val="28"/>
          <w:rtl/>
        </w:rPr>
        <w:t xml:space="preserve">(1) باب تحريم التّفاضل في بيع الفضّة بالفضّة والذّهب بالذّهب وجوازه في بيع أحدهما بالآخر 505</w:t>
      </w:r>
    </w:p>
    <w:p>
      <w:pPr>
        <w:pStyle w:val="BookText"/>
      </w:pPr>
      <w:r>
        <w:rPr>
          <w:rFonts w:ascii="Amiri" w:hAnsi="Amiri" w:eastAsia="Amiri" w:cs="Amiri"/>
          <w:lang w:bidi="ar-SA"/>
          <w:color w:val="111111"/>
          <w:sz w:val="28"/>
          <w:szCs w:val="28"/>
          <w:rtl/>
        </w:rPr>
        <w:t xml:space="preserve">(2) باب جواز بيع تراب الصّياغة من الذّهب والفضّة بهما وبالطّعام والصّدقة بثمنه... 507</w:t>
      </w:r>
    </w:p>
    <w:p>
      <w:pPr>
        <w:pStyle w:val="BookText"/>
      </w:pPr>
      <w:r>
        <w:rPr>
          <w:rFonts w:ascii="Amiri" w:hAnsi="Amiri" w:eastAsia="Amiri" w:cs="Amiri"/>
          <w:lang w:bidi="ar-SA"/>
          <w:color w:val="111111"/>
          <w:sz w:val="28"/>
          <w:szCs w:val="28"/>
          <w:rtl/>
        </w:rPr>
        <w:t xml:space="preserve">(3) باب حكم بيع الأشياء المصوغة من الذّهب والفضّة والمحلّاة بهما أو باحدهما 509</w:t>
      </w:r>
    </w:p>
    <w:p>
      <w:pPr>
        <w:pStyle w:val="BookText"/>
      </w:pPr>
      <w:r>
        <w:rPr>
          <w:rFonts w:ascii="Amiri" w:hAnsi="Amiri" w:eastAsia="Amiri" w:cs="Amiri"/>
          <w:lang w:bidi="ar-SA"/>
          <w:color w:val="111111"/>
          <w:sz w:val="28"/>
          <w:szCs w:val="28"/>
          <w:rtl/>
        </w:rPr>
        <w:t xml:space="preserve">(4) باب جواز بيع الأسرب بالفضّة وإن كان فيه يسير منها 515</w:t>
      </w:r>
    </w:p>
    <w:p>
      <w:pPr>
        <w:pStyle w:val="BookText"/>
      </w:pPr>
      <w:r>
        <w:rPr>
          <w:rFonts w:ascii="Amiri" w:hAnsi="Amiri" w:eastAsia="Amiri" w:cs="Amiri"/>
          <w:lang w:bidi="ar-SA"/>
          <w:color w:val="111111"/>
          <w:sz w:val="28"/>
          <w:szCs w:val="28"/>
          <w:rtl/>
        </w:rPr>
        <w:t xml:space="preserve">(5) باب لزوم التّساوى في الجنس الواحد وزناً وإن كان أحد الصّنفين أجود... 515</w:t>
      </w:r>
    </w:p>
    <w:p>
      <w:pPr>
        <w:pStyle w:val="BookText"/>
      </w:pPr>
      <w:r>
        <w:rPr>
          <w:rFonts w:ascii="Amiri" w:hAnsi="Amiri" w:eastAsia="Amiri" w:cs="Amiri"/>
          <w:lang w:bidi="ar-SA"/>
          <w:color w:val="111111"/>
          <w:sz w:val="28"/>
          <w:szCs w:val="28"/>
          <w:rtl/>
        </w:rPr>
        <w:t xml:space="preserve">(6) باب انّه إذا حصل التّفاضل في الجنس الواحد وجب أن يكون مع النّاقص من غير جنسه... 517</w:t>
      </w:r>
    </w:p>
    <w:p>
      <w:pPr>
        <w:pStyle w:val="BookText"/>
      </w:pPr>
      <w:r>
        <w:rPr>
          <w:rFonts w:ascii="Amiri" w:hAnsi="Amiri" w:eastAsia="Amiri" w:cs="Amiri"/>
          <w:lang w:bidi="ar-SA"/>
          <w:color w:val="111111"/>
          <w:sz w:val="28"/>
          <w:szCs w:val="28"/>
          <w:rtl/>
        </w:rPr>
        <w:t xml:space="preserve">(7) باب انّ من كان له على غيره دنانير جاز أن يأخذ بدلها دراهم وبالعكس 521</w:t>
      </w:r>
    </w:p>
    <w:p>
      <w:pPr>
        <w:pStyle w:val="BookText"/>
      </w:pPr>
      <w:r>
        <w:rPr>
          <w:rFonts w:ascii="Amiri" w:hAnsi="Amiri" w:eastAsia="Amiri" w:cs="Amiri"/>
          <w:lang w:bidi="ar-SA"/>
          <w:color w:val="111111"/>
          <w:sz w:val="28"/>
          <w:szCs w:val="28"/>
          <w:rtl/>
        </w:rPr>
        <w:t xml:space="preserve">(8) باب انّ من كان له على آخر دراهم فأمره أن يحوّلها دنانير أو بالعكس وساعره فقبل صحّ 526</w:t>
      </w:r>
    </w:p>
    <w:p>
      <w:pPr>
        <w:pStyle w:val="BookText"/>
      </w:pPr>
      <w:r>
        <w:rPr>
          <w:rFonts w:ascii="Amiri" w:hAnsi="Amiri" w:eastAsia="Amiri" w:cs="Amiri"/>
          <w:lang w:bidi="ar-SA"/>
          <w:color w:val="111111"/>
          <w:sz w:val="28"/>
          <w:szCs w:val="28"/>
          <w:rtl/>
        </w:rPr>
        <w:t xml:space="preserve">(9) باب جواز إنفاق الدّراهم المحمول عليها والنّاقصة إن كانت معلومة وحكم الستوق... 528</w:t>
      </w:r>
    </w:p>
    <w:p>
      <w:pPr>
        <w:pStyle w:val="BookText"/>
      </w:pPr>
      <w:r>
        <w:rPr>
          <w:rFonts w:ascii="Amiri" w:hAnsi="Amiri" w:eastAsia="Amiri" w:cs="Amiri"/>
          <w:lang w:bidi="ar-SA"/>
          <w:color w:val="111111"/>
          <w:sz w:val="28"/>
          <w:szCs w:val="28"/>
          <w:rtl/>
        </w:rPr>
        <w:t xml:space="preserve">(10) باب جواز إبدال درهم خالص بدرهم مغشوش واشتراط صياغة خاتم على صاحب المغشوش 532</w:t>
      </w:r>
    </w:p>
    <w:p>
      <w:pPr>
        <w:pStyle w:val="BookText"/>
      </w:pPr>
      <w:r>
        <w:rPr>
          <w:rFonts w:ascii="Amiri" w:hAnsi="Amiri" w:eastAsia="Amiri" w:cs="Amiri"/>
          <w:lang w:bidi="ar-SA"/>
          <w:color w:val="111111"/>
          <w:sz w:val="28"/>
          <w:szCs w:val="28"/>
          <w:rtl/>
        </w:rPr>
        <w:t xml:space="preserve">(11) باب انّ المغشوش إذا بيع بجنسه فلابدّ من زيادة تقابل الغشّ وحكم البيع بدينار غير درهم 532</w:t>
      </w:r>
    </w:p>
    <w:p>
      <w:pPr>
        <w:pStyle w:val="BookText"/>
      </w:pPr>
      <w:r>
        <w:rPr>
          <w:rFonts w:ascii="Amiri" w:hAnsi="Amiri" w:eastAsia="Amiri" w:cs="Amiri"/>
          <w:lang w:bidi="ar-SA"/>
          <w:color w:val="111111"/>
          <w:sz w:val="28"/>
          <w:szCs w:val="28"/>
          <w:rtl/>
        </w:rPr>
        <w:t xml:space="preserve">(12) باب انّ الفضّة المغشوشة إذا لم يعلم قدرها لم تبع إلّابالذّهب و كذا الذّهب... 534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حكم معامله تمر با رطب، كشمش با انگور و آب انگور با درخت انگور 474</w:t>
      </w:r>
    </w:p>
    <w:p>
      <w:pPr>
        <w:pStyle w:val="BookText"/>
      </w:pPr>
      <w:r>
        <w:rPr>
          <w:rFonts w:ascii="IRNazanin" w:hAnsi="IRNazanin" w:eastAsia="IRNazanin" w:cs="IRNazanin"/>
          <w:lang w:bidi="fa-IR"/>
          <w:color w:val="111111"/>
          <w:sz w:val="28"/>
          <w:szCs w:val="28"/>
          <w:rtl/>
        </w:rPr>
        <w:t xml:space="preserve">باب 10: كراهت معاملۀ گوشت با حيوان و كره با روغن 476</w:t>
      </w:r>
    </w:p>
    <w:p>
      <w:pPr>
        <w:pStyle w:val="BookText"/>
      </w:pPr>
      <w:r>
        <w:rPr>
          <w:rFonts w:ascii="IRNazanin" w:hAnsi="IRNazanin" w:eastAsia="IRNazanin" w:cs="IRNazanin"/>
          <w:lang w:bidi="fa-IR"/>
          <w:color w:val="111111"/>
          <w:sz w:val="28"/>
          <w:szCs w:val="28"/>
          <w:rtl/>
        </w:rPr>
        <w:t xml:space="preserve">باب 11: جواز بازپرداخت قرض به صورت افزوده 476</w:t>
      </w:r>
    </w:p>
    <w:p>
      <w:pPr>
        <w:pStyle w:val="BookText"/>
      </w:pPr>
      <w:r>
        <w:rPr>
          <w:rFonts w:ascii="IRNazanin" w:hAnsi="IRNazanin" w:eastAsia="IRNazanin" w:cs="IRNazanin"/>
          <w:lang w:bidi="fa-IR"/>
          <w:color w:val="111111"/>
          <w:sz w:val="28"/>
          <w:szCs w:val="28"/>
          <w:rtl/>
        </w:rPr>
        <w:t xml:space="preserve">باب 12: جواز معاملۀ دو كالاى متفاوت با يكديگر 484</w:t>
      </w:r>
    </w:p>
    <w:p>
      <w:pPr>
        <w:pStyle w:val="BookText"/>
      </w:pPr>
      <w:r>
        <w:rPr>
          <w:rFonts w:ascii="IRNazanin" w:hAnsi="IRNazanin" w:eastAsia="IRNazanin" w:cs="IRNazanin"/>
          <w:lang w:bidi="fa-IR"/>
          <w:color w:val="111111"/>
          <w:sz w:val="28"/>
          <w:szCs w:val="28"/>
          <w:rtl/>
        </w:rPr>
        <w:t xml:space="preserve">باب 13: عدم جواز معامله گونه هاى مختلف از يك كالا 488</w:t>
      </w:r>
    </w:p>
    <w:p>
      <w:pPr>
        <w:pStyle w:val="BookText"/>
      </w:pPr>
      <w:r>
        <w:rPr>
          <w:rFonts w:ascii="IRNazanin" w:hAnsi="IRNazanin" w:eastAsia="IRNazanin" w:cs="IRNazanin"/>
          <w:lang w:bidi="fa-IR"/>
          <w:color w:val="111111"/>
          <w:sz w:val="28"/>
          <w:szCs w:val="28"/>
          <w:rtl/>
        </w:rPr>
        <w:t xml:space="preserve">باب 14: جواز هديه دادن به انگيزه دريافت هديه برتر 490</w:t>
      </w:r>
    </w:p>
    <w:p>
      <w:pPr>
        <w:pStyle w:val="BookText"/>
      </w:pPr>
      <w:r>
        <w:rPr>
          <w:rFonts w:ascii="IRNazanin" w:hAnsi="IRNazanin" w:eastAsia="IRNazanin" w:cs="IRNazanin"/>
          <w:lang w:bidi="fa-IR"/>
          <w:color w:val="111111"/>
          <w:sz w:val="28"/>
          <w:szCs w:val="28"/>
          <w:rtl/>
        </w:rPr>
        <w:t xml:space="preserve">باب 15: عدم حرمت رباى پدر و فرزند، زن و شوهر و كافر و مسلمان 492</w:t>
      </w:r>
    </w:p>
    <w:p>
      <w:pPr>
        <w:pStyle w:val="BookText"/>
      </w:pPr>
      <w:r>
        <w:rPr>
          <w:rFonts w:ascii="IRNazanin" w:hAnsi="IRNazanin" w:eastAsia="IRNazanin" w:cs="IRNazanin"/>
          <w:lang w:bidi="fa-IR"/>
          <w:color w:val="111111"/>
          <w:sz w:val="28"/>
          <w:szCs w:val="28"/>
          <w:rtl/>
        </w:rPr>
        <w:t xml:space="preserve">باب 16: راه هاى فرار از ربا 494</w:t>
      </w:r>
    </w:p>
    <w:p>
      <w:pPr>
        <w:pStyle w:val="BookText"/>
      </w:pPr>
      <w:r>
        <w:rPr>
          <w:rFonts w:ascii="IRNazanin" w:hAnsi="IRNazanin" w:eastAsia="IRNazanin" w:cs="IRNazanin"/>
          <w:lang w:bidi="fa-IR"/>
          <w:color w:val="111111"/>
          <w:sz w:val="28"/>
          <w:szCs w:val="28"/>
          <w:rtl/>
        </w:rPr>
        <w:t xml:space="preserve">باب 17: حكم رباخوارى از روى ناآگاهى 498</w:t>
      </w:r>
    </w:p>
    <w:p>
      <w:pPr>
        <w:pStyle w:val="BookText"/>
      </w:pPr>
      <w:r>
        <w:rPr>
          <w:rFonts w:ascii="Amiri" w:hAnsi="Amiri" w:eastAsia="Amiri" w:cs="Amiri"/>
          <w:lang w:bidi="ar-SA"/>
          <w:color w:val="111111"/>
          <w:sz w:val="28"/>
          <w:szCs w:val="28"/>
          <w:rtl/>
        </w:rPr>
        <w:t xml:space="preserve">باب 18: برداشته شدن رباى زمان جاهليت 504</w:t>
      </w:r>
    </w:p>
    <w:p>
      <w:pPr>
        <w:pStyle w:val="BookText"/>
      </w:pPr>
      <w:r>
        <w:rPr>
          <w:rFonts w:ascii="IRNazanin" w:hAnsi="IRNazanin" w:eastAsia="IRNazanin" w:cs="IRNazanin"/>
          <w:lang w:bidi="fa-IR"/>
          <w:color w:val="111111"/>
          <w:sz w:val="28"/>
          <w:szCs w:val="28"/>
          <w:rtl/>
        </w:rPr>
        <w:t xml:space="preserve">باب 19: معيار وزن و پيمانه 504</w:t>
      </w:r>
    </w:p>
    <w:p>
      <w:pPr>
        <w:pStyle w:val="BookText"/>
      </w:pPr>
      <w:r>
        <w:rPr>
          <w:rFonts w:ascii="IRNazanin" w:hAnsi="IRNazanin" w:eastAsia="IRNazanin" w:cs="IRNazanin"/>
          <w:lang w:bidi="fa-IR"/>
          <w:color w:val="111111"/>
          <w:sz w:val="28"/>
          <w:szCs w:val="28"/>
          <w:rtl/>
        </w:rPr>
        <w:t xml:space="preserve">بخش ششم: باب هاى صرف 506</w:t>
      </w:r>
    </w:p>
    <w:p>
      <w:pPr>
        <w:pStyle w:val="BookText"/>
      </w:pPr>
      <w:r>
        <w:rPr>
          <w:rFonts w:ascii="Amiri" w:hAnsi="Amiri" w:eastAsia="Amiri" w:cs="Amiri"/>
          <w:lang w:bidi="ar-SA"/>
          <w:color w:val="111111"/>
          <w:sz w:val="28"/>
          <w:szCs w:val="28"/>
          <w:rtl/>
        </w:rPr>
        <w:t xml:space="preserve">باب 1: حكم معاملۀ نقره با نقره، طلا با طلا و نقره با طلا 506</w:t>
      </w:r>
    </w:p>
    <w:p>
      <w:pPr>
        <w:pStyle w:val="BookText"/>
      </w:pPr>
      <w:r>
        <w:rPr>
          <w:rFonts w:ascii="IRNazanin" w:hAnsi="IRNazanin" w:eastAsia="IRNazanin" w:cs="IRNazanin"/>
          <w:lang w:bidi="fa-IR"/>
          <w:color w:val="111111"/>
          <w:sz w:val="28"/>
          <w:szCs w:val="28"/>
          <w:rtl/>
        </w:rPr>
        <w:t xml:space="preserve">باب 2: جواز معاملۀ خاك ساخت طلا و نقره با خود آنها و كالاهاى ديگر و معاملۀ خاك معدن بادينار 508</w:t>
      </w:r>
    </w:p>
    <w:p>
      <w:pPr>
        <w:pStyle w:val="BookText"/>
      </w:pPr>
      <w:r>
        <w:rPr>
          <w:rFonts w:ascii="Amiri" w:hAnsi="Amiri" w:eastAsia="Amiri" w:cs="Amiri"/>
          <w:lang w:bidi="ar-SA"/>
          <w:color w:val="111111"/>
          <w:sz w:val="28"/>
          <w:szCs w:val="28"/>
          <w:rtl/>
        </w:rPr>
        <w:t xml:space="preserve">باب 3: حكم معاملۀ كالاهاى ساخته شده از طلا و نقره 510</w:t>
      </w:r>
    </w:p>
    <w:p>
      <w:pPr>
        <w:pStyle w:val="BookText"/>
      </w:pPr>
      <w:r>
        <w:rPr>
          <w:rFonts w:ascii="IRNazanin" w:hAnsi="IRNazanin" w:eastAsia="IRNazanin" w:cs="IRNazanin"/>
          <w:lang w:bidi="fa-IR"/>
          <w:color w:val="111111"/>
          <w:sz w:val="28"/>
          <w:szCs w:val="28"/>
          <w:rtl/>
        </w:rPr>
        <w:t xml:space="preserve">باب 4: جواز معامله سرب با نقره 516</w:t>
      </w:r>
    </w:p>
    <w:p>
      <w:pPr>
        <w:pStyle w:val="BookText"/>
      </w:pPr>
      <w:r>
        <w:rPr>
          <w:rFonts w:ascii="IRNazanin" w:hAnsi="IRNazanin" w:eastAsia="IRNazanin" w:cs="IRNazanin"/>
          <w:lang w:bidi="fa-IR"/>
          <w:color w:val="111111"/>
          <w:sz w:val="28"/>
          <w:szCs w:val="28"/>
          <w:rtl/>
        </w:rPr>
        <w:t xml:space="preserve">باب 5: لزوم تساوى انواع مختلف درهم و دينار در معامله با يكديگر 516</w:t>
      </w:r>
    </w:p>
    <w:p>
      <w:pPr>
        <w:pStyle w:val="BookText"/>
      </w:pPr>
      <w:r>
        <w:rPr>
          <w:rFonts w:ascii="Amiri" w:hAnsi="Amiri" w:eastAsia="Amiri" w:cs="Amiri"/>
          <w:lang w:bidi="ar-SA"/>
          <w:color w:val="111111"/>
          <w:sz w:val="28"/>
          <w:szCs w:val="28"/>
          <w:rtl/>
        </w:rPr>
        <w:t xml:space="preserve">باب 6: كيفيت معاملۀ درهم ودينار در صورت عدم تساوى 518</w:t>
      </w:r>
    </w:p>
    <w:p>
      <w:pPr>
        <w:pStyle w:val="BookText"/>
      </w:pPr>
      <w:r>
        <w:rPr>
          <w:rFonts w:ascii="Amiri" w:hAnsi="Amiri" w:eastAsia="Amiri" w:cs="Amiri"/>
          <w:lang w:bidi="ar-SA"/>
          <w:color w:val="111111"/>
          <w:sz w:val="28"/>
          <w:szCs w:val="28"/>
          <w:rtl/>
        </w:rPr>
        <w:t xml:space="preserve">باب 7: حكم تبديل دينار در ذمه به درهم و برعكس 522</w:t>
      </w:r>
    </w:p>
    <w:p>
      <w:pPr>
        <w:pStyle w:val="BookText"/>
      </w:pPr>
      <w:r>
        <w:rPr>
          <w:rFonts w:ascii="Amiri" w:hAnsi="Amiri" w:eastAsia="Amiri" w:cs="Amiri"/>
          <w:lang w:bidi="ar-SA"/>
          <w:color w:val="111111"/>
          <w:sz w:val="28"/>
          <w:szCs w:val="28"/>
          <w:rtl/>
        </w:rPr>
        <w:t xml:space="preserve">باب 8: حكم درخواست تبديل طلب از سوى طلبكار 527</w:t>
      </w:r>
    </w:p>
    <w:p>
      <w:pPr>
        <w:pStyle w:val="BookText"/>
      </w:pPr>
      <w:r>
        <w:rPr>
          <w:rFonts w:ascii="Amiri" w:hAnsi="Amiri" w:eastAsia="Amiri" w:cs="Amiri"/>
          <w:lang w:bidi="ar-SA"/>
          <w:color w:val="111111"/>
          <w:sz w:val="28"/>
          <w:szCs w:val="28"/>
          <w:rtl/>
        </w:rPr>
        <w:t xml:space="preserve">باب 9: حكم معامله با درهم هاى ناقص و ناخالص 529</w:t>
      </w:r>
    </w:p>
    <w:p>
      <w:pPr>
        <w:pStyle w:val="BookText"/>
      </w:pPr>
      <w:r>
        <w:rPr>
          <w:rFonts w:ascii="Amiri" w:hAnsi="Amiri" w:eastAsia="Amiri" w:cs="Amiri"/>
          <w:lang w:bidi="ar-SA"/>
          <w:color w:val="111111"/>
          <w:sz w:val="28"/>
          <w:szCs w:val="28"/>
          <w:rtl/>
        </w:rPr>
        <w:t xml:space="preserve">باب 10: جواز تبديل درهم سره به درهم ناسره 533</w:t>
      </w:r>
    </w:p>
    <w:p>
      <w:pPr>
        <w:pStyle w:val="BookText"/>
      </w:pPr>
      <w:r>
        <w:rPr>
          <w:rFonts w:ascii="Amiri" w:hAnsi="Amiri" w:eastAsia="Amiri" w:cs="Amiri"/>
          <w:lang w:bidi="ar-SA"/>
          <w:color w:val="111111"/>
          <w:sz w:val="28"/>
          <w:szCs w:val="28"/>
          <w:rtl/>
        </w:rPr>
        <w:t xml:space="preserve">باب 11: حكم معاملۀ درهم با نقره خالص 533</w:t>
      </w:r>
    </w:p>
    <w:p>
      <w:pPr>
        <w:pStyle w:val="BookText"/>
      </w:pPr>
      <w:r>
        <w:rPr>
          <w:rFonts w:ascii="Amiri" w:hAnsi="Amiri" w:eastAsia="Amiri" w:cs="Amiri"/>
          <w:lang w:bidi="ar-SA"/>
          <w:color w:val="111111"/>
          <w:sz w:val="28"/>
          <w:szCs w:val="28"/>
          <w:rtl/>
        </w:rPr>
        <w:t xml:space="preserve">باب 12: حكم معامله درهم و دينار ناخالص كه مقدار ناخالصى آن معلوم نيست 535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انّ من أمر الغير أن يصرف له جاز أن يعطيه من عنده أرخص ممّا يجد له مع الإعلام... 536</w:t>
      </w:r>
    </w:p>
    <w:p>
      <w:pPr>
        <w:pStyle w:val="BookText"/>
      </w:pPr>
      <w:r>
        <w:rPr>
          <w:rFonts w:ascii="IRNazanin" w:hAnsi="IRNazanin" w:eastAsia="IRNazanin" w:cs="IRNazanin"/>
          <w:lang w:bidi="fa-IR"/>
          <w:color w:val="111111"/>
          <w:sz w:val="28"/>
          <w:szCs w:val="28"/>
          <w:rtl/>
        </w:rPr>
        <w:t xml:space="preserve">(14) باب جواز اقراض الدّراهم واشتراط دفعها بأرض أخرى 538</w:t>
      </w:r>
    </w:p>
    <w:p>
      <w:pPr>
        <w:pStyle w:val="BookText"/>
      </w:pPr>
      <w:r>
        <w:rPr>
          <w:rFonts w:ascii="Amiri" w:hAnsi="Amiri" w:eastAsia="Amiri" w:cs="Amiri"/>
          <w:lang w:bidi="ar-SA"/>
          <w:color w:val="111111"/>
          <w:sz w:val="28"/>
          <w:szCs w:val="28"/>
          <w:rtl/>
        </w:rPr>
        <w:t xml:space="preserve">(15) باب انّ من كان له علىٰ غيره دراهم تنفق بين النّاس فسقطت فهل له عليه تلك الدّراهم... 540</w:t>
      </w:r>
    </w:p>
    <w:p>
      <w:pPr>
        <w:pStyle w:val="BookText"/>
      </w:pPr>
      <w:r>
        <w:rPr>
          <w:rFonts w:ascii="Amiri" w:hAnsi="Amiri" w:eastAsia="Amiri" w:cs="Amiri"/>
          <w:lang w:bidi="ar-SA"/>
          <w:color w:val="111111"/>
          <w:sz w:val="28"/>
          <w:szCs w:val="28"/>
          <w:rtl/>
        </w:rPr>
        <w:t xml:space="preserve">(16) باب اشتراط التّقابض في المجلس في صحّة الصّرف 542</w:t>
      </w:r>
    </w:p>
    <w:p>
      <w:pPr>
        <w:pStyle w:val="BookText"/>
      </w:pPr>
      <w:r>
        <w:rPr>
          <w:rFonts w:ascii="Amiri" w:hAnsi="Amiri" w:eastAsia="Amiri" w:cs="Amiri"/>
          <w:lang w:bidi="ar-SA"/>
          <w:color w:val="111111"/>
          <w:sz w:val="28"/>
          <w:szCs w:val="28"/>
          <w:rtl/>
        </w:rPr>
        <w:t xml:space="preserve">(17) باب انّ من اشترى الدّراهم بالدّنانير ودفع إلى البايع فوق حقّه ليزن لنفسه صحّ الصّرف... 550</w:t>
      </w:r>
    </w:p>
    <w:p>
      <w:pPr>
        <w:pStyle w:val="BookText"/>
      </w:pPr>
      <w:r>
        <w:rPr>
          <w:rFonts w:ascii="Amiri" w:hAnsi="Amiri" w:eastAsia="Amiri" w:cs="Amiri"/>
          <w:lang w:bidi="ar-SA"/>
          <w:color w:val="111111"/>
          <w:sz w:val="28"/>
          <w:szCs w:val="28"/>
          <w:rtl/>
        </w:rPr>
        <w:t xml:space="preserve">(18) باب حكم من كان له على غيره دنانير أو دراهم ثمّ تغيّر السّعر قبل المحاسبة 552</w:t>
      </w:r>
    </w:p>
    <w:p>
      <w:pPr>
        <w:pStyle w:val="BookText"/>
      </w:pPr>
      <w:r>
        <w:rPr>
          <w:rFonts w:ascii="Amiri" w:hAnsi="Amiri" w:eastAsia="Amiri" w:cs="Amiri"/>
          <w:lang w:bidi="ar-SA"/>
          <w:color w:val="111111"/>
          <w:sz w:val="28"/>
          <w:szCs w:val="28"/>
          <w:rtl/>
        </w:rPr>
        <w:t xml:space="preserve">(19) باب ثبوت ملك العوضين في الصّرف وجواز بيعه بربح وإن نقد عنه غيره... 556</w:t>
      </w:r>
    </w:p>
    <w:p>
      <w:pPr>
        <w:pStyle w:val="BookText"/>
      </w:pPr>
      <w:r>
        <w:rPr>
          <w:rFonts w:ascii="Amiri" w:hAnsi="Amiri" w:eastAsia="Amiri" w:cs="Amiri"/>
          <w:lang w:bidi="ar-SA"/>
          <w:color w:val="111111"/>
          <w:sz w:val="28"/>
          <w:szCs w:val="28"/>
          <w:rtl/>
        </w:rPr>
        <w:t xml:space="preserve">(20) باب ماورد في طرد أهل الذّمّة من الصّرف 556</w:t>
      </w:r>
    </w:p>
    <w:p>
      <w:pPr>
        <w:pStyle w:val="BookText"/>
      </w:pPr>
      <w:r>
        <w:rPr>
          <w:rFonts w:ascii="Amiri" w:hAnsi="Amiri" w:eastAsia="Amiri" w:cs="Amiri"/>
          <w:lang w:bidi="ar-SA"/>
          <w:color w:val="111111"/>
          <w:sz w:val="28"/>
          <w:szCs w:val="28"/>
          <w:rtl/>
        </w:rPr>
        <w:t xml:space="preserve">أبواب بيع الثّمار والأصول والزّرع 558</w:t>
      </w:r>
    </w:p>
    <w:p>
      <w:pPr>
        <w:pStyle w:val="BookText"/>
      </w:pPr>
      <w:r>
        <w:rPr>
          <w:rFonts w:ascii="Amiri" w:hAnsi="Amiri" w:eastAsia="Amiri" w:cs="Amiri"/>
          <w:lang w:bidi="ar-SA"/>
          <w:color w:val="111111"/>
          <w:sz w:val="28"/>
          <w:szCs w:val="28"/>
          <w:rtl/>
        </w:rPr>
        <w:t xml:space="preserve">(1) باب حكم بيع الثّمار وأكل المارّة منها وحكم بيع الرّطبة ونحوها وورق الحنّاء والتّوت... 558</w:t>
      </w:r>
    </w:p>
    <w:p>
      <w:pPr>
        <w:pStyle w:val="BookText"/>
      </w:pPr>
      <w:r>
        <w:rPr>
          <w:rFonts w:ascii="Amiri" w:hAnsi="Amiri" w:eastAsia="Amiri" w:cs="Amiri"/>
          <w:lang w:bidi="ar-SA"/>
          <w:color w:val="111111"/>
          <w:sz w:val="28"/>
          <w:szCs w:val="28"/>
          <w:rtl/>
        </w:rPr>
        <w:t xml:space="preserve">(2) باب انّه إذا أدرك بعض البستان جاز بيع ثمرته أجمع و كذا لو أدرك بعض ثمار تلك الأرض 572</w:t>
      </w:r>
    </w:p>
    <w:p>
      <w:pPr>
        <w:pStyle w:val="BookText"/>
      </w:pPr>
      <w:r>
        <w:rPr>
          <w:rFonts w:ascii="Amiri" w:hAnsi="Amiri" w:eastAsia="Amiri" w:cs="Amiri"/>
          <w:lang w:bidi="ar-SA"/>
          <w:color w:val="111111"/>
          <w:sz w:val="28"/>
          <w:szCs w:val="28"/>
          <w:rtl/>
        </w:rPr>
        <w:t xml:space="preserve">(3) باب جواز بيع ثمرة النخل على الشّجر بالتّمر من غيرها وثمرة الكرم بالزّبيب من غيره 574</w:t>
      </w:r>
    </w:p>
    <w:p>
      <w:pPr>
        <w:pStyle w:val="BookText"/>
      </w:pPr>
      <w:r>
        <w:rPr>
          <w:rFonts w:ascii="Amiri" w:hAnsi="Amiri" w:eastAsia="Amiri" w:cs="Amiri"/>
          <w:lang w:bidi="ar-SA"/>
          <w:color w:val="111111"/>
          <w:sz w:val="28"/>
          <w:szCs w:val="28"/>
          <w:rtl/>
        </w:rPr>
        <w:t xml:space="preserve">(4) باب ماورد من النّهى عن بيع المحاقلة والمزابنة والتّرخيص في بيع العرايا... 578</w:t>
      </w:r>
    </w:p>
    <w:p>
      <w:pPr>
        <w:pStyle w:val="BookText"/>
      </w:pPr>
      <w:r>
        <w:rPr>
          <w:rFonts w:ascii="Amiri" w:hAnsi="Amiri" w:eastAsia="Amiri" w:cs="Amiri"/>
          <w:lang w:bidi="ar-SA"/>
          <w:color w:val="111111"/>
          <w:sz w:val="28"/>
          <w:szCs w:val="28"/>
          <w:rtl/>
        </w:rPr>
        <w:t xml:space="preserve">(5) باب جواز تقبّل أحد الشّريكين بحصّة شريكه من الثّمرة والزّرع بوزن معلوم 584</w:t>
      </w:r>
    </w:p>
    <w:p>
      <w:pPr>
        <w:pStyle w:val="BookText"/>
      </w:pPr>
      <w:r>
        <w:rPr>
          <w:rFonts w:ascii="Amiri" w:hAnsi="Amiri" w:eastAsia="Amiri" w:cs="Amiri"/>
          <w:lang w:bidi="ar-SA"/>
          <w:color w:val="111111"/>
          <w:sz w:val="28"/>
          <w:szCs w:val="28"/>
          <w:rtl/>
        </w:rPr>
        <w:t xml:space="preserve">(6) باب جواز بيع الثّمرة واستثناء كيل منها أو وزن أو عذق 588</w:t>
      </w:r>
    </w:p>
    <w:p>
      <w:pPr>
        <w:pStyle w:val="BookText"/>
      </w:pPr>
      <w:r>
        <w:rPr>
          <w:rFonts w:ascii="Amiri" w:hAnsi="Amiri" w:eastAsia="Amiri" w:cs="Amiri"/>
          <w:lang w:bidi="ar-SA"/>
          <w:color w:val="111111"/>
          <w:sz w:val="28"/>
          <w:szCs w:val="28"/>
          <w:rtl/>
        </w:rPr>
        <w:t xml:space="preserve">(7) باب حكم من اشترى نخلاً ليقطعه للجذوع فيدعه فيحمل 588</w:t>
      </w:r>
    </w:p>
    <w:p>
      <w:pPr>
        <w:pStyle w:val="BookText"/>
      </w:pPr>
      <w:r>
        <w:rPr>
          <w:rFonts w:ascii="Amiri" w:hAnsi="Amiri" w:eastAsia="Amiri" w:cs="Amiri"/>
          <w:lang w:bidi="ar-SA"/>
          <w:color w:val="111111"/>
          <w:sz w:val="28"/>
          <w:szCs w:val="28"/>
          <w:rtl/>
        </w:rPr>
        <w:t xml:space="preserve">(8) باب جواز بيع الزّرع قبل أن يسنبل قصيلاً وجواز تركه حتّى يسنبل مع الشّرط أو الإذن... 590</w:t>
      </w:r>
    </w:p>
    <w:p>
      <w:pPr>
        <w:pStyle w:val="BookText"/>
      </w:pPr>
      <w:r>
        <w:rPr>
          <w:rFonts w:ascii="Amiri" w:hAnsi="Amiri" w:eastAsia="Amiri" w:cs="Amiri"/>
          <w:lang w:bidi="ar-SA"/>
          <w:color w:val="111111"/>
          <w:sz w:val="28"/>
          <w:szCs w:val="28"/>
          <w:rtl/>
        </w:rPr>
        <w:t xml:space="preserve">(9) باب انّه لا بأس للمشترى أن يبيع الثّمرة قبل قبضها وقبل أن يدفع ثمنها 594</w:t>
      </w:r>
    </w:p>
    <w:p>
      <w:pPr>
        <w:pStyle w:val="BookText"/>
      </w:pPr>
      <w:r>
        <w:rPr>
          <w:rFonts w:ascii="Amiri" w:hAnsi="Amiri" w:eastAsia="Amiri" w:cs="Amiri"/>
          <w:lang w:bidi="ar-SA"/>
          <w:color w:val="111111"/>
          <w:sz w:val="28"/>
          <w:szCs w:val="28"/>
          <w:rtl/>
        </w:rPr>
        <w:t xml:space="preserve">(10) باب انّه لا يصلح إعطاء الثّمن لشراء ثمرة لم تظهر 596</w:t>
      </w:r>
    </w:p>
    <w:p>
      <w:pPr>
        <w:pStyle w:val="BookText"/>
      </w:pPr>
      <w:r>
        <w:rPr>
          <w:rFonts w:ascii="Amiri" w:hAnsi="Amiri" w:eastAsia="Amiri" w:cs="Amiri"/>
          <w:lang w:bidi="ar-SA"/>
          <w:color w:val="111111"/>
          <w:sz w:val="28"/>
          <w:szCs w:val="28"/>
          <w:rtl/>
        </w:rPr>
        <w:t xml:space="preserve">(11) باب انّه يستحبّ لمن كان له نخلة في حائط أخيه المسلم أن يبيعها به 596</w:t>
      </w:r>
    </w:p>
    <w:p>
      <w:pPr>
        <w:pStyle w:val="BookText"/>
      </w:pPr>
      <w:r>
        <w:rPr>
          <w:rFonts w:ascii="Amiri" w:hAnsi="Amiri" w:eastAsia="Amiri" w:cs="Amiri"/>
          <w:lang w:bidi="ar-SA"/>
          <w:color w:val="111111"/>
          <w:sz w:val="28"/>
          <w:szCs w:val="28"/>
          <w:rtl/>
        </w:rPr>
        <w:t xml:space="preserve">أبواب بيع العبيد والإماء ومايناسبها 604</w:t>
      </w:r>
    </w:p>
    <w:p>
      <w:pPr>
        <w:pStyle w:val="BookText"/>
      </w:pPr>
      <w:r>
        <w:rPr>
          <w:rFonts w:ascii="Amiri" w:hAnsi="Amiri" w:eastAsia="Amiri" w:cs="Amiri"/>
          <w:lang w:bidi="ar-SA"/>
          <w:color w:val="111111"/>
          <w:sz w:val="28"/>
          <w:szCs w:val="28"/>
          <w:rtl/>
        </w:rPr>
        <w:t xml:space="preserve">(1) باب تحريم بيع الحرّ والحرّة وجواز بيع العبد والأمة وحكم شراء الرّقيق إذا ادّعى الحرّيّة... 604</w:t>
      </w:r>
    </w:p>
    <w:p>
      <w:pPr>
        <w:pStyle w:val="BookText"/>
      </w:pPr>
      <w:r>
        <w:rPr>
          <w:rFonts w:ascii="Amiri" w:hAnsi="Amiri" w:eastAsia="Amiri" w:cs="Amiri"/>
          <w:lang w:bidi="ar-SA"/>
          <w:color w:val="111111"/>
          <w:sz w:val="28"/>
          <w:szCs w:val="28"/>
          <w:rtl/>
        </w:rPr>
        <w:t xml:space="preserve">(2) باب جواز الشّراء من رقيق أهل الذّمّة إذا أقرّوا لهم بالرّقّ 605</w:t>
      </w:r>
    </w:p>
    <w:p>
      <w:pPr>
        <w:pStyle w:val="BookText"/>
      </w:pPr>
      <w:r>
        <w:rPr>
          <w:rFonts w:ascii="Amiri" w:hAnsi="Amiri" w:eastAsia="Amiri" w:cs="Amiri"/>
          <w:lang w:bidi="ar-SA"/>
          <w:color w:val="111111"/>
          <w:sz w:val="28"/>
          <w:szCs w:val="28"/>
          <w:rtl/>
        </w:rPr>
        <w:t xml:space="preserve">(3) باب حكم ابتياع ما يسبيه الظّالم من أهل الحرب وما يسرق منهم 606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حكم پرداخت كسى كه از وى درخواست درهم در ازاى دادن دينار شده است و... 537</w:t>
      </w:r>
    </w:p>
    <w:p>
      <w:pPr>
        <w:pStyle w:val="BookText"/>
      </w:pPr>
      <w:r>
        <w:rPr>
          <w:rFonts w:ascii="IRNazanin" w:hAnsi="IRNazanin" w:eastAsia="IRNazanin" w:cs="IRNazanin"/>
          <w:lang w:bidi="fa-IR"/>
          <w:color w:val="111111"/>
          <w:sz w:val="28"/>
          <w:szCs w:val="28"/>
          <w:rtl/>
        </w:rPr>
        <w:t xml:space="preserve">باب 14: جواز قرض دادن درهم به شرط بازپرداخت در سرزمين ديگر 539</w:t>
      </w:r>
    </w:p>
    <w:p>
      <w:pPr>
        <w:pStyle w:val="BookText"/>
      </w:pPr>
      <w:r>
        <w:rPr>
          <w:rFonts w:ascii="Amiri" w:hAnsi="Amiri" w:eastAsia="Amiri" w:cs="Amiri"/>
          <w:lang w:bidi="ar-SA"/>
          <w:color w:val="111111"/>
          <w:sz w:val="28"/>
          <w:szCs w:val="28"/>
          <w:rtl/>
        </w:rPr>
        <w:t xml:space="preserve">باب 15: حكم از رونق افتادن درهم هاى قرض داده شده 541</w:t>
      </w:r>
    </w:p>
    <w:p>
      <w:pPr>
        <w:pStyle w:val="BookText"/>
      </w:pPr>
      <w:r>
        <w:rPr>
          <w:rFonts w:ascii="Amiri" w:hAnsi="Amiri" w:eastAsia="Amiri" w:cs="Amiri"/>
          <w:lang w:bidi="ar-SA"/>
          <w:color w:val="111111"/>
          <w:sz w:val="28"/>
          <w:szCs w:val="28"/>
          <w:rtl/>
        </w:rPr>
        <w:t xml:space="preserve">باب 16: شرط صحت تقابض در مجلس بيع صرف 543</w:t>
      </w:r>
    </w:p>
    <w:p>
      <w:pPr>
        <w:pStyle w:val="BookText"/>
      </w:pPr>
      <w:r>
        <w:rPr>
          <w:rFonts w:ascii="IRNazanin" w:hAnsi="IRNazanin" w:eastAsia="IRNazanin" w:cs="IRNazanin"/>
          <w:lang w:bidi="fa-IR"/>
          <w:color w:val="111111"/>
          <w:sz w:val="28"/>
          <w:szCs w:val="28"/>
          <w:rtl/>
        </w:rPr>
        <w:t xml:space="preserve">باب 17: حكم پرداخت بيشتر خريدار درهم به عوض دينار به بايع درهم 551</w:t>
      </w:r>
    </w:p>
    <w:p>
      <w:pPr>
        <w:pStyle w:val="BookText"/>
      </w:pPr>
      <w:r>
        <w:rPr>
          <w:rFonts w:ascii="Amiri" w:hAnsi="Amiri" w:eastAsia="Amiri" w:cs="Amiri"/>
          <w:lang w:bidi="ar-SA"/>
          <w:color w:val="111111"/>
          <w:sz w:val="28"/>
          <w:szCs w:val="28"/>
          <w:rtl/>
        </w:rPr>
        <w:t xml:space="preserve">باب 18: حكم تغيير قيمت دينار يا درهم قبل از تسويه با طلبكار 553</w:t>
      </w:r>
    </w:p>
    <w:p>
      <w:pPr>
        <w:pStyle w:val="BookText"/>
      </w:pPr>
      <w:r>
        <w:rPr>
          <w:rFonts w:ascii="Amiri" w:hAnsi="Amiri" w:eastAsia="Amiri" w:cs="Amiri"/>
          <w:lang w:bidi="ar-SA"/>
          <w:color w:val="111111"/>
          <w:sz w:val="28"/>
          <w:szCs w:val="28"/>
          <w:rtl/>
        </w:rPr>
        <w:t xml:space="preserve">باب 19: جواز اشتراط خيار در صرف 557</w:t>
      </w:r>
    </w:p>
    <w:p>
      <w:pPr>
        <w:pStyle w:val="BookText"/>
      </w:pPr>
      <w:r>
        <w:rPr>
          <w:rFonts w:ascii="IRNazanin" w:hAnsi="IRNazanin" w:eastAsia="IRNazanin" w:cs="IRNazanin"/>
          <w:lang w:bidi="fa-IR"/>
          <w:color w:val="111111"/>
          <w:sz w:val="28"/>
          <w:szCs w:val="28"/>
          <w:rtl/>
        </w:rPr>
        <w:t xml:space="preserve">باب 20: بازداشتن اهل ذمّه از صرافى 557</w:t>
      </w:r>
    </w:p>
    <w:p>
      <w:pPr>
        <w:pStyle w:val="BookText"/>
      </w:pPr>
      <w:r>
        <w:rPr>
          <w:rFonts w:ascii="Amiri" w:hAnsi="Amiri" w:eastAsia="Amiri" w:cs="Amiri"/>
          <w:lang w:bidi="ar-SA"/>
          <w:color w:val="111111"/>
          <w:sz w:val="28"/>
          <w:szCs w:val="28"/>
          <w:rtl/>
        </w:rPr>
        <w:t xml:space="preserve">بخش هفتم: باب هاى بيع ميوه ها، درختان و زراعت 559</w:t>
      </w:r>
    </w:p>
    <w:p>
      <w:pPr>
        <w:pStyle w:val="BookText"/>
      </w:pPr>
      <w:r>
        <w:rPr>
          <w:rFonts w:ascii="IRNazanin" w:hAnsi="IRNazanin" w:eastAsia="IRNazanin" w:cs="IRNazanin"/>
          <w:lang w:bidi="fa-IR"/>
          <w:color w:val="111111"/>
          <w:sz w:val="28"/>
          <w:szCs w:val="28"/>
          <w:rtl/>
        </w:rPr>
        <w:t xml:space="preserve">باب 1: حكم معاملۀ ميوه و خوردن رهگذر از آن و معاملۀ رطب، برگ حنا، توت و مانند آن 559</w:t>
      </w:r>
    </w:p>
    <w:p>
      <w:pPr>
        <w:pStyle w:val="BookText"/>
      </w:pPr>
      <w:r>
        <w:rPr>
          <w:rFonts w:ascii="Amiri" w:hAnsi="Amiri" w:eastAsia="Amiri" w:cs="Amiri"/>
          <w:lang w:bidi="ar-SA"/>
          <w:color w:val="111111"/>
          <w:sz w:val="28"/>
          <w:szCs w:val="28"/>
          <w:rtl/>
        </w:rPr>
        <w:t xml:space="preserve">باب 2: جواز فروش محصول باغ در صورت رسيدن بخشى از آن 573</w:t>
      </w:r>
    </w:p>
    <w:p>
      <w:pPr>
        <w:pStyle w:val="BookText"/>
      </w:pPr>
      <w:r>
        <w:rPr>
          <w:rFonts w:ascii="IRNazanin" w:hAnsi="IRNazanin" w:eastAsia="IRNazanin" w:cs="IRNazanin"/>
          <w:lang w:bidi="fa-IR"/>
          <w:color w:val="111111"/>
          <w:sz w:val="28"/>
          <w:szCs w:val="28"/>
          <w:rtl/>
        </w:rPr>
        <w:t xml:space="preserve">باب 3: جواز معاملۀ خرماى درخت با خرما و انگور با كشمش 575</w:t>
      </w:r>
    </w:p>
    <w:p>
      <w:pPr>
        <w:pStyle w:val="BookText"/>
      </w:pPr>
      <w:r>
        <w:rPr>
          <w:rFonts w:ascii="IRNazanin" w:hAnsi="IRNazanin" w:eastAsia="IRNazanin" w:cs="IRNazanin"/>
          <w:lang w:bidi="fa-IR"/>
          <w:color w:val="111111"/>
          <w:sz w:val="28"/>
          <w:szCs w:val="28"/>
          <w:rtl/>
        </w:rPr>
        <w:t xml:space="preserve">باب 4: حكم معاملۀ محاقله و مزابنه و عرايا و معاملۀ كشت با گندم و زمين با گندم آن 579</w:t>
      </w:r>
    </w:p>
    <w:p>
      <w:pPr>
        <w:pStyle w:val="BookText"/>
      </w:pPr>
      <w:r>
        <w:rPr>
          <w:rFonts w:ascii="IRNazanin" w:hAnsi="IRNazanin" w:eastAsia="IRNazanin" w:cs="IRNazanin"/>
          <w:lang w:bidi="fa-IR"/>
          <w:color w:val="111111"/>
          <w:sz w:val="28"/>
          <w:szCs w:val="28"/>
          <w:rtl/>
        </w:rPr>
        <w:t xml:space="preserve">باب 5: جواز خريدن يكى از شريكان محصول شريك ديگر را 585</w:t>
      </w:r>
    </w:p>
    <w:p>
      <w:pPr>
        <w:pStyle w:val="BookText"/>
      </w:pPr>
      <w:r>
        <w:rPr>
          <w:rFonts w:ascii="IRNazanin" w:hAnsi="IRNazanin" w:eastAsia="IRNazanin" w:cs="IRNazanin"/>
          <w:lang w:bidi="fa-IR"/>
          <w:color w:val="111111"/>
          <w:sz w:val="28"/>
          <w:szCs w:val="28"/>
          <w:rtl/>
        </w:rPr>
        <w:t xml:space="preserve">باب 6: جواز فروش محصول به استثناى مقدارى از آن 589</w:t>
      </w:r>
    </w:p>
    <w:p>
      <w:pPr>
        <w:pStyle w:val="BookText"/>
      </w:pPr>
      <w:r>
        <w:rPr>
          <w:rFonts w:ascii="Amiri" w:hAnsi="Amiri" w:eastAsia="Amiri" w:cs="Amiri"/>
          <w:lang w:bidi="ar-SA"/>
          <w:color w:val="111111"/>
          <w:sz w:val="28"/>
          <w:szCs w:val="28"/>
          <w:rtl/>
        </w:rPr>
        <w:t xml:space="preserve">باب 7: حكم فروش ميوه توسط مشترى قبل از قبض آن 589</w:t>
      </w:r>
    </w:p>
    <w:p>
      <w:pPr>
        <w:pStyle w:val="BookText"/>
      </w:pPr>
      <w:r>
        <w:rPr>
          <w:rFonts w:ascii="IRNazanin" w:hAnsi="IRNazanin" w:eastAsia="IRNazanin" w:cs="IRNazanin"/>
          <w:lang w:bidi="fa-IR"/>
          <w:color w:val="111111"/>
          <w:sz w:val="28"/>
          <w:szCs w:val="28"/>
          <w:rtl/>
        </w:rPr>
        <w:t xml:space="preserve">باب 8: جواز معاملۀ زراعت پيش از خوشه دادن 591</w:t>
      </w:r>
    </w:p>
    <w:p>
      <w:pPr>
        <w:pStyle w:val="BookText"/>
      </w:pPr>
      <w:r>
        <w:rPr>
          <w:rFonts w:ascii="IRNazanin" w:hAnsi="IRNazanin" w:eastAsia="IRNazanin" w:cs="IRNazanin"/>
          <w:lang w:bidi="fa-IR"/>
          <w:color w:val="111111"/>
          <w:sz w:val="28"/>
          <w:szCs w:val="28"/>
          <w:rtl/>
        </w:rPr>
        <w:t xml:space="preserve">باب 9: حكم فروش ميوه پيش از تحويل و پرداخت بهاى آن 595</w:t>
      </w:r>
    </w:p>
    <w:p>
      <w:pPr>
        <w:pStyle w:val="BookText"/>
      </w:pPr>
      <w:r>
        <w:rPr>
          <w:rFonts w:ascii="IRNazanin" w:hAnsi="IRNazanin" w:eastAsia="IRNazanin" w:cs="IRNazanin"/>
          <w:lang w:bidi="fa-IR"/>
          <w:color w:val="111111"/>
          <w:sz w:val="28"/>
          <w:szCs w:val="28"/>
          <w:rtl/>
        </w:rPr>
        <w:t xml:space="preserve">باب 10: حكم پرداخت ثمن براى خريد ميوه اى كه هنوز آشكار نشده است 597</w:t>
      </w:r>
    </w:p>
    <w:p>
      <w:pPr>
        <w:pStyle w:val="BookText"/>
      </w:pPr>
      <w:r>
        <w:rPr>
          <w:rFonts w:ascii="IRNazanin" w:hAnsi="IRNazanin" w:eastAsia="IRNazanin" w:cs="IRNazanin"/>
          <w:lang w:bidi="fa-IR"/>
          <w:color w:val="111111"/>
          <w:sz w:val="28"/>
          <w:szCs w:val="28"/>
          <w:rtl/>
        </w:rPr>
        <w:t xml:space="preserve">باب 11: استحباب فروختن نخلى كه انسان در ملك ديگرى دارد به صاحب ملك 597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جواز الشّراء من أولاد أهل الشّرك ونسائهم دون أهل الذّمّة 608</w:t>
      </w:r>
    </w:p>
    <w:p>
      <w:pPr>
        <w:pStyle w:val="BookText"/>
      </w:pPr>
      <w:r>
        <w:rPr>
          <w:rFonts w:ascii="Amiri" w:hAnsi="Amiri" w:eastAsia="Amiri" w:cs="Amiri"/>
          <w:lang w:bidi="ar-SA"/>
          <w:color w:val="111111"/>
          <w:sz w:val="28"/>
          <w:szCs w:val="28"/>
          <w:rtl/>
        </w:rPr>
        <w:t xml:space="preserve">(5) باب جواز بيع اُمّ الولد في ثمن رقبتها خاصّة مع إعسار مولاها أو موته ولا مال له سواها... 608</w:t>
      </w:r>
    </w:p>
    <w:p>
      <w:pPr>
        <w:pStyle w:val="BookText"/>
      </w:pPr>
      <w:r>
        <w:rPr>
          <w:rFonts w:ascii="Amiri" w:hAnsi="Amiri" w:eastAsia="Amiri" w:cs="Amiri"/>
          <w:lang w:bidi="ar-SA"/>
          <w:color w:val="111111"/>
          <w:sz w:val="28"/>
          <w:szCs w:val="28"/>
          <w:rtl/>
        </w:rPr>
        <w:t xml:space="preserve">(6) باب حكم من اشترى جارية سرقت من أرض الصّلح أو غيرها 610</w:t>
      </w:r>
    </w:p>
    <w:p>
      <w:pPr>
        <w:pStyle w:val="BookText"/>
      </w:pPr>
      <w:r>
        <w:rPr>
          <w:rFonts w:ascii="Amiri" w:hAnsi="Amiri" w:eastAsia="Amiri" w:cs="Amiri"/>
          <w:lang w:bidi="ar-SA"/>
          <w:color w:val="111111"/>
          <w:sz w:val="28"/>
          <w:szCs w:val="28"/>
          <w:rtl/>
        </w:rPr>
        <w:t xml:space="preserve">(7) باب انّ الرّجل لا يملك من النّساء ذات محرم ويملك الذّكور ماعدا الوالد والولد... 611</w:t>
      </w:r>
    </w:p>
    <w:p>
      <w:pPr>
        <w:pStyle w:val="BookText"/>
      </w:pPr>
      <w:r>
        <w:rPr>
          <w:rFonts w:ascii="Amiri" w:hAnsi="Amiri" w:eastAsia="Amiri" w:cs="Amiri"/>
          <w:lang w:bidi="ar-SA"/>
          <w:color w:val="111111"/>
          <w:sz w:val="28"/>
          <w:szCs w:val="28"/>
          <w:rtl/>
        </w:rPr>
        <w:t xml:space="preserve">(8) باب انّ الرّجل يجوز له أن ينظر إلى محاسن أمة يريد شرائها وحكم مسّها 613</w:t>
      </w:r>
    </w:p>
    <w:p>
      <w:pPr>
        <w:pStyle w:val="BookText"/>
      </w:pPr>
      <w:r>
        <w:rPr>
          <w:rFonts w:ascii="Amiri" w:hAnsi="Amiri" w:eastAsia="Amiri" w:cs="Amiri"/>
          <w:lang w:bidi="ar-SA"/>
          <w:color w:val="111111"/>
          <w:sz w:val="28"/>
          <w:szCs w:val="28"/>
          <w:rtl/>
        </w:rPr>
        <w:t xml:space="preserve">(9) باب انّه يستحبّ لمن اشترى رأساً أن يغيّر اسمه ويطعمه شيئاً حلواً ويتصدّق عنه... 613</w:t>
      </w:r>
    </w:p>
    <w:p>
      <w:pPr>
        <w:pStyle w:val="BookText"/>
      </w:pPr>
      <w:r>
        <w:rPr>
          <w:rFonts w:ascii="Amiri" w:hAnsi="Amiri" w:eastAsia="Amiri" w:cs="Amiri"/>
          <w:lang w:bidi="ar-SA"/>
          <w:color w:val="111111"/>
          <w:sz w:val="28"/>
          <w:szCs w:val="28"/>
          <w:rtl/>
        </w:rPr>
        <w:t xml:space="preserve">(10) باب ماورد في استبراء الأمة عند البيع والشّراء 615</w:t>
      </w:r>
    </w:p>
    <w:p>
      <w:pPr>
        <w:pStyle w:val="BookText"/>
      </w:pPr>
      <w:r>
        <w:rPr>
          <w:rFonts w:ascii="Amiri" w:hAnsi="Amiri" w:eastAsia="Amiri" w:cs="Amiri"/>
          <w:lang w:bidi="ar-SA"/>
          <w:color w:val="111111"/>
          <w:sz w:val="28"/>
          <w:szCs w:val="28"/>
          <w:rtl/>
        </w:rPr>
        <w:t xml:space="preserve">(11) باب عدم جواز التّفرقة بين الأطفال واُمّهاتهم بالبيع حتّى يستغنوا إلّامع التّراضى... 618</w:t>
      </w:r>
    </w:p>
    <w:p>
      <w:pPr>
        <w:pStyle w:val="BookText"/>
      </w:pPr>
      <w:r>
        <w:rPr>
          <w:rFonts w:ascii="Amiri" w:hAnsi="Amiri" w:eastAsia="Amiri" w:cs="Amiri"/>
          <w:lang w:bidi="ar-SA"/>
          <w:color w:val="111111"/>
          <w:sz w:val="28"/>
          <w:szCs w:val="28"/>
          <w:rtl/>
        </w:rPr>
        <w:t xml:space="preserve">(12) باب حكم مالو شرط الشّريك في جارية أو غيرها الرّبح دون الخسران 620</w:t>
      </w:r>
    </w:p>
    <w:p>
      <w:pPr>
        <w:pStyle w:val="BookText"/>
      </w:pPr>
      <w:r>
        <w:rPr>
          <w:rFonts w:ascii="Amiri" w:hAnsi="Amiri" w:eastAsia="Amiri" w:cs="Amiri"/>
          <w:lang w:bidi="ar-SA"/>
          <w:color w:val="111111"/>
          <w:sz w:val="28"/>
          <w:szCs w:val="28"/>
          <w:rtl/>
        </w:rPr>
        <w:t xml:space="preserve">(13) باب حكم اشتراط عدم البيع والهبة والميراث في بيع الجارية وحكم شراء رقيق الأطفال... 621</w:t>
      </w:r>
    </w:p>
    <w:p>
      <w:pPr>
        <w:pStyle w:val="BookText"/>
      </w:pPr>
      <w:r>
        <w:rPr>
          <w:rFonts w:ascii="Amiri" w:hAnsi="Amiri" w:eastAsia="Amiri" w:cs="Amiri"/>
          <w:lang w:bidi="ar-SA"/>
          <w:color w:val="111111"/>
          <w:sz w:val="28"/>
          <w:szCs w:val="28"/>
          <w:rtl/>
        </w:rPr>
        <w:t xml:space="preserve">(14) باب استحباب بيع المملوك إذا طلب البيع أو كره مولاه 622</w:t>
      </w:r>
    </w:p>
    <w:p>
      <w:pPr>
        <w:pStyle w:val="BookText"/>
      </w:pPr>
      <w:r>
        <w:rPr>
          <w:rFonts w:ascii="Amiri" w:hAnsi="Amiri" w:eastAsia="Amiri" w:cs="Amiri"/>
          <w:lang w:bidi="ar-SA"/>
          <w:color w:val="111111"/>
          <w:sz w:val="28"/>
          <w:szCs w:val="28"/>
          <w:rtl/>
        </w:rPr>
        <w:t xml:space="preserve">(15) باب حكم من اشترى عبداً فدفع إليه البايع عبدين ليختار أيّهما شاء فأبق أحدهما 622</w:t>
      </w:r>
    </w:p>
    <w:p>
      <w:pPr>
        <w:pStyle w:val="BookText"/>
      </w:pPr>
      <w:r>
        <w:rPr>
          <w:rFonts w:ascii="Amiri" w:hAnsi="Amiri" w:eastAsia="Amiri" w:cs="Amiri"/>
          <w:lang w:bidi="ar-SA"/>
          <w:color w:val="111111"/>
          <w:sz w:val="28"/>
          <w:szCs w:val="28"/>
          <w:rtl/>
        </w:rPr>
        <w:t xml:space="preserve">(16) باب حكم المملوكين المأذون لهما إذا اشترى كلّ منهما صاحبه من مولاه 623</w:t>
      </w:r>
    </w:p>
    <w:p>
      <w:pPr>
        <w:pStyle w:val="BookText"/>
      </w:pPr>
      <w:r>
        <w:rPr>
          <w:rFonts w:ascii="Amiri" w:hAnsi="Amiri" w:eastAsia="Amiri" w:cs="Amiri"/>
          <w:lang w:bidi="ar-SA"/>
          <w:color w:val="111111"/>
          <w:sz w:val="28"/>
          <w:szCs w:val="28"/>
          <w:rtl/>
        </w:rPr>
        <w:t xml:space="preserve">(17) باب انّ العبد إذا سأل مولاه اَنْ يبيعه وشرط له مالاً لزمه إن كان له مال وإلّا فلا 624</w:t>
      </w:r>
    </w:p>
    <w:p>
      <w:pPr>
        <w:pStyle w:val="BookText"/>
      </w:pPr>
      <w:r>
        <w:rPr>
          <w:rFonts w:ascii="Amiri" w:hAnsi="Amiri" w:eastAsia="Amiri" w:cs="Amiri"/>
          <w:lang w:bidi="ar-SA"/>
          <w:color w:val="111111"/>
          <w:sz w:val="28"/>
          <w:szCs w:val="28"/>
          <w:rtl/>
        </w:rPr>
        <w:t xml:space="preserve">(18) باب حكم العبد المأذون له في التّجارة إذا دفع إليه مال ليشترى نسمة ويعتقها ويحجّ‌... 625</w:t>
      </w:r>
    </w:p>
    <w:p>
      <w:pPr>
        <w:pStyle w:val="BookText"/>
      </w:pPr>
      <w:r>
        <w:rPr>
          <w:rFonts w:ascii="Amiri" w:hAnsi="Amiri" w:eastAsia="Amiri" w:cs="Amiri"/>
          <w:lang w:bidi="ar-SA"/>
          <w:color w:val="111111"/>
          <w:sz w:val="28"/>
          <w:szCs w:val="28"/>
          <w:rtl/>
        </w:rPr>
        <w:t xml:space="preserve">(19) باب حكم ما لو اقرّ ببيع عبده ثمّ مات فاقرّ العبد بالعبوديّة للوارث 626</w:t>
      </w:r>
    </w:p>
    <w:p>
      <w:pPr>
        <w:pStyle w:val="BookText"/>
      </w:pPr>
      <w:r>
        <w:rPr>
          <w:rFonts w:ascii="Amiri" w:hAnsi="Amiri" w:eastAsia="Amiri" w:cs="Amiri"/>
          <w:lang w:bidi="ar-SA"/>
          <w:color w:val="111111"/>
          <w:sz w:val="28"/>
          <w:szCs w:val="28"/>
          <w:rtl/>
        </w:rPr>
        <w:t xml:space="preserve">(20) باب جواز شراء المملوك وماله وحكم زيادة مال المملوك على ما اشتراه به 626</w:t>
      </w:r>
    </w:p>
    <w:p>
      <w:pPr>
        <w:pStyle w:val="BookText"/>
      </w:pPr>
      <w:r>
        <w:rPr>
          <w:rFonts w:ascii="Amiri" w:hAnsi="Amiri" w:eastAsia="Amiri" w:cs="Amiri"/>
          <w:lang w:bidi="ar-SA"/>
          <w:color w:val="111111"/>
          <w:sz w:val="28"/>
          <w:szCs w:val="28"/>
          <w:rtl/>
        </w:rPr>
        <w:t xml:space="preserve">(21) باب انّ المملوك يملك فاضل ضريبته وارش جنايته وما وهب له 626</w:t>
      </w:r>
    </w:p>
    <w:p>
      <w:pPr>
        <w:pStyle w:val="BookText"/>
      </w:pPr>
      <w:r>
        <w:rPr>
          <w:rFonts w:ascii="Amiri" w:hAnsi="Amiri" w:eastAsia="Amiri" w:cs="Amiri"/>
          <w:lang w:bidi="ar-SA"/>
          <w:color w:val="111111"/>
          <w:sz w:val="28"/>
          <w:szCs w:val="28"/>
          <w:rtl/>
        </w:rPr>
        <w:t xml:space="preserve">(22) باب انّ من باع عبداً وكان له مال هل يكون ماله للبايع أو للمشترى 628</w:t>
      </w:r>
    </w:p>
    <w:p>
      <w:pPr>
        <w:pStyle w:val="BookText"/>
      </w:pPr>
      <w:r>
        <w:rPr>
          <w:rFonts w:ascii="Amiri" w:hAnsi="Amiri" w:eastAsia="Amiri" w:cs="Amiri"/>
          <w:lang w:bidi="ar-SA"/>
          <w:color w:val="111111"/>
          <w:sz w:val="28"/>
          <w:szCs w:val="28"/>
          <w:rtl/>
        </w:rPr>
        <w:t xml:space="preserve">(23) باب كراهة شراء السّودان إلّاالنّوبة 629</w:t>
      </w:r>
    </w:p>
    <w:p>
      <w:pPr>
        <w:pStyle w:val="BookText"/>
      </w:pPr>
      <w:r>
        <w:rPr>
          <w:rFonts w:ascii="IRNazanin" w:hAnsi="IRNazanin" w:eastAsia="IRNazanin" w:cs="IRNazanin"/>
          <w:lang w:bidi="fa-IR"/>
          <w:color w:val="111111"/>
          <w:sz w:val="28"/>
          <w:szCs w:val="28"/>
          <w:rtl/>
        </w:rPr>
        <w:t xml:space="preserve">أبواب السّلف 630</w:t>
      </w:r>
    </w:p>
    <w:p>
      <w:pPr>
        <w:pStyle w:val="BookText"/>
      </w:pPr>
      <w:r>
        <w:rPr>
          <w:rFonts w:ascii="Amiri" w:hAnsi="Amiri" w:eastAsia="Amiri" w:cs="Amiri"/>
          <w:lang w:bidi="ar-SA"/>
          <w:color w:val="111111"/>
          <w:sz w:val="28"/>
          <w:szCs w:val="28"/>
          <w:rtl/>
        </w:rPr>
        <w:t xml:space="preserve">(1) باب انّه لابأس بالسّلم إذا ذكر الجنس ووصف بالطّول والعرض أو الكيل والوزن... 630</w:t>
      </w:r>
    </w:p>
    <w:p>
      <w:pPr>
        <w:pStyle w:val="BookText"/>
      </w:pPr>
      <w:r>
        <w:rPr>
          <w:rFonts w:ascii="Amiri" w:hAnsi="Amiri" w:eastAsia="Amiri" w:cs="Amiri"/>
          <w:lang w:bidi="ar-SA"/>
          <w:color w:val="111111"/>
          <w:sz w:val="28"/>
          <w:szCs w:val="28"/>
          <w:rtl/>
        </w:rPr>
        <w:t xml:space="preserve">(2) باب انّه يجوز للمشترى أن يأخذ من البايع في كلّ يوم أو شهر جزءاً من المبيع 640</w:t>
      </w:r>
    </w:p>
    <w:p>
      <w:pPr>
        <w:pStyle w:val="BookText"/>
      </w:pPr>
      <w:r>
        <w:rPr>
          <w:rFonts w:ascii="Amiri" w:hAnsi="Amiri" w:eastAsia="Amiri" w:cs="Amiri"/>
          <w:lang w:bidi="ar-SA"/>
          <w:color w:val="111111"/>
          <w:sz w:val="28"/>
          <w:szCs w:val="28"/>
          <w:rtl/>
        </w:rPr>
        <w:t xml:space="preserve">(3) باب اشتراط كون وجود المسلم فيه غالباً عند حلول الأجل وإن كان معدوماً عند العقد 642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نهم: باب هاى سلف 631</w:t>
      </w:r>
    </w:p>
    <w:p>
      <w:pPr>
        <w:pStyle w:val="BookText"/>
      </w:pPr>
      <w:r>
        <w:rPr>
          <w:rFonts w:ascii="IRNazanin" w:hAnsi="IRNazanin" w:eastAsia="IRNazanin" w:cs="IRNazanin"/>
          <w:lang w:bidi="fa-IR"/>
          <w:color w:val="111111"/>
          <w:sz w:val="28"/>
          <w:szCs w:val="28"/>
          <w:rtl/>
        </w:rPr>
        <w:t xml:space="preserve">باب 1: شرط بيان ويژگى هاى كالا و مدت آن در پيش فروش 631</w:t>
      </w:r>
    </w:p>
    <w:p>
      <w:pPr>
        <w:pStyle w:val="BookText"/>
      </w:pPr>
      <w:r>
        <w:rPr>
          <w:rFonts w:ascii="IRNazanin" w:hAnsi="IRNazanin" w:eastAsia="IRNazanin" w:cs="IRNazanin"/>
          <w:lang w:bidi="fa-IR"/>
          <w:color w:val="111111"/>
          <w:sz w:val="28"/>
          <w:szCs w:val="28"/>
          <w:rtl/>
        </w:rPr>
        <w:t xml:space="preserve">باب 2: جواز تحويل گرفتن تدريجى كالا در پيش خريد 641</w:t>
      </w:r>
    </w:p>
    <w:p>
      <w:pPr>
        <w:pStyle w:val="BookText"/>
      </w:pPr>
      <w:r>
        <w:rPr>
          <w:rFonts w:ascii="IRNazanin" w:hAnsi="IRNazanin" w:eastAsia="IRNazanin" w:cs="IRNazanin"/>
          <w:lang w:bidi="fa-IR"/>
          <w:color w:val="111111"/>
          <w:sz w:val="28"/>
          <w:szCs w:val="28"/>
          <w:rtl/>
        </w:rPr>
        <w:t xml:space="preserve">باب 3: وجود شرط براى كالاى پيش فروش شده هنگام تحويل 643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أنّ من لايقدر على أن يعطى جميع ما عليه من السّلم فلا بأس لصاحب الحقّ أن يأخذ... 646</w:t>
      </w:r>
    </w:p>
    <w:p>
      <w:pPr>
        <w:pStyle w:val="BookText"/>
      </w:pPr>
      <w:r>
        <w:rPr>
          <w:rFonts w:ascii="Amiri" w:hAnsi="Amiri" w:eastAsia="Amiri" w:cs="Amiri"/>
          <w:lang w:bidi="ar-SA"/>
          <w:color w:val="111111"/>
          <w:sz w:val="28"/>
          <w:szCs w:val="28"/>
          <w:rtl/>
        </w:rPr>
        <w:t xml:space="preserve">(5) باب جواز إسلاف العروض المختلفة بعضها في بعض على كراهيّة 648</w:t>
      </w:r>
    </w:p>
    <w:p>
      <w:pPr>
        <w:pStyle w:val="BookText"/>
      </w:pPr>
      <w:r>
        <w:rPr>
          <w:rFonts w:ascii="Amiri" w:hAnsi="Amiri" w:eastAsia="Amiri" w:cs="Amiri"/>
          <w:lang w:bidi="ar-SA"/>
          <w:color w:val="111111"/>
          <w:sz w:val="28"/>
          <w:szCs w:val="28"/>
          <w:rtl/>
        </w:rPr>
        <w:t xml:space="preserve">(6) باب حكم جعل مافى الذّمة ثمناً في السّلف 648</w:t>
      </w:r>
    </w:p>
    <w:p>
      <w:pPr>
        <w:pStyle w:val="BookText"/>
      </w:pPr>
      <w:r>
        <w:rPr>
          <w:rFonts w:ascii="Amiri" w:hAnsi="Amiri" w:eastAsia="Amiri" w:cs="Amiri"/>
          <w:lang w:bidi="ar-SA"/>
          <w:color w:val="111111"/>
          <w:sz w:val="28"/>
          <w:szCs w:val="28"/>
          <w:rtl/>
        </w:rPr>
        <w:t xml:space="preserve">(7) باب جواز استيفاء المسلم فيه بزيادة عمّا شرط ونقصان عنه إذا تراضيا وطابت أنفسهما... 650</w:t>
      </w:r>
    </w:p>
    <w:p>
      <w:pPr>
        <w:pStyle w:val="BookText"/>
      </w:pPr>
      <w:r>
        <w:rPr>
          <w:rFonts w:ascii="Amiri" w:hAnsi="Amiri" w:eastAsia="Amiri" w:cs="Amiri"/>
          <w:lang w:bidi="ar-SA"/>
          <w:color w:val="111111"/>
          <w:sz w:val="28"/>
          <w:szCs w:val="28"/>
          <w:rtl/>
        </w:rPr>
        <w:t xml:space="preserve">(8) باب انّه إذا تعذّر وجود المسلم فيه عند الحلول كان له الفسخ وأخذ رأس المال... 654</w:t>
      </w:r>
    </w:p>
    <w:p>
      <w:pPr>
        <w:pStyle w:val="BookText"/>
      </w:pPr>
      <w:r>
        <w:rPr>
          <w:rFonts w:ascii="Amiri" w:hAnsi="Amiri" w:eastAsia="Amiri" w:cs="Amiri"/>
          <w:lang w:bidi="ar-SA"/>
          <w:color w:val="111111"/>
          <w:sz w:val="28"/>
          <w:szCs w:val="28"/>
          <w:rtl/>
        </w:rPr>
        <w:t xml:space="preserve">(9) باب حكم من باع طعاماً أو غيره بدراهم إلى أجلٍ و أراد عند الأجل أن يأخذ بدراهمه... 662</w:t>
      </w:r>
    </w:p>
    <w:p>
      <w:pPr>
        <w:pStyle w:val="BookText"/>
      </w:pPr>
      <w:r>
        <w:rPr>
          <w:rFonts w:ascii="Amiri" w:hAnsi="Amiri" w:eastAsia="Amiri" w:cs="Amiri"/>
          <w:lang w:bidi="ar-SA"/>
          <w:color w:val="111111"/>
          <w:sz w:val="28"/>
          <w:szCs w:val="28"/>
          <w:rtl/>
        </w:rPr>
        <w:t xml:space="preserve">(10) باب حكم من أسلف في طعام قرية بعينها 666</w:t>
      </w:r>
    </w:p>
    <w:p>
      <w:pPr>
        <w:pStyle w:val="BookText"/>
      </w:pPr>
      <w:r>
        <w:rPr>
          <w:rFonts w:ascii="Amiri" w:hAnsi="Amiri" w:eastAsia="Amiri" w:cs="Amiri"/>
          <w:lang w:bidi="ar-SA"/>
          <w:color w:val="111111"/>
          <w:sz w:val="28"/>
          <w:szCs w:val="28"/>
          <w:rtl/>
        </w:rPr>
        <w:t xml:space="preserve">(11) باب حكم اشتراط القرض في بيع السّلم 666</w:t>
      </w:r>
    </w:p>
    <w:p>
      <w:pPr>
        <w:pStyle w:val="BookText"/>
      </w:pPr>
      <w:r>
        <w:rPr>
          <w:rFonts w:ascii="Amiri" w:hAnsi="Amiri" w:eastAsia="Amiri" w:cs="Amiri"/>
          <w:lang w:bidi="ar-SA"/>
          <w:color w:val="111111"/>
          <w:sz w:val="28"/>
          <w:szCs w:val="28"/>
          <w:rtl/>
        </w:rPr>
        <w:t xml:space="preserve">أبواب الدّين والقرض 668</w:t>
      </w:r>
    </w:p>
    <w:p>
      <w:pPr>
        <w:pStyle w:val="BookText"/>
      </w:pPr>
      <w:r>
        <w:rPr>
          <w:rFonts w:ascii="Amiri" w:hAnsi="Amiri" w:eastAsia="Amiri" w:cs="Amiri"/>
          <w:lang w:bidi="ar-SA"/>
          <w:color w:val="111111"/>
          <w:sz w:val="28"/>
          <w:szCs w:val="28"/>
          <w:rtl/>
        </w:rPr>
        <w:t xml:space="preserve">(1) باب كراهة الدَّين فإنّه شين للدّيٖن وهمّ باللّيل وذلّ بالنّهار واستحباب العياذ منه باللّه تعالى... 668</w:t>
      </w:r>
    </w:p>
    <w:p>
      <w:pPr>
        <w:pStyle w:val="BookText"/>
      </w:pPr>
      <w:r>
        <w:rPr>
          <w:rFonts w:ascii="Amiri" w:hAnsi="Amiri" w:eastAsia="Amiri" w:cs="Amiri"/>
          <w:lang w:bidi="ar-SA"/>
          <w:color w:val="111111"/>
          <w:sz w:val="28"/>
          <w:szCs w:val="28"/>
          <w:rtl/>
        </w:rPr>
        <w:t xml:space="preserve">(2) باب تحريم حبس الحقوق عن أهلها وكراهة القرض من مستحدث النّعمة 686</w:t>
      </w:r>
    </w:p>
    <w:p>
      <w:pPr>
        <w:pStyle w:val="BookText"/>
      </w:pPr>
      <w:r>
        <w:rPr>
          <w:rFonts w:ascii="Amiri" w:hAnsi="Amiri" w:eastAsia="Amiri" w:cs="Amiri"/>
          <w:lang w:bidi="ar-SA"/>
          <w:color w:val="111111"/>
          <w:sz w:val="28"/>
          <w:szCs w:val="28"/>
          <w:rtl/>
        </w:rPr>
        <w:t xml:space="preserve">(3) باب حكم إقراض المؤمن وبيان ثوابه 688</w:t>
      </w:r>
    </w:p>
    <w:p>
      <w:pPr>
        <w:pStyle w:val="BookText"/>
      </w:pPr>
      <w:r>
        <w:rPr>
          <w:rFonts w:ascii="Amiri" w:hAnsi="Amiri" w:eastAsia="Amiri" w:cs="Amiri"/>
          <w:lang w:bidi="ar-SA"/>
          <w:color w:val="111111"/>
          <w:sz w:val="28"/>
          <w:szCs w:val="28"/>
          <w:rtl/>
        </w:rPr>
        <w:t xml:space="preserve">(4) باب جواز استقراض الرغيف الكبير واعطاء الصّغير وبالعكس و كذا الجوز وامثالهما 700</w:t>
      </w:r>
    </w:p>
    <w:p>
      <w:pPr>
        <w:pStyle w:val="BookText"/>
      </w:pPr>
      <w:r>
        <w:rPr>
          <w:rFonts w:ascii="Amiri" w:hAnsi="Amiri" w:eastAsia="Amiri" w:cs="Amiri"/>
          <w:lang w:bidi="ar-SA"/>
          <w:color w:val="111111"/>
          <w:sz w:val="28"/>
          <w:szCs w:val="28"/>
          <w:rtl/>
        </w:rPr>
        <w:t xml:space="preserve">(5) باب ماورد في منع قرض الخمير والخبز ومنع الملح والماعون واقتباس النار 702</w:t>
      </w:r>
    </w:p>
    <w:p>
      <w:pPr>
        <w:pStyle w:val="BookText"/>
      </w:pPr>
      <w:r>
        <w:rPr>
          <w:rFonts w:ascii="Amiri" w:hAnsi="Amiri" w:eastAsia="Amiri" w:cs="Amiri"/>
          <w:lang w:bidi="ar-SA"/>
          <w:color w:val="111111"/>
          <w:sz w:val="28"/>
          <w:szCs w:val="28"/>
          <w:rtl/>
        </w:rPr>
        <w:t xml:space="preserve">(6) باب الإشهاد على الدّين وكتابته وماورد في أنّ من أدان بغير بيّنة فلايستجاب دعاؤه بردّ... 704</w:t>
      </w:r>
    </w:p>
    <w:p>
      <w:pPr>
        <w:pStyle w:val="BookText"/>
      </w:pPr>
      <w:r>
        <w:rPr>
          <w:rFonts w:ascii="Amiri" w:hAnsi="Amiri" w:eastAsia="Amiri" w:cs="Amiri"/>
          <w:lang w:bidi="ar-SA"/>
          <w:color w:val="111111"/>
          <w:sz w:val="28"/>
          <w:szCs w:val="28"/>
          <w:rtl/>
        </w:rPr>
        <w:t xml:space="preserve">(7) باب وجوب قضاء الدين مع اليسر وعدم سقوطه الّا بالأداء او الإبراء 706</w:t>
      </w:r>
    </w:p>
    <w:p>
      <w:pPr>
        <w:pStyle w:val="BookText"/>
      </w:pPr>
      <w:r>
        <w:rPr>
          <w:rFonts w:ascii="Amiri" w:hAnsi="Amiri" w:eastAsia="Amiri" w:cs="Amiri"/>
          <w:lang w:bidi="ar-SA"/>
          <w:color w:val="111111"/>
          <w:sz w:val="28"/>
          <w:szCs w:val="28"/>
          <w:rtl/>
        </w:rPr>
        <w:t xml:space="preserve">(8) باب وجوب نيّة قضاء الدين مع العجز عن القضاء 714</w:t>
      </w:r>
    </w:p>
    <w:p>
      <w:pPr>
        <w:pStyle w:val="BookText"/>
      </w:pPr>
      <w:r>
        <w:rPr>
          <w:rFonts w:ascii="Amiri" w:hAnsi="Amiri" w:eastAsia="Amiri" w:cs="Amiri"/>
          <w:lang w:bidi="ar-SA"/>
          <w:color w:val="111111"/>
          <w:sz w:val="28"/>
          <w:szCs w:val="28"/>
          <w:rtl/>
        </w:rPr>
        <w:t xml:space="preserve">(9) باب انّ الغريم إذا طالبه غريمه يجب عليه الإيفاء ويحرم عليه المماطلة ان كان موسراً... 718</w:t>
      </w:r>
    </w:p>
    <w:p>
      <w:pPr>
        <w:pStyle w:val="BookText"/>
      </w:pPr>
      <w:r>
        <w:rPr>
          <w:rFonts w:ascii="Amiri" w:hAnsi="Amiri" w:eastAsia="Amiri" w:cs="Amiri"/>
          <w:lang w:bidi="ar-SA"/>
          <w:color w:val="111111"/>
          <w:sz w:val="28"/>
          <w:szCs w:val="28"/>
          <w:rtl/>
        </w:rPr>
        <w:t xml:space="preserve">(10) باب انّ من كان عليه دين لغايب وجب عليه نيّة القضاء والاجتهاد في طلبه 722</w:t>
      </w:r>
    </w:p>
    <w:p>
      <w:pPr>
        <w:pStyle w:val="BookText"/>
      </w:pPr>
      <w:r>
        <w:rPr>
          <w:rFonts w:ascii="Amiri" w:hAnsi="Amiri" w:eastAsia="Amiri" w:cs="Amiri"/>
          <w:lang w:bidi="ar-SA"/>
          <w:color w:val="111111"/>
          <w:sz w:val="28"/>
          <w:szCs w:val="28"/>
          <w:rtl/>
        </w:rPr>
        <w:t xml:space="preserve">(11) باب وجوب إنظار المعسر وعدم جواز معاسرته وما ورد في انّ الغريم المحارف لا عذر... 726</w:t>
      </w:r>
    </w:p>
    <w:p>
      <w:pPr>
        <w:pStyle w:val="BookText"/>
      </w:pPr>
      <w:r>
        <w:rPr>
          <w:rFonts w:ascii="Amiri" w:hAnsi="Amiri" w:eastAsia="Amiri" w:cs="Amiri"/>
          <w:lang w:bidi="ar-SA"/>
          <w:color w:val="111111"/>
          <w:sz w:val="28"/>
          <w:szCs w:val="28"/>
          <w:rtl/>
        </w:rPr>
        <w:t xml:space="preserve">(12) باب أنّه يجب على الامام قضاء الدّين عن المؤمن المعسر من سهم الغارمين أو غيره... 736</w:t>
      </w:r>
    </w:p>
    <w:p>
      <w:pPr>
        <w:pStyle w:val="BookText"/>
      </w:pPr>
      <w:r>
        <w:rPr>
          <w:rFonts w:ascii="Amiri" w:hAnsi="Amiri" w:eastAsia="Amiri" w:cs="Amiri"/>
          <w:lang w:bidi="ar-SA"/>
          <w:color w:val="111111"/>
          <w:sz w:val="28"/>
          <w:szCs w:val="28"/>
          <w:rtl/>
        </w:rPr>
        <w:t xml:space="preserve">(13) باب أنّ المديون لا يلزم على بيع ما لابدّ له منه من مسكن وخادم و غيره ويلزم على بيع... 746</w:t>
      </w:r>
    </w:p>
    <w:p>
      <w:pPr>
        <w:pStyle w:val="BookText"/>
      </w:pPr>
      <w:r>
        <w:rPr>
          <w:rFonts w:ascii="Amiri" w:hAnsi="Amiri" w:eastAsia="Amiri" w:cs="Amiri"/>
          <w:lang w:bidi="ar-SA"/>
          <w:color w:val="111111"/>
          <w:sz w:val="28"/>
          <w:szCs w:val="28"/>
          <w:rtl/>
        </w:rPr>
        <w:t xml:space="preserve">(14) باب أنّ من كان عليه دين قد فدحه يحلّ له أن يتضلّع من الطعام 750</w:t>
      </w:r>
    </w:p>
    <w:p>
      <w:pPr>
        <w:pStyle w:val="BookText"/>
      </w:pPr>
      <w:r>
        <w:rPr>
          <w:rFonts w:ascii="Amiri" w:hAnsi="Amiri" w:eastAsia="Amiri" w:cs="Amiri"/>
          <w:lang w:bidi="ar-SA"/>
          <w:color w:val="111111"/>
          <w:sz w:val="28"/>
          <w:szCs w:val="28"/>
          <w:rtl/>
        </w:rPr>
        <w:t xml:space="preserve">(15) باب أنّ ثمن كفن الميّت مقدّم على دينه 752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 حكم فرض عدم قدرت فروشنده بر تحويل همه كالاى پيش فروش شده 647</w:t>
      </w:r>
    </w:p>
    <w:p>
      <w:pPr>
        <w:pStyle w:val="BookText"/>
      </w:pPr>
      <w:r>
        <w:rPr>
          <w:rFonts w:ascii="IRNazanin" w:hAnsi="IRNazanin" w:eastAsia="IRNazanin" w:cs="IRNazanin"/>
          <w:lang w:bidi="fa-IR"/>
          <w:color w:val="111111"/>
          <w:sz w:val="28"/>
          <w:szCs w:val="28"/>
          <w:rtl/>
        </w:rPr>
        <w:t xml:space="preserve">باب 5: حكم پيش خريد كالا به وسيله كالا 649</w:t>
      </w:r>
    </w:p>
    <w:p>
      <w:pPr>
        <w:pStyle w:val="BookText"/>
      </w:pPr>
      <w:r>
        <w:rPr>
          <w:rFonts w:ascii="IRNazanin" w:hAnsi="IRNazanin" w:eastAsia="IRNazanin" w:cs="IRNazanin"/>
          <w:lang w:bidi="fa-IR"/>
          <w:color w:val="111111"/>
          <w:sz w:val="28"/>
          <w:szCs w:val="28"/>
          <w:rtl/>
        </w:rPr>
        <w:t xml:space="preserve">باب 6: حكم پيش خريد با ثمن قرار دادن طلب (دِيْن) 649</w:t>
      </w:r>
    </w:p>
    <w:p>
      <w:pPr>
        <w:pStyle w:val="BookText"/>
      </w:pPr>
      <w:r>
        <w:rPr>
          <w:rFonts w:ascii="IRNazanin" w:hAnsi="IRNazanin" w:eastAsia="IRNazanin" w:cs="IRNazanin"/>
          <w:lang w:bidi="fa-IR"/>
          <w:color w:val="111111"/>
          <w:sz w:val="28"/>
          <w:szCs w:val="28"/>
          <w:rtl/>
        </w:rPr>
        <w:t xml:space="preserve">باب 7: جواز دريافت جنس پيش خريد شده به صورت زيادتر يا كم تر و... با تراضى طرفين 651</w:t>
      </w:r>
    </w:p>
    <w:p>
      <w:pPr>
        <w:pStyle w:val="BookText"/>
      </w:pPr>
      <w:r>
        <w:rPr>
          <w:rFonts w:ascii="IRNazanin" w:hAnsi="IRNazanin" w:eastAsia="IRNazanin" w:cs="IRNazanin"/>
          <w:lang w:bidi="fa-IR"/>
          <w:color w:val="111111"/>
          <w:sz w:val="28"/>
          <w:szCs w:val="28"/>
          <w:rtl/>
        </w:rPr>
        <w:t xml:space="preserve">باب 8: حكم ناياب شدن كالاى پيش فروش شده هنگام تحويل 655</w:t>
      </w:r>
    </w:p>
    <w:p>
      <w:pPr>
        <w:pStyle w:val="BookText"/>
      </w:pPr>
      <w:r>
        <w:rPr>
          <w:rFonts w:ascii="Amiri" w:hAnsi="Amiri" w:eastAsia="Amiri" w:cs="Amiri"/>
          <w:lang w:bidi="ar-SA"/>
          <w:color w:val="111111"/>
          <w:sz w:val="28"/>
          <w:szCs w:val="28"/>
          <w:rtl/>
        </w:rPr>
        <w:t xml:space="preserve">باب 9: حكم فروختن كالا به فروشنده در مقابل طلب وى در معاملۀ نسيه 663</w:t>
      </w:r>
    </w:p>
    <w:p>
      <w:pPr>
        <w:pStyle w:val="BookText"/>
      </w:pPr>
      <w:r>
        <w:rPr>
          <w:rFonts w:ascii="IRNazanin" w:hAnsi="IRNazanin" w:eastAsia="IRNazanin" w:cs="IRNazanin"/>
          <w:lang w:bidi="fa-IR"/>
          <w:color w:val="111111"/>
          <w:sz w:val="28"/>
          <w:szCs w:val="28"/>
          <w:rtl/>
        </w:rPr>
        <w:t xml:space="preserve">باب 10: حكم پيش خريد محصول مزرعۀ معين 667</w:t>
      </w:r>
    </w:p>
    <w:p>
      <w:pPr>
        <w:pStyle w:val="BookText"/>
      </w:pPr>
      <w:r>
        <w:rPr>
          <w:rFonts w:ascii="IRNazanin" w:hAnsi="IRNazanin" w:eastAsia="IRNazanin" w:cs="IRNazanin"/>
          <w:lang w:bidi="fa-IR"/>
          <w:color w:val="111111"/>
          <w:sz w:val="28"/>
          <w:szCs w:val="28"/>
          <w:rtl/>
        </w:rPr>
        <w:t xml:space="preserve">باب 11: حكم شرط كردن وام در پيش فروش 667</w:t>
      </w:r>
    </w:p>
    <w:p>
      <w:pPr>
        <w:pStyle w:val="BookText"/>
      </w:pPr>
      <w:r>
        <w:rPr>
          <w:rFonts w:ascii="IRNazanin" w:hAnsi="IRNazanin" w:eastAsia="IRNazanin" w:cs="IRNazanin"/>
          <w:lang w:bidi="fa-IR"/>
          <w:color w:val="111111"/>
          <w:sz w:val="28"/>
          <w:szCs w:val="28"/>
          <w:rtl/>
        </w:rPr>
        <w:t xml:space="preserve">فصل چهارم: باب هاى دين و قرض 669</w:t>
      </w:r>
    </w:p>
    <w:p>
      <w:pPr>
        <w:pStyle w:val="BookText"/>
      </w:pPr>
      <w:r>
        <w:rPr>
          <w:rFonts w:ascii="Amiri" w:hAnsi="Amiri" w:eastAsia="Amiri" w:cs="Amiri"/>
          <w:lang w:bidi="ar-SA"/>
          <w:color w:val="111111"/>
          <w:sz w:val="28"/>
          <w:szCs w:val="28"/>
          <w:rtl/>
        </w:rPr>
        <w:t xml:space="preserve">باب 1: حكم تكليفى بدهكار 669</w:t>
      </w:r>
    </w:p>
    <w:p>
      <w:pPr>
        <w:pStyle w:val="BookText"/>
      </w:pPr>
      <w:r>
        <w:rPr>
          <w:rFonts w:ascii="IRNazanin" w:hAnsi="IRNazanin" w:eastAsia="IRNazanin" w:cs="IRNazanin"/>
          <w:lang w:bidi="fa-IR"/>
          <w:color w:val="111111"/>
          <w:sz w:val="28"/>
          <w:szCs w:val="28"/>
          <w:rtl/>
        </w:rPr>
        <w:t xml:space="preserve">باب 2: تحريم بازداشتن حقوق ديگران و كراهت قرض كردن از تازه به دوران رسيده ها 687</w:t>
      </w:r>
    </w:p>
    <w:p>
      <w:pPr>
        <w:pStyle w:val="BookText"/>
      </w:pPr>
      <w:r>
        <w:rPr>
          <w:rFonts w:ascii="IRNazanin" w:hAnsi="IRNazanin" w:eastAsia="IRNazanin" w:cs="IRNazanin"/>
          <w:lang w:bidi="fa-IR"/>
          <w:color w:val="111111"/>
          <w:sz w:val="28"/>
          <w:szCs w:val="28"/>
          <w:rtl/>
        </w:rPr>
        <w:t xml:space="preserve">باب 3: حكم قرض دادن به مؤمن و پاداش آن 689</w:t>
      </w:r>
    </w:p>
    <w:p>
      <w:pPr>
        <w:pStyle w:val="BookText"/>
      </w:pPr>
      <w:r>
        <w:rPr>
          <w:rFonts w:ascii="IRNazanin" w:hAnsi="IRNazanin" w:eastAsia="IRNazanin" w:cs="IRNazanin"/>
          <w:lang w:bidi="fa-IR"/>
          <w:color w:val="111111"/>
          <w:sz w:val="28"/>
          <w:szCs w:val="28"/>
          <w:rtl/>
        </w:rPr>
        <w:t xml:space="preserve">باب 4: جواز قرض گرفتن نان بزرگ و پرداخت نان كوچك و همين طور گردو و... 701</w:t>
      </w:r>
    </w:p>
    <w:p>
      <w:pPr>
        <w:pStyle w:val="BookText"/>
      </w:pPr>
      <w:r>
        <w:rPr>
          <w:rFonts w:ascii="Amiri" w:hAnsi="Amiri" w:eastAsia="Amiri" w:cs="Amiri"/>
          <w:lang w:bidi="ar-SA"/>
          <w:color w:val="111111"/>
          <w:sz w:val="28"/>
          <w:szCs w:val="28"/>
          <w:rtl/>
        </w:rPr>
        <w:t xml:space="preserve">باب 5: حكم قرض ندادن خمير، نان، وسايل خانه، نمك و آتش 703</w:t>
      </w:r>
    </w:p>
    <w:p>
      <w:pPr>
        <w:pStyle w:val="BookText"/>
      </w:pPr>
      <w:r>
        <w:rPr>
          <w:rFonts w:ascii="IRNazanin" w:hAnsi="IRNazanin" w:eastAsia="IRNazanin" w:cs="IRNazanin"/>
          <w:lang w:bidi="fa-IR"/>
          <w:color w:val="111111"/>
          <w:sz w:val="28"/>
          <w:szCs w:val="28"/>
          <w:rtl/>
        </w:rPr>
        <w:t xml:space="preserve">باب 6: گواه گرفتن بر وام و نوشتن آن 705</w:t>
      </w:r>
    </w:p>
    <w:p>
      <w:pPr>
        <w:pStyle w:val="BookText"/>
      </w:pPr>
      <w:r>
        <w:rPr>
          <w:rFonts w:ascii="IRNazanin" w:hAnsi="IRNazanin" w:eastAsia="IRNazanin" w:cs="IRNazanin"/>
          <w:lang w:bidi="fa-IR"/>
          <w:color w:val="111111"/>
          <w:sz w:val="28"/>
          <w:szCs w:val="28"/>
          <w:rtl/>
        </w:rPr>
        <w:t xml:space="preserve">باب 7: وجوب پرداخت بدهى در صورت توان 707</w:t>
      </w:r>
    </w:p>
    <w:p>
      <w:pPr>
        <w:pStyle w:val="BookText"/>
      </w:pPr>
      <w:r>
        <w:rPr>
          <w:rFonts w:ascii="IRNazanin" w:hAnsi="IRNazanin" w:eastAsia="IRNazanin" w:cs="IRNazanin"/>
          <w:lang w:bidi="fa-IR"/>
          <w:color w:val="111111"/>
          <w:sz w:val="28"/>
          <w:szCs w:val="28"/>
          <w:rtl/>
        </w:rPr>
        <w:t xml:space="preserve">باب 8: وجوب اراده بر پرداخت بدهى در فرض عدم قدرت 715</w:t>
      </w:r>
    </w:p>
    <w:p>
      <w:pPr>
        <w:pStyle w:val="BookText"/>
      </w:pPr>
      <w:r>
        <w:rPr>
          <w:rFonts w:ascii="IRNazanin" w:hAnsi="IRNazanin" w:eastAsia="IRNazanin" w:cs="IRNazanin"/>
          <w:lang w:bidi="fa-IR"/>
          <w:color w:val="111111"/>
          <w:sz w:val="28"/>
          <w:szCs w:val="28"/>
          <w:rtl/>
        </w:rPr>
        <w:t xml:space="preserve">باب 9: وجوب پرداخت بدهى با مطالبه و حرمت تأخير در فرض توانگرى و ردّ نيكو... 719</w:t>
      </w:r>
    </w:p>
    <w:p>
      <w:pPr>
        <w:pStyle w:val="BookText"/>
      </w:pPr>
      <w:r>
        <w:rPr>
          <w:rFonts w:ascii="IRNazanin" w:hAnsi="IRNazanin" w:eastAsia="IRNazanin" w:cs="IRNazanin"/>
          <w:lang w:bidi="fa-IR"/>
          <w:color w:val="111111"/>
          <w:sz w:val="28"/>
          <w:szCs w:val="28"/>
          <w:rtl/>
        </w:rPr>
        <w:t xml:space="preserve">باب 10: وجوب اراده بر پرداخت در صورت عدم دسترسى به طلبكار و تلاش براى يافتن وى 723</w:t>
      </w:r>
    </w:p>
    <w:p>
      <w:pPr>
        <w:pStyle w:val="BookText"/>
      </w:pPr>
      <w:r>
        <w:rPr>
          <w:rFonts w:ascii="IRNazanin" w:hAnsi="IRNazanin" w:eastAsia="IRNazanin" w:cs="IRNazanin"/>
          <w:lang w:bidi="fa-IR"/>
          <w:color w:val="111111"/>
          <w:sz w:val="28"/>
          <w:szCs w:val="28"/>
          <w:rtl/>
        </w:rPr>
        <w:t xml:space="preserve">باب 11: وجوب مهلت دادن به بدهكار تنگدست و وجوب تلاش براى پرداخت بدهى 727</w:t>
      </w:r>
    </w:p>
    <w:p>
      <w:pPr>
        <w:pStyle w:val="BookText"/>
      </w:pPr>
      <w:r>
        <w:rPr>
          <w:rFonts w:ascii="IRNazanin" w:hAnsi="IRNazanin" w:eastAsia="IRNazanin" w:cs="IRNazanin"/>
          <w:lang w:bidi="fa-IR"/>
          <w:color w:val="111111"/>
          <w:sz w:val="28"/>
          <w:szCs w:val="28"/>
          <w:rtl/>
        </w:rPr>
        <w:t xml:space="preserve">باب 12: وجوب پرداخت بدهى تنگدستان بر امام عليه السلام از سهم بدهكاران 737</w:t>
      </w:r>
    </w:p>
    <w:p>
      <w:pPr>
        <w:pStyle w:val="BookText"/>
      </w:pPr>
      <w:r>
        <w:rPr>
          <w:rFonts w:ascii="IRNazanin" w:hAnsi="IRNazanin" w:eastAsia="IRNazanin" w:cs="IRNazanin"/>
          <w:lang w:bidi="fa-IR"/>
          <w:color w:val="111111"/>
          <w:sz w:val="28"/>
          <w:szCs w:val="28"/>
          <w:rtl/>
        </w:rPr>
        <w:t xml:space="preserve">باب 13: استثناءهاى پرداخت بدهى 747</w:t>
      </w:r>
    </w:p>
    <w:p>
      <w:pPr>
        <w:pStyle w:val="BookText"/>
      </w:pPr>
      <w:r>
        <w:rPr>
          <w:rFonts w:ascii="Amiri" w:hAnsi="Amiri" w:eastAsia="Amiri" w:cs="Amiri"/>
          <w:lang w:bidi="ar-SA"/>
          <w:color w:val="111111"/>
          <w:sz w:val="28"/>
          <w:szCs w:val="28"/>
          <w:rtl/>
        </w:rPr>
        <w:t xml:space="preserve">باب 14: كيفيت خوراك بدهكار 751</w:t>
      </w:r>
    </w:p>
    <w:p>
      <w:pPr>
        <w:pStyle w:val="BookText"/>
      </w:pPr>
      <w:r>
        <w:rPr>
          <w:rFonts w:ascii="Amiri" w:hAnsi="Amiri" w:eastAsia="Amiri" w:cs="Amiri"/>
          <w:lang w:bidi="ar-SA"/>
          <w:color w:val="111111"/>
          <w:sz w:val="28"/>
          <w:szCs w:val="28"/>
          <w:rtl/>
        </w:rPr>
        <w:t xml:space="preserve">باب 15: تقدم بهاى كفن بر بدهى ميّت 753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باب كراهة الإستقصاء في الإستقضاء واستحباب اطالة الجلوس والسكوت عند التّقاضى 754</w:t>
      </w:r>
    </w:p>
    <w:p>
      <w:pPr>
        <w:pStyle w:val="BookText"/>
      </w:pPr>
      <w:r>
        <w:rPr>
          <w:rFonts w:ascii="Amiri" w:hAnsi="Amiri" w:eastAsia="Amiri" w:cs="Amiri"/>
          <w:lang w:bidi="ar-SA"/>
          <w:color w:val="111111"/>
          <w:sz w:val="28"/>
          <w:szCs w:val="28"/>
          <w:rtl/>
        </w:rPr>
        <w:t xml:space="preserve">(17) باب حكم النزول على الغريم والاكل من طعامه والشرب من شرابه والاعتلاف بعلفه.... 756</w:t>
      </w:r>
    </w:p>
    <w:p>
      <w:pPr>
        <w:pStyle w:val="BookText"/>
      </w:pPr>
      <w:r>
        <w:rPr>
          <w:rFonts w:ascii="Amiri" w:hAnsi="Amiri" w:eastAsia="Amiri" w:cs="Amiri"/>
          <w:lang w:bidi="ar-SA"/>
          <w:color w:val="111111"/>
          <w:sz w:val="28"/>
          <w:szCs w:val="28"/>
          <w:rtl/>
        </w:rPr>
        <w:t xml:space="preserve">(18) باب كراهة مطالبة الغريم في الحرم وحكم من أقرض غيره دراهم ثمّ سقطت وجاءت... 758</w:t>
      </w:r>
    </w:p>
    <w:p>
      <w:pPr>
        <w:pStyle w:val="BookText"/>
      </w:pPr>
      <w:r>
        <w:rPr>
          <w:rFonts w:ascii="Amiri" w:hAnsi="Amiri" w:eastAsia="Amiri" w:cs="Amiri"/>
          <w:lang w:bidi="ar-SA"/>
          <w:color w:val="111111"/>
          <w:sz w:val="28"/>
          <w:szCs w:val="28"/>
          <w:rtl/>
        </w:rPr>
        <w:t xml:space="preserve">(19) باب استحباب تحليل الميّت والحىّ من الدَّين 760</w:t>
      </w:r>
    </w:p>
    <w:p>
      <w:pPr>
        <w:pStyle w:val="BookText"/>
      </w:pPr>
      <w:r>
        <w:rPr>
          <w:rFonts w:ascii="Amiri" w:hAnsi="Amiri" w:eastAsia="Amiri" w:cs="Amiri"/>
          <w:lang w:bidi="ar-SA"/>
          <w:color w:val="111111"/>
          <w:sz w:val="28"/>
          <w:szCs w:val="28"/>
          <w:rtl/>
        </w:rPr>
        <w:t xml:space="preserve">(20) باب استحباب ضمانة دين الميّت للغرماء وضمانة من حضره الموت وبرائة ذمّة الميّت... 764</w:t>
      </w:r>
    </w:p>
    <w:p>
      <w:pPr>
        <w:pStyle w:val="BookText"/>
      </w:pPr>
      <w:r>
        <w:rPr>
          <w:rFonts w:ascii="Amiri" w:hAnsi="Amiri" w:eastAsia="Amiri" w:cs="Amiri"/>
          <w:lang w:bidi="ar-SA"/>
          <w:color w:val="111111"/>
          <w:sz w:val="28"/>
          <w:szCs w:val="28"/>
          <w:rtl/>
        </w:rPr>
        <w:t xml:space="preserve">(21) باب أنّ المقتول إذا كان عليه الدَّين ولم يترك مالاً يجب قضاء دينه من ديته 768</w:t>
      </w:r>
    </w:p>
    <w:p>
      <w:pPr>
        <w:pStyle w:val="BookText"/>
      </w:pPr>
      <w:r>
        <w:rPr>
          <w:rFonts w:ascii="Amiri" w:hAnsi="Amiri" w:eastAsia="Amiri" w:cs="Amiri"/>
          <w:lang w:bidi="ar-SA"/>
          <w:color w:val="111111"/>
          <w:sz w:val="28"/>
          <w:szCs w:val="28"/>
          <w:rtl/>
        </w:rPr>
        <w:t xml:space="preserve">(22) باب انّ من مات حلّ مالَه وما عليه من الدّين 770</w:t>
      </w:r>
    </w:p>
    <w:p>
      <w:pPr>
        <w:pStyle w:val="BookText"/>
      </w:pPr>
      <w:r>
        <w:rPr>
          <w:rFonts w:ascii="Amiri" w:hAnsi="Amiri" w:eastAsia="Amiri" w:cs="Amiri"/>
          <w:lang w:bidi="ar-SA"/>
          <w:color w:val="111111"/>
          <w:sz w:val="28"/>
          <w:szCs w:val="28"/>
          <w:rtl/>
        </w:rPr>
        <w:t xml:space="preserve">(23) باب جواز قبول الهديّة والصلة ممّن عليه الدّين و كذا كلّ منفعة يجرّها القرض... 772</w:t>
      </w:r>
    </w:p>
    <w:p>
      <w:pPr>
        <w:pStyle w:val="BookText"/>
      </w:pPr>
      <w:r>
        <w:rPr>
          <w:rFonts w:ascii="Amiri" w:hAnsi="Amiri" w:eastAsia="Amiri" w:cs="Amiri"/>
          <w:lang w:bidi="ar-SA"/>
          <w:color w:val="111111"/>
          <w:sz w:val="28"/>
          <w:szCs w:val="28"/>
          <w:rtl/>
        </w:rPr>
        <w:t xml:space="preserve">(24) باب جواز قضاء الدين باكثر منه واجود مع التراضى من غير شرط سابق... 782</w:t>
      </w:r>
    </w:p>
    <w:p>
      <w:pPr>
        <w:pStyle w:val="BookText"/>
      </w:pPr>
      <w:r>
        <w:rPr>
          <w:rFonts w:ascii="Amiri" w:hAnsi="Amiri" w:eastAsia="Amiri" w:cs="Amiri"/>
          <w:lang w:bidi="ar-SA"/>
          <w:color w:val="111111"/>
          <w:sz w:val="28"/>
          <w:szCs w:val="28"/>
          <w:rtl/>
        </w:rPr>
        <w:t xml:space="preserve">(25) باب جواز تعجيل قضاء الدّين بنقيصة منه وتعجيل بعضه بزيادة في اجل الباقي 782</w:t>
      </w:r>
    </w:p>
    <w:p>
      <w:pPr>
        <w:pStyle w:val="BookText"/>
      </w:pPr>
      <w:r>
        <w:rPr>
          <w:rFonts w:ascii="Amiri" w:hAnsi="Amiri" w:eastAsia="Amiri" w:cs="Amiri"/>
          <w:lang w:bidi="ar-SA"/>
          <w:color w:val="111111"/>
          <w:sz w:val="28"/>
          <w:szCs w:val="28"/>
          <w:rtl/>
        </w:rPr>
        <w:t xml:space="preserve">(26) باب ما يستحبّ ان يعمل لقضاء الدين وسوء الحال 786</w:t>
      </w:r>
    </w:p>
    <w:p>
      <w:pPr>
        <w:pStyle w:val="BookText"/>
      </w:pPr>
      <w:r>
        <w:rPr>
          <w:rFonts w:ascii="Amiri" w:hAnsi="Amiri" w:eastAsia="Amiri" w:cs="Amiri"/>
          <w:lang w:bidi="ar-SA"/>
          <w:color w:val="111111"/>
          <w:sz w:val="28"/>
          <w:szCs w:val="28"/>
          <w:rtl/>
        </w:rPr>
        <w:t xml:space="preserve">(27) باب أنّه يجوز للمسلم استيفاء دينه من الذمّىّ من ثمن خمر أو خنزير وحكم الذمّىّ‌... 790</w:t>
      </w:r>
    </w:p>
    <w:p>
      <w:pPr>
        <w:pStyle w:val="BookText"/>
      </w:pPr>
      <w:r>
        <w:rPr>
          <w:rFonts w:ascii="Amiri" w:hAnsi="Amiri" w:eastAsia="Amiri" w:cs="Amiri"/>
          <w:lang w:bidi="ar-SA"/>
          <w:color w:val="111111"/>
          <w:sz w:val="28"/>
          <w:szCs w:val="28"/>
          <w:rtl/>
        </w:rPr>
        <w:t xml:space="preserve">(28) باب أنّه إذا كان لاثنين ديون فاقتسماها فما حُصّل لهما وما ذهب عليهما 792</w:t>
      </w:r>
    </w:p>
    <w:p>
      <w:pPr>
        <w:pStyle w:val="BookText"/>
      </w:pPr>
      <w:r>
        <w:rPr>
          <w:rFonts w:ascii="Amiri" w:hAnsi="Amiri" w:eastAsia="Amiri" w:cs="Amiri"/>
          <w:lang w:bidi="ar-SA"/>
          <w:color w:val="111111"/>
          <w:sz w:val="28"/>
          <w:szCs w:val="28"/>
          <w:rtl/>
        </w:rPr>
        <w:t xml:space="preserve">(29) باب استحباب قضاء الدّين عن الأبوين وتأكّده بعد الموت 794</w:t>
      </w:r>
    </w:p>
    <w:p>
      <w:pPr>
        <w:pStyle w:val="BookText"/>
      </w:pPr>
      <w:r>
        <w:rPr>
          <w:rFonts w:ascii="Amiri" w:hAnsi="Amiri" w:eastAsia="Amiri" w:cs="Amiri"/>
          <w:lang w:bidi="ar-SA"/>
          <w:color w:val="111111"/>
          <w:sz w:val="28"/>
          <w:szCs w:val="28"/>
          <w:rtl/>
        </w:rPr>
        <w:t xml:space="preserve">(30) باب حكم دين المملوك 798</w:t>
      </w:r>
    </w:p>
    <w:p>
      <w:pPr>
        <w:pStyle w:val="BookText"/>
      </w:pPr>
      <w:r>
        <w:rPr>
          <w:rFonts w:ascii="Amiri" w:hAnsi="Amiri" w:eastAsia="Amiri" w:cs="Amiri"/>
          <w:lang w:bidi="ar-SA"/>
          <w:color w:val="111111"/>
          <w:sz w:val="28"/>
          <w:szCs w:val="28"/>
          <w:rtl/>
        </w:rPr>
        <w:t xml:space="preserve">(31) باب عدم جواز بيع الدّين بالدَين وحكم ما لو بيع بأقلّ منه 800</w:t>
      </w:r>
    </w:p>
    <w:p>
      <w:pPr>
        <w:pStyle w:val="BookText"/>
      </w:pPr>
      <w:r>
        <w:rPr>
          <w:rFonts w:ascii="Amiri" w:hAnsi="Amiri" w:eastAsia="Amiri" w:cs="Amiri"/>
          <w:lang w:bidi="ar-SA"/>
          <w:color w:val="111111"/>
          <w:sz w:val="28"/>
          <w:szCs w:val="28"/>
          <w:rtl/>
        </w:rPr>
        <w:t xml:space="preserve">كتاب الرّهن و أبوابه 802</w:t>
      </w:r>
    </w:p>
    <w:p>
      <w:pPr>
        <w:pStyle w:val="BookText"/>
      </w:pPr>
      <w:r>
        <w:rPr>
          <w:rFonts w:ascii="Amiri" w:hAnsi="Amiri" w:eastAsia="Amiri" w:cs="Amiri"/>
          <w:lang w:bidi="ar-SA"/>
          <w:color w:val="111111"/>
          <w:sz w:val="28"/>
          <w:szCs w:val="28"/>
          <w:rtl/>
        </w:rPr>
        <w:t xml:space="preserve">(1) باب حكم الرّهن والإرتهان في بيع النسيئة والسّلم والقرض و غيرها من الحقّ 802</w:t>
      </w:r>
    </w:p>
    <w:p>
      <w:pPr>
        <w:pStyle w:val="BookText"/>
      </w:pPr>
      <w:r>
        <w:rPr>
          <w:rFonts w:ascii="Amiri" w:hAnsi="Amiri" w:eastAsia="Amiri" w:cs="Amiri"/>
          <w:lang w:bidi="ar-SA"/>
          <w:color w:val="111111"/>
          <w:sz w:val="28"/>
          <w:szCs w:val="28"/>
          <w:rtl/>
        </w:rPr>
        <w:t xml:space="preserve">(2) باب انّه لا رهن الّا مقبوضاً ولا بأس برهن الدّور والأرضين والحُلىّ والطّعام و غيرها... 808</w:t>
      </w:r>
    </w:p>
    <w:p>
      <w:pPr>
        <w:pStyle w:val="BookText"/>
      </w:pPr>
      <w:r>
        <w:rPr>
          <w:rFonts w:ascii="Amiri" w:hAnsi="Amiri" w:eastAsia="Amiri" w:cs="Amiri"/>
          <w:lang w:bidi="ar-SA"/>
          <w:color w:val="111111"/>
          <w:sz w:val="28"/>
          <w:szCs w:val="28"/>
          <w:rtl/>
        </w:rPr>
        <w:t xml:space="preserve">(3) باب حكم الانتفاع من العين المرهونة 810</w:t>
      </w:r>
    </w:p>
    <w:p>
      <w:pPr>
        <w:pStyle w:val="BookText"/>
      </w:pPr>
      <w:r>
        <w:rPr>
          <w:rFonts w:ascii="Amiri" w:hAnsi="Amiri" w:eastAsia="Amiri" w:cs="Amiri"/>
          <w:lang w:bidi="ar-SA"/>
          <w:color w:val="111111"/>
          <w:sz w:val="28"/>
          <w:szCs w:val="28"/>
          <w:rtl/>
        </w:rPr>
        <w:t xml:space="preserve">(4) باب انّ فوائد الرهن للراهن الّا مع شرط كونها رهناً مع الأصل فان استوفاها المرتهن... 812</w:t>
      </w:r>
    </w:p>
    <w:p>
      <w:pPr>
        <w:pStyle w:val="BookText"/>
      </w:pPr>
      <w:r>
        <w:rPr>
          <w:rFonts w:ascii="Amiri" w:hAnsi="Amiri" w:eastAsia="Amiri" w:cs="Amiri"/>
          <w:lang w:bidi="ar-SA"/>
          <w:color w:val="111111"/>
          <w:sz w:val="28"/>
          <w:szCs w:val="28"/>
          <w:rtl/>
        </w:rPr>
        <w:t xml:space="preserve">(5) باب انّ الرهن إذا كان جارية هل للراهن ان يطأها أم لا وأنّها إذا ولدت او انتجت الدابّة... 816</w:t>
      </w:r>
    </w:p>
    <w:p>
      <w:pPr>
        <w:pStyle w:val="BookText"/>
      </w:pPr>
      <w:r>
        <w:rPr>
          <w:rFonts w:ascii="Amiri" w:hAnsi="Amiri" w:eastAsia="Amiri" w:cs="Amiri"/>
          <w:lang w:bidi="ar-SA"/>
          <w:color w:val="111111"/>
          <w:sz w:val="28"/>
          <w:szCs w:val="28"/>
          <w:rtl/>
        </w:rPr>
        <w:t xml:space="preserve">(6) باب حكم مؤنة الدابّة المرهونة وركوبها ولبنها 816</w:t>
      </w:r>
    </w:p>
    <w:p>
      <w:pPr>
        <w:pStyle w:val="BookText"/>
      </w:pPr>
      <w:r>
        <w:rPr>
          <w:rFonts w:ascii="Amiri" w:hAnsi="Amiri" w:eastAsia="Amiri" w:cs="Amiri"/>
          <w:lang w:bidi="ar-SA"/>
          <w:color w:val="111111"/>
          <w:sz w:val="28"/>
          <w:szCs w:val="28"/>
          <w:rtl/>
        </w:rPr>
        <w:t xml:space="preserve">(7) باب حكم بيع الرهن إذا غاب صاحبه او لا يعلم لِمَن هو من الناس 818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كراهت درخواست طلب از بدهكار 755</w:t>
      </w:r>
    </w:p>
    <w:p>
      <w:pPr>
        <w:pStyle w:val="BookText"/>
      </w:pPr>
      <w:r>
        <w:rPr>
          <w:rFonts w:ascii="Amiri" w:hAnsi="Amiri" w:eastAsia="Amiri" w:cs="Amiri"/>
          <w:lang w:bidi="ar-SA"/>
          <w:color w:val="111111"/>
          <w:sz w:val="28"/>
          <w:szCs w:val="28"/>
          <w:rtl/>
        </w:rPr>
        <w:t xml:space="preserve">باب 17: حكم خوردن و آشاميدن از مال بدهكار و برداشتن حق از مال بدهكار بدحساب 757</w:t>
      </w:r>
    </w:p>
    <w:p>
      <w:pPr>
        <w:pStyle w:val="BookText"/>
      </w:pPr>
      <w:r>
        <w:rPr>
          <w:rFonts w:ascii="Amiri" w:hAnsi="Amiri" w:eastAsia="Amiri" w:cs="Amiri"/>
          <w:lang w:bidi="ar-SA"/>
          <w:color w:val="111111"/>
          <w:sz w:val="28"/>
          <w:szCs w:val="28"/>
          <w:rtl/>
        </w:rPr>
        <w:t xml:space="preserve">باب 18: كراهت مطالبه در حرم و حكم از رونق افتادن درهم هاى قرض داده شده 759</w:t>
      </w:r>
    </w:p>
    <w:p>
      <w:pPr>
        <w:pStyle w:val="BookText"/>
      </w:pPr>
      <w:r>
        <w:rPr>
          <w:rFonts w:ascii="Amiri" w:hAnsi="Amiri" w:eastAsia="Amiri" w:cs="Amiri"/>
          <w:lang w:bidi="ar-SA"/>
          <w:color w:val="111111"/>
          <w:sz w:val="28"/>
          <w:szCs w:val="28"/>
          <w:rtl/>
        </w:rPr>
        <w:t xml:space="preserve">باب 19: استحباب بخشيدن بدهى مرده و زنده 761</w:t>
      </w:r>
    </w:p>
    <w:p>
      <w:pPr>
        <w:pStyle w:val="BookText"/>
      </w:pPr>
      <w:r>
        <w:rPr>
          <w:rFonts w:ascii="IRNazanin" w:hAnsi="IRNazanin" w:eastAsia="IRNazanin" w:cs="IRNazanin"/>
          <w:lang w:bidi="fa-IR"/>
          <w:color w:val="111111"/>
          <w:sz w:val="28"/>
          <w:szCs w:val="28"/>
          <w:rtl/>
        </w:rPr>
        <w:t xml:space="preserve">باب 20: استحباب به عهده گرفتن بدهى ميت و انسان در حال مرگ 765</w:t>
      </w:r>
    </w:p>
    <w:p>
      <w:pPr>
        <w:pStyle w:val="BookText"/>
      </w:pPr>
      <w:r>
        <w:rPr>
          <w:rFonts w:ascii="IRNazanin" w:hAnsi="IRNazanin" w:eastAsia="IRNazanin" w:cs="IRNazanin"/>
          <w:lang w:bidi="fa-IR"/>
          <w:color w:val="111111"/>
          <w:sz w:val="28"/>
          <w:szCs w:val="28"/>
          <w:rtl/>
        </w:rPr>
        <w:t xml:space="preserve">باب 21: وجوب پرداخت بدهى مقتول مفلس از ديه اش 769</w:t>
      </w:r>
    </w:p>
    <w:p>
      <w:pPr>
        <w:pStyle w:val="BookText"/>
      </w:pPr>
      <w:r>
        <w:rPr>
          <w:rFonts w:ascii="Amiri" w:hAnsi="Amiri" w:eastAsia="Amiri" w:cs="Amiri"/>
          <w:lang w:bidi="ar-SA"/>
          <w:color w:val="111111"/>
          <w:sz w:val="28"/>
          <w:szCs w:val="28"/>
          <w:rtl/>
        </w:rPr>
        <w:t xml:space="preserve">باب 22: حالّ شدن ديون و مطالبات ميّت 771</w:t>
      </w:r>
    </w:p>
    <w:p>
      <w:pPr>
        <w:pStyle w:val="BookText"/>
      </w:pPr>
      <w:r>
        <w:rPr>
          <w:rFonts w:ascii="IRNazanin" w:hAnsi="IRNazanin" w:eastAsia="IRNazanin" w:cs="IRNazanin"/>
          <w:lang w:bidi="fa-IR"/>
          <w:color w:val="111111"/>
          <w:sz w:val="28"/>
          <w:szCs w:val="28"/>
          <w:rtl/>
        </w:rPr>
        <w:t xml:space="preserve">باب 23: جواز پذيرش هديه و منافع ديگر از سوى طلبكار بدون اشتراط آن ضمن عقد قرض 773</w:t>
      </w:r>
    </w:p>
    <w:p>
      <w:pPr>
        <w:pStyle w:val="BookText"/>
      </w:pPr>
      <w:r>
        <w:rPr>
          <w:rFonts w:ascii="IRNazanin" w:hAnsi="IRNazanin" w:eastAsia="IRNazanin" w:cs="IRNazanin"/>
          <w:lang w:bidi="fa-IR"/>
          <w:color w:val="111111"/>
          <w:sz w:val="28"/>
          <w:szCs w:val="28"/>
          <w:rtl/>
        </w:rPr>
        <w:t xml:space="preserve">باب 24: جواز پرداخت بدهى به مقدار بيشتر و مرغوب تر و پرداخت مواد خوراكى به جاى بدهى 783</w:t>
      </w:r>
    </w:p>
    <w:p>
      <w:pPr>
        <w:pStyle w:val="BookText"/>
      </w:pPr>
      <w:r>
        <w:rPr>
          <w:rFonts w:ascii="Amiri" w:hAnsi="Amiri" w:eastAsia="Amiri" w:cs="Amiri"/>
          <w:lang w:bidi="ar-SA"/>
          <w:color w:val="111111"/>
          <w:sz w:val="28"/>
          <w:szCs w:val="28"/>
          <w:rtl/>
        </w:rPr>
        <w:t xml:space="preserve">باب 25: جواز نقد كردن بدهى با كاهش آن و نقد كردن بخشى از آن با افزايش مدت بقيه 783</w:t>
      </w:r>
    </w:p>
    <w:p>
      <w:pPr>
        <w:pStyle w:val="BookText"/>
      </w:pPr>
      <w:r>
        <w:rPr>
          <w:rFonts w:ascii="IRNazanin" w:hAnsi="IRNazanin" w:eastAsia="IRNazanin" w:cs="IRNazanin"/>
          <w:lang w:bidi="fa-IR"/>
          <w:color w:val="111111"/>
          <w:sz w:val="28"/>
          <w:szCs w:val="28"/>
          <w:rtl/>
        </w:rPr>
        <w:t xml:space="preserve">باب 26: استحباب دعاهاى اداى دين و برطرف شدن گرفتارى 787</w:t>
      </w:r>
    </w:p>
    <w:p>
      <w:pPr>
        <w:pStyle w:val="BookText"/>
      </w:pPr>
      <w:r>
        <w:rPr>
          <w:rFonts w:ascii="IRNazanin" w:hAnsi="IRNazanin" w:eastAsia="IRNazanin" w:cs="IRNazanin"/>
          <w:lang w:bidi="fa-IR"/>
          <w:color w:val="111111"/>
          <w:sz w:val="28"/>
          <w:szCs w:val="28"/>
          <w:rtl/>
        </w:rPr>
        <w:t xml:space="preserve">باب 27: جواز پرداخت بدهى از بهاى شراب و خوك از سوى كافر ذمى در حال كفر و پس از مسلمان شدن 791</w:t>
      </w:r>
    </w:p>
    <w:p>
      <w:pPr>
        <w:pStyle w:val="BookText"/>
      </w:pPr>
      <w:r>
        <w:rPr>
          <w:rFonts w:ascii="Amiri" w:hAnsi="Amiri" w:eastAsia="Amiri" w:cs="Amiri"/>
          <w:lang w:bidi="ar-SA"/>
          <w:color w:val="111111"/>
          <w:sz w:val="28"/>
          <w:szCs w:val="28"/>
          <w:rtl/>
        </w:rPr>
        <w:t xml:space="preserve">باب 28: حكم تقسيم طلب مشترك 793</w:t>
      </w:r>
    </w:p>
    <w:p>
      <w:pPr>
        <w:pStyle w:val="BookText"/>
      </w:pPr>
      <w:r>
        <w:rPr>
          <w:rFonts w:ascii="IRNazanin" w:hAnsi="IRNazanin" w:eastAsia="IRNazanin" w:cs="IRNazanin"/>
          <w:lang w:bidi="fa-IR"/>
          <w:color w:val="111111"/>
          <w:sz w:val="28"/>
          <w:szCs w:val="28"/>
          <w:rtl/>
        </w:rPr>
        <w:t xml:space="preserve">باب 29: استحباب پرداخت بدهى پدر و مادر به ويژه بعد از فوت آنان 795</w:t>
      </w:r>
    </w:p>
    <w:p>
      <w:pPr>
        <w:pStyle w:val="BookText"/>
      </w:pPr>
      <w:r>
        <w:rPr>
          <w:rFonts w:ascii="Amiri" w:hAnsi="Amiri" w:eastAsia="Amiri" w:cs="Amiri"/>
          <w:lang w:bidi="ar-SA"/>
          <w:color w:val="111111"/>
          <w:sz w:val="28"/>
          <w:szCs w:val="28"/>
          <w:rtl/>
        </w:rPr>
        <w:t xml:space="preserve">باب 31: عدم جواز معاملۀ دين با دين و حكم معاملۀ دين با كمتر از آن 801</w:t>
      </w:r>
    </w:p>
    <w:p>
      <w:pPr>
        <w:pStyle w:val="BookText"/>
      </w:pPr>
      <w:r>
        <w:rPr>
          <w:rFonts w:ascii="IRNazanin" w:hAnsi="IRNazanin" w:eastAsia="IRNazanin" w:cs="IRNazanin"/>
          <w:lang w:bidi="fa-IR"/>
          <w:color w:val="111111"/>
          <w:sz w:val="28"/>
          <w:szCs w:val="28"/>
          <w:rtl/>
        </w:rPr>
        <w:t xml:space="preserve">فصل پنجم: باب هاى رهن 803</w:t>
      </w:r>
    </w:p>
    <w:p>
      <w:pPr>
        <w:pStyle w:val="BookText"/>
      </w:pPr>
      <w:r>
        <w:rPr>
          <w:rFonts w:ascii="IRNazanin" w:hAnsi="IRNazanin" w:eastAsia="IRNazanin" w:cs="IRNazanin"/>
          <w:lang w:bidi="fa-IR"/>
          <w:color w:val="111111"/>
          <w:sz w:val="28"/>
          <w:szCs w:val="28"/>
          <w:rtl/>
        </w:rPr>
        <w:t xml:space="preserve">باب 1: حكم رهن دادن و رهن گرفتن در معاملۀ نسيه و پيش فروش و وام و موارد ديگر 803</w:t>
      </w:r>
    </w:p>
    <w:p>
      <w:pPr>
        <w:pStyle w:val="BookText"/>
      </w:pPr>
      <w:r>
        <w:rPr>
          <w:rFonts w:ascii="IRNazanin" w:hAnsi="IRNazanin" w:eastAsia="IRNazanin" w:cs="IRNazanin"/>
          <w:lang w:bidi="fa-IR"/>
          <w:color w:val="111111"/>
          <w:sz w:val="28"/>
          <w:szCs w:val="28"/>
          <w:rtl/>
        </w:rPr>
        <w:t xml:space="preserve">باب 2: توقف رهن بر قبض و جواز رهن اجناس گوناگون و جواز كمتر بودن آن از بدهى 809</w:t>
      </w:r>
    </w:p>
    <w:p>
      <w:pPr>
        <w:pStyle w:val="BookText"/>
      </w:pPr>
      <w:r>
        <w:rPr>
          <w:rFonts w:ascii="IRNazanin" w:hAnsi="IRNazanin" w:eastAsia="IRNazanin" w:cs="IRNazanin"/>
          <w:lang w:bidi="fa-IR"/>
          <w:color w:val="111111"/>
          <w:sz w:val="28"/>
          <w:szCs w:val="28"/>
          <w:rtl/>
        </w:rPr>
        <w:t xml:space="preserve">باب 3: حكم استفاده كردن از كالاى به رهن گذاشته شده 811</w:t>
      </w:r>
    </w:p>
    <w:p>
      <w:pPr>
        <w:pStyle w:val="BookText"/>
      </w:pPr>
      <w:r>
        <w:rPr>
          <w:rFonts w:ascii="Amiri" w:hAnsi="Amiri" w:eastAsia="Amiri" w:cs="Amiri"/>
          <w:lang w:bidi="ar-SA"/>
          <w:color w:val="111111"/>
          <w:sz w:val="28"/>
          <w:szCs w:val="28"/>
          <w:rtl/>
        </w:rPr>
        <w:t xml:space="preserve">باب 4: حكم مالكيت منافع رهن 813</w:t>
      </w:r>
    </w:p>
    <w:p>
      <w:pPr>
        <w:pStyle w:val="BookText"/>
      </w:pPr>
      <w:r>
        <w:rPr>
          <w:rFonts w:ascii="IRNazanin" w:hAnsi="IRNazanin" w:eastAsia="IRNazanin" w:cs="IRNazanin"/>
          <w:lang w:bidi="fa-IR"/>
          <w:color w:val="111111"/>
          <w:sz w:val="28"/>
          <w:szCs w:val="28"/>
          <w:rtl/>
        </w:rPr>
        <w:t xml:space="preserve">باب 5: حكم بچه دار شدن كنيز يا حيوانِ به رهن گذاشته شده 817</w:t>
      </w:r>
    </w:p>
    <w:p>
      <w:pPr>
        <w:pStyle w:val="BookText"/>
      </w:pPr>
      <w:r>
        <w:rPr>
          <w:rFonts w:ascii="IRNazanin" w:hAnsi="IRNazanin" w:eastAsia="IRNazanin" w:cs="IRNazanin"/>
          <w:lang w:bidi="fa-IR"/>
          <w:color w:val="111111"/>
          <w:sz w:val="28"/>
          <w:szCs w:val="28"/>
          <w:rtl/>
        </w:rPr>
        <w:t xml:space="preserve">باب 6: حكم شير حيوان رهن گذاشته شده و سوار شدن بر آن و هزينه اش 817</w:t>
      </w:r>
    </w:p>
    <w:p>
      <w:pPr>
        <w:pStyle w:val="BookText"/>
      </w:pPr>
      <w:r>
        <w:rPr>
          <w:rFonts w:ascii="Amiri" w:hAnsi="Amiri" w:eastAsia="Amiri" w:cs="Amiri"/>
          <w:lang w:bidi="ar-SA"/>
          <w:color w:val="111111"/>
          <w:sz w:val="28"/>
          <w:szCs w:val="28"/>
          <w:rtl/>
        </w:rPr>
        <w:t xml:space="preserve">باب 7: حكم فروش رهن 819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انّ الرهن إذا ضاع فهو من مال الرّاهن واذا تلف بعضه كان الباقي رهناً على جميع الحقّ‌... 822</w:t>
      </w:r>
    </w:p>
    <w:p>
      <w:pPr>
        <w:pStyle w:val="BookText"/>
      </w:pPr>
      <w:r>
        <w:rPr>
          <w:rFonts w:ascii="Amiri" w:hAnsi="Amiri" w:eastAsia="Amiri" w:cs="Amiri"/>
          <w:lang w:bidi="ar-SA"/>
          <w:color w:val="111111"/>
          <w:sz w:val="28"/>
          <w:szCs w:val="28"/>
          <w:rtl/>
        </w:rPr>
        <w:t xml:space="preserve">(9) باب انّ الرهن إذا تلف بتفريط المرتهن ضمنه ويردّ الفضل الى الراهن ان كان الرهن أكثر... 828</w:t>
      </w:r>
    </w:p>
    <w:p>
      <w:pPr>
        <w:pStyle w:val="BookText"/>
      </w:pPr>
      <w:r>
        <w:rPr>
          <w:rFonts w:ascii="Amiri" w:hAnsi="Amiri" w:eastAsia="Amiri" w:cs="Amiri"/>
          <w:lang w:bidi="ar-SA"/>
          <w:color w:val="111111"/>
          <w:sz w:val="28"/>
          <w:szCs w:val="28"/>
          <w:rtl/>
        </w:rPr>
        <w:t xml:space="preserve">(10) باب انّ الراهن إذا استعار الرهن وتلف عنده فليس على المرتهن شيء 832</w:t>
      </w:r>
    </w:p>
    <w:p>
      <w:pPr>
        <w:pStyle w:val="BookText"/>
      </w:pPr>
      <w:r>
        <w:rPr>
          <w:rFonts w:ascii="IRNazanin" w:hAnsi="IRNazanin" w:eastAsia="IRNazanin" w:cs="IRNazanin"/>
          <w:lang w:bidi="fa-IR"/>
          <w:color w:val="111111"/>
          <w:sz w:val="28"/>
          <w:szCs w:val="28"/>
          <w:rtl/>
        </w:rPr>
        <w:t xml:space="preserve">(11) باب جواز شراء المرتهن الرهن من الرّاهن 832</w:t>
      </w:r>
    </w:p>
    <w:p>
      <w:pPr>
        <w:pStyle w:val="BookText"/>
      </w:pPr>
      <w:r>
        <w:rPr>
          <w:rFonts w:ascii="Amiri" w:hAnsi="Amiri" w:eastAsia="Amiri" w:cs="Amiri"/>
          <w:lang w:bidi="ar-SA"/>
          <w:color w:val="111111"/>
          <w:sz w:val="28"/>
          <w:szCs w:val="28"/>
          <w:rtl/>
        </w:rPr>
        <w:t xml:space="preserve">(12) باب حكم ما لَوِ اختلف الرّاهن والمرتهن في الرّهن فقال الرّاهن رهنته بمائةٍ‌... 834</w:t>
      </w:r>
    </w:p>
    <w:p>
      <w:pPr>
        <w:pStyle w:val="BookText"/>
      </w:pPr>
      <w:r>
        <w:rPr>
          <w:rFonts w:ascii="Amiri" w:hAnsi="Amiri" w:eastAsia="Amiri" w:cs="Amiri"/>
          <w:lang w:bidi="ar-SA"/>
          <w:color w:val="111111"/>
          <w:sz w:val="28"/>
          <w:szCs w:val="28"/>
          <w:rtl/>
        </w:rPr>
        <w:t xml:space="preserve">(13) باب انّه إذا مات الرّاهن و عليه ديون أكثر من تركته قسّم الرّهن و غيره على الديّان... 838</w:t>
      </w:r>
    </w:p>
    <w:p>
      <w:pPr>
        <w:pStyle w:val="BookText"/>
      </w:pPr>
      <w:r>
        <w:rPr>
          <w:rFonts w:ascii="Amiri" w:hAnsi="Amiri" w:eastAsia="Amiri" w:cs="Amiri"/>
          <w:lang w:bidi="ar-SA"/>
          <w:color w:val="111111"/>
          <w:sz w:val="28"/>
          <w:szCs w:val="28"/>
          <w:rtl/>
        </w:rPr>
        <w:t xml:space="preserve">(14) باب حكم من رهن مال الغير بغير اذنه 840</w:t>
      </w:r>
    </w:p>
    <w:p>
      <w:pPr>
        <w:pStyle w:val="BookText"/>
      </w:pPr>
      <w:r>
        <w:rPr>
          <w:rFonts w:ascii="Amiri" w:hAnsi="Amiri" w:eastAsia="Amiri" w:cs="Amiri"/>
          <w:lang w:bidi="ar-SA"/>
          <w:color w:val="111111"/>
          <w:sz w:val="28"/>
          <w:szCs w:val="28"/>
          <w:rtl/>
        </w:rPr>
        <w:t xml:space="preserve">(15) باب حكم من رهن عبداً اوامة فأعتقه وله مال غيره 842</w:t>
      </w:r>
    </w:p>
    <w:p>
      <w:pPr>
        <w:pStyle w:val="BookText"/>
      </w:pPr>
      <w:r>
        <w:rPr>
          <w:rFonts w:ascii="Amiri" w:hAnsi="Amiri" w:eastAsia="Amiri" w:cs="Amiri"/>
          <w:lang w:bidi="ar-SA"/>
          <w:color w:val="111111"/>
          <w:sz w:val="28"/>
          <w:szCs w:val="28"/>
          <w:rtl/>
        </w:rPr>
        <w:t xml:space="preserve">كتاب الحجر و أبوابه 844</w:t>
      </w:r>
    </w:p>
    <w:p>
      <w:pPr>
        <w:pStyle w:val="BookText"/>
      </w:pPr>
      <w:r>
        <w:rPr>
          <w:rFonts w:ascii="Amiri" w:hAnsi="Amiri" w:eastAsia="Amiri" w:cs="Amiri"/>
          <w:lang w:bidi="ar-SA"/>
          <w:color w:val="111111"/>
          <w:sz w:val="28"/>
          <w:szCs w:val="28"/>
          <w:rtl/>
        </w:rPr>
        <w:t xml:space="preserve">(1) باب انّ الصغير والسّفيه والمجنون محجورون عن التصرّف حتّى تزول عنهم الموانع... 844</w:t>
      </w:r>
    </w:p>
    <w:p>
      <w:pPr>
        <w:pStyle w:val="BookText"/>
      </w:pPr>
      <w:r>
        <w:rPr>
          <w:rFonts w:ascii="Amiri" w:hAnsi="Amiri" w:eastAsia="Amiri" w:cs="Amiri"/>
          <w:lang w:bidi="ar-SA"/>
          <w:color w:val="111111"/>
          <w:sz w:val="28"/>
          <w:szCs w:val="28"/>
          <w:rtl/>
        </w:rPr>
        <w:t xml:space="preserve">(2) باب انّ الرّقّ محجور عليه في التّصرف في المال الّا باذن المالك و كذا المكاتب المشروط 850</w:t>
      </w:r>
    </w:p>
    <w:p>
      <w:pPr>
        <w:pStyle w:val="BookText"/>
      </w:pPr>
      <w:r>
        <w:rPr>
          <w:rFonts w:ascii="Amiri" w:hAnsi="Amiri" w:eastAsia="Amiri" w:cs="Amiri"/>
          <w:lang w:bidi="ar-SA"/>
          <w:color w:val="111111"/>
          <w:sz w:val="28"/>
          <w:szCs w:val="28"/>
          <w:rtl/>
        </w:rPr>
        <w:t xml:space="preserve">(3) باب انّ غريم المفلس إذا وجد متاعه بعينه هل له أن يأخذه أم لا 852</w:t>
      </w:r>
    </w:p>
    <w:p>
      <w:pPr>
        <w:pStyle w:val="BookText"/>
      </w:pPr>
      <w:r>
        <w:rPr>
          <w:rFonts w:ascii="Amiri" w:hAnsi="Amiri" w:eastAsia="Amiri" w:cs="Amiri"/>
          <w:lang w:bidi="ar-SA"/>
          <w:color w:val="111111"/>
          <w:sz w:val="28"/>
          <w:szCs w:val="28"/>
          <w:rtl/>
        </w:rPr>
        <w:t xml:space="preserve">(4) باب ماورد في التفليس وتقسيم مال المفلس على غرمائه 856</w:t>
      </w:r>
    </w:p>
    <w:p>
      <w:pPr>
        <w:pStyle w:val="BookText"/>
      </w:pPr>
      <w:r>
        <w:rPr>
          <w:rFonts w:ascii="Amiri" w:hAnsi="Amiri" w:eastAsia="Amiri" w:cs="Amiri"/>
          <w:lang w:bidi="ar-SA"/>
          <w:color w:val="111111"/>
          <w:sz w:val="28"/>
          <w:szCs w:val="28"/>
          <w:rtl/>
        </w:rPr>
        <w:t xml:space="preserve">(5) باب حبس المديون وحكم المفلس 858</w:t>
      </w:r>
    </w:p>
    <w:p>
      <w:pPr>
        <w:pStyle w:val="BookText"/>
      </w:pPr>
      <w:r>
        <w:rPr>
          <w:rFonts w:ascii="Amiri" w:hAnsi="Amiri" w:eastAsia="Amiri" w:cs="Amiri"/>
          <w:lang w:bidi="ar-SA"/>
          <w:color w:val="111111"/>
          <w:sz w:val="28"/>
          <w:szCs w:val="28"/>
          <w:rtl/>
        </w:rPr>
        <w:t xml:space="preserve">(6) باب أنّ المفلس لا يمنع من النكاح ولا لزوجته ان تمنعه من نكاح غيرها 862</w:t>
      </w:r>
    </w:p>
    <w:p>
      <w:pPr>
        <w:pStyle w:val="BookText"/>
      </w:pPr>
      <w:r>
        <w:rPr>
          <w:rFonts w:ascii="Amiri" w:hAnsi="Amiri" w:eastAsia="Amiri" w:cs="Amiri"/>
          <w:lang w:bidi="ar-SA"/>
          <w:color w:val="111111"/>
          <w:sz w:val="28"/>
          <w:szCs w:val="28"/>
          <w:rtl/>
        </w:rPr>
        <w:t xml:space="preserve">(7) باب ماورد في أنّ الدائن بعد التفليس أولى من المقارض ومن الغرماء الأوّلين... 862</w:t>
      </w:r>
    </w:p>
    <w:p>
      <w:pPr>
        <w:pStyle w:val="BookText"/>
      </w:pPr>
      <w:r>
        <w:rPr>
          <w:rFonts w:ascii="Amiri" w:hAnsi="Amiri" w:eastAsia="Amiri" w:cs="Amiri"/>
          <w:lang w:bidi="ar-SA"/>
          <w:color w:val="111111"/>
          <w:sz w:val="28"/>
          <w:szCs w:val="28"/>
          <w:rtl/>
        </w:rPr>
        <w:t xml:space="preserve">(8) باب أنّه لا يجوز العتق والهبة والصدقة لمن عليه دين يحيط بماله وحكم من باع أمواله... 864</w:t>
      </w:r>
    </w:p>
    <w:p>
      <w:pPr>
        <w:pStyle w:val="BookText"/>
      </w:pPr>
      <w:r>
        <w:rPr>
          <w:rFonts w:ascii="Amiri" w:hAnsi="Amiri" w:eastAsia="Amiri" w:cs="Amiri"/>
          <w:lang w:bidi="ar-SA"/>
          <w:color w:val="111111"/>
          <w:sz w:val="28"/>
          <w:szCs w:val="28"/>
          <w:rtl/>
        </w:rPr>
        <w:t xml:space="preserve">كتاب الضّمان و أبوابه 866</w:t>
      </w:r>
    </w:p>
    <w:p>
      <w:pPr>
        <w:pStyle w:val="BookText"/>
      </w:pPr>
      <w:r>
        <w:rPr>
          <w:rFonts w:ascii="Amiri" w:hAnsi="Amiri" w:eastAsia="Amiri" w:cs="Amiri"/>
          <w:lang w:bidi="ar-SA"/>
          <w:color w:val="111111"/>
          <w:sz w:val="28"/>
          <w:szCs w:val="28"/>
          <w:rtl/>
        </w:rPr>
        <w:t xml:space="preserve">(1) باب انه يجوز لصاحب الدين طلب الكفيل من المديون 866</w:t>
      </w:r>
    </w:p>
    <w:p>
      <w:pPr>
        <w:pStyle w:val="BookText"/>
      </w:pPr>
      <w:r>
        <w:rPr>
          <w:rFonts w:ascii="Amiri" w:hAnsi="Amiri" w:eastAsia="Amiri" w:cs="Amiri"/>
          <w:lang w:bidi="ar-SA"/>
          <w:color w:val="111111"/>
          <w:sz w:val="28"/>
          <w:szCs w:val="28"/>
          <w:rtl/>
        </w:rPr>
        <w:t xml:space="preserve">(2) باب كراهة التعرّض للكفالات والحقوق 866</w:t>
      </w:r>
    </w:p>
    <w:p>
      <w:pPr>
        <w:pStyle w:val="BookText"/>
      </w:pPr>
      <w:r>
        <w:rPr>
          <w:rFonts w:ascii="Amiri" w:hAnsi="Amiri" w:eastAsia="Amiri" w:cs="Amiri"/>
          <w:lang w:bidi="ar-SA"/>
          <w:color w:val="111111"/>
          <w:sz w:val="28"/>
          <w:szCs w:val="28"/>
          <w:rtl/>
        </w:rPr>
        <w:t xml:space="preserve">(3) باب أنّ الكفيل يحبس حتّى يأتي بالمكفول او يؤدّى ما عليه ويحلّ له المسألة... 870</w:t>
      </w:r>
    </w:p>
    <w:p>
      <w:pPr>
        <w:pStyle w:val="BookText"/>
      </w:pPr>
      <w:r>
        <w:rPr>
          <w:rFonts w:ascii="Amiri" w:hAnsi="Amiri" w:eastAsia="Amiri" w:cs="Amiri"/>
          <w:lang w:bidi="ar-SA"/>
          <w:color w:val="111111"/>
          <w:sz w:val="28"/>
          <w:szCs w:val="28"/>
          <w:rtl/>
        </w:rPr>
        <w:t xml:space="preserve">(4) باب حكم ما إذا قال الكفيل ان جئت به والّا فعلىّ كذا او قال عليّ كذا ان لم ادفعه إليك 872</w:t>
      </w:r>
    </w:p>
    <w:p>
      <w:pPr>
        <w:pStyle w:val="BookText"/>
      </w:pPr>
      <w:r>
        <w:rPr>
          <w:rFonts w:ascii="Amiri" w:hAnsi="Amiri" w:eastAsia="Amiri" w:cs="Amiri"/>
          <w:lang w:bidi="ar-SA"/>
          <w:color w:val="111111"/>
          <w:sz w:val="28"/>
          <w:szCs w:val="28"/>
          <w:rtl/>
        </w:rPr>
        <w:t xml:space="preserve">(5) باب انّه لاكفالة في حدّ 874</w:t>
      </w:r>
    </w:p>
    <w:p>
      <w:pPr>
        <w:pStyle w:val="BookText"/>
      </w:pPr>
      <w:r>
        <w:rPr>
          <w:rFonts w:ascii="Amiri" w:hAnsi="Amiri" w:eastAsia="Amiri" w:cs="Amiri"/>
          <w:lang w:bidi="ar-SA"/>
          <w:color w:val="111111"/>
          <w:sz w:val="28"/>
          <w:szCs w:val="28"/>
          <w:rtl/>
        </w:rPr>
        <w:t xml:space="preserve">(6) باب انّ من اطلق القاتل من يد الولىّ يحبس حتّى يأتي بالقاتل فإن مات فعليه الدّية 874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حكم تلف مال رهن 823</w:t>
      </w:r>
    </w:p>
    <w:p>
      <w:pPr>
        <w:pStyle w:val="BookText"/>
      </w:pPr>
      <w:r>
        <w:rPr>
          <w:rFonts w:ascii="IRNazanin" w:hAnsi="IRNazanin" w:eastAsia="IRNazanin" w:cs="IRNazanin"/>
          <w:lang w:bidi="fa-IR"/>
          <w:color w:val="111111"/>
          <w:sz w:val="28"/>
          <w:szCs w:val="28"/>
          <w:rtl/>
        </w:rPr>
        <w:t xml:space="preserve">باب 9: حكم تلف شدن رهن با كوتاهى رهن گيرنده 829</w:t>
      </w:r>
    </w:p>
    <w:p>
      <w:pPr>
        <w:pStyle w:val="BookText"/>
      </w:pPr>
      <w:r>
        <w:rPr>
          <w:rFonts w:ascii="Amiri" w:hAnsi="Amiri" w:eastAsia="Amiri" w:cs="Amiri"/>
          <w:lang w:bidi="ar-SA"/>
          <w:color w:val="111111"/>
          <w:sz w:val="28"/>
          <w:szCs w:val="28"/>
          <w:rtl/>
        </w:rPr>
        <w:t xml:space="preserve">باب 10: حكم تلف شدن رهن نزد راهن 833</w:t>
      </w:r>
    </w:p>
    <w:p>
      <w:pPr>
        <w:pStyle w:val="BookText"/>
      </w:pPr>
      <w:r>
        <w:rPr>
          <w:rFonts w:ascii="IRNazanin" w:hAnsi="IRNazanin" w:eastAsia="IRNazanin" w:cs="IRNazanin"/>
          <w:lang w:bidi="fa-IR"/>
          <w:color w:val="111111"/>
          <w:sz w:val="28"/>
          <w:szCs w:val="28"/>
          <w:rtl/>
        </w:rPr>
        <w:t xml:space="preserve">باب 11: جواز خريد مال به رهن گذاشته شده توسط مرتهن 833</w:t>
      </w:r>
    </w:p>
    <w:p>
      <w:pPr>
        <w:pStyle w:val="BookText"/>
      </w:pPr>
      <w:r>
        <w:rPr>
          <w:rFonts w:ascii="IRNazanin" w:hAnsi="IRNazanin" w:eastAsia="IRNazanin" w:cs="IRNazanin"/>
          <w:lang w:bidi="fa-IR"/>
          <w:color w:val="111111"/>
          <w:sz w:val="28"/>
          <w:szCs w:val="28"/>
          <w:rtl/>
        </w:rPr>
        <w:t xml:space="preserve">باب 12: حكم اختلاف در مالى كه در برابرش به رهن گرفته شده است و اختلاف در رهن بودن 835</w:t>
      </w:r>
    </w:p>
    <w:p>
      <w:pPr>
        <w:pStyle w:val="BookText"/>
      </w:pPr>
      <w:r>
        <w:rPr>
          <w:rFonts w:ascii="IRNazanin" w:hAnsi="IRNazanin" w:eastAsia="IRNazanin" w:cs="IRNazanin"/>
          <w:lang w:bidi="fa-IR"/>
          <w:color w:val="111111"/>
          <w:sz w:val="28"/>
          <w:szCs w:val="28"/>
          <w:rtl/>
        </w:rPr>
        <w:t xml:space="preserve">باب 13: احكام رهن پس از فوت راهن 839</w:t>
      </w:r>
    </w:p>
    <w:p>
      <w:pPr>
        <w:pStyle w:val="BookText"/>
      </w:pPr>
      <w:r>
        <w:rPr>
          <w:rFonts w:ascii="IRNazanin" w:hAnsi="IRNazanin" w:eastAsia="IRNazanin" w:cs="IRNazanin"/>
          <w:lang w:bidi="fa-IR"/>
          <w:color w:val="111111"/>
          <w:sz w:val="28"/>
          <w:szCs w:val="28"/>
          <w:rtl/>
        </w:rPr>
        <w:t xml:space="preserve">باب 14: حكم به رهن گذاشتن مال ديگرى بدون اذن وى 841</w:t>
      </w:r>
    </w:p>
    <w:p>
      <w:pPr>
        <w:pStyle w:val="BookText"/>
      </w:pPr>
      <w:r>
        <w:rPr>
          <w:rFonts w:ascii="IRNazanin" w:hAnsi="IRNazanin" w:eastAsia="IRNazanin" w:cs="IRNazanin"/>
          <w:lang w:bidi="fa-IR"/>
          <w:color w:val="111111"/>
          <w:sz w:val="28"/>
          <w:szCs w:val="28"/>
          <w:rtl/>
        </w:rPr>
        <w:t xml:space="preserve">فصل ششم: باب هاى حجر 845</w:t>
      </w:r>
    </w:p>
    <w:p>
      <w:pPr>
        <w:pStyle w:val="BookText"/>
      </w:pPr>
      <w:r>
        <w:rPr>
          <w:rFonts w:ascii="Amiri" w:hAnsi="Amiri" w:eastAsia="Amiri" w:cs="Amiri"/>
          <w:lang w:bidi="ar-SA"/>
          <w:color w:val="111111"/>
          <w:sz w:val="28"/>
          <w:szCs w:val="28"/>
          <w:rtl/>
        </w:rPr>
        <w:t xml:space="preserve">باب 1: محجور بودن صغير و سفيه و ديوانه 845</w:t>
      </w:r>
    </w:p>
    <w:p>
      <w:pPr>
        <w:pStyle w:val="BookText"/>
      </w:pPr>
      <w:r>
        <w:rPr>
          <w:rFonts w:ascii="Amiri" w:hAnsi="Amiri" w:eastAsia="Amiri" w:cs="Amiri"/>
          <w:lang w:bidi="ar-SA"/>
          <w:color w:val="111111"/>
          <w:sz w:val="28"/>
          <w:szCs w:val="28"/>
          <w:rtl/>
        </w:rPr>
        <w:t xml:space="preserve">باب 3: حق تقدّم طلبكار نسبت به عين مال خويش در اموال مفلس 853</w:t>
      </w:r>
    </w:p>
    <w:p>
      <w:pPr>
        <w:pStyle w:val="BookText"/>
      </w:pPr>
      <w:r>
        <w:rPr>
          <w:rFonts w:ascii="Amiri" w:hAnsi="Amiri" w:eastAsia="Amiri" w:cs="Amiri"/>
          <w:lang w:bidi="ar-SA"/>
          <w:color w:val="111111"/>
          <w:sz w:val="28"/>
          <w:szCs w:val="28"/>
          <w:rtl/>
        </w:rPr>
        <w:t xml:space="preserve">باب 4: حكم مفلس شدن و تقسيم اموال مفلس بين طلبكاران 857</w:t>
      </w:r>
    </w:p>
    <w:p>
      <w:pPr>
        <w:pStyle w:val="BookText"/>
      </w:pPr>
      <w:r>
        <w:rPr>
          <w:rFonts w:ascii="Amiri" w:hAnsi="Amiri" w:eastAsia="Amiri" w:cs="Amiri"/>
          <w:lang w:bidi="ar-SA"/>
          <w:color w:val="111111"/>
          <w:sz w:val="28"/>
          <w:szCs w:val="28"/>
          <w:rtl/>
        </w:rPr>
        <w:t xml:space="preserve">باب 5: بازداشت بدهكار و حكم مفلس 859</w:t>
      </w:r>
    </w:p>
    <w:p>
      <w:pPr>
        <w:pStyle w:val="BookText"/>
      </w:pPr>
      <w:r>
        <w:rPr>
          <w:rFonts w:ascii="Amiri" w:hAnsi="Amiri" w:eastAsia="Amiri" w:cs="Amiri"/>
          <w:lang w:bidi="ar-SA"/>
          <w:color w:val="111111"/>
          <w:sz w:val="28"/>
          <w:szCs w:val="28"/>
          <w:rtl/>
        </w:rPr>
        <w:t xml:space="preserve">باب 6: حكم ازدواج مفلس 863</w:t>
      </w:r>
    </w:p>
    <w:p>
      <w:pPr>
        <w:pStyle w:val="BookText"/>
      </w:pPr>
      <w:r>
        <w:rPr>
          <w:rFonts w:ascii="IRNazanin" w:hAnsi="IRNazanin" w:eastAsia="IRNazanin" w:cs="IRNazanin"/>
          <w:lang w:bidi="fa-IR"/>
          <w:color w:val="111111"/>
          <w:sz w:val="28"/>
          <w:szCs w:val="28"/>
          <w:rtl/>
        </w:rPr>
        <w:t xml:space="preserve">باب 7: حكم دِيْن و مضاربه بعد از تفليس مفلس پرداخت بهاى آن 863</w:t>
      </w:r>
    </w:p>
    <w:p>
      <w:pPr>
        <w:pStyle w:val="BookText"/>
      </w:pPr>
      <w:r>
        <w:rPr>
          <w:rFonts w:ascii="IRNazanin" w:hAnsi="IRNazanin" w:eastAsia="IRNazanin" w:cs="IRNazanin"/>
          <w:lang w:bidi="fa-IR"/>
          <w:color w:val="111111"/>
          <w:sz w:val="28"/>
          <w:szCs w:val="28"/>
          <w:rtl/>
        </w:rPr>
        <w:t xml:space="preserve">باب 8: تصرفات مفلس 865</w:t>
      </w:r>
    </w:p>
    <w:p>
      <w:pPr>
        <w:pStyle w:val="BookText"/>
      </w:pPr>
      <w:r>
        <w:rPr>
          <w:rFonts w:ascii="Amiri" w:hAnsi="Amiri" w:eastAsia="Amiri" w:cs="Amiri"/>
          <w:lang w:bidi="ar-SA"/>
          <w:color w:val="111111"/>
          <w:sz w:val="28"/>
          <w:szCs w:val="28"/>
          <w:rtl/>
        </w:rPr>
        <w:t xml:space="preserve">فصل هفتم: باب هاى ضمان و كفالت و حواله 867</w:t>
      </w:r>
    </w:p>
    <w:p>
      <w:pPr>
        <w:pStyle w:val="BookText"/>
      </w:pPr>
      <w:r>
        <w:rPr>
          <w:rFonts w:ascii="Amiri" w:hAnsi="Amiri" w:eastAsia="Amiri" w:cs="Amiri"/>
          <w:lang w:bidi="ar-SA"/>
          <w:color w:val="111111"/>
          <w:sz w:val="28"/>
          <w:szCs w:val="28"/>
          <w:rtl/>
        </w:rPr>
        <w:t xml:space="preserve">باب 1: جواز درخواست ضامن از سوى طلبكار 867</w:t>
      </w:r>
    </w:p>
    <w:p>
      <w:pPr>
        <w:pStyle w:val="BookText"/>
      </w:pPr>
      <w:r>
        <w:rPr>
          <w:rFonts w:ascii="IRNazanin" w:hAnsi="IRNazanin" w:eastAsia="IRNazanin" w:cs="IRNazanin"/>
          <w:lang w:bidi="fa-IR"/>
          <w:color w:val="111111"/>
          <w:sz w:val="28"/>
          <w:szCs w:val="28"/>
          <w:rtl/>
        </w:rPr>
        <w:t xml:space="preserve">باب 2: كراهت كفيل شدن و به عهده گرفتن حقوق ديگران 867</w:t>
      </w:r>
    </w:p>
    <w:p>
      <w:pPr>
        <w:pStyle w:val="BookText"/>
      </w:pPr>
      <w:r>
        <w:rPr>
          <w:rFonts w:ascii="IRNazanin" w:hAnsi="IRNazanin" w:eastAsia="IRNazanin" w:cs="IRNazanin"/>
          <w:lang w:bidi="fa-IR"/>
          <w:color w:val="111111"/>
          <w:sz w:val="28"/>
          <w:szCs w:val="28"/>
          <w:rtl/>
        </w:rPr>
        <w:t xml:space="preserve">باب 3: حكم كفيل در صورت عدم احضار مكفول يا عدم پرداخت بدهى او 871</w:t>
      </w:r>
    </w:p>
    <w:p>
      <w:pPr>
        <w:pStyle w:val="BookText"/>
      </w:pPr>
      <w:r>
        <w:rPr>
          <w:rFonts w:ascii="IRNazanin" w:hAnsi="IRNazanin" w:eastAsia="IRNazanin" w:cs="IRNazanin"/>
          <w:lang w:bidi="fa-IR"/>
          <w:color w:val="111111"/>
          <w:sz w:val="28"/>
          <w:szCs w:val="28"/>
          <w:rtl/>
        </w:rPr>
        <w:t xml:space="preserve">باب 4: حكم تعهد كفيل به پرداخت بدهى يا احضار مكفول 873</w:t>
      </w:r>
    </w:p>
    <w:p>
      <w:pPr>
        <w:pStyle w:val="BookText"/>
      </w:pPr>
      <w:r>
        <w:rPr>
          <w:rFonts w:ascii="IRNazanin" w:hAnsi="IRNazanin" w:eastAsia="IRNazanin" w:cs="IRNazanin"/>
          <w:lang w:bidi="fa-IR"/>
          <w:color w:val="111111"/>
          <w:sz w:val="28"/>
          <w:szCs w:val="28"/>
          <w:rtl/>
        </w:rPr>
        <w:t xml:space="preserve">باب 5: عدم پذيرش كفالت در حدود 875</w:t>
      </w:r>
    </w:p>
    <w:p>
      <w:pPr>
        <w:pStyle w:val="BookText"/>
      </w:pPr>
      <w:r>
        <w:rPr>
          <w:rFonts w:ascii="Amiri" w:hAnsi="Amiri" w:eastAsia="Amiri" w:cs="Amiri"/>
          <w:lang w:bidi="ar-SA"/>
          <w:color w:val="111111"/>
          <w:sz w:val="28"/>
          <w:szCs w:val="28"/>
          <w:rtl/>
        </w:rPr>
        <w:t xml:space="preserve">باب 6: حكم فرارى دادن قاتل 875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حكم من كان له على رجل دين فمات وجاء بعض الورثة فيقول للمديون أنت في حلّ‌... 876</w:t>
      </w:r>
    </w:p>
    <w:p>
      <w:pPr>
        <w:pStyle w:val="BookText"/>
      </w:pPr>
      <w:r>
        <w:rPr>
          <w:rFonts w:ascii="Amiri" w:hAnsi="Amiri" w:eastAsia="Amiri" w:cs="Amiri"/>
          <w:lang w:bidi="ar-SA"/>
          <w:color w:val="111111"/>
          <w:sz w:val="28"/>
          <w:szCs w:val="28"/>
          <w:rtl/>
        </w:rPr>
        <w:t xml:space="preserve">(8) باب انّه لا يلزم المضمون عنه ان يدفع الى الضّامن أكثر ممّا دفع 876</w:t>
      </w:r>
    </w:p>
    <w:p>
      <w:pPr>
        <w:pStyle w:val="BookText"/>
      </w:pPr>
      <w:r>
        <w:rPr>
          <w:rFonts w:ascii="Amiri" w:hAnsi="Amiri" w:eastAsia="Amiri" w:cs="Amiri"/>
          <w:lang w:bidi="ar-SA"/>
          <w:color w:val="111111"/>
          <w:sz w:val="28"/>
          <w:szCs w:val="28"/>
          <w:rtl/>
        </w:rPr>
        <w:t xml:space="preserve">(9) باب انّه لاغرم على الضّامن بل يرجع على المضمون عنه 878</w:t>
      </w:r>
    </w:p>
    <w:p>
      <w:pPr>
        <w:pStyle w:val="BookText"/>
      </w:pPr>
      <w:r>
        <w:rPr>
          <w:rFonts w:ascii="Amiri" w:hAnsi="Amiri" w:eastAsia="Amiri" w:cs="Amiri"/>
          <w:lang w:bidi="ar-SA"/>
          <w:color w:val="111111"/>
          <w:sz w:val="28"/>
          <w:szCs w:val="28"/>
          <w:rtl/>
        </w:rPr>
        <w:t xml:space="preserve">(10) باب حكم من وعد الغريم بزيادة عن حقّه ان لم ينصرف إليه في المدّة المعيّنة 878</w:t>
      </w:r>
    </w:p>
    <w:p>
      <w:pPr>
        <w:pStyle w:val="BookText"/>
      </w:pPr>
      <w:r>
        <w:rPr>
          <w:rFonts w:ascii="Amiri" w:hAnsi="Amiri" w:eastAsia="Amiri" w:cs="Amiri"/>
          <w:lang w:bidi="ar-SA"/>
          <w:color w:val="111111"/>
          <w:sz w:val="28"/>
          <w:szCs w:val="28"/>
          <w:rtl/>
        </w:rPr>
        <w:t xml:space="preserve">(11) باب أنّ من احتال بدنانير جاز أن يأخذ بدلها دراهم وحكم الحوالة بالطّعام قبل قبضه 880</w:t>
      </w:r>
    </w:p>
    <w:p>
      <w:pPr>
        <w:pStyle w:val="BookText"/>
      </w:pPr>
      <w:r>
        <w:rPr>
          <w:rFonts w:ascii="Amiri" w:hAnsi="Amiri" w:eastAsia="Amiri" w:cs="Amiri"/>
          <w:lang w:bidi="ar-SA"/>
          <w:color w:val="111111"/>
          <w:sz w:val="28"/>
          <w:szCs w:val="28"/>
          <w:rtl/>
        </w:rPr>
        <w:t xml:space="preserve">(12) باب حكم الرجوع على المحيل 880</w:t>
      </w:r>
    </w:p>
    <w:p>
      <w:pPr>
        <w:pStyle w:val="BookText"/>
      </w:pPr>
      <w:r>
        <w:rPr>
          <w:rFonts w:ascii="Amiri" w:hAnsi="Amiri" w:eastAsia="Amiri" w:cs="Amiri"/>
          <w:lang w:bidi="ar-SA"/>
          <w:color w:val="111111"/>
          <w:sz w:val="28"/>
          <w:szCs w:val="28"/>
          <w:rtl/>
        </w:rPr>
        <w:t xml:space="preserve">(13) باب انّ من ضمن لأخيه حاجة يستحبّ له ان يسعى في قضائها 882</w:t>
      </w:r>
    </w:p>
    <w:p>
      <w:pPr>
        <w:pStyle w:val="BookText"/>
      </w:pPr>
      <w:r>
        <w:rPr>
          <w:rFonts w:ascii="Amiri" w:hAnsi="Amiri" w:eastAsia="Amiri" w:cs="Amiri"/>
          <w:lang w:bidi="ar-SA"/>
          <w:color w:val="111111"/>
          <w:sz w:val="28"/>
          <w:szCs w:val="28"/>
          <w:rtl/>
        </w:rPr>
        <w:t xml:space="preserve">(14) باب انّه إذا تكفّل رجلان لرجل بشيء على انّ كل واحد منهما كفيل بصاحبه... 884</w:t>
      </w:r>
    </w:p>
    <w:p>
      <w:pPr>
        <w:pStyle w:val="BookText"/>
      </w:pPr>
      <w:r>
        <w:rPr>
          <w:rFonts w:ascii="Amiri" w:hAnsi="Amiri" w:eastAsia="Amiri" w:cs="Amiri"/>
          <w:lang w:bidi="ar-SA"/>
          <w:color w:val="111111"/>
          <w:sz w:val="28"/>
          <w:szCs w:val="28"/>
          <w:rtl/>
        </w:rPr>
        <w:t xml:space="preserve">(15) باب حكم العبد المأذون في التجارة إذا كفل بكفالة 884</w:t>
      </w:r>
    </w:p>
    <w:p>
      <w:pPr>
        <w:pStyle w:val="BookText"/>
      </w:pPr>
      <w:r>
        <w:rPr>
          <w:rFonts w:ascii="Amiri" w:hAnsi="Amiri" w:eastAsia="Amiri" w:cs="Amiri"/>
          <w:lang w:bidi="ar-SA"/>
          <w:color w:val="111111"/>
          <w:sz w:val="28"/>
          <w:szCs w:val="28"/>
          <w:rtl/>
        </w:rPr>
        <w:t xml:space="preserve">كتاب الصلح و أبوابه وحكم المشتبهات والمشتركات 886</w:t>
      </w:r>
    </w:p>
    <w:p>
      <w:pPr>
        <w:pStyle w:val="BookText"/>
      </w:pPr>
      <w:r>
        <w:rPr>
          <w:rFonts w:ascii="Amiri" w:hAnsi="Amiri" w:eastAsia="Amiri" w:cs="Amiri"/>
          <w:lang w:bidi="ar-SA"/>
          <w:color w:val="111111"/>
          <w:sz w:val="28"/>
          <w:szCs w:val="28"/>
          <w:rtl/>
        </w:rPr>
        <w:t xml:space="preserve">(1) باب انّ الصلح جائز بين الناس الّا ما احلّ حراما او حرّم حلالا 886</w:t>
      </w:r>
    </w:p>
    <w:p>
      <w:pPr>
        <w:pStyle w:val="BookText"/>
      </w:pPr>
      <w:r>
        <w:rPr>
          <w:rFonts w:ascii="Amiri" w:hAnsi="Amiri" w:eastAsia="Amiri" w:cs="Amiri"/>
          <w:lang w:bidi="ar-SA"/>
          <w:color w:val="111111"/>
          <w:sz w:val="28"/>
          <w:szCs w:val="28"/>
          <w:rtl/>
        </w:rPr>
        <w:t xml:space="preserve">(2) باب ما ورد في فضل الصّلح واصلاح ذات البين وذمّ من لا يُصلح 888</w:t>
      </w:r>
    </w:p>
    <w:p>
      <w:pPr>
        <w:pStyle w:val="BookText"/>
      </w:pPr>
      <w:r>
        <w:rPr>
          <w:rFonts w:ascii="Amiri" w:hAnsi="Amiri" w:eastAsia="Amiri" w:cs="Amiri"/>
          <w:lang w:bidi="ar-SA"/>
          <w:color w:val="111111"/>
          <w:sz w:val="28"/>
          <w:szCs w:val="28"/>
          <w:rtl/>
        </w:rPr>
        <w:t xml:space="preserve">(3) باب جواز الكذب في الإصلاح دون الصدق في الإفساد 894</w:t>
      </w:r>
    </w:p>
    <w:p>
      <w:pPr>
        <w:pStyle w:val="BookText"/>
      </w:pPr>
      <w:r>
        <w:rPr>
          <w:rFonts w:ascii="Amiri" w:hAnsi="Amiri" w:eastAsia="Amiri" w:cs="Amiri"/>
          <w:lang w:bidi="ar-SA"/>
          <w:color w:val="111111"/>
          <w:sz w:val="28"/>
          <w:szCs w:val="28"/>
          <w:rtl/>
        </w:rPr>
        <w:t xml:space="preserve">(4) باب جواز الصلح مع علم المتنازعين بما وقع النزاع فيه ومع جهلهما إذا تراضيا... 896</w:t>
      </w:r>
    </w:p>
    <w:p>
      <w:pPr>
        <w:pStyle w:val="BookText"/>
      </w:pPr>
      <w:r>
        <w:rPr>
          <w:rFonts w:ascii="Amiri" w:hAnsi="Amiri" w:eastAsia="Amiri" w:cs="Amiri"/>
          <w:lang w:bidi="ar-SA"/>
          <w:color w:val="111111"/>
          <w:sz w:val="28"/>
          <w:szCs w:val="28"/>
          <w:rtl/>
        </w:rPr>
        <w:t xml:space="preserve">(5) باب جواز اصطلاح الشريكين إذا كان المال ديناً وعيناً على أن يعطى أحدهما الآخر... 898</w:t>
      </w:r>
    </w:p>
    <w:p>
      <w:pPr>
        <w:pStyle w:val="BookText"/>
      </w:pPr>
      <w:r>
        <w:rPr>
          <w:rFonts w:ascii="Amiri" w:hAnsi="Amiri" w:eastAsia="Amiri" w:cs="Amiri"/>
          <w:lang w:bidi="ar-SA"/>
          <w:color w:val="111111"/>
          <w:sz w:val="28"/>
          <w:szCs w:val="28"/>
          <w:rtl/>
        </w:rPr>
        <w:t xml:space="preserve">(6) باب أنّ من كان عنده المال لأيتام هلكوا فيأتيه وارثهم فيصالحه على ان يأخذ بعضاً... 900</w:t>
      </w:r>
    </w:p>
    <w:p>
      <w:pPr>
        <w:pStyle w:val="BookText"/>
      </w:pPr>
      <w:r>
        <w:rPr>
          <w:rFonts w:ascii="Amiri" w:hAnsi="Amiri" w:eastAsia="Amiri" w:cs="Amiri"/>
          <w:lang w:bidi="ar-SA"/>
          <w:color w:val="111111"/>
          <w:sz w:val="28"/>
          <w:szCs w:val="28"/>
          <w:rtl/>
        </w:rPr>
        <w:t xml:space="preserve">(7) باب جواز الصلح على طحن الحنطة بدراهم وقفيز منه 900</w:t>
      </w:r>
    </w:p>
    <w:p>
      <w:pPr>
        <w:pStyle w:val="BookText"/>
      </w:pPr>
      <w:r>
        <w:rPr>
          <w:rFonts w:ascii="Amiri" w:hAnsi="Amiri" w:eastAsia="Amiri" w:cs="Amiri"/>
          <w:lang w:bidi="ar-SA"/>
          <w:color w:val="111111"/>
          <w:sz w:val="28"/>
          <w:szCs w:val="28"/>
          <w:rtl/>
        </w:rPr>
        <w:t xml:space="preserve">(8) باب حكم ما إذا كان بين اثنين درهمان فقال أحدهما هما لي وقال الآخر هما بينى و بينك 902</w:t>
      </w:r>
    </w:p>
    <w:p>
      <w:pPr>
        <w:pStyle w:val="BookText"/>
      </w:pPr>
      <w:r>
        <w:rPr>
          <w:rFonts w:ascii="Amiri" w:hAnsi="Amiri" w:eastAsia="Amiri" w:cs="Amiri"/>
          <w:lang w:bidi="ar-SA"/>
          <w:color w:val="111111"/>
          <w:sz w:val="28"/>
          <w:szCs w:val="28"/>
          <w:rtl/>
        </w:rPr>
        <w:t xml:space="preserve">(9) باب حكم ما إذا تداعيا عيناً وأقام كلّ منهما بيّنة 902</w:t>
      </w:r>
    </w:p>
    <w:p>
      <w:pPr>
        <w:pStyle w:val="BookText"/>
      </w:pPr>
      <w:r>
        <w:rPr>
          <w:rFonts w:ascii="Amiri" w:hAnsi="Amiri" w:eastAsia="Amiri" w:cs="Amiri"/>
          <w:lang w:bidi="ar-SA"/>
          <w:color w:val="111111"/>
          <w:sz w:val="28"/>
          <w:szCs w:val="28"/>
          <w:rtl/>
        </w:rPr>
        <w:t xml:space="preserve">(10) باب حكم ما إذا كان لواحد ثوب بعشرين درهماً ولآخر ثوب بثلاثين فاشتبها 904</w:t>
      </w:r>
    </w:p>
    <w:p>
      <w:pPr>
        <w:pStyle w:val="BookText"/>
      </w:pPr>
      <w:r>
        <w:rPr>
          <w:rFonts w:ascii="Amiri" w:hAnsi="Amiri" w:eastAsia="Amiri" w:cs="Amiri"/>
          <w:lang w:bidi="ar-SA"/>
          <w:color w:val="111111"/>
          <w:sz w:val="28"/>
          <w:szCs w:val="28"/>
          <w:rtl/>
        </w:rPr>
        <w:t xml:space="preserve">(11) باب حكم من أودعه إنسان دينارين وآخر ديناراً فامتزجت وضاع واحد 904</w:t>
      </w:r>
    </w:p>
    <w:p>
      <w:pPr>
        <w:pStyle w:val="BookText"/>
      </w:pPr>
      <w:r>
        <w:rPr>
          <w:rFonts w:ascii="Amiri" w:hAnsi="Amiri" w:eastAsia="Amiri" w:cs="Amiri"/>
          <w:lang w:bidi="ar-SA"/>
          <w:color w:val="111111"/>
          <w:sz w:val="28"/>
          <w:szCs w:val="28"/>
          <w:rtl/>
        </w:rPr>
        <w:t xml:space="preserve">(12) باب أنّ الرّجلين إذا تداعيا خُصّاً قضى به لمن إليه معاقد القمط 906</w:t>
      </w:r>
    </w:p>
    <w:p>
      <w:pPr>
        <w:pStyle w:val="BookText"/>
      </w:pPr>
      <w:r>
        <w:rPr>
          <w:rFonts w:ascii="Amiri" w:hAnsi="Amiri" w:eastAsia="Amiri" w:cs="Amiri"/>
          <w:lang w:bidi="ar-SA"/>
          <w:color w:val="111111"/>
          <w:sz w:val="28"/>
          <w:szCs w:val="28"/>
          <w:rtl/>
        </w:rPr>
        <w:t xml:space="preserve">(13) باب حدّ الطريق وتغييره وفتح الباب فيه وعدم جواز بيعه وتملّكه 908</w:t>
      </w:r>
    </w:p>
    <w:p>
      <w:pPr>
        <w:pStyle w:val="BookText"/>
      </w:pPr>
      <w:r>
        <w:rPr>
          <w:rFonts w:ascii="Amiri" w:hAnsi="Amiri" w:eastAsia="Amiri" w:cs="Amiri"/>
          <w:lang w:bidi="ar-SA"/>
          <w:color w:val="111111"/>
          <w:sz w:val="28"/>
          <w:szCs w:val="28"/>
          <w:rtl/>
        </w:rPr>
        <w:t xml:space="preserve">(14) باب حكم الجدار إذا كان بين الدارين وسقط او هدمه صاحبه وحكم فتح الكوّة... 910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7: حكم كفالت برخى از ورثه سهم برخى ديگر را از طلب ميت 877</w:t>
      </w:r>
    </w:p>
    <w:p>
      <w:pPr>
        <w:pStyle w:val="BookText"/>
      </w:pPr>
      <w:r>
        <w:rPr>
          <w:rFonts w:ascii="IRNazanin" w:hAnsi="IRNazanin" w:eastAsia="IRNazanin" w:cs="IRNazanin"/>
          <w:lang w:bidi="fa-IR"/>
          <w:color w:val="111111"/>
          <w:sz w:val="28"/>
          <w:szCs w:val="28"/>
          <w:rtl/>
        </w:rPr>
        <w:t xml:space="preserve">باب 8: عدم لزوم پرداخت مضمون عنه بيش از آنچه كه ضامن پرداخته است 877</w:t>
      </w:r>
    </w:p>
    <w:p>
      <w:pPr>
        <w:pStyle w:val="BookText"/>
      </w:pPr>
      <w:r>
        <w:rPr>
          <w:rFonts w:ascii="IRNazanin" w:hAnsi="IRNazanin" w:eastAsia="IRNazanin" w:cs="IRNazanin"/>
          <w:lang w:bidi="fa-IR"/>
          <w:color w:val="111111"/>
          <w:sz w:val="28"/>
          <w:szCs w:val="28"/>
          <w:rtl/>
        </w:rPr>
        <w:t xml:space="preserve">باب 9: رجوع ضامن به مضمون عنه 879</w:t>
      </w:r>
    </w:p>
    <w:p>
      <w:pPr>
        <w:pStyle w:val="BookText"/>
      </w:pPr>
      <w:r>
        <w:rPr>
          <w:rFonts w:ascii="IRNazanin" w:hAnsi="IRNazanin" w:eastAsia="IRNazanin" w:cs="IRNazanin"/>
          <w:lang w:bidi="fa-IR"/>
          <w:color w:val="111111"/>
          <w:sz w:val="28"/>
          <w:szCs w:val="28"/>
          <w:rtl/>
        </w:rPr>
        <w:t xml:space="preserve">باب 10: حكم تعهد به پرداخت مالى بيشتر از بدهى در صورت عدم پرداخت بدهى در تاريخ معين 879</w:t>
      </w:r>
    </w:p>
    <w:p>
      <w:pPr>
        <w:pStyle w:val="BookText"/>
      </w:pPr>
      <w:r>
        <w:rPr>
          <w:rFonts w:ascii="IRNazanin" w:hAnsi="IRNazanin" w:eastAsia="IRNazanin" w:cs="IRNazanin"/>
          <w:lang w:bidi="fa-IR"/>
          <w:color w:val="111111"/>
          <w:sz w:val="28"/>
          <w:szCs w:val="28"/>
          <w:rtl/>
        </w:rPr>
        <w:t xml:space="preserve">باب 11: حكم گرفتن درهم به جاى دينار توسط حواله داده شده 881</w:t>
      </w:r>
    </w:p>
    <w:p>
      <w:pPr>
        <w:pStyle w:val="BookText"/>
      </w:pPr>
      <w:r>
        <w:rPr>
          <w:rFonts w:ascii="IRNazanin" w:hAnsi="IRNazanin" w:eastAsia="IRNazanin" w:cs="IRNazanin"/>
          <w:lang w:bidi="fa-IR"/>
          <w:color w:val="111111"/>
          <w:sz w:val="28"/>
          <w:szCs w:val="28"/>
          <w:rtl/>
        </w:rPr>
        <w:t xml:space="preserve">باب 12: حكم عدم مراجعه حواله داده شده به حواله دهنده پس از حواله 881</w:t>
      </w:r>
    </w:p>
    <w:p>
      <w:pPr>
        <w:pStyle w:val="BookText"/>
      </w:pPr>
      <w:r>
        <w:rPr>
          <w:rFonts w:ascii="IRNazanin" w:hAnsi="IRNazanin" w:eastAsia="IRNazanin" w:cs="IRNazanin"/>
          <w:lang w:bidi="fa-IR"/>
          <w:color w:val="111111"/>
          <w:sz w:val="28"/>
          <w:szCs w:val="28"/>
          <w:rtl/>
        </w:rPr>
        <w:t xml:space="preserve">باب 13: استحباب به عهده گرفتن كار ديگران 883</w:t>
      </w:r>
    </w:p>
    <w:p>
      <w:pPr>
        <w:pStyle w:val="BookText"/>
      </w:pPr>
      <w:r>
        <w:rPr>
          <w:rFonts w:ascii="Amiri" w:hAnsi="Amiri" w:eastAsia="Amiri" w:cs="Amiri"/>
          <w:lang w:bidi="ar-SA"/>
          <w:color w:val="111111"/>
          <w:sz w:val="28"/>
          <w:szCs w:val="28"/>
          <w:rtl/>
        </w:rPr>
        <w:t xml:space="preserve">باب 14: حكم كفالت دو نفر از يك نفر و از خودشان 885</w:t>
      </w:r>
    </w:p>
    <w:p>
      <w:pPr>
        <w:pStyle w:val="BookText"/>
      </w:pPr>
      <w:r>
        <w:rPr>
          <w:rFonts w:ascii="Amiri" w:hAnsi="Amiri" w:eastAsia="Amiri" w:cs="Amiri"/>
          <w:lang w:bidi="ar-SA"/>
          <w:color w:val="111111"/>
          <w:sz w:val="28"/>
          <w:szCs w:val="28"/>
          <w:rtl/>
        </w:rPr>
        <w:t xml:space="preserve">باب 15: حكم كفيل شدن عبد مأذون در تجارت 885</w:t>
      </w:r>
    </w:p>
    <w:p>
      <w:pPr>
        <w:pStyle w:val="BookText"/>
      </w:pPr>
      <w:r>
        <w:rPr>
          <w:rFonts w:ascii="Amiri" w:hAnsi="Amiri" w:eastAsia="Amiri" w:cs="Amiri"/>
          <w:lang w:bidi="ar-SA"/>
          <w:color w:val="111111"/>
          <w:sz w:val="28"/>
          <w:szCs w:val="28"/>
          <w:rtl/>
        </w:rPr>
        <w:t xml:space="preserve">فصل هشتم: باب هاى صلح و حكم مشتبهات و مشتركات 887</w:t>
      </w:r>
    </w:p>
    <w:p>
      <w:pPr>
        <w:pStyle w:val="BookText"/>
      </w:pPr>
      <w:r>
        <w:rPr>
          <w:rFonts w:ascii="IRNazanin" w:hAnsi="IRNazanin" w:eastAsia="IRNazanin" w:cs="IRNazanin"/>
          <w:lang w:bidi="fa-IR"/>
          <w:color w:val="111111"/>
          <w:sz w:val="28"/>
          <w:szCs w:val="28"/>
          <w:rtl/>
        </w:rPr>
        <w:t xml:space="preserve">باب 1: جواز صلح 887</w:t>
      </w:r>
    </w:p>
    <w:p>
      <w:pPr>
        <w:pStyle w:val="BookText"/>
      </w:pPr>
      <w:r>
        <w:rPr>
          <w:rFonts w:ascii="Amiri" w:hAnsi="Amiri" w:eastAsia="Amiri" w:cs="Amiri"/>
          <w:lang w:bidi="ar-SA"/>
          <w:color w:val="111111"/>
          <w:sz w:val="28"/>
          <w:szCs w:val="28"/>
          <w:rtl/>
        </w:rPr>
        <w:t xml:space="preserve">باب 2: فضيلت صلح و آشتى دادن ميان مردم 889</w:t>
      </w:r>
    </w:p>
    <w:p>
      <w:pPr>
        <w:pStyle w:val="BookText"/>
      </w:pPr>
      <w:r>
        <w:rPr>
          <w:rFonts w:ascii="IRNazanin" w:hAnsi="IRNazanin" w:eastAsia="IRNazanin" w:cs="IRNazanin"/>
          <w:lang w:bidi="fa-IR"/>
          <w:color w:val="111111"/>
          <w:sz w:val="28"/>
          <w:szCs w:val="28"/>
          <w:rtl/>
        </w:rPr>
        <w:t xml:space="preserve">باب 3: حكم دروغ گفتن براى برقرارى صلح و راست گفتن در تيره كردن روابط 895</w:t>
      </w:r>
    </w:p>
    <w:p>
      <w:pPr>
        <w:pStyle w:val="BookText"/>
      </w:pPr>
      <w:r>
        <w:rPr>
          <w:rFonts w:ascii="IRNazanin" w:hAnsi="IRNazanin" w:eastAsia="IRNazanin" w:cs="IRNazanin"/>
          <w:lang w:bidi="fa-IR"/>
          <w:color w:val="111111"/>
          <w:sz w:val="28"/>
          <w:szCs w:val="28"/>
          <w:rtl/>
        </w:rPr>
        <w:t xml:space="preserve">باب 4: عدم جواز مصالحه در صورت آگاهى يكى و جهل ديگرى 897</w:t>
      </w:r>
    </w:p>
    <w:p>
      <w:pPr>
        <w:pStyle w:val="BookText"/>
      </w:pPr>
      <w:r>
        <w:rPr>
          <w:rFonts w:ascii="Amiri" w:hAnsi="Amiri" w:eastAsia="Amiri" w:cs="Amiri"/>
          <w:lang w:bidi="ar-SA"/>
          <w:color w:val="111111"/>
          <w:sz w:val="28"/>
          <w:szCs w:val="28"/>
          <w:rtl/>
        </w:rPr>
        <w:t xml:space="preserve">باب 5: جواز صلح دو شريك 899</w:t>
      </w:r>
    </w:p>
    <w:p>
      <w:pPr>
        <w:pStyle w:val="BookText"/>
      </w:pPr>
      <w:r>
        <w:rPr>
          <w:rFonts w:ascii="Amiri" w:hAnsi="Amiri" w:eastAsia="Amiri" w:cs="Amiri"/>
          <w:lang w:bidi="ar-SA"/>
          <w:color w:val="111111"/>
          <w:sz w:val="28"/>
          <w:szCs w:val="28"/>
          <w:rtl/>
        </w:rPr>
        <w:t xml:space="preserve">باب 6: حكم مصالحه با وارثان متوفى و طلبكاران موصى 901</w:t>
      </w:r>
    </w:p>
    <w:p>
      <w:pPr>
        <w:pStyle w:val="BookText"/>
      </w:pPr>
      <w:r>
        <w:rPr>
          <w:rFonts w:ascii="IRNazanin" w:hAnsi="IRNazanin" w:eastAsia="IRNazanin" w:cs="IRNazanin"/>
          <w:lang w:bidi="fa-IR"/>
          <w:color w:val="111111"/>
          <w:sz w:val="28"/>
          <w:szCs w:val="28"/>
          <w:rtl/>
        </w:rPr>
        <w:t xml:space="preserve">باب 7: جواز مصالحه بر آرد كردن گندم 901</w:t>
      </w:r>
    </w:p>
    <w:p>
      <w:pPr>
        <w:pStyle w:val="BookText"/>
      </w:pPr>
      <w:r>
        <w:rPr>
          <w:rFonts w:ascii="Amiri" w:hAnsi="Amiri" w:eastAsia="Amiri" w:cs="Amiri"/>
          <w:lang w:bidi="ar-SA"/>
          <w:color w:val="111111"/>
          <w:sz w:val="28"/>
          <w:szCs w:val="28"/>
          <w:rtl/>
        </w:rPr>
        <w:t xml:space="preserve">باب 8: حكم نزاع دو نفر بر سر دو درهم 903</w:t>
      </w:r>
    </w:p>
    <w:p>
      <w:pPr>
        <w:pStyle w:val="BookText"/>
      </w:pPr>
      <w:r>
        <w:rPr>
          <w:rFonts w:ascii="IRNazanin" w:hAnsi="IRNazanin" w:eastAsia="IRNazanin" w:cs="IRNazanin"/>
          <w:lang w:bidi="fa-IR"/>
          <w:color w:val="111111"/>
          <w:sz w:val="28"/>
          <w:szCs w:val="28"/>
          <w:rtl/>
        </w:rPr>
        <w:t xml:space="preserve">باب 9: حكم ادعاى دو نفر بر سر چيزى و اقامه بيّنه از سوى هر دو 903</w:t>
      </w:r>
    </w:p>
    <w:p>
      <w:pPr>
        <w:pStyle w:val="BookText"/>
      </w:pPr>
      <w:r>
        <w:rPr>
          <w:rFonts w:ascii="Amiri" w:hAnsi="Amiri" w:eastAsia="Amiri" w:cs="Amiri"/>
          <w:lang w:bidi="ar-SA"/>
          <w:color w:val="111111"/>
          <w:sz w:val="28"/>
          <w:szCs w:val="28"/>
          <w:rtl/>
        </w:rPr>
        <w:t xml:space="preserve">باب 10: حكم اشتباه شدن جنس دو نفر با ارزش هاى متفاوت 905</w:t>
      </w:r>
    </w:p>
    <w:p>
      <w:pPr>
        <w:pStyle w:val="BookText"/>
      </w:pPr>
      <w:r>
        <w:rPr>
          <w:rFonts w:ascii="IRNazanin" w:hAnsi="IRNazanin" w:eastAsia="IRNazanin" w:cs="IRNazanin"/>
          <w:lang w:bidi="fa-IR"/>
          <w:color w:val="111111"/>
          <w:sz w:val="28"/>
          <w:szCs w:val="28"/>
          <w:rtl/>
        </w:rPr>
        <w:t xml:space="preserve">باب 11: حكم مخلوط شدن دو دينار و يك دينار نزد امانت دار و گم شدن يكى از آنها 905</w:t>
      </w:r>
    </w:p>
    <w:p>
      <w:pPr>
        <w:pStyle w:val="BookText"/>
      </w:pPr>
      <w:r>
        <w:rPr>
          <w:rFonts w:ascii="Amiri" w:hAnsi="Amiri" w:eastAsia="Amiri" w:cs="Amiri"/>
          <w:lang w:bidi="ar-SA"/>
          <w:color w:val="111111"/>
          <w:sz w:val="28"/>
          <w:szCs w:val="28"/>
          <w:rtl/>
        </w:rPr>
        <w:t xml:space="preserve">باب 12: حكم ديوار ميان دو خانه 907</w:t>
      </w:r>
    </w:p>
    <w:p>
      <w:pPr>
        <w:pStyle w:val="BookText"/>
      </w:pPr>
      <w:r>
        <w:rPr>
          <w:rFonts w:ascii="IRNazanin" w:hAnsi="IRNazanin" w:eastAsia="IRNazanin" w:cs="IRNazanin"/>
          <w:lang w:bidi="fa-IR"/>
          <w:color w:val="111111"/>
          <w:sz w:val="28"/>
          <w:szCs w:val="28"/>
          <w:rtl/>
        </w:rPr>
        <w:t xml:space="preserve">باب 13: احكام مربوط به خيابان و كوچه 909</w:t>
      </w:r>
    </w:p>
    <w:p>
      <w:pPr>
        <w:pStyle w:val="BookText"/>
      </w:pPr>
      <w:r>
        <w:rPr>
          <w:rFonts w:ascii="Amiri" w:hAnsi="Amiri" w:eastAsia="Amiri" w:cs="Amiri"/>
          <w:lang w:bidi="ar-SA"/>
          <w:color w:val="111111"/>
          <w:sz w:val="28"/>
          <w:szCs w:val="28"/>
          <w:rtl/>
        </w:rPr>
        <w:t xml:space="preserve">باب 14: احكام مربوط به ديوار مشترك 911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الشّركة و أبوابها 912</w:t>
      </w:r>
    </w:p>
    <w:p>
      <w:pPr>
        <w:pStyle w:val="BookText"/>
      </w:pPr>
      <w:r>
        <w:rPr>
          <w:rFonts w:ascii="Amiri" w:hAnsi="Amiri" w:eastAsia="Amiri" w:cs="Amiri"/>
          <w:lang w:bidi="ar-SA"/>
          <w:color w:val="111111"/>
          <w:sz w:val="28"/>
          <w:szCs w:val="28"/>
          <w:rtl/>
        </w:rPr>
        <w:t xml:space="preserve">(1) باب أنّ من شارك الرجل في السلعة فالربح والوضيعة بينهما الّا مع الشرط 912</w:t>
      </w:r>
    </w:p>
    <w:p>
      <w:pPr>
        <w:pStyle w:val="BookText"/>
      </w:pPr>
      <w:r>
        <w:rPr>
          <w:rFonts w:ascii="Amiri" w:hAnsi="Amiri" w:eastAsia="Amiri" w:cs="Amiri"/>
          <w:lang w:bidi="ar-SA"/>
          <w:color w:val="111111"/>
          <w:sz w:val="28"/>
          <w:szCs w:val="28"/>
          <w:rtl/>
        </w:rPr>
        <w:t xml:space="preserve">(2) باب حرمة خيانة أحد الشّريكين صاحبه وبيان جملة من حقوق الشريك... 916</w:t>
      </w:r>
    </w:p>
    <w:p>
      <w:pPr>
        <w:pStyle w:val="BookText"/>
      </w:pPr>
      <w:r>
        <w:rPr>
          <w:rFonts w:ascii="Amiri" w:hAnsi="Amiri" w:eastAsia="Amiri" w:cs="Amiri"/>
          <w:lang w:bidi="ar-SA"/>
          <w:color w:val="111111"/>
          <w:sz w:val="28"/>
          <w:szCs w:val="28"/>
          <w:rtl/>
        </w:rPr>
        <w:t xml:space="preserve">(3) باب أنّ الرجلين إذا استودعا شخصاً وديعة وقالا له لا تدفعها الى واحد منّا له أن لا يدفعها... 918</w:t>
      </w:r>
    </w:p>
    <w:p>
      <w:pPr>
        <w:pStyle w:val="BookText"/>
      </w:pPr>
      <w:r>
        <w:rPr>
          <w:rFonts w:ascii="Amiri" w:hAnsi="Amiri" w:eastAsia="Amiri" w:cs="Amiri"/>
          <w:lang w:bidi="ar-SA"/>
          <w:color w:val="111111"/>
          <w:sz w:val="28"/>
          <w:szCs w:val="28"/>
          <w:rtl/>
        </w:rPr>
        <w:t xml:space="preserve">(4) باب عدم جواز وطىء الأمة المشتركة وحكم من وطأها 920</w:t>
      </w:r>
    </w:p>
    <w:p>
      <w:pPr>
        <w:pStyle w:val="BookText"/>
      </w:pPr>
      <w:r>
        <w:rPr>
          <w:rFonts w:ascii="Amiri" w:hAnsi="Amiri" w:eastAsia="Amiri" w:cs="Amiri"/>
          <w:lang w:bidi="ar-SA"/>
          <w:color w:val="111111"/>
          <w:sz w:val="28"/>
          <w:szCs w:val="28"/>
          <w:rtl/>
        </w:rPr>
        <w:t xml:space="preserve">(5) باب حكم قسمة الدّين المشترك قبل قبضه وحكم تقسيم الدّار الغائبة عن اصحابها 922</w:t>
      </w:r>
    </w:p>
    <w:p>
      <w:pPr>
        <w:pStyle w:val="BookText"/>
      </w:pPr>
      <w:r>
        <w:rPr>
          <w:rFonts w:ascii="Amiri" w:hAnsi="Amiri" w:eastAsia="Amiri" w:cs="Amiri"/>
          <w:lang w:bidi="ar-SA"/>
          <w:color w:val="111111"/>
          <w:sz w:val="28"/>
          <w:szCs w:val="28"/>
          <w:rtl/>
        </w:rPr>
        <w:t xml:space="preserve">(6) باب كراهة الشركة في الملك 924</w:t>
      </w:r>
    </w:p>
    <w:p>
      <w:pPr>
        <w:pStyle w:val="BookText"/>
      </w:pPr>
      <w:r>
        <w:rPr>
          <w:rFonts w:ascii="Amiri" w:hAnsi="Amiri" w:eastAsia="Amiri" w:cs="Amiri"/>
          <w:lang w:bidi="ar-SA"/>
          <w:color w:val="111111"/>
          <w:sz w:val="28"/>
          <w:szCs w:val="28"/>
          <w:rtl/>
        </w:rPr>
        <w:t xml:space="preserve">(7) باب استحباب مشاركة من أقبل عليه الرزق 924</w:t>
      </w:r>
    </w:p>
    <w:p>
      <w:pPr>
        <w:pStyle w:val="BookText"/>
      </w:pPr>
      <w:r>
        <w:rPr>
          <w:rFonts w:ascii="Amiri" w:hAnsi="Amiri" w:eastAsia="Amiri" w:cs="Amiri"/>
          <w:lang w:bidi="ar-SA"/>
          <w:color w:val="111111"/>
          <w:sz w:val="28"/>
          <w:szCs w:val="28"/>
          <w:rtl/>
        </w:rPr>
        <w:t xml:space="preserve">(8) باب كراهة مشاركة الذّمّى وابضاعه وايداعه وكراهة الاستعانة بالمجوسى... 924</w:t>
      </w:r>
    </w:p>
    <w:p>
      <w:pPr>
        <w:pStyle w:val="BookText"/>
      </w:pPr>
      <w:r>
        <w:rPr>
          <w:rFonts w:ascii="Amiri" w:hAnsi="Amiri" w:eastAsia="Amiri" w:cs="Amiri"/>
          <w:lang w:bidi="ar-SA"/>
          <w:color w:val="111111"/>
          <w:sz w:val="28"/>
          <w:szCs w:val="28"/>
          <w:rtl/>
        </w:rPr>
        <w:t xml:space="preserve">(9) باب حكم من اشترى بعيراً بعشرة دراهم واشرك رجلا آخر بدرهمين بالرأس والجلد... 926</w:t>
      </w:r>
    </w:p>
    <w:p>
      <w:pPr>
        <w:pStyle w:val="BookText"/>
      </w:pPr>
      <w:r>
        <w:rPr>
          <w:rFonts w:ascii="Amiri" w:hAnsi="Amiri" w:eastAsia="Amiri" w:cs="Amiri"/>
          <w:lang w:bidi="ar-SA"/>
          <w:color w:val="111111"/>
          <w:sz w:val="28"/>
          <w:szCs w:val="28"/>
          <w:rtl/>
        </w:rPr>
        <w:t xml:space="preserve">كتاب المضاربة و أبوابها 930</w:t>
      </w:r>
    </w:p>
    <w:p>
      <w:pPr>
        <w:pStyle w:val="BookText"/>
      </w:pPr>
      <w:r>
        <w:rPr>
          <w:rFonts w:ascii="Amiri" w:hAnsi="Amiri" w:eastAsia="Amiri" w:cs="Amiri"/>
          <w:lang w:bidi="ar-SA"/>
          <w:color w:val="111111"/>
          <w:sz w:val="28"/>
          <w:szCs w:val="28"/>
          <w:rtl/>
        </w:rPr>
        <w:t xml:space="preserve">(1) باب صحّة المضاربة واستحبابها وانّ المالك إذا عيّن للعامل نوعاً من التصرّف او جهة للسّفر... 930</w:t>
      </w:r>
    </w:p>
    <w:p>
      <w:pPr>
        <w:pStyle w:val="BookText"/>
      </w:pPr>
      <w:r>
        <w:rPr>
          <w:rFonts w:ascii="Amiri" w:hAnsi="Amiri" w:eastAsia="Amiri" w:cs="Amiri"/>
          <w:lang w:bidi="ar-SA"/>
          <w:color w:val="111111"/>
          <w:sz w:val="28"/>
          <w:szCs w:val="28"/>
          <w:rtl/>
        </w:rPr>
        <w:t xml:space="preserve">(2) باب أنّه يجوز للمالك أن يدفع أكثر المال قرضاً والباقي مضاربة ويشترط حصّة... 938</w:t>
      </w:r>
    </w:p>
    <w:p>
      <w:pPr>
        <w:pStyle w:val="BookText"/>
      </w:pPr>
      <w:r>
        <w:rPr>
          <w:rFonts w:ascii="Amiri" w:hAnsi="Amiri" w:eastAsia="Amiri" w:cs="Amiri"/>
          <w:lang w:bidi="ar-SA"/>
          <w:color w:val="111111"/>
          <w:sz w:val="28"/>
          <w:szCs w:val="28"/>
          <w:rtl/>
        </w:rPr>
        <w:t xml:space="preserve">(3) باب أنّه يثبت للعامل الحصّة المشترطة من الربح ولا يلزمه ضمان الّا مع تفريط... 940</w:t>
      </w:r>
    </w:p>
    <w:p>
      <w:pPr>
        <w:pStyle w:val="BookText"/>
      </w:pPr>
      <w:r>
        <w:rPr>
          <w:rFonts w:ascii="Amiri" w:hAnsi="Amiri" w:eastAsia="Amiri" w:cs="Amiri"/>
          <w:lang w:bidi="ar-SA"/>
          <w:color w:val="111111"/>
          <w:sz w:val="28"/>
          <w:szCs w:val="28"/>
          <w:rtl/>
        </w:rPr>
        <w:t xml:space="preserve">(4) باب أنّه لا تصحّ المضاربة بالدّين حتّى يقبض و يجوز للمالك أمر العامل بضمّ الربح... 942</w:t>
      </w:r>
    </w:p>
    <w:p>
      <w:pPr>
        <w:pStyle w:val="BookText"/>
      </w:pPr>
      <w:r>
        <w:rPr>
          <w:rFonts w:ascii="Amiri" w:hAnsi="Amiri" w:eastAsia="Amiri" w:cs="Amiri"/>
          <w:lang w:bidi="ar-SA"/>
          <w:color w:val="111111"/>
          <w:sz w:val="28"/>
          <w:szCs w:val="28"/>
          <w:rtl/>
        </w:rPr>
        <w:t xml:space="preserve">(5) باب أنّ للعامل أن ينفق في السّفر من رأس المال و ليس له ذلك في بلده 944</w:t>
      </w:r>
    </w:p>
    <w:p>
      <w:pPr>
        <w:pStyle w:val="BookText"/>
      </w:pPr>
      <w:r>
        <w:rPr>
          <w:rFonts w:ascii="Amiri" w:hAnsi="Amiri" w:eastAsia="Amiri" w:cs="Amiri"/>
          <w:lang w:bidi="ar-SA"/>
          <w:color w:val="111111"/>
          <w:sz w:val="28"/>
          <w:szCs w:val="28"/>
          <w:rtl/>
        </w:rPr>
        <w:t xml:space="preserve">(6) باب أنّه يجوز للعامل أن يزيد حصّة المالك من الربح 944</w:t>
      </w:r>
    </w:p>
    <w:p>
      <w:pPr>
        <w:pStyle w:val="BookText"/>
      </w:pPr>
      <w:r>
        <w:rPr>
          <w:rFonts w:ascii="Amiri" w:hAnsi="Amiri" w:eastAsia="Amiri" w:cs="Amiri"/>
          <w:lang w:bidi="ar-SA"/>
          <w:color w:val="111111"/>
          <w:sz w:val="28"/>
          <w:szCs w:val="28"/>
          <w:rtl/>
        </w:rPr>
        <w:t xml:space="preserve">(7) باب أنّ العامل إذا اشترى أباه وظهر فيه ربح عتق نصيبه من الربح وسعى العبد في باقى ثمنه 946</w:t>
      </w:r>
    </w:p>
    <w:p>
      <w:pPr>
        <w:pStyle w:val="BookText"/>
      </w:pPr>
      <w:r>
        <w:rPr>
          <w:rFonts w:ascii="Amiri" w:hAnsi="Amiri" w:eastAsia="Amiri" w:cs="Amiri"/>
          <w:lang w:bidi="ar-SA"/>
          <w:color w:val="111111"/>
          <w:sz w:val="28"/>
          <w:szCs w:val="28"/>
          <w:rtl/>
        </w:rPr>
        <w:t xml:space="preserve">(8) باب أنّ من صادقته امرأة ودفعت إليه مالاً يتّجر به فربح فيه ثمّ تاب فله الربح ويردّ المال 946</w:t>
      </w:r>
    </w:p>
    <w:p>
      <w:pPr>
        <w:pStyle w:val="BookText"/>
      </w:pPr>
      <w:r>
        <w:rPr>
          <w:rFonts w:ascii="Amiri" w:hAnsi="Amiri" w:eastAsia="Amiri" w:cs="Amiri"/>
          <w:lang w:bidi="ar-SA"/>
          <w:color w:val="111111"/>
          <w:sz w:val="28"/>
          <w:szCs w:val="28"/>
          <w:rtl/>
        </w:rPr>
        <w:t xml:space="preserve">(9) باب حكم المضاربة بمال اليتيم والوصيّة بالمضاربة به 948</w:t>
      </w:r>
    </w:p>
    <w:p>
      <w:pPr>
        <w:pStyle w:val="BookText"/>
      </w:pPr>
      <w:r>
        <w:rPr>
          <w:rFonts w:ascii="Amiri" w:hAnsi="Amiri" w:eastAsia="Amiri" w:cs="Amiri"/>
          <w:lang w:bidi="ar-SA"/>
          <w:color w:val="111111"/>
          <w:sz w:val="28"/>
          <w:szCs w:val="28"/>
          <w:rtl/>
        </w:rPr>
        <w:t xml:space="preserve">(10) باب حكم وطىء العامل جارية المضاربة 950</w:t>
      </w:r>
    </w:p>
    <w:p>
      <w:pPr>
        <w:pStyle w:val="BookText"/>
      </w:pPr>
      <w:r>
        <w:rPr>
          <w:rFonts w:ascii="Amiri" w:hAnsi="Amiri" w:eastAsia="Amiri" w:cs="Amiri"/>
          <w:lang w:bidi="ar-SA"/>
          <w:color w:val="111111"/>
          <w:sz w:val="28"/>
          <w:szCs w:val="28"/>
          <w:rtl/>
        </w:rPr>
        <w:t xml:space="preserve">(11) باب أنّ من كان بيده مال مضاربة فمات فان عيّنها لواحد بعينه فهي له والّا قسّمت... 950</w:t>
      </w:r>
    </w:p>
    <w:p>
      <w:pPr>
        <w:pStyle w:val="BookText"/>
      </w:pPr>
      <w:r>
        <w:rPr>
          <w:rFonts w:ascii="Amiri" w:hAnsi="Amiri" w:eastAsia="Amiri" w:cs="Amiri"/>
          <w:lang w:bidi="ar-SA"/>
          <w:color w:val="111111"/>
          <w:sz w:val="28"/>
          <w:szCs w:val="28"/>
          <w:rtl/>
        </w:rPr>
        <w:t xml:space="preserve">(12) باب انّ من اخذ مالاً مضاربة هل له ان يعطيه آخر بأقلّ ممّا أخذه أم لا 952</w:t>
      </w:r>
    </w:p>
    <w:p>
      <w:pPr>
        <w:pStyle w:val="BookText"/>
      </w:pPr>
      <w:r>
        <w:rPr>
          <w:rFonts w:ascii="Amiri" w:hAnsi="Amiri" w:eastAsia="Amiri" w:cs="Amiri"/>
          <w:lang w:bidi="ar-SA"/>
          <w:color w:val="111111"/>
          <w:sz w:val="28"/>
          <w:szCs w:val="28"/>
          <w:rtl/>
        </w:rPr>
        <w:t xml:space="preserve">(13) باب حكم من مات و عنده وديعة و عليه دين و عنده مضاربة لا يعرفون شيئاً منها بعينه 952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نهم: باب هاى شركت 913</w:t>
      </w:r>
    </w:p>
    <w:p>
      <w:pPr>
        <w:pStyle w:val="BookText"/>
      </w:pPr>
      <w:r>
        <w:rPr>
          <w:rFonts w:ascii="Amiri" w:hAnsi="Amiri" w:eastAsia="Amiri" w:cs="Amiri"/>
          <w:lang w:bidi="ar-SA"/>
          <w:color w:val="111111"/>
          <w:sz w:val="28"/>
          <w:szCs w:val="28"/>
          <w:rtl/>
        </w:rPr>
        <w:t xml:space="preserve">باب 1: حكم سود و زيان مال مشترك 913</w:t>
      </w:r>
    </w:p>
    <w:p>
      <w:pPr>
        <w:pStyle w:val="BookText"/>
      </w:pPr>
      <w:r>
        <w:rPr>
          <w:rFonts w:ascii="Amiri" w:hAnsi="Amiri" w:eastAsia="Amiri" w:cs="Amiri"/>
          <w:lang w:bidi="ar-SA"/>
          <w:color w:val="111111"/>
          <w:sz w:val="28"/>
          <w:szCs w:val="28"/>
          <w:rtl/>
        </w:rPr>
        <w:t xml:space="preserve">باب 2: بخشى از احكام شركاء 917</w:t>
      </w:r>
    </w:p>
    <w:p>
      <w:pPr>
        <w:pStyle w:val="BookText"/>
      </w:pPr>
      <w:r>
        <w:rPr>
          <w:rFonts w:ascii="IRNazanin" w:hAnsi="IRNazanin" w:eastAsia="IRNazanin" w:cs="IRNazanin"/>
          <w:lang w:bidi="fa-IR"/>
          <w:color w:val="111111"/>
          <w:sz w:val="28"/>
          <w:szCs w:val="28"/>
          <w:rtl/>
        </w:rPr>
        <w:t xml:space="preserve">باب 3: حكم شرط كردن تحويل گرفتن وديعه از سوى وديعه گذاران به صورت دسته جمعى 919</w:t>
      </w:r>
    </w:p>
    <w:p>
      <w:pPr>
        <w:pStyle w:val="BookText"/>
      </w:pPr>
      <w:r>
        <w:rPr>
          <w:rFonts w:ascii="Amiri" w:hAnsi="Amiri" w:eastAsia="Amiri" w:cs="Amiri"/>
          <w:lang w:bidi="ar-SA"/>
          <w:color w:val="111111"/>
          <w:sz w:val="28"/>
          <w:szCs w:val="28"/>
          <w:rtl/>
        </w:rPr>
        <w:t xml:space="preserve">باب 5: حكم تقسيم ديْن مشترك قبل از قبض و تقسيم خانه غايب 923</w:t>
      </w:r>
    </w:p>
    <w:p>
      <w:pPr>
        <w:pStyle w:val="BookText"/>
      </w:pPr>
      <w:r>
        <w:rPr>
          <w:rFonts w:ascii="Amiri" w:hAnsi="Amiri" w:eastAsia="Amiri" w:cs="Amiri"/>
          <w:lang w:bidi="ar-SA"/>
          <w:color w:val="111111"/>
          <w:sz w:val="28"/>
          <w:szCs w:val="28"/>
          <w:rtl/>
        </w:rPr>
        <w:t xml:space="preserve">باب 6: كراهت شراكت در ملك 925</w:t>
      </w:r>
    </w:p>
    <w:p>
      <w:pPr>
        <w:pStyle w:val="BookText"/>
      </w:pPr>
      <w:r>
        <w:rPr>
          <w:rFonts w:ascii="Amiri" w:hAnsi="Amiri" w:eastAsia="Amiri" w:cs="Amiri"/>
          <w:lang w:bidi="ar-SA"/>
          <w:color w:val="111111"/>
          <w:sz w:val="28"/>
          <w:szCs w:val="28"/>
          <w:rtl/>
        </w:rPr>
        <w:t xml:space="preserve">باب 7: استحباب شراكت با انسان خوش روزى 925</w:t>
      </w:r>
    </w:p>
    <w:p>
      <w:pPr>
        <w:pStyle w:val="BookText"/>
      </w:pPr>
      <w:r>
        <w:rPr>
          <w:rFonts w:ascii="IRNazanin" w:hAnsi="IRNazanin" w:eastAsia="IRNazanin" w:cs="IRNazanin"/>
          <w:lang w:bidi="fa-IR"/>
          <w:color w:val="111111"/>
          <w:sz w:val="28"/>
          <w:szCs w:val="28"/>
          <w:rtl/>
        </w:rPr>
        <w:t xml:space="preserve">باب 8: كراهت شراكت با كافر ذمى و سپردن سرمايه و امانت به وى و كمك خواستن از مجوسى 925</w:t>
      </w:r>
    </w:p>
    <w:p>
      <w:pPr>
        <w:pStyle w:val="BookText"/>
      </w:pPr>
      <w:r>
        <w:rPr>
          <w:rFonts w:ascii="IRNazanin" w:hAnsi="IRNazanin" w:eastAsia="IRNazanin" w:cs="IRNazanin"/>
          <w:lang w:bidi="fa-IR"/>
          <w:color w:val="111111"/>
          <w:sz w:val="28"/>
          <w:szCs w:val="28"/>
          <w:rtl/>
        </w:rPr>
        <w:t xml:space="preserve">باب 9: حكم مشاركت در سر و پوست شتر 927</w:t>
      </w:r>
    </w:p>
    <w:p>
      <w:pPr>
        <w:pStyle w:val="BookText"/>
      </w:pPr>
      <w:r>
        <w:rPr>
          <w:rFonts w:ascii="IRNazanin" w:hAnsi="IRNazanin" w:eastAsia="IRNazanin" w:cs="IRNazanin"/>
          <w:lang w:bidi="fa-IR"/>
          <w:color w:val="111111"/>
          <w:sz w:val="28"/>
          <w:szCs w:val="28"/>
          <w:rtl/>
        </w:rPr>
        <w:t xml:space="preserve">فصل دهم: باب هاى مضاربه 931</w:t>
      </w:r>
    </w:p>
    <w:p>
      <w:pPr>
        <w:pStyle w:val="BookText"/>
      </w:pPr>
      <w:r>
        <w:rPr>
          <w:rFonts w:ascii="IRNazanin" w:hAnsi="IRNazanin" w:eastAsia="IRNazanin" w:cs="IRNazanin"/>
          <w:lang w:bidi="fa-IR"/>
          <w:color w:val="111111"/>
          <w:sz w:val="28"/>
          <w:szCs w:val="28"/>
          <w:rtl/>
        </w:rPr>
        <w:t xml:space="preserve">باب 1: استحباب مضاربه و عدم جواز تخلف عامل از شروط سرمايه گذار وحكم زكات مال مضاربه 931</w:t>
      </w:r>
    </w:p>
    <w:p>
      <w:pPr>
        <w:pStyle w:val="BookText"/>
      </w:pPr>
      <w:r>
        <w:rPr>
          <w:rFonts w:ascii="IRNazanin" w:hAnsi="IRNazanin" w:eastAsia="IRNazanin" w:cs="IRNazanin"/>
          <w:lang w:bidi="fa-IR"/>
          <w:color w:val="111111"/>
          <w:sz w:val="28"/>
          <w:szCs w:val="28"/>
          <w:rtl/>
        </w:rPr>
        <w:t xml:space="preserve">باب 2: جواز دادن بخشى از مال به عنوان قرض و بخش ديگر براى مضاربه 939</w:t>
      </w:r>
    </w:p>
    <w:p>
      <w:pPr>
        <w:pStyle w:val="BookText"/>
      </w:pPr>
      <w:r>
        <w:rPr>
          <w:rFonts w:ascii="IRNazanin" w:hAnsi="IRNazanin" w:eastAsia="IRNazanin" w:cs="IRNazanin"/>
          <w:lang w:bidi="fa-IR"/>
          <w:color w:val="111111"/>
          <w:sz w:val="28"/>
          <w:szCs w:val="28"/>
          <w:rtl/>
        </w:rPr>
        <w:t xml:space="preserve">باب 3: سود براى عامل بدون ضمان مگر در صورت كوتاهى و حكم ضمانت از عامل 941</w:t>
      </w:r>
    </w:p>
    <w:p>
      <w:pPr>
        <w:pStyle w:val="BookText"/>
      </w:pPr>
      <w:r>
        <w:rPr>
          <w:rFonts w:ascii="Amiri" w:hAnsi="Amiri" w:eastAsia="Amiri" w:cs="Amiri"/>
          <w:lang w:bidi="ar-SA"/>
          <w:color w:val="111111"/>
          <w:sz w:val="28"/>
          <w:szCs w:val="28"/>
          <w:rtl/>
        </w:rPr>
        <w:t xml:space="preserve">باب 4: حكم مضاربه با دين 943</w:t>
      </w:r>
    </w:p>
    <w:p>
      <w:pPr>
        <w:pStyle w:val="BookText"/>
      </w:pPr>
      <w:r>
        <w:rPr>
          <w:rFonts w:ascii="Amiri" w:hAnsi="Amiri" w:eastAsia="Amiri" w:cs="Amiri"/>
          <w:lang w:bidi="ar-SA"/>
          <w:color w:val="111111"/>
          <w:sz w:val="28"/>
          <w:szCs w:val="28"/>
          <w:rtl/>
        </w:rPr>
        <w:t xml:space="preserve">باب 5: هزينه عامل مضاربه 945</w:t>
      </w:r>
    </w:p>
    <w:p>
      <w:pPr>
        <w:pStyle w:val="BookText"/>
      </w:pPr>
      <w:r>
        <w:rPr>
          <w:rFonts w:ascii="Amiri" w:hAnsi="Amiri" w:eastAsia="Amiri" w:cs="Amiri"/>
          <w:lang w:bidi="ar-SA"/>
          <w:color w:val="111111"/>
          <w:sz w:val="28"/>
          <w:szCs w:val="28"/>
          <w:rtl/>
        </w:rPr>
        <w:t xml:space="preserve">باب 6: جواز افزايش سهمِ سودِ صاحب مال توسط عامل 945</w:t>
      </w:r>
    </w:p>
    <w:p>
      <w:pPr>
        <w:pStyle w:val="BookText"/>
      </w:pPr>
      <w:r>
        <w:rPr>
          <w:rFonts w:ascii="Amiri" w:hAnsi="Amiri" w:eastAsia="Amiri" w:cs="Amiri"/>
          <w:lang w:bidi="ar-SA"/>
          <w:color w:val="111111"/>
          <w:sz w:val="28"/>
          <w:szCs w:val="28"/>
          <w:rtl/>
        </w:rPr>
        <w:t xml:space="preserve">باب 8: حكم اعطاى سرمايه زنى به مرد مورد علاقه اش 947</w:t>
      </w:r>
    </w:p>
    <w:p>
      <w:pPr>
        <w:pStyle w:val="BookText"/>
      </w:pPr>
      <w:r>
        <w:rPr>
          <w:rFonts w:ascii="Amiri" w:hAnsi="Amiri" w:eastAsia="Amiri" w:cs="Amiri"/>
          <w:lang w:bidi="ar-SA"/>
          <w:color w:val="111111"/>
          <w:sz w:val="28"/>
          <w:szCs w:val="28"/>
          <w:rtl/>
        </w:rPr>
        <w:t xml:space="preserve">باب 9: حكم مضاربه با مال يتيم و وصيت به آن 949</w:t>
      </w:r>
    </w:p>
    <w:p>
      <w:pPr>
        <w:pStyle w:val="BookText"/>
      </w:pPr>
      <w:r>
        <w:rPr>
          <w:rFonts w:ascii="IRNazanin" w:hAnsi="IRNazanin" w:eastAsia="IRNazanin" w:cs="IRNazanin"/>
          <w:lang w:bidi="fa-IR"/>
          <w:color w:val="111111"/>
          <w:sz w:val="28"/>
          <w:szCs w:val="28"/>
          <w:rtl/>
        </w:rPr>
        <w:t xml:space="preserve">باب 11: حكم مال مضاربه پس از مرگ عامل 951</w:t>
      </w:r>
    </w:p>
    <w:p>
      <w:pPr>
        <w:pStyle w:val="BookText"/>
      </w:pPr>
      <w:r>
        <w:rPr>
          <w:rFonts w:ascii="IRNazanin" w:hAnsi="IRNazanin" w:eastAsia="IRNazanin" w:cs="IRNazanin"/>
          <w:lang w:bidi="fa-IR"/>
          <w:color w:val="111111"/>
          <w:sz w:val="28"/>
          <w:szCs w:val="28"/>
          <w:rtl/>
        </w:rPr>
        <w:t xml:space="preserve">باب 12: حكم اعطاى مال مضاربه به شخص ديگر توسط عامل 953</w:t>
      </w:r>
    </w:p>
    <w:p>
      <w:pPr>
        <w:pStyle w:val="BookText"/>
      </w:pPr>
      <w:r>
        <w:rPr>
          <w:rFonts w:ascii="IRNazanin" w:hAnsi="IRNazanin" w:eastAsia="IRNazanin" w:cs="IRNazanin"/>
          <w:lang w:bidi="fa-IR"/>
          <w:color w:val="111111"/>
          <w:sz w:val="28"/>
          <w:szCs w:val="28"/>
          <w:rtl/>
        </w:rPr>
        <w:t xml:space="preserve">باب 13: حكم اشتباه مال مضاربه و ديْن و وديعه با يكديگر در مال ميّت 953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الغرس و الزرع والمزارعة والمساقاة و أبوابها 954</w:t>
      </w:r>
    </w:p>
    <w:p>
      <w:pPr>
        <w:pStyle w:val="BookText"/>
      </w:pPr>
      <w:r>
        <w:rPr>
          <w:rFonts w:ascii="IRNazanin" w:hAnsi="IRNazanin" w:eastAsia="IRNazanin" w:cs="IRNazanin"/>
          <w:lang w:bidi="fa-IR"/>
          <w:color w:val="111111"/>
          <w:sz w:val="28"/>
          <w:szCs w:val="28"/>
          <w:rtl/>
        </w:rPr>
        <w:t xml:space="preserve">(1) باب استحباب الغرس 954</w:t>
      </w:r>
    </w:p>
    <w:p>
      <w:pPr>
        <w:pStyle w:val="BookText"/>
      </w:pPr>
      <w:r>
        <w:rPr>
          <w:rFonts w:ascii="Amiri" w:hAnsi="Amiri" w:eastAsia="Amiri" w:cs="Amiri"/>
          <w:lang w:bidi="ar-SA"/>
          <w:color w:val="111111"/>
          <w:sz w:val="28"/>
          <w:szCs w:val="28"/>
          <w:rtl/>
        </w:rPr>
        <w:t xml:space="preserve">(2) باب استحباب صبّ الماء في أصول الشجر عند الغرس قبل التراب 960</w:t>
      </w:r>
    </w:p>
    <w:p>
      <w:pPr>
        <w:pStyle w:val="BookText"/>
      </w:pPr>
      <w:r>
        <w:rPr>
          <w:rFonts w:ascii="Amiri" w:hAnsi="Amiri" w:eastAsia="Amiri" w:cs="Amiri"/>
          <w:lang w:bidi="ar-SA"/>
          <w:color w:val="111111"/>
          <w:sz w:val="28"/>
          <w:szCs w:val="28"/>
          <w:rtl/>
        </w:rPr>
        <w:t xml:space="preserve">(3) باب استحباب تلقيح النخل وكيفيّته وغرس البسر إذا أينع 960</w:t>
      </w:r>
    </w:p>
    <w:p>
      <w:pPr>
        <w:pStyle w:val="BookText"/>
      </w:pPr>
      <w:r>
        <w:rPr>
          <w:rFonts w:ascii="Amiri" w:hAnsi="Amiri" w:eastAsia="Amiri" w:cs="Amiri"/>
          <w:lang w:bidi="ar-SA"/>
          <w:color w:val="111111"/>
          <w:sz w:val="28"/>
          <w:szCs w:val="28"/>
          <w:rtl/>
        </w:rPr>
        <w:t xml:space="preserve">(4) باب حكم قطع شجر الفواكه والسدر واستحباب سقى الطلح والسدر 962</w:t>
      </w:r>
    </w:p>
    <w:p>
      <w:pPr>
        <w:pStyle w:val="BookText"/>
      </w:pPr>
      <w:r>
        <w:rPr>
          <w:rFonts w:ascii="IRNazanin" w:hAnsi="IRNazanin" w:eastAsia="IRNazanin" w:cs="IRNazanin"/>
          <w:lang w:bidi="fa-IR"/>
          <w:color w:val="111111"/>
          <w:sz w:val="28"/>
          <w:szCs w:val="28"/>
          <w:rtl/>
        </w:rPr>
        <w:t xml:space="preserve">(5) باب استحباب الزرع وحرث الأرض له 964</w:t>
      </w:r>
    </w:p>
    <w:p>
      <w:pPr>
        <w:pStyle w:val="BookText"/>
      </w:pPr>
      <w:r>
        <w:rPr>
          <w:rFonts w:ascii="Amiri" w:hAnsi="Amiri" w:eastAsia="Amiri" w:cs="Amiri"/>
          <w:lang w:bidi="ar-SA"/>
          <w:color w:val="111111"/>
          <w:sz w:val="28"/>
          <w:szCs w:val="28"/>
          <w:rtl/>
        </w:rPr>
        <w:t xml:space="preserve">(6) باب ما يستحبّ أن يقال عند الحرث و الزرع والغرس 972</w:t>
      </w:r>
    </w:p>
    <w:p>
      <w:pPr>
        <w:pStyle w:val="BookText"/>
      </w:pPr>
      <w:r>
        <w:rPr>
          <w:rFonts w:ascii="Amiri" w:hAnsi="Amiri" w:eastAsia="Amiri" w:cs="Amiri"/>
          <w:lang w:bidi="ar-SA"/>
          <w:color w:val="111111"/>
          <w:sz w:val="28"/>
          <w:szCs w:val="28"/>
          <w:rtl/>
        </w:rPr>
        <w:t xml:space="preserve">(7) باب المزارعة وانّه يشترط فيها وفى المساقاة أن يكون النماء مشاعاً بينهما متساوياً فيه... 974</w:t>
      </w:r>
    </w:p>
    <w:p>
      <w:pPr>
        <w:pStyle w:val="BookText"/>
      </w:pPr>
      <w:r>
        <w:rPr>
          <w:rFonts w:ascii="Amiri" w:hAnsi="Amiri" w:eastAsia="Amiri" w:cs="Amiri"/>
          <w:lang w:bidi="ar-SA"/>
          <w:color w:val="111111"/>
          <w:sz w:val="28"/>
          <w:szCs w:val="28"/>
          <w:rtl/>
        </w:rPr>
        <w:t xml:space="preserve">(8) باب ماورد في ذكر الأجل في المزارعة 982</w:t>
      </w:r>
    </w:p>
    <w:p>
      <w:pPr>
        <w:pStyle w:val="BookText"/>
      </w:pPr>
      <w:r>
        <w:rPr>
          <w:rFonts w:ascii="Amiri" w:hAnsi="Amiri" w:eastAsia="Amiri" w:cs="Amiri"/>
          <w:lang w:bidi="ar-SA"/>
          <w:color w:val="111111"/>
          <w:sz w:val="28"/>
          <w:szCs w:val="28"/>
          <w:rtl/>
        </w:rPr>
        <w:t xml:space="preserve">(9) باب أنّ العمل على العامل والخراج على المالك الّا مع الشرط 984</w:t>
      </w:r>
    </w:p>
    <w:p>
      <w:pPr>
        <w:pStyle w:val="BookText"/>
      </w:pPr>
      <w:r>
        <w:rPr>
          <w:rFonts w:ascii="Amiri" w:hAnsi="Amiri" w:eastAsia="Amiri" w:cs="Amiri"/>
          <w:lang w:bidi="ar-SA"/>
          <w:color w:val="111111"/>
          <w:sz w:val="28"/>
          <w:szCs w:val="28"/>
          <w:rtl/>
        </w:rPr>
        <w:t xml:space="preserve">(10) باب أنّه يجوز لصاحب الأرض والشجر أن يخرّص على العامل والعامل بالخيار في القبول 986</w:t>
      </w:r>
    </w:p>
    <w:p>
      <w:pPr>
        <w:pStyle w:val="BookText"/>
      </w:pPr>
      <w:r>
        <w:rPr>
          <w:rFonts w:ascii="Amiri" w:hAnsi="Amiri" w:eastAsia="Amiri" w:cs="Amiri"/>
          <w:lang w:bidi="ar-SA"/>
          <w:color w:val="111111"/>
          <w:sz w:val="28"/>
          <w:szCs w:val="28"/>
          <w:rtl/>
        </w:rPr>
        <w:t xml:space="preserve">(11) باب أنّه يجوز لمن استأجر الأرض أن يزارع غيره بحصّة 990</w:t>
      </w:r>
    </w:p>
    <w:p>
      <w:pPr>
        <w:pStyle w:val="BookText"/>
      </w:pPr>
      <w:r>
        <w:rPr>
          <w:rFonts w:ascii="Amiri" w:hAnsi="Amiri" w:eastAsia="Amiri" w:cs="Amiri"/>
          <w:lang w:bidi="ar-SA"/>
          <w:color w:val="111111"/>
          <w:sz w:val="28"/>
          <w:szCs w:val="28"/>
          <w:rtl/>
        </w:rPr>
        <w:t xml:space="preserve">(12) باب ما يجوز اجارة الأرض به ومالا يجوز وخراج الأرض المستأجرة 992</w:t>
      </w:r>
    </w:p>
    <w:p>
      <w:pPr>
        <w:pStyle w:val="BookText"/>
      </w:pPr>
      <w:r>
        <w:rPr>
          <w:rFonts w:ascii="IRNazanin" w:hAnsi="IRNazanin" w:eastAsia="IRNazanin" w:cs="IRNazanin"/>
          <w:lang w:bidi="fa-IR"/>
          <w:color w:val="111111"/>
          <w:sz w:val="28"/>
          <w:szCs w:val="28"/>
          <w:rtl/>
        </w:rPr>
        <w:t xml:space="preserve">(13) باب جواز اشتراط خراج الأرض على المستأجر والعامل 996</w:t>
      </w:r>
    </w:p>
    <w:p>
      <w:pPr>
        <w:pStyle w:val="BookText"/>
      </w:pPr>
      <w:r>
        <w:rPr>
          <w:rFonts w:ascii="Amiri" w:hAnsi="Amiri" w:eastAsia="Amiri" w:cs="Amiri"/>
          <w:lang w:bidi="ar-SA"/>
          <w:color w:val="111111"/>
          <w:sz w:val="28"/>
          <w:szCs w:val="28"/>
          <w:rtl/>
        </w:rPr>
        <w:t xml:space="preserve">(14) باب جواز قبالة الأرض وعدم جواز قبالة جزية الرؤوس 1000</w:t>
      </w:r>
    </w:p>
    <w:p>
      <w:pPr>
        <w:pStyle w:val="BookText"/>
      </w:pPr>
      <w:r>
        <w:rPr>
          <w:rFonts w:ascii="Amiri" w:hAnsi="Amiri" w:eastAsia="Amiri" w:cs="Amiri"/>
          <w:lang w:bidi="ar-SA"/>
          <w:color w:val="111111"/>
          <w:sz w:val="28"/>
          <w:szCs w:val="28"/>
          <w:rtl/>
        </w:rPr>
        <w:t xml:space="preserve">(15) باب حكم اجارة الأرض الّتى فيها شجر وقبالتها وحكم زكاة العامل في المزارعة... 1002</w:t>
      </w:r>
    </w:p>
    <w:p>
      <w:pPr>
        <w:pStyle w:val="BookText"/>
      </w:pPr>
      <w:r>
        <w:rPr>
          <w:rFonts w:ascii="Amiri" w:hAnsi="Amiri" w:eastAsia="Amiri" w:cs="Amiri"/>
          <w:lang w:bidi="ar-SA"/>
          <w:color w:val="111111"/>
          <w:sz w:val="28"/>
          <w:szCs w:val="28"/>
          <w:rtl/>
        </w:rPr>
        <w:t xml:space="preserve">(16) باب جواز المشاركة في الزرع بأن يشترى من البذر ولو بعد زرعه 1004</w:t>
      </w:r>
    </w:p>
    <w:p>
      <w:pPr>
        <w:pStyle w:val="BookText"/>
      </w:pPr>
      <w:r>
        <w:rPr>
          <w:rFonts w:ascii="Amiri" w:hAnsi="Amiri" w:eastAsia="Amiri" w:cs="Amiri"/>
          <w:lang w:bidi="ar-SA"/>
          <w:color w:val="111111"/>
          <w:sz w:val="28"/>
          <w:szCs w:val="28"/>
          <w:rtl/>
        </w:rPr>
        <w:t xml:space="preserve">(17) باب جواز مشاركة المسلم المشرك في المزارعة على كراهيّة 1006</w:t>
      </w:r>
    </w:p>
    <w:p>
      <w:pPr>
        <w:pStyle w:val="BookText"/>
      </w:pPr>
      <w:r>
        <w:rPr>
          <w:rFonts w:ascii="Amiri" w:hAnsi="Amiri" w:eastAsia="Amiri" w:cs="Amiri"/>
          <w:lang w:bidi="ar-SA"/>
          <w:color w:val="111111"/>
          <w:sz w:val="28"/>
          <w:szCs w:val="28"/>
          <w:rtl/>
        </w:rPr>
        <w:t xml:space="preserve">(18) باب حكم من أجار أرضاً وزاد السلطان على المستأجر 1008</w:t>
      </w:r>
    </w:p>
    <w:p>
      <w:pPr>
        <w:pStyle w:val="BookText"/>
      </w:pPr>
      <w:r>
        <w:rPr>
          <w:rFonts w:ascii="Amiri" w:hAnsi="Amiri" w:eastAsia="Amiri" w:cs="Amiri"/>
          <w:lang w:bidi="ar-SA"/>
          <w:color w:val="111111"/>
          <w:sz w:val="28"/>
          <w:szCs w:val="28"/>
          <w:rtl/>
        </w:rPr>
        <w:t xml:space="preserve">(19) باب عدم جواز السخرة الّا مع الشرط واستحباب الرفق بالفلّاحين وتحريم ظلمهم 1008</w:t>
      </w:r>
    </w:p>
    <w:p>
      <w:pPr>
        <w:pStyle w:val="BookText"/>
      </w:pPr>
      <w:r>
        <w:rPr>
          <w:rFonts w:ascii="Amiri" w:hAnsi="Amiri" w:eastAsia="Amiri" w:cs="Amiri"/>
          <w:lang w:bidi="ar-SA"/>
          <w:color w:val="111111"/>
          <w:sz w:val="28"/>
          <w:szCs w:val="28"/>
          <w:rtl/>
        </w:rPr>
        <w:t xml:space="preserve">(20) باب جواز النزول على أهل الخراج ثلاثة أيّام 1012</w:t>
      </w:r>
    </w:p>
    <w:p>
      <w:pPr>
        <w:pStyle w:val="BookText"/>
      </w:pPr>
      <w:r>
        <w:rPr>
          <w:rFonts w:ascii="Amiri" w:hAnsi="Amiri" w:eastAsia="Amiri" w:cs="Amiri"/>
          <w:lang w:bidi="ar-SA"/>
          <w:color w:val="111111"/>
          <w:sz w:val="28"/>
          <w:szCs w:val="28"/>
          <w:rtl/>
        </w:rPr>
        <w:t xml:space="preserve">(21) باب حكم مااذا اختلف صاحب الأرض والمزارع في أن الزّرع مزارعة أم لا 1014</w:t>
      </w:r>
    </w:p>
    <w:p>
      <w:pPr>
        <w:pStyle w:val="BookText"/>
      </w:pPr>
      <w:r>
        <w:rPr>
          <w:rFonts w:ascii="Amiri" w:hAnsi="Amiri" w:eastAsia="Amiri" w:cs="Amiri"/>
          <w:lang w:bidi="ar-SA"/>
          <w:color w:val="111111"/>
          <w:sz w:val="28"/>
          <w:szCs w:val="28"/>
          <w:rtl/>
        </w:rPr>
        <w:t xml:space="preserve">(22) باب ماورد في أنّ شرار النّاس الزّارعون 1014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يازدهم: باب هاى درختكارى و زراعت و مزارعه و مساقات 955</w:t>
      </w:r>
    </w:p>
    <w:p>
      <w:pPr>
        <w:pStyle w:val="BookText"/>
      </w:pPr>
      <w:r>
        <w:rPr>
          <w:rFonts w:ascii="Amiri" w:hAnsi="Amiri" w:eastAsia="Amiri" w:cs="Amiri"/>
          <w:lang w:bidi="ar-SA"/>
          <w:color w:val="111111"/>
          <w:sz w:val="28"/>
          <w:szCs w:val="28"/>
          <w:rtl/>
        </w:rPr>
        <w:t xml:space="preserve">باب 1: استحباب درخت كارى 955</w:t>
      </w:r>
    </w:p>
    <w:p>
      <w:pPr>
        <w:pStyle w:val="BookText"/>
      </w:pPr>
      <w:r>
        <w:rPr>
          <w:rFonts w:ascii="IRNazanin" w:hAnsi="IRNazanin" w:eastAsia="IRNazanin" w:cs="IRNazanin"/>
          <w:lang w:bidi="fa-IR"/>
          <w:color w:val="111111"/>
          <w:sz w:val="28"/>
          <w:szCs w:val="28"/>
          <w:rtl/>
        </w:rPr>
        <w:t xml:space="preserve">باب 2: استحباب ريختن آب هنگام كاشتن درخت پيش از ريختن خاك 961</w:t>
      </w:r>
    </w:p>
    <w:p>
      <w:pPr>
        <w:pStyle w:val="BookText"/>
      </w:pPr>
      <w:r>
        <w:rPr>
          <w:rFonts w:ascii="Amiri" w:hAnsi="Amiri" w:eastAsia="Amiri" w:cs="Amiri"/>
          <w:lang w:bidi="ar-SA"/>
          <w:color w:val="111111"/>
          <w:sz w:val="28"/>
          <w:szCs w:val="28"/>
          <w:rtl/>
        </w:rPr>
        <w:t xml:space="preserve">باب 3: استحباب تلقيح نخل و كاشتن خرماى در حال رسيدن 961</w:t>
      </w:r>
    </w:p>
    <w:p>
      <w:pPr>
        <w:pStyle w:val="BookText"/>
      </w:pPr>
      <w:r>
        <w:rPr>
          <w:rFonts w:ascii="Amiri" w:hAnsi="Amiri" w:eastAsia="Amiri" w:cs="Amiri"/>
          <w:lang w:bidi="ar-SA"/>
          <w:color w:val="111111"/>
          <w:sz w:val="28"/>
          <w:szCs w:val="28"/>
          <w:rtl/>
        </w:rPr>
        <w:t xml:space="preserve">باب 4: حكم قطع درختان ميوه و سدر و استحباب آب دادن به درختان بيابان و درخت سدر 963</w:t>
      </w:r>
    </w:p>
    <w:p>
      <w:pPr>
        <w:pStyle w:val="BookText"/>
      </w:pPr>
      <w:r>
        <w:rPr>
          <w:rFonts w:ascii="Amiri" w:hAnsi="Amiri" w:eastAsia="Amiri" w:cs="Amiri"/>
          <w:lang w:bidi="ar-SA"/>
          <w:color w:val="111111"/>
          <w:sz w:val="28"/>
          <w:szCs w:val="28"/>
          <w:rtl/>
        </w:rPr>
        <w:t xml:space="preserve">باب 5: استحباب زراعت و شخم زدن زمين براى زراعت 965</w:t>
      </w:r>
    </w:p>
    <w:p>
      <w:pPr>
        <w:pStyle w:val="BookText"/>
      </w:pPr>
      <w:r>
        <w:rPr>
          <w:rFonts w:ascii="IRNazanin" w:hAnsi="IRNazanin" w:eastAsia="IRNazanin" w:cs="IRNazanin"/>
          <w:lang w:bidi="fa-IR"/>
          <w:color w:val="111111"/>
          <w:sz w:val="28"/>
          <w:szCs w:val="28"/>
          <w:rtl/>
        </w:rPr>
        <w:t xml:space="preserve">باب 6: ذكرها و دعاهاى هنگام كشاورزى 973</w:t>
      </w:r>
    </w:p>
    <w:p>
      <w:pPr>
        <w:pStyle w:val="BookText"/>
      </w:pPr>
      <w:r>
        <w:rPr>
          <w:rFonts w:ascii="Amiri" w:hAnsi="Amiri" w:eastAsia="Amiri" w:cs="Amiri"/>
          <w:lang w:bidi="ar-SA"/>
          <w:color w:val="111111"/>
          <w:sz w:val="28"/>
          <w:szCs w:val="28"/>
          <w:rtl/>
        </w:rPr>
        <w:t xml:space="preserve">باب 7: شرايط و احكام مزارعه و مساقات 975</w:t>
      </w:r>
    </w:p>
    <w:p>
      <w:pPr>
        <w:pStyle w:val="BookText"/>
      </w:pPr>
      <w:r>
        <w:rPr>
          <w:rFonts w:ascii="Amiri" w:hAnsi="Amiri" w:eastAsia="Amiri" w:cs="Amiri"/>
          <w:lang w:bidi="ar-SA"/>
          <w:color w:val="111111"/>
          <w:sz w:val="28"/>
          <w:szCs w:val="28"/>
          <w:rtl/>
        </w:rPr>
        <w:t xml:space="preserve">باب 8: ذكر مدت در مزارعه 983</w:t>
      </w:r>
    </w:p>
    <w:p>
      <w:pPr>
        <w:pStyle w:val="BookText"/>
      </w:pPr>
      <w:r>
        <w:rPr>
          <w:rFonts w:ascii="IRNazanin" w:hAnsi="IRNazanin" w:eastAsia="IRNazanin" w:cs="IRNazanin"/>
          <w:lang w:bidi="fa-IR"/>
          <w:color w:val="111111"/>
          <w:sz w:val="28"/>
          <w:szCs w:val="28"/>
          <w:rtl/>
        </w:rPr>
        <w:t xml:space="preserve">باب 9: حكم كار از عامل مزارعه و هزينه از مالك زمين مگر با شرط 985</w:t>
      </w:r>
    </w:p>
    <w:p>
      <w:pPr>
        <w:pStyle w:val="BookText"/>
      </w:pPr>
      <w:r>
        <w:rPr>
          <w:rFonts w:ascii="IRNazanin" w:hAnsi="IRNazanin" w:eastAsia="IRNazanin" w:cs="IRNazanin"/>
          <w:lang w:bidi="fa-IR"/>
          <w:color w:val="111111"/>
          <w:sz w:val="28"/>
          <w:szCs w:val="28"/>
          <w:rtl/>
        </w:rPr>
        <w:t xml:space="preserve">باب 10: جواز تخمين محصول از سوى صاحب زمين و اختيار عامل در پذيرش آن 987</w:t>
      </w:r>
    </w:p>
    <w:p>
      <w:pPr>
        <w:pStyle w:val="BookText"/>
      </w:pPr>
      <w:r>
        <w:rPr>
          <w:rFonts w:ascii="IRNazanin" w:hAnsi="IRNazanin" w:eastAsia="IRNazanin" w:cs="IRNazanin"/>
          <w:lang w:bidi="fa-IR"/>
          <w:color w:val="111111"/>
          <w:sz w:val="28"/>
          <w:szCs w:val="28"/>
          <w:rtl/>
        </w:rPr>
        <w:t xml:space="preserve">باب 11: جواز انعقاد قرارداد مزارعه با ديگرى از سوى مستأجر 991</w:t>
      </w:r>
    </w:p>
    <w:p>
      <w:pPr>
        <w:pStyle w:val="BookText"/>
      </w:pPr>
      <w:r>
        <w:rPr>
          <w:rFonts w:ascii="Amiri" w:hAnsi="Amiri" w:eastAsia="Amiri" w:cs="Amiri"/>
          <w:lang w:bidi="ar-SA"/>
          <w:color w:val="111111"/>
          <w:sz w:val="28"/>
          <w:szCs w:val="28"/>
          <w:rtl/>
        </w:rPr>
        <w:t xml:space="preserve">باب 12: مال الاجاره زمين و خراج آن 993</w:t>
      </w:r>
    </w:p>
    <w:p>
      <w:pPr>
        <w:pStyle w:val="BookText"/>
      </w:pPr>
      <w:r>
        <w:rPr>
          <w:rFonts w:ascii="Amiri" w:hAnsi="Amiri" w:eastAsia="Amiri" w:cs="Amiri"/>
          <w:lang w:bidi="ar-SA"/>
          <w:color w:val="111111"/>
          <w:sz w:val="28"/>
          <w:szCs w:val="28"/>
          <w:rtl/>
        </w:rPr>
        <w:t xml:space="preserve">باب 13: جواز شرط كردن خراج بر اجاره كننده و عامل 997</w:t>
      </w:r>
    </w:p>
    <w:p>
      <w:pPr>
        <w:pStyle w:val="BookText"/>
      </w:pPr>
      <w:r>
        <w:rPr>
          <w:rFonts w:ascii="IRNazanin" w:hAnsi="IRNazanin" w:eastAsia="IRNazanin" w:cs="IRNazanin"/>
          <w:lang w:bidi="fa-IR"/>
          <w:color w:val="111111"/>
          <w:sz w:val="28"/>
          <w:szCs w:val="28"/>
          <w:rtl/>
        </w:rPr>
        <w:t xml:space="preserve">باب 14: جواز پذيرفتن زمين و عدم جواز به عهده گرفتن جزيه انسان ها 1001</w:t>
      </w:r>
    </w:p>
    <w:p>
      <w:pPr>
        <w:pStyle w:val="BookText"/>
      </w:pPr>
      <w:r>
        <w:rPr>
          <w:rFonts w:ascii="Amiri" w:hAnsi="Amiri" w:eastAsia="Amiri" w:cs="Amiri"/>
          <w:lang w:bidi="ar-SA"/>
          <w:color w:val="111111"/>
          <w:sz w:val="28"/>
          <w:szCs w:val="28"/>
          <w:rtl/>
        </w:rPr>
        <w:t xml:space="preserve">باب 15: حكم اجاره زمينِ درخت دار و حكم زكات عامل در مزارعه و مساقات و مستأجر 1003</w:t>
      </w:r>
    </w:p>
    <w:p>
      <w:pPr>
        <w:pStyle w:val="BookText"/>
      </w:pPr>
      <w:r>
        <w:rPr>
          <w:rFonts w:ascii="IRNazanin" w:hAnsi="IRNazanin" w:eastAsia="IRNazanin" w:cs="IRNazanin"/>
          <w:lang w:bidi="fa-IR"/>
          <w:color w:val="111111"/>
          <w:sz w:val="28"/>
          <w:szCs w:val="28"/>
          <w:rtl/>
        </w:rPr>
        <w:t xml:space="preserve">باب 16: جواز شريك شدن در زراعت پس از كشت 1005</w:t>
      </w:r>
    </w:p>
    <w:p>
      <w:pPr>
        <w:pStyle w:val="BookText"/>
      </w:pPr>
      <w:r>
        <w:rPr>
          <w:rFonts w:ascii="Amiri" w:hAnsi="Amiri" w:eastAsia="Amiri" w:cs="Amiri"/>
          <w:lang w:bidi="ar-SA"/>
          <w:color w:val="111111"/>
          <w:sz w:val="28"/>
          <w:szCs w:val="28"/>
          <w:rtl/>
        </w:rPr>
        <w:t xml:space="preserve">باب 17: جواز شراكت مسلمان و مشرك در مزارعه 1007</w:t>
      </w:r>
    </w:p>
    <w:p>
      <w:pPr>
        <w:pStyle w:val="BookText"/>
      </w:pPr>
      <w:r>
        <w:rPr>
          <w:rFonts w:ascii="Amiri" w:hAnsi="Amiri" w:eastAsia="Amiri" w:cs="Amiri"/>
          <w:lang w:bidi="ar-SA"/>
          <w:color w:val="111111"/>
          <w:sz w:val="28"/>
          <w:szCs w:val="28"/>
          <w:rtl/>
        </w:rPr>
        <w:t xml:space="preserve">باب 18: حكم اجاره زمين و افزايش خراج از سوى حاكم 1009</w:t>
      </w:r>
    </w:p>
    <w:p>
      <w:pPr>
        <w:pStyle w:val="BookText"/>
      </w:pPr>
      <w:r>
        <w:rPr>
          <w:rFonts w:ascii="IRNazanin" w:hAnsi="IRNazanin" w:eastAsia="IRNazanin" w:cs="IRNazanin"/>
          <w:lang w:bidi="fa-IR"/>
          <w:color w:val="111111"/>
          <w:sz w:val="28"/>
          <w:szCs w:val="28"/>
          <w:rtl/>
        </w:rPr>
        <w:t xml:space="preserve">باب 19: عدم جواز بيگارى كشيدن و استحباب مدارا با كشاورزان و ظلم نكردن به آنان 1009</w:t>
      </w:r>
    </w:p>
    <w:p>
      <w:pPr>
        <w:pStyle w:val="BookText"/>
      </w:pPr>
      <w:r>
        <w:rPr>
          <w:rFonts w:ascii="IRNazanin" w:hAnsi="IRNazanin" w:eastAsia="IRNazanin" w:cs="IRNazanin"/>
          <w:lang w:bidi="fa-IR"/>
          <w:color w:val="111111"/>
          <w:sz w:val="28"/>
          <w:szCs w:val="28"/>
          <w:rtl/>
        </w:rPr>
        <w:t xml:space="preserve">باب 20: جواز سه روز مهمان اهل خراج شدن 1013</w:t>
      </w:r>
    </w:p>
    <w:p>
      <w:pPr>
        <w:pStyle w:val="BookText"/>
      </w:pPr>
      <w:r>
        <w:rPr>
          <w:rFonts w:ascii="Amiri" w:hAnsi="Amiri" w:eastAsia="Amiri" w:cs="Amiri"/>
          <w:lang w:bidi="ar-SA"/>
          <w:color w:val="111111"/>
          <w:sz w:val="28"/>
          <w:szCs w:val="28"/>
          <w:rtl/>
        </w:rPr>
        <w:t xml:space="preserve">باب 21: حكم اختلاف صاحب زمين و كشاورز در مزارعه بودن زمين 1015</w:t>
      </w:r>
    </w:p>
    <w:p>
      <w:pPr>
        <w:pStyle w:val="BookText"/>
      </w:pPr>
      <w:r>
        <w:rPr>
          <w:rFonts w:ascii="Amiri" w:hAnsi="Amiri" w:eastAsia="Amiri" w:cs="Amiri"/>
          <w:lang w:bidi="ar-SA"/>
          <w:color w:val="111111"/>
          <w:sz w:val="28"/>
          <w:szCs w:val="28"/>
          <w:rtl/>
        </w:rPr>
        <w:t xml:space="preserve">باب 22: نكوهش كشاورزان 1015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احياء الموات و أبوابه وما يناسبه 1016</w:t>
      </w:r>
    </w:p>
    <w:p>
      <w:pPr>
        <w:pStyle w:val="BookText"/>
      </w:pPr>
      <w:r>
        <w:rPr>
          <w:rFonts w:ascii="Amiri" w:hAnsi="Amiri" w:eastAsia="Amiri" w:cs="Amiri"/>
          <w:lang w:bidi="ar-SA"/>
          <w:color w:val="111111"/>
          <w:sz w:val="28"/>
          <w:szCs w:val="28"/>
          <w:rtl/>
        </w:rPr>
        <w:t xml:space="preserve">(1) باب انّ من احيا أرضا مواتاً أو غرس غرساً أو حفر وادياً فهي له ولو كان ذمّيّاً قضاءً‌... 1016</w:t>
      </w:r>
    </w:p>
    <w:p>
      <w:pPr>
        <w:pStyle w:val="BookText"/>
      </w:pPr>
      <w:r>
        <w:rPr>
          <w:rFonts w:ascii="Amiri" w:hAnsi="Amiri" w:eastAsia="Amiri" w:cs="Amiri"/>
          <w:lang w:bidi="ar-SA"/>
          <w:color w:val="111111"/>
          <w:sz w:val="28"/>
          <w:szCs w:val="28"/>
          <w:rtl/>
        </w:rPr>
        <w:t xml:space="preserve">(2) باب حكم من عطّل أرضاً ثلاث سنين أو أخذت منه ولم يطلبها ثلاث سنين... 1022</w:t>
      </w:r>
    </w:p>
    <w:p>
      <w:pPr>
        <w:pStyle w:val="BookText"/>
      </w:pPr>
      <w:r>
        <w:rPr>
          <w:rFonts w:ascii="Amiri" w:hAnsi="Amiri" w:eastAsia="Amiri" w:cs="Amiri"/>
          <w:lang w:bidi="ar-SA"/>
          <w:color w:val="111111"/>
          <w:sz w:val="28"/>
          <w:szCs w:val="28"/>
          <w:rtl/>
        </w:rPr>
        <w:t xml:space="preserve">(3) باب حكم من يأتي الأرض الخربة الّتى كانت لمالكها فيستخرجها ويجرى أنّهارها... 1024</w:t>
      </w:r>
    </w:p>
    <w:p>
      <w:pPr>
        <w:pStyle w:val="BookText"/>
      </w:pPr>
      <w:r>
        <w:rPr>
          <w:rFonts w:ascii="Amiri" w:hAnsi="Amiri" w:eastAsia="Amiri" w:cs="Amiri"/>
          <w:lang w:bidi="ar-SA"/>
          <w:color w:val="111111"/>
          <w:sz w:val="28"/>
          <w:szCs w:val="28"/>
          <w:rtl/>
        </w:rPr>
        <w:t xml:space="preserve">(4) باب أنّ الأرض المفتوحة عنوة مشتركة بين المسلمين 1026</w:t>
      </w:r>
    </w:p>
    <w:p>
      <w:pPr>
        <w:pStyle w:val="BookText"/>
      </w:pPr>
      <w:r>
        <w:rPr>
          <w:rFonts w:ascii="Amiri" w:hAnsi="Amiri" w:eastAsia="Amiri" w:cs="Amiri"/>
          <w:lang w:bidi="ar-SA"/>
          <w:color w:val="111111"/>
          <w:sz w:val="28"/>
          <w:szCs w:val="28"/>
          <w:rtl/>
        </w:rPr>
        <w:t xml:space="preserve">(5) باب أنّ المسلمين شركاء في الماء والنّار والكلأ مالم يكن ملك أحد بعينه... 1026</w:t>
      </w:r>
    </w:p>
    <w:p>
      <w:pPr>
        <w:pStyle w:val="BookText"/>
      </w:pPr>
      <w:r>
        <w:rPr>
          <w:rFonts w:ascii="Amiri" w:hAnsi="Amiri" w:eastAsia="Amiri" w:cs="Amiri"/>
          <w:lang w:bidi="ar-SA"/>
          <w:color w:val="111111"/>
          <w:sz w:val="28"/>
          <w:szCs w:val="28"/>
          <w:rtl/>
        </w:rPr>
        <w:t xml:space="preserve">(6) باب أنّه إذا تشاحّ أهل الماء حبس على الأعلى للزرع الى الشراك... 1032</w:t>
      </w:r>
    </w:p>
    <w:p>
      <w:pPr>
        <w:pStyle w:val="BookText"/>
      </w:pPr>
      <w:r>
        <w:rPr>
          <w:rFonts w:ascii="Amiri" w:hAnsi="Amiri" w:eastAsia="Amiri" w:cs="Amiri"/>
          <w:lang w:bidi="ar-SA"/>
          <w:color w:val="111111"/>
          <w:sz w:val="28"/>
          <w:szCs w:val="28"/>
          <w:rtl/>
        </w:rPr>
        <w:t xml:space="preserve">(7) باب حكم صاحب العين إذا أراد ان يجعلها اسفل من موضعها وحكم حفر قناة بجنب قناة... 1034</w:t>
      </w:r>
    </w:p>
    <w:p>
      <w:pPr>
        <w:pStyle w:val="BookText"/>
      </w:pPr>
      <w:r>
        <w:rPr>
          <w:rFonts w:ascii="Amiri" w:hAnsi="Amiri" w:eastAsia="Amiri" w:cs="Amiri"/>
          <w:lang w:bidi="ar-SA"/>
          <w:color w:val="111111"/>
          <w:sz w:val="28"/>
          <w:szCs w:val="28"/>
          <w:rtl/>
        </w:rPr>
        <w:t xml:space="preserve">(8) باب حدّ حريم البئر والعين والنّهر 1038</w:t>
      </w:r>
    </w:p>
    <w:p>
      <w:pPr>
        <w:pStyle w:val="BookText"/>
      </w:pPr>
      <w:r>
        <w:rPr>
          <w:rFonts w:ascii="Amiri" w:hAnsi="Amiri" w:eastAsia="Amiri" w:cs="Amiri"/>
          <w:lang w:bidi="ar-SA"/>
          <w:color w:val="111111"/>
          <w:sz w:val="28"/>
          <w:szCs w:val="28"/>
          <w:rtl/>
        </w:rPr>
        <w:t xml:space="preserve">(9) باب أنّ حريم النخلة الممرّ إليها ومدىٰ جرائدها 1042</w:t>
      </w:r>
    </w:p>
    <w:p>
      <w:pPr>
        <w:pStyle w:val="BookText"/>
      </w:pPr>
      <w:r>
        <w:rPr>
          <w:rFonts w:ascii="Amiri" w:hAnsi="Amiri" w:eastAsia="Amiri" w:cs="Amiri"/>
          <w:lang w:bidi="ar-SA"/>
          <w:color w:val="111111"/>
          <w:sz w:val="28"/>
          <w:szCs w:val="28"/>
          <w:rtl/>
        </w:rPr>
        <w:t xml:space="preserve">(10) باب أنّ من كانت له نخلة في حائط الغير وفيه عياله وأبى أن يستأذن أو يبيعها جاز... 1042</w:t>
      </w:r>
    </w:p>
    <w:p>
      <w:pPr>
        <w:pStyle w:val="BookText"/>
      </w:pPr>
      <w:r>
        <w:rPr>
          <w:rFonts w:ascii="Amiri" w:hAnsi="Amiri" w:eastAsia="Amiri" w:cs="Amiri"/>
          <w:lang w:bidi="ar-SA"/>
          <w:color w:val="111111"/>
          <w:sz w:val="28"/>
          <w:szCs w:val="28"/>
          <w:rtl/>
        </w:rPr>
        <w:t xml:space="preserve">(11) باب حكم الاستئذان على البيوت والدّار 1048</w:t>
      </w:r>
    </w:p>
    <w:p>
      <w:pPr>
        <w:pStyle w:val="BookText"/>
      </w:pPr>
      <w:r>
        <w:rPr>
          <w:rFonts w:ascii="Amiri" w:hAnsi="Amiri" w:eastAsia="Amiri" w:cs="Amiri"/>
          <w:lang w:bidi="ar-SA"/>
          <w:color w:val="111111"/>
          <w:sz w:val="28"/>
          <w:szCs w:val="28"/>
          <w:rtl/>
        </w:rPr>
        <w:t xml:space="preserve">(12) باب حكم اخراج الجناح ونحوه الى الطريق والميزاب والكنيف 1048</w:t>
      </w:r>
    </w:p>
    <w:p>
      <w:pPr>
        <w:pStyle w:val="BookText"/>
      </w:pPr>
      <w:r>
        <w:rPr>
          <w:rFonts w:ascii="Amiri" w:hAnsi="Amiri" w:eastAsia="Amiri" w:cs="Amiri"/>
          <w:lang w:bidi="ar-SA"/>
          <w:color w:val="111111"/>
          <w:sz w:val="28"/>
          <w:szCs w:val="28"/>
          <w:rtl/>
        </w:rPr>
        <w:t xml:space="preserve">كتاب اللقطة و أبوابها 1054</w:t>
      </w:r>
    </w:p>
    <w:p>
      <w:pPr>
        <w:pStyle w:val="BookText"/>
      </w:pPr>
      <w:r>
        <w:rPr>
          <w:rFonts w:ascii="Amiri" w:hAnsi="Amiri" w:eastAsia="Amiri" w:cs="Amiri"/>
          <w:lang w:bidi="ar-SA"/>
          <w:color w:val="111111"/>
          <w:sz w:val="28"/>
          <w:szCs w:val="28"/>
          <w:rtl/>
        </w:rPr>
        <w:t xml:space="preserve">(1) باب انّ أفضل ما يستعمله الإنسان في اللّقطة تركها وجواز أخذها للفقير والغنىّ‌... 1054</w:t>
      </w:r>
    </w:p>
    <w:p>
      <w:pPr>
        <w:pStyle w:val="BookText"/>
      </w:pPr>
      <w:r>
        <w:rPr>
          <w:rFonts w:ascii="Amiri" w:hAnsi="Amiri" w:eastAsia="Amiri" w:cs="Amiri"/>
          <w:lang w:bidi="ar-SA"/>
          <w:color w:val="111111"/>
          <w:sz w:val="28"/>
          <w:szCs w:val="28"/>
          <w:rtl/>
        </w:rPr>
        <w:t xml:space="preserve">(2) باب انّ من وجد لقطة فان كانت أقلّ من الدرهم فهي له وان كانت أكثر يعرّفها سنة... 1062</w:t>
      </w:r>
    </w:p>
    <w:p>
      <w:pPr>
        <w:pStyle w:val="BookText"/>
      </w:pPr>
      <w:r>
        <w:rPr>
          <w:rFonts w:ascii="Amiri" w:hAnsi="Amiri" w:eastAsia="Amiri" w:cs="Amiri"/>
          <w:lang w:bidi="ar-SA"/>
          <w:color w:val="111111"/>
          <w:sz w:val="28"/>
          <w:szCs w:val="28"/>
          <w:rtl/>
        </w:rPr>
        <w:t xml:space="preserve">(3) باب أنّ من وجد في منزله شيئاً فهو لقطة إذا كان يدخله غيره والّا فهو له و كذا الصندوق 1078</w:t>
      </w:r>
    </w:p>
    <w:p>
      <w:pPr>
        <w:pStyle w:val="BookText"/>
      </w:pPr>
      <w:r>
        <w:rPr>
          <w:rFonts w:ascii="Amiri" w:hAnsi="Amiri" w:eastAsia="Amiri" w:cs="Amiri"/>
          <w:lang w:bidi="ar-SA"/>
          <w:color w:val="111111"/>
          <w:sz w:val="28"/>
          <w:szCs w:val="28"/>
          <w:rtl/>
        </w:rPr>
        <w:t xml:space="preserve">(4) باب حكم ما لو وجد المال مدفوناً في دار أو نحوها في الحرم أو غيره 1078</w:t>
      </w:r>
    </w:p>
    <w:p>
      <w:pPr>
        <w:pStyle w:val="BookText"/>
      </w:pPr>
      <w:r>
        <w:rPr>
          <w:rFonts w:ascii="Amiri" w:hAnsi="Amiri" w:eastAsia="Amiri" w:cs="Amiri"/>
          <w:lang w:bidi="ar-SA"/>
          <w:color w:val="111111"/>
          <w:sz w:val="28"/>
          <w:szCs w:val="28"/>
          <w:rtl/>
        </w:rPr>
        <w:t xml:space="preserve">(5) باب حكم اللّقطة إذا كانت جارية 1080</w:t>
      </w:r>
    </w:p>
    <w:p>
      <w:pPr>
        <w:pStyle w:val="BookText"/>
      </w:pPr>
      <w:r>
        <w:rPr>
          <w:rFonts w:ascii="Amiri" w:hAnsi="Amiri" w:eastAsia="Amiri" w:cs="Amiri"/>
          <w:lang w:bidi="ar-SA"/>
          <w:color w:val="111111"/>
          <w:sz w:val="28"/>
          <w:szCs w:val="28"/>
          <w:rtl/>
        </w:rPr>
        <w:t xml:space="preserve">(6) باب أنّ من اشترى دابّة فوجد في بطنها مالا وجب أن يعرّفه البايع فان لم يعرفه... 1080</w:t>
      </w:r>
    </w:p>
    <w:p>
      <w:pPr>
        <w:pStyle w:val="BookText"/>
      </w:pPr>
      <w:r>
        <w:rPr>
          <w:rFonts w:ascii="Amiri" w:hAnsi="Amiri" w:eastAsia="Amiri" w:cs="Amiri"/>
          <w:lang w:bidi="ar-SA"/>
          <w:color w:val="111111"/>
          <w:sz w:val="28"/>
          <w:szCs w:val="28"/>
          <w:rtl/>
        </w:rPr>
        <w:t xml:space="preserve">(7) باب حكم ما لو غرقت السفينة وما فيها فأخذ الناس بعض المتاع من الساحل... 1088</w:t>
      </w:r>
    </w:p>
    <w:p>
      <w:pPr>
        <w:pStyle w:val="BookText"/>
      </w:pPr>
      <w:r>
        <w:rPr>
          <w:rFonts w:ascii="Amiri" w:hAnsi="Amiri" w:eastAsia="Amiri" w:cs="Amiri"/>
          <w:lang w:bidi="ar-SA"/>
          <w:color w:val="111111"/>
          <w:sz w:val="28"/>
          <w:szCs w:val="28"/>
          <w:rtl/>
        </w:rPr>
        <w:t xml:space="preserve">(8) باب جواز التقاط العصى والشظاظ والوتد والحبل والعقال وأشباهه على كراهية 1090</w:t>
      </w:r>
    </w:p>
    <w:p>
      <w:pPr>
        <w:pStyle w:val="BookText"/>
      </w:pPr>
      <w:r>
        <w:rPr>
          <w:rFonts w:ascii="Amiri" w:hAnsi="Amiri" w:eastAsia="Amiri" w:cs="Amiri"/>
          <w:lang w:bidi="ar-SA"/>
          <w:color w:val="111111"/>
          <w:sz w:val="28"/>
          <w:szCs w:val="28"/>
          <w:rtl/>
        </w:rPr>
        <w:t xml:space="preserve">(9) باب حكم التقاط الشاة والدابّة والبعير وماعلم من المالك اباحته 1092</w:t>
      </w:r>
    </w:p>
    <w:p>
      <w:pPr>
        <w:pStyle w:val="BookText"/>
      </w:pPr>
      <w:r>
        <w:rPr>
          <w:rFonts w:ascii="Amiri" w:hAnsi="Amiri" w:eastAsia="Amiri" w:cs="Amiri"/>
          <w:lang w:bidi="ar-SA"/>
          <w:color w:val="111111"/>
          <w:sz w:val="28"/>
          <w:szCs w:val="28"/>
          <w:rtl/>
        </w:rPr>
        <w:t xml:space="preserve">(10) باب حكم ما لو وجدت في الطريق سفرة فيها لحم وخبز وبيض وجبن و غيرها... 1096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دوازدهم: باب هاى زمين و احياى موات 1017</w:t>
      </w:r>
    </w:p>
    <w:p>
      <w:pPr>
        <w:pStyle w:val="BookText"/>
      </w:pPr>
      <w:r>
        <w:rPr>
          <w:rFonts w:ascii="Amiri" w:hAnsi="Amiri" w:eastAsia="Amiri" w:cs="Amiri"/>
          <w:lang w:bidi="ar-SA"/>
          <w:color w:val="111111"/>
          <w:sz w:val="28"/>
          <w:szCs w:val="28"/>
          <w:rtl/>
        </w:rPr>
        <w:t xml:space="preserve">باب 1: حكم مالك شدن زمين مرده به وسيله احيا و خريدن زمين از يهوديان و مسيحيان و مسلمانان 1017</w:t>
      </w:r>
    </w:p>
    <w:p>
      <w:pPr>
        <w:pStyle w:val="BookText"/>
      </w:pPr>
      <w:r>
        <w:rPr>
          <w:rFonts w:ascii="IRNazanin" w:hAnsi="IRNazanin" w:eastAsia="IRNazanin" w:cs="IRNazanin"/>
          <w:lang w:bidi="fa-IR"/>
          <w:color w:val="111111"/>
          <w:sz w:val="28"/>
          <w:szCs w:val="28"/>
          <w:rtl/>
        </w:rPr>
        <w:t xml:space="preserve">باب 2: حكم سه سال معطل گذاشتن زمين و... 1023</w:t>
      </w:r>
    </w:p>
    <w:p>
      <w:pPr>
        <w:pStyle w:val="BookText"/>
      </w:pPr>
      <w:r>
        <w:rPr>
          <w:rFonts w:ascii="IRNazanin" w:hAnsi="IRNazanin" w:eastAsia="IRNazanin" w:cs="IRNazanin"/>
          <w:lang w:bidi="fa-IR"/>
          <w:color w:val="111111"/>
          <w:sz w:val="28"/>
          <w:szCs w:val="28"/>
          <w:rtl/>
        </w:rPr>
        <w:t xml:space="preserve">باب 3: حكم آباد كردن زمين مخروبه متعلق به ديگران 1025</w:t>
      </w:r>
    </w:p>
    <w:p>
      <w:pPr>
        <w:pStyle w:val="BookText"/>
      </w:pPr>
      <w:r>
        <w:rPr>
          <w:rFonts w:ascii="Amiri" w:hAnsi="Amiri" w:eastAsia="Amiri" w:cs="Amiri"/>
          <w:lang w:bidi="ar-SA"/>
          <w:color w:val="111111"/>
          <w:sz w:val="28"/>
          <w:szCs w:val="28"/>
          <w:rtl/>
        </w:rPr>
        <w:t xml:space="preserve">باب 4: مالكيت زمين هاى فتح شده با غلبه نظامى 1027</w:t>
      </w:r>
    </w:p>
    <w:p>
      <w:pPr>
        <w:pStyle w:val="BookText"/>
      </w:pPr>
      <w:r>
        <w:rPr>
          <w:rFonts w:ascii="Amiri" w:hAnsi="Amiri" w:eastAsia="Amiri" w:cs="Amiri"/>
          <w:lang w:bidi="ar-SA"/>
          <w:color w:val="111111"/>
          <w:sz w:val="28"/>
          <w:szCs w:val="28"/>
          <w:rtl/>
        </w:rPr>
        <w:t xml:space="preserve">باب 5: مالكيت آب و آتش و علفزارى كه ملك شخصى نباشد و... 1027</w:t>
      </w:r>
    </w:p>
    <w:p>
      <w:pPr>
        <w:pStyle w:val="BookText"/>
      </w:pPr>
      <w:r>
        <w:rPr>
          <w:rFonts w:ascii="Amiri" w:hAnsi="Amiri" w:eastAsia="Amiri" w:cs="Amiri"/>
          <w:lang w:bidi="ar-SA"/>
          <w:color w:val="111111"/>
          <w:sz w:val="28"/>
          <w:szCs w:val="28"/>
          <w:rtl/>
        </w:rPr>
        <w:t xml:space="preserve">باب 6: حكم آبيارى با سيلاب 1033</w:t>
      </w:r>
    </w:p>
    <w:p>
      <w:pPr>
        <w:pStyle w:val="BookText"/>
      </w:pPr>
      <w:r>
        <w:rPr>
          <w:rFonts w:ascii="IRNazanin" w:hAnsi="IRNazanin" w:eastAsia="IRNazanin" w:cs="IRNazanin"/>
          <w:lang w:bidi="fa-IR"/>
          <w:color w:val="111111"/>
          <w:sz w:val="28"/>
          <w:szCs w:val="28"/>
          <w:rtl/>
        </w:rPr>
        <w:t xml:space="preserve">باب 7: حكم تغيير مسير آب چشمه و حفر قنات نزديك قنات ديگرى 1035</w:t>
      </w:r>
    </w:p>
    <w:p>
      <w:pPr>
        <w:pStyle w:val="BookText"/>
      </w:pPr>
      <w:r>
        <w:rPr>
          <w:rFonts w:ascii="IRNazanin" w:hAnsi="IRNazanin" w:eastAsia="IRNazanin" w:cs="IRNazanin"/>
          <w:lang w:bidi="fa-IR"/>
          <w:color w:val="111111"/>
          <w:sz w:val="28"/>
          <w:szCs w:val="28"/>
          <w:rtl/>
        </w:rPr>
        <w:t xml:space="preserve">باب 8: حريم چاه و چشمه و نهر 1039</w:t>
      </w:r>
    </w:p>
    <w:p>
      <w:pPr>
        <w:pStyle w:val="BookText"/>
      </w:pPr>
      <w:r>
        <w:rPr>
          <w:rFonts w:ascii="IRNazanin" w:hAnsi="IRNazanin" w:eastAsia="IRNazanin" w:cs="IRNazanin"/>
          <w:lang w:bidi="fa-IR"/>
          <w:color w:val="111111"/>
          <w:sz w:val="28"/>
          <w:szCs w:val="28"/>
          <w:rtl/>
        </w:rPr>
        <w:t xml:space="preserve">باب 9: حريم درخت خرما در ملك ديگران 1043</w:t>
      </w:r>
    </w:p>
    <w:p>
      <w:pPr>
        <w:pStyle w:val="BookText"/>
      </w:pPr>
      <w:r>
        <w:rPr>
          <w:rFonts w:ascii="IRNazanin" w:hAnsi="IRNazanin" w:eastAsia="IRNazanin" w:cs="IRNazanin"/>
          <w:lang w:bidi="fa-IR"/>
          <w:color w:val="111111"/>
          <w:sz w:val="28"/>
          <w:szCs w:val="28"/>
          <w:rtl/>
        </w:rPr>
        <w:t xml:space="preserve">باب 10: عدم جواز زيان رساندن از سوى مالك نخل در ملك ديگران 1043</w:t>
      </w:r>
    </w:p>
    <w:p>
      <w:pPr>
        <w:pStyle w:val="BookText"/>
      </w:pPr>
      <w:r>
        <w:rPr>
          <w:rFonts w:ascii="IRNazanin" w:hAnsi="IRNazanin" w:eastAsia="IRNazanin" w:cs="IRNazanin"/>
          <w:lang w:bidi="fa-IR"/>
          <w:color w:val="111111"/>
          <w:sz w:val="28"/>
          <w:szCs w:val="28"/>
          <w:rtl/>
        </w:rPr>
        <w:t xml:space="preserve">باب 11: حكم اجازه گرفتن براى ورود به خانه ديگران 1049</w:t>
      </w:r>
    </w:p>
    <w:p>
      <w:pPr>
        <w:pStyle w:val="BookText"/>
      </w:pPr>
      <w:r>
        <w:rPr>
          <w:rFonts w:ascii="IRNazanin" w:hAnsi="IRNazanin" w:eastAsia="IRNazanin" w:cs="IRNazanin"/>
          <w:lang w:bidi="fa-IR"/>
          <w:color w:val="111111"/>
          <w:sz w:val="28"/>
          <w:szCs w:val="28"/>
          <w:rtl/>
        </w:rPr>
        <w:t xml:space="preserve">باب 12: حكم بيرون كردن بالكن و ناودان و فاضلاب در كوچه 1049</w:t>
      </w:r>
    </w:p>
    <w:p>
      <w:pPr>
        <w:pStyle w:val="BookText"/>
      </w:pPr>
      <w:r>
        <w:rPr>
          <w:rFonts w:ascii="IRNazanin" w:hAnsi="IRNazanin" w:eastAsia="IRNazanin" w:cs="IRNazanin"/>
          <w:lang w:bidi="fa-IR"/>
          <w:color w:val="111111"/>
          <w:sz w:val="28"/>
          <w:szCs w:val="28"/>
          <w:rtl/>
        </w:rPr>
        <w:t xml:space="preserve">فصل سيزدهم: باب هاى لقطه (اموال پيدا شده) 1055</w:t>
      </w:r>
    </w:p>
    <w:p>
      <w:pPr>
        <w:pStyle w:val="BookText"/>
      </w:pPr>
      <w:r>
        <w:rPr>
          <w:rFonts w:ascii="IRNazanin" w:hAnsi="IRNazanin" w:eastAsia="IRNazanin" w:cs="IRNazanin"/>
          <w:lang w:bidi="fa-IR"/>
          <w:color w:val="111111"/>
          <w:sz w:val="28"/>
          <w:szCs w:val="28"/>
          <w:rtl/>
        </w:rPr>
        <w:t xml:space="preserve">باب 1: كيفيت برخورد با مال پيدا شده 1055</w:t>
      </w:r>
    </w:p>
    <w:p>
      <w:pPr>
        <w:pStyle w:val="BookText"/>
      </w:pPr>
      <w:r>
        <w:rPr>
          <w:rFonts w:ascii="IRNazanin" w:hAnsi="IRNazanin" w:eastAsia="IRNazanin" w:cs="IRNazanin"/>
          <w:lang w:bidi="fa-IR"/>
          <w:color w:val="111111"/>
          <w:sz w:val="28"/>
          <w:szCs w:val="28"/>
          <w:rtl/>
        </w:rPr>
        <w:t xml:space="preserve">باب 2: حكم مال پيدا شده 1063</w:t>
      </w:r>
    </w:p>
    <w:p>
      <w:pPr>
        <w:pStyle w:val="BookText"/>
      </w:pPr>
      <w:r>
        <w:rPr>
          <w:rFonts w:ascii="IRNazanin" w:hAnsi="IRNazanin" w:eastAsia="IRNazanin" w:cs="IRNazanin"/>
          <w:lang w:bidi="fa-IR"/>
          <w:color w:val="111111"/>
          <w:sz w:val="28"/>
          <w:szCs w:val="28"/>
          <w:rtl/>
        </w:rPr>
        <w:t xml:space="preserve">باب 3: حكم مال پيدا شده در منزل و صندوق انسان 1079</w:t>
      </w:r>
    </w:p>
    <w:p>
      <w:pPr>
        <w:pStyle w:val="BookText"/>
      </w:pPr>
      <w:r>
        <w:rPr>
          <w:rFonts w:ascii="IRNazanin" w:hAnsi="IRNazanin" w:eastAsia="IRNazanin" w:cs="IRNazanin"/>
          <w:lang w:bidi="fa-IR"/>
          <w:color w:val="111111"/>
          <w:sz w:val="28"/>
          <w:szCs w:val="28"/>
          <w:rtl/>
        </w:rPr>
        <w:t xml:space="preserve">باب 4: حكم پيدا كردن مال دفن شده 1079</w:t>
      </w:r>
    </w:p>
    <w:p>
      <w:pPr>
        <w:pStyle w:val="BookText"/>
      </w:pPr>
      <w:r>
        <w:rPr>
          <w:rFonts w:ascii="IRNazanin" w:hAnsi="IRNazanin" w:eastAsia="IRNazanin" w:cs="IRNazanin"/>
          <w:lang w:bidi="fa-IR"/>
          <w:color w:val="111111"/>
          <w:sz w:val="28"/>
          <w:szCs w:val="28"/>
          <w:rtl/>
        </w:rPr>
        <w:t xml:space="preserve">باب 6: حكم مال پيدا شده در شكم حيوان 1081</w:t>
      </w:r>
    </w:p>
    <w:p>
      <w:pPr>
        <w:pStyle w:val="BookText"/>
      </w:pPr>
      <w:r>
        <w:rPr>
          <w:rFonts w:ascii="IRNazanin" w:hAnsi="IRNazanin" w:eastAsia="IRNazanin" w:cs="IRNazanin"/>
          <w:lang w:bidi="fa-IR"/>
          <w:color w:val="111111"/>
          <w:sz w:val="28"/>
          <w:szCs w:val="28"/>
          <w:rtl/>
        </w:rPr>
        <w:t xml:space="preserve">باب 7: حكم گرفتن اموال كشتى هاى غرق شده از دريا 1089</w:t>
      </w:r>
    </w:p>
    <w:p>
      <w:pPr>
        <w:pStyle w:val="BookText"/>
      </w:pPr>
      <w:r>
        <w:rPr>
          <w:rFonts w:ascii="IRNazanin" w:hAnsi="IRNazanin" w:eastAsia="IRNazanin" w:cs="IRNazanin"/>
          <w:lang w:bidi="fa-IR"/>
          <w:color w:val="111111"/>
          <w:sz w:val="28"/>
          <w:szCs w:val="28"/>
          <w:rtl/>
        </w:rPr>
        <w:t xml:space="preserve">باب 8: جواز پيدا شدن چيزهايى كه كسى به جستجويش نمى پردازد 1091</w:t>
      </w:r>
    </w:p>
    <w:p>
      <w:pPr>
        <w:pStyle w:val="BookText"/>
      </w:pPr>
      <w:r>
        <w:rPr>
          <w:rFonts w:ascii="IRNazanin" w:hAnsi="IRNazanin" w:eastAsia="IRNazanin" w:cs="IRNazanin"/>
          <w:lang w:bidi="fa-IR"/>
          <w:color w:val="111111"/>
          <w:sz w:val="28"/>
          <w:szCs w:val="28"/>
          <w:rtl/>
        </w:rPr>
        <w:t xml:space="preserve">باب 9: حكم يافتن گوسفند، چهارپا، شتر و آنچه مى دانيم صاحبش مباح كرده است 1093</w:t>
      </w:r>
    </w:p>
    <w:p>
      <w:pPr>
        <w:pStyle w:val="BookText"/>
      </w:pPr>
      <w:r>
        <w:rPr>
          <w:rFonts w:ascii="Amiri" w:hAnsi="Amiri" w:eastAsia="Amiri" w:cs="Amiri"/>
          <w:lang w:bidi="ar-SA"/>
          <w:color w:val="111111"/>
          <w:sz w:val="28"/>
          <w:szCs w:val="28"/>
          <w:rtl/>
        </w:rPr>
        <w:t xml:space="preserve">باب 10: حكم يافتن سفره با غذا در راه 1097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أنّ اللقيط حرّ وحكم النفقة عليه 1098</w:t>
      </w:r>
    </w:p>
    <w:p>
      <w:pPr>
        <w:pStyle w:val="BookText"/>
      </w:pPr>
      <w:r>
        <w:rPr>
          <w:rFonts w:ascii="Amiri" w:hAnsi="Amiri" w:eastAsia="Amiri" w:cs="Amiri"/>
          <w:lang w:bidi="ar-SA"/>
          <w:color w:val="111111"/>
          <w:sz w:val="28"/>
          <w:szCs w:val="28"/>
          <w:rtl/>
        </w:rPr>
        <w:t xml:space="preserve">(12) باب أنّ من اشترى باللقطة بنت المالك لم تنعتق عليه وكان له عليه رأس ماله 1100</w:t>
      </w:r>
    </w:p>
    <w:p>
      <w:pPr>
        <w:pStyle w:val="BookText"/>
      </w:pPr>
      <w:r>
        <w:rPr>
          <w:rFonts w:ascii="Amiri" w:hAnsi="Amiri" w:eastAsia="Amiri" w:cs="Amiri"/>
          <w:lang w:bidi="ar-SA"/>
          <w:color w:val="111111"/>
          <w:sz w:val="28"/>
          <w:szCs w:val="28"/>
          <w:rtl/>
        </w:rPr>
        <w:t xml:space="preserve">(13) باب أنّ ما أودعه رجل من اللّصوص يجب ردّه على صاحبه ان عرف والّا كان كاللّقطة 1102</w:t>
      </w:r>
    </w:p>
    <w:p>
      <w:pPr>
        <w:pStyle w:val="BookText"/>
      </w:pPr>
      <w:r>
        <w:rPr>
          <w:rFonts w:ascii="Amiri" w:hAnsi="Amiri" w:eastAsia="Amiri" w:cs="Amiri"/>
          <w:lang w:bidi="ar-SA"/>
          <w:color w:val="111111"/>
          <w:sz w:val="28"/>
          <w:szCs w:val="28"/>
          <w:rtl/>
        </w:rPr>
        <w:t xml:space="preserve">(14) باب أنّ من نوى أخذ الجعل على الضالّة فتلفت ضمن والّا لم يضمن 1102</w:t>
      </w:r>
    </w:p>
    <w:p>
      <w:pPr>
        <w:pStyle w:val="BookText"/>
      </w:pPr>
      <w:r>
        <w:rPr>
          <w:rFonts w:ascii="Amiri" w:hAnsi="Amiri" w:eastAsia="Amiri" w:cs="Amiri"/>
          <w:lang w:bidi="ar-SA"/>
          <w:color w:val="111111"/>
          <w:sz w:val="28"/>
          <w:szCs w:val="28"/>
          <w:rtl/>
        </w:rPr>
        <w:t xml:space="preserve">(15) باب حكم جُعْلِ الآبق ومن أخذ آبقاً فأبق منه 1104</w:t>
      </w:r>
    </w:p>
    <w:p>
      <w:pPr>
        <w:pStyle w:val="BookText"/>
      </w:pPr>
      <w:r>
        <w:rPr>
          <w:rFonts w:ascii="Amiri" w:hAnsi="Amiri" w:eastAsia="Amiri" w:cs="Amiri"/>
          <w:lang w:bidi="ar-SA"/>
          <w:color w:val="111111"/>
          <w:sz w:val="28"/>
          <w:szCs w:val="28"/>
          <w:rtl/>
        </w:rPr>
        <w:t xml:space="preserve">(16) باب ما ورد في أنّ اللّقطة لا تباع ولا توهب 1104</w:t>
      </w:r>
    </w:p>
    <w:p>
      <w:pPr>
        <w:pStyle w:val="BookText"/>
      </w:pPr>
      <w:r>
        <w:rPr>
          <w:rFonts w:ascii="Amiri" w:hAnsi="Amiri" w:eastAsia="Amiri" w:cs="Amiri"/>
          <w:lang w:bidi="ar-SA"/>
          <w:color w:val="111111"/>
          <w:sz w:val="28"/>
          <w:szCs w:val="28"/>
          <w:rtl/>
        </w:rPr>
        <w:t xml:space="preserve">(17) باب ماورد في أنّ عليّاً عليه السلام بنى مربداً للضّوالّ ويعلفها من بيت المال 1106</w:t>
      </w:r>
    </w:p>
    <w:p>
      <w:pPr>
        <w:pStyle w:val="BookText"/>
      </w:pPr>
      <w:r>
        <w:rPr>
          <w:rFonts w:ascii="Amiri" w:hAnsi="Amiri" w:eastAsia="Amiri" w:cs="Amiri"/>
          <w:lang w:bidi="ar-SA"/>
          <w:color w:val="111111"/>
          <w:sz w:val="28"/>
          <w:szCs w:val="28"/>
          <w:rtl/>
        </w:rPr>
        <w:t xml:space="preserve">(18) باب ما ورد في أنّ اللّقيط لا يورث ولا يرث من قبل أبويه 1106</w:t>
      </w:r>
    </w:p>
    <w:p>
      <w:pPr>
        <w:pStyle w:val="BookText"/>
      </w:pPr>
      <w:r>
        <w:rPr>
          <w:rFonts w:ascii="Amiri" w:hAnsi="Amiri" w:eastAsia="Amiri" w:cs="Amiri"/>
          <w:lang w:bidi="ar-SA"/>
          <w:color w:val="111111"/>
          <w:sz w:val="28"/>
          <w:szCs w:val="28"/>
          <w:rtl/>
        </w:rPr>
        <w:t xml:space="preserve">كتاب الوديعة و أبوابها 1108</w:t>
      </w:r>
    </w:p>
    <w:p>
      <w:pPr>
        <w:pStyle w:val="BookText"/>
      </w:pPr>
      <w:r>
        <w:rPr>
          <w:rFonts w:ascii="Amiri" w:hAnsi="Amiri" w:eastAsia="Amiri" w:cs="Amiri"/>
          <w:lang w:bidi="ar-SA"/>
          <w:color w:val="111111"/>
          <w:sz w:val="28"/>
          <w:szCs w:val="28"/>
          <w:rtl/>
        </w:rPr>
        <w:t xml:space="preserve">(1) باب أنّ الوديعة لا يضمنها المستودع مع عدم التفريط وان كانت ذهباً أو فضّة الّا مع الشرط 1108</w:t>
      </w:r>
    </w:p>
    <w:p>
      <w:pPr>
        <w:pStyle w:val="BookText"/>
      </w:pPr>
      <w:r>
        <w:rPr>
          <w:rFonts w:ascii="Amiri" w:hAnsi="Amiri" w:eastAsia="Amiri" w:cs="Amiri"/>
          <w:lang w:bidi="ar-SA"/>
          <w:color w:val="111111"/>
          <w:sz w:val="28"/>
          <w:szCs w:val="28"/>
          <w:rtl/>
        </w:rPr>
        <w:t xml:space="preserve">(2) باب حكم الاقتراض من الوديعة 1114</w:t>
      </w:r>
    </w:p>
    <w:p>
      <w:pPr>
        <w:pStyle w:val="BookText"/>
      </w:pPr>
      <w:r>
        <w:rPr>
          <w:rFonts w:ascii="Amiri" w:hAnsi="Amiri" w:eastAsia="Amiri" w:cs="Amiri"/>
          <w:lang w:bidi="ar-SA"/>
          <w:color w:val="111111"/>
          <w:sz w:val="28"/>
          <w:szCs w:val="28"/>
          <w:rtl/>
        </w:rPr>
        <w:t xml:space="preserve">(3) باب أنّ من أنكر الوديعة ثمّ اقرّ ودفعها وربحها الى مالكها استحبّ له ان يعطيه نصف... 1114</w:t>
      </w:r>
    </w:p>
    <w:p>
      <w:pPr>
        <w:pStyle w:val="BookText"/>
      </w:pPr>
      <w:r>
        <w:rPr>
          <w:rFonts w:ascii="Amiri" w:hAnsi="Amiri" w:eastAsia="Amiri" w:cs="Amiri"/>
          <w:lang w:bidi="ar-SA"/>
          <w:color w:val="111111"/>
          <w:sz w:val="28"/>
          <w:szCs w:val="28"/>
          <w:rtl/>
        </w:rPr>
        <w:t xml:space="preserve">(4) باب أنّ المال إذا تلف فقال المالك هو دين وقال الآخر هو وديعة فالقول قول المالك... 1116</w:t>
      </w:r>
    </w:p>
    <w:p>
      <w:pPr>
        <w:pStyle w:val="BookText"/>
      </w:pPr>
      <w:r>
        <w:rPr>
          <w:rFonts w:ascii="Amiri" w:hAnsi="Amiri" w:eastAsia="Amiri" w:cs="Amiri"/>
          <w:lang w:bidi="ar-SA"/>
          <w:color w:val="111111"/>
          <w:sz w:val="28"/>
          <w:szCs w:val="28"/>
          <w:rtl/>
        </w:rPr>
        <w:t xml:space="preserve">(5) باب حكم ائتمان الخائن والمضيّع ومن ليس بثقة 1118</w:t>
      </w:r>
    </w:p>
    <w:p>
      <w:pPr>
        <w:pStyle w:val="BookText"/>
      </w:pPr>
      <w:r>
        <w:rPr>
          <w:rFonts w:ascii="Amiri" w:hAnsi="Amiri" w:eastAsia="Amiri" w:cs="Amiri"/>
          <w:lang w:bidi="ar-SA"/>
          <w:color w:val="111111"/>
          <w:sz w:val="28"/>
          <w:szCs w:val="28"/>
          <w:rtl/>
        </w:rPr>
        <w:t xml:space="preserve">(6) باب أنّ من ائتمن شارب الخمر فليس له على اللّه عزّ و جلّ ضمان ولا أجر ولا خَلَفٌ‌... 1120</w:t>
      </w:r>
    </w:p>
    <w:p>
      <w:pPr>
        <w:pStyle w:val="BookText"/>
      </w:pPr>
      <w:r>
        <w:rPr>
          <w:rFonts w:ascii="Amiri" w:hAnsi="Amiri" w:eastAsia="Amiri" w:cs="Amiri"/>
          <w:lang w:bidi="ar-SA"/>
          <w:color w:val="111111"/>
          <w:sz w:val="28"/>
          <w:szCs w:val="28"/>
          <w:rtl/>
        </w:rPr>
        <w:t xml:space="preserve">(7) باب وجوب أداء الأمانة الى البرّ والفاجر وتحريم الخيانة 1128</w:t>
      </w:r>
    </w:p>
    <w:p>
      <w:pPr>
        <w:pStyle w:val="BookText"/>
      </w:pPr>
      <w:r>
        <w:rPr>
          <w:rFonts w:ascii="Amiri" w:hAnsi="Amiri" w:eastAsia="Amiri" w:cs="Amiri"/>
          <w:lang w:bidi="ar-SA"/>
          <w:color w:val="111111"/>
          <w:sz w:val="28"/>
          <w:szCs w:val="28"/>
          <w:rtl/>
        </w:rPr>
        <w:t xml:space="preserve">(8) باب حكم ما إذا اختلف المودَع والمستودع في ردّ الوديعة 1164</w:t>
      </w:r>
    </w:p>
    <w:p>
      <w:pPr>
        <w:pStyle w:val="BookText"/>
      </w:pPr>
      <w:r>
        <w:rPr>
          <w:rFonts w:ascii="Amiri" w:hAnsi="Amiri" w:eastAsia="Amiri" w:cs="Amiri"/>
          <w:lang w:bidi="ar-SA"/>
          <w:color w:val="111111"/>
          <w:sz w:val="28"/>
          <w:szCs w:val="28"/>
          <w:rtl/>
        </w:rPr>
        <w:t xml:space="preserve">(9) باب انّ من أودع صبيّاً او غلاماً او عبداً وديعة فتلف فعلى من ضمانها 1164</w:t>
      </w:r>
    </w:p>
    <w:p>
      <w:pPr>
        <w:pStyle w:val="BookText"/>
      </w:pPr>
      <w:r>
        <w:rPr>
          <w:rFonts w:ascii="Amiri" w:hAnsi="Amiri" w:eastAsia="Amiri" w:cs="Amiri"/>
          <w:lang w:bidi="ar-SA"/>
          <w:color w:val="111111"/>
          <w:sz w:val="28"/>
          <w:szCs w:val="28"/>
          <w:rtl/>
        </w:rPr>
        <w:t xml:space="preserve">(10) باب حكم ختم الوديعة بخاتم العقيق 1166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حكم اراده يابنده مال برگرفتن اجرت 1103</w:t>
      </w:r>
    </w:p>
    <w:p>
      <w:pPr>
        <w:pStyle w:val="BookText"/>
      </w:pPr>
      <w:r>
        <w:rPr>
          <w:rFonts w:ascii="IRNazanin" w:hAnsi="IRNazanin" w:eastAsia="IRNazanin" w:cs="IRNazanin"/>
          <w:lang w:bidi="fa-IR"/>
          <w:color w:val="111111"/>
          <w:sz w:val="28"/>
          <w:szCs w:val="28"/>
          <w:rtl/>
        </w:rPr>
        <w:t xml:space="preserve">باب 14: تصميم گرفتن اجرت توسط يابنده مال 1103</w:t>
      </w:r>
    </w:p>
    <w:p>
      <w:pPr>
        <w:pStyle w:val="BookText"/>
      </w:pPr>
      <w:r>
        <w:rPr>
          <w:rFonts w:ascii="IRNazanin" w:hAnsi="IRNazanin" w:eastAsia="IRNazanin" w:cs="IRNazanin"/>
          <w:lang w:bidi="fa-IR"/>
          <w:color w:val="111111"/>
          <w:sz w:val="28"/>
          <w:szCs w:val="28"/>
          <w:rtl/>
        </w:rPr>
        <w:t xml:space="preserve">باب 16: حكم خريد و فروش جنس پيدا شده 1105</w:t>
      </w:r>
    </w:p>
    <w:p>
      <w:pPr>
        <w:pStyle w:val="BookText"/>
      </w:pPr>
      <w:r>
        <w:rPr>
          <w:rFonts w:ascii="IRNazanin" w:hAnsi="IRNazanin" w:eastAsia="IRNazanin" w:cs="IRNazanin"/>
          <w:lang w:bidi="fa-IR"/>
          <w:color w:val="111111"/>
          <w:sz w:val="28"/>
          <w:szCs w:val="28"/>
          <w:rtl/>
        </w:rPr>
        <w:t xml:space="preserve">باب 17: ساختن طويله اى براى حيوانات گمشده توسط امير مؤمنان عليه السلام 1107</w:t>
      </w:r>
    </w:p>
    <w:p>
      <w:pPr>
        <w:pStyle w:val="BookText"/>
      </w:pPr>
      <w:r>
        <w:rPr>
          <w:rFonts w:ascii="IRNazanin" w:hAnsi="IRNazanin" w:eastAsia="IRNazanin" w:cs="IRNazanin"/>
          <w:lang w:bidi="fa-IR"/>
          <w:color w:val="111111"/>
          <w:sz w:val="28"/>
          <w:szCs w:val="28"/>
          <w:rtl/>
        </w:rPr>
        <w:t xml:space="preserve">باب 18: حكم ارث بردن بچه سر راهى 1107</w:t>
      </w:r>
    </w:p>
    <w:p>
      <w:pPr>
        <w:pStyle w:val="BookText"/>
      </w:pPr>
      <w:r>
        <w:rPr>
          <w:rFonts w:ascii="IRNazanin" w:hAnsi="IRNazanin" w:eastAsia="IRNazanin" w:cs="IRNazanin"/>
          <w:lang w:bidi="fa-IR"/>
          <w:color w:val="111111"/>
          <w:sz w:val="28"/>
          <w:szCs w:val="28"/>
          <w:rtl/>
        </w:rPr>
        <w:t xml:space="preserve">فصل چهاردهم: باب هاى وديعه 1109</w:t>
      </w:r>
    </w:p>
    <w:p>
      <w:pPr>
        <w:pStyle w:val="BookText"/>
      </w:pPr>
      <w:r>
        <w:rPr>
          <w:rFonts w:ascii="Amiri" w:hAnsi="Amiri" w:eastAsia="Amiri" w:cs="Amiri"/>
          <w:lang w:bidi="ar-SA"/>
          <w:color w:val="111111"/>
          <w:sz w:val="28"/>
          <w:szCs w:val="28"/>
          <w:rtl/>
        </w:rPr>
        <w:t xml:space="preserve">باب 1: امانى بودن و ديعه و رهن 1109</w:t>
      </w:r>
    </w:p>
    <w:p>
      <w:pPr>
        <w:pStyle w:val="BookText"/>
      </w:pPr>
      <w:r>
        <w:rPr>
          <w:rFonts w:ascii="Amiri" w:hAnsi="Amiri" w:eastAsia="Amiri" w:cs="Amiri"/>
          <w:lang w:bidi="ar-SA"/>
          <w:color w:val="111111"/>
          <w:sz w:val="28"/>
          <w:szCs w:val="28"/>
          <w:rtl/>
        </w:rPr>
        <w:t xml:space="preserve">باب 2: حكم قرض كردن از امانت 1115</w:t>
      </w:r>
    </w:p>
    <w:p>
      <w:pPr>
        <w:pStyle w:val="BookText"/>
      </w:pPr>
      <w:r>
        <w:rPr>
          <w:rFonts w:ascii="IRNazanin" w:hAnsi="IRNazanin" w:eastAsia="IRNazanin" w:cs="IRNazanin"/>
          <w:lang w:bidi="fa-IR"/>
          <w:color w:val="111111"/>
          <w:sz w:val="28"/>
          <w:szCs w:val="28"/>
          <w:rtl/>
        </w:rPr>
        <w:t xml:space="preserve">باب 3: حكم اعتراف به امانت پس از انكار آن و پرداخت آن با سودش و امانت گذاشتن مال به وسيله دزد 1115</w:t>
      </w:r>
    </w:p>
    <w:p>
      <w:pPr>
        <w:pStyle w:val="BookText"/>
      </w:pPr>
      <w:r>
        <w:rPr>
          <w:rFonts w:ascii="IRNazanin" w:hAnsi="IRNazanin" w:eastAsia="IRNazanin" w:cs="IRNazanin"/>
          <w:lang w:bidi="fa-IR"/>
          <w:color w:val="111111"/>
          <w:sz w:val="28"/>
          <w:szCs w:val="28"/>
          <w:rtl/>
        </w:rPr>
        <w:t xml:space="preserve">باب 4: حكم اختلاف در وديعه بودن و وام بودن مال پس از تلف 1117</w:t>
      </w:r>
    </w:p>
    <w:p>
      <w:pPr>
        <w:pStyle w:val="BookText"/>
      </w:pPr>
      <w:r>
        <w:rPr>
          <w:rFonts w:ascii="Amiri" w:hAnsi="Amiri" w:eastAsia="Amiri" w:cs="Amiri"/>
          <w:lang w:bidi="ar-SA"/>
          <w:color w:val="111111"/>
          <w:sz w:val="28"/>
          <w:szCs w:val="28"/>
          <w:rtl/>
        </w:rPr>
        <w:t xml:space="preserve">باب 5: حكم امين قرار دادن خائن و تباه كننده مال و غير معتمد 1119</w:t>
      </w:r>
    </w:p>
    <w:p>
      <w:pPr>
        <w:pStyle w:val="BookText"/>
      </w:pPr>
      <w:r>
        <w:rPr>
          <w:rFonts w:ascii="Amiri" w:hAnsi="Amiri" w:eastAsia="Amiri" w:cs="Amiri"/>
          <w:lang w:bidi="ar-SA"/>
          <w:color w:val="111111"/>
          <w:sz w:val="28"/>
          <w:szCs w:val="28"/>
          <w:rtl/>
        </w:rPr>
        <w:t xml:space="preserve">باب 6: حكم امين قرار دادن شرابخوار و سفيه 1121</w:t>
      </w:r>
    </w:p>
    <w:p>
      <w:pPr>
        <w:pStyle w:val="BookText"/>
      </w:pPr>
      <w:r>
        <w:rPr>
          <w:rFonts w:ascii="Amiri" w:hAnsi="Amiri" w:eastAsia="Amiri" w:cs="Amiri"/>
          <w:lang w:bidi="ar-SA"/>
          <w:color w:val="111111"/>
          <w:sz w:val="28"/>
          <w:szCs w:val="28"/>
          <w:rtl/>
        </w:rPr>
        <w:t xml:space="preserve">باب 7: وجوب ردّ امانت به نيكوكار و تبهكار و حرمت خيانت 1129</w:t>
      </w:r>
    </w:p>
    <w:p>
      <w:pPr>
        <w:pStyle w:val="BookText"/>
      </w:pPr>
      <w:r>
        <w:rPr>
          <w:rFonts w:ascii="IRNazanin" w:hAnsi="IRNazanin" w:eastAsia="IRNazanin" w:cs="IRNazanin"/>
          <w:lang w:bidi="fa-IR"/>
          <w:color w:val="111111"/>
          <w:sz w:val="28"/>
          <w:szCs w:val="28"/>
          <w:rtl/>
        </w:rPr>
        <w:t xml:space="preserve">باب 8: حكم اختلاف در باز پس دادن امانت 1165</w:t>
      </w:r>
    </w:p>
    <w:p>
      <w:pPr>
        <w:pStyle w:val="BookText"/>
      </w:pPr>
      <w:r>
        <w:rPr>
          <w:rFonts w:ascii="IRNazanin" w:hAnsi="IRNazanin" w:eastAsia="IRNazanin" w:cs="IRNazanin"/>
          <w:lang w:bidi="fa-IR"/>
          <w:color w:val="111111"/>
          <w:sz w:val="28"/>
          <w:szCs w:val="28"/>
          <w:rtl/>
        </w:rPr>
        <w:t xml:space="preserve">باب 9: حكم سپردن امانت نزد كودك و برده 1165</w:t>
      </w:r>
    </w:p>
    <w:p>
      <w:pPr>
        <w:pStyle w:val="BookText"/>
      </w:pPr>
      <w:r>
        <w:rPr>
          <w:rFonts w:ascii="IRNazanin" w:hAnsi="IRNazanin" w:eastAsia="IRNazanin" w:cs="IRNazanin"/>
          <w:lang w:bidi="fa-IR"/>
          <w:color w:val="111111"/>
          <w:sz w:val="28"/>
          <w:szCs w:val="28"/>
          <w:rtl/>
        </w:rPr>
        <w:t xml:space="preserve">باب 10: حكم مهر زدن بر امانت با انگشترى عقيق 1167</w:t>
      </w:r>
    </w:p>
    <w:p>
      <w:pPr>
        <w:pStyle w:val="BookText"/>
      </w:pPr>
      <w:r>
        <w:rPr>
          <w:rFonts w:ascii="Amiri" w:hAnsi="Amiri" w:eastAsia="Amiri" w:cs="Amiri"/>
          <w:lang w:bidi="ar-SA"/>
          <w:color w:val="111111"/>
          <w:sz w:val="28"/>
          <w:szCs w:val="28"/>
          <w:rtl/>
        </w:rPr>
        <w:t xml:space="preserve">مآخذ و منابع جامع احاديث شيعه 1169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شعيب - 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يتجرّح - خ.</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السلطان كان ذٰلك صوناً (صواباً - خ ل) و صلاحاً له - ئل.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طمع - ئل.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رضى منه - ئل.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تشتريه من العمّال - يب ج 7 - فقيه.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بملك - يب 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البائع - يب 150 - فقيه.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كتبت - يب 276.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الأرضين - يب 276.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قوم - يب 276.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كتبت - يب 276.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لرجلين اشهدا - يب 150 فقيه.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 - يب 276.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البيّنة لا تعرف المتاع - يب 150 فقيه.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بحدودها - فقيه.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يشهده - فقيه.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فشهدوا - فقيه.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القرية - فقيه.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 فقيه.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 ئل.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ينظر - يب 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أنفذ ذٰلك - كا 67.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ليس - يب 239 - كا 67 فقيه.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 - فقيه.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يجد - يب.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يب.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وصيّته - يب.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 - يب.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جعلت فداك - يب.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يوصى - يب.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خلف - يب.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لبيعهنّ - يب.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لها الدولاب - فقيه.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لرجل - يب.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فيحتاج - فقيه.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 يب.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المرعىٰ - فقيه.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حاشية الكافي هَكذا - في بعض النسخ [جِلّ‌] في المواضع و هو بالكسر قصب الزرع.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حديث واژۀ «جبل» آمده است كه به معناى كوه است و در برخى نسخه ها به جاى آن «جلّ‌» آمده است كه به معناى علف هاى باقيمانده در زمين پس از برداشت محصول است. يقيناً «جل» درست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الشرب - ك.</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تسنى - يب صا.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فتحمل - يب.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تسقى - يب صا.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تستغنى عنه قال فلا تبعه - يب.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 (عباس - خ ل) - يب ط 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بالاحتلام - كا.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عن أبي محمّد العسكريّ - خ.</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12 از باب هاى مقدمات عبادات، حديث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454/22 باب 57 از باب هاى كسب هاى روا و ناروا، حديث 1 (32476).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الرجل - يب.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يب فقيه.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ابتعت - يب.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يكيل - كا.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 يب فقيه.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63/12.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تشترى - يب.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 يب.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شراؤه - يب.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يب.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زرعة بن محمّد عن سماعة - ئل.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 فقيه.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الراوية: المزادة من ثلاثة جلود فيها الماء - المنجد.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زيتاً - يب صا.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فأعترض - يب صا و اعترض - فقيه.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 صا فقيه.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فأتّزنهما - يب فقيه.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سائرها - 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كا.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أكيله - يب.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اكتلته - يب.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524/22 باب 12 از باب هاى خريد و فروش و شرايط آن، حديث 4 (32703).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الظاهر انّ الصحيح القفزان بضم القاف جمع القفيز.</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571/22 باب 41 از باب هاى خريد و فروش و شرايط آن، حديث 5 (32836).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152/6.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85/7.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35/17.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مطففين 5/83-1.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دودة سوداء تكون في الغدران - المنجد.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حيوان من السباع.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خصب المكان: كثر فيه العشب و الخير فهو خصب و خصيب و مخصب و مخصاب - اللسان.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ينقصون - يبخسوا - خ.</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نقضوها.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القحط و الجدب - المنجد.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الطافى من السمك: هو الّذى يموت في الماء فيعلو و يظهر - المنجد.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القماط من يصنع القمط للصبيان. القماط جمع قمط: الحبل يقمط به. خرقة عريضة تلف على الصغير إذا شدّ في المهد - المنجد.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القحط و الجدب - المنجد.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الإدالة: الغلبة - اللسان.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الحمّال - يب.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يحمله - يب.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يجعله - يب.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 واحداً - يب.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الأمنان - يب - المَنا: الكيل أو الميزان الّذى يوزن به و المكيال الّذى يكيلون به السّمن و غيره و هو أفصح من المنّ و الجمع أمْناء - اللسان.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5 از باب هاى درخواست خير، حديث 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11 از باب هاى مبارزه با نفس، حديث 11 و 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40/23 باب 1 از باب هاى مستحبات تاجر، حديث 1 (32939).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100/23 باب 36 از باب هاى مستحبات تاجر، حديث 1 (33123).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179/23 باب 1 از باب هاى رباخوارى حديث 48 (33405).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الضروع - فقيه.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يحلب الى سُكُرّجَة يب صا - السكرّجة الصحفة الّتى يوضع فيها الأكل (فارسية) - المنجد - إناء صغير يؤكل فيه - النّهاية.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اشترى منك - يب صا، اشترى مثل هٰذا اللبن - فقيه.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ضرعها - صا.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الضرع - صا.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العيص - يب.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غنم - صا.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المعزا - يب.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إبراهيم بن أبي المثنى - يب.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نعطى - يب.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يعطينى - يب.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درهماً - يب.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فإنّ - يب.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ذٰلك - يب.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 - يب.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 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صا.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أحبّ ذلك - يب صا.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ناقة حلوب أي ذات لبن يحلب - مجمع.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رجل قال لرجل - كا.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يعرفها - كا.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عاجلة - يب.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حمل - يب.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يب.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 - يب.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الراحلة من الإبل: ما كان منها صالحاً لأن يرحل و التاء للمبالغة جمعه رواحل - الملاقيح: الاُمّهات الواحدة ملقوحة ما في بطونها من الأجنّة.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 يب 124 - فقيه.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يقول - يب 124 - فقيه.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الثمن - فقيه.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اشترى منه - يب 124 فقيه.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شبكتك - يب.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 يب.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حنّان - يب.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خمساً - يب.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يصحّ - يب.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يردّ - يب.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اشترى - يب.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سهماً - فقيه.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الدعائم و قد اختلف في معنى هٰذا النّهى فقال قوم هوان يقول الرجل للرجل آخذ سلعتك بكذا و كذا على ان تسلفنى كذا و كذا و قال آخرون هوان يقرضه قرضاً ثمّ يبايعه على ذٰلك و كلا الوجهين فاسد لأنّ منفعة السلف غير معلومة فصار الثّمن في ذٰلك مجهولاً.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وعاء من قصب يجعل فيه تمر و نحوه - المنجد.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الصكّ الكتاب فارسى معرّب قال أبو منصور و الصك الّذى يكتب للعهدة معرّب أصله چك - اللسان.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حاكمان، نوشته هايى دربارۀ ارزاق مردم به آنان مى دادند و آنان با ارائۀ آن ها جنس مورد نظر را تحويل مى گرفتند.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535/22 باب 16 از باب هاى خريد و فروش، حديث 2 (32730).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104/23 باب 38 از باب هاى مستحبات تاجر، حديث 4 (33138).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313/23 باب 3 از باب هاى پيش فروش، حديث 3 (33819).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 يب 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الازقاق - يب (الزقاق جمع الزقّ‌: جلد يجزّ و لا ينتف و يستعمل لحمل الماء - المنجد).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الجوالق - ئل. الجوالق وعاء من الأوعية - اللسان.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سليمان (سليم - خ ل) - ئل.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عصيفراً - خ 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الدياس هو استعمال الدوابّ في دوس أكداس سنابل الحنطة و غيرها لتفصل الحبّ عن التبن - اللسان.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نسيئاً أ يشتريه - فقيه.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صفوان بن شعيب - يب خ.</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569/22 باب 40 از باب هاى خريد و فروش و شرايط آن، حديث 2 (32831).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130/23 باب 1 از باب هاى خيار، حديث 14 (33230).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فروختن كالايى به ديگرى و خريدن آن از وى مجدداً يا خريدن كالاى مورد نياز كسى نقداً و فروختن آن به وى به صورت نسيه - 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حديث «يبايع» آمده است كه به معناى بيعت است و بر اين اساس معناى حديث اين مى شود كه شخصى با ديگرى بر انجام كارى بيعت مى كند....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اجعل - يب فقيه.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 يب.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 فقيه.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أمره أن ينهاهم - خ.</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الدعائم - و قد اختلف في تأويل ذٰلك فقال قوم هو أن يقول البائع أبيعك بالنقد بكذا و بالنسيئة بكذا و يعقد البيع على هٰذا و قال آخرون هو أن يبيع السلعة بدينار على انّ الدينار إذا حلّ أجله أخذ به دراهم مسماة و قال آخرون هو أن يبيع منه السلعة على أن يبيعه هو اُخرىٰ و قال آخرون في ذٰلك وجوهاً قريبة المعاني من هٰذا و هَذه الوجوه كلّها البيع فيها فاسد لا يجوز إلّا أن يفترق المتبايعان على شرط واحد فامّا ان عقد البيع على شرطين فذٰلك المنهىّ عنه و هو أيضاً من باب بيعتين في بيعة و قد نهى عن ذٰلك.</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بورق - فقيه.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به - فقيه.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فأيّ - فقيه.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 فقيه.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أحق به - فقيه.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 فقيه.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الى أجل و حالّا لا يسمّى - فقيه.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555/22 باب 32 از باب هاى خريد و فروش، حديث 6 (32791).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يحلّ - يب.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أرضيه - خ.</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خالد بن الحجّاج - يب.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البيع - يب - بيع - فقيه خ ل يب.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يجتمع - كا.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فادعوه - يب.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بعينها - يب.</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اشترها - يب.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يشتريه - يب.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(فلم يكن شيء) أي لا يتحقّق البيع بينى و بينه. و قوله: (و لم يجد أحداً أغلى به) أي لا يجد أحداً يشترى منه أغلىٰ و أكثر من البائع الأوّل الّذى باعنى فيبيعه منه ثمّ يجيء البائع فيأخذ الثّمن منه و يعطيه المشترى الّذى اشترىٰ منى - و قوله (لا تدفعها) أي لا تقبل الحوالة و لعلّه على الكراهة - و قوله (اطلب إليه) أي ألتمس من البائع الّذى باعنى المتاع أن يقبل متاعه و يفسخ البيع - و قوله (إذا أنت لم تعد البيع) أي لم يتجاوز هٰذا الشرط إن شاء لم يفعل و لو شئت لم ترد - من عدا يعدو (آت).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فأطلب إليه - خ.</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ليقبله - خ.</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درهم - يب.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فآخذ - يب.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ذلك الثمن أو من جنس ذلك المتاع - آت.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الرجل الذي يطلب منّي المتاع.</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مى فرمايد: «يعنى با آن پول يا از آن جنس مى خرم.» ولى اين توضيح خلاف ظاهر حديث است و ظاهر آن اين است كه از خريدار مجدداً مى خرد كه يكى از انواع عينه است و حديث نوادر آن را تأييد مى كند.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555/22 باب 32 از باب هاى خريد و فروش، حديث 4 (32789).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بيع مرابحه به اين صورت است كه فروشنده قيمت خريد جنس را مى گويد و با توافق مشترى درصدى سود از او دريافت مى كند.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573/22 باب 41 از باب هاى خريد و فروش، حديث 15 (32846).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526/22 باب 13 از باب هاى خريد و فروش، حديث 3 (32708).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نظرة فيجيئنى - يب.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 يب فقيه.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فيشترى - فقيه.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أبيعك بكذا و كذا - فقيه.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الرّجل - يب.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 يخبره - يب.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لأبى عبد اللّه - يب فقيه.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لهم أبو عبد اللّه عليه السلام - يب - فقيه.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أكره - يب.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هو البيع - قرب الإسناد.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إذا بيّن ذٰلك - الدعائم.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574/22 باب 42 از باب هاى خريد و فروش، حديث 19 (32850).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طعاماً - فقيه.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البيع - خ.</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قاص الرجل بما كان له قبله: حبس عنه مثله.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اشتريته - فقيه.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تدفع أو تقبض - فقيه - 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فقيه.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الطسوج: الناحية.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 فقيه.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البزّ: الثياب و قيل ضرب من الثّياب و قيل البزّ من الثياب أمتعة البزّاز و قيل البزّ متاع البيت من الثياب خاصّة - اللسان.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 يقتسموه - فقيه.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يكتاله - يب.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يبعه - ئل.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شرهد - ئل خ - مسرهد - خ ئل.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رقيّة - ئل 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التّولية في البيع: أن تشتري سلعة بثمن معلوم ثمّ توليها رجلاً آخر بذلك الثّمن - اللسان.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فيستلمونها ثمّ يشتريها - يب. فيساومون منه ثمّ يشتريه - فقيه.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فيسألونه - يب فقيه.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يعطيهم - يب.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شاركوه - فقيه.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الكيّال - فقيه.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لنا آخر - يب.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فيعيّره - يب فيعتبرونه - فقيه.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متاعاً - يب.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فأبيعه إيّاه - يب.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تعيّن - يب صا.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تعيّنى - كا ط جديد.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يقضى - يب.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الرجل - صا.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العينة: السلف - اللسان: الأزهرى يقال عيّن التاجر يعيّن تعييناً و عينة و هي الاسم و ذٰلك إذا باع من رجل سلعة بثمن معلوم الى أجل معلوم ثمّ اشتراها منه بأقلّ من الثمن الّذى باعها به - اللسان (و نقل في لسان العرب عن ابن عبّاس حديثاً في معنى العينة فلاحظ).</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لى - يب.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اقضى - صا و اقضيك - فقيه.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الرجل - يب.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انسان از راه معاملۀ عينه از ديگرى طلبكار است، اگر جنسى را كه به او مى فروشد بار ديگر بخرد، قيمت آن از بدهى وى كم مى شود.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 امرأة.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الوشى من الثياب معروف.</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روى محمّد بن إسحاق بن عمّار - فقيه.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فيدخل - فقيه.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فقيه.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جعفر - فقيه.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ذٰلك - فقيه.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 يب.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 يب.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تسوى - يب.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يقول أسألك ديناً آخر به - ك.</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 بتثليث الفاء ما يركب في الخاتم من الحجارة الكريمة.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لا - يب 33.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بسعر - يب.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يحسب - يب.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يحسب - يب.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يشترى الطعام فيتغيّر سعره قبل أن يقبضه - فقيه.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يفى - فقيه.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 فقيه.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أخذه - فقيه.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كلّ ما يباع - ك.</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قوّموا - يب فقيه.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يقولون - يب.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543/22 باب 20 از باب هاى خريد و فروش، حديث 10 (32757).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أكره من أجل انّى أخشى - يب 221.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أبتاع لك - فقيه.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يسار - يب ط جديد.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رجل - يب.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458/22 باب 62 از باب هاى كسب هاى روا و ناروا، حديث 4 (32492).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584/22 باب 46 از باب هاى خريد و فروش، حديث 2 (32888).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الجراب وعاء من جلد - المنجد.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القوهى: ضرب من الثياب بيض فارسى. الازهرى: الثياب القوهية معروفة منسوبة الى قوهستان.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وجد - فقيه.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سبعين - يب.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564/22 باب 36 از باب هاى خريد و فروش، حديث 1 (32816).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بالدراهم - كا.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الصرف: فضل الدرهم على الدرهم و الدينار على الدينار لأنّ كلّ واحد منهما يصرف عن قيمة صاحبه. و الصرف بيع الذهب بالفضّة - اللسان.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يكتب - يب.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صرف - يب.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فقيه.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القَتّ بفتح القاف و مشدّدة فوقانيّة و هي الرّطب من علف الدّوابّ أو يابسة - مجمع.</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الجنف الميل و العدول عن الحق. جنف أي ظلم - مجمع.</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دنانير.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يفضل - فقيه.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575/22 باب 41 از باب هاى خريد و فروش، حديث 24 (32855).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عَرَبون به اين معناست كه خريدار چيزى به فروشنده مى دهد كه اگر معامله انجام شود، آن از بهاى كالا به شمار آيد و اگر معامله به هم خورد، خريدار آن را پس نگيرد و در مقابل استفاده اى باشد كه از كالا برده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دار له - فقيه.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فثمره للّذى باع - يب.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 إنّ عليّاً عليه السلام قال - يب.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نخلة - فقيه.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149/23 باب 11 از باب هاى خيار، حديث 6 (33293).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جرير - يب.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عليّاً - فقيه.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 الجيش دبيباً سار سيراً ليّناً ومنه دبيب النمل - مجمع. الصفا: العريض من الحجارة الأملس - اللسان.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أموالكم - فقيه.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بالصّدقة - يب - فقيه.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وقع فيه.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غريرة - ك ط ق - أبى عزيرة - خ.</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وتناهوا عن الكذب واليمين - أمالي الصّدوق.</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زارعاً - عوالى.</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شرار - خ.</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والزّارعون - عوالى.</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كان حريصاً على حفظ دينه.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عليه السلام - فقيه.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يطوف - يب.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السَّوْطُ يضرب به - المنجد.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فيناديهم - فقيه - فينادى فيهم - أمالي المفيد.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أيديهم - يب.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استمعوا إليه.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المتبايعين - يب.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الأسواق بالكوفة - يب.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المغبّة: عاقبة الشيء - المنجد.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رمقه: أطال النظر إليه.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يشتر ولا يبع - يب.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العيوب - فقيه.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والمدح - فقيه - خصال.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صونوا - خ ل ط ق. شوبوا: شاب الشيء: خلطه.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سيّآتكم - خ 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سرّته - خ.</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حدّثني - الثواب.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إمام - الثواب.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الّذى يطمئنّ إليك ويثق بك ويصدّقك فيما تحدّثه.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5/96-3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القرمطة في الخطّ: دقّة الكتابة وتدانى الحروف - اللسان.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لاق الدواة: لزق المداد لصوفها - اللسان.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جلفة القلم: سنانه - مجمع.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الجبوب: وجه الأرض.</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الصكّ‌: الكتاب الّذى يكتب للعهدة معرّب أصله چك.</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283/2-282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مى فرمايد: «در اين ماجرا دو اشكال وجود دارد: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أجرتك - فقيه.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حين يجلس فيقول - فقيه.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نصيباً منك - فقيه.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وسيأتيك بما - فقيه.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سوق جماعة أو مسجد أهل نصب - محاسن.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البوار: الكساد - أيّم: الّتى لازوج لها وهى مع ذلك لا يرغب فيها أحد - اللسان.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يطلق على الحيوان ذاته وأكثر هذا الإستعمال في المواشى - المنجد.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نزل وهبط - المنجد.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ارزقني - يب.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مرء الطعام فلاناً أي طاب له ونفعه.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حفظه - خ 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يزال.</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وللشحيح فشاحح - خ 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عند سىّ‌ء الخلق انعطف.</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اللسان - فقيه.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 كا.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يديك - يب - يدك خ 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حرم - فقيه.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لأبى جعفر - يب صا.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التولية أن تبيع بالثّمن الّذى اشتريت من غير زيادة.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 يب..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الجلب ما جلب من خيل وإبل ومتاع الى الأسواق للبيع - اللسان.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كايسه في البيع أي غالبه.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يفعل - يب.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سام السلعة: عرضها وذكرثمنها - سام المشترى السّلعة: طلب بيعها أو ثمنها - المنجد.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فأبى - يب.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لمن - يب.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بن خالد عن عليّ بن أحمد - ئل.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توافق.</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الصيدلاني - يب.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هشاماً - يب.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هيّأ وسبّب له.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المطرقة: آلة من الحديد ونحوه يضرب به الحديد ونحوه - المنجد.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غرز الابرة في الشيء: أدخله فيه - المنجد.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الأشفى: المثقب والمخرز.</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11/62-9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عنتر الوشّاء ط ق. عليّ الوشّاء خ ل ط ق.</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أعيته أي أعجزته - المنجد.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الكرسف: القطن.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ذلك - يب.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وأعوذ - يب - فتعوّذوا - فقيه فتعوّذ - خ فقيه.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حميراء - فقيه.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تحصينّ - فقيه.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البزّ جمع بزوز: السّلاح - الثّياب من الكتّان أو القطن.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ماكس: استحطّ الثّمن واستنقصه إيّاه - المنجد.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انّ التعليل من كلام صاحب الدّعائم.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 خصال.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عليهما السلام - يب.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فضمن - يب فقيه وقبض خ كا.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 الضمنة يب - فقيه.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 (أبى - يب) رسول اللّه - يب فقيه.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الضمنة - يب فقيه - الصفقة - خ كا.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المفصل بين الساق والقدم.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العظمان الناشران من جانبى القدم.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الأشمط: الّذى خالط بياض رأسه سواده.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لاوياً عنقه متكبّراً معرضاً.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الذي يطول ثوبه ويرسله إلى الأرض إذا مشى وإنّما يفعل ذلك كبراً.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حصيرة - خ.</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الأرض الواسعة ومن الدّار ساحتها ومن الوادى مسيل مائه فيه من جانبه.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بزقّ البقال أي بسوقه.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السمسار: الّذى يبيع البرّ للنّاس - السمسار فارسية معرّبه والجمع السماسرة وفى الحديث انّ النّبىّ صلّى اللّه عليه و آله سمّاهم التّجّار بعد ما كانوا يعرفون بالسماسرة والمصدر السمسرة و هو ان يتوكّل الرّجل من الحاضرة للبادية فيبيع لهم ما يجلبونه - اللسان.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تقطعوا رقبتها وتفصلوها قبل أن تسكن حركتها - النخاع خيط أبيض يكون داخل عظم الرّقبة ويكون ممتدّاً إلى الصّلب.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صنعتم بالمتاع - يب.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تبيعونهم إلّابربح الدّينار - يب.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الكيس - يب.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 - يب.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مجالدة - يب.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سنان - فقيه.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والعفص: حمل شجرة البلوط و هو دواء قابض مجفّف يقال له بالفارسية مازو.</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البيع - فقيه.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تجارة - يب.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بلاده - فقيه - خصال.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أولاد - فقيه.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بكير - خ ل يب.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حمّاد عن عبدالكريم - يب.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المواتية أي المطاوعة والموافقة - مجمع.</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يغدو إليه - يب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يجعل دينه معرضاً للهلاكة.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بار: أي كسد.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الرّكوب في البحر - فقيه.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الحتوف: الهلاك - يقيض أي يقدر - القاموس.</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تقشّع: أي تفرّق وزال.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در توضيح حديث مى فرمايد: «ظلم، به اعتبار سرايت بيمارى آنان است. پس واژۀ ظلم مجازاً به كار رفته است يا اين كه آنان با آگاهى از سرايت بيمارى شان با مردم معاشرت مى كنند.» ملاذ الاخيار 471/10. ممكن است «ظلم» به معناى تاريكى باشد؛ يعنى آنان تاريك ترين موجودات هستند.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مخالف قرآن است كه مى فرمايد: «ما همۀ شما را از يك مرد و زن آفريديم.»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قبيلة من الجنّ - مجمع.</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يب.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وإنّما تحرم الزّيادة والنّداء يسمع ويحلّلها السّكوت - فقيه.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نصاب ككتاب: مقبض السّكّين.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الكدح: الخدش - المنجد.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التلقّى: هو أن يستقبل الحضرى البدوى قبل وصوله إلى البلد فربّما أخبره بكساد مامعه كذباً ليشترى منه سلعته بالوكس والقيمة القليلة - مجمع.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يتلقّى - خ يب.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الطّريق المستوى - الزّقاق الواسع - المنجد.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طعاماً - فقيه.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ذروا المسلمين - فقيه.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يرد ويدخل.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فكم - يب.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وفى الحديث التّلقّى روحة يعنى تلقّى الرّكبان روحة وهى دون أربعة فراسخ - مجمع.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تربه - خ فقيه.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مثلان - فقيه.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الشّديد.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يده - يب.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انبرى: اعترض - المنجد.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أقوام يبايعون - يب صا.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شرار النّاس - يب صا.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تراب - صا.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أعلاه - مجمع.</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معناى اين حديث مبهم است و مرحوم علامه مجلسى سه احتمال براى آن ذكر كرده است. ملاذ الاخيار 585/10-586.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العلا - يب.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الّذى يجلب الأرزاق إلى البلدان - مجمع.</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الإحتكار و هو جمع الطّعام وحبسه انتظاراً لغلائه.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الخصب بالكسر النماء والبركة - والمرعى الخصب كثير العشب - مجمع.</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ومازاد في العسرة فوق ثلثة أيّام - فقيه.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المذنب - مجمع.</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فليس - يب.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لسنة - للسّنة خ 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تشترى - يب.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فتحكره - يب.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 يب.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غيره - خ ل ط ق كا.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يباع - يب.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 يب خ.</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لسلعته - خ 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 يب صا.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لسلعتك - توحيد.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فحبسته - فقيه.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حنّاطاً - صا.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الرّواج.</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 صا.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 يب.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فأتى - يب صا.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فقد - يب صا.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يبق - يب.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يبيع - يب - يبع - صا.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فقد - يب صا.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النّبىّ - صا.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النّاس - فقيه.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للنّبىّ - فقيه.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الىّ - فقيه.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ويشترى فينفق الطّعام - يب.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واخلط - يب.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نستكره - يب.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يب.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الجهم بن أبي الجهم - يب.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 يب.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أشهراً - يب.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الحرفة: الحرمان.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بيوعاً أي مبيعاً.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يب.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القرظ ورق السلم يدبغ به الأديم - مجمع.</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البائعان - يب.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 يب صا.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أبه - يب صا.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أردت - فقيه.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الساباطى - يب.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آخر - يب.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ينظر - يب.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 خ ل.</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نحو هذه - يب.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شرطه - يب.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يب.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الحدث - يب.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نفقت الدّابّة: خرجت روحها - المنجد.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عمّن رواه خ ل ط ق فقيه.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خديعة - مجمع.</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 خ.</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صرع: أصابه الصّرع - الصرع علّة تمنع الأعضاء النفسانيّة عن أفعالها منعاً غير تامّ وعند العامّة الصّداع الشديد - المنجد.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باطل - يب.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العرض بالفتح فالسّكون المتاع وكلّ شيء فهو عرض سوء الدّراهم والدّنانير فإنّهما عين والجمع عروض وعن أبي عبيدة العروض الأمتعة الّتى لايدخلها كيل ولاوزن ولايكون حيواناً ولاعقاراً - مجمع.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حلّل - خ 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 يب.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قوماً - فقيه.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العشرة باثنى عشر والعشرة بثلاثة عشر - يب.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ونوجب - يب.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فيكتب الرّجل لنا بها على داره - فقيه.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باعه وأخذ - فقيه.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وقت - فقيه.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جاء - يب - وإن جاءنا - فقيه.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 فقيه.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فتردّ - فقيه.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جدار.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حدّثني - يب.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فمشى - كا.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 فقيه.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 فقيه.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يوجب - خ.</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استغلّ عبده: كلّفه أن يُغلّ عليه وأغلّ على عياله: أتاهم بالغلّة.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جاءه - فقيه.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واعطيت - يب.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ففتّشها - فقيه.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قلّبها - فقيه.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فقيه.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تسع - فقيه.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الرّجل - فقيه.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الإسترسال الإستيناس والطمأنينة إلى الإنسان والثّقة به فيما يحدّثه ومنه الحديث أيّما مسلم استرسل إلى مسلم فغبنه فهو كذا - مجمع.</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اشترى - يب.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 فقيه.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سهماً - فقيه.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الثّوب - يب فقيه.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صاحبه - يب فقيه.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خاط الثّوب أو صبغه أو قطعه رجع - فقيه.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 فقيه.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ووقع - خ 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 فقيه.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خمسة اجربة - فقيه.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حدّ - فقيه.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فيوفّيه - فقيه.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و - كا.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واستوجبه - يب.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يب صا.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لأنّها - يب.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 33310 تا 33318 به دليل اينكه مربوط به بردگان بود، ترجمه نشد.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بالداء الأعظم الجذام والوَضَح والقرن - هامش الدّعائم.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البرص.</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 خ 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فقلت وكيف - يب.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فحدث فيه من هذه الخصال - يب.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الذُّباب كغراب معروف وجمعه في الكثرة ذِبّان بالكسر - مجمع.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وزعمت - يب.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يذهب - يب.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والرّكب بالتحريك منبت العانة.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الخلقة - خ.</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لذلك - كا 108.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حبل - كا 108 - يب 209 - فقيه.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تحض - كا 108 - يب 209 - فقيه.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يمضى - يب 209.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 - يب.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بقدر - يب.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وفيها - يب.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 يب صا خ كا.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وتردّ - كا.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فيقع عليها - يب صا.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خ ل يب.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سألته - يب صا.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كذلك - صا خ ل يب.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يجب - يب صا.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 يب خ 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هاى 3 الى 6 به دليل اينكه مربوط به بردگان بود، ترجمه نشد.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فقيه.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المشترى - خ 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العُكّة: آنية السّمن - مجمع.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الحكرة بالضّم الاسم من الإحتكار - مجمع.</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 السّمن والزّيت ثفله الأسود - اللسان.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جملة وقيل جزافاً واصل الحكرة الجمع والامساك - اللسان.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له ثلاث مرّات - فقيه.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يجعل في الجلّة ويباع. الجُلّة: وعاء التّمر.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الزّيادة - يب - فقيه.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وسعرهما شتّى - يب شيء خ ل - قد سعرهما شتّى - فقيه.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 فقيه.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فسألته - فقيه.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279/2-278-276-275.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131/3-130.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161/4.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39/30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سبعين - ئل.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أعظم - أمالي.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الخالة و العمّة - فقيه.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 خ.</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المطحوم: المملوّ.</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الطريق المسلوكة - المنجد.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 خ.</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فأىّ - يب 19 - فقيه.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 فقيه.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وكبّره - يب.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لئلّا تمتنعوا عن اصطناع - علل.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لئلّا - يب.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قال أبو جعفر - علل.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فيفضل - علل.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شاهداه في الوزر - فقيه.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ولنصنع خ - ولتصنع - البحار.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موت ذريع: سريع فاش لايكاد النّاس يتدافنون - اللسان.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ليله - خ.</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مى فرمايد: «ظاهراً اين متن فتواى على بن ابراهيم يا برخى از اساتيد اوست كه از احاديث استنباط كرده و اين از امثال وى بعيد است.» مرآت العقول 203/19.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لم يكن فيه كيل ولا وزن - يب صا - ما لم يكن مكيلاً أو موزوناً - فقيه.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لايصلح - صا.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 فقيه.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ويعزلها - يب.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الرّجل قال له رجل - يب.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صا.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 صا.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اثنين - صا.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أبيه أنّ عليّاً - فقيه.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فسأله إيّاها - فقيه.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أواحد هو - صا.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طعاماً - يب.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يستوفى - يب.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رأس - فقيه.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لايزداد - يب.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كرّ شصت قفيز است و هر قفيز دوازده من مى باشد. (مصباح الخير)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اليابس - يب صا.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بواحدة - يب.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تجرى - يب.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مجرى واحداً - يب.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بالدّقيق - يب.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الحسين - كا خ.</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ريع أي زيادة ونماء.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گندم به آرد تبديل مى شود، افزايش حجم پيدا مى كند؛ بنابراين وقتى آرد و گندم با پيمانه برابر معامله شوند، آرد كمترى در برابر گندم قرار مى گيرد.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عشرة أمنان - فقيه.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عشرة امنان - فقيه.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الخشار: الرّدىّ من كلّ شيء - اللسان.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 وزن برابر با وزن دو جو يا يك ششم دينار و سه دهم نخود م.</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البختج: العصير المطبوخ - اللسان.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والعنب - يب.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والتّمر والزّبيب - كا والظّاهر انّ الصّحيح مافى يب صا.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عليّ - يب.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39/30.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الشّرط - يب.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يقضى - فقيه.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علم - يب 201.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 يب 109.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وهب له كلّها صلح له - يب 109.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أصلح - يب 201.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هذا - يب.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دراهم فسول أي رديئة - المنجد.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الجياد - يب - فتدخل من غلّته الجياد - فقيه.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استقرضنا - يب فقيه.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أجود - فقيه.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فأعطها إيّاه - يب فقيه.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درهم هايى كه حجاج سكه زد.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درهم هايى كه معاويه سكه زد.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شدّد عليه يعجل - يب.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يأخذه - خ كا.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جائك - يب.</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تقبض - خ 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تمر المدينة أدونهما - يب.</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وعاء من قصب يرفع فيه التّمر ونحوه.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أنّ الصحيح (لأنّ تمر المدينة أجودهما) حتّى يستقيم المعنى أو تكون العبارة (يكره أن يستبدل وسقاً من تمر خيبر بوسقين من تمر المدينة فتأمّل).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عبارت صحيح «به دليل مرغوب تر بودن خرماى مدينه است» تا معاوضه يك وسق خرماى مدينه با دو وسق خرماى خيبر معنى دهد.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رباح - يب.</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بالمنزلة الّتى - خ.</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المغرا - خ.</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عرفت - خ.</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علم - فقيه.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فإنّه له حلال طيّب - فقيه. يب.</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 يب.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ينزع ذلك منه فما مضى - فقيه.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أبى عبد اللّه عليه السلام - يب.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يربى - يب فقيه.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عرفت - يب.</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تعرف انّ - يب.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نقلاً عن العيّاشىّ - يقبل.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فليستحفظ - ئل خ.</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الردىّ من كلّ شيء.</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المسرع.</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بمثل - فقيه.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نظرة - فقيه.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فنبيعه - يب.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بالإحاطة - الدّعائم.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نبيعه - يب صا.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فضالة - يب صا.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بع بالذّهب - يب صا.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قدة من الجلد مستطيلة ج سيور - المنجد.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بيع النّسيئة - صا يب.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وجميل - صا.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 يب.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إذا - يب.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غيره - يب.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تبدلنى - يب.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لأبى جعفر عليه السلام - يب.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واللّه انّك لتعلم انّك - يب.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يب قبل هذه الرّواية الحسن بن محبوب وقبل رواية ابن محبوب الحسين بن سعيد ويحتمل قويّاً رجوع الضّمير إلى حسين بن سعيد.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بنيسابور - فقيه - بيننا بورق الدّمشقيّة - خ ل فقيه.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فصرفوا الالف والخمسين منها - فقيه.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معها - يب.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فكان يفعل - فقيه.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فكان عليه السلام - يب.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بثمنها - يب صا.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يب صا.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أحال رجلاً على آخر.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فيأخذ - خ.</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ترجمۀ حديث از شرح علامه مجلسى كمك گرفته شد. ملاذ الاخيار 136/11.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وضح - فقيه.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يب فقيه.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 - يب.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منّى ومنه - يب فقيه.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في يب بقوله عنه وقبله رواية عن الحسين بن محبوب وقبل رواية ابن محبوب عدّة روايات عن الحسين بن سعيد ورجوع الضّمير إلى كلّ منهما محتمل.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المحمول عليها: المغشوشة.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المثلين - خ يب.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 - كا خ.</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الشّاميّة - فقيه 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اثنين - صا.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طبقة - خ 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الوضح من الدّرهم أي الصّحيح منه - مجمع.</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حبّه، واحد وزن برابر با وزن دو جو يا يك شصتم دينار برابر با سه دهم نخود است.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 خ.</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اشتره - يب.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درهم هايى كه به وسيلۀ معاويه ضرب شد.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وجائت دراهم - صا.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ورقة - كا.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نزا أي وإن علا.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حائط - خ.</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وأخذ - يب.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ينقدها - يب.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وانتقادها - يب صا.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الحسن - يب.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الدينار - خ يب.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الحسين - خ.</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الحسين - صا.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الفضيل - صا.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ثمن هذه الخمسة آلاف - خ 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لايزن لك - يب.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قبضت - يب.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بعدد - يب.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الصّرف فلابأس - يب.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وقد تغيّر - فقيه.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سعر يوم أحاسبه - فقيه.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فقيه.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در انجام معامله و عدم آن اختيار دارد؛ در اين صورت اشكال ندارد كه پس از آمدن، معامله را تمام كند.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الشّيص بالكسر والشّيصاء التّمر الّذى لا يشتد نواه وقد لايكون له نوى أصلاً - مجمع.</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المقاثى جمع المقثأة: موضع القثاء - المباطخ جمع المبطخة: موضع البطيخ.</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الثّمرة - صا.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نبيع السّنين - يب.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فتظلّموا - يب - صا.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يتبيّن - صا.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ثمرة الشجرة - خ صا.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توجه به شيوه و سبك جملات اين حديث به خوبى نشان مى دهد كه آنها از فرمايش هاى امام عليه السلام نيست و بيشتر شبيه عبارت هاى فقهاست.</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بيننا - يب.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ابتاع - صا.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يقم ثمره - ففقد - خ كا.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التّهذيب والظّاهر انّ الصّحيح ما في نسخة الاستبصار.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ترجمۀ حديث بر اساس كتاب استبصار ذكر شد؛ ولى در كتاب تهذيب به جاى اين جمله: «هرچند ميوه داده باشد» آمده است.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خرما پس از چيده شدن از درخت به وسيلۀ وزن معامله مى شود.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التّمر - خ.</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أحمد - كا.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عروقاً - كا - وفى مجمع البحرين: وفى الحديث سألته عن الكرم متى يحلّ بيعه قال إذا عقد وصار عروقاً أي عقوداً والعقود الحصرم بالنبطية والعروق إسم الحصرم بالنبطيّة.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يخرج من قابل - فقيه.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فهلك - كا.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نبيعها - يب.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خرط الورق، قشره عن الشّجرة اجتذاباً - المنجد.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بلغت حدّاً يمكن الإنتفاع بها.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قال أبو عبد اللّه عليه السلام - يب صا.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البسر - كا.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بكيل - فقيه.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 - فقيه.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تمراً - فقيه.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سائبة - خ يب.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تمر - فقيه.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 فقيه.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المسناة: حايط يبنى على وجه الماء ويسمّى السّد - مجمع.</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جعفر عليه السلام - صا.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خرص في الأمر: حدس وقال بالظّن - خرص النّخلة إذا قدّر ما عليها.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العرية النّخلة الّتى أكل ما عليها - النّخلة الّتى يعريها صاحبها غيره ليأكل ثمرها - يقال نخلهم عرايا أي موهوبات يعرونها النّاس لكرمهم - المنجد.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يخرصها.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فإنّى - خ يب.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اشترى - يب.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لنقلة - يب.</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الرّطاب مفرده الرّطبة: روضة الفصفصة مادامت خضراء: والفصفصة وهى الرّطبة من علف الدّواب - اللسان.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التّمر - خ.</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أخبرنى أبو عبد اللّه عليه السلام - كا.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الثّمرة - يب.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الثّمرة - يب.</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يب.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قد قدّرنا - الحزر: التّقدير والخرص - مجمع.</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حصّته - خ يب.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أصحابه - خ.</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فيقولون - يب.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الأوساق جمع وسق و هو حمل بعير و هو ستّون صاعاً بصاع النّبىّ صلّى اللّه عليه و آله - اللسان.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القصيل جمع: قصلان: الشّعير يُجَزّ أخْضَر لعلف الدّوابّ‌.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تقطعه - صا خ - فلا تقلعه - صا خ.</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حيواناً.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تقلعه - صا.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كفّار العجم - ولعلّ الزّرّاع كانوا يومئذ من كفّار العجم.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خراج الأرض المقرّر عليها.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الثّمن - فقيه.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 يب - فقيه.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الدّحداح - خ.</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الدّحداح - خ.</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 الدّحداح - خ.</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ابوالدّحداح - خ.</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تحوّل - خ.</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فقبّل - خ.</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فمنكم - خ.</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وبذلت - خ.</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مملوكى - كا.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 خ.</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 كا.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الصّقالبة جيل بلادهم بين بلغر وقسطنطنيّة.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سرقوا - كا.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فظلموا - خ.</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نقضوا.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خ.</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يبتاع - يب.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يباع حرّ - يب صا.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تشترى - خ.</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تشتر - ك.</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فتباع - فقيه.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 - خ.</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يب.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 يب.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سبياً ولا غبياً - يب.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يرينّ - يب.</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ميسرة - ئل - قيس - كا - خ.</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عدلاً - كا - خ.</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يئست - يب.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كا.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فخبّرنى - يب.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 ئل.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وبين - فقيه.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يختار - يب.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الآخر - فقيه.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يوجد - كا.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 - يب ج 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 يب ج 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ومات - يب ج 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الحجّ - كا.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معتِق العبد - يب ج 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مالنا - يب ج 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أقاموا - خ.</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 يب ج 7 - ج 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اشترى أباه بمالهم - يب ج 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يب ج 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للمملوك - كا.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الجريرة: الذّنب والجناية - المنجد.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الّذى - فقيه.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يبقى - صا.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ويأخذون - كا - يب صا.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شروطهم - يب صا.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ولايأخذون - كا - يب صا.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شروطهم - يب صا.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فيردّ على صاحبه - يب.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فليأخذه - يب.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الرّوايا: جمع الرّاوية وهى الظّرف الّذى يحمل فيه الماء.</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حديث خالى از به هم ريختگى نيست. مرحوم علامه مجلسى از پدرش نقل مى كند كه ظاهراً متن حديث اين گونه است: «الفلس بالفلسين والقله بالقلتين»، ملاذ الاخيار 463/11 و بر همين اساس ترجمه شد.</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عن أبيه عليهما السلام قال قال عليّ عليه السلام - فقيه.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كيل معلوم - فقيه - بكيل معلوم - يب.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سألت أبا جعفر - يب.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الضّعيف - مجمع.</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لاتبعها - يب.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فوفّاه - كا.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 - كا.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وأخّر بعضاً - يب 41 - فقيه.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أيجوز - فقيه.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المسوك: مفرده المسك بفتح الميم وسكون السّين: الجلد.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وعبدالرّحمان بن الحجّاج جميعاً - ئل.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ويشترى - خ.</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لابأس به - فقيه.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دراهمه - كا.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فشاء - فقيه.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متن: «ولابأس ان يكون عنده طعام...» است كه اشتباه است و صحيح آن «ان لايكون» است؛ چنانچه در دعائم نيز به همين صورت است.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اين سخن را حمل بر تقيه كرده است. ملاذ الاخيار 548/10.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 يب.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المعزاء - يب.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 خ - وصفاء. خ.</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بأسنان - من أسنان - خ.</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لأبى عبد اللّه - يب 202.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الشّىء مكان الشّىء - خ.</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فإنّه يكون له عليه جلّة من بسرٍ فيأخذ منه جلّة من تمر - يب 202 قلت فيكون عليه جلّة من بسر فيأخذ منه جلّة من تمر - يب 201.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جذاعاً - يب.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يب.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دراهمه - يب - صا.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ثمارها - فقيه.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قضى - يب - صا.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فيمن - يب صا.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بوصيف - يب صا.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نجد - خ كا.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بقيمة مالك - يب ج 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منهما - يب ج 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 مكيال لأهل العراق و هو عندهم ستّون قفيزاً - اللسان.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ديگرى، سركه نيز اضافه شده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يولّى - خ.</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سألته عليه السلام - يب.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حديث مبهم است؛ از اين رو بر اساس توضيح علامه مجلسى قدس سره حديث ترجمه شد. ملاذ الاخيار 535/10.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القدّاح - يب والظّاهر انّه غلط وصحيحه ابن القدّاح.</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نعوذ - يب.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حدّثني - العلل.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دربارۀ معناى اين جمله حديث، احتمالات متعددى ذكر كرده است. ملاذ الاخيار 486/9.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حبل مستطيل فيه عرى تربط فيه صغار البهم توضع في أعناقها - مجمع.</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رزقاً - خ 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فاغفل - ئل خ.</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قديد - خ.</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شعير - خ 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متريّن - خ.</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«بفضّ‌» است كه اشتباه است و «بفظّ» صحيح است؛ چنانچه در امالى صدوق نيز همين گونه است.</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تَلَدَ المالُ كالإبل والغنم: كان أو ولد في بيتك من قديم وعكسه الطارف - المنجد. الطّارف: المال الحديث أو المستحدث ويقابله التّالد - المنجد.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يكن يصيب.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قدس سره از كتاب قاموس فيروزآبادى در مادۀ «القوس» نقل مى كند: «قوم حاجب بن زراره بر اثر نفرين پيامبر اكرم صلى الله عليه و آله گرفتار قحطى و خشكسالى شدند؛ از اين رو حاجب نزد كسرى رفت و از وى خواست كه قوم او در گوشه اى از كشور وى زندگى كنند، تا وضع آنان سامان يابد. كسرى گفت: شما اعراب آزمند و نيرنگ باز هستيد. اگر به شما اجازه دهم، شهرهاى ما را فاسد مى كنيد و به مردم حمله مى كنيد. حاجب گفت: من براى پادشاه ضمانت مى كنم كه چنين نكنند. كسرى گفت: چه تضمينى وجود دارد كه تو به قولت وفا كنى‌؟ حاجب گفت: من كمان خود را رهن مى گذارم. اطرافيان كسرى از اين سخن خنديدند ولى كسرى پذيرفت...» مرآت العقول 48/19-49.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عمران - خ.</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عشرة آلاف - خ.</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أخيكم - فقيه.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ليتعاطوا - فقيه.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لاتصلّوا - المحاسن.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يضمن - المحاسن.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فيزوّدونه - خ.</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قال - يب.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 يب.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يقدر - يب.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 حقّه وبحقه سوّفه بوعد الوفاء مرّة بعد اُخرى.</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كسر متاعه: باعه ثوباً ثوباً.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 خ.</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245/2.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114/4.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12/5.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11/57.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18/57.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17/64.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20/73.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7/107.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على الأغنياء - بحار.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جناب - حبان - خ.</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 - خ.</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يعدى به على الصّراط - خ.</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 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عن عمّار - خ.</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خير - خ.</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ترجمه بر اساس توضيح علامه مجلسى قدس سره بيان شد. ملاذ الاخيار 282/6 ولى شايد مناسب تر باشد كه حديث اين گونه ترجمه شود: «قرض دادن مال، مانع تعلق زكات است.» زيرا معناى حمايت، مانع شدن از رسيدن چيزى به آن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كأنّه بالمرّة الثانية تصدّق بشطر آخر من المال.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منعهما - فقيه.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7/107.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 كا.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[ان] بن أبي عاصم - كا.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ربّ - خ.</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غيّرت - خ 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282/2 و 283.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زول: مكان باليمن في بعض الحواشى.</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وليّه او وارثه او الامام او المتبرّع - مرآت.</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الجديد: ضرب من المسكوكات - المنجد.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هابوا عنه - مجمع.</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معبد - خ.</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ادّعوتموها لنبيّكم.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تمامة - خ.</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ألازم - فقيه.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والمدينة - يب.</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تمامة - خ.</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بحنس - خ - يحنس - ك ورد في هامش المستدرك هكذا: في الطبعة الحجريّة بحنس وفى المصدر: بجنس وما أثبتناه (أى يحنس) هو الصواب و كذا في بقيّة الموارد وعين يحنس كانت للحسين بن عليّ عليهما السلام استنبطها له غلامٌ يقال له يحنّس إلخ.</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العطيّة.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ما يشدّ بحبل من الحطب و غيره.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للميّت - يب.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 فقيه.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نقص - يب.</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اعدّه له.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بن إسحاق - خ كا.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دو گياه كه با آن خضاب مى كردند.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يطلب منه دينه.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نبات يختضب به، و كذا الوسمة.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فتباع - كا.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بدنه - يب.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نيّته - يب.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نفسه - خ.</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فذاك له - خ.</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لوى يلوى ليّاً دينه وبدينه: مطله.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بطأ إليك - خ.</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الغريم يطلق على الدائن والمديون.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ولداً - فقيه.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ثابت - صا خ.</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اطلبه يب ج 6 - صا - يطلب - فقيه.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فيتصدّق به - فقيه.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يطلب - فقيه.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280/2.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الهاجرة: نصف النهار في القيظ او من عند زوال الشمس الى العصر لانّ الناس يستكنون في بيوتهم كأنّهم قد تها جروا شدّة الحرّ - المنجد.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عطفه ولواه.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تقاضى الدين و غيره طلبه - المنجد.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خ.</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فقيه.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عربى حديث از روى عبارت فارسى تفسير ابوالفتوح رازى ترجمه شده است و از اين رو خالى از نوعى تشويش نيست.</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المحارَف: المحروم الذي إذا طلب لا يرزق او يكون لايسعى في الكسب - المنقوص من الحظّ لا ينموله مالٌ‌.</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60/9.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6/33.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أزلت عنّى غمّى وكربى.</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محمّد بن سعيد الكوفيّ - خ.</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الضياع العيال ومنه قوله صلّى اللّه عليه و آله: من ترك ديناً او ضياعاً فعلىّ - مجمع.</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عيالاً.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التمع لونه: اي ذهب وتغيّر - المنجد.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اهلاً.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أحمد عن محمّد بن عيسى - خ ل كا.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يبرد - يب.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جلده الذي كان بارداً - كا.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ك.</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يمتلأ شبعاً.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 يب.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طلبت - استقصيت - خ كا.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طلبت. استقصيت. خ كا.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ارأيتك ما حكاه اللّه - يب.</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ويخافون سوء الحساب انّما خافوا ان يجور اللّه - يب.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استقصى المسألة وفيها: بلغ الغاية في البحث عنها.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 فقيه.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بدل درهم درهم. يب. درهم بدرهم - فقيه ج 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 يب.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الريح برقعة - خ.</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280/2.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يقتصّ - خ.</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الباردة.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اُعطيكم - يب فقيه.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 خ.</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بنى عمّى عليّ بن الحسين أو عبد اللّه بن جعفر - يب من أخى وبنى عمّى عليّ بن الحسين أو عبد اللّه بن جعفر - فقيه.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مليّ - خ.</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يسّر اللّه له بالمال - يب.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يقضون - كا.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ديته به - فقيه - ديته - يب 245.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قتل - يب ج 10.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الغرماء - يب ج 10.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الدين - فقيه.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القود: القصاص وقتل القاتل بدل القتيل - المنجد.</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مسلمة - خ ل - مسلم - صا.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امتعته - فقيه.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النبط: جيل من الناس كانوا ينزلون سواد العراق ثمّ استعمل في اخلاط الناس وعوامّهم.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عبده - كا.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ساكنان روستاهاى ميان كوفه و بصره.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لابيعبداللّه - خ.</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كراهية - خ.</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يكونا شرطاه - فقيه.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قِبَلنا - كا.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 يب صا.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بذلك - كا.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حيّان - كا.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حيّان - كا.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لاخى - فقيه.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فأحبسها - يب.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شدّد - يب.</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يعجل - يب.</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أعطى.</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عبد اللّه عليه السلام قال - كا.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معامله في حرفته - خليطه: اي شريكه وجليسه.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از پدرش نقل مى كند كه مقصود، آخرين امامى است كه رو در رو از وى روايت مى شود و غالباً اين عنوان بر امام هادى عليه السلام گفته مى شود و گاهى نيز بر امام حسن عسكرى عليه السلام و در موارد نادر، بر امام زمان (عج) اطلاق مى شود.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 يب.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جعفر محمّد بن عليّ - خ.</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الطارجة - الطارجيّة - خ - الدراهم الطازجيّة اي البيض الجيّدة وكأنّه معرّب (تازه) بالفارسيّة - مجمع.</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كا.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انقدنى - كا.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 - فقيه.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انقدنى - كا.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بعضه - كا.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أزيد لك.</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لم يزدد - كا.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ثقيل صعب.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ثبير - ك ق.</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ابتليتهم - خ.</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بتيسير كيلى - خ.</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تهنّى - خ.</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وأدّيت إليه عنه - خ.</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 فقيه.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 فقيه.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أيردّ - فقيه.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ماله - فقيه.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حصّته - خ.</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طلب هاى دو شريك در تمام موارد، مشترك ميان آنهاست. معناى اين سخن آن است كه در يك مورد اين شريك سهم خود را به ديگرى واگذار مى كند و در مورد ديگر برعكس.</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غائب عنهما - خ يب.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فتوى: اي هلك وتلف.</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فيقوم - خ.</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 يب - صا.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 خ ل يب.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اعتقت - صا.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فعتقه - يب - بعتقه - صا.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 يب - صا.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تجارة - يب صا.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 يب.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 - صا.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 - صا.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 - صا.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 - صا.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 - صا.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يديه - يب - صا.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ردّه - يب - ردّوه - صا.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سألت أبا جعفر عليه السلام - كا.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فاشتراه - كا.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30 به دليل اينكه مربوط به بردگان بود، ترجمه نشد.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283/2.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الرهون - يب 168.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التكفيل - يب 168.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الدرع قميص من زَرَد الحديد يلبس وقاية من سلاح العدوّ - المنجد.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درع المرأة قميصها او ثوب تلبسها في بيتها - المنجد.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والمرهون - خ.</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رهن رهناً له غلّة - يب.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الراهن - ك.</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لايغلق الرهن اي لا يملك. غلق الرهن في يد المرتهن: صار ملكه وذلك إذا عجز الراهن عن افتكاكه في الوقت المشروط - المنجد.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البور: الأرض التي لم تزرع.</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فيزرعها وينفق - يب.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يحسب - يب.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أرهن - يب - يرهن - فقيه.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وبين ذلك - خ كا.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ذلك - يب.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بذلك - يب.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حبلت.</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قضى - ك.</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فالأولاد رهن مع الأمّهات - خ.</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 روايت نخست اين باب ترجمه نشد.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الراهن - قرب الإسناد - خ.</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لبيعه - يب.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بقى - فقيه.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اشدّ ممّا هو عليه - يب.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رياح - يب خ ط.</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 ترىٰ - خ.</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ضاع - كا.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 صا.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بحقّه - فقيه.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ترادّ - كا.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اصابه الجذام.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ذهب حسّ احدى عينيه - أي صيّره اعور.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انشقّت وانفلقت - اللسان.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«يرجع اليه» است كه اشتباه است و در منبع «يرجع عليه» است.</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رهنت - كا.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فمات - كا.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رهنه - يب.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الاُخرى - فقيه.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فهلك - فقيه.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ففسد - فقيه.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الجدرى مرض يسبّب بثوراً حمراً بيض الرؤوس تنتشر في البدن.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بليّة حريق.</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دخل.</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فاصابه حريق او لصوص - فقيه.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يساوى - يب.</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نقص - كا.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 قال ذهب من بيتى مال - يب.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فهلك - فقيه.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الى صاحبه - يب - فقيه.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يسوى - فقيه.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فيهلك - كا - فيهلكه - فقيه.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فانه - فقيه.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عنده - صا.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فانه - فقيه.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 يب صا.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يدي الرجلين - فقيه.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 فقيه.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ادّعاه - يب صا.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النضر - صا.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 - يب.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فادّعى - كا.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 يب صا.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منكرون - فقيه.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آنجا كه باب 15 مربوط به بردگان بود، ترجمه نشد.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بالاحتلام - كا.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رشده - فقيه.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6/4-5.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يحجر - فقيه.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زوّجت - فقيه.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زوّجت - يب.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فقسّمه - فقيه.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ارض ذات نزّ وملح.</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تعلّل واعتذر.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الحوب: الإثم العظيم.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يحاصّوه - يب خ - صا خ.</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ركبه الدين صار مديوناً - المنجد.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يجعل لهم نصيب منه.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2 ترجمه نشد.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الوضيعة: الخسارة والنقيصة.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التوى أي تثاقل - اللسان.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فيقسم - خ.</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 كا.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كا.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إليه - كا.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 يب الثاني.</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فآجروه - خ صا.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فاستعملوه - خ صا.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مفلس - خ.</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 - خ.</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عليك احداً - خ - في المستدرك ذكر الحديث الى قوله انطلقي معه.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ثبت - خ.</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العادلة - خ.</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والكفالات - يب - الخصال.</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كفلت - يب - الخصال.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كفل - يب.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 ئل.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الحمالة بالفتح الدية والغرامة الّتى يحملها قوم عن قوم.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مالا بدّ منه فيه من الاحضار كان - خ 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فعلىّ - يب.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إليه - يب.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الأجل - فقيه.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لها - فقيه.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«سالت الحسن» آمده است كه اشتباه است و «ابا الحسن» صحيح است.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شتر يا گوسفندى كه انسان براى استفاده از شيرش آن را مدتى در اختيار ديگران مى گذارد - 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حمّاد - يب.</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182/2.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224/2.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228/2.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129/4-128.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142/7.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152/26-151.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48/27.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10/49-9.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أحبّ كلّ واحد منهما صاحبه.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ودفعها - يب.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سايق - خ - كا - السابق - يب.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الرجلان - يب.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افتديهما - يب.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المال ديناً عليهما - يب ج 7، وكان من المال دين وعليهما دين - كا.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 الربح وعليك التّوى - كا.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التّوى: الضّياع والخسارة - المنجد.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اشترطا فإذا كان شرط يخالف كتاب اللّه فهو ردّ - كا.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 ئل.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بينهما - يب 292.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ادّعيا - فقيه.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عليه السلام - فقيه.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أقرّ انّ أحد الدرهمين ليس له فيه شيء - يب 292.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ينعقد - خ.</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 منهما - خ.</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السماط - خ.</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كلّهم عن أبان عن أبي العبّاس - ئل.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الرائغة: أي الطريق الّذى يعدل ويميل عن الطّريق الأعظم.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 برضا - خ.</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واضحاً.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في ملك - خ.</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السابلة: الطريق المسلوكة - المنجد.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عليها - خ.</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إلّاأن يأذن - خ.</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جدار الرجل - خ.</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وان خسر - الوضيعة: الخسارة.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لأبى إبراهيم عليه السلام رجل - فقيه.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لحقه - فقيه.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يأخذ - فقيه.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هلكت الدابّة.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يبين ذلك فقال شوه لهما اشتركا - الشوه: القبح.</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المنزل - دار الإقامة.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تدارء القوم: تدافعوا في الخصومة ونحوها واختلفوا - المنجد. لاتدارى - ك.</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ولا تجادلنى.</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عندها - فقيه.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 كا.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وطئها - كا.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حصّته - خ.</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 خ.</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دليل آن كه باب 4 مربوط به بردگان است، آن را حذف كرديم.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ونهى - يب.</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وخرج - فقيه.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 خ.</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متاعا - كا.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الوافي: ذا كبد رطبة كناية عن الحيوان.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لبد رطبة - خ 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أدنته - خ. أدّيته - خ.</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يضمن - يب 193.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منهما - خ.</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مرجع ضمير در اين حديث مشخص نشده ولى از روايت بعدى فهميده مى شود كه مقصود وى، فقهاى اهل سنت است.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 كا.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درهم واحد - يب.</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7 به دليل آن كه دربارۀ بردگان بود، حذف شد.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مولى بسّام - يب.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صابر - ئل.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بر اساس تفسير علامه مجلسى ترجمه شد. ملاذ الاخيار 405/10. احتمال دارد معناى اين جمله اين باشد: «سپس آن مرد تصميم مى گيرد خود را از آن وضع نجات دهد.»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شركة للغرماء - مجمع.</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10 به دليل بحث درباره مسائل بردگان حذف شد.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العذق كل غصن له شعب - المنجد.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فلم يتخلّف.</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12/14.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النهاية: في صفة الإبل ولا يأتي خيرها الا من جانبها الأشأم يعنى الشمال ومنه قوله عليه السلام: اليد الشمال شؤمى تأنيث الأشأم ويريد بخيرها لبنها لأنّها انما تحلب وتركب من جانب الأيسر.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الودىّ الواحدة (وديّة) صغار الفسيل سمّى به لانه يخرج من النخل ثمّ يقطع منه فيغرس - المنجد.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المستدرك سند الأمالي هكذا - أبو عليّ بن الشيخ الطوسيّ عن أبيه عن جماعة عن ابى المفضل.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 - ئل خ.</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قلّبه.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12/14.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الضرع ج ضروع مدرّ اللّبن للشّاء والبقر ونحوها و هو كثدى للمرأة.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لئلّا - فقيه.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 خ.</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السباع والطير - ك.</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الكيمياء اكسير كانوا يزعمون انّه يحيل المعادن ويجعلها ذهباً او فضّة وعلم الكيمياء عند المتأخّرين يبحث فيه عن طبايع الاجسام وخاصيّاتها بواسطة الحلّ والتركيب.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لنزرعنّ - يب.</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ولنغرسنّ - يب.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26/14-24.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64/56-63.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 خ - لأهل - خ.</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 - خ.</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ماء - فقيه.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 يب.</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الشرط - يب.</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حظّه - يب - فقيه.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 فقيه.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عليه القيام والسعى - فقيه.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وبإسناده عن الصفّار - وسائل.</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يحفظه - يب.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تعنى - وسائل.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 خ.</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تؤاجروا - كا - يؤاجر - يب 144.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والربيع جدول أو ساقية تجرى الى النخل أو الزرع والجمع أربعاء بكسر الموحّدة ومنه الحديث: لاتستأجر الأرض بالاربعاء ولا بالنطاف قلت: وما الاربعاء قال: الشرب والنطاف فضل الماء وفى حديث آخر: الاربعاء أن يسن مسناة فتحمل الماء ويسقى به الأرض - مجمع.</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يب - صا.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بحنطة - فقيه.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المخابرة - صا.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المخابرة: أن يزرع على النصف ونحوه.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صا.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 يب.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شعيب - ئل.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بطيبة - فقيه.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مسمّى - فقيه.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القبالة - فقيه.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السخرة وزان غرفة ماسخرت من خادم أودابّة بلا أجر ولا ثمن والسخرى بالضمّ بمعناه وسخّرته في العمل استعملته مجّاناً.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يشترط - يب.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فيجوز - يب.</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كالمتيقّن - يب.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جانب - يب.</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جاره - يب.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أوصى - يب.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تزاد - يب.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ينزل - العيّاشيّ‌.</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128/7.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الدلو العظيمة.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والعادى القديم والبئر العادية القديمة كأنّها نسبة الى عاد قوم هود وكلّ قديم ينسبونه الى عاد - مجمع.</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المَوَتان من الأرض: مالم يستخرج ولا اُعْتُمِرَ - الموتان يعنى مواتها الذي ليس ملكا لا حدّ وفيه لغتان سكون الواو وفتحها مع فتح الميم.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يب.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ويمنعها - كا.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فيقاطعهم - يب.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اللّه - كا.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بديّاً - يب صا - البديّ‌: البئر الّتي حفرت في الإسلام وليست بعاديّة - مجمع.</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 كا.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مسكان عن الحلبيّ - ك.</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نقّاه ونظّفه - مجمع.</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أقلّ أو أكثر - يب.</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يقول - يب.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يشاء - فقيه.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فليزرع - كا - فقيه.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وليتصدّق - يب.</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النقيع: موضع حماه رسول اللّه صلّى اللّه عليه و آله لِنِعَمِ الفىء وخيل المجاهدين فلا يرعاها غيرها و هو موضع قريب من المدينة كان يستنقع فيه الماء - أي يجتمع - (النهاية).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واد من اودية المدينة المنوّرة نزلته بنو قريظة - معجم البلدان ج 5-234.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الماء للزرع الى الشراك وللنخل الى الكعب - فقيه.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ينزل - يب.</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 فقيه.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ببقيّتها - فقيه.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جليد - فقيه.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رجلين - يب.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 يكون - فقيه.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 فقيه.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الآخر بماء قنات الاوّل - فقيه.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يقايسان - فقيه.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ايّتها - خ ايّهما - خ.</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 فقيه.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فليتغوّر - فقيه.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 يب.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غوّرت - خ.</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الحوصى - خ الحرصى - خ - الخرصى - خ.</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المعطن: مبرك الإبل ومربض الغنم حول الماء - المنجد.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نضح البعير الماء: حمله من بئر او نهر لسقى الزرع فهو ناضح والأنثى ناضحة - مجمع.</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تشاحّ - يب كا 295 - تشاحّ الخصمان على الشيء: أراد كلّ منهما ان يستأثر به.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 يب.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سعفها - قرب الإسناد.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إذا - يب.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 كا.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يب.</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مذلّل - يب.</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 - ك.</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اساسها - ك.</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 ك.</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الدسكره: بناء على هيئة القصر فيه منازل وبيوت الخدم والحشم - مجمع.</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البهرج: الشيء المباح، يقال بهرج دمه - وفى الحديث: أنّه بهرج دم ابن الحارث أي أبطله اللسان 217/2.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القسطنطينيّة منسوب إلى قسطنطين - (هكذا ضبطت في المنجد).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صغار الخدود: من الصغر: و هو الذّل والوضاعة (لسان العرب: 458/4).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طمحتم - خ.</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الطلس: المحو ويقال: طلست الكتاب أي محوته. (لسان العرب: 124/6).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فأبى - ك.</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لعلىّ عليه السلام - ك.</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الإمام موسى الكاظم عليه السلام.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ابن أبي طالب - ك.</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المسلم - خ - أي أخذ ضالّة المؤمن حرق النار.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الجُعل بضمّ الجيم وسكون العين: ما يجعل للإنسان على عمل يعمله.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الضالّة ما ضلّ من البهيمة وفى المجمع الضالّة اسم البقر والإبل والخيل ونحوها ولا يقع على اللقطة من غيرها وفى النهاية الضالّة هي الضايعة من كلّ ما يقتنى من الحيوان و غيره إلخ.</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 ك.</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الأثير هو موضع بين مكّة والمدينة والقديد: اسم ماء بعينه. وفى الصحاح: وقديد: ماء بالحجاز - اللسان.</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طالبها - صا.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أغرمها - صا.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الفضّة - قرب الإسناد.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فيأتي - قرب الإسناد.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والاجر له - قرب الإسناد.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الوعاء الذي تكون فيه النفقة من جلد أو خرقة - النهاية.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كتبت إليه - يب.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نحيت - يب.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تأمرنى - يب.</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انّى - فقيه.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الدينارين - يب.</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بالثالث - خ يب.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المطلّس: الدينار الّذى محيت كتابته.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الخثعميّ - يب.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الماقوفة - يب الماقوفة: لعلّه اسم موضع او اسم لمحلّ الوقوف بمنى.</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صوّتّ - يب.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فأخذها - خ.</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فأنا واللّه - كا.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 فقيه.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فقسّمه بين إخوانه - فقيه.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أنّه - فقيه.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كا.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فقيه.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جعلها - فقيه.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قلت له - فقيه.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منزله - كا.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5 به دليل آنكه مربوط به بردگان بود، ترجمه نشد.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المحارف: بفتح الراء: هو المحروم المحدود الذي إذا طلب فلا يرزق أو يكون لا يسعى في الكسب، و هو خلاف المبارك (لسان العرب: 43/9).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بارت السوق: كسدت.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أراح اللحمُ‌: أنتن.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الزّهادة في الأشياء: ضدّ الرغبة.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يدبّرهم به - خ.</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عود يجعل في عروتى الجوالقين إذا عكما على البعير - اللسان.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أبا عبد اللّه عليه السلام.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الابرة الكبيرة والمخيط الضخم - اللسان.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ويطلبها ان تردّ عليه ثمنها - البحار.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قدس سره به نقل از پدرش اين گونه برداشت كرده كه معنى اين جمله اين است: «من دوست ندارم به آن دست بزند»؛ آن گاه به آن اشكال كرده كه اين با جملۀ: «آن مال توست» ناسازگار است و به توجيه آن پرداخته است. ملاذ الاخيار 437/10.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تركها.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لم تتبعه - يب.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للذى - يب.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توالى - يب.</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فليتوال - يب.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11 و 12 به دليل ارتباط با بردگان ترجمه نشد.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الجُعْل: ما يجعل للإنسان على عمل يعمله.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فنفقت - فقيه.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 فقيه.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15 ترجمه نشد.</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خانك - ئل.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ولكنّك - فقيه.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يخنك - يب.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حلّله فانّ - فقيه.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 - فقيه.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61/9.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القميص او كلّ ما يلبس.</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زوّجته - خ.</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بمال - خ - ببضاعة - خ.</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ضرب من برود اليمن.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ابن - يب.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فسلوني - يب.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187/2.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283/2.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58/4.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105/4.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107/4.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13/5.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27/8.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58/8.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71/8.</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52/12.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38/22.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8/23 - معارج 32/70.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72/33.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فصرت ذا مالٍ كانت زكاته ثلثمأة الف درهم.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19/40.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10/66.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 يب.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مابين - يب.</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أغرى بها ولزمها - المنجد.</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 يب.</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جانباه.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الموصل - خ.</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تحابّوا - المشكاة.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والده - خ.</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 الأمانة - ك.</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الى البرّ - كا ج 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راشد - خ.</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 خ.</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اُطلبه بِتِرَةٍ - ك والتِرَة: الطلب بالثّار.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بكر - يب.</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رجلاً - يب.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مجوساً - يب.</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لا - صا.</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المستودع رجل خبيث - يب ج 7 - صا.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فلم ادَع شيئاً من قبيل هذه الصفات الخبيثة الّا ذكرت له.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يردّ ماله - يب ج 6 ردّ عليه - صا - يردّه - يب ج 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بانّها - يب ج 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يب ج 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ليمنعها - يب ج 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فانّما - يب ج 6 و 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الاختصاص.</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التموّه - خ - النخوة: الكبر والفخر - المنجد.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تجادلوا - خ.</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غرق - خ.</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حبّب - 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3FC27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منابع فقه شیعه - ترجمه جامع احادیث الشیعه حضرت آیه الله العظمی سید حسین بروجردی جلد 23</dc:title>
  <dc:description/>
  <dc:subject/>
  <cp:keywords/>
  <cp:category/>
  <cp:lastModifiedBy/>
  <dcterms:created xsi:type="dcterms:W3CDTF">2026-08-28T01:41:54+03:30</dcterms:created>
  <dcterms:modified xsi:type="dcterms:W3CDTF">2026-08-28T01:41:54+03:30</dcterms:modified>
</cp:coreProperties>
</file>

<file path=docProps/custom.xml><?xml version="1.0" encoding="utf-8"?>
<Properties xmlns="http://schemas.openxmlformats.org/officeDocument/2006/custom-properties" xmlns:vt="http://schemas.openxmlformats.org/officeDocument/2006/docPropsVTypes"/>
</file>