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السبیل إلی المعنویات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4313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644315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44317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6644319_1051229030">
            <w:r>
              <w:rPr>
                <w:webHidden/>
                <w:rStyle w:val="IndexLink"/>
                <w:rtl w:val="true"/>
              </w:rPr>
              <w:t>الفصل الأول</w:t>
            </w:r>
            <w:r>
              <w:rPr>
                <w:rStyle w:val="IndexLink"/>
                <w:rtl w:val="true"/>
              </w:rPr>
              <w:t xml:space="preserve">: </w:t>
            </w:r>
            <w:r>
              <w:rPr>
                <w:rStyle w:val="IndexLink"/>
                <w:rtl w:val="true"/>
              </w:rPr>
              <w:t>مع التوحيد والإخلاص والصناعة الإلهية للإنسان</w:t>
            </w:r>
            <w:r>
              <w:rPr>
                <w:rStyle w:val="IndexLink"/>
                <w:rtl w:val="true"/>
              </w:rPr>
              <w:tab/>
            </w:r>
            <w:r>
              <w:rPr>
                <w:rStyle w:val="IndexLink"/>
              </w:rPr>
              <w:t>14</w:t>
            </w:r>
          </w:hyperlink>
        </w:p>
        <w:p>
          <w:pPr>
            <w:pStyle w:val="Contents3"/>
            <w:tabs>
              <w:tab w:val="clear" w:pos="8459"/>
              <w:tab w:val="right" w:pos="9026" w:leader="dot"/>
            </w:tabs>
            <w:rPr/>
          </w:pPr>
          <w:hyperlink w:anchor="__RefHeading___Toc6644321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644323_1051229030">
            <w:r>
              <w:rPr>
                <w:webHidden/>
                <w:rStyle w:val="IndexLink"/>
                <w:rtl w:val="true"/>
              </w:rPr>
              <w:t>من أين نبدأ</w:t>
            </w:r>
            <w:r>
              <w:rPr>
                <w:rStyle w:val="IndexLink"/>
                <w:rtl w:val="true"/>
              </w:rPr>
              <w:tab/>
            </w:r>
            <w:r>
              <w:rPr>
                <w:rStyle w:val="IndexLink"/>
              </w:rPr>
              <w:t>15</w:t>
            </w:r>
          </w:hyperlink>
        </w:p>
        <w:p>
          <w:pPr>
            <w:pStyle w:val="Contents3"/>
            <w:tabs>
              <w:tab w:val="clear" w:pos="8459"/>
              <w:tab w:val="right" w:pos="9026" w:leader="dot"/>
            </w:tabs>
            <w:rPr/>
          </w:pPr>
          <w:hyperlink w:anchor="__RefHeading___Toc6644325_1051229030">
            <w:r>
              <w:rPr>
                <w:webHidden/>
                <w:rStyle w:val="IndexLink"/>
                <w:rtl w:val="true"/>
              </w:rPr>
              <w:t>تعرضوا لنفحات ربكم</w:t>
            </w:r>
            <w:r>
              <w:rPr>
                <w:rStyle w:val="IndexLink"/>
                <w:rtl w:val="true"/>
              </w:rPr>
              <w:tab/>
            </w:r>
            <w:r>
              <w:rPr>
                <w:rStyle w:val="IndexLink"/>
              </w:rPr>
              <w:t>19</w:t>
            </w:r>
          </w:hyperlink>
        </w:p>
        <w:p>
          <w:pPr>
            <w:pStyle w:val="Contents3"/>
            <w:tabs>
              <w:tab w:val="clear" w:pos="8459"/>
              <w:tab w:val="right" w:pos="9026" w:leader="dot"/>
            </w:tabs>
            <w:rPr/>
          </w:pPr>
          <w:hyperlink w:anchor="__RefHeading___Toc6644327_1051229030">
            <w:r>
              <w:rPr>
                <w:webHidden/>
                <w:rStyle w:val="IndexLink"/>
                <w:rtl w:val="true"/>
              </w:rPr>
              <w:t>لا يستعبدكم غيركم وقد أرادكم الله أحراراً</w:t>
            </w:r>
            <w:r>
              <w:rPr>
                <w:rStyle w:val="IndexLink"/>
                <w:rtl w:val="true"/>
              </w:rPr>
              <w:tab/>
            </w:r>
            <w:r>
              <w:rPr>
                <w:rStyle w:val="IndexLink"/>
              </w:rPr>
              <w:t>25</w:t>
            </w:r>
          </w:hyperlink>
        </w:p>
        <w:p>
          <w:pPr>
            <w:pStyle w:val="Contents3"/>
            <w:tabs>
              <w:tab w:val="clear" w:pos="8459"/>
              <w:tab w:val="right" w:pos="9026" w:leader="dot"/>
            </w:tabs>
            <w:rPr/>
          </w:pPr>
          <w:hyperlink w:anchor="__RefHeading___Toc6644329_1051229030">
            <w:r>
              <w:rPr>
                <w:webHidden/>
                <w:rStyle w:val="IndexLink"/>
                <w:rtl w:val="true"/>
              </w:rPr>
              <w:t>قولوا لا إله إلا الله تفلحوا</w:t>
            </w:r>
            <w:r>
              <w:rPr>
                <w:rStyle w:val="IndexLink"/>
                <w:rtl w:val="true"/>
              </w:rPr>
              <w:tab/>
            </w:r>
            <w:r>
              <w:rPr>
                <w:rStyle w:val="IndexLink"/>
              </w:rPr>
              <w:t>30</w:t>
            </w:r>
          </w:hyperlink>
        </w:p>
        <w:p>
          <w:pPr>
            <w:pStyle w:val="Contents3"/>
            <w:tabs>
              <w:tab w:val="clear" w:pos="8459"/>
              <w:tab w:val="right" w:pos="9026" w:leader="dot"/>
            </w:tabs>
            <w:rPr/>
          </w:pPr>
          <w:hyperlink w:anchor="__RefHeading___Toc6644331_1051229030">
            <w:r>
              <w:rPr>
                <w:webHidden/>
                <w:rStyle w:val="IndexLink"/>
                <w:rtl w:val="true"/>
              </w:rPr>
              <w:t>الحل والعلاج في العودة إلى الله تبارك وتعالى</w:t>
            </w:r>
            <w:r>
              <w:rPr>
                <w:rStyle w:val="IndexLink"/>
                <w:rtl w:val="true"/>
              </w:rPr>
              <w:tab/>
            </w:r>
            <w:r>
              <w:rPr>
                <w:rStyle w:val="IndexLink"/>
              </w:rPr>
              <w:t>32</w:t>
            </w:r>
          </w:hyperlink>
        </w:p>
        <w:p>
          <w:pPr>
            <w:pStyle w:val="Contents3"/>
            <w:tabs>
              <w:tab w:val="clear" w:pos="8459"/>
              <w:tab w:val="right" w:pos="9026" w:leader="dot"/>
            </w:tabs>
            <w:rPr/>
          </w:pPr>
          <w:hyperlink w:anchor="__RefHeading___Toc6644333_1051229030">
            <w:r>
              <w:rPr>
                <w:webHidden/>
                <w:rStyle w:val="IndexLink"/>
                <w:rtl w:val="true"/>
              </w:rPr>
              <w:t>الصناعة الإلهية للإنسان</w:t>
            </w:r>
            <w:r>
              <w:rPr>
                <w:rStyle w:val="IndexLink"/>
                <w:rtl w:val="true"/>
              </w:rPr>
              <w:tab/>
            </w:r>
            <w:r>
              <w:rPr>
                <w:rStyle w:val="IndexLink"/>
              </w:rPr>
              <w:t>39</w:t>
            </w:r>
          </w:hyperlink>
        </w:p>
        <w:p>
          <w:pPr>
            <w:pStyle w:val="Contents3"/>
            <w:tabs>
              <w:tab w:val="clear" w:pos="8459"/>
              <w:tab w:val="right" w:pos="9026" w:leader="dot"/>
            </w:tabs>
            <w:rPr/>
          </w:pPr>
          <w:hyperlink w:anchor="__RefHeading___Toc6644335_1051229030">
            <w:r>
              <w:rPr>
                <w:webHidden/>
                <w:rStyle w:val="IndexLink"/>
                <w:rtl w:val="true"/>
              </w:rPr>
              <w:t xml:space="preserve">شكوى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قلة المخلصين</w:t>
            </w:r>
            <w:r>
              <w:rPr>
                <w:rStyle w:val="IndexLink"/>
                <w:rtl w:val="true"/>
              </w:rPr>
              <w:tab/>
            </w:r>
            <w:r>
              <w:rPr>
                <w:rStyle w:val="IndexLink"/>
              </w:rPr>
              <w:t>44</w:t>
            </w:r>
          </w:hyperlink>
        </w:p>
        <w:p>
          <w:pPr>
            <w:pStyle w:val="Contents3"/>
            <w:tabs>
              <w:tab w:val="clear" w:pos="8459"/>
              <w:tab w:val="right" w:pos="9026" w:leader="dot"/>
            </w:tabs>
            <w:rPr/>
          </w:pPr>
          <w:hyperlink w:anchor="__RefHeading___Toc6644337_1051229030">
            <w:r>
              <w:rPr>
                <w:webHidden/>
                <w:rStyle w:val="IndexLink"/>
                <w:rtl w:val="true"/>
              </w:rPr>
              <w:t>تذكروا أنكم بمحضر الله تعالى والمعصومين عليهم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6644339_1051229030">
            <w:r>
              <w:rPr>
                <w:webHidden/>
                <w:rStyle w:val="IndexLink"/>
                <w:rtl w:val="true"/>
              </w:rPr>
              <w:t>موجبات الرحمة الإلهية</w:t>
            </w:r>
            <w:r>
              <w:rPr>
                <w:rStyle w:val="IndexLink"/>
                <w:rtl w:val="true"/>
              </w:rPr>
              <w:tab/>
            </w:r>
            <w:r>
              <w:rPr>
                <w:rStyle w:val="IndexLink"/>
              </w:rPr>
              <w:t>54</w:t>
            </w:r>
          </w:hyperlink>
        </w:p>
        <w:p>
          <w:pPr>
            <w:pStyle w:val="Contents2"/>
            <w:tabs>
              <w:tab w:val="clear" w:pos="8743"/>
              <w:tab w:val="right" w:pos="9026" w:leader="dot"/>
            </w:tabs>
            <w:rPr/>
          </w:pPr>
          <w:hyperlink w:anchor="__RefHeading___Toc6644341_1051229030">
            <w:r>
              <w:rPr>
                <w:webHidden/>
                <w:rStyle w:val="IndexLink"/>
                <w:rtl w:val="true"/>
              </w:rPr>
              <w:t>الفصل الثاني</w:t>
            </w:r>
            <w:r>
              <w:rPr>
                <w:rStyle w:val="IndexLink"/>
                <w:rtl w:val="true"/>
              </w:rPr>
              <w:t xml:space="preserve">: </w:t>
            </w:r>
            <w:r>
              <w:rPr>
                <w:rStyle w:val="IndexLink"/>
                <w:rtl w:val="true"/>
              </w:rPr>
              <w:t>مع النبي صلى الله عليه و آله و سلم والأئمة المعصومين عليهم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644343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644345_1051229030">
            <w:r>
              <w:rPr>
                <w:webHidden/>
                <w:rStyle w:val="IndexLink"/>
                <w:rtl w:val="true"/>
              </w:rPr>
              <w:t>لنتأسى بالأخلاق النبوية</w:t>
            </w:r>
            <w:r>
              <w:rPr>
                <w:rStyle w:val="IndexLink"/>
                <w:rtl w:val="true"/>
              </w:rPr>
              <w:tab/>
            </w:r>
            <w:r>
              <w:rPr>
                <w:rStyle w:val="IndexLink"/>
              </w:rPr>
              <w:t>62</w:t>
            </w:r>
          </w:hyperlink>
        </w:p>
        <w:p>
          <w:pPr>
            <w:pStyle w:val="Contents3"/>
            <w:tabs>
              <w:tab w:val="clear" w:pos="8459"/>
              <w:tab w:val="right" w:pos="9026" w:leader="dot"/>
            </w:tabs>
            <w:rPr/>
          </w:pPr>
          <w:hyperlink w:anchor="__RefHeading___Toc6644347_1051229030">
            <w:r>
              <w:rPr>
                <w:webHidden/>
                <w:rStyle w:val="IndexLink"/>
                <w:rtl w:val="true"/>
              </w:rPr>
              <w:t>أسلوب عملي للتأسي برسول الله صلى الله عليه و آله و سلم</w:t>
            </w:r>
            <w:r>
              <w:rPr>
                <w:rStyle w:val="IndexLink"/>
                <w:rtl w:val="true"/>
              </w:rPr>
              <w:tab/>
            </w:r>
            <w:r>
              <w:rPr>
                <w:rStyle w:val="IndexLink"/>
              </w:rPr>
              <w:t>70</w:t>
            </w:r>
          </w:hyperlink>
        </w:p>
        <w:p>
          <w:pPr>
            <w:pStyle w:val="Contents3"/>
            <w:tabs>
              <w:tab w:val="clear" w:pos="8459"/>
              <w:tab w:val="right" w:pos="9026" w:leader="dot"/>
            </w:tabs>
            <w:rPr/>
          </w:pPr>
          <w:hyperlink w:anchor="__RefHeading___Toc6644349_1051229030">
            <w:r>
              <w:rPr>
                <w:webHidden/>
                <w:rStyle w:val="IndexLink"/>
                <w:rtl w:val="true"/>
              </w:rPr>
              <w:t>احذروا عرض أعمالكم على رسول الله صلى الله عليه و آله و سلم</w:t>
            </w:r>
            <w:r>
              <w:rPr>
                <w:rStyle w:val="IndexLink"/>
                <w:rtl w:val="true"/>
              </w:rPr>
              <w:tab/>
            </w:r>
            <w:r>
              <w:rPr>
                <w:rStyle w:val="IndexLink"/>
              </w:rPr>
              <w:t>74</w:t>
            </w:r>
          </w:hyperlink>
        </w:p>
        <w:p>
          <w:pPr>
            <w:pStyle w:val="Contents3"/>
            <w:tabs>
              <w:tab w:val="clear" w:pos="8459"/>
              <w:tab w:val="right" w:pos="9026" w:leader="dot"/>
            </w:tabs>
            <w:rPr/>
          </w:pPr>
          <w:hyperlink w:anchor="__RefHeading___Toc6644351_1051229030">
            <w:r>
              <w:rPr>
                <w:webHidden/>
                <w:rStyle w:val="IndexLink"/>
                <w:rtl w:val="true"/>
              </w:rPr>
              <w:t>لا تنسوا الغاية في كل الحالات</w:t>
            </w:r>
            <w:r>
              <w:rPr>
                <w:rStyle w:val="IndexLink"/>
                <w:rtl w:val="true"/>
              </w:rPr>
              <w:tab/>
            </w:r>
            <w:r>
              <w:rPr>
                <w:rStyle w:val="IndexLink"/>
              </w:rPr>
              <w:t>77</w:t>
            </w:r>
          </w:hyperlink>
        </w:p>
        <w:p>
          <w:pPr>
            <w:pStyle w:val="Contents3"/>
            <w:tabs>
              <w:tab w:val="clear" w:pos="8459"/>
              <w:tab w:val="right" w:pos="9026" w:leader="dot"/>
            </w:tabs>
            <w:rPr/>
          </w:pPr>
          <w:hyperlink w:anchor="__RefHeading___Toc6644353_1051229030">
            <w:r>
              <w:rPr>
                <w:webHidden/>
                <w:rStyle w:val="IndexLink"/>
                <w:rtl w:val="true"/>
              </w:rPr>
              <w:t>يا أَيُّهَا الَّذِينَ آمَنُواْ اسْتَجِيبُواْ لِلّهِ وَلِلرَّسُولِ إِذَا دَعَاكُم لِمَا يُحْيِيكُمْ</w:t>
            </w:r>
            <w:r>
              <w:rPr>
                <w:rStyle w:val="IndexLink"/>
                <w:rtl w:val="true"/>
              </w:rPr>
              <w:tab/>
            </w:r>
            <w:r>
              <w:rPr>
                <w:rStyle w:val="IndexLink"/>
              </w:rPr>
              <w:t>80</w:t>
            </w:r>
          </w:hyperlink>
        </w:p>
        <w:p>
          <w:pPr>
            <w:pStyle w:val="Contents3"/>
            <w:tabs>
              <w:tab w:val="clear" w:pos="8459"/>
              <w:tab w:val="right" w:pos="9026" w:leader="dot"/>
            </w:tabs>
            <w:rPr/>
          </w:pPr>
          <w:hyperlink w:anchor="__RefHeading___Toc6644355_1051229030">
            <w:r>
              <w:rPr>
                <w:webHidden/>
                <w:rStyle w:val="IndexLink"/>
                <w:rtl w:val="true"/>
              </w:rPr>
              <w:t>معجزة النبي صلى الله عليه و آله و سلم في أخلاقه</w:t>
            </w:r>
            <w:r>
              <w:rPr>
                <w:rStyle w:val="IndexLink"/>
                <w:rtl w:val="true"/>
              </w:rPr>
              <w:tab/>
            </w:r>
            <w:r>
              <w:rPr>
                <w:rStyle w:val="IndexLink"/>
              </w:rPr>
              <w:t>82</w:t>
            </w:r>
          </w:hyperlink>
        </w:p>
        <w:p>
          <w:pPr>
            <w:pStyle w:val="Contents3"/>
            <w:tabs>
              <w:tab w:val="clear" w:pos="8459"/>
              <w:tab w:val="right" w:pos="9026" w:leader="dot"/>
            </w:tabs>
            <w:rPr/>
          </w:pPr>
          <w:hyperlink w:anchor="__RefHeading___Toc6644357_1051229030">
            <w:r>
              <w:rPr>
                <w:webHidden/>
                <w:rStyle w:val="IndexLink"/>
                <w:rtl w:val="true"/>
              </w:rPr>
              <w:t>الألطاف الإلهية في البعثة النبوية الشريفة</w:t>
            </w:r>
            <w:r>
              <w:rPr>
                <w:rStyle w:val="IndexLink"/>
                <w:rtl w:val="true"/>
              </w:rPr>
              <w:tab/>
            </w:r>
            <w:r>
              <w:rPr>
                <w:rStyle w:val="IndexLink"/>
              </w:rPr>
              <w:t>86</w:t>
            </w:r>
          </w:hyperlink>
        </w:p>
        <w:p>
          <w:pPr>
            <w:pStyle w:val="Contents3"/>
            <w:tabs>
              <w:tab w:val="clear" w:pos="8459"/>
              <w:tab w:val="right" w:pos="9026" w:leader="dot"/>
            </w:tabs>
            <w:rPr/>
          </w:pPr>
          <w:hyperlink w:anchor="__RefHeading___Toc6644359_1051229030">
            <w:r>
              <w:rPr>
                <w:webHidden/>
                <w:rStyle w:val="IndexLink"/>
                <w:rtl w:val="true"/>
              </w:rPr>
              <w:t>إنما بلغ علي عليه السلام منزلته بالصدق وأداء الأمانة</w:t>
            </w:r>
            <w:r>
              <w:rPr>
                <w:rStyle w:val="IndexLink"/>
                <w:rtl w:val="true"/>
              </w:rPr>
              <w:tab/>
            </w:r>
            <w:r>
              <w:rPr>
                <w:rStyle w:val="IndexLink"/>
              </w:rPr>
              <w:t>91</w:t>
            </w:r>
          </w:hyperlink>
        </w:p>
        <w:p>
          <w:pPr>
            <w:pStyle w:val="Contents3"/>
            <w:tabs>
              <w:tab w:val="clear" w:pos="8459"/>
              <w:tab w:val="right" w:pos="9026" w:leader="dot"/>
            </w:tabs>
            <w:rPr/>
          </w:pPr>
          <w:hyperlink w:anchor="__RefHeading___Toc6644361_1051229030">
            <w:r>
              <w:rPr>
                <w:webHidden/>
                <w:rStyle w:val="IndexLink"/>
                <w:rtl w:val="true"/>
              </w:rPr>
              <w:t>من مواعظ الإمام الجواد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6644363_1051229030">
            <w:r>
              <w:rPr>
                <w:webHidden/>
                <w:rStyle w:val="IndexLink"/>
                <w:rtl w:val="true"/>
              </w:rPr>
              <w:t>سعة كرم الله تعالى</w:t>
            </w:r>
            <w:r>
              <w:rPr>
                <w:rStyle w:val="IndexLink"/>
                <w:rtl w:val="true"/>
              </w:rPr>
              <w:tab/>
            </w:r>
            <w:r>
              <w:rPr>
                <w:rStyle w:val="IndexLink"/>
              </w:rPr>
              <w:t>111</w:t>
            </w:r>
          </w:hyperlink>
        </w:p>
        <w:p>
          <w:pPr>
            <w:pStyle w:val="Contents3"/>
            <w:tabs>
              <w:tab w:val="clear" w:pos="8459"/>
              <w:tab w:val="right" w:pos="9026" w:leader="dot"/>
            </w:tabs>
            <w:rPr/>
          </w:pPr>
          <w:hyperlink w:anchor="__RefHeading___Toc6644365_1051229030">
            <w:r>
              <w:rPr>
                <w:webHidden/>
                <w:rStyle w:val="IndexLink"/>
                <w:rtl w:val="true"/>
              </w:rPr>
              <w:t>كونوا من الكنوز التي يكشف عنها الإمام المهدي عليه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6644367_1051229030">
            <w:r>
              <w:rPr>
                <w:webHidden/>
                <w:rStyle w:val="IndexLink"/>
                <w:rtl w:val="true"/>
              </w:rPr>
              <w:t>الفصل الثالث</w:t>
            </w:r>
            <w:r>
              <w:rPr>
                <w:rStyle w:val="IndexLink"/>
                <w:rtl w:val="true"/>
              </w:rPr>
              <w:t xml:space="preserve">: </w:t>
            </w:r>
            <w:r>
              <w:rPr>
                <w:rStyle w:val="IndexLink"/>
                <w:rtl w:val="true"/>
              </w:rPr>
              <w:t>تفعيل دور القرآن الكريم في حياتنا</w:t>
            </w:r>
            <w:r>
              <w:rPr>
                <w:rStyle w:val="IndexLink"/>
                <w:rtl w:val="true"/>
              </w:rPr>
              <w:tab/>
            </w:r>
            <w:r>
              <w:rPr>
                <w:rStyle w:val="IndexLink"/>
              </w:rPr>
              <w:t>121</w:t>
            </w:r>
          </w:hyperlink>
        </w:p>
        <w:p>
          <w:pPr>
            <w:pStyle w:val="Contents3"/>
            <w:tabs>
              <w:tab w:val="clear" w:pos="8459"/>
              <w:tab w:val="right" w:pos="9026" w:leader="dot"/>
            </w:tabs>
            <w:rPr/>
          </w:pPr>
          <w:hyperlink w:anchor="__RefHeading___Toc6644369_105122903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6644371_1051229030">
            <w:r>
              <w:rPr>
                <w:webHidden/>
                <w:rStyle w:val="IndexLink"/>
                <w:rtl w:val="true"/>
              </w:rPr>
              <w:t>دعوة المؤمنين إلى أن تكون قلوبهم وعقولهم أودية كبيرة لمعارف القرآن الكريم</w:t>
            </w:r>
            <w:r>
              <w:rPr>
                <w:rStyle w:val="IndexLink"/>
                <w:rtl w:val="true"/>
              </w:rPr>
              <w:tab/>
            </w:r>
            <w:r>
              <w:rPr>
                <w:rStyle w:val="IndexLink"/>
              </w:rPr>
              <w:t>122</w:t>
            </w:r>
          </w:hyperlink>
        </w:p>
        <w:p>
          <w:pPr>
            <w:pStyle w:val="Contents3"/>
            <w:tabs>
              <w:tab w:val="clear" w:pos="8459"/>
              <w:tab w:val="right" w:pos="9026" w:leader="dot"/>
            </w:tabs>
            <w:rPr/>
          </w:pPr>
          <w:hyperlink w:anchor="__RefHeading___Toc6644373_1051229030">
            <w:r>
              <w:rPr>
                <w:webHidden/>
                <w:rStyle w:val="IndexLink"/>
                <w:rtl w:val="true"/>
              </w:rPr>
              <w:t>التواصي بالحق والتواصي بالصبر</w:t>
            </w:r>
            <w:r>
              <w:rPr>
                <w:rStyle w:val="IndexLink"/>
                <w:rtl w:val="true"/>
              </w:rPr>
              <w:tab/>
            </w:r>
            <w:r>
              <w:rPr>
                <w:rStyle w:val="IndexLink"/>
              </w:rPr>
              <w:t>125</w:t>
            </w:r>
          </w:hyperlink>
        </w:p>
        <w:p>
          <w:pPr>
            <w:pStyle w:val="Contents3"/>
            <w:tabs>
              <w:tab w:val="clear" w:pos="8459"/>
              <w:tab w:val="right" w:pos="9026" w:leader="dot"/>
            </w:tabs>
            <w:rPr/>
          </w:pPr>
          <w:hyperlink w:anchor="__RefHeading___Toc6644375_1051229030">
            <w:r>
              <w:rPr>
                <w:webHidden/>
                <w:rStyle w:val="IndexLink"/>
                <w:rtl w:val="true"/>
              </w:rPr>
              <w:t>قاعدة في السلوك المعنوي من سورة الحديد</w:t>
            </w:r>
            <w:r>
              <w:rPr>
                <w:rStyle w:val="IndexLink"/>
                <w:rtl w:val="true"/>
              </w:rPr>
              <w:tab/>
            </w:r>
            <w:r>
              <w:rPr>
                <w:rStyle w:val="IndexLink"/>
              </w:rPr>
              <w:t>131</w:t>
            </w:r>
          </w:hyperlink>
        </w:p>
        <w:p>
          <w:pPr>
            <w:pStyle w:val="Contents3"/>
            <w:tabs>
              <w:tab w:val="clear" w:pos="8459"/>
              <w:tab w:val="right" w:pos="9026" w:leader="dot"/>
            </w:tabs>
            <w:rPr/>
          </w:pPr>
          <w:hyperlink w:anchor="__RefHeading___Toc6644377_1051229030">
            <w:r>
              <w:rPr>
                <w:webHidden/>
                <w:rStyle w:val="IndexLink"/>
                <w:rtl w:val="true"/>
              </w:rPr>
              <w:t>القرآن الكريم يخفف آلام العاملين الرساليين</w:t>
            </w:r>
            <w:r>
              <w:rPr>
                <w:rStyle w:val="IndexLink"/>
                <w:rtl w:val="true"/>
              </w:rPr>
              <w:tab/>
            </w:r>
            <w:r>
              <w:rPr>
                <w:rStyle w:val="IndexLink"/>
              </w:rPr>
              <w:t>140</w:t>
            </w:r>
          </w:hyperlink>
        </w:p>
        <w:p>
          <w:pPr>
            <w:pStyle w:val="Contents3"/>
            <w:tabs>
              <w:tab w:val="clear" w:pos="8459"/>
              <w:tab w:val="right" w:pos="9026" w:leader="dot"/>
            </w:tabs>
            <w:rPr/>
          </w:pPr>
          <w:hyperlink w:anchor="__RefHeading___Toc6644379_1051229030">
            <w:r>
              <w:rPr>
                <w:webHidden/>
                <w:rStyle w:val="IndexLink"/>
                <w:rtl w:val="true"/>
              </w:rPr>
              <w:t>القرآن الكريم يوقظ الإنسان من غفلته عن نفسه</w:t>
            </w:r>
            <w:r>
              <w:rPr>
                <w:rStyle w:val="IndexLink"/>
                <w:rtl w:val="true"/>
              </w:rPr>
              <w:tab/>
            </w:r>
            <w:r>
              <w:rPr>
                <w:rStyle w:val="IndexLink"/>
              </w:rPr>
              <w:t>144</w:t>
            </w:r>
          </w:hyperlink>
        </w:p>
        <w:p>
          <w:pPr>
            <w:pStyle w:val="Contents3"/>
            <w:tabs>
              <w:tab w:val="clear" w:pos="8459"/>
              <w:tab w:val="right" w:pos="9026" w:leader="dot"/>
            </w:tabs>
            <w:rPr/>
          </w:pPr>
          <w:hyperlink w:anchor="__RefHeading___Toc6644381_1051229030">
            <w:r>
              <w:rPr>
                <w:webHidden/>
                <w:rStyle w:val="IndexLink"/>
                <w:rtl w:val="true"/>
              </w:rPr>
              <w:t>أعطوا للقرآن الكريم دوراً متميزاً في حياتكم</w:t>
            </w:r>
            <w:r>
              <w:rPr>
                <w:rStyle w:val="IndexLink"/>
                <w:rtl w:val="true"/>
              </w:rPr>
              <w:tab/>
            </w:r>
            <w:r>
              <w:rPr>
                <w:rStyle w:val="IndexLink"/>
              </w:rPr>
              <w:t>149</w:t>
            </w:r>
          </w:hyperlink>
        </w:p>
        <w:p>
          <w:pPr>
            <w:pStyle w:val="Contents3"/>
            <w:tabs>
              <w:tab w:val="clear" w:pos="8459"/>
              <w:tab w:val="right" w:pos="9026" w:leader="dot"/>
            </w:tabs>
            <w:rPr/>
          </w:pPr>
          <w:hyperlink w:anchor="__RefHeading___Toc6644383_1051229030">
            <w:r>
              <w:rPr>
                <w:webHidden/>
                <w:rStyle w:val="IndexLink"/>
                <w:rtl w:val="true"/>
              </w:rPr>
              <w:t>معاني القرآن لا تنتهي</w:t>
            </w:r>
            <w:r>
              <w:rPr>
                <w:rStyle w:val="IndexLink"/>
                <w:rtl w:val="true"/>
              </w:rPr>
              <w:tab/>
            </w:r>
            <w:r>
              <w:rPr>
                <w:rStyle w:val="IndexLink"/>
              </w:rPr>
              <w:t>152</w:t>
            </w:r>
          </w:hyperlink>
        </w:p>
        <w:p>
          <w:pPr>
            <w:pStyle w:val="Contents2"/>
            <w:tabs>
              <w:tab w:val="clear" w:pos="8743"/>
              <w:tab w:val="right" w:pos="9026" w:leader="dot"/>
            </w:tabs>
            <w:rPr/>
          </w:pPr>
          <w:hyperlink w:anchor="__RefHeading___Toc6644385_1051229030">
            <w:r>
              <w:rPr>
                <w:webHidden/>
                <w:rStyle w:val="IndexLink"/>
                <w:rtl w:val="true"/>
              </w:rPr>
              <w:t>الفصل الرابع</w:t>
            </w:r>
            <w:r>
              <w:rPr>
                <w:rStyle w:val="IndexLink"/>
                <w:rtl w:val="true"/>
              </w:rPr>
              <w:t xml:space="preserve">: </w:t>
            </w:r>
            <w:r>
              <w:rPr>
                <w:rStyle w:val="IndexLink"/>
                <w:rtl w:val="true"/>
              </w:rPr>
              <w:t>الصلاة والتحصين من الأمراض المعنوية</w:t>
            </w:r>
            <w:r>
              <w:rPr>
                <w:rStyle w:val="IndexLink"/>
                <w:rtl w:val="true"/>
              </w:rPr>
              <w:tab/>
            </w:r>
            <w:r>
              <w:rPr>
                <w:rStyle w:val="IndexLink"/>
              </w:rPr>
              <w:t>154</w:t>
            </w:r>
          </w:hyperlink>
        </w:p>
        <w:p>
          <w:pPr>
            <w:pStyle w:val="Contents3"/>
            <w:tabs>
              <w:tab w:val="clear" w:pos="8459"/>
              <w:tab w:val="right" w:pos="9026" w:leader="dot"/>
            </w:tabs>
            <w:rPr/>
          </w:pPr>
          <w:hyperlink w:anchor="__RefHeading___Toc6644387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644389_1051229030">
            <w:r>
              <w:rPr>
                <w:webHidden/>
                <w:rStyle w:val="IndexLink"/>
                <w:rtl w:val="true"/>
              </w:rPr>
              <w:t>الصلاة والتحصين من الأمراض المعنوية</w:t>
            </w:r>
            <w:r>
              <w:rPr>
                <w:rStyle w:val="IndexLink"/>
                <w:rtl w:val="true"/>
              </w:rPr>
              <w:tab/>
            </w:r>
            <w:r>
              <w:rPr>
                <w:rStyle w:val="IndexLink"/>
              </w:rPr>
              <w:t>155</w:t>
            </w:r>
          </w:hyperlink>
        </w:p>
        <w:p>
          <w:pPr>
            <w:pStyle w:val="Contents3"/>
            <w:tabs>
              <w:tab w:val="clear" w:pos="8459"/>
              <w:tab w:val="right" w:pos="9026" w:leader="dot"/>
            </w:tabs>
            <w:rPr/>
          </w:pPr>
          <w:hyperlink w:anchor="__RefHeading___Toc6644391_1051229030">
            <w:r>
              <w:rPr>
                <w:webHidden/>
                <w:rStyle w:val="IndexLink"/>
                <w:rtl w:val="true"/>
              </w:rPr>
              <w:t>المحافظة على الصلوات</w:t>
            </w:r>
            <w:r>
              <w:rPr>
                <w:rStyle w:val="IndexLink"/>
                <w:rtl w:val="true"/>
              </w:rPr>
              <w:t xml:space="preserve">: </w:t>
            </w:r>
            <w:r>
              <w:rPr>
                <w:rStyle w:val="IndexLink"/>
                <w:rtl w:val="true"/>
              </w:rPr>
              <w:t xml:space="preserve">آخر وصية للإمام الصادق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6644393_1051229030">
            <w:r>
              <w:rPr>
                <w:webHidden/>
                <w:rStyle w:val="IndexLink"/>
                <w:rtl w:val="true"/>
              </w:rPr>
              <w:t>الفصل الخامس</w:t>
            </w:r>
            <w:r>
              <w:rPr>
                <w:rStyle w:val="IndexLink"/>
                <w:rtl w:val="true"/>
              </w:rPr>
              <w:t xml:space="preserve">: </w:t>
            </w:r>
            <w:r>
              <w:rPr>
                <w:rStyle w:val="IndexLink"/>
                <w:rtl w:val="true"/>
              </w:rPr>
              <w:t>تربية النفس</w:t>
            </w:r>
            <w:r>
              <w:rPr>
                <w:rStyle w:val="IndexLink"/>
                <w:rtl w:val="true"/>
              </w:rPr>
              <w:tab/>
            </w:r>
            <w:r>
              <w:rPr>
                <w:rStyle w:val="IndexLink"/>
              </w:rPr>
              <w:t>168</w:t>
            </w:r>
          </w:hyperlink>
        </w:p>
        <w:p>
          <w:pPr>
            <w:pStyle w:val="Contents3"/>
            <w:tabs>
              <w:tab w:val="clear" w:pos="8459"/>
              <w:tab w:val="right" w:pos="9026" w:leader="dot"/>
            </w:tabs>
            <w:rPr/>
          </w:pPr>
          <w:hyperlink w:anchor="__RefHeading___Toc6644395_1051229030">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6644397_1051229030">
            <w:r>
              <w:rPr>
                <w:webHidden/>
                <w:rStyle w:val="IndexLink"/>
                <w:rtl w:val="true"/>
              </w:rPr>
              <w:t>نوازع الخير والشر كامنة في داخل النفس وتستثيرها العوامل الخارجية</w:t>
            </w:r>
            <w:r>
              <w:rPr>
                <w:rStyle w:val="IndexLink"/>
                <w:rtl w:val="true"/>
              </w:rPr>
              <w:tab/>
            </w:r>
            <w:r>
              <w:rPr>
                <w:rStyle w:val="IndexLink"/>
              </w:rPr>
              <w:t>169</w:t>
            </w:r>
          </w:hyperlink>
        </w:p>
        <w:p>
          <w:pPr>
            <w:pStyle w:val="Contents3"/>
            <w:tabs>
              <w:tab w:val="clear" w:pos="8459"/>
              <w:tab w:val="right" w:pos="9026" w:leader="dot"/>
            </w:tabs>
            <w:rPr/>
          </w:pPr>
          <w:hyperlink w:anchor="__RefHeading___Toc6644399_1051229030">
            <w:r>
              <w:rPr>
                <w:webHidden/>
                <w:rStyle w:val="IndexLink"/>
                <w:rtl w:val="true"/>
              </w:rPr>
              <w:t>مواجهة التحديات بمعرفة قيمة النفس</w:t>
            </w:r>
            <w:r>
              <w:rPr>
                <w:rStyle w:val="IndexLink"/>
                <w:rtl w:val="true"/>
              </w:rPr>
              <w:tab/>
            </w:r>
            <w:r>
              <w:rPr>
                <w:rStyle w:val="IndexLink"/>
              </w:rPr>
              <w:t>172</w:t>
            </w:r>
          </w:hyperlink>
        </w:p>
        <w:p>
          <w:pPr>
            <w:pStyle w:val="Contents3"/>
            <w:tabs>
              <w:tab w:val="clear" w:pos="8459"/>
              <w:tab w:val="right" w:pos="9026" w:leader="dot"/>
            </w:tabs>
            <w:rPr/>
          </w:pPr>
          <w:hyperlink w:anchor="__RefHeading___Toc6644401_1051229030">
            <w:r>
              <w:rPr>
                <w:webHidden/>
                <w:rStyle w:val="IndexLink"/>
                <w:rtl w:val="true"/>
              </w:rPr>
              <w:t>الدولة الكريمة والفرج الحقيقي يبدآن من داخل النفس</w:t>
            </w:r>
            <w:r>
              <w:rPr>
                <w:rStyle w:val="IndexLink"/>
                <w:rtl w:val="true"/>
              </w:rPr>
              <w:tab/>
            </w:r>
            <w:r>
              <w:rPr>
                <w:rStyle w:val="IndexLink"/>
              </w:rPr>
              <w:t>175</w:t>
            </w:r>
          </w:hyperlink>
        </w:p>
        <w:p>
          <w:pPr>
            <w:pStyle w:val="Contents3"/>
            <w:tabs>
              <w:tab w:val="clear" w:pos="8459"/>
              <w:tab w:val="right" w:pos="9026" w:leader="dot"/>
            </w:tabs>
            <w:rPr/>
          </w:pPr>
          <w:hyperlink w:anchor="__RefHeading___Toc6644403_1051229030">
            <w:r>
              <w:rPr>
                <w:webHidden/>
                <w:rStyle w:val="IndexLink"/>
                <w:rtl w:val="true"/>
              </w:rPr>
              <w:t>البنية التحتية للإنسان</w:t>
            </w:r>
            <w:r>
              <w:rPr>
                <w:rStyle w:val="IndexLink"/>
                <w:rtl w:val="true"/>
              </w:rPr>
              <w:tab/>
            </w:r>
            <w:r>
              <w:rPr>
                <w:rStyle w:val="IndexLink"/>
              </w:rPr>
              <w:t>178</w:t>
            </w:r>
          </w:hyperlink>
        </w:p>
        <w:p>
          <w:pPr>
            <w:pStyle w:val="Contents3"/>
            <w:tabs>
              <w:tab w:val="clear" w:pos="8459"/>
              <w:tab w:val="right" w:pos="9026" w:leader="dot"/>
            </w:tabs>
            <w:rPr/>
          </w:pPr>
          <w:hyperlink w:anchor="__RefHeading___Toc6644405_1051229030">
            <w:r>
              <w:rPr>
                <w:webHidden/>
                <w:rStyle w:val="IndexLink"/>
                <w:rtl w:val="true"/>
              </w:rPr>
              <w:t>الحاجة إلى الموعظة ودروس الأخلاق</w:t>
            </w:r>
            <w:r>
              <w:rPr>
                <w:rStyle w:val="IndexLink"/>
                <w:rtl w:val="true"/>
              </w:rPr>
              <w:tab/>
            </w:r>
            <w:r>
              <w:rPr>
                <w:rStyle w:val="IndexLink"/>
              </w:rPr>
              <w:t>183</w:t>
            </w:r>
          </w:hyperlink>
        </w:p>
        <w:p>
          <w:pPr>
            <w:pStyle w:val="Contents3"/>
            <w:tabs>
              <w:tab w:val="clear" w:pos="8459"/>
              <w:tab w:val="right" w:pos="9026" w:leader="dot"/>
            </w:tabs>
            <w:rPr/>
          </w:pPr>
          <w:hyperlink w:anchor="__RefHeading___Toc6644407_1051229030">
            <w:r>
              <w:rPr>
                <w:webHidden/>
                <w:rStyle w:val="IndexLink"/>
                <w:rtl w:val="true"/>
              </w:rPr>
              <w:t>تذكير للمشغولين بالعمل الرسالي</w:t>
            </w:r>
            <w:r>
              <w:rPr>
                <w:rStyle w:val="IndexLink"/>
                <w:rtl w:val="true"/>
              </w:rPr>
              <w:tab/>
            </w:r>
            <w:r>
              <w:rPr>
                <w:rStyle w:val="IndexLink"/>
              </w:rPr>
              <w:t>186</w:t>
            </w:r>
          </w:hyperlink>
        </w:p>
        <w:p>
          <w:pPr>
            <w:pStyle w:val="Contents3"/>
            <w:tabs>
              <w:tab w:val="clear" w:pos="8459"/>
              <w:tab w:val="right" w:pos="9026" w:leader="dot"/>
            </w:tabs>
            <w:rPr/>
          </w:pPr>
          <w:hyperlink w:anchor="__RefHeading___Toc6644409_1051229030">
            <w:r>
              <w:rPr>
                <w:webHidden/>
                <w:rStyle w:val="IndexLink"/>
                <w:rtl w:val="true"/>
              </w:rPr>
              <w:t>مما يقوّي عزيمة الفتيان والشباب في مواجهة المغريات</w:t>
            </w:r>
            <w:r>
              <w:rPr>
                <w:rStyle w:val="IndexLink"/>
                <w:rtl w:val="true"/>
              </w:rPr>
              <w:tab/>
            </w:r>
            <w:r>
              <w:rPr>
                <w:rStyle w:val="IndexLink"/>
              </w:rPr>
              <w:t>192</w:t>
            </w:r>
          </w:hyperlink>
        </w:p>
        <w:p>
          <w:pPr>
            <w:pStyle w:val="Contents3"/>
            <w:tabs>
              <w:tab w:val="clear" w:pos="8459"/>
              <w:tab w:val="right" w:pos="9026" w:leader="dot"/>
            </w:tabs>
            <w:rPr/>
          </w:pPr>
          <w:hyperlink w:anchor="__RefHeading___Toc6644411_1051229030">
            <w:r>
              <w:rPr>
                <w:webHidden/>
                <w:rStyle w:val="IndexLink"/>
                <w:rtl w:val="true"/>
              </w:rPr>
              <w:t>تزوّدوا بالموعظة والوعي</w:t>
            </w:r>
            <w:r>
              <w:rPr>
                <w:rStyle w:val="IndexLink"/>
                <w:rtl w:val="true"/>
              </w:rPr>
              <w:tab/>
            </w:r>
            <w:r>
              <w:rPr>
                <w:rStyle w:val="IndexLink"/>
              </w:rPr>
              <w:t>195</w:t>
            </w:r>
          </w:hyperlink>
        </w:p>
        <w:p>
          <w:pPr>
            <w:pStyle w:val="Contents3"/>
            <w:tabs>
              <w:tab w:val="clear" w:pos="8459"/>
              <w:tab w:val="right" w:pos="9026" w:leader="dot"/>
            </w:tabs>
            <w:rPr/>
          </w:pPr>
          <w:hyperlink w:anchor="__RefHeading___Toc6644413_1051229030">
            <w:r>
              <w:rPr>
                <w:webHidden/>
                <w:rStyle w:val="IndexLink"/>
                <w:rtl w:val="true"/>
              </w:rPr>
              <w:t>فرص التكامل للشباب أكثر</w:t>
            </w:r>
            <w:r>
              <w:rPr>
                <w:rStyle w:val="IndexLink"/>
                <w:rtl w:val="true"/>
              </w:rPr>
              <w:tab/>
            </w:r>
            <w:r>
              <w:rPr>
                <w:rStyle w:val="IndexLink"/>
              </w:rPr>
              <w:t>198</w:t>
            </w:r>
          </w:hyperlink>
        </w:p>
        <w:p>
          <w:pPr>
            <w:pStyle w:val="Contents3"/>
            <w:tabs>
              <w:tab w:val="clear" w:pos="8459"/>
              <w:tab w:val="right" w:pos="9026" w:leader="dot"/>
            </w:tabs>
            <w:rPr/>
          </w:pPr>
          <w:hyperlink w:anchor="__RefHeading___Toc6644415_1051229030">
            <w:r>
              <w:rPr>
                <w:webHidden/>
                <w:rStyle w:val="IndexLink"/>
                <w:rtl w:val="true"/>
              </w:rPr>
              <w:t>الدنيا بحر عميق فما هي سفينة النجاة؟</w:t>
            </w:r>
            <w:r>
              <w:rPr>
                <w:rStyle w:val="IndexLink"/>
                <w:rtl w:val="true"/>
              </w:rPr>
              <w:tab/>
            </w:r>
            <w:r>
              <w:rPr>
                <w:rStyle w:val="IndexLink"/>
              </w:rPr>
              <w:t>202</w:t>
            </w:r>
          </w:hyperlink>
        </w:p>
        <w:p>
          <w:pPr>
            <w:pStyle w:val="Contents3"/>
            <w:tabs>
              <w:tab w:val="clear" w:pos="8459"/>
              <w:tab w:val="right" w:pos="9026" w:leader="dot"/>
            </w:tabs>
            <w:rPr/>
          </w:pPr>
          <w:hyperlink w:anchor="__RefHeading___Toc6644417_1051229030">
            <w:r>
              <w:rPr>
                <w:webHidden/>
                <w:rStyle w:val="IndexLink"/>
                <w:rtl w:val="true"/>
              </w:rPr>
              <w:t>من البلاء ما تستطيع دفعه بنفسك</w:t>
            </w:r>
            <w:r>
              <w:rPr>
                <w:rStyle w:val="IndexLink"/>
                <w:rtl w:val="true"/>
              </w:rPr>
              <w:tab/>
            </w:r>
            <w:r>
              <w:rPr>
                <w:rStyle w:val="IndexLink"/>
              </w:rPr>
              <w:t>206</w:t>
            </w:r>
          </w:hyperlink>
        </w:p>
        <w:p>
          <w:pPr>
            <w:pStyle w:val="Contents3"/>
            <w:tabs>
              <w:tab w:val="clear" w:pos="8459"/>
              <w:tab w:val="right" w:pos="9026" w:leader="dot"/>
            </w:tabs>
            <w:rPr/>
          </w:pPr>
          <w:hyperlink w:anchor="__RefHeading___Toc6644419_1051229030">
            <w:r>
              <w:rPr>
                <w:webHidden/>
                <w:rStyle w:val="IndexLink"/>
                <w:rtl w:val="true"/>
              </w:rPr>
              <w:t>في الصراع على الدنيا ثلاث آفات</w:t>
            </w:r>
            <w:r>
              <w:rPr>
                <w:rStyle w:val="IndexLink"/>
                <w:rtl w:val="true"/>
              </w:rPr>
              <w:tab/>
            </w:r>
            <w:r>
              <w:rPr>
                <w:rStyle w:val="IndexLink"/>
              </w:rPr>
              <w:t>209</w:t>
            </w:r>
          </w:hyperlink>
        </w:p>
        <w:p>
          <w:pPr>
            <w:pStyle w:val="Contents3"/>
            <w:tabs>
              <w:tab w:val="clear" w:pos="8459"/>
              <w:tab w:val="right" w:pos="9026" w:leader="dot"/>
            </w:tabs>
            <w:rPr/>
          </w:pPr>
          <w:hyperlink w:anchor="__RefHeading___Toc6644421_1051229030">
            <w:r>
              <w:rPr>
                <w:webHidden/>
                <w:rStyle w:val="IndexLink"/>
                <w:rtl w:val="true"/>
              </w:rPr>
              <w:t>التواز ن بين سُبل الإيمان ووسائل الانحراف</w:t>
            </w:r>
            <w:r>
              <w:rPr>
                <w:rStyle w:val="IndexLink"/>
                <w:rtl w:val="true"/>
              </w:rPr>
              <w:tab/>
            </w:r>
            <w:r>
              <w:rPr>
                <w:rStyle w:val="IndexLink"/>
              </w:rPr>
              <w:t>212</w:t>
            </w:r>
          </w:hyperlink>
        </w:p>
        <w:p>
          <w:pPr>
            <w:pStyle w:val="Contents3"/>
            <w:tabs>
              <w:tab w:val="clear" w:pos="8459"/>
              <w:tab w:val="right" w:pos="9026" w:leader="dot"/>
            </w:tabs>
            <w:rPr/>
          </w:pPr>
          <w:hyperlink w:anchor="__RefHeading___Toc6644423_1051229030">
            <w:r>
              <w:rPr>
                <w:webHidden/>
                <w:rStyle w:val="IndexLink"/>
                <w:rtl w:val="true"/>
              </w:rPr>
              <w:t>قواعد بناء المستقبل المعنوي للشباب</w:t>
            </w:r>
            <w:r>
              <w:rPr>
                <w:rStyle w:val="IndexLink"/>
                <w:rtl w:val="true"/>
              </w:rPr>
              <w:tab/>
            </w:r>
            <w:r>
              <w:rPr>
                <w:rStyle w:val="IndexLink"/>
              </w:rPr>
              <w:t>215</w:t>
            </w:r>
          </w:hyperlink>
        </w:p>
        <w:p>
          <w:pPr>
            <w:pStyle w:val="Contents3"/>
            <w:tabs>
              <w:tab w:val="clear" w:pos="8459"/>
              <w:tab w:val="right" w:pos="9026" w:leader="dot"/>
            </w:tabs>
            <w:rPr/>
          </w:pPr>
          <w:hyperlink w:anchor="__RefHeading___Toc6644425_1051229030">
            <w:r>
              <w:rPr>
                <w:webHidden/>
                <w:rStyle w:val="IndexLink"/>
                <w:rtl w:val="true"/>
              </w:rPr>
              <w:t>ما أقبح المؤمن أن تكون له رغبة تُذلُّه</w:t>
            </w:r>
            <w:r>
              <w:rPr>
                <w:rStyle w:val="IndexLink"/>
                <w:rtl w:val="true"/>
              </w:rPr>
              <w:tab/>
            </w:r>
            <w:r>
              <w:rPr>
                <w:rStyle w:val="IndexLink"/>
              </w:rPr>
              <w:t>219</w:t>
            </w:r>
          </w:hyperlink>
        </w:p>
        <w:p>
          <w:pPr>
            <w:pStyle w:val="Contents3"/>
            <w:tabs>
              <w:tab w:val="clear" w:pos="8459"/>
              <w:tab w:val="right" w:pos="9026" w:leader="dot"/>
            </w:tabs>
            <w:rPr/>
          </w:pPr>
          <w:hyperlink w:anchor="__RefHeading___Toc6644427_1051229030">
            <w:r>
              <w:rPr>
                <w:webHidden/>
                <w:rStyle w:val="IndexLink"/>
                <w:rtl w:val="true"/>
              </w:rPr>
              <w:t>على الخريجين أن يخططوا لمستقبلهم بالمشاريع المادية و المعنوية</w:t>
            </w:r>
            <w:r>
              <w:rPr>
                <w:rStyle w:val="IndexLink"/>
                <w:rtl w:val="true"/>
              </w:rPr>
              <w:tab/>
            </w:r>
            <w:r>
              <w:rPr>
                <w:rStyle w:val="IndexLink"/>
              </w:rPr>
              <w:t>224</w:t>
            </w:r>
          </w:hyperlink>
        </w:p>
        <w:p>
          <w:pPr>
            <w:pStyle w:val="Contents2"/>
            <w:tabs>
              <w:tab w:val="clear" w:pos="8743"/>
              <w:tab w:val="right" w:pos="9026" w:leader="dot"/>
            </w:tabs>
            <w:rPr/>
          </w:pPr>
          <w:hyperlink w:anchor="__RefHeading___Toc6644429_1051229030">
            <w:r>
              <w:rPr>
                <w:webHidden/>
                <w:rStyle w:val="IndexLink"/>
                <w:rtl w:val="true"/>
              </w:rPr>
              <w:t>الفصل السادس</w:t>
            </w:r>
            <w:r>
              <w:rPr>
                <w:rStyle w:val="IndexLink"/>
                <w:rtl w:val="true"/>
              </w:rPr>
              <w:t xml:space="preserve">: </w:t>
            </w:r>
            <w:r>
              <w:rPr>
                <w:rStyle w:val="IndexLink"/>
                <w:rtl w:val="true"/>
              </w:rPr>
              <w:t>مواعظ وتوجيهات في رأس السنة</w:t>
            </w:r>
            <w:r>
              <w:rPr>
                <w:rStyle w:val="IndexLink"/>
                <w:rtl w:val="true"/>
              </w:rPr>
              <w:tab/>
            </w:r>
            <w:r>
              <w:rPr>
                <w:rStyle w:val="IndexLink"/>
              </w:rPr>
              <w:t>226</w:t>
            </w:r>
          </w:hyperlink>
        </w:p>
        <w:p>
          <w:pPr>
            <w:pStyle w:val="Contents3"/>
            <w:tabs>
              <w:tab w:val="clear" w:pos="8459"/>
              <w:tab w:val="right" w:pos="9026" w:leader="dot"/>
            </w:tabs>
            <w:rPr/>
          </w:pPr>
          <w:hyperlink w:anchor="__RefHeading___Toc6644431_105122903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6644433_1051229030">
            <w:r>
              <w:rPr>
                <w:webHidden/>
                <w:rStyle w:val="IndexLink"/>
                <w:rtl w:val="true"/>
              </w:rPr>
              <w:t>موعظة في ورأس السنة الميلادية</w:t>
            </w:r>
            <w:r>
              <w:rPr>
                <w:rStyle w:val="IndexLink"/>
                <w:rtl w:val="true"/>
              </w:rPr>
              <w:tab/>
            </w:r>
            <w:r>
              <w:rPr>
                <w:rStyle w:val="IndexLink"/>
              </w:rPr>
              <w:t>227</w:t>
            </w:r>
          </w:hyperlink>
        </w:p>
        <w:p>
          <w:pPr>
            <w:pStyle w:val="Contents3"/>
            <w:tabs>
              <w:tab w:val="clear" w:pos="8459"/>
              <w:tab w:val="right" w:pos="9026" w:leader="dot"/>
            </w:tabs>
            <w:rPr/>
          </w:pPr>
          <w:hyperlink w:anchor="__RefHeading___Toc6644435_1051229030">
            <w:r>
              <w:rPr>
                <w:webHidden/>
                <w:rStyle w:val="IndexLink"/>
                <w:rtl w:val="true"/>
              </w:rPr>
              <w:t>الاحتفال في رأس السنة لمن استثمر وقته خلالها</w:t>
            </w:r>
            <w:r>
              <w:rPr>
                <w:rStyle w:val="IndexLink"/>
                <w:rtl w:val="true"/>
              </w:rPr>
              <w:tab/>
            </w:r>
            <w:r>
              <w:rPr>
                <w:rStyle w:val="IndexLink"/>
              </w:rPr>
              <w:t>233</w:t>
            </w:r>
          </w:hyperlink>
        </w:p>
        <w:p>
          <w:pPr>
            <w:pStyle w:val="Contents3"/>
            <w:tabs>
              <w:tab w:val="clear" w:pos="8459"/>
              <w:tab w:val="right" w:pos="9026" w:leader="dot"/>
            </w:tabs>
            <w:rPr/>
          </w:pPr>
          <w:hyperlink w:anchor="__RefHeading___Toc6644437_1051229030">
            <w:r>
              <w:rPr>
                <w:webHidden/>
                <w:rStyle w:val="IndexLink"/>
                <w:rtl w:val="true"/>
              </w:rPr>
              <w:t>المشارطة والمحاسبة في أول السنة وآخرها وإحياء الشعائر الحسينية</w:t>
            </w:r>
            <w:r>
              <w:rPr>
                <w:rStyle w:val="IndexLink"/>
                <w:rtl w:val="true"/>
              </w:rPr>
              <w:tab/>
            </w:r>
            <w:r>
              <w:rPr>
                <w:rStyle w:val="IndexLink"/>
              </w:rPr>
              <w:t>242</w:t>
            </w:r>
          </w:hyperlink>
        </w:p>
        <w:p>
          <w:pPr>
            <w:pStyle w:val="Contents2"/>
            <w:tabs>
              <w:tab w:val="clear" w:pos="8743"/>
              <w:tab w:val="right" w:pos="9026" w:leader="dot"/>
            </w:tabs>
            <w:rPr/>
          </w:pPr>
          <w:hyperlink w:anchor="__RefHeading___Toc6644439_1051229030">
            <w:r>
              <w:rPr>
                <w:webHidden/>
                <w:rStyle w:val="IndexLink"/>
                <w:rtl w:val="true"/>
              </w:rPr>
              <w:t>الفصل السابع</w:t>
            </w:r>
            <w:r>
              <w:rPr>
                <w:rStyle w:val="IndexLink"/>
                <w:rtl w:val="true"/>
              </w:rPr>
              <w:t xml:space="preserve">: </w:t>
            </w:r>
            <w:r>
              <w:rPr>
                <w:rStyle w:val="IndexLink"/>
                <w:rtl w:val="true"/>
              </w:rPr>
              <w:t>الاستعداد لدار الآخرة</w:t>
            </w:r>
            <w:r>
              <w:rPr>
                <w:rStyle w:val="IndexLink"/>
                <w:rtl w:val="true"/>
              </w:rPr>
              <w:tab/>
            </w:r>
            <w:r>
              <w:rPr>
                <w:rStyle w:val="IndexLink"/>
              </w:rPr>
              <w:t>249</w:t>
            </w:r>
          </w:hyperlink>
        </w:p>
        <w:p>
          <w:pPr>
            <w:pStyle w:val="Contents3"/>
            <w:tabs>
              <w:tab w:val="clear" w:pos="8459"/>
              <w:tab w:val="right" w:pos="9026" w:leader="dot"/>
            </w:tabs>
            <w:rPr/>
          </w:pPr>
          <w:hyperlink w:anchor="__RefHeading___Toc6644441_105122903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6644443_1051229030">
            <w:r>
              <w:rPr>
                <w:webHidden/>
                <w:rStyle w:val="IndexLink"/>
                <w:rtl w:val="true"/>
              </w:rPr>
              <w:t>وَلْتَنظُرْ نَفسٌ مَا قَدّمَتْ لِغَدٍ</w:t>
            </w:r>
            <w:r>
              <w:rPr>
                <w:rStyle w:val="IndexLink"/>
                <w:rtl w:val="true"/>
              </w:rPr>
              <w:tab/>
            </w:r>
            <w:r>
              <w:rPr>
                <w:rStyle w:val="IndexLink"/>
              </w:rPr>
              <w:t>250</w:t>
            </w:r>
          </w:hyperlink>
        </w:p>
        <w:p>
          <w:pPr>
            <w:pStyle w:val="Contents3"/>
            <w:tabs>
              <w:tab w:val="clear" w:pos="8459"/>
              <w:tab w:val="right" w:pos="9026" w:leader="dot"/>
            </w:tabs>
            <w:rPr/>
          </w:pPr>
          <w:hyperlink w:anchor="__RefHeading___Toc6644445_1051229030">
            <w:r>
              <w:rPr>
                <w:webHidden/>
                <w:rStyle w:val="IndexLink"/>
                <w:rtl w:val="true"/>
              </w:rPr>
              <w:t>من أراد الآخرة فليسعَ لها سعيها</w:t>
            </w:r>
            <w:r>
              <w:rPr>
                <w:rStyle w:val="IndexLink"/>
                <w:rtl w:val="true"/>
              </w:rPr>
              <w:tab/>
            </w:r>
            <w:r>
              <w:rPr>
                <w:rStyle w:val="IndexLink"/>
              </w:rPr>
              <w:t>254</w:t>
            </w:r>
          </w:hyperlink>
        </w:p>
        <w:p>
          <w:pPr>
            <w:pStyle w:val="Contents3"/>
            <w:tabs>
              <w:tab w:val="clear" w:pos="8459"/>
              <w:tab w:val="right" w:pos="9026" w:leader="dot"/>
            </w:tabs>
            <w:rPr/>
          </w:pPr>
          <w:hyperlink w:anchor="__RefHeading___Toc6644447_1051229030">
            <w:r>
              <w:rPr>
                <w:webHidden/>
                <w:rStyle w:val="IndexLink"/>
                <w:rtl w:val="true"/>
              </w:rPr>
              <w:t>كيف نكون من المقرّبين</w:t>
            </w:r>
            <w:r>
              <w:rPr>
                <w:rStyle w:val="IndexLink"/>
                <w:rtl w:val="true"/>
              </w:rPr>
              <w:tab/>
            </w:r>
            <w:r>
              <w:rPr>
                <w:rStyle w:val="IndexLink"/>
              </w:rPr>
              <w:t>259</w:t>
            </w:r>
          </w:hyperlink>
        </w:p>
        <w:p>
          <w:pPr>
            <w:pStyle w:val="Contents2"/>
            <w:tabs>
              <w:tab w:val="clear" w:pos="8743"/>
              <w:tab w:val="right" w:pos="9026" w:leader="dot"/>
            </w:tabs>
            <w:rPr/>
          </w:pPr>
          <w:hyperlink w:anchor="__RefHeading___Toc6644449_1051229030">
            <w:r>
              <w:rPr>
                <w:webHidden/>
                <w:rStyle w:val="IndexLink"/>
                <w:rtl w:val="true"/>
              </w:rPr>
              <w:t>الفصل الثامن</w:t>
            </w:r>
            <w:r>
              <w:rPr>
                <w:rStyle w:val="IndexLink"/>
                <w:rtl w:val="true"/>
              </w:rPr>
              <w:t xml:space="preserve">: </w:t>
            </w:r>
            <w:r>
              <w:rPr>
                <w:rStyle w:val="IndexLink"/>
                <w:rtl w:val="true"/>
              </w:rPr>
              <w:t>السنن والمستحبات</w:t>
            </w:r>
            <w:r>
              <w:rPr>
                <w:rStyle w:val="IndexLink"/>
                <w:rtl w:val="true"/>
              </w:rPr>
              <w:tab/>
            </w:r>
            <w:r>
              <w:rPr>
                <w:rStyle w:val="IndexLink"/>
              </w:rPr>
              <w:t>263</w:t>
            </w:r>
          </w:hyperlink>
        </w:p>
        <w:p>
          <w:pPr>
            <w:pStyle w:val="Contents3"/>
            <w:tabs>
              <w:tab w:val="clear" w:pos="8459"/>
              <w:tab w:val="right" w:pos="9026" w:leader="dot"/>
            </w:tabs>
            <w:rPr/>
          </w:pPr>
          <w:hyperlink w:anchor="__RefHeading___Toc6644451_105122903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6644453_1051229030">
            <w:r>
              <w:rPr>
                <w:webHidden/>
                <w:rStyle w:val="IndexLink"/>
                <w:rtl w:val="true"/>
              </w:rPr>
              <w:t>صورة العبادة لا تكتمل إلا بالمستحبات</w:t>
            </w:r>
            <w:r>
              <w:rPr>
                <w:rStyle w:val="IndexLink"/>
                <w:rtl w:val="true"/>
              </w:rPr>
              <w:tab/>
            </w:r>
            <w:r>
              <w:rPr>
                <w:rStyle w:val="IndexLink"/>
              </w:rPr>
              <w:t>264</w:t>
            </w:r>
          </w:hyperlink>
        </w:p>
        <w:p>
          <w:pPr>
            <w:pStyle w:val="Contents3"/>
            <w:tabs>
              <w:tab w:val="clear" w:pos="8459"/>
              <w:tab w:val="right" w:pos="9026" w:leader="dot"/>
            </w:tabs>
            <w:rPr/>
          </w:pPr>
          <w:hyperlink w:anchor="__RefHeading___Toc6644455_1051229030">
            <w:r>
              <w:rPr>
                <w:webHidden/>
                <w:rStyle w:val="IndexLink"/>
                <w:rtl w:val="true"/>
              </w:rPr>
              <w:t>الاهتمام بفعل المستحبات وترك الشبهات والمكروهات</w:t>
            </w:r>
            <w:r>
              <w:rPr>
                <w:rStyle w:val="IndexLink"/>
                <w:rtl w:val="true"/>
              </w:rPr>
              <w:tab/>
            </w:r>
            <w:r>
              <w:rPr>
                <w:rStyle w:val="IndexLink"/>
              </w:rPr>
              <w:t>267</w:t>
            </w:r>
          </w:hyperlink>
        </w:p>
        <w:p>
          <w:pPr>
            <w:pStyle w:val="Contents3"/>
            <w:tabs>
              <w:tab w:val="clear" w:pos="8459"/>
              <w:tab w:val="right" w:pos="9026" w:leader="dot"/>
            </w:tabs>
            <w:rPr/>
          </w:pPr>
          <w:hyperlink w:anchor="__RefHeading___Toc6644457_1051229030">
            <w:r>
              <w:rPr>
                <w:webHidden/>
                <w:rStyle w:val="IndexLink"/>
                <w:rtl w:val="true"/>
              </w:rPr>
              <w:t>من سُنن النبي صلى الله عليه و آله و سلم</w:t>
            </w:r>
            <w:r>
              <w:rPr>
                <w:rStyle w:val="IndexLink"/>
                <w:rtl w:val="true"/>
              </w:rPr>
              <w:t>:</w:t>
              <w:tab/>
            </w:r>
            <w:r>
              <w:rPr>
                <w:rStyle w:val="IndexLink"/>
              </w:rPr>
              <w:t>275</w:t>
            </w:r>
          </w:hyperlink>
        </w:p>
        <w:p>
          <w:pPr>
            <w:pStyle w:val="Contents2"/>
            <w:tabs>
              <w:tab w:val="clear" w:pos="8743"/>
              <w:tab w:val="right" w:pos="9026" w:leader="dot"/>
            </w:tabs>
            <w:rPr/>
          </w:pPr>
          <w:hyperlink w:anchor="__RefHeading___Toc6644459_1051229030">
            <w:r>
              <w:rPr>
                <w:webHidden/>
                <w:rStyle w:val="IndexLink"/>
                <w:rtl w:val="true"/>
              </w:rPr>
              <w:t>الفصل التاسع</w:t>
            </w:r>
            <w:r>
              <w:rPr>
                <w:rStyle w:val="IndexLink"/>
                <w:rtl w:val="true"/>
              </w:rPr>
              <w:t xml:space="preserve">: </w:t>
            </w:r>
            <w:r>
              <w:rPr>
                <w:rStyle w:val="IndexLink"/>
                <w:rtl w:val="true"/>
              </w:rPr>
              <w:t>الذنوب</w:t>
            </w:r>
            <w:r>
              <w:rPr>
                <w:rStyle w:val="IndexLink"/>
                <w:rtl w:val="true"/>
              </w:rPr>
              <w:t xml:space="preserve">: </w:t>
            </w:r>
            <w:r>
              <w:rPr>
                <w:rStyle w:val="IndexLink"/>
                <w:rtl w:val="true"/>
              </w:rPr>
              <w:t>آثارها والعصمة منها وكفاراتها</w:t>
            </w:r>
            <w:r>
              <w:rPr>
                <w:rStyle w:val="IndexLink"/>
                <w:rtl w:val="true"/>
              </w:rPr>
              <w:tab/>
            </w:r>
            <w:r>
              <w:rPr>
                <w:rStyle w:val="IndexLink"/>
              </w:rPr>
              <w:t>281</w:t>
            </w:r>
          </w:hyperlink>
        </w:p>
        <w:p>
          <w:pPr>
            <w:pStyle w:val="Contents3"/>
            <w:tabs>
              <w:tab w:val="clear" w:pos="8459"/>
              <w:tab w:val="right" w:pos="9026" w:leader="dot"/>
            </w:tabs>
            <w:rPr/>
          </w:pPr>
          <w:hyperlink w:anchor="__RefHeading___Toc6644461_1051229030">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6644463_1051229030">
            <w:r>
              <w:rPr>
                <w:webHidden/>
                <w:rStyle w:val="IndexLink"/>
                <w:rtl w:val="true"/>
              </w:rPr>
              <w:t>كيفية الاعتصام من الذنوب</w:t>
            </w:r>
            <w:r>
              <w:rPr>
                <w:rStyle w:val="IndexLink"/>
                <w:rtl w:val="true"/>
              </w:rPr>
              <w:tab/>
            </w:r>
            <w:r>
              <w:rPr>
                <w:rStyle w:val="IndexLink"/>
              </w:rPr>
              <w:t>282</w:t>
            </w:r>
          </w:hyperlink>
        </w:p>
        <w:p>
          <w:pPr>
            <w:pStyle w:val="Contents3"/>
            <w:tabs>
              <w:tab w:val="clear" w:pos="8459"/>
              <w:tab w:val="right" w:pos="9026" w:leader="dot"/>
            </w:tabs>
            <w:rPr/>
          </w:pPr>
          <w:hyperlink w:anchor="__RefHeading___Toc6644465_1051229030">
            <w:r>
              <w:rPr>
                <w:webHidden/>
                <w:rStyle w:val="IndexLink"/>
                <w:rtl w:val="true"/>
              </w:rPr>
              <w:t>ذنوبٌ قلّما نلتفت إليها</w:t>
            </w:r>
            <w:r>
              <w:rPr>
                <w:rStyle w:val="IndexLink"/>
                <w:rtl w:val="true"/>
              </w:rPr>
              <w:tab/>
            </w:r>
            <w:r>
              <w:rPr>
                <w:rStyle w:val="IndexLink"/>
              </w:rPr>
              <w:t>285</w:t>
            </w:r>
          </w:hyperlink>
        </w:p>
        <w:p>
          <w:pPr>
            <w:pStyle w:val="Contents3"/>
            <w:tabs>
              <w:tab w:val="clear" w:pos="8459"/>
              <w:tab w:val="right" w:pos="9026" w:leader="dot"/>
            </w:tabs>
            <w:rPr/>
          </w:pPr>
          <w:hyperlink w:anchor="__RefHeading___Toc6644467_1051229030">
            <w:r>
              <w:rPr>
                <w:webHidden/>
                <w:rStyle w:val="IndexLink"/>
                <w:rtl w:val="true"/>
              </w:rPr>
              <w:t>الذنوب وآثارها والعصمة منها وكفاراتها</w:t>
            </w:r>
            <w:r>
              <w:rPr>
                <w:rStyle w:val="IndexLink"/>
                <w:rtl w:val="true"/>
              </w:rPr>
              <w:tab/>
            </w:r>
            <w:r>
              <w:rPr>
                <w:rStyle w:val="IndexLink"/>
              </w:rPr>
              <w:t>291</w:t>
            </w:r>
          </w:hyperlink>
        </w:p>
        <w:p>
          <w:pPr>
            <w:pStyle w:val="Contents2"/>
            <w:tabs>
              <w:tab w:val="clear" w:pos="8743"/>
              <w:tab w:val="right" w:pos="9026" w:leader="dot"/>
            </w:tabs>
            <w:rPr/>
          </w:pPr>
          <w:hyperlink w:anchor="__RefHeading___Toc6644469_1051229030">
            <w:r>
              <w:rPr>
                <w:webHidden/>
                <w:rStyle w:val="IndexLink"/>
                <w:rtl w:val="true"/>
              </w:rPr>
              <w:t>الفصل العاشر</w:t>
            </w:r>
            <w:r>
              <w:rPr>
                <w:rStyle w:val="IndexLink"/>
                <w:rtl w:val="true"/>
              </w:rPr>
              <w:t xml:space="preserve">: </w:t>
            </w:r>
            <w:r>
              <w:rPr>
                <w:rStyle w:val="IndexLink"/>
                <w:rtl w:val="true"/>
              </w:rPr>
              <w:t>كيف نحقق السعادة؟ وعناصر اكتمالها ومواقف تصنع الحياة السعيدة</w:t>
            </w:r>
            <w:r>
              <w:rPr>
                <w:rStyle w:val="IndexLink"/>
                <w:rtl w:val="true"/>
              </w:rPr>
              <w:tab/>
            </w:r>
            <w:r>
              <w:rPr>
                <w:rStyle w:val="IndexLink"/>
              </w:rPr>
              <w:t>317</w:t>
            </w:r>
          </w:hyperlink>
        </w:p>
        <w:p>
          <w:pPr>
            <w:pStyle w:val="Contents3"/>
            <w:tabs>
              <w:tab w:val="clear" w:pos="8459"/>
              <w:tab w:val="right" w:pos="9026" w:leader="dot"/>
            </w:tabs>
            <w:rPr/>
          </w:pPr>
          <w:hyperlink w:anchor="__RefHeading___Toc6644471_1051229030">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6644473_1051229030">
            <w:r>
              <w:rPr>
                <w:webHidden/>
                <w:rStyle w:val="IndexLink"/>
                <w:rtl w:val="true"/>
              </w:rPr>
              <w:t>بمَ تتحقق السعادة؟</w:t>
            </w:r>
            <w:r>
              <w:rPr>
                <w:rStyle w:val="IndexLink"/>
                <w:rtl w:val="true"/>
              </w:rPr>
              <w:tab/>
            </w:r>
            <w:r>
              <w:rPr>
                <w:rStyle w:val="IndexLink"/>
              </w:rPr>
              <w:t>318</w:t>
            </w:r>
          </w:hyperlink>
        </w:p>
        <w:p>
          <w:pPr>
            <w:pStyle w:val="Contents3"/>
            <w:tabs>
              <w:tab w:val="clear" w:pos="8459"/>
              <w:tab w:val="right" w:pos="9026" w:leader="dot"/>
            </w:tabs>
            <w:rPr/>
          </w:pPr>
          <w:hyperlink w:anchor="__RefHeading___Toc6644475_1051229030">
            <w:r>
              <w:rPr>
                <w:webHidden/>
                <w:rStyle w:val="IndexLink"/>
                <w:rtl w:val="true"/>
              </w:rPr>
              <w:t>لا تكتمل السعادة بالعمل الصالح إلاّ بعناصِر ثلاثة</w:t>
            </w:r>
            <w:r>
              <w:rPr>
                <w:rStyle w:val="IndexLink"/>
                <w:rtl w:val="true"/>
              </w:rPr>
              <w:tab/>
            </w:r>
            <w:r>
              <w:rPr>
                <w:rStyle w:val="IndexLink"/>
              </w:rPr>
              <w:t>331</w:t>
            </w:r>
          </w:hyperlink>
        </w:p>
        <w:p>
          <w:pPr>
            <w:pStyle w:val="Contents3"/>
            <w:tabs>
              <w:tab w:val="clear" w:pos="8459"/>
              <w:tab w:val="right" w:pos="9026" w:leader="dot"/>
            </w:tabs>
            <w:rPr/>
          </w:pPr>
          <w:hyperlink w:anchor="__RefHeading___Toc6644477_1051229030">
            <w:r>
              <w:rPr>
                <w:webHidden/>
                <w:rStyle w:val="IndexLink"/>
                <w:rtl w:val="true"/>
              </w:rPr>
              <w:t>رُبَّ موقف يكون مصدراً لبركات كل الحياة</w:t>
            </w:r>
            <w:r>
              <w:rPr>
                <w:rStyle w:val="IndexLink"/>
                <w:rtl w:val="true"/>
              </w:rPr>
              <w:tab/>
            </w:r>
            <w:r>
              <w:rPr>
                <w:rStyle w:val="IndexLink"/>
              </w:rPr>
              <w:t>335</w:t>
            </w:r>
          </w:hyperlink>
        </w:p>
        <w:p>
          <w:pPr>
            <w:pStyle w:val="Contents2"/>
            <w:tabs>
              <w:tab w:val="clear" w:pos="8743"/>
              <w:tab w:val="right" w:pos="9026" w:leader="dot"/>
            </w:tabs>
            <w:rPr/>
          </w:pPr>
          <w:hyperlink w:anchor="__RefHeading___Toc6644479_1051229030">
            <w:r>
              <w:rPr>
                <w:webHidden/>
                <w:rStyle w:val="IndexLink"/>
                <w:rtl w:val="true"/>
              </w:rPr>
              <w:t>الفصل الحادي عشر</w:t>
            </w:r>
            <w:r>
              <w:rPr>
                <w:rStyle w:val="IndexLink"/>
                <w:rtl w:val="true"/>
              </w:rPr>
              <w:t xml:space="preserve">: </w:t>
            </w:r>
            <w:r>
              <w:rPr>
                <w:rStyle w:val="IndexLink"/>
                <w:rtl w:val="true"/>
              </w:rPr>
              <w:t>ذكر الله تعالى</w:t>
            </w:r>
            <w:r>
              <w:rPr>
                <w:rStyle w:val="IndexLink"/>
                <w:rtl w:val="true"/>
              </w:rPr>
              <w:tab/>
            </w:r>
            <w:r>
              <w:rPr>
                <w:rStyle w:val="IndexLink"/>
              </w:rPr>
              <w:t>341</w:t>
            </w:r>
          </w:hyperlink>
        </w:p>
        <w:p>
          <w:pPr>
            <w:pStyle w:val="Contents3"/>
            <w:tabs>
              <w:tab w:val="clear" w:pos="8459"/>
              <w:tab w:val="right" w:pos="9026" w:leader="dot"/>
            </w:tabs>
            <w:rPr/>
          </w:pPr>
          <w:hyperlink w:anchor="__RefHeading___Toc6644481_105122903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6644483_1051229030">
            <w:r>
              <w:rPr>
                <w:webHidden/>
                <w:rStyle w:val="IndexLink"/>
                <w:rtl w:val="true"/>
              </w:rPr>
              <w:t>ذِكر الله تعالى</w:t>
            </w:r>
            <w:r>
              <w:rPr>
                <w:rStyle w:val="IndexLink"/>
                <w:rtl w:val="true"/>
              </w:rPr>
              <w:tab/>
            </w:r>
            <w:r>
              <w:rPr>
                <w:rStyle w:val="IndexLink"/>
              </w:rPr>
              <w:t>342</w:t>
            </w:r>
          </w:hyperlink>
        </w:p>
        <w:p>
          <w:pPr>
            <w:pStyle w:val="Contents2"/>
            <w:tabs>
              <w:tab w:val="clear" w:pos="8743"/>
              <w:tab w:val="right" w:pos="9026" w:leader="dot"/>
            </w:tabs>
            <w:rPr/>
          </w:pPr>
          <w:hyperlink w:anchor="__RefHeading___Toc6644485_1051229030">
            <w:r>
              <w:rPr>
                <w:webHidden/>
                <w:rStyle w:val="IndexLink"/>
                <w:rtl w:val="true"/>
              </w:rPr>
              <w:t>الفصل الثاني عشر</w:t>
            </w:r>
            <w:r>
              <w:rPr>
                <w:rStyle w:val="IndexLink"/>
                <w:rtl w:val="true"/>
              </w:rPr>
              <w:t xml:space="preserve">: </w:t>
            </w:r>
            <w:r>
              <w:rPr>
                <w:rStyle w:val="IndexLink"/>
                <w:rtl w:val="true"/>
              </w:rPr>
              <w:t>تعويق الغفلة للتنمية الأخلاقية والرسالية</w:t>
            </w:r>
            <w:r>
              <w:rPr>
                <w:rStyle w:val="IndexLink"/>
                <w:rtl w:val="true"/>
              </w:rPr>
              <w:tab/>
            </w:r>
            <w:r>
              <w:rPr>
                <w:rStyle w:val="IndexLink"/>
              </w:rPr>
              <w:t>356</w:t>
            </w:r>
          </w:hyperlink>
        </w:p>
        <w:p>
          <w:pPr>
            <w:pStyle w:val="Contents3"/>
            <w:tabs>
              <w:tab w:val="clear" w:pos="8459"/>
              <w:tab w:val="right" w:pos="9026" w:leader="dot"/>
            </w:tabs>
            <w:rPr/>
          </w:pPr>
          <w:hyperlink w:anchor="__RefHeading___Toc6644487_105122903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6644489_1051229030">
            <w:r>
              <w:rPr>
                <w:webHidden/>
                <w:rStyle w:val="IndexLink"/>
                <w:rtl w:val="true"/>
              </w:rPr>
              <w:t>تعويق الغفلة للتنمية الأخلاقية والرسالية</w:t>
            </w:r>
            <w:r>
              <w:rPr>
                <w:rStyle w:val="IndexLink"/>
                <w:rtl w:val="true"/>
              </w:rPr>
              <w:tab/>
            </w:r>
            <w:r>
              <w:rPr>
                <w:rStyle w:val="IndexLink"/>
              </w:rPr>
              <w:t>357</w:t>
            </w:r>
          </w:hyperlink>
        </w:p>
        <w:p>
          <w:pPr>
            <w:pStyle w:val="Contents2"/>
            <w:tabs>
              <w:tab w:val="clear" w:pos="8743"/>
              <w:tab w:val="right" w:pos="9026" w:leader="dot"/>
            </w:tabs>
            <w:rPr/>
          </w:pPr>
          <w:hyperlink w:anchor="__RefHeading___Toc6644491_1051229030">
            <w:r>
              <w:rPr>
                <w:webHidden/>
                <w:rStyle w:val="IndexLink"/>
                <w:rtl w:val="true"/>
              </w:rPr>
              <w:t>الفصل الثالث عشر</w:t>
            </w:r>
            <w:r>
              <w:rPr>
                <w:rStyle w:val="IndexLink"/>
                <w:rtl w:val="true"/>
              </w:rPr>
              <w:t xml:space="preserve">: </w:t>
            </w:r>
            <w:r>
              <w:rPr>
                <w:rStyle w:val="IndexLink"/>
                <w:rtl w:val="true"/>
              </w:rPr>
              <w:t>الدعاء أفضل العبادة</w:t>
            </w:r>
            <w:r>
              <w:rPr>
                <w:rStyle w:val="IndexLink"/>
                <w:rtl w:val="true"/>
              </w:rPr>
              <w:tab/>
            </w:r>
            <w:r>
              <w:rPr>
                <w:rStyle w:val="IndexLink"/>
              </w:rPr>
              <w:t>363</w:t>
            </w:r>
          </w:hyperlink>
        </w:p>
        <w:p>
          <w:pPr>
            <w:pStyle w:val="Contents3"/>
            <w:tabs>
              <w:tab w:val="clear" w:pos="8459"/>
              <w:tab w:val="right" w:pos="9026" w:leader="dot"/>
            </w:tabs>
            <w:rPr/>
          </w:pPr>
          <w:hyperlink w:anchor="__RefHeading___Toc6644493_1051229030">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6644495_1051229030">
            <w:r>
              <w:rPr>
                <w:webHidden/>
                <w:rStyle w:val="IndexLink"/>
                <w:rtl w:val="true"/>
              </w:rPr>
              <w:t>الدعاء أفضل العبادة وسلاح المؤمن</w:t>
            </w:r>
            <w:r>
              <w:rPr>
                <w:rStyle w:val="IndexLink"/>
                <w:rtl w:val="true"/>
              </w:rPr>
              <w:tab/>
            </w:r>
            <w:r>
              <w:rPr>
                <w:rStyle w:val="IndexLink"/>
              </w:rPr>
              <w:t>364</w:t>
            </w:r>
          </w:hyperlink>
        </w:p>
        <w:p>
          <w:pPr>
            <w:pStyle w:val="Contents3"/>
            <w:tabs>
              <w:tab w:val="clear" w:pos="8459"/>
              <w:tab w:val="right" w:pos="9026" w:leader="dot"/>
            </w:tabs>
            <w:rPr/>
          </w:pPr>
          <w:hyperlink w:anchor="__RefHeading___Toc6644497_1051229030">
            <w:r>
              <w:rPr>
                <w:webHidden/>
                <w:rStyle w:val="IndexLink"/>
                <w:rtl w:val="true"/>
              </w:rPr>
              <w:t xml:space="preserve">لغة الجسد في الأدعية وسيرة أمير المؤمنين </w:t>
            </w:r>
            <w:r>
              <w:rPr>
                <w:rStyle w:val="IndexLink"/>
                <w:rtl w:val="true"/>
              </w:rPr>
              <w:t>(</w:t>
            </w:r>
            <w:r>
              <w:rPr>
                <w:rStyle w:val="IndexLink"/>
                <w:rtl w:val="true"/>
              </w:rPr>
              <w:t>عليه السلام</w:t>
            </w:r>
            <w:r>
              <w:rPr>
                <w:rStyle w:val="IndexLink"/>
                <w:rtl w:val="true"/>
              </w:rPr>
              <w:t>)</w:t>
              <w:tab/>
            </w:r>
            <w:r>
              <w:rPr>
                <w:rStyle w:val="IndexLink"/>
              </w:rPr>
              <w:t>373</w:t>
            </w:r>
          </w:hyperlink>
        </w:p>
        <w:p>
          <w:pPr>
            <w:pStyle w:val="Contents2"/>
            <w:tabs>
              <w:tab w:val="clear" w:pos="8743"/>
              <w:tab w:val="right" w:pos="9026" w:leader="dot"/>
            </w:tabs>
            <w:rPr/>
          </w:pPr>
          <w:hyperlink w:anchor="__RefHeading___Toc6644499_1051229030">
            <w:r>
              <w:rPr>
                <w:webHidden/>
                <w:rStyle w:val="IndexLink"/>
                <w:rtl w:val="true"/>
              </w:rPr>
              <w:t>الفصل الرابع عشر</w:t>
            </w:r>
            <w:r>
              <w:rPr>
                <w:rStyle w:val="IndexLink"/>
                <w:rtl w:val="true"/>
              </w:rPr>
              <w:t xml:space="preserve">: </w:t>
            </w:r>
            <w:r>
              <w:rPr>
                <w:rStyle w:val="IndexLink"/>
                <w:rtl w:val="true"/>
              </w:rPr>
              <w:t>العمل وتزكيته</w:t>
            </w:r>
            <w:r>
              <w:rPr>
                <w:rStyle w:val="IndexLink"/>
                <w:rtl w:val="true"/>
              </w:rPr>
              <w:tab/>
            </w:r>
            <w:r>
              <w:rPr>
                <w:rStyle w:val="IndexLink"/>
              </w:rPr>
              <w:t>378</w:t>
            </w:r>
          </w:hyperlink>
        </w:p>
        <w:p>
          <w:pPr>
            <w:pStyle w:val="Contents3"/>
            <w:tabs>
              <w:tab w:val="clear" w:pos="8459"/>
              <w:tab w:val="right" w:pos="9026" w:leader="dot"/>
            </w:tabs>
            <w:rPr/>
          </w:pPr>
          <w:hyperlink w:anchor="__RefHeading___Toc6644501_1051229030">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6644503_1051229030">
            <w:r>
              <w:rPr>
                <w:webHidden/>
                <w:rStyle w:val="IndexLink"/>
                <w:rtl w:val="true"/>
              </w:rPr>
              <w:t>يتحقق التكامل بالعمل بما نتعلم</w:t>
            </w:r>
            <w:r>
              <w:rPr>
                <w:rStyle w:val="IndexLink"/>
                <w:rtl w:val="true"/>
              </w:rPr>
              <w:tab/>
            </w:r>
            <w:r>
              <w:rPr>
                <w:rStyle w:val="IndexLink"/>
              </w:rPr>
              <w:t>379</w:t>
            </w:r>
          </w:hyperlink>
        </w:p>
        <w:p>
          <w:pPr>
            <w:pStyle w:val="Contents3"/>
            <w:tabs>
              <w:tab w:val="clear" w:pos="8459"/>
              <w:tab w:val="right" w:pos="9026" w:leader="dot"/>
            </w:tabs>
            <w:rPr/>
          </w:pPr>
          <w:hyperlink w:anchor="__RefHeading___Toc6644505_1051229030">
            <w:r>
              <w:rPr>
                <w:webHidden/>
                <w:rStyle w:val="IndexLink"/>
                <w:rtl w:val="true"/>
              </w:rPr>
              <w:t>أنتم في امتحان دائم فأحسنوا العمل</w:t>
            </w:r>
            <w:r>
              <w:rPr>
                <w:rStyle w:val="IndexLink"/>
                <w:rtl w:val="true"/>
              </w:rPr>
              <w:tab/>
            </w:r>
            <w:r>
              <w:rPr>
                <w:rStyle w:val="IndexLink"/>
              </w:rPr>
              <w:t>382</w:t>
            </w:r>
          </w:hyperlink>
        </w:p>
        <w:p>
          <w:pPr>
            <w:pStyle w:val="Contents3"/>
            <w:tabs>
              <w:tab w:val="clear" w:pos="8459"/>
              <w:tab w:val="right" w:pos="9026" w:leader="dot"/>
            </w:tabs>
            <w:rPr/>
          </w:pPr>
          <w:hyperlink w:anchor="__RefHeading___Toc6644507_1051229030">
            <w:r>
              <w:rPr>
                <w:webHidden/>
                <w:rStyle w:val="IndexLink"/>
                <w:rtl w:val="true"/>
              </w:rPr>
              <w:t>أهم من العمل أمران</w:t>
            </w:r>
            <w:r>
              <w:rPr>
                <w:rStyle w:val="IndexLink"/>
                <w:rtl w:val="true"/>
              </w:rPr>
              <w:tab/>
            </w:r>
            <w:r>
              <w:rPr>
                <w:rStyle w:val="IndexLink"/>
              </w:rPr>
              <w:t>387</w:t>
            </w:r>
          </w:hyperlink>
        </w:p>
        <w:p>
          <w:pPr>
            <w:pStyle w:val="Contents3"/>
            <w:tabs>
              <w:tab w:val="clear" w:pos="8459"/>
              <w:tab w:val="right" w:pos="9026" w:leader="dot"/>
            </w:tabs>
            <w:rPr/>
          </w:pPr>
          <w:hyperlink w:anchor="__RefHeading___Toc6644509_1051229030">
            <w:r>
              <w:rPr>
                <w:webHidden/>
                <w:rStyle w:val="IndexLink"/>
                <w:rtl w:val="true"/>
              </w:rPr>
              <w:t>النية تزكي العمل وتنمّيه</w:t>
            </w:r>
            <w:r>
              <w:rPr>
                <w:rStyle w:val="IndexLink"/>
                <w:rtl w:val="true"/>
              </w:rPr>
              <w:tab/>
            </w:r>
            <w:r>
              <w:rPr>
                <w:rStyle w:val="IndexLink"/>
              </w:rPr>
              <w:t>392</w:t>
            </w:r>
          </w:hyperlink>
        </w:p>
        <w:p>
          <w:pPr>
            <w:pStyle w:val="Contents2"/>
            <w:tabs>
              <w:tab w:val="clear" w:pos="8743"/>
              <w:tab w:val="right" w:pos="9026" w:leader="dot"/>
            </w:tabs>
            <w:rPr/>
          </w:pPr>
          <w:hyperlink w:anchor="__RefHeading___Toc6644511_1051229030">
            <w:r>
              <w:rPr>
                <w:webHidden/>
                <w:rStyle w:val="IndexLink"/>
                <w:rtl w:val="true"/>
              </w:rPr>
              <w:t>الفصل الخامس عشر</w:t>
            </w:r>
            <w:r>
              <w:rPr>
                <w:rStyle w:val="IndexLink"/>
                <w:rtl w:val="true"/>
              </w:rPr>
              <w:t xml:space="preserve">: </w:t>
            </w:r>
            <w:r>
              <w:rPr>
                <w:rStyle w:val="IndexLink"/>
                <w:rtl w:val="true"/>
              </w:rPr>
              <w:t>مواعظ من مناسك الحج</w:t>
            </w:r>
            <w:r>
              <w:rPr>
                <w:rStyle w:val="IndexLink"/>
                <w:rtl w:val="true"/>
              </w:rPr>
              <w:tab/>
            </w:r>
            <w:r>
              <w:rPr>
                <w:rStyle w:val="IndexLink"/>
              </w:rPr>
              <w:t>397</w:t>
            </w:r>
          </w:hyperlink>
        </w:p>
        <w:p>
          <w:pPr>
            <w:pStyle w:val="Contents3"/>
            <w:tabs>
              <w:tab w:val="clear" w:pos="8459"/>
              <w:tab w:val="right" w:pos="9026" w:leader="dot"/>
            </w:tabs>
            <w:rPr/>
          </w:pPr>
          <w:hyperlink w:anchor="__RefHeading___Toc6644513_1051229030">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6644515_1051229030">
            <w:r>
              <w:rPr>
                <w:webHidden/>
                <w:rStyle w:val="IndexLink"/>
                <w:rtl w:val="true"/>
              </w:rPr>
              <w:t>مواعظ من مناسك الحج</w:t>
            </w:r>
            <w:r>
              <w:rPr>
                <w:rStyle w:val="IndexLink"/>
                <w:rtl w:val="true"/>
              </w:rPr>
              <w:tab/>
            </w:r>
            <w:r>
              <w:rPr>
                <w:rStyle w:val="IndexLink"/>
              </w:rPr>
              <w:t>398</w:t>
            </w:r>
          </w:hyperlink>
        </w:p>
        <w:p>
          <w:pPr>
            <w:pStyle w:val="Contents3"/>
            <w:tabs>
              <w:tab w:val="clear" w:pos="8459"/>
              <w:tab w:val="right" w:pos="9026" w:leader="dot"/>
            </w:tabs>
            <w:rPr/>
          </w:pPr>
          <w:hyperlink w:anchor="__RefHeading___Toc6644517_1051229030">
            <w:r>
              <w:rPr>
                <w:webHidden/>
                <w:rStyle w:val="IndexLink"/>
                <w:rtl w:val="true"/>
              </w:rPr>
              <w:t>رمي الجمرات</w:t>
            </w:r>
            <w:r>
              <w:rPr>
                <w:rStyle w:val="IndexLink"/>
                <w:rtl w:val="true"/>
              </w:rPr>
              <w:t xml:space="preserve">: </w:t>
            </w:r>
            <w:r>
              <w:rPr>
                <w:rStyle w:val="IndexLink"/>
                <w:rtl w:val="true"/>
              </w:rPr>
              <w:t>شعار لرفض كل الآلهة من دون الله تعالى</w:t>
            </w:r>
            <w:r>
              <w:rPr>
                <w:rStyle w:val="IndexLink"/>
                <w:rtl w:val="true"/>
              </w:rPr>
              <w:tab/>
            </w:r>
            <w:r>
              <w:rPr>
                <w:rStyle w:val="IndexLink"/>
              </w:rPr>
              <w:t>401</w:t>
            </w:r>
          </w:hyperlink>
        </w:p>
        <w:p>
          <w:pPr>
            <w:pStyle w:val="Contents3"/>
            <w:tabs>
              <w:tab w:val="clear" w:pos="8459"/>
              <w:tab w:val="right" w:pos="9026" w:leader="dot"/>
            </w:tabs>
            <w:rPr/>
          </w:pPr>
          <w:hyperlink w:anchor="__RefHeading___Toc6644519_1051229030">
            <w:r>
              <w:rPr>
                <w:webHidden/>
                <w:rStyle w:val="IndexLink"/>
                <w:rtl w:val="true"/>
              </w:rPr>
              <w:t xml:space="preserve">من أسماء الله الحسنى </w:t>
            </w:r>
            <w:r>
              <w:rPr>
                <w:rStyle w:val="IndexLink"/>
                <w:rtl w:val="true"/>
              </w:rPr>
              <w:t>(</w:t>
            </w:r>
            <w:r>
              <w:rPr>
                <w:rStyle w:val="IndexLink"/>
                <w:rtl w:val="true"/>
              </w:rPr>
              <w:t>اللطيف</w:t>
            </w:r>
            <w:r>
              <w:rPr>
                <w:rStyle w:val="IndexLink"/>
                <w:rtl w:val="true"/>
              </w:rPr>
              <w:t>)</w:t>
              <w:tab/>
            </w:r>
            <w:r>
              <w:rPr>
                <w:rStyle w:val="IndexLink"/>
              </w:rPr>
              <w:t>406</w:t>
            </w:r>
          </w:hyperlink>
        </w:p>
        <w:p>
          <w:pPr>
            <w:pStyle w:val="Contents3"/>
            <w:tabs>
              <w:tab w:val="clear" w:pos="8459"/>
              <w:tab w:val="right" w:pos="9026" w:leader="dot"/>
            </w:tabs>
            <w:rPr/>
          </w:pPr>
          <w:hyperlink w:anchor="__RefHeading___Toc6644521_1051229030">
            <w:r>
              <w:rPr>
                <w:webHidden/>
                <w:rStyle w:val="IndexLink"/>
                <w:rtl w:val="true"/>
              </w:rPr>
              <w:t>كيفية إدامة حالة الطاعة كالحج</w:t>
            </w:r>
            <w:r>
              <w:rPr>
                <w:rStyle w:val="IndexLink"/>
                <w:rtl w:val="true"/>
              </w:rPr>
              <w:tab/>
            </w:r>
            <w:r>
              <w:rPr>
                <w:rStyle w:val="IndexLink"/>
              </w:rPr>
              <w:t>410</w:t>
            </w:r>
          </w:hyperlink>
        </w:p>
        <w:p>
          <w:pPr>
            <w:pStyle w:val="Contents2"/>
            <w:tabs>
              <w:tab w:val="clear" w:pos="8743"/>
              <w:tab w:val="right" w:pos="9026" w:leader="dot"/>
            </w:tabs>
            <w:rPr/>
          </w:pPr>
          <w:hyperlink w:anchor="__RefHeading___Toc6644523_1051229030">
            <w:r>
              <w:rPr>
                <w:webHidden/>
                <w:rStyle w:val="IndexLink"/>
                <w:rtl w:val="true"/>
              </w:rPr>
              <w:t>الفصل السادس عشر</w:t>
            </w:r>
            <w:r>
              <w:rPr>
                <w:rStyle w:val="IndexLink"/>
                <w:rtl w:val="true"/>
              </w:rPr>
              <w:t xml:space="preserve">: </w:t>
            </w:r>
            <w:r>
              <w:rPr>
                <w:rStyle w:val="IndexLink"/>
                <w:rtl w:val="true"/>
              </w:rPr>
              <w:t>الاستقامة وحسن الخاتمة</w:t>
            </w:r>
            <w:r>
              <w:rPr>
                <w:rStyle w:val="IndexLink"/>
                <w:rtl w:val="true"/>
              </w:rPr>
              <w:tab/>
            </w:r>
            <w:r>
              <w:rPr>
                <w:rStyle w:val="IndexLink"/>
              </w:rPr>
              <w:t>415</w:t>
            </w:r>
          </w:hyperlink>
        </w:p>
        <w:p>
          <w:pPr>
            <w:pStyle w:val="Contents3"/>
            <w:tabs>
              <w:tab w:val="clear" w:pos="8459"/>
              <w:tab w:val="right" w:pos="9026" w:leader="dot"/>
            </w:tabs>
            <w:rPr/>
          </w:pPr>
          <w:hyperlink w:anchor="__RefHeading___Toc6644525_1051229030">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6644527_1051229030">
            <w:r>
              <w:rPr>
                <w:webHidden/>
                <w:rStyle w:val="IndexLink"/>
                <w:rtl w:val="true"/>
              </w:rPr>
              <w:t>الاستقامة</w:t>
            </w:r>
            <w:r>
              <w:rPr>
                <w:rStyle w:val="IndexLink"/>
                <w:rtl w:val="true"/>
              </w:rPr>
              <w:tab/>
            </w:r>
            <w:r>
              <w:rPr>
                <w:rStyle w:val="IndexLink"/>
              </w:rPr>
              <w:t>416</w:t>
            </w:r>
          </w:hyperlink>
        </w:p>
        <w:p>
          <w:pPr>
            <w:pStyle w:val="Contents3"/>
            <w:tabs>
              <w:tab w:val="clear" w:pos="8459"/>
              <w:tab w:val="right" w:pos="9026" w:leader="dot"/>
            </w:tabs>
            <w:rPr/>
          </w:pPr>
          <w:hyperlink w:anchor="__RefHeading___Toc6644529_1051229030">
            <w:r>
              <w:rPr>
                <w:webHidden/>
                <w:rStyle w:val="IndexLink"/>
                <w:rtl w:val="true"/>
              </w:rPr>
              <w:t>أعمال تكون كالقشة التي تقصم ظهر الجمل</w:t>
            </w:r>
            <w:r>
              <w:rPr>
                <w:rStyle w:val="IndexLink"/>
                <w:rtl w:val="true"/>
              </w:rPr>
              <w:tab/>
            </w:r>
            <w:r>
              <w:rPr>
                <w:rStyle w:val="IndexLink"/>
              </w:rPr>
              <w:t>426</w:t>
            </w:r>
          </w:hyperlink>
        </w:p>
        <w:p>
          <w:pPr>
            <w:pStyle w:val="Contents3"/>
            <w:tabs>
              <w:tab w:val="clear" w:pos="8459"/>
              <w:tab w:val="right" w:pos="9026" w:leader="dot"/>
            </w:tabs>
            <w:rPr/>
          </w:pPr>
          <w:hyperlink w:anchor="__RefHeading___Toc6644531_1051229030">
            <w:r>
              <w:rPr>
                <w:webHidden/>
                <w:rStyle w:val="IndexLink"/>
                <w:rtl w:val="true"/>
              </w:rPr>
              <w:t>أيها الشباب الرسالي اثبتوا على الخير فإن الأمور بخواتيمها</w:t>
            </w:r>
            <w:r>
              <w:rPr>
                <w:rStyle w:val="IndexLink"/>
                <w:rtl w:val="true"/>
              </w:rPr>
              <w:tab/>
            </w:r>
            <w:r>
              <w:rPr>
                <w:rStyle w:val="IndexLink"/>
              </w:rPr>
              <w:t>431</w:t>
            </w:r>
          </w:hyperlink>
        </w:p>
        <w:p>
          <w:pPr>
            <w:pStyle w:val="Contents2"/>
            <w:tabs>
              <w:tab w:val="clear" w:pos="8743"/>
              <w:tab w:val="right" w:pos="9026" w:leader="dot"/>
            </w:tabs>
            <w:rPr/>
          </w:pPr>
          <w:hyperlink w:anchor="__RefHeading___Toc6644533_1051229030">
            <w:r>
              <w:rPr>
                <w:webHidden/>
                <w:rStyle w:val="IndexLink"/>
                <w:rtl w:val="true"/>
              </w:rPr>
              <w:t>الفصل السابع عشر</w:t>
            </w:r>
            <w:r>
              <w:rPr>
                <w:rStyle w:val="IndexLink"/>
                <w:rtl w:val="true"/>
              </w:rPr>
              <w:t xml:space="preserve">: </w:t>
            </w:r>
            <w:r>
              <w:rPr>
                <w:rStyle w:val="IndexLink"/>
                <w:rtl w:val="true"/>
              </w:rPr>
              <w:t>أحبو الله تعالى وحببوه وتحببوا اليه</w:t>
            </w:r>
            <w:r>
              <w:rPr>
                <w:rStyle w:val="IndexLink"/>
                <w:rtl w:val="true"/>
              </w:rPr>
              <w:tab/>
            </w:r>
            <w:r>
              <w:rPr>
                <w:rStyle w:val="IndexLink"/>
              </w:rPr>
              <w:t>435</w:t>
            </w:r>
          </w:hyperlink>
        </w:p>
        <w:p>
          <w:pPr>
            <w:pStyle w:val="Contents3"/>
            <w:tabs>
              <w:tab w:val="clear" w:pos="8459"/>
              <w:tab w:val="right" w:pos="9026" w:leader="dot"/>
            </w:tabs>
            <w:rPr/>
          </w:pPr>
          <w:hyperlink w:anchor="__RefHeading___Toc6644535_105122903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6644537_1051229030">
            <w:r>
              <w:rPr>
                <w:webHidden/>
                <w:rStyle w:val="IndexLink"/>
                <w:rtl w:val="true"/>
              </w:rPr>
              <w:t>أحبوا الله تعالى وحبّبوه وتحبّبوا إليه</w:t>
            </w:r>
            <w:r>
              <w:rPr>
                <w:rStyle w:val="IndexLink"/>
                <w:rtl w:val="true"/>
              </w:rPr>
              <w:tab/>
            </w:r>
            <w:r>
              <w:rPr>
                <w:rStyle w:val="IndexLink"/>
              </w:rPr>
              <w:t>436</w:t>
            </w:r>
          </w:hyperlink>
        </w:p>
        <w:p>
          <w:pPr>
            <w:pStyle w:val="Contents2"/>
            <w:tabs>
              <w:tab w:val="clear" w:pos="8743"/>
              <w:tab w:val="right" w:pos="9026" w:leader="dot"/>
            </w:tabs>
            <w:rPr/>
          </w:pPr>
          <w:hyperlink w:anchor="__RefHeading___Toc6644539_1051229030">
            <w:r>
              <w:rPr>
                <w:webHidden/>
                <w:rStyle w:val="IndexLink"/>
                <w:rtl w:val="true"/>
              </w:rPr>
              <w:t>الفصل الثامن عشر</w:t>
            </w:r>
            <w:r>
              <w:rPr>
                <w:rStyle w:val="IndexLink"/>
                <w:rtl w:val="true"/>
              </w:rPr>
              <w:t xml:space="preserve">: </w:t>
            </w:r>
            <w:r>
              <w:rPr>
                <w:rStyle w:val="IndexLink"/>
                <w:rtl w:val="true"/>
              </w:rPr>
              <w:t>مع النعم المعنوية</w:t>
            </w:r>
            <w:r>
              <w:rPr>
                <w:rStyle w:val="IndexLink"/>
                <w:rtl w:val="true"/>
              </w:rPr>
              <w:t>:</w:t>
              <w:tab/>
            </w:r>
            <w:r>
              <w:rPr>
                <w:rStyle w:val="IndexLink"/>
              </w:rPr>
              <w:t>449</w:t>
            </w:r>
          </w:hyperlink>
        </w:p>
        <w:p>
          <w:pPr>
            <w:pStyle w:val="Contents3"/>
            <w:tabs>
              <w:tab w:val="clear" w:pos="8459"/>
              <w:tab w:val="right" w:pos="9026" w:leader="dot"/>
            </w:tabs>
            <w:rPr/>
          </w:pPr>
          <w:hyperlink w:anchor="__RefHeading___Toc6644541_1051229030">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6644543_1051229030">
            <w:r>
              <w:rPr>
                <w:webHidden/>
                <w:rStyle w:val="IndexLink"/>
                <w:rtl w:val="true"/>
              </w:rPr>
              <w:t>على الشباب المتدينين أن يتحدثوا بنعمة ربهم</w:t>
            </w:r>
            <w:r>
              <w:rPr>
                <w:rStyle w:val="IndexLink"/>
                <w:rtl w:val="true"/>
              </w:rPr>
              <w:tab/>
            </w:r>
            <w:r>
              <w:rPr>
                <w:rStyle w:val="IndexLink"/>
              </w:rPr>
              <w:t>450</w:t>
            </w:r>
          </w:hyperlink>
        </w:p>
        <w:p>
          <w:pPr>
            <w:pStyle w:val="Contents3"/>
            <w:tabs>
              <w:tab w:val="clear" w:pos="8459"/>
              <w:tab w:val="right" w:pos="9026" w:leader="dot"/>
            </w:tabs>
            <w:rPr/>
          </w:pPr>
          <w:hyperlink w:anchor="__RefHeading___Toc6644545_1051229030">
            <w:r>
              <w:rPr>
                <w:webHidden/>
                <w:rStyle w:val="IndexLink"/>
                <w:rtl w:val="true"/>
              </w:rPr>
              <w:t>ولَتُسألُنّ يومئذٍ عن النعيم</w:t>
            </w:r>
            <w:r>
              <w:rPr>
                <w:rStyle w:val="IndexLink"/>
                <w:rtl w:val="true"/>
              </w:rPr>
              <w:tab/>
            </w:r>
            <w:r>
              <w:rPr>
                <w:rStyle w:val="IndexLink"/>
              </w:rPr>
              <w:t>453</w:t>
            </w:r>
          </w:hyperlink>
        </w:p>
        <w:p>
          <w:pPr>
            <w:pStyle w:val="Contents3"/>
            <w:tabs>
              <w:tab w:val="clear" w:pos="8459"/>
              <w:tab w:val="right" w:pos="9026" w:leader="dot"/>
            </w:tabs>
            <w:rPr/>
          </w:pPr>
          <w:hyperlink w:anchor="__RefHeading___Toc6644547_1051229030">
            <w:r>
              <w:rPr>
                <w:webHidden/>
                <w:rStyle w:val="IndexLink"/>
                <w:rtl w:val="true"/>
              </w:rPr>
              <w:t>الجاه نعمة يُسأل عنها الإنسان</w:t>
            </w:r>
            <w:r>
              <w:rPr>
                <w:rStyle w:val="IndexLink"/>
                <w:rtl w:val="true"/>
              </w:rPr>
              <w:tab/>
            </w:r>
            <w:r>
              <w:rPr>
                <w:rStyle w:val="IndexLink"/>
              </w:rPr>
              <w:t>461</w:t>
            </w:r>
          </w:hyperlink>
        </w:p>
        <w:p>
          <w:pPr>
            <w:pStyle w:val="Contents2"/>
            <w:tabs>
              <w:tab w:val="clear" w:pos="8743"/>
              <w:tab w:val="right" w:pos="9026" w:leader="dot"/>
            </w:tabs>
            <w:rPr/>
          </w:pPr>
          <w:hyperlink w:anchor="__RefHeading___Toc6644549_1051229030">
            <w:r>
              <w:rPr>
                <w:webHidden/>
                <w:rStyle w:val="IndexLink"/>
                <w:rtl w:val="true"/>
              </w:rPr>
              <w:t>الفصل التاسع عشر</w:t>
            </w:r>
            <w:r>
              <w:rPr>
                <w:rStyle w:val="IndexLink"/>
                <w:rtl w:val="true"/>
              </w:rPr>
              <w:t xml:space="preserve">: </w:t>
            </w:r>
            <w:r>
              <w:rPr>
                <w:rStyle w:val="IndexLink"/>
                <w:rtl w:val="true"/>
              </w:rPr>
              <w:t xml:space="preserve">عناصر شخصية المسلم في آثار أهل البيت </w:t>
            </w:r>
            <w:r>
              <w:rPr>
                <w:rStyle w:val="IndexLink"/>
                <w:rtl w:val="true"/>
              </w:rPr>
              <w:t>(</w:t>
            </w:r>
            <w:r>
              <w:rPr>
                <w:rStyle w:val="IndexLink"/>
                <w:rtl w:val="true"/>
              </w:rPr>
              <w:t>عليهم السلام</w:t>
            </w:r>
            <w:r>
              <w:rPr>
                <w:rStyle w:val="IndexLink"/>
                <w:rtl w:val="true"/>
              </w:rPr>
              <w:t>)</w:t>
              <w:tab/>
            </w:r>
            <w:r>
              <w:rPr>
                <w:rStyle w:val="IndexLink"/>
              </w:rPr>
              <w:t>463</w:t>
            </w:r>
          </w:hyperlink>
        </w:p>
        <w:p>
          <w:pPr>
            <w:pStyle w:val="Contents3"/>
            <w:tabs>
              <w:tab w:val="clear" w:pos="8459"/>
              <w:tab w:val="right" w:pos="9026" w:leader="dot"/>
            </w:tabs>
            <w:rPr/>
          </w:pPr>
          <w:hyperlink w:anchor="__RefHeading___Toc6644551_1051229030">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6644553_1051229030">
            <w:r>
              <w:rPr>
                <w:webHidden/>
                <w:rStyle w:val="IndexLink"/>
                <w:rtl w:val="true"/>
              </w:rPr>
              <w:t xml:space="preserve">عناصر شخصية المسلم في آثار أهل البيت </w:t>
            </w:r>
            <w:r>
              <w:rPr>
                <w:rStyle w:val="IndexLink"/>
                <w:rtl w:val="true"/>
              </w:rPr>
              <w:t>(</w:t>
            </w:r>
            <w:r>
              <w:rPr>
                <w:rStyle w:val="IndexLink"/>
                <w:rtl w:val="true"/>
              </w:rPr>
              <w:t>عليهم السلام</w:t>
            </w:r>
            <w:r>
              <w:rPr>
                <w:rStyle w:val="IndexLink"/>
                <w:rtl w:val="true"/>
              </w:rPr>
              <w:t>)</w:t>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7_90328"/>
      <w:bookmarkStart w:id="1" w:name="pg10757_90328"/>
      <w:bookmarkEnd w:id="1"/>
    </w:p>
    <w:p>
      <w:pPr>
        <w:pStyle w:val="Heading2"/>
        <w:numPr>
          <w:ilvl w:val="1"/>
          <w:numId w:val="1"/>
        </w:numPr>
        <w:rPr/>
      </w:pPr>
      <w:bookmarkStart w:id="2" w:name="pg10757_90328"/>
      <w:bookmarkStart w:id="3" w:name="__RefHeading___Toc6644313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السبیل إلی المعنویات</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IRNazanin" w:hAnsi="IRNazanin" w:eastAsia="IRNazanin"/>
          <w:color w:val="111111"/>
          <w:sz w:val="28"/>
          <w:sz w:val="28"/>
          <w:szCs w:val="28"/>
          <w:rtl w:val="true"/>
          <w:lang w:bidi="fa-IR"/>
        </w:rPr>
        <w:t>جمع و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ثامر حکیم</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431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السبیل إلی المعنویات</w:t>
      </w:r>
      <w:bookmarkStart w:id="7" w:name="pg10757_90335"/>
    </w:p>
    <w:p>
      <w:pPr>
        <w:pStyle w:val="Heading2"/>
        <w:numPr>
          <w:ilvl w:val="1"/>
          <w:numId w:val="1"/>
        </w:numPr>
        <w:rPr/>
      </w:pPr>
      <w:bookmarkStart w:id="8" w:name="__RefHeading___Toc6644317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ميدانكم الأول لتحصيل المعنويات أنفسكم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الإنسان معنوي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الإنسان بطبعه وفطرته عن الأمور المعنوية والكمالات الروحية، ويظنّ أنه يحصل عليها من خارجه فيتحرك نحو الأسباب الموجبة لها بحسب ظنّه، لكنه يكتشف أنه لم يصل إلى ما يريد، لأنه لا يعلم إنها موجودة في باطنه وداخل نفسه فعليه استثارتها واستخراجها من داخله، فالساحة الأولى للعمل والميدان الأول للانطلاق هي النفس، حكي عن أمير المؤمنين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ميدانكم الأول أنفسكم فحاسبوها قبل أن تحاسبوا وزنوها قبل أن توزنوا، فإن انتصرتم عليها كنتم على غيرها أقدر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مكرّر كثيراً في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 متواتراً كقول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سياسة النفس أفضل سياسة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السعادة تأتي من داخل النفس</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مثلاً السعادة التي هي مطلوب كل إنسان والغاية التي يريد أن يصل إليها، يظن كثير من البشر أنها في كثرة المال، والحياة المترفة أو في مواقع السلطة والنفوذ، أو أنها في قضاء الوقت في اللهو والمتعة، ونحو ذلك، وقد تتحقق لهم بذلك لذة وراحة آنية لكنهم يشعرون في النهاية أنهم لم يحققوا السعادة المرجوّة، ولا نستغرب من وجود</w:t>
      </w:r>
    </w:p>
    <w:p>
      <w:pPr>
        <w:pStyle w:val="BookText"/>
        <w:rPr/>
      </w:pPr>
      <w:r>
        <w:rPr>
          <w:rFonts w:ascii="Amiri" w:hAnsi="Amiri" w:eastAsia="Amiri" w:cs="Amiri"/>
          <w:color w:val="111111"/>
          <w:sz w:val="28"/>
          <w:sz w:val="28"/>
          <w:szCs w:val="28"/>
          <w:rtl w:val="true"/>
          <w:lang w:bidi="ar-SA"/>
        </w:rPr>
        <w:t>أعلى نسب للانتحار والمصابين بالأمراض النفسية في دول الغرب المترفة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شيء طبيعي لأن السعادة من الأمور المعنوية التي لا تتحقق بالأسباب المادية للزوم وجود مشاكله بين الأسباب والنتائج فلا تصلح الأسباب من عالم معين لتحقيق نتائج في عالم آخر وهكذا كل الأمور المعنوية لابد أن تتحقق بأسباب معنوية من سنخها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كالمعرفة بالله تعالى التي هي أصل الدين والغرض من إيجاد الإنسان وَ ما خَلَقْتُ الْجِنَّ وَ الْإِنْسَ إِلاّ لِيَعْبُدُونِ الذاريات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فإنها تنبع من داخل النفس بتهذيبها وكبح جماحها وشهواتها إلاّ فيما أحلّ الله ورخّص ففيه، وتطهير القلب من الرذائل الخلقية كالحسد والغل والحقد والأنانية، حينئذٍ تشرق المعرفة الإلهية في قلب الإنسان،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فالطريق إلى معرفة الله تعالى يمرّ عبر معرفة النفس وما يصلحها ويهذّبها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التوفيق من داخل النفس</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والتوفيق أيضاً استعداد في النفس للاستجابة لداعي الهداية فمن طلبها عليه أن يوفّر أسبابها في نفسه، ومن لا تتوفر فيه لا تزيده الموعظة والإرشاد والنصيحة إلاّ عتوّا واستكباراً،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فأسباب الهداية والتوفيق تعرض على الجميع لكن المواقف إزاءها متباينة بحسب الجهة الغالبة في النفس هل هي جنود الرحمن أم جنود الشيطان، ومن لا يناله التوفيق والهداية فبسببه وهو الذي لم يؤهل نفسها لتلقيها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كذبذبات الراديو والتلفزيون أو اتصالات الأجهزة المحمولة فإنها موجودة في الفضاء إلاّ أنّه لا يستقبلها إلا الجهاز الذي يحمل المواصفات المناسبة لتلك الموجات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الانتصار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النصر والغلبة إنما ينطلق من داخل النفس فمن انتصر على نفسه وعزّز قواه المعنوية الداخلية من التقوى والصبر والمصابرة كان هو المنتصر حقيقة، ومن عاش الهزيمة في داخله فلم يلتزم بما أمره الله تعالى كان هو المهزوم في الخارج،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والعزة تبدأ من داخل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الحرية والعزة والكرامة يحياها الإنسان في داخله فتنعكس على حياته الخارجية في المجتمع، من مناجاة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فالعزة كلها في تحرير النفس مما سوى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يُستعبد الإنسان والمجتمع من قبل الطواغيت والمستكبرين إلا بعد أن تتكبل نفوسهم بأغلال الخوف والجهل والطمع والشهوة والوهم والشك والتمرد فيصبح سلس القياد لغيره،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فرعون لم يستعبد قومه ويصادر حرياتهم ويستخف بعقولهم إلا بعد أن أصبحت نفوسهم أسيرة الشهوات والخوف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الكريمة حينما يكون رعاياها أحراراً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من هذه الفكرة تطبيقها على علاقتنا بإمامنا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فحينما نطلب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بدولة كريمة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فهذا لا يعني أن أملنا يتحقق ودعاءنا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أمورنا وقضايانا وتصرفاتنا فَلا وَ رَبِّكَ لا يُؤْمِنُونَ حَتّى يُحَكِّمُوكَ فِيما شَجَرَ بَيْنَهُمْ ثُمَّ لا يَجِدُوا فِي أَنْفُسِهِمْ حَرَجاً مِمّا قَضَيْتَ وَ يُسَلِّمُوا تَسْلِيماً النساء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وهذا واضح من أوصاف هذه الدولة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بها الإسلام وأهله، وتُذلُّ بها النفاق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الله تعالى الذين يقومون بشؤون هذه الدولة الكريمة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الدولة كريمة إلا حينما يكون رعاياها أحراراً يعيشون بعزة وكرامة وأعداؤهم أذلاء 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الفرج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يتحقق هذا المعنى للدولة الكريمة عند المؤمنين وهم بعيدون عن الحكم وليس لهم في السلطة نصيب، كما كان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فحينما ندعو لإمامنا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بالفرج وتعجيل الظهور فان الفرج الحقيقي يبدأ من داخل أنفسنا حينما نهذّبها بطاعة الله تبارك وتعالى وتسير نحو الكمال، وإلا فما الذي نجنيه 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نحقق هذه الدرجات في داخلنا؟ ربما سنكون في الصف المعادي له أو مع المتخاذلين عن نصرته حرصاً على مصالح دنيوية أو وضع اجتماعي أو مكاسب سياسية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فالدولة الكريمة والفرج يبدأن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يتحقق إلا بمواصلة العمل الدؤوب على صعيد تهذيب النفس وعلى صعيد إقامة المشاريع الإسلامية الإصلاحية في المجتمع وإدامتها وأن لا يكتفي بالعمل الارتجالي الذي دافعه وهج العاطفة أو ردود الأفعال</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الكافي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وأنت ممن يريد الدنيا؟ من عرف هذا الأمر فقد فُرِّج عنه لانتظاره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تطلبوا الفرج للدنيا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ما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توبيخ لمن ينتظر الفرج طلباً للدنيا مثلاً لكي يكون الحكم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له حصة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فيكون الوصول إلى الحكم غاية وهدفاً وليس وسيلة لإحقاق الحق وإقامة العدل فيقع أمثال هؤلاء في الظلم والانحراف ولا يحققون الهدف المنشود، وهذا أحد وجوه معنى الرواية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قبل المهدي فهي 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تتحرك لتغيير الظالم وأخذ موقعه والتمتع بالجاه والسلطة والثروة وليس لتغيير الظلم وخدمة الناس وإصلاح أحوالهم وتأسيس الدولة الكريمة التي تضمن الحياة السعيدة لكل إنسان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ونندب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وندعوه لإزالة الظلم والجور وإقامة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المعدُّ لقطع دابر الظلمة، أين المنتظر لإقامة الأمت والعوج أين المرتجى لإزالة الجور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الإنسان جزءاً من هذه الحركة المباركة إلاّ إذا أقام حياته وعلاقاته على العدل والإنصاف الآخرين، فليراجع الإنسان نفسه هل هو عادل في علاقته مع زوجته وأسرته ووالديه أو جيرانه أو أصدقائه في العمل أو من هم في رعايته إذا كان في مواقع المسؤولية، أم إنه جائر عليهم مقصر في حقوقهم ويظلمهم كالذي يحصل كثيراً في مجتمعنا؟ وحينئذٍ فلا يمنّي نفسه بإتباع الإمام والانخراط في جماعته الميمونة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 w:name="pg10757_90347"/>
    </w:p>
    <w:p>
      <w:pPr>
        <w:pStyle w:val="Heading2"/>
        <w:numPr>
          <w:ilvl w:val="1"/>
          <w:numId w:val="1"/>
        </w:numPr>
        <w:rPr/>
      </w:pPr>
      <w:bookmarkStart w:id="11" w:name="__RefHeading___Toc6644319_1051229030"/>
      <w:bookmarkStart w:id="12" w:name="_Toc4"/>
      <w:bookmarkEnd w:id="10"/>
      <w:bookmarkEnd w:id="11"/>
      <w:r>
        <w:rPr>
          <w:rtl w:val="true"/>
        </w:rPr>
        <w:t>الفصل الأول</w:t>
      </w:r>
      <w:r>
        <w:rPr>
          <w:rtl w:val="true"/>
        </w:rPr>
        <w:t xml:space="preserve">: </w:t>
      </w:r>
      <w:r>
        <w:rPr>
          <w:rtl w:val="true"/>
        </w:rPr>
        <w:t>مع التوحيد والإخلاص والصناعة الإلهية للإنسان</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644321_1051229030"/>
      <w:bookmarkStart w:id="14" w:name="_Toc5"/>
      <w:bookmarkEnd w:id="13"/>
      <w:r>
        <w:rPr>
          <w:rtl w:val="true"/>
        </w:rPr>
        <w:t>اشارة</w:t>
      </w:r>
      <w:bookmarkStart w:id="15" w:name="pg10757_90351"/>
      <w:bookmarkEnd w:id="14"/>
    </w:p>
    <w:p>
      <w:pPr>
        <w:pStyle w:val="Heading3"/>
        <w:numPr>
          <w:ilvl w:val="2"/>
          <w:numId w:val="1"/>
        </w:numPr>
        <w:rPr/>
      </w:pPr>
      <w:bookmarkStart w:id="16" w:name="__RefHeading___Toc6644323_1051229030"/>
      <w:bookmarkStart w:id="17" w:name="_Toc6"/>
      <w:bookmarkEnd w:id="15"/>
      <w:bookmarkEnd w:id="16"/>
      <w:r>
        <w:rPr>
          <w:rtl w:val="true"/>
        </w:rPr>
        <w:t>من أين نبدأ</w:t>
      </w:r>
      <w:bookmarkEnd w:id="17"/>
    </w:p>
    <w:p>
      <w:pPr>
        <w:pStyle w:val="BookText"/>
        <w:rPr/>
      </w:pPr>
      <w:r>
        <w:rPr>
          <w:rFonts w:ascii="Amiri" w:hAnsi="Amiri" w:eastAsia="Amiri" w:cs="Amiri"/>
          <w:color w:val="111111"/>
          <w:sz w:val="28"/>
          <w:sz w:val="28"/>
          <w:szCs w:val="28"/>
          <w:rtl w:val="true"/>
          <w:lang w:bidi="ar-SA"/>
        </w:rPr>
        <w:t>من أين نبدأ</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أهمية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هذه اللقاءات والاجتماعات والمؤتمرات مهمة وذات فوائد عظيمة، أولها نفس الاجتماع والتلاقي وتبادل الأفكار ووجهات النظر بغض النظر عما تسفر عنه من نتائج، وهي تندرج في مصاديق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فرصة للمراجعة والتقييم والنقد البنّاء وتحديد مواطن النجاح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معاني المحاسبة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اخترت عنواناً لحديثي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نبدأ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يعني طبعاً إننا لازلنا لم نبدأ بعد، فإن جهوداً مشكورة كثيرة قدمّت ولا زالت، ولكننا أمرنا بمراجعة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والنفس التي تحاسب شاملة لنفس الفرد والمؤسسة والكيان والمشروع وحتى الدولة، وبعد كل محاسبة تكون هناك بداية لانطلاقة جديدة نحو العمل وفق نتائج هذه المحاسبة فنديم كل عناصر الخير والنجاح وننميها،</w:t>
      </w:r>
    </w:p>
    <w:p>
      <w:pPr>
        <w:pStyle w:val="BookText"/>
        <w:rPr/>
      </w:pPr>
      <w:r>
        <w:rPr>
          <w:rFonts w:ascii="Amiri" w:hAnsi="Amiri" w:eastAsia="Amiri" w:cs="Amiri"/>
          <w:color w:val="111111"/>
          <w:sz w:val="28"/>
          <w:sz w:val="28"/>
          <w:szCs w:val="28"/>
          <w:rtl w:val="true"/>
          <w:lang w:bidi="ar-SA"/>
        </w:rPr>
        <w:t>ونعالج كل مواطن الفشل وتصليحها، فعن هذه البداية أتحدث وأقول من أين نبدأ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التوحيد وتوحيد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كلمة مختصرة لبعض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العامل المرحوم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تصلح أن تثبت هذه البداية والأساس الذي ننطلق منه نحو النجاح والفلاح،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ببلاغته المعروفة من وصايا القرآن الكريم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هنا إن الأساس والمنطلق بالدقة هو واحد وهي كلمة التوحيد أما توحيد الكلمة فهو أثر من آثار الصدق في تبني عقيدة التوحيد، والقائل يعرف ذلك لكنه أراد إلفات النظر إلى أهمية توحيد الكلمة في بناء الجماعة الصالحة المؤمنة وتشييد 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نبهنا أمير المؤمنين إلى هذه الحقيقة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فمن هنا يبدأ البناء وعلى هذا الأساس يستقر، إنها المعرفة بالله سبحانه المستندة إلى توحيده تبارك وتعالى، وعلامة التوحيد الصادق الذي يتجاوز مرحلة لقلقة اللسان إلى انعقاد القلب على التسليم لله تعالى والإخلاص له، فأصبح الإخلاص هو خلاصة التوحيد الذي هو تمام المعرفة بالله سبحانه وكمالها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الإخلاص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التصفية،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فَرْثٍ وَ دَمٍ لَبَناً خالِصاً سائِغاً لِلشّارِبِينَ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مصفى من الفرث والدم وآثارهما اللذين خرج من بينهما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معنى الإخلاص هنا في المصطلح تجريد النية والغرض والهدف عن 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سوى الله تبارك وتعالى سواء على مستوى الأفعال والسلوكيات والعلاقات مع الآخرين، أو على مستوى المشاعر والأحاسيس التي تكتنف القلب وتملأه فيكون الحب في الله والبغض في الله، والغضب لله، والعمل لله،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الإخلاص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والإخلاص له مراتب، كما أن ضدّه وهو الشرك له مراتب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تختلط مراتبهما وتتداخل وتتشابك في أعماق الإنسان في عملية معقدة تخفى حتى على صاحبها، لذا سمي بالشرك الخفي وشبهه رسول الله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دبيب الشرك في أمتي كدبيب النملة السوداء على الصخرة الصماء في الليلة الظلماء</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وصف الصراع داخل الإنسان من اجل تحقيق الإخلاص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ومحلهما معاً القلب الذي إن نقي عما سوى الله تبارك وتعالى كان قلباً سليماً،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تعريف الإخلاص وحقيقته وحدوده ومراتبه وكيفية امتحان تحققه وما هي معوّقات الحصول عليه، ومسارب الشيطان لتشويشه ومعالجة هذه المشاكل حديث طويل تعرضت له كتب الأخلاق والمعرفة وقد نصحنا بمراجعتها باستمرار كموسوعة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السعادات والقلب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الإخلاص</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الأحاديث على أن الإخلاص هو مفتاح الفلاح والفوز بالألطاف الإلهية ففي الكافي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العبد الإيمان بالله عز وجل أربعين يوماً إلا زهّده الله في الدنيا وبصرّه داءها ودواءها، فأثبت 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أمرنا بالإخلاص في إعمالنا ونيّاتنا،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 وَ اعْتَصَمُوا بِاللّهِ وَ أَخْلَصُوا دِينَهُمْ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ينجو إنسان أو شريحة من البشر من هذا الصراع حتى العلماء والمنشغلون بالعمل الإسلامي إلا من عصم الله تبارك وتعالى، قال سبحانه حكاية عن إبليس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يطلب بعضهم العلم ليستأكل به أو ليماري به الناس أو ليبرز ويشار إليه وغيرها من النيات الباطلة والعياذ بالله</w:t>
      </w:r>
      <w:r>
        <w:rPr>
          <w:rFonts w:eastAsia="Amiri" w:cs="Amiri" w:ascii="Amiri" w:hAnsi="Amiri"/>
          <w:color w:val="111111"/>
          <w:sz w:val="28"/>
          <w:szCs w:val="28"/>
          <w:rtl w:val="true"/>
          <w:lang w:bidi="ar-SA"/>
        </w:rPr>
        <w:t>.</w:t>
      </w:r>
      <w:bookmarkStart w:id="18" w:name="pg10757_90359"/>
    </w:p>
    <w:p>
      <w:pPr>
        <w:pStyle w:val="Heading3"/>
        <w:numPr>
          <w:ilvl w:val="2"/>
          <w:numId w:val="1"/>
        </w:numPr>
        <w:rPr/>
      </w:pPr>
      <w:bookmarkStart w:id="19" w:name="__RefHeading___Toc6644325_1051229030"/>
      <w:bookmarkStart w:id="20" w:name="_Toc7"/>
      <w:bookmarkEnd w:id="18"/>
      <w:bookmarkEnd w:id="19"/>
      <w:r>
        <w:rPr>
          <w:rtl w:val="true"/>
        </w:rPr>
        <w:t>تعرضوا لنفحات ربكم</w:t>
      </w:r>
      <w:bookmarkEnd w:id="20"/>
    </w:p>
    <w:p>
      <w:pPr>
        <w:pStyle w:val="BookText"/>
        <w:rPr/>
      </w:pPr>
      <w:r>
        <w:rPr>
          <w:rFonts w:ascii="Amiri" w:hAnsi="Amiri" w:eastAsia="Amiri" w:cs="Amiri"/>
          <w:color w:val="111111"/>
          <w:sz w:val="28"/>
          <w:sz w:val="28"/>
          <w:szCs w:val="28"/>
          <w:rtl w:val="true"/>
          <w:lang w:bidi="ar-SA"/>
        </w:rPr>
        <w:t>تعرضوا لنفحات ربكم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النفحات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أيام دهركم نفحات فتعرّضوا لها لعله أن يصيبكم نفحة منها فلا تشقُّوُنَّ بعدها أبداً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وفي حديث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دهركم كله، وتعرضوا لنفحات الله، فإن لله نفحات من رحمته يصيب بها من يشاء من عباده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يشير إلى نوع خاص من الألطاف الإلهية وليست الألطاف العامة الشاملة لكل الناس، والدليل عليه وجهان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بالنفحات، والنفحة هي القطعة من الشيء أو هي الدفعة منه وليس كله ولا معظمه،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مَسَّتْهُمْ نَفْحَةٌ مِنْ عَذابِ رَبِّكَ لَيَقُولُنَّ يا وَيْلَنا إِنّا كُنّا 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منهم إذا كان رجوعاً وتوبة في وقت قبولها فهو موقف حسن وإلا فإن الأغلب يكون موقفهم التمادي والاستكبار،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p>
    <w:p>
      <w:pPr>
        <w:pStyle w:val="BookText"/>
        <w:rPr/>
      </w:pPr>
      <w:r>
        <w:rPr>
          <w:rFonts w:ascii="Amiri" w:hAnsi="Amiri" w:eastAsia="Amiri" w:cs="Amiri"/>
          <w:color w:val="111111"/>
          <w:sz w:val="28"/>
          <w:sz w:val="28"/>
          <w:szCs w:val="28"/>
          <w:rtl w:val="true"/>
          <w:lang w:bidi="ar-SA"/>
        </w:rPr>
        <w:t>لَيَقُولُنَّ ما يَحْبِسُهُ أَلا يَوْمَ يَأْتِيهِمْ لَيْسَ مَصْرُوفاً عَنْهُمْ وَ حاقَ بِهِمْ ما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العظيم المترتب على التعرض لها والتوفيق للشمول بها بحيث أن من تناله تلك النفحات لا يحتاج إلى ابتلاء ويحسم آمره في الصالحين والسعداء بحيث لا يشقى بعدها أبداً ولتوضيحه بمثال نقول أنه يصبح كالطالب الذي يحرز درجات عالية في السعي السنوي فيُعفى من الامتحانات النهائية ولا يحتاج إلى اختبارات أخرى كأقرانه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فالمراد من النفحات ألطاف إلهية خاصة بدلالة التعبير عنها بالنفحات إذ أن الألطاف الإلهية العامة متواصلة على طول الدهر ولولاها لما خلق الإنسان والكون ولا استمر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لنتعرض لكل سبل الطاعة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فقد حث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التعرض لتلك النفحات، ويكون ذلك بالتعرض لأسبابها واقتناص فرصها وهي غير معروفة بالتحديد لأن الله تبارك وتعالى أخفى رضاه في طاعته كما أخفى سخطه في معصيته لذا فحريٌّ بطالب الكمال والسعادة أن يتعرض لكل ما يتيسر له من سبل الطاعة وفرص الخير عسى أن تكون إحداها سببا لنيل تلك الألطاف الخاصة، ولذا جاء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بخير فلا يؤخره فإن العبد ربما صلى الصلاة أو صام اليوم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بعدها فقد غفر الله لك</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بشيء من الخير فلا تؤخّره فإن الله عز وجل ربما اطلع على العبد وهو على شيء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أعذبك بعدها أبداً، وإذا هممت بسيئة فلا تعملها، فإنه ربما اطلع على العبد وهو على شيء من المعصية فيقول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لا أغفر لك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كالطالب الذي يفشل خلال السنة الدراسية فيحرم من فرصة المشاركة في الامتحانات العامة فكأن تقصيره ذلك أوجب نهايته مبكراً ولم يسمح له باستمرار فرصة الامتحان والسعي لنيل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شيئاً من الخير فلا تؤخره، فإن العبد يصوم اليوم الحار يريد ما عند الله فيُعتقهُ الله به من النار، ولا تستقلّ ما يُتَقرّبُ به إلى الله عز وجل ولو شقَّ تمرة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المسارعة الى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المسارعة إلى فعل الخير لها ما يبررها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الفرص تمرُّ مرّ السحاب وقد لا تتكرر بل هي فعلاً لا تتكرر لأن الفرصة الثانية هي غير الأولى وإضاعة الفرصة غصة وإن عمر الإنسان هو رأس ماله في المتاجرة مع الله تبارك وتعالى وكل ثانية من عمره يمكن أن ترفعه درجة عند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التأخير يعطي فرصة للشيطان والنفس الأمارة بالسوء للوسوسة والتثبيط وإضعاف الهمّة،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القلوب لها أحوال متغيرة فتارة تكون في إقبال على الطاعة وأخرى في إدبار فإذا لم يستغل الحال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إقبال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إدبار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 في نفسه إقبالا على الطاعة، سأل حمران بن أعين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لنا وأمتعنا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نأتيك فما نخرج من عندك حتى ترقَّ قلوبنا وتسلوَ أنفسنا عن الدنيا ويهون علينا ما في أيدي الناس من هذه الأموال، ثم نخرُجُ من عندك فإذا صرنا 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والتجار أحببنا الدنيا؟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القلوب مرة تصعُبُ ومرةً تسهُل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الطاعة مهما تبدوا شاقة فإنما هي جهد اللحظة التي أنت فيها، ومهما تبدو المعصية لذيذة فإنما هي لذة اللحظة التي هو فيها وهذا ييّسر المضي على الطاعة واجتناب المعصية ففي 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اصبروا على طاعة الله، وتصبّروا عن معصية الله فإنما الدنيا ساعة فما مضى فليس تجد له سروراً ولا حزناً وما لم يأت فليس تعرفه فاصبر على تلك الساعة التي أنت فيها، فكأنك قد اغتبطت</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 النفحات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وسببية التعرض للنفحات للحصول عليها وشمولها أمر طبيعي، كما أن البائع الذي يتعرض للناس ببضاعته فينوّعها ويتفنن في عرضها ويحاكي أذواق الناس بها يكون الإقبال عليه أكثر من التاجر الساكن الجامد الخامل، مع أن الله تبارك وتعالى قد تكفّل للجميع بالرزق، ولكن ألطافاً خاصة تعطى للمتعرض لها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الطاعات كلها شكل من أشكال التعرض للنفحات الإلهية إلا أن لبعض الموارد مزيد عناية ومظنّة لتلك النفحات، وبعض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والعتبات المقدسة وفي حلقات العلم ومجالس الموعظة والإرشاد، 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الجمعة ويومها والأشهر الشريفة رجب وشعبان ورمضان، 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المؤمنين والدعاء للغير وحال التوجّه والاضطرار وانكسار القلب خصوصا إذا امتزج الحزن بالبكاء وعند مجالسة العلماء وبعد الصلوات المفروضة وفي حال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تعالى للجميع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لطف الله تبارك وتعالى وكرمه متاح لكل أحد كما في أدعية شهرل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بابك مفتوح للراغبين، وخيرك مبذول للطالبين، وفضلك مباح للسائلين، ونيلك متاح للآملين، ورزقك مبسوط لمن عصاك، وحلمك معترض لمن ناوآك</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لكن بعض النفحات تتطلب تعرضاً لها وصعوداً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أنني عندما كنت أحضر بحث الأصول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المشتق وكان يفسر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إشارة إلى هذه المراتب وغيرها من مراتب الكمال إنما تنال بالتكامل والتصاعد في عالم الملكوت الأعلى فكلما تكامل الفرد إلى درجة معينة استحق فيضاً مناسباً لتلك الدرجة ومنها الإمامة فهم يصعدون إليها لاهي تنزل إليهم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فقلت له بعد الدرس على هذا لا بد من أن يكون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فاعلاً وساعياً لنيل العهد وعهدي مفعول به وليس العكس كما في الآية، فأيّد الاعتراض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لإيمانه بصحة فكرته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حلاً وسطاً يجمع بين الفكرة والإشكال وهو أن الألطاف تنزل من الله تعالى إلى مرتبة معينة ويصعد إليها الفرد إلى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تهيّب الفرد أو تردّد ولم يقتنص الفرصة ويبادر إليها فإنه سيحرم بركتها ففي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طلبات جامعة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تعرّضك وطلبك مناسباً لكرم الله تعالى، وتوجد في بعض الأدعية طلبات جامعة لخصال الخير كله كما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بِمَسْأَلَتي إِيّاكَ جَميعَ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الدُّنْيا وَجَميعَ خَيْرِ الآخرة، وَاصْرِفْ عَنّي بِمَسْأَلَتي إِيّاكَ جَميعَ شَرِّ الدُّنْيا وَشَرِّ الآخرة، فَاِنَّهُ غَيْرُ مَنْقُوص ما أعطيت، وَزِدْني مِنْ فَضْلِكَ يا كَريمُ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تدخلني في كل خير أدخلت فيه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تخرجني من كل سوء أخرجت منه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 وسلّم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نزل على رجل بالطائف قبل الاسلام فأكرمه فلما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الذي أرسله الله عز وجل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يتيم أبي طالب وهو الذي كان نزل بك بالطائف يوم كذا وكذا فأكرمته،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وأسلم،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المنزل الذي نزلت به بالطائف في الجاهلية يوم كذا وكذا فأكرمتك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مأتي شاة برعاتها، فأمر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الرجل أن يسألني سؤال عجوز بني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سألت عجوز بني إسرائيل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ذكره أوحى إلى موسى أن أحمل عظام يوسف من مصر قبل أن تخرج منها إلى الأرض المقدسة بالشام فسأل موسى عن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 يعرف قبره ففلانة، فأرسل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تعلمين موضع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فدليني عليه ولك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أدلك عليه إلا بحكمي،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بحكمي عليك، فأوحى الله عز وجل إلى موسى لا يكبر عليك أن تجعل لها حكمها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موسى فلك حكمك،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حكمي أن أكون معك في درجتك التي تكون فيها يوم القيامة في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سألني ما سألت عجوز بني إسرائيل</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1" w:name="pg10757_90371"/>
    </w:p>
    <w:p>
      <w:pPr>
        <w:pStyle w:val="Heading3"/>
        <w:numPr>
          <w:ilvl w:val="2"/>
          <w:numId w:val="1"/>
        </w:numPr>
        <w:rPr/>
      </w:pPr>
      <w:bookmarkStart w:id="22" w:name="__RefHeading___Toc6644327_1051229030"/>
      <w:bookmarkStart w:id="23" w:name="_Toc8"/>
      <w:bookmarkEnd w:id="21"/>
      <w:bookmarkEnd w:id="22"/>
      <w:r>
        <w:rPr>
          <w:rtl w:val="true"/>
        </w:rPr>
        <w:t>لا يستعبدكم غيركم وقد أرادكم الله أحراراً</w:t>
      </w:r>
      <w:bookmarkEnd w:id="23"/>
    </w:p>
    <w:p>
      <w:pPr>
        <w:pStyle w:val="BookText"/>
        <w:rPr/>
      </w:pPr>
      <w:r>
        <w:rPr>
          <w:rFonts w:ascii="Amiri" w:hAnsi="Amiri" w:eastAsia="Amiri" w:cs="Amiri"/>
          <w:color w:val="111111"/>
          <w:sz w:val="28"/>
          <w:sz w:val="28"/>
          <w:szCs w:val="28"/>
          <w:rtl w:val="true"/>
          <w:lang w:bidi="ar-SA"/>
        </w:rPr>
        <w:t>شعار مشترك للبعثة النبوية والنهضة الحسينية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نعيش اليوم بين مناسبتين عظيمتين هما ذكرى البعثة النبوية المباركة وذكرى ميلاد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المشتركات يبين هاتين المناسبتين، أو قل بين هاتين الشخصيتين العظيمتين؟</w:t>
      </w:r>
    </w:p>
    <w:p>
      <w:pPr>
        <w:pStyle w:val="BookText"/>
        <w:rPr/>
      </w:pPr>
      <w:r>
        <w:rPr>
          <w:rFonts w:ascii="Amiri" w:hAnsi="Amiri" w:eastAsia="Amiri" w:cs="Amiri"/>
          <w:color w:val="111111"/>
          <w:sz w:val="28"/>
          <w:sz w:val="28"/>
          <w:szCs w:val="28"/>
          <w:rtl w:val="true"/>
          <w:lang w:bidi="ar-SA"/>
        </w:rPr>
        <w:t xml:space="preserve">ويكفينا لمعرفة سعة الاشتراك والتطابق بل الاتحاد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هو تحرير الإنسان مما سوى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أستغل هذه الأيام الشريفة للإشارة إلى الهدف المشترك لهاتين</w:t>
      </w:r>
    </w:p>
    <w:p>
      <w:pPr>
        <w:pStyle w:val="BookText"/>
        <w:rPr/>
      </w:pPr>
      <w:r>
        <w:rPr>
          <w:rFonts w:ascii="Amiri" w:hAnsi="Amiri" w:eastAsia="Amiri" w:cs="Amiri"/>
          <w:color w:val="111111"/>
          <w:sz w:val="28"/>
          <w:sz w:val="28"/>
          <w:szCs w:val="28"/>
          <w:rtl w:val="true"/>
          <w:lang w:bidi="ar-SA"/>
        </w:rPr>
        <w:t xml:space="preserve">الحركتين المباركتين حركة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البعثة النبوية وحركة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الشهادة في كربلاء، والهدف هو تحرير الإنسان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فالهدف تخليص الإنسان وتحريره من القيود والأغلال والأوزار التي تكبله وتثقل ظهره نتيجة تخبطه في الجاهلية الظلماء وإتباع الهوى وشياطين الإنس والجن لذا كانت أول كلمة صدع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قريش وأهل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وهذه الجملة فيها محتويان أو عقدان كما يقال في المصطلح، عقد سلبي وهو نفي الإلوهية عن كل شيء، وعقد إيجابي وهو إثبات الإلوهية لله تبارك وتعالى، والتوحيد ينعقد بضمهما والاعتقاد بهما معاً، وإلا فإن المشركين كانوا يعتقدون بالإلوهية والربوبية لله تبارك وتعالى لكنهم أشركوا حينما لم يسلبوا هذه الصفات عن غيره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العبادة والطاعة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فهمه طواغيت قريش من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التوحيد فإنه لو اكتفى بعبادة الله وحده ولم يتعرض لرفض عبادة غيره لتركوه، فقد كان الأحناف</w:t>
      </w:r>
      <w:r>
        <w:rPr>
          <w:rStyle w:val="FootnoteAnchor"/>
          <w:rtl w:val="true"/>
        </w:rPr>
        <w:footnoteReference w:id="35"/>
      </w:r>
      <w:r>
        <w:rPr>
          <w:rFonts w:ascii="Amiri" w:hAnsi="Amiri" w:eastAsia="Amiri" w:cs="Amiri"/>
          <w:color w:val="111111"/>
          <w:sz w:val="28"/>
          <w:sz w:val="28"/>
          <w:szCs w:val="28"/>
          <w:rtl w:val="true"/>
          <w:lang w:bidi="ar-SA"/>
        </w:rPr>
        <w:t xml:space="preserve">بين ظهرانيهم مدة طويلة يتعبدون لله تبارك وتعالى على دين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المشركون لهم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جاؤوا بعرض أو صفقة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يعبدوا إلهه يوماً ويعبد آلهتهم يوماً لكن الجواب الإلهي جاء حاسماً لا مجال فيه لأنصاف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يا أَيُّهَا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اَلْكافِرُونَ، لا أَعْبُدُ ما تَعْبُدُونَ، 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لم يكن عندهم اعتراض على عبادة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تصدوا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العبادة والطاعة لغير الله تبارك وتعالى من الآلهة التي صنعوها بأيديهم وخدعوا الناس بالقداسة المزيفة التي منحوها لها، للمتاجرة بها والتنعم بالامتيازات التي يحصلون عليها مما يقدمه المخدوعون بها من نذور وهدايا والتزامات وطقوس، فالقضاء عليها يعني تجريدهم من كل تلك الامتيازات لذا قاوموا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وسائل البطش والقسوة واللؤم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الهدف الذي سعى لتحقيقه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في كلماته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وَكُنْتُمْ لا تَخافُونَ الْمَعادَ، فَكُونُوا أَحْراراً في دُنْياكُمْ هذِهِ، وَارْجِعُوا إِلى أَحْسابِكُمْ إِنْ كُنْتُمْ عُرُباً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وَتُقاتِلُوني، وَالنِّساءُ لَيْسَ عَلَيْهِنَّ جُناحٌ، فَامْنَعُوا عُتاتَكُمْ وَطُغاتَكُمْ وَجُهّالَكُمْ عَنِ التَّعَرُّضِ لِحَرَمي ما دُمْتُ حَيّاً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العبادة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أهمية العبادة والتي تعني الطاعة والانقياد ولزوم تكريسها لله تبارك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وتعالى ومن أمر بطاعتهم فقد تكفل القرآن الكريم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معناها وشرح أبعادها،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التدقيق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إلى حد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يؤدي عن الله، فقد عبد الله، وإن كان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كونوا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نأخذ هذا المعنى ونستفيد من هذا اللطف الإلهي ونحن نحيي هذه المناسبات الشريفة، ونستحضره دائماً ما دام هو الهدف من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لنكون أحراراً لا نطيع إلا الله تبارك وتعالى ولا نعبد إلا إياه، هذه العبودية التي يفتخر بها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ويعتز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 إلهي أنت كما أحب فاجعلني كما تحب</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الدعوة التي أطلقها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تعبّدتم النّاس وقد ولدتهم امّهاتهم أحراراً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فقد خلقكم الله تبارك وتعالى أحراراً واقتضت إرادته ذلك ويسّر لكم كل أسباب الحرية، فمن الغريب أن يكون هذا عبداً لأهوائه وأطماعه وأنانيته، وذاك عبد لشياطين الإنس والجن يزيّنون له المعاصي والموبقات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فيقتحمها ويعرض عن طاعة ربه الكريم، وآخر رضي لنفسه أن يكون عبداً للطواغيت والظالمين وجندياً مخلصاً لهم يأتمر بأمرهم ولا يرقب في الله تعالى إلاً ولا ذمة، ورابع خدعته القداسات المزيفة لهياكل بشرية صنعتها لها أبواق الكهنة والسدنة والمستفيدين وأموالهم وسلطانهم فصار المعروف ما عرفوه والمنكر ما أنكروه وجعلوا تلك الهياكل مقياساً لمعرفة الحق وليس الحق معياراً لمعرفة الرجال، وخامس اتخذ رئيس عشيرته رباً يعبده ويطيعه من دون الله تبارك وتعالى فالمهم طاعة هذا الرئيس والالتزام بالسنينة العشائرية وإن كان مخالفة لله تبارك وتعالى وما جاء به الذكر الحكيم، والله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التشتت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التعدد في العناوين التي تطاع من دون الله تبارك وتعالى هو الذي أوجب هذا التشتت والضياع والتفرقة بين أبناء الدين الواحد والمذهب الواحد وحتى البيت الواحد، ولو كانوا أحراراً في دنياهم لا يطيعون إلا من أمر الله بطاعته لتوحّدوا ولكنهم تفرقوا فسُلِبت البركات منهم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الحرية التامة والانعتاق الحقيقي هي في العبودية التامة والتسليم المطلق لله تبارك وتعالى فكلما أزاد العبد طاعة وتسليماً لله تبارك وتعالى تحرر من الرق لغيره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يستخلصنا لنفسه وأن لا يجعل لغيره سلطاناً علينا أبداً ولا طرفة عين</w:t>
      </w:r>
      <w:r>
        <w:rPr>
          <w:rFonts w:eastAsia="Amiri" w:cs="Amiri" w:ascii="Amiri" w:hAnsi="Amiri"/>
          <w:color w:val="111111"/>
          <w:sz w:val="28"/>
          <w:szCs w:val="28"/>
          <w:rtl w:val="true"/>
          <w:lang w:bidi="ar-SA"/>
        </w:rPr>
        <w:t>.</w:t>
      </w:r>
      <w:bookmarkStart w:id="24" w:name="pg10757_90384"/>
    </w:p>
    <w:p>
      <w:pPr>
        <w:pStyle w:val="Heading3"/>
        <w:numPr>
          <w:ilvl w:val="2"/>
          <w:numId w:val="1"/>
        </w:numPr>
        <w:rPr/>
      </w:pPr>
      <w:bookmarkStart w:id="25" w:name="__RefHeading___Toc6644329_1051229030"/>
      <w:bookmarkStart w:id="26" w:name="_Toc9"/>
      <w:bookmarkEnd w:id="24"/>
      <w:bookmarkEnd w:id="25"/>
      <w:r>
        <w:rPr>
          <w:rtl w:val="true"/>
        </w:rPr>
        <w:t>قولوا لا إله إلا الله تفلحوا</w:t>
      </w:r>
      <w:bookmarkEnd w:id="26"/>
    </w:p>
    <w:p>
      <w:pPr>
        <w:pStyle w:val="BookText"/>
        <w:rPr/>
      </w:pPr>
      <w:r>
        <w:rPr>
          <w:rFonts w:ascii="IRNazanin" w:hAnsi="IRNazanin" w:eastAsia="IRNazanin"/>
          <w:color w:val="111111"/>
          <w:sz w:val="28"/>
          <w:sz w:val="28"/>
          <w:szCs w:val="28"/>
          <w:rtl w:val="true"/>
          <w:lang w:bidi="fa-IR"/>
        </w:rPr>
        <w:t>قولوا لا إله إلا الله تفلحوا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البشرية التائهة وحلول الإسلام لمشاكلها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تعيش أمتنا بل الإنسانية جميعاً الكثير من المشاكل والتعقيدات سواء على الصعيد الشخصي أو العائلي أو على الصعيد الاجتماعي أو السياسي وغيرها، فالقلق والخوف والضيق ضارب بأطنابه في كل أرجاء الحياة، والبشر في حيرة من أمرهم لا يعرفون كيفية حل الأزمات ومعالجة المشاكل والخروج من هذه المعضلات، وكلما قدمت عقولهم القاصرة حلاً بحسب ظنهم وجدوا أنفسهم أكثر غرقاً في المشاكل فما هو المخرج؟</w:t>
      </w:r>
    </w:p>
    <w:p>
      <w:pPr>
        <w:pStyle w:val="BookText"/>
        <w:rPr/>
      </w:pPr>
      <w:r>
        <w:rPr>
          <w:rFonts w:ascii="Amiri" w:hAnsi="Amiri" w:eastAsia="Amiri" w:cs="Amiri"/>
          <w:color w:val="111111"/>
          <w:sz w:val="28"/>
          <w:sz w:val="28"/>
          <w:szCs w:val="28"/>
          <w:rtl w:val="true"/>
          <w:lang w:bidi="ar-SA"/>
        </w:rPr>
        <w:t xml:space="preserve">لقد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قبل ألف وأربعمائة عام وفي أول كلمة قالها لقريش في بدء رسالته المباركة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فالفلاح والسعادة في التخلي عن طاعة وإتباع ما سوى الله تبارك وتعالى من أهواء وشهوات وشياطين الإنس والجن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تعني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بقول هذه الكلمة بل العمل بمقتضاها وهذا ما فهمته قريش ووقفت بكل قوة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العمل بهذه الكلمة تهديداً لمصالحهم وزوالاً لوجوداتهم الزائفة، ولذلك فهم لم يكونوا يواجهون</w:t>
      </w:r>
    </w:p>
    <w:p>
      <w:pPr>
        <w:pStyle w:val="BookText"/>
        <w:rPr/>
      </w:pPr>
      <w:r>
        <w:rPr>
          <w:rFonts w:ascii="Amiri" w:hAnsi="Amiri" w:eastAsia="Amiri" w:cs="Amiri"/>
          <w:color w:val="111111"/>
          <w:sz w:val="28"/>
          <w:sz w:val="28"/>
          <w:szCs w:val="28"/>
          <w:rtl w:val="true"/>
          <w:lang w:bidi="ar-SA"/>
        </w:rPr>
        <w:t xml:space="preserve">الأحناف الموحدين الذين كانوا بين ظهرانيهم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يكونوا يتحركون لتجسيد هذه الحقيقة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الخالص قضية الإسلام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ترسيخ هذه الحقيقة والعمل على نشرها هي قضية الإسلام الكبرى التي واصل إرسائها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فحينما اجتمع أربعة آلاف من العلماء ورواة الحديث حول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نيسابور وهو في طريقه من المدينة المنورة إلى خراسان وطلبوا منه حديث يروونه عنه عن آبائه الطاهرين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فماذا كان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أن ذكر السند المبارك الذي قيل فيه انه لو قرئ على مجنون لبُرئ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عن الله تبارك وتعالى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نكتفي بالنظريات ولا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الناس الذين آمنوا بهذه الحقيقة نظرياً ولم يحولوها إلى واقع يعيشونه في حياتهم هم الذين أوقعوا أنفسهم في هذه الحياة النكدة المعقدة، فقد آمنوا بالله تعالى نظرياً وعبدوه شكلياً لكنهم في كثير من تفاصيل حياتهم يعبدون ويطيعون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شقاء الإنسان إذا كان قرينه الذي يصاحبه شيطاناً يضلّه ويصده عن سواء السبيل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يحيا حياة الإيمان ويحسدّها في حياته بالأعمال الصالحة فإن حياته تكون سعيدة طيبة،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7" w:name="pg10757_90388"/>
    </w:p>
    <w:p>
      <w:pPr>
        <w:pStyle w:val="Heading3"/>
        <w:numPr>
          <w:ilvl w:val="2"/>
          <w:numId w:val="1"/>
        </w:numPr>
        <w:rPr/>
      </w:pPr>
      <w:bookmarkStart w:id="28" w:name="__RefHeading___Toc6644331_1051229030"/>
      <w:bookmarkStart w:id="29" w:name="_Toc10"/>
      <w:bookmarkEnd w:id="27"/>
      <w:bookmarkEnd w:id="28"/>
      <w:r>
        <w:rPr>
          <w:rtl w:val="true"/>
        </w:rPr>
        <w:t>الحل والعلاج في العودة إلى الله تبارك وتعالى</w:t>
      </w:r>
      <w:bookmarkEnd w:id="29"/>
    </w:p>
    <w:p>
      <w:pPr>
        <w:pStyle w:val="BookText"/>
        <w:rPr/>
      </w:pPr>
      <w:r>
        <w:rPr>
          <w:rFonts w:ascii="Amiri" w:hAnsi="Amiri" w:eastAsia="Amiri" w:cs="Amiri"/>
          <w:color w:val="111111"/>
          <w:sz w:val="28"/>
          <w:sz w:val="28"/>
          <w:szCs w:val="28"/>
          <w:rtl w:val="true"/>
          <w:lang w:bidi="ar-SA"/>
        </w:rPr>
        <w:t>الحل والعلاج في العودة إلى الله تبارك وتعالى</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علة البلاء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الحقائق التي بينها الله تبارك وتعالى من خلال القرآن الكريم لتثبيتها في قلوب وعقول المؤمنين أن ما يصيبهم من بلاء وعنت وضيق وشدة فإنما هي نتيجة أعمالهم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عَمِلُوا وَ حاقَ بِهِمْ ما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ويلفت أنظار المسلمين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قمة المواجهة العسكرية مع مشركي قريش في معركة أحد أن هزيمتهم كانت بسبب عدم تهذيب أنفسهم فهذا هو السبب الحقيقي وليس الأسباب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يعلمنا طريق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يعلمنا الحل وسبيل النجاة من هذه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بالعودة إلى الله تبارك وتعالى والتضرع إليه والتوسل إليه تبارك وتعالى وتصفية القلوب مما فيها من غلٍّ وضغائن ورذائل كالحسد والعجب والكراهية والأنانية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 أَ فَأَمِنَ أَهْلُ الْقُرى أَنْ يَأْتِيَهُمْ بَأْسُنا بَياتاً وَ هُمْ نائِمُونَ أَ وَ أَمِنَ أَهْلُ الْقُرى أَنْ يَأْتِيَهُمْ بَأْسُنا ضُحًى وَ هُمْ يَلْعَبُونَ أَ فَأَمِنُوا مَكْرَ اللّهِ فَلا يَأْمَنُ مَكْرَ اللّهِ إِلاَّ الْقَوْمُ الْخاسِرُونَ أَ وَ لَمْ يَهْدِ لِلَّذِينَ يَرِثُونَ الْأَرْضَ مِنْ بَعْدِ أَهْلِها أَنْ لَوْ نَشاءُ أَصَبْناهُمْ بِذُنُوبِهِمْ وَ نَطْبَعُ عَلى قُلُوبِهِمْ فَهُمْ 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بالبأس هنا ليس الاستئصال كما كان يحصل للأمم السابقة على الإسلام، فإن مثل هذا العذاب قد رُفع عن هذه الأمة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الأمة بقيت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تصرفها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لألوان أخرى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الثمرات، وقوع الفتن والحروب بينهم فيذيق بعضهم بأس بعض، تداعي الأمم الأخرى عليهم لاستعبادهم، وهذه البلاءات كلها قد نزلت بالأمة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ويخاطب الأمم التي تتخبط في جهلها وغفلتها وبعدها عن الطريق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تلتفتوا إلى أنفسكم فتعودوا إلى الله تبارك وتعالى أفراداً وجماعات وتجأرون إلى الله بالدعاء والاستغاثة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أن هذا القيام لله تبارك وتعالى واللجوء إليه مختص بحال الاضطرار، إذ المطلوب أن يكون الإنسان في كل حالاته ذاكراً لله تعالى مستجيراً به طالباً منه التوفيق والتثبيت على الإيمان والزيادة من عمل الخير والتأييد، بل إنه سبحانه يعرض مستغرباً مثل هذا النموذج الذي لا يعرف الله إلا في أوقات الضيق والشدة كانقطاع السبل في البحر الهائج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 الشرك الظاهري أي عبادة الأصنام ونحوها لأنه خلاف دعوتهم لله مخلصين، وإنما يريد الشرك الخفي أي الإعراض عن الله والالتجاء إلى الأسباب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ويضرب لنا مثلاً في قوم يونس فإنهم قدأحيطوا بعذاب، وظن نبيهم أنهم قد أُخذوا ولم تبق فرصة لنجاتهم، فغادر المدينة إلا أنهم عادوا إلى الله وخرجوا جميعاً مستغيثين بالله أن يرفع عنهم البلاء، فاستجاب الله تبارك وتعالى لهم ونجاهم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هذا الاتصال بالله تبارك وتعالى وينتج ثمراته إلا بولاية أهل البيت والتوسل بهم إلى الله تبارك وتعالى وإدامة ذكرهم وإقامة شعائرهم والاستغاثة بالإمام القائم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الروايات أن الذكر هي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يتمسك بهم يكن في عيشة ضيقة تعيسة خالية من الإمدادات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دعاء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إشراف البلاء وظهور الأعداء وخوف الفقر وضيق الصدر</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الصحيفة السجادية ويوجد في كتاب 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علمنا الله تبارك وتعالى وهكذا أدبنا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من ذلك التأديب الذي يراد منه نفعنا وسعادتنا؟</w:t>
      </w:r>
    </w:p>
    <w:p>
      <w:pPr>
        <w:pStyle w:val="BookText"/>
        <w:rPr/>
      </w:pPr>
      <w:r>
        <w:rPr>
          <w:rFonts w:ascii="Amiri" w:hAnsi="Amiri" w:eastAsia="Amiri" w:cs="Amiri"/>
          <w:color w:val="111111"/>
          <w:sz w:val="28"/>
          <w:sz w:val="28"/>
          <w:szCs w:val="28"/>
          <w:rtl w:val="true"/>
          <w:lang w:bidi="ar-SA"/>
        </w:rPr>
        <w:t>الانفعال والارتجالية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أنكر تقدم المستوى الإيماني لدى هذا الجيل بفضل الله تبارك وتعالى بشكل أذهل الأعداء وأصاب خططهم بالخيبة والخسران، إلا أنه مع الأسف في كثير من حالاته عبارة عن وهج عاطفي وحرارة متدفقة غير مقترن بوعي عميق وتربية راسخة للقلب والنفس، مما يجعل هذه الاندفاعة في مهب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إذا لم نتداركها بما يصلحها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بماذا تفسر انتشار الافتراء والبهتان والتسقيط والتشويه بين المؤمنين بل أصبح شغل الكثير من أهل الغفلة هو ذم العلماء والمراجع والقدح فيهم وانتقادهم، ولا أدري من أين نال هؤلاء القيمومة على الآخرين ليعطوا لأنفسهم الحق في تقييم أعمال المراجع والمفكرين؟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يسمعوا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حرمة المؤمن أعظم من الكعبة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فالاعتداء على سمعة المؤمن وكرامته وتشويه صورته اشد من الاعتداء على الكعبة، أو على العتبات الطاهرة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أنها من الجرائم الشنيعة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التفت المؤمنون إلى هذه الكبائر التي تورطوا فيها، وعميت بصائرهم عن رؤيتها حتى تنشر صحائف أعمالهم أمام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غضبنا لله تعالى أم لأنفسنا؟</w:t>
      </w:r>
    </w:p>
    <w:p>
      <w:pPr>
        <w:pStyle w:val="BookText"/>
        <w:rPr/>
      </w:pPr>
      <w:r>
        <w:rPr>
          <w:rFonts w:ascii="Amiri" w:hAnsi="Amiri" w:eastAsia="Amiri" w:cs="Amiri"/>
          <w:color w:val="111111"/>
          <w:sz w:val="28"/>
          <w:sz w:val="28"/>
          <w:szCs w:val="28"/>
          <w:rtl w:val="true"/>
          <w:lang w:bidi="ar-SA"/>
        </w:rPr>
        <w:t xml:space="preserve">وهل غضبوا لانتهاك حرمات المؤمنين أم على العكس إنهم خاضوا في هذه الكبائر وشربوا كأسها حتى الثمالة، حتى أن بعض أئمة الجمعات استغلوا هذا الموقع الآلهي الذي يعبر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مقام أوليائك وخلفائك</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استغلوه للمهاترات الكلامية وتصفية الحسابات الشخصية ولانتقاد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الى نصف الطريق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هذا النقص في تربية المشتغلين بالعمل الاجتماعي الإسلامي والأسف من عدم اكتمال التربية قال الشهيد السيد محمد باقر الصدر رائد الحركة الإسلامية في العراق</w:t>
      </w:r>
      <w:r>
        <w:rPr>
          <w:rStyle w:val="FootnoteAnchor"/>
        </w:rPr>
        <w:footnoteReference w:id="5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استطعنا أن نربي الآخرين إلى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 إلى نهايته لأنه لو كان الأمر كذلك لما حصل أي شيء من تلك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أولئك المتدينون قد أصلحوا أنفسهم قبل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الآخرين، وما 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لان الأفراد التامين من جميع الجهات والأوصاف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المعركة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مطالبون بمحاربة الشياطين في أنفسنا الأمارة بالسوء قبل كل شيء، ومهما تعاظمت شياطين الجن والأنس فإنها دون هذا العدو الأكبر الذي وصفه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بل إن كل شياطين الإنس هي ثمرة هذا الشيطان ولو أصلحنا ما في نفوسنا لم يبق شيء من تلك الشياطين؛ لذا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بالجهاد الأكبر ومعناه أن العدو في هذا الجهاد هو العدو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الأعداء الآخرين مهما تفرعنوا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نصرنا الحقيقي حينما نستطيع سحق أهوائنا وأنانياتنا ونزيل الغل والحقد والكراهية وحب الدنيا بكل أشكالها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وأخطرها حب الرئاسة والتسلط وتصفيق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والرياء والعجب والتكبر والعنجهية والاستعلاء وغيرها من الرذائل، ونملأ قلوبنا بالحب والرحمة والشفقة والعفو والصفح والتآلف والمودة والصبر وكظم الغيظ وغيرها من الفضائل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تربيتهم، حتى حينما كان يظن شيعتهم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الفرصة قد حانت وان الثمرة قد آن قطافها،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يذهبون في الاتجاه الآخر غير الذي يفكر به الآخرون مهما قربوا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اتجاه محاسبة النفس ومراقبتها وعرضها على الميزان الذي نصبه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وأقرأ كشواهد على ذلك أقوال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عرضوا عليه النصرة وتسليم مفاتيح السلطة بعد القضاء على الأمويين، ونصائح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خرجوا لاستقباله على طول الطريق من المدينة المنورة إلى 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ابتعادنا عن أدب السلف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ضيعنا حتى الحد الأدنى من ذكر الله تعالى وهو الالتجاء إليه عند الاضطرار، فها هو البلاء يحيق بنا والأعداء يتربصون بنا ولا أجد المؤمنين يعقدون مجالس الدعاء والتوجه إلى الله تعالى والاستغاثة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والتوسل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يتولانا برعايته مع عدم الإخلال بالواجبات الأخرى طبعاً، يروي لنا سلفنا انه إذا مر بهم بلاء اجتمعوا في المساجد والحسينيات للدعاء ولذكر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وزيارتهم، وكان طلبة العلم في النجف يتوجهون مشياً على الأقدام إلى مسجد السهلة مستغيثين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كربلاء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مسجد جامع لأبناء المدينة فيرفع الله عنهم البلاء، كما فعل بقوم يونس، بل ما حصل لنفس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الغوث والخلاص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امتعاضه من شيعته لأجل هذه الغفلة عن الله تعالى وعن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اللقاءات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قصة السيد الرشتي المذكورة في مفاتيح الجنان لما ضلَّ الطريق في ظروف صعبة قال له موبخاً لماذا تتركون زيارة عاشوراء والنافلة وزيارة الجامعة الكبيرة</w:t>
      </w:r>
      <w:r>
        <w:rPr>
          <w:rStyle w:val="FootnoteAnchor"/>
        </w:rPr>
        <w:footnoteReference w:id="5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الحل وهذا هو طريق النجاة أن نقوم لله تعالى مثنى وفرادى متآلفين ومتحابين أنقياء القلوب أصفياء النفوس ونعمل بوصايا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ونتأدب بأدبهم ونترك التعصب والتشنج والتطرف والأنانية وحب الدنيا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w:t>
      </w:r>
      <w:bookmarkStart w:id="30" w:name="pg10757_90403"/>
    </w:p>
    <w:p>
      <w:pPr>
        <w:pStyle w:val="Heading3"/>
        <w:numPr>
          <w:ilvl w:val="2"/>
          <w:numId w:val="1"/>
        </w:numPr>
        <w:rPr/>
      </w:pPr>
      <w:bookmarkStart w:id="31" w:name="__RefHeading___Toc6644333_1051229030"/>
      <w:bookmarkStart w:id="32" w:name="_Toc11"/>
      <w:bookmarkEnd w:id="30"/>
      <w:bookmarkEnd w:id="31"/>
      <w:r>
        <w:rPr>
          <w:rtl w:val="true"/>
        </w:rPr>
        <w:t>الصناعة الإلهية للإنسان</w:t>
      </w:r>
      <w:bookmarkEnd w:id="32"/>
    </w:p>
    <w:p>
      <w:pPr>
        <w:pStyle w:val="BookText"/>
        <w:rPr/>
      </w:pPr>
      <w:r>
        <w:rPr>
          <w:rFonts w:ascii="Amiri" w:hAnsi="Amiri" w:eastAsia="Amiri" w:cs="Amiri"/>
          <w:color w:val="111111"/>
          <w:sz w:val="28"/>
          <w:sz w:val="28"/>
          <w:szCs w:val="28"/>
          <w:rtl w:val="true"/>
          <w:lang w:bidi="ar-SA"/>
        </w:rPr>
        <w:t>الصناعة الإلهية للإنسان</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أهمية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فترة الطفولة لدى الإنسان هي أطول من كل الكائنات الحية، وما ذلك إلا لينال التربية الكاملة والكافية التي تؤهله لممارسة دوره كخليفة لله تعالى في أرضه وليستطيع بناء كل قواه البدنية والعقلية والفكرية والنفسية حتى يتمكن من تلقي التشريف الإلهي ويبلغ سن التكليف الذي يتأخر عن السنة التاسعة عند الإناث وأكثر من ذلك عند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أنه كلما تتوفر للإنسان عوامل أقوى لتربيته وبنائه فإن فرصته لبلوغ الكمال والرقي أفضل وأوسع، وكلّما كان الدور المناط بالشخص والمسؤولية التي سيضطلع بها أهم وأوسع، كان نوع المربي المطلوب متصفاً بكمالات 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الإلهية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البشر وأفضلهم ومعداً لأداء أعظم الرسالات الإلهية، فلم يكن هناك من هو جدير بتربيته وتأديبه، لذا تكفل الله تبارك وتعالى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فاحسن تأديبي</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يصف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الصناعة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وأرّقَ تعبير وألطفه وأعظمه لهذه الفكرة هو ما وردفي القرآن الكريم في حق نبي الله تعالى وكليمه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يحظى الإنسان بلحظة من العناية الإلهية والألطاف الإلهية فإنها تغنيه وتكفيه، فكيف بمن يُصنع كله بعين الله تعالى ورعايته ولطفه، وليس هذا فقط بل يصطعنه لنفسه خالصاً مخلصاً ليحمل رسالته الكريمة إلى البشرية فليس له نظرٌ إلى ما سوى الله تبارك وتعالى، ولا يطمع فيه أحد من شياطين الجن والإنس، والصنع كما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الاصطناع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إصلاح الشيء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الاصطفاء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النتيجة أن يكون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لله تبارك وتعالى نبياً رسولاً من أولي العزم وَ اذْكُرْ فِي الْكِتابِ مُوسى إِنَّهُ كانَ مُخْلَصاً وَ كانَ رَسُولاً نَبِيًّا مريم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هكذا تتدخل الألطاف الإلهية في صناعة الأفذاذ المؤهلين للأدوار العظيمة، والمستحقين للمقامات السامية، ومنهم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أراد الله تعالى أن يكونوا معصومين مطهرين مخلصين 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شيئاً فإنما يقول له كن فيكون، ولا رادّ لقضائه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تساءل أحد كيف يمكن أن توجد مثل خديجة بنت خويلد التي لُقِّبت بالسيدة الطاهرة في ذلك المجتمع الجاهلي المملوء بالجرائم والموبقات والمفاسد التي لم يسلَم منها إلا الأفذاذ من بني هاشم؟ وهل يوجد تفسير لذلك إلا الصناعة الإلهية لتلك القدّيسة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يجد من يراجع سير العظماء ان يداً من وراء الغيب تتولى أمرهم وتنعم بحب وشفقة واتقان لتعدّهم للدور الكبير الذي يراد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ننال الاصطفاء الإلهي؟</w:t>
      </w:r>
    </w:p>
    <w:p>
      <w:pPr>
        <w:pStyle w:val="BookText"/>
        <w:rPr/>
      </w:pPr>
      <w:r>
        <w:rPr>
          <w:rFonts w:ascii="Amiri" w:hAnsi="Amiri" w:eastAsia="Amiri" w:cs="Amiri"/>
          <w:color w:val="111111"/>
          <w:sz w:val="28"/>
          <w:sz w:val="28"/>
          <w:szCs w:val="28"/>
          <w:rtl w:val="true"/>
          <w:lang w:bidi="ar-SA"/>
        </w:rPr>
        <w:t xml:space="preserve">والذي يهمّنا من ناحية عملية هو هل يمكن أن نحظى بهذه الألطاف الإلهية ونكون ممن يصنعهم الله تعالى على عينه ويصطنعهم لنفسه بدرجة من الدرجات؟ ومن الواضح اننا نتحدث هنا عن التربية الإلهية الخاصة، لأن العامة شاملة للجميع،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واضح بإمكان ذلك إذ أن الله تبارك وتعالى لا بخل في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يحتجب عن خلقه، إلا أن تحجبهم الذنوب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الأهم في كيفية تحصيل ذلك، ويمكن ان نستفيد معنيين من نفس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أَلْقَيْتُ عَلَيْكَ مَحَبَّةً مِنِّي وَ 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أن تحبّ الله تعالى ويحببك الله تعالى، وقد شرحنا علامات هذا الحب المتبادل وطريقة تحصيله في خطاب سابق، وورد في كلمات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تفقّده كما يتفقّد الصديق صديقه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فَلَبِثْتَ سِنِينَ فِي أَهْلِ مَدْيَنَ ثُمَّ جِئْتَ عَلى قَدَرٍ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يكون الإنسان ذا همّة عالية وطموح كبير للعمل في إعلاء كلمة الله تعالى ونشر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واصلاح النفس والمجتمع والأمر بالمعروف والنهي عن المنكر، فإن الله يستخلصه لنفسه وسيصلح شأنه ويتولاه بنفسه ويعينه على هذه الرسالة ويؤهله لأدائها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يوجب الصناعة الإلهية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الروايات الشريفة ما يوجب تلك الألطاف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بن تغلب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اطلعتُ على قلبه فرايت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يتقرب الىّ عبد من عبادي بشئ أحبّ الىّ ممّا افترضتُ عليه و إنّه ليتقرّب الىّ بالنافلة حتى أحبّه، فإذا أحببته كنت اذاً سمعه الذي يسمع به، و بصره الذي يبصر به، و لسانه الذي ينطق به، و يده التي يبطش بها، إن سألني أعطيته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عن إرشاد الديلمي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برضائي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أحبّني أحببته، وأفتح عين قلبه إلى جلالي، ولا أخفي عليه خاصّة خلقي، وأناجيه في ظلم الليل ونور النهار حتى ينقطع حديثه مع المخلوقين ومجالسته معهم، وأسمعه كلامي وكلام ملائكتي، وأعرّفه السر الذي سترته عن خلقي، والبسه الحياء حتى يستحي منه الخلق كلهم، ويمشي على الأرض مغفوراً له، وأجعل قلبه واعياً وبصيراً، ولا أخفي عليه شيئاً من جنة ولا نار، وأعرّفه ما يمرُّ على الناس في القيامة من الهول والشدّة، وما أحاسب به الأغنياء والفقراء والجهّال والعلماء، وأنوّمه في قبره، وأنزل عليه منكراً ونكيراً حتى يسألاه، ولا يرى غم الموت وظلمه القبر واللحد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وهول المطّلع، ثم أنصب له ميزانه وأنشر ديوانه، ثم أضع كتابه في يمينه فيقرؤه منشوراً ثم لا أجعل بيني وبينه ترجماناً، فهذه صفات المحبين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يوصل الى الصناعة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الدعاء وطلب معالي الأمور يوشك أن يوصل إلى ذلك فليجتهد العبد في الطلب والدعاء،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مكارم الأخلاق</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واصلحني بكرمك وداوني بصنعك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وأذقني حلاوة الصنع فيما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وخلّصته بتوفيقك من ورطات المجرمين، فأصبح طليق عفوك من أسار سخطك، وعتيق صنعك من وثاق عدلك</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أنتم معاشر الشباب ما دمتم في مقتبل العمر وبداية الطريق لصناعة مستقبلكم المعنوي والمادي، فاسألوا الله تعالى أن يختاركم لأعظم الأدوار وأرقى المسؤوليات وأن يصنعكم بيده سبحانه لأدائها، وواظبوا على طلب ذلك بإخلاص ولسوف يعطيكم ربكم ذلك كما حكى سبحانه عن عباد الرحمن أن من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3" w:name="pg10757_90409"/>
    </w:p>
    <w:p>
      <w:pPr>
        <w:pStyle w:val="Heading3"/>
        <w:numPr>
          <w:ilvl w:val="2"/>
          <w:numId w:val="1"/>
        </w:numPr>
        <w:rPr/>
      </w:pPr>
      <w:bookmarkStart w:id="34" w:name="__RefHeading___Toc6644335_1051229030"/>
      <w:bookmarkStart w:id="35" w:name="_Toc12"/>
      <w:bookmarkEnd w:id="33"/>
      <w:bookmarkEnd w:id="34"/>
      <w:r>
        <w:rPr>
          <w:rtl w:val="true"/>
        </w:rPr>
        <w:t xml:space="preserve">شكوى الإمام </w:t>
      </w:r>
      <w:r>
        <w:rPr>
          <w:rtl w:val="true"/>
        </w:rPr>
        <w:t>(</w:t>
      </w:r>
      <w:r>
        <w:rPr>
          <w:rtl w:val="true"/>
        </w:rPr>
        <w:t>عليه السلام</w:t>
      </w:r>
      <w:r>
        <w:rPr>
          <w:rtl w:val="true"/>
        </w:rPr>
        <w:t xml:space="preserve">) </w:t>
      </w:r>
      <w:r>
        <w:rPr>
          <w:rtl w:val="true"/>
        </w:rPr>
        <w:t>من قلة المخلصين</w:t>
      </w:r>
      <w:bookmarkEnd w:id="35"/>
    </w:p>
    <w:p>
      <w:pPr>
        <w:pStyle w:val="BookText"/>
        <w:rPr/>
      </w:pPr>
      <w:r>
        <w:rPr>
          <w:rFonts w:ascii="Amiri" w:hAnsi="Amiri" w:eastAsia="Amiri" w:cs="Amiri"/>
          <w:color w:val="111111"/>
          <w:sz w:val="28"/>
          <w:sz w:val="28"/>
          <w:szCs w:val="28"/>
          <w:rtl w:val="true"/>
          <w:lang w:bidi="ar-SA"/>
        </w:rPr>
        <w:t xml:space="preserve">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المخلصين</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الروايات أن أصحاب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يبدأ بهم حركته المباركة هم ثلاثمائة وثلاثة عشر كما روى الشيخ الطوسي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أمير المؤمنين ع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المؤمنون، وقليل ما يكونون ثلاث مائة أو يزيدون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المشكلة؟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الروايات تدفعنا إلى السؤال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في هذه الملايين من</w:t>
      </w:r>
    </w:p>
    <w:p>
      <w:pPr>
        <w:pStyle w:val="BookText"/>
        <w:rPr/>
      </w:pPr>
      <w:r>
        <w:rPr>
          <w:rFonts w:ascii="Amiri" w:hAnsi="Amiri" w:eastAsia="Amiri" w:cs="Amiri"/>
          <w:color w:val="111111"/>
          <w:sz w:val="28"/>
          <w:sz w:val="28"/>
          <w:szCs w:val="28"/>
          <w:rtl w:val="true"/>
          <w:lang w:bidi="ar-SA"/>
        </w:rPr>
        <w:t xml:space="preserve">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ممن يقتنع 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لينطلق بحركته المباركة خصوصاً وإنهم يمتلكون السلطة والنفوذ في أكثر من دولة ويرفعون فيها شعار طاعة المرجعية الدينية وولاية الفقيه النائب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المشكلة؟</w:t>
      </w:r>
    </w:p>
    <w:p>
      <w:pPr>
        <w:pStyle w:val="BookText"/>
        <w:rPr/>
      </w:pPr>
      <w:r>
        <w:rPr>
          <w:rFonts w:ascii="Amiri" w:hAnsi="Amiri" w:eastAsia="Amiri" w:cs="Amiri"/>
          <w:color w:val="111111"/>
          <w:sz w:val="28"/>
          <w:sz w:val="28"/>
          <w:szCs w:val="28"/>
          <w:rtl w:val="true"/>
          <w:lang w:bidi="ar-SA"/>
        </w:rPr>
        <w:t>والجواب توضّحه الروايات فقد روى جابر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متى يكون فرجكم؟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يكون فرجنا حتى تغربلوا ثم تغربلوا يقولها ثلاثاً حتى يذهب الكدر ويبقى الصفو</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بقيتم بلا إمام هدى، ولا علم، يبرأ بعضكم من بعض فعند ذلك تميَّزون وتمحصَّون وتغربلون إلخ</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الصفوة المنتجبة بطعام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فأصابه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 ثم أصابه آكل فنُقّي حتى بقي منه ما لا يضرُّه الآكل، وكذلك شيعتنا يُميَّزون ويُمحصَّون حتى يبقى منهم عصابة لا تضُّرها الفتنة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الإخلاص شرط النهوض</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زالت سنة التمحيص والغربلة جارية حتى يثبت المخلصون وقليلٌ ما هم،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والشواهد كثيرة،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بين أظهرهم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يبلغهم رسالات ربهم ويخبرهم بما في خلجات أنفسهم وما ينطق عن الهوى إن هو إلا وحي يوحى من لدن ربهم الذي هو أقرب إليهم من حبل الوريد ويعلم ما توسوس به أنفسهم، ولم يردعهم ذلك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حينما طلب منهم قرطاساً ودواة ليكتب لهم كتاباً لن يضلَّوا من بعده أبداً، وانقلبوا على الأعقاب ولم يستجب لدعوة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واسترداد حقه إلا عدد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إلى مهادنة معاوية بعد فشل أصحابه في الثبات على الحق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معه إلا سبعون من هذه الدنيا الواسعة، ورغم أنه عبّأ لحركته بمختلف الوسائل حيث أقام عدة أشهر في مكة والتقى بوفود مختلف المدن وبعث بالرسائل إلى الوجوه وكانت حركته معلنة وواضحة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وإن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اللوعة وهذا الألم من قلة المخلصين عبّر 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مع سدير الصيرفي حين دخل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يسُعُك القعود،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مواليك وشيعتك وأنصارك،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وكم عسى أن يكونوا؟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ومائتي ألف،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عدد أصحاب النبي صلى الله عليه وآله في بدر لنهضت</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تستمر الشواهد إلى أن نصل إلى عصرنا الحاضر وقد ذكرنا في حديث سابق ألم وأسف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استشهاده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الانتفاضة الشعبانية عام </w:t>
      </w:r>
      <w:r>
        <w:rPr>
          <w:rFonts w:eastAsia="Amiri" w:cs="Amiri" w:ascii="Amiri" w:hAnsi="Amiri"/>
          <w:color w:val="111111"/>
          <w:sz w:val="28"/>
          <w:szCs w:val="28"/>
          <w:lang w:bidi="ar-SA"/>
        </w:rPr>
        <w:t>1991.9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الإخلاص في حديث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الجهاد الذي يتبادر منه مواجهة الطواغيت والسعي لتغيير نظام الحكم، والانخراط في العمل الاجتماعي، ونشر الوعي الإسلامي، الذي قادته الحركة الإسلامية في العراق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اَلَّذِينَ ضَلَّ سَعْيُهُمْ فِي الْحَياةِ الدُّنْيا وَ هُمْ يَحْسَبُونَ أَنَّهُمْ يُحْسِنُونَ صُنْعاً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أولى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اهتماماً كبيراً وتذكيراً مستمراً، وكان يرثي لحال الغافلين عنه، وهو معنى مأخوذ من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لسريّة من المقاتلين بالالتفات إلى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الاقتصار على الجهاد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إلى النقص في التربية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وأريد أن أقول كلاماً أكثر صراحة، وهو أن التجارب السابقة مع المتدينين والواعين فيها وجدنا الأغلب منهم يتهاوون ويضعفون أمام الدنيا بمختلف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أو الخوف في المجتمع أو التعذيب داخل السجون، وأكاد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إنما تم قتله بعد اخذ الاعتراف الكاذب منه، ثم إدانته المحكمة باعتبار اعترافه، ولم يكن صامداً على طول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صدر من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أن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وَ 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تَتَوَلَّوْا يَسْتَبْدِلْ قَوْماً غَيْرَكُمْ ثُمَّ لا يَكُونُوا أَمْثالَكُمْ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ولم يكونوا مصداقاً لقوله تعالى اَلَّذِينَ إِنْ مَكَّنّاهُمْ فِي الْأَرْضِ أَقامُوا الصَّلاةَ وَ آتَوُا الزَّكاةَ وَ أَمَرُوا بِالْمَعْرُوفِ وَ نَهَوْا عَنِ الْمُنْكَرِ وَ لِلّهِ عاقِبَةُ الْأُمُورِ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الطمع وحب الدنيا في العمل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يراقب عمل المتصدين اليوم في الحكومات التي ترفع لواء التشيع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نفس النتيجة، فقد طغى حب الدنيا وقست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وشيئاً فشيئاً سقطوا في الفتنة، وتخلّوا عّما تعلمّوه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يتورعوا عن ارتكاب المحرمات حتى ولغوا في الدماء التي شدّد الله تبارك وتعالى في حرمتها حتى جعلها اشد من حرمة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ماذا؟ من أجل دنيا زائفة سمّوها مصالح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دم العراقيين الأبرياء ينزف لأنه أريد له أن يكون كبش فداء لهذه المصالح العليا لمن يرفعون لافتات الإسلام في العراق ودول الجوار، ولا أعلم شيئا عند الله أكرم من الإنسان الذي خلق كل ما في الدنيا من أجل كماله ورقيه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وبمسمع من كل هذه الأفعال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أعمال العباد عليه لأنه حجة الله على خلقه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أن هذا الكلام يزرع اليأس في قلوب الناس وأنا أقول العكس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يزرع الأمل ويدفعنا للعمل لنكون من تلك القلّة التي حماها الله تبارك وتعالى من الوقوع في الفتنة حتى تشملها ألطاف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وتحظى برضاه ونكون ممن يمهّد لدولته المباركة، ونزداد بذلك شكراً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يحذّر الأمة من الوقوع في شراك الشعارات البراقة فيجعلها الآخرون وقوداً يحترق لتستمر ماكنة مصالح أولئك الآخرين بالعمل فينالون بذلك خزي الدنيا وعذاب الآخرة ويكونون من أشد الناس حسرة وندامة يوم القيامة الذين باعوا دينهم لدنيا غيرهم كما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يخفّف عن الرساليين العاملين حين يطمأنون بأن ما يجري خاضع لسنة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وليتيقنوا أن المعيار الحقيقي هو بناء الإنسان الصالح المخلص وليس ما يلهث وراءه الآخرون من دنيا زائلة وإن رفعوا شعارات برّاقة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الاحتلال والإرهاب وغيرهما أعداء حقيقيون لكنهم واضحون، والأخطر منهم عدو خفي يكمن في النفوس الأمارة بالسوء ولذا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مواجهته بالجهاد الأكبر، فلا يحق لإنسان يطمح إلى الكمال أن ينشغل بذاك عن هذا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السبب الحقيقي الذي يعطّل حركة الأئمة نحو بناء المجتمع الذي يقوم على أساس الحق والعدل، أما الأعداء الآخرون فهم كما وصفهم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36" w:name="pg10757_90417"/>
    </w:p>
    <w:p>
      <w:pPr>
        <w:pStyle w:val="Heading3"/>
        <w:numPr>
          <w:ilvl w:val="2"/>
          <w:numId w:val="1"/>
        </w:numPr>
        <w:rPr/>
      </w:pPr>
      <w:bookmarkStart w:id="37" w:name="__RefHeading___Toc6644337_1051229030"/>
      <w:bookmarkStart w:id="38" w:name="_Toc13"/>
      <w:bookmarkEnd w:id="36"/>
      <w:bookmarkEnd w:id="37"/>
      <w:r>
        <w:rPr>
          <w:rtl w:val="true"/>
        </w:rPr>
        <w:t>تذكروا أنكم بمحضر الله تعالى والمعصومين عليهم السلام</w:t>
      </w:r>
      <w:bookmarkEnd w:id="38"/>
    </w:p>
    <w:p>
      <w:pPr>
        <w:pStyle w:val="BookText"/>
        <w:rPr/>
      </w:pPr>
      <w:r>
        <w:rPr>
          <w:rFonts w:ascii="Amiri" w:hAnsi="Amiri" w:eastAsia="Amiri" w:cs="Amiri"/>
          <w:color w:val="111111"/>
          <w:sz w:val="28"/>
          <w:sz w:val="28"/>
          <w:szCs w:val="28"/>
          <w:rtl w:val="true"/>
          <w:lang w:bidi="ar-SA"/>
        </w:rPr>
        <w:t>تذكروا أنكم بمحضر الله تعالى والمعصومين عليهم السلام</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لنستشعر الرقابة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ما يدفع الشعور بالمراقبة من قبل الغير بالإنسان إلى سلوك معين مختلف عن سلوكه لو لم يكن يشعر بكونه مراقباً، وهذا أمر واضح وله عدة أمثلة وتطبيقات في الواقع، فالإنسان يفعل في السر أموراً يخشى ويخجل من فعلها في العلن، ولو علم حينها أنه مراقب لما فعلها بكل تأكيد، فسائق السيارة مثلاً حين يواجه إشارة المرور في طريقه لا يجد أثراً لشرطي المرور فإنه يتجاوز الإشارة الحمراء دون تردد، لكنه لو كان يعلم بأن هناك كاميرات خفية تقوم برصده وأن هناك من يراقبه لما أقدم على تجاوز حدوده في الشارع، وهكذا كثير من أفعال الإنسان التي يقوم بها في السر وهو في غفلة عمن يراقبه فيها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مصاديق ذلك وأشدها غفلة وخسارة هي عدم الشعور بكون الله تعالى رقيباً عليه، فتجد الإنسان قد يؤمن نظرياً بأن الله تبارك وتعالى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حيث التطبيق لا تجد هذا الاعتقاد منعكساً على أفعاله، وهو علامة على أن إيمانه لم يكن واقعياً، وإلا لو كان كذلك لظهر أثر واقعية الإيمان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بعض نصوص الأدعية الشريفة إلى هذه المفارقة، فمن ذلك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سترني من الآباء والأمهات أن يزجروني، ومن العشائر والإخوان أن يعيروني، ومن السلاطين أن يعاقبوني، ولو اطلعوا يا مولاي على ما اطلعت عليه مني إذن ما أنظروني، ولرفضوني وقطعوني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اطلع اليوم على ذنبي أحد غيري ما فعلته، ولو خفت تعجيل العقوبة لاجتنبته، لا لأنك أهون الناظرين إلي وأخف المطلعين عليّ، بل لأنك يا رب خير الساترين وأحكم الحاكمين، وأكرم الأكرمين، ستار العيوب، غفار الذنوب، علام الغيوب، تستر الذنب بكرمك، وتؤخر العقوبة بحلمك، فلك الحمد على حلمك بعد علمك، وعلى عفوك بعد قدرتك</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مصاديق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ذلك أيضاً الغفلة عن الموت مع الاعتقاد به يقيناً، حتى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يقيناً أشبه بشك من الموت</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فنحن نؤمن بأن الموت حق، وأنه لا بد أن يختطفنا في أية لحظة من لحظات العمر، ولكن كم واحد منا يؤمن بذلك عملياً، بمعنى أنه استعد له وتهيأ وأدى ما عليه واجتنب كل ما حرم الله عز وجل، والحال أنك تجد العكس من ذلك، فالكثير منا يعمل وكأنه سيظل خالداً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الغفلة عن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الغفلة والتصرف بخلاف وجود المراقبة ما ذكرته الرواية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وهي رواية موجودة وصحيحة، إذن نحن بمرأى من الإمام عجل الله تعالى فرجه الشريف، فمن يستشعر الخجل والحياء من فعل أمر أمام الناس علناً في حين يفعله في السر، مثل هذا الإنسان كيف به إذا اعتقد أن إمامه يراه دائماً، بالتأكيد إن ذلك سيدفعه إلى أن يكون أكثر مراقبة لنفسه في تعاملاته وتصرفاته، وبطبيعة الحال إن مثل هذه الأحاديث حين يمر بها الإنسان ويستشعر كل هذه الكاميرات التي تراقبه فإنه لن يتعامل مع الآخرين وكأنه في مغالبة على الدنيا، وسعي إلى الحصول على الغنائم والمكاسب الدنيوية، بل يستشعر مسؤوليته أكثر، ويحاسب نفسه أكثر، لأننا لن نُترَك سدىً وليس الأمر منتهياً، صحيح أن حلم الله تبارك وتعالى طويل لكنه يؤجلهم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يعيننا على طاعته وأن ينقذنا من الغفلة وأن نكون ذاكرين لله تبارك وتعالى ولإمامنا عجل الله فرجه الشريف، والحمد لله رب العالمين وصلى الله على سيدنا محمد وآله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9" w:name="pg10757_90421"/>
    </w:p>
    <w:p>
      <w:pPr>
        <w:pStyle w:val="Heading3"/>
        <w:numPr>
          <w:ilvl w:val="2"/>
          <w:numId w:val="1"/>
        </w:numPr>
        <w:rPr/>
      </w:pPr>
      <w:bookmarkStart w:id="40" w:name="__RefHeading___Toc6644339_1051229030"/>
      <w:bookmarkStart w:id="41" w:name="_Toc14"/>
      <w:bookmarkEnd w:id="39"/>
      <w:bookmarkEnd w:id="40"/>
      <w:r>
        <w:rPr>
          <w:rtl w:val="true"/>
        </w:rPr>
        <w:t>موجبات الرحمة الإلهية</w:t>
      </w:r>
      <w:bookmarkEnd w:id="41"/>
    </w:p>
    <w:p>
      <w:pPr>
        <w:pStyle w:val="BookText"/>
        <w:rPr/>
      </w:pPr>
      <w:r>
        <w:rPr>
          <w:rFonts w:ascii="Amiri" w:hAnsi="Amiri" w:eastAsia="Amiri" w:cs="Amiri"/>
          <w:color w:val="111111"/>
          <w:sz w:val="28"/>
          <w:sz w:val="28"/>
          <w:szCs w:val="28"/>
          <w:rtl w:val="true"/>
          <w:lang w:bidi="ar-SA"/>
        </w:rPr>
        <w:t>موجبات الرحمة الإلهية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سعة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وطلب الرحمة أمر طبيعي لأنه لا نجاة ولا توفيق إلا برحمة الله تعالى،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 أحد إلا برحمة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إلا أن يتغمدني</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 موجبات الرحمة الإلهية؟ وهل تحتاج الرحمة الإلهية إلى موجبات وأسباب وقد وسعت كل شيء؟</w:t>
      </w:r>
    </w:p>
    <w:p>
      <w:pPr>
        <w:pStyle w:val="BookText"/>
        <w:rPr/>
      </w:pPr>
      <w:r>
        <w:rPr>
          <w:rFonts w:ascii="Amiri" w:hAnsi="Amiri" w:eastAsia="Amiri" w:cs="Amiri"/>
          <w:color w:val="111111"/>
          <w:sz w:val="28"/>
          <w:sz w:val="28"/>
          <w:szCs w:val="28"/>
          <w:rtl w:val="true"/>
          <w:lang w:bidi="ar-SA"/>
        </w:rPr>
        <w:t xml:space="preserve">في الحديث الشريف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مؤمن بين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وشفاعة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رحمة الله عز وجل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w:t>
      </w:r>
    </w:p>
    <w:p>
      <w:pPr>
        <w:pStyle w:val="BookText"/>
        <w:rPr/>
      </w:pPr>
      <w:r>
        <w:rPr>
          <w:rFonts w:ascii="Amiri" w:hAnsi="Amiri" w:eastAsia="Amiri" w:cs="Amiri"/>
          <w:color w:val="111111"/>
          <w:sz w:val="28"/>
          <w:sz w:val="28"/>
          <w:szCs w:val="28"/>
          <w:rtl w:val="true"/>
          <w:lang w:bidi="ar-SA"/>
        </w:rPr>
        <w:t xml:space="preserve">هلك، وإنما العجب ممن نجا كيف نجا،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ليس العجب ممن نجا كيف نجا، وإنما العجب ممن هلك كيف هلك مع سعة رحمة الله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وتصديق هذا في كتاب الله تعالى فإن السؤال يوم القيامة لا يكون عن الناجين كيف نجوا،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الْمُجْرِمِينَ، ما سَلَكَكُمْ فِي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عدة آيات كريمة إلى سعة رحمة الله تبارك وتعالى،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في الرحمة الإلهية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رحمة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مائة رحمة أنزل منها رحمة واحدة بين الجن والإنس والبهائم والهوام فبها يتعاطفون وبها يتراحمون وبها تعطف الوحش على ولدها، وأخّر الله تعالى تسعاً وتسعين رحمة يرحم بها عباده يوم القيامة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فتصوروا سعة رحمة الله تعالى التي كتبها على نفسه وألزم تبارك وتعالى نفسه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 الْأَرْضِ قُلْ لِلّهِ كَتَبَ عَلى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الله تعالى إنما خلق الخلق ليرحمهم بأن يجعلهم أمة واحدة متفقة على التوحيد،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لَجَعَلَ النّاسَ أُمَّةً واحِدَةً وَ لا يَزالُونَ مُخْتَلِفِينَ، إِلاّ مَنْ رَحِمَ رَبُّكَ وَ 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تبارك وتعالى رحمة عامة لكل مخلوقاته وهي التي أشير إليها في موارد كثيرة كما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 مبسوط لمن عصاك، وحلمك معترض لمن ناواك، عادتك الإحسان إلى المسيئين وسبيلك الإبقاء على المعتدين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فجميع خلقه حتى الذين يبارزونه بالمعصية والإنكار يرفلون بنعمه التي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رحمة خاصة يمنُّ بها على عباده المؤمنين الذين عرفوه ودلّهم عليه بفضله وكرمه وهداهم إلى طاعته فراحوا يتحروّن رضاه، وهي التي أشير إليها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دهركم كله، وتعرّضوا لنفحات الله، فإن لله نفحات من رحمته يصيب بها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والتعرض لها يعني التعرض لأسبابها وموجباتها، 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موجبات رحمتك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تعرضوا لرحمة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الآيات الكريمة والأحاديث الشريفة ذكر الكثير من هذه الموجبات للرحمة الإلهية، فنحن لا يمكن أن نعرفها ونهتدي إليها إلا أن يهدينا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هذه الأسباب لا يكون الإنسان مسؤولاً عن توفيرها وإنما جعلها الله بكرمه وفضله وليس على العاقل الكيِّس إلا استثمارها والتعرض لها كالأضرحة المقدسة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حبانا الله تعالى نحن العراقيين بالعديد من أبواب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هذه، ومنها عموم المساجد، ومنها صلاة الجمعة والجماعة وحلقات العلم والمذاكرة، وعموم التجمعات الإيمانية، والأزمنة الشريفة كليلة الجمعة ويومها، ومنها هذا الشهر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الذي لقب في الأحاديث الشريفة بالأصّب لأن الرحمة تُصبّ فيه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تستدر به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أسباب الرحمة الإلهية ما يوفرها الإنسان بفضل الله تبارك وتعالى، وقد وجدت من أهل تلك الموجبات الاتصاف بالرحمة بحيث تكون محركة لأفعاله ومنبعاً لمشاعره وتبنى عليها علاقاته مع الآخرين من خلال الرحمة بهم والشفقة عليهم والرفق بهم ومداراتهم والتفاعل مع قضاياهم وحوائجهم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ما تُستّدر به الرحمة أن تضمر لجميع الناس الرحمة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لأن الرحمة من صفات الله تبارك وتعالى، وقد وصف الله عباده الذين رضي عنهم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 وَ تَواصَوْا بِالْمَرْحَمَةِ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 قُلُوبِ الَّذِينَ اتَّبَعُوهُ رَأْفَةً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الأحاديث الشريفة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يرحم الله من عباده الرحماء</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ولو ذبيحة عصفور رحمه الله</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يوم القيامة، أرحم من في الأرض يرحمك من في السماء</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يرحمني 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نفسك وارحم خلق الله يرحمك الله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والرحمة بالآخرين تبدأ من رحمة نفسه بأن يجنبّها ما يضرّها في الدنيا ككثير من الحماقات والأفعال اللاعقلائية كالتدخين وصرف الأموال الطائلة في اللهو والعبث، وما يضرّها في الآخرة كارتكاب المعاصي والعياذ بالله وصرف العمر في التفاهات وعدم التفقه في أمور الدين والمعرفة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تتوسع الرحمة إلى من يليه في بيته كوالديه،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 لا تَنْهَرْهُما وَ قُلْ لَهُما قَوْلاً كَرِيماً، وَ اخْفِضْ لَهُما جَناحَ الذُّلِّ مِنَ الرَّحْمَةِ وَ قُلْ رَبِّ ارْحَمْهُما كَما رَبَّيانِي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الرحمة بالزوجة والزوج بالنسبة للمرأة، قال تعالى ممتناً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 اليتيم والمرأة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ثم الرحمة بالأقرباء وقد اشتق لهم اسم من الرحمة فيقال لهم الأرحام والأوامر في صلة الرحم كثيرة والنواهي عن قطعه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الرحمة بالآخرين خصوصاً إذا كانوا من ذوي الحاجة والمرضى والفقراء والمبتلين ببلاء ما، وهكذا حتى يمتلئ قلبه رحمة وشفقة على كل الموجودات، ومنبع هذه الرحمات كلها تقوى الله تبارك وتعالى وحب الله تبارك وتعالى، فالتقوى تردعه عن ظلم الآخرين والإساءة إليهم والتقصير في أداء حقوقهم وحب الله يترشح منه حب الخير لجميع الخلق حتى أعدائه بأن يسأل الله تعالى لهم الصلاح والهدى لأن الجميع عيال الله تبارك وتعالى، وخلقه فيحبهم حباً لخالقهم وربّهم ومدبر شؤونهم وفي بعض الأحاديث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فأحب خلقه إليه أنفعهم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 الإمام الكاظم عن مثل هذا الشخص أنه معنا في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كالوالد الرحيم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ازدادت ساحة مسؤولية الفرد، ازداد مقدار الرحمة الواجب توفرها، سواء كانت المسؤولية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كالمرجعية الدينية ومعتمديها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سياسية ككبار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مسؤولي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كزعماء العشائر أو وجهاء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كمدير الدائرة أو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كالمدرس مع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غضبه، وحسن الخلافة على من وُلّيَ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والحديث مطلق يشمل أي إمامة ورئاسة وزعامة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موجبات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وللرحمة الإلهية موجبات أخرى، وهي كثيرة نذكر منها شيئاً مختصراً لإلفات نظركم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أَطِيعُوا 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 اعْتَصَمُوا بِهِ فَسَيُدْخِلُهُمْ فِي رَحْمَةٍ مِنْهُ وَ فَضْلٍ وَ يَهْدِيهِمْ إِلَيْهِ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المصائب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تَسْتَغْفِرُونَ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بين الإخوة المتخاصمين،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الأحاديث الكثيرة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كذا وكذا،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أحيا حقاً وأمات باطلاً، وأدحض الجور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علم أن نفسه خطاه إلى أجله فبادر عمله وقصّر 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عز وجل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وشابٌ نشأ في عبادة الله عز وجل، ورجل قلبه متعلق بالمسجد إذا خرج منه حتى يعود إليه، ورجلان كانا في طاعة الله عز وجل فاجتمعا على ذلك وتفرّقا، ورجل ذكر الله عز وجل خالياً ففاضت عيناه من خشية الله عز وجل، ورجل دعته امرأة ذات حسب وجمال،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عز وجل، ورجل تصدّق بصدقة فأخفاها حتى لا تعلم شماله ما يتصدق بيمينه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يتغمدنا برحمته في الدنيا والآخرة وأن يوفقنا لموجبات رحمته إنه لطيف بعباده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42" w:name="pg10757_90429"/>
    </w:p>
    <w:p>
      <w:pPr>
        <w:pStyle w:val="Heading2"/>
        <w:numPr>
          <w:ilvl w:val="1"/>
          <w:numId w:val="1"/>
        </w:numPr>
        <w:rPr/>
      </w:pPr>
      <w:bookmarkStart w:id="43" w:name="__RefHeading___Toc6644341_1051229030"/>
      <w:bookmarkStart w:id="44" w:name="_Toc15"/>
      <w:bookmarkEnd w:id="42"/>
      <w:bookmarkEnd w:id="43"/>
      <w:r>
        <w:rPr>
          <w:rtl w:val="true"/>
        </w:rPr>
        <w:t>الفصل الثاني</w:t>
      </w:r>
      <w:r>
        <w:rPr>
          <w:rtl w:val="true"/>
        </w:rPr>
        <w:t xml:space="preserve">: </w:t>
      </w:r>
      <w:r>
        <w:rPr>
          <w:rtl w:val="true"/>
        </w:rPr>
        <w:t>مع النبي صلى الله عليه و آله و سلم والأئمة المعصومين عليهم السلام</w:t>
      </w:r>
      <w:bookmarkEnd w:id="4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644343_1051229030"/>
      <w:bookmarkStart w:id="46" w:name="_Toc16"/>
      <w:bookmarkEnd w:id="45"/>
      <w:r>
        <w:rPr>
          <w:rtl w:val="true"/>
        </w:rPr>
        <w:t>اشارة</w:t>
      </w:r>
      <w:bookmarkStart w:id="47" w:name="pg10757_90431"/>
      <w:bookmarkEnd w:id="46"/>
    </w:p>
    <w:p>
      <w:pPr>
        <w:pStyle w:val="Heading3"/>
        <w:numPr>
          <w:ilvl w:val="2"/>
          <w:numId w:val="1"/>
        </w:numPr>
        <w:rPr/>
      </w:pPr>
      <w:bookmarkStart w:id="48" w:name="__RefHeading___Toc6644345_1051229030"/>
      <w:bookmarkStart w:id="49" w:name="_Toc17"/>
      <w:bookmarkEnd w:id="47"/>
      <w:bookmarkEnd w:id="48"/>
      <w:r>
        <w:rPr>
          <w:rtl w:val="true"/>
        </w:rPr>
        <w:t>لنتأسى بالأخلاق النبوية</w:t>
      </w:r>
      <w:bookmarkEnd w:id="49"/>
    </w:p>
    <w:p>
      <w:pPr>
        <w:pStyle w:val="BookText"/>
        <w:rPr/>
      </w:pPr>
      <w:r>
        <w:rPr>
          <w:rFonts w:ascii="Amiri" w:hAnsi="Amiri" w:eastAsia="Amiri" w:cs="Amiri"/>
          <w:color w:val="111111"/>
          <w:sz w:val="28"/>
          <w:sz w:val="28"/>
          <w:szCs w:val="28"/>
          <w:rtl w:val="true"/>
          <w:lang w:bidi="ar-SA"/>
        </w:rPr>
        <w:t>ما هي الأمور التي يمكن أن نتأسى بها؟</w:t>
      </w:r>
    </w:p>
    <w:p>
      <w:pPr>
        <w:pStyle w:val="BookText"/>
        <w:rPr/>
      </w:pPr>
      <w:r>
        <w:rPr>
          <w:rFonts w:ascii="Amiri" w:hAnsi="Amiri" w:eastAsia="Amiri" w:cs="Amiri"/>
          <w:color w:val="111111"/>
          <w:sz w:val="28"/>
          <w:sz w:val="28"/>
          <w:szCs w:val="28"/>
          <w:rtl w:val="true"/>
          <w:lang w:bidi="ar-SA"/>
        </w:rPr>
        <w:t xml:space="preserve">إن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بالكثير مما يتأسى به، وكيف لا يكون كذلك وهو صنو القرآن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والقرآن شفاء وهدى ورحمة ونور وبيان وذكر ومبارك وحكيم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أشبعنا البحث عن هذه الملازمة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نختصر الوقت ونخفف عنكم المؤونة نلفت أنظاركم إلى بعض ما يمكن أن نتأسى به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ويعيننا على أداء مسؤولياتنا، وسنجعله على شكل نقاط، وهي عبارة عن سلسلة محاضرات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في بناء الذات وإصلاح المجتمع</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لكني أختصرها لكم بذكر بعض عناوينها وقد ذكرت بعضها في مناسبات متعددة، لكن تذكرها ضروري، فإن الذكرى تنفع المؤمنين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بالله 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لمعرفة بالله تعالى والإخلاص له، فما من كلمة يقولها أو فعل يفعله أو ترك</w:t>
      </w:r>
    </w:p>
    <w:p>
      <w:pPr>
        <w:pStyle w:val="BookText"/>
        <w:rPr/>
      </w:pPr>
      <w:r>
        <w:rPr>
          <w:rFonts w:ascii="Amiri" w:hAnsi="Amiri" w:eastAsia="Amiri" w:cs="Amiri"/>
          <w:color w:val="111111"/>
          <w:sz w:val="28"/>
          <w:sz w:val="28"/>
          <w:szCs w:val="28"/>
          <w:rtl w:val="true"/>
          <w:lang w:bidi="ar-SA"/>
        </w:rPr>
        <w:t xml:space="preserve">يتركه إلا لله تبارك وتعالى، ولو خيًر بين أمرين اختار أرضاهما لله، وكان على ذكر دائم لله دلً عليه ما روى من مكارم أخلاقه، حيث تجد له في كل حالٍ ذكراً، فللأكل دعاء، وللنوم دعاء، وللتخلي دعاء، وللوضوء دعاء، وللسفر دعاء، فكانت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عبادة وفناء تام في الله سبحانه، وإذا اقتضت طبيعته البشرية وجسده المادي أن يعطيه حقه من النوم والأكل ونحوهما مما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الله تبارك وتعالى وتقصيراً في وظائف العبودية، فكان يستغفر الله سبحانه من ذلك حتى نزل الوعد من قبل المولى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الاعتقاد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ناموا نامت أعينهم فقط، أما قلوبهم فهي واعية متصلة ببارئها، كما هو المنقول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ربًى أصحابه المخلصين على هذه العبودية الكاملة، فيوصي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ويقول 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إنك تستطيع أن تجعل كل حياتك طاعة لله تبارك وتعالى حتى أكثر الأمور ارتباطاً بشهوات النفس كإتيانك امرأتك، 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هذا العمل إدخال السرور على أهلك وتحصين نفسك وزوجتك من الحرام وزيادة عدد النسمات الموحًدة لله، وكل تلك النيات وغيرها طاعات وقربات إلى الله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ولمعرفته بحقيقة العبودية لله سبحانه كان كثير العبادة لا يفتر عنها</w:t>
      </w:r>
      <w:r>
        <w:rPr>
          <w:rStyle w:val="FootnoteAnchor"/>
          <w:rtl w:val="true"/>
        </w:rPr>
        <w:footnoteReference w:id="107"/>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عيني في الصلاة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لأنها معراجه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وقربانه واتصاله بالحبيب، يصلي حتى تتورم قدماه فيقف على واحدة ويرفع الأخرى لتستريح قليلاً فأشفق الله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الإعراض عن الدنيا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الإعراض عن الدنيا وعدم الاغترار بها، وطبعاً نقصد بالدنيا المحللة منها لا المحرمة، لأن اجتناب المحرمات من أول شروط العصمة المتحققة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والاهتمام بالأعمال الصالحة، يوصي قيس بن عاصم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قيس؛ إن مع العز ذلاً، وإن مع الحياة موتاً، وإن مع الدنيا آخرة، وإن لكلّ شيء حسيباً وعلى كل شيء رقيباً، وإن لكل حسنة ثواباً، ولكلّ سيئة عقاباً، وإن لكلّ أجل كتاباً، وإنه يا قيس لا بدَّ لك من قرين يدفن معك وهو حي وتدفن معه وأنت ميت، فإن كان كريماً أكرمك وإن كان لئيماً أسلمك، لا يحشر إلاّ معك ولا تحشر إلاّ معه، ولا تُسأل إلاّ عنه، ولا تبعث إلاّ معه، فلا تجعله إلاّ صالحاً، فإنه إن كان صالحاً لم تأنس إلا به، وإن كان فاحشاً لا تستوحش إلاّ عنه، وهو عملك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جبرائيل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العلي الأعلى يُقرؤك السلام ويخصك بالتحية والإكرام وهو يقول لك أن لو شئت صيرت لك تهامة ذهباً وفضةً وأنت على ما أنت عليه من المقام الرفيع عند الله تبارك وتعالى،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دعني أجوع يوماً وأشبع يوماً، أما اليوم الذي أجوع فيه فأسأل ربي وأصبر، وأما اليوم الذي أشبع فيه فأشكر ربي</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فما الذي يضرنا لو قللنا إقبالنا على الدنيا واكتفينا منها بالضروري لنكون من المخفًين الذين يقال لهم جوزوا، لا المثقلين الذين يقال لهم حطوا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الدنيا التي أعرض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الدنيا المحرمة، فهذا أوضح مصاديق العصمة ومتطلباتها، بل هو الحد الأدنى من تكليف أي مسلم، وإنما كان إعراضه عن الدنيا المحللة، ولما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تواضعاً لله سبحانه</w:t>
      </w:r>
      <w:r>
        <w:rPr>
          <w:rStyle w:val="FootnoteAnchor"/>
          <w:rtl w:val="true"/>
        </w:rPr>
        <w:footnoteReference w:id="111"/>
      </w:r>
      <w:r>
        <w:rPr>
          <w:rFonts w:ascii="Amiri" w:hAnsi="Amiri" w:eastAsia="Amiri" w:cs="Amiri"/>
          <w:color w:val="111111"/>
          <w:sz w:val="28"/>
          <w:sz w:val="28"/>
          <w:szCs w:val="28"/>
          <w:rtl w:val="true"/>
          <w:lang w:bidi="ar-SA"/>
        </w:rPr>
        <w:t>؛ فإعراضه كان تعظيماً لله سبحانه وإجلالاً له أن يجعل في قلبه حباً وشغلاً غيره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يوماً لزيارة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على باب دارها إزاراً ملوّناً، فرجع عن زيارتها، فبلغها الخبر فتصدقت به على المسلمين، فعاد إلى زيارتها وضمها إلى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طيبة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الاهتمام بالقرآن الكريم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بالقرآن الكريم شغفاً به، لأنه رسالة الحبيب وهل تُمَل رسالة الحبيب؟ وامتثالاً لأمره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 رَتِّلِ الْقُرْآنَ تَرْتِيلاً، 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ابن مسعود أن يتلو القرآن عليه، فيقول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عليك وقد نزل عليك،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أسمعه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 يمتع جميع جوارحه بكلام الله تعالى، فيقرأ ابن مسعود وعين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من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حتى يقرأ سور المسبّحات</w:t>
      </w:r>
      <w:r>
        <w:rPr>
          <w:rStyle w:val="FootnoteAnchor"/>
          <w:rtl w:val="true"/>
        </w:rPr>
        <w:footnoteReference w:id="112"/>
      </w:r>
      <w:r>
        <w:rPr>
          <w:rFonts w:ascii="Amiri" w:hAnsi="Amiri" w:eastAsia="Amiri" w:cs="Amiri"/>
          <w:color w:val="111111"/>
          <w:sz w:val="28"/>
          <w:sz w:val="28"/>
          <w:szCs w:val="28"/>
          <w:rtl w:val="true"/>
          <w:lang w:bidi="ar-SA"/>
        </w:rPr>
        <w:t xml:space="preserve">، أي التي تبدأ بكلمات التسبيح، 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بتلاوة القرآن وتدبر معانيه والعمل به، ويبين الثواب العظيم لذلك، وقد بينا بعضاً منه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لتشعر أنّ أي مصلح اجتماعي أو قائد عظيم لا يكون ناجحاً إلا إذا عاش في ظل القرآن وتربى في أحضانه وتفاعل مع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Style w:val="FootnoteAnchor"/>
          <w:rtl w:val="true"/>
        </w:rPr>
        <w:footnoteReference w:id="1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رخص الله سبحانه في الكبر لأحد من الخلق لرخص فيه لأنبيائه لكنه كره إليهم التكبر ورضي لهم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يوجبن المحبة حسن الخلق و حسن الرفق و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الخلائق التواضع و الحلم و لين الجانب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كان الأعرابي يدخل إلى المسجد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114"/>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يتميز عن أصحابه بمجلس أو ملبس أو أي شيء آخر، يواسي في حياته أدناهم، وهو يفعل ذلك أدباً مع الله تعالى واستشعارا للحقارة في حضرة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الصدر وتحمل الناس على اختلاف مستوياتهم وطبائعهم،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وأية رئاسة أعظم من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ويوصي 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مالك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ما قال لي يوماً لشيء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ولا لشيء لم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وهي قابلية إعجازية ومن معجزاته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رحمته كان يود أن يؤمن جميع الناس ويحرص على ذلك حتى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باخِعٌ نَفْسَكَ عَلى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توليهم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الاستماع الى النميمة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الاستماع إلى النميمة ونقل الكلام السيئ عن أصحابه خصوصاً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المتزلفين وضعيفي النفوس، فكان إذا أراد أحد أصحابه أن ينقل كلاماً سيئاً عن أحد منعه،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يبلغني أحد منكم عن أصحابي شيئاً، فإني أحب أن أخرج إليكم وأنا سليم الصدر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بالأخلاق الفاضلة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بالأخلاق الفاضلة، وقد امتدحه الله تبارك وتعالى عليها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بمحاسن الأخلاق فاركبها، عليك بمساوي الأخلاق فاجتنبها، فإن لم تفعل فلا تلومن الا نفسك</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رسالته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وهذه النقطة وحدها تستوعب مجلدات من الكلام والمصادر حافلة بالشواهد التفصيلية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الإكثار من ذكر الموت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ذكر الموت</w:t>
      </w:r>
      <w:r>
        <w:rPr>
          <w:rStyle w:val="FootnoteAnchor"/>
          <w:rtl w:val="true"/>
        </w:rPr>
        <w:footnoteReference w:id="122"/>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هادم اللذات،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تصدأ كما يصدأ الحديد إذا أصابه الماء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 الموت، وتلاوة القرآن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وروي أن أسامة بن زيد اشترى وليدة بمائة دينار إلى شهر،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تعجبون من أسامة المشتري إلى شهر؟ إن أسامة لطويل الأمل، والذي نفس محمد بيده ما طرفت عيناي إلا ظننت أن شفري لا يلتقيان حتى يقبض الله روحي، ولا رفعت طرفي وظننت أني خافضه، حتى أقبض، ولا تلقمت لقمة إلا ظننت أني لا أسيغها</w:t>
      </w:r>
      <w:r>
        <w:rPr>
          <w:rStyle w:val="FootnoteAnchor"/>
          <w:rtl w:val="true"/>
        </w:rPr>
        <w:footnoteReference w:id="124"/>
      </w:r>
      <w:r>
        <w:rPr>
          <w:rFonts w:ascii="Amiri" w:hAnsi="Amiri" w:eastAsia="Amiri" w:cs="Amiri"/>
          <w:color w:val="111111"/>
          <w:sz w:val="28"/>
          <w:sz w:val="28"/>
          <w:szCs w:val="28"/>
          <w:rtl w:val="true"/>
          <w:lang w:bidi="ar-SA"/>
        </w:rPr>
        <w:t>حتى أغص بها من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إن كنتم تعقلون فعدوا أنفسكم من الموتى، والذي نفسي بيده، إن ما توعدون لآت، وما أنتم بمعجزين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ولذكر الموت فوائد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والاعتبار وتحقير الدنيا وعدم الإكتراث بها، ترقيق القلوب، استباق الخيرات، والإكثار من الأعمال الصالحة،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الاغترار بالمنصب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الاغترار بالمنصب والجاه وكثرة الأتباع والمريدين في أي موقع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دينياً أو إمام جماعة أو مدرسا حوزوياً أو خطيب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وهؤلاء الرؤساء الذين يترأسون، فو الله ما خفقت النعال خلف رجل إلا هلك وأهلك</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إن هذا الداء إذا تمكن من قلب المتصدي، فإنه يؤدي به إلى الانحدار، لأنه أولاً منشأ لعدة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رذائل قلبية أولها الرياء، فإنه يبدأ بالتصنع والتكلف ليجتذب إليه الناس وسيكون هدفه رضا الناس لا رضا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سيسير وفق أهواء الناس ومشتهياتهم، لأنه يخشى انفضاضهم عنه، لذا حذره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تَخْشَى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انفضاضهم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ليجامل أحداً على حساب الحق، ولكنها على أية حال نصيحة وموعظة ضرورية يجب تقديمها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كل حملة الرسالات وتحذيره من عواقبها، وقال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أَكْثَرَ مَنْ فِي الْأَرْضِ يُضِلُّوكَ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أَهْواءَهُمْ لَفَسَدَتِ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ويستحوذ هذا الداء على تفكير المبتلى به ويأخذ عليه مجاميع تفكيره، فلا يرى غيره حتى يصبح مسيّراً من قبل العامة لا مسيراً لهم، وفي مقابل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معي عزة، ولا تفرقهم عني وحشة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وهذا الصحابي الرسالي الواعي عمار بن ياسر يقول في معركة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بسيوفهم حتى أبلغونا سعفان هجر لعلمنا أننا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إنه يبدأ بالكيد والحسد لمن يزاحمه في هذا المكان، أو اذا اقتنع الناس بغيره فسوف لا يتورع عن الكذب والغيبة والافتراء والبهتان للانتقاص من ذلك الغير والصعود على حساب قتل الشخصية المعنوية للآخرين، وهي أعظم من قتل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يكذبونهم ويستهزئون بهم ويحاولون إماتة دعوتهم وتنفير الناس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0" w:name="pg10757_90439"/>
    </w:p>
    <w:p>
      <w:pPr>
        <w:pStyle w:val="Heading3"/>
        <w:numPr>
          <w:ilvl w:val="2"/>
          <w:numId w:val="1"/>
        </w:numPr>
        <w:rPr/>
      </w:pPr>
      <w:bookmarkStart w:id="51" w:name="__RefHeading___Toc6644347_1051229030"/>
      <w:bookmarkStart w:id="52" w:name="_Toc18"/>
      <w:bookmarkEnd w:id="50"/>
      <w:bookmarkEnd w:id="51"/>
      <w:r>
        <w:rPr>
          <w:rtl w:val="true"/>
        </w:rPr>
        <w:t>أسلوب عملي للتأسي برسول الله صلى الله عليه و آله و سلم</w:t>
      </w:r>
      <w:bookmarkEnd w:id="52"/>
    </w:p>
    <w:p>
      <w:pPr>
        <w:pStyle w:val="BookText"/>
        <w:rPr/>
      </w:pPr>
      <w:r>
        <w:rPr>
          <w:rFonts w:ascii="Amiri" w:hAnsi="Amiri" w:eastAsia="Amiri" w:cs="Amiri"/>
          <w:color w:val="111111"/>
          <w:sz w:val="28"/>
          <w:sz w:val="28"/>
          <w:szCs w:val="28"/>
          <w:rtl w:val="true"/>
          <w:lang w:bidi="ar-SA"/>
        </w:rPr>
        <w:t>أسلوب عملي للتأسي برسول الله صلى الله عليه و آله و سلم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الحث على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بمناسبة المولد النبوي الشريف وميلاد حفيده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أكلفكم بعمل لله فيه رضا ولكم فيه صلاح تستثمرون من خلاله الحالة المعنوية التي تعيشونها في هذه الذكرى المباركة، حيث توزع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وتتعرضوا لنفحات الله تبارك وتعالى وألطافه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تعالى يحثكم على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ولتحقيق هذه الحالة ليقرأ أحدكم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والحوادث التي مرت به وما نقل عنه من أقوال وأفعال ويحاول أن يستنبط منها دروساً في جميع المستويات، ابتداءً من حياته الخاصة إلى علاقته مع الله تبارك وتعالى وعلاقته داخل بيته ومع الآخرين وهكذا، فستجتمع عندكم حصيلة من الدروس التربوية تكون نبراساً لكم في العمل الصالح وإذا ضممتم ما استفاده بعضكم إلى ما استفاده البعض الآخر ويُنقح</w:t>
      </w:r>
    </w:p>
    <w:p>
      <w:pPr>
        <w:pStyle w:val="BookText"/>
        <w:rPr/>
      </w:pPr>
      <w:r>
        <w:rPr>
          <w:rFonts w:ascii="Amiri" w:hAnsi="Amiri" w:eastAsia="Amiri" w:cs="Amiri"/>
          <w:color w:val="111111"/>
          <w:sz w:val="28"/>
          <w:sz w:val="28"/>
          <w:szCs w:val="28"/>
          <w:rtl w:val="true"/>
          <w:lang w:bidi="ar-SA"/>
        </w:rPr>
        <w:t xml:space="preserve">المجموع فسيتم لدينا كتاب مفيد للأجيال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مستفادة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لك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أحدكم أمر زوجته أو ولده بأن يأتيه بقدح من الماء أو أي شيء آخر فلم يفعل لسبب أو لآخر فإنه غالباً سيزجره ويعنفه وربما يضربه وقد تحصل خلافات زوجية تؤدي إلى الطلاق لمثل هذه الأسباب، وقد يتقبل الأمر بروح رياضية ويقوم بنفسه ليشرب الماء وحينئذٍ ستشعر الزوجة أو الولد بالتقصير وستعتذر وتندم وتتحمس للقيام بما يسعد الزوج، وهو الأسلوب الصحيح للتربية وعلى مثل هذا يربينا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خادمه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ما قال لي يوماً لشيء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 ولا لشيء لم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فهذا درس في الحلم وسعة الصدر ومداراة الآخرين وعدم إزعاجهم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ودرس آخر في الرحمة بالآخرين حتى بالحيوانات فقد رأى أحد أصحابه رمى حيواناً بحجر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للمساءلة أو ذبح عصفوراً عبثاً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العصفور سيقودك للقصاص يوم القيامة أمام الحكم العدل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هذا لِمَ ذبحني وهو لا يستفيد من لحمي، وأوقف جيشاً كان يقوده عن مسيرته لأنه علم أن أحد أفراد الجيش قد اخذ صغار طير أثناء مسيرهم وأمهم تحوم فوق الجيش لا تستطيع مفارقة صغارها فأمر ذلك الرجل أن يعيد الصغار إلى عشها ليطمئن الطير ثم تحرك الجيش، وهؤلاء أدعياء حقوق الإنسان والديمقراطية يسحقون شعوباً بأكملها ويهلكون الحرث والنسل من أجل أهوائهم ومصالحهم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ونستفيد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 في إنصاف الآخرين ورد مظالمهم ومحاسبة النفس حينما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وخطب خطبة، وجلت منها القلوب وبكت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 نبيّ كنت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نبيّ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 فلقد كنت لنا كالأب الرحيم، وكالأخ الناصح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وبحقّي عليكم من كانت له قبلي مظلمة فليقم فليقتصّ منّي قبل القصاص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بين المسلمين شيخ كبير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عكاشة، فتخطّى المسلمين حتّى وقف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لولا أنك نشدتنا بالله مرّة بعد أُخرى ما كنت بالذي أتقدّم على شيء من هذا، كنت معك في غزاة، فلمّا فتح اللّه عزّ وجلّ علينا ونصر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في الانصراف، حاذت ناقتي ناقتك، فنزلت عن الناقة ودنوت منك لأقبّل فخذك، فرفعت القضيب فضربت خاصرتي، ولا أدري أكان عمداً منك، أم أردت ضرب الناقة؟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بجلال الله أن يتعمّدك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يا بلال انطلق إلى بيت فاطمة فائتني بالقضيب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بلال من المسجد يده على أُمّ رأسه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القصاص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الباب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أبي بالقضيب، وليس هذا يوم حجّ ولا يوم غزاة؟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أغفلك عمّا فيه أبو 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الدين الناس ويفارق الدّنيا ويعطي القصاص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تطيب نفسه أن يقتصّ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فقل للحسن والحسين يقومان إلى هذا الرجل فيقتصّ منهما ولا يدعانه يقتصّ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بلال إلى المسجد ودفع القضيب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إلى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 أنّا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وَالْقِصاصُ مِنّا كَالْقِصاصِ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اقعدا 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نسي الله لكما هذا المقام،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عكاشة اضرب إن كنت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ضربتني وأنا حاسر عن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بطنه، وصاح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بالبكاء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عكاشة ضارب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عكاشة إلى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القباطي لم يملك أن أكبّ عليه، فقبّل بطنه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تطيب نفسه أن يقتصّ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تضرب وإمّا أن تعفو؟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يعفو الله عنّي في يوم القيامة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وهكذا يمكن أن نتعلم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الدروس العملية في الأخلاق والسلوك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3" w:name="pg10757_90443"/>
    </w:p>
    <w:p>
      <w:pPr>
        <w:pStyle w:val="Heading3"/>
        <w:numPr>
          <w:ilvl w:val="2"/>
          <w:numId w:val="1"/>
        </w:numPr>
        <w:rPr/>
      </w:pPr>
      <w:bookmarkStart w:id="54" w:name="__RefHeading___Toc6644349_1051229030"/>
      <w:bookmarkStart w:id="55" w:name="_Toc19"/>
      <w:bookmarkEnd w:id="53"/>
      <w:bookmarkEnd w:id="54"/>
      <w:r>
        <w:rPr>
          <w:rtl w:val="true"/>
        </w:rPr>
        <w:t>احذروا عرض أعمالكم على رسول الله صلى الله عليه و آله و سلم</w:t>
      </w:r>
      <w:bookmarkEnd w:id="55"/>
    </w:p>
    <w:p>
      <w:pPr>
        <w:pStyle w:val="BookText"/>
        <w:rPr/>
      </w:pPr>
      <w:r>
        <w:rPr>
          <w:rFonts w:ascii="Amiri" w:hAnsi="Amiri" w:eastAsia="Amiri" w:cs="Amiri"/>
          <w:color w:val="111111"/>
          <w:sz w:val="28"/>
          <w:sz w:val="28"/>
          <w:szCs w:val="28"/>
          <w:rtl w:val="true"/>
          <w:lang w:bidi="ar-SA"/>
        </w:rPr>
        <w:t>احذروا عرض أعمالكم على رسول الله صلى الله عليه و آله و سلم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ورد في رواية معتبرة 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تسوؤن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تعلمون أن أعمالكم تعرض عليه فإذا رأى فيها معصية ساءه ذلك، فلا تسوؤا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الأعمال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 صباح أبرارها وفجارها فاحذروها وهو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فَسَيَرَى اللّهُ عَمَلَكُمْ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مادام الأمر كذلك وتعرض أعمالنا أولا بأول على رسول الله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فماذا سيجدون في أعمال أمتهم اليوم؟ وكم يكون الالتفات إلى هذه الحقيقة مؤثراً على مراقبتنا لأنفسنا والمحاسبة على ما يصدر منها؟ لا شك إن أعمال الأمة اليوم سيئة تؤذي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يطلع عليها ويرى فيها كيف غلب حب الدنيا على أمته حتى انتهكت المقدسات وارتكبت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مدينة</w:t>
      </w:r>
    </w:p>
    <w:p>
      <w:pPr>
        <w:pStyle w:val="BookText"/>
        <w:rPr/>
      </w:pPr>
      <w:r>
        <w:rPr>
          <w:rFonts w:ascii="Amiri" w:hAnsi="Amiri" w:eastAsia="Amiri" w:cs="Amiri"/>
          <w:color w:val="111111"/>
          <w:sz w:val="28"/>
          <w:sz w:val="28"/>
          <w:szCs w:val="28"/>
          <w:rtl w:val="true"/>
          <w:lang w:bidi="ar-SA"/>
        </w:rPr>
        <w:t>الصدر ببغداد أحد الشواهد حيث بلغ عدد ضحايا المواجهات</w:t>
      </w:r>
      <w:r>
        <w:rPr>
          <w:rStyle w:val="FootnoteAnchor"/>
          <w:rtl w:val="true"/>
        </w:rPr>
        <w:footnoteReference w:id="135"/>
      </w:r>
      <w:r>
        <w:rPr>
          <w:rFonts w:ascii="Amiri" w:hAnsi="Amiri" w:eastAsia="Amiri" w:cs="Amiri"/>
          <w:color w:val="111111"/>
          <w:sz w:val="28"/>
          <w:sz w:val="28"/>
          <w:szCs w:val="28"/>
          <w:rtl w:val="true"/>
          <w:lang w:bidi="ar-SA"/>
        </w:rPr>
        <w:t>المستمرة منذ أكثر من شهر أكثر من ألف قتيل وثلاثة آلاف جريح وشرِدت آلاف الأسر ويعاني مليونا إنسان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الحذر من الاغترار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في أحدى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 فَرُبَّ دَائِبٍ مُضَيَّعٌ وَ رُبَّ كَادِحٍ خَاسِرٌ وَ قَدْ أَصْبَحْتُمْ فِي زَمَنٍ لا يَزْدَادُ الْخَيْرُ فِيهِ إلا إِدْبَاراً وَلا الشَّرُّ فِيهِ إلا إِقْبَالا وَ لا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يصنف الناس إلى عدة أصناف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ندرة الصالحين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يتأسف لندرة الصالحين في الأمة ويهزأ بمن يمنّي نفسه بالجنة من دون عمل صالح فيقول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خُلِقْتُمْ إلا فِي حُثَالَةٍ لا تَلْتَقِي إلا بِذَمِّهِمُ الشَّفَتَانِ اسْتِصْغَاراً لِقَدْرِهِمْ وَ ذَهَاباً عَنْ ذِكْرِهِمْ فَ إِنَّا لِلَّهِ وَ إِنَّا إِلَيْهِ راجِعُونَ ظَهَرَ الْفَسَادُ فلا مُنْكِرٌ مُغَيِّرٌ وَلا زَاجِرٌ مُزْدَجِرٌ أَ فَبِهَذَا تُرِيدُونَ أَنْ تُجَاوِرُوا اللَّهَ فِي دَارِ قُدْسِهِ وَ تَكُونُوا أَعَزَّ أَوْلِيَائِهِ عِنْدَهُ هَيْهَاتَ لا يُخْدَعُ اللَّهُ عَنْ جَنَّتِهِ وَلا تُنَالُق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كلمات أمير المؤمنين عليه السلام صادقة على المجتمع اليوم والناس هم الناس والتصنيف منطبق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فنسمع أن في البصرة بعد أن منَّ الله عليهم بالخلاص من سطوة العصابات المسلحة وجرائمها انتشرت الخمور على أرصفة الشوارع وأصبحت علامة النصر المزعوم المجاهرة بمعصية الله تبارك وتعالى وسبّ العلماء والمباهاة بفعل المحرمات فهذا نموذج لمن بدّلو نعمة الله كفراً،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56" w:name="pg10757_90447"/>
    </w:p>
    <w:p>
      <w:pPr>
        <w:pStyle w:val="Heading3"/>
        <w:numPr>
          <w:ilvl w:val="2"/>
          <w:numId w:val="1"/>
        </w:numPr>
        <w:rPr/>
      </w:pPr>
      <w:bookmarkStart w:id="57" w:name="__RefHeading___Toc6644351_1051229030"/>
      <w:bookmarkStart w:id="58" w:name="_Toc20"/>
      <w:bookmarkEnd w:id="56"/>
      <w:bookmarkEnd w:id="57"/>
      <w:r>
        <w:rPr>
          <w:rtl w:val="true"/>
        </w:rPr>
        <w:t>لا تنسوا الغاية في كل الحالات</w:t>
      </w:r>
      <w:bookmarkEnd w:id="58"/>
    </w:p>
    <w:p>
      <w:pPr>
        <w:pStyle w:val="BookText"/>
        <w:rPr/>
      </w:pPr>
      <w:r>
        <w:rPr>
          <w:rFonts w:ascii="Amiri" w:hAnsi="Amiri" w:eastAsia="Amiri" w:cs="Amiri"/>
          <w:color w:val="111111"/>
          <w:sz w:val="28"/>
          <w:sz w:val="28"/>
          <w:szCs w:val="28"/>
          <w:rtl w:val="true"/>
          <w:lang w:bidi="ar-SA"/>
        </w:rPr>
        <w:t>لا تنسوا الغاية في كل الحالات</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درس من سورة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رسالة هداية وإصلاح وتكامل من الله تبارك وتعالى إلى خلقه، فما أحرى بالعباد أن يطيلوا النظر والتعمق والتأمل والإعادة في سطور هذه الرسالة الصادرة من الحبيب جل وعلا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دروس القران الكريم ما أدب به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النصر، حيث أن للنصر نشوة وسكرا تتبعها غفلة وانسياقاً وراء نزوات النفس وشهواتها خصوصا في مثل النصر الذي تحقق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طواغيت قريش ودخل مكة فاتحا منتصرا وأذعنت له جزيرة العرب، فماذا كان التوجيه الذي صدر من الله تبارك وتعالى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ذروة ذلك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تسبح الله وتنزهه عن كل ما يخالط النفس من أهواء ونزوات وشياطين تطاع من دون الله، وان تحمد ربك الذي ما أصابك من خير إلا بلطفه ورعايته، واستغفره من كل ما خالطك من غفلة أو شعور بالزهو والخيلاء، واعتقاد بأن لك يداً في تحقيق النصر أو ما صادف من تصرف لا يليق بالعبد في محضر ربه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رسول الله صلى الله عليه واله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في مستوى ما يريده الله تبارك وتعالى منه، ففي الروايات انه صلى الله عليه واله دخل مكة وقد طأطأ رأسه الشريف حتى يكاد يلصق برحله تواضعا لله تبارك وتعالى وامتناناً لفضله واحتراما لبيته وخشية منه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المشترك لكل هذه التوجيهات هو أن تتذكر الهدف والغاية الحقيقية التي خلقت لأجلها، ولا يشغلك شيء عنه مهما كان ذلك الشيء مهماً وعظيما كالنصر المؤزر على الخصوم، لأن قيمة ما تناله من الأشياء إنما تكون بمقدار ما تؤدي إلى تلك الغاية وهو رضا الله تعالى والقرب منه والزلفى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عن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الغافلون عن ذلك الهدف فتراهم سادرين في غيّهم فرحين بما لا يدوم لهم بل يكون وبالاً عليهم، وربما ساقهم ذلك إلى التنافس غير الشريف والصراع المحموم الذي تنتهك فيه الحرمات ويُعتدى خلاله على المقدّسات ويُظلم الأبرياء، وهذا هو شأن الفريقين، فريق يعمّر دار آخرته ويوظف كل ما عنده لإعمار حياته الباقية، وآخر يعمّر دار فنائه التي وصفها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بلاء وزوال متغيرة بأهلها حالاً بعد حال، فالمغرور من غرّته والشقي من فتنته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بعض الأخلاقيين حال الفريقين بصورتين من السجناء الذين تدفع لهم الحكومات عادة مبالغ يسيرة أو كبيرة كمصروف جيب، فمنهم من يصرف منها بمقدار الضرورة على نفسه ويرسل الباقي مع أهله عندما يأتون لمواجهته ليشتروا له داراً أو يفتحوا له مشروعاً تجارياً ينفعه عند خروجه من سجنه ويصرف منه على أهله فعندما يخرج يجد له وضعاً مريحاً ويبدأ بحياة سعيدة، وفريق آخر من السجناء يصرف كل ما يأتيه على إعمار موضعه من السجن وتزيينه ووضع النقوش عليه وفجأة يقال له أخرج من السجن فلا يجد أمامه شيئاً يمكن أن يبدأ به حياته فيندم على ما ضيّع من أموال وجهود على شيء لا يدوم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نحن في هذه الدنيا، فإنها سجن للبشر لا بد أن يتحرّر منه الإنسان في يومٍ ما ويموت وينتقل إلى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الله تبارك وتعالى لنا في القرآن الكريم الكثير من الأمثلة، وحث على التدبر فيها والتأمل في حقائقها، ومن فائدة الأمثال أنها تقرّب الفكرة وتقنع الإنسان بها لأنسه بالصورة المحسوسة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عن الإنسان المغرور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فالإنسان المغرور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أنه قادر على فعل ما يريد ويعيش نشوة السلطة وسكر الجاه والقوة وكثرة الأتباع، ولا يقتنع بحقيقته العاجزة القاصرة التي لا تملك ضراً ولا نفعاً، ولكن إذا ضرب له مثل لضعفه وعجزه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يصحو من غروره وجهله ويذعن إلا من يجحد الحقائق، وقد استيقنت بها أنفسهم ظلماً وعتوّا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يضرب به الأخلاقيون من أمثال لحقيقة الفريقين الذين ذكرناهما، بشخصين كتب عليهما السفر لأداء فريضة الحج واتخذا راحلتيهما للسفر، فواحدٌ جهّز راحلته بما يحتاج لسفره وحينما حان وقت السفر خرج إلى مقصده فوصل وأدى ما عليه وبلغ أمنيته، وآخر انشغل بتزيين دابته والاعتناء بها وبمظهرها حتى فاته وقت السفر وفاتته الرحلة، فانشغل بالوسيلة عن الهدف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الأمثلة قد تبدوا غريبة لكنها حاكية بدقة عن واقع الناس اليوم فهم ينشغلون بالوسائل التي مكنّهم الله تبارك وتعالى منها كالمال والجسد ويغفلون عن الهدف الذي خلقوا من أجله وهو رضا الله تبارك وتعالى، فلا بد من اليقظة من الغفلة، ولا بد من المعرفة ومن المراقبة ومن الموعظة المستمرة، ونشر هذه المواعظ والمعارف في المجتمع خصوصاً من قبل الفضلاء والمبلّغين وأئمة الجماعة وخطباء الجمعة والمنبر، و المثقفين الرساليين، والله الهادي إلى سواء السبيل</w:t>
      </w:r>
      <w:r>
        <w:rPr>
          <w:rFonts w:eastAsia="Amiri" w:cs="Amiri" w:ascii="Amiri" w:hAnsi="Amiri"/>
          <w:color w:val="111111"/>
          <w:sz w:val="28"/>
          <w:szCs w:val="28"/>
          <w:rtl w:val="true"/>
          <w:lang w:bidi="ar-SA"/>
        </w:rPr>
        <w:t>.</w:t>
      </w:r>
      <w:bookmarkStart w:id="59" w:name="pg10757_90451"/>
    </w:p>
    <w:p>
      <w:pPr>
        <w:pStyle w:val="Heading3"/>
        <w:numPr>
          <w:ilvl w:val="2"/>
          <w:numId w:val="1"/>
        </w:numPr>
        <w:rPr/>
      </w:pPr>
      <w:bookmarkStart w:id="60" w:name="__RefHeading___Toc6644353_1051229030"/>
      <w:bookmarkStart w:id="61" w:name="_Toc21"/>
      <w:bookmarkEnd w:id="59"/>
      <w:bookmarkEnd w:id="60"/>
      <w:r>
        <w:rPr>
          <w:rtl w:val="true"/>
        </w:rPr>
        <w:t>يا أَيُّهَا الَّذِينَ آمَنُواْ اسْتَجِيبُواْ لِلّهِ وَلِلرَّسُولِ إِذَا دَعَاكُم لِمَا يُحْيِيكُمْ</w:t>
      </w:r>
      <w:bookmarkEnd w:id="61"/>
    </w:p>
    <w:p>
      <w:pPr>
        <w:pStyle w:val="BookText"/>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عوامل نجاح الدعوة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نجاح أي دعوة مرتبط بجهتين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والمدعو، فقد يمتلك الداعي أرقى وسائل الإقناع ومنهجاً متكاملاً يدعو إليه لكنه لا يستطيع هداية كل الناس وإصلاحهم مهما بذل من جهود مضنية كالذي قام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خاطبه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يهتدِ به عمه أبو لهب لا لتقصير في أداء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لقصور في قابلية أبي لهب، ويُسمّى العامل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انسجام العاملين لنجاح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استجابة الناس لما يحييهم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هذين العاملين نستطيع تشخيص سبب حصول درجة من درجات الفشل في أداء المرجعيات لوظائفها المتمثلة بتفعيل مشروع الإسلام في هداية الناس وإصلاحهم وإسعادهم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متحققة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أكيداً لأنه لا يتصور أنه يقصر في أداء الرسالة فلا بد أن تقابلها استجابة من الناس لما يحييهم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سبباً لسعادتهم في حياتهم المادية والمعنوية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الرسول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في أكثر من مناسبة إن استعمال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التوجيه مرتبط بالموقع وليس بالشخص أما لو كان عنوان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اسمه الشريف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خاص بشخصه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الأمر متوجه لجميع الأجيال أن تستجيب لقادتها العظام إذا دعوهم لما يحييهم والمفروض أن هؤلاء القادة يؤدون ما عليهم في دعوة الأمة إلى الهداية والصلاح ورفع الظلم وفتح كل الفرص الممكنة التي توصل إلى رضا الله تبارك وتعالى وسعادة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الطرفين أن يعي مسؤوليته ويحاسب نفسه على القيام بها</w:t>
      </w:r>
      <w:r>
        <w:rPr>
          <w:rFonts w:eastAsia="Amiri" w:cs="Amiri" w:ascii="Amiri" w:hAnsi="Amiri"/>
          <w:color w:val="111111"/>
          <w:sz w:val="28"/>
          <w:szCs w:val="28"/>
          <w:rtl w:val="true"/>
          <w:lang w:bidi="ar-SA"/>
        </w:rPr>
        <w:t>.</w:t>
      </w:r>
      <w:bookmarkStart w:id="62" w:name="pg10757_90453"/>
    </w:p>
    <w:p>
      <w:pPr>
        <w:pStyle w:val="Heading3"/>
        <w:numPr>
          <w:ilvl w:val="2"/>
          <w:numId w:val="1"/>
        </w:numPr>
        <w:rPr/>
      </w:pPr>
      <w:bookmarkStart w:id="63" w:name="__RefHeading___Toc6644355_1051229030"/>
      <w:bookmarkStart w:id="64" w:name="_Toc22"/>
      <w:bookmarkEnd w:id="62"/>
      <w:bookmarkEnd w:id="63"/>
      <w:r>
        <w:rPr>
          <w:rtl w:val="true"/>
        </w:rPr>
        <w:t>معجزة النبي صلى الله عليه و آله و سلم في أخلاقه</w:t>
      </w:r>
      <w:bookmarkEnd w:id="64"/>
    </w:p>
    <w:p>
      <w:pPr>
        <w:pStyle w:val="BookText"/>
        <w:rPr/>
      </w:pPr>
      <w:r>
        <w:rPr>
          <w:rFonts w:ascii="Amiri" w:hAnsi="Amiri" w:eastAsia="Amiri" w:cs="Amiri"/>
          <w:color w:val="111111"/>
          <w:sz w:val="28"/>
          <w:sz w:val="28"/>
          <w:szCs w:val="28"/>
          <w:rtl w:val="true"/>
          <w:lang w:bidi="ar-SA"/>
        </w:rPr>
        <w:t>معجزة النبي صلى الله عليه و آله و سلم في أخلاقه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معجزة لرسول الله صلى الله عليه و آله و سلم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أمير المؤمنين عليه السلام معجزة تحققت لرسول الله صلى الله عليه و آله و سلم وكان شاهداً عليها، نذكرها تبركاً وإحياءاً لهذه المنقبة العظيمة ولنأخذ منها بعض الخصائص النفسية والسمو الأخلاقي عند رسول الله صلى الله عليه و آله و سلم، فمن خطبة جليلة لأمير المؤمنين عليه السلام تسمى القاصعة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مَعَهُ صلى اللّه عليه و آله لَمَّا أتاهُ المَلأُ مِن قُرَيشٍ،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قَدِ ادَّعَيتَ عَظيما لَم يَدَّعِهِ آباؤكَ، ولا أحَدٌ مِن بَيتِكَ، ونحنُ نَسأ لُكَ أمرا إن أنتَ أجَبتَنا إلَيهِ، وأرَيتَناهُ عَلِمنا أ نَّكَ نَبِيٌ‌ّ ورسولٌ، وإن لَم تَفعَل عَلِمنا أ 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وإنِّي لَأعلَمُ أ نَّكُم لا تَفيؤونَ إلى خَيرٍ، وإنَ‌ّ فيكُم مَن يُطرَحُ فِي القَليبِ،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بَعَثَهُ بِالحَقِ‌ّ لَانقَلَعَت بِعُروقِها، وجاءَت ولَها دَوِيٌ‌ّ شَديدٌ، وقَصفٌ كَقَصفِ أجنِحَةِ الطَّيرِ، حَتَّى وَقَفَت بَينَ يَدَي رَسولِ اللّهِ صلى اللّه عليه و آله مُرَفرِفَةً، وألقَت بِغُصنِها الأعلى عَلى رَسولِ اللّهِ صلى اللّه عليه و آله، وبِبَعضِ أغصانِها عَلى مَنكِبي، وكنتُ عَن يَمينِهِ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 قالوا عُلُوَّا وَاستِكبارا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فَمُرها فَليَأتِكَ نِصفُها ويَبقى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فَأمَرَها بِذلِكَ، فَأقبَلَ إلَيهِ نِصفُها كَأعجَبِ إقبالٍ وأشَدِّهِ دَوِيَّا، فَكادَت تَلتَفُ‌ّ بِرَسولِ اللّهِ صلى اللّه عليه و آله، فَقالوا كُفرا وعُتُوَّا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 هذا النِّصفَ فَليَرجِع إلى نِصفِهِ كَما كانَ، فَأمرَهُ صلى اللّه عليه و آله فَرَجَعَ، فَقُلتُ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القَومُ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ساحِرٌ كَذَّابٌ، عَجيبُ السِّحرِ خَفيفٌ فيهِ، وهَل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نستفيده؟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نستفيده منها باختصار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أدبه صلى الله عليه و آله و سلم مع ربه تبارك وتعالى ومعرفته التامة بالله تعالى وأنه لا يملك شيئاً أمام ربّه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للمشركين لما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الله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 الفعل إلى نفسه فما من شيء يتحقق له إلا بلطف الله تعالى وفضله وكرمه، بعكس منطق الغافلين والبعيدين عن الله تعالى فإنّهم يرون لأنفسهم شيئاً ويتبجحون به ويتفاخرون ويطغون، كما حكى الله تعالى عن قارون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التعليق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يَعْلَمْ أَنَّ اللّهَ قَدْ أَهْلَكَ مِنْ قَبْلِهِ مِنَ الْقُرُونِ مَنْ هُوَ أَشَدُّ مِنْهُ قُوَّةً وَ أَكْثَرُ جَمْعاً وَ لا يُسْئَلُ عَنْ ذُنُوبِهِمُ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حرص كثيراً على ترسيخ هذه المعرفة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فرعون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كُنُوزٍ وَ مَقامٍ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فرعون وجيوشه هم الذين قرروا الخروج لكن بتدبير 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اليأس من هداية الناس والدعوة إلى الله تبارك وتعالى وإصلاح الأمة والأمر بالمعروف والنهي عن المنكر والوعظ والإرشاد والتوجيه، حتى لو كان يعلم بعناد الآخر وإصراره على الخطأ فيقول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لأعلم أنكم لا تفيئون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يتوقف ويقول ما الفائدة من دعوة هؤلاء وهم لا يُرجى منهم خير؟ لأن الأمور والنتائج والعواقب بيد مدبّرها الحقيقي، وليس على الإنسان إلا السعي الحثيث بكل ما أتاه الله تعالى، وقد مدح الله تعالى قوماً وأنجاهم من العذاب لأنّهم لم يتقاعسوا عن أداء وظائفهم الإلهية مع اليأس ظاهراً من هدايتهم،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 لغة الحوار والحجة والبينة مع الآخر لتحصيل القناعة بالأمر وعدم إكراههم على شيء أو استخدام وسائل العنف والضغط لإجبارهم على اعتناق ما تعتقد به، ولو كنت تملك القوى الخارقة الغيبية، وهذا هو منطق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قساوة القوم الذين بُعث لهم رسول الله صلى الله عليه و آله و سلم وهمجيتهم بحيث يجري لهم كل هذه المعجزات وهم يصرّون على عنادهم واستكبارهم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أولئك كانت من القسوة بحيث لم تسمح بتفجير شيء من ينابيع المعرفة والإيمان فيها، فالجبل يتصدع من هذه الكلمات وهم موتى لا حراك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اليوم نرى مثل هؤلاء الأقوام الذين تقام عليهم الحجج والبيّنات الدامغة، ولا جواب لهم إلا العناد والاستكبار والمضي على منهجهم المنحرف ومثل هؤلاء أتذكرهم عندما أصل</w:t>
      </w:r>
    </w:p>
    <w:p>
      <w:pPr>
        <w:pStyle w:val="BookText"/>
        <w:rPr/>
      </w:pP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شفقة رسول الله صلى الله عليه و آله و سلم التي لا حدود لها وقلبه الكبير بحيث لا يتوانى عن تقديم أي عمل ما دام يُرجى منه صلاح الآخرين وهدايتهم رحمةً بهم لانقاذهم مما هم فيه من الضلال حتى لو كانوا من أسوأ خلق الله تعالى وأقساهم فلم يكن صلى الله عليه و آله و سلم كأسلافه الصالحين من الأنبياء الذين دعوا على أقوامهم بالهلاك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 مِنَ الْكافِرِينَ دَيّاراً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كان يقول صلى الله عليه و آله و سلم عندما يصيبوه بالأذى والتكذيب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يثنه صلى الله عليه و آله و سلم عن المضي معهم استهزاؤهم وسخريتهم الواضحة من مطلبهم التعجيزي وكأنهم يتهكمون برسول الله صلى الله عليه و آله و سلم ويسفّهون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مثل هذا القلب الشفيق الرحيم خير حافز على العمل الإنساني النبيل، وهو موجود لدى الكثيرين ولكنه يحتاج إلى تحريك وإثارة والدليل على ذلك انه عندما يوجد انسان مبتلى أو مصاب بنكبة أو عاهة أو معدم يحتاج إلى مساعدة فإن الكثيرين تهتز قلوبهم بالشفقة والرحمة ويهبون لنجدته ومساعدته، وهذا عمل عظيم ولكن أليس أهم منه أن نهَّب لهداية الضّال وفاقد البصيرة والمنحرف والجاهل وهؤلاء أولى بالمساعدة والشفقة والرحمة، لأن حياتهم الباقية الدائمة في خطر، وهي أهم من حياتهم الدنيا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والدرس الأخير نأخذه من أمير المؤمنين عليه السلام بروايته لهذه المنقبة النبوية الشريفة، ولعلها كانت تضيع علينا لو لم ينقلها لنا أمير المؤمنين عليه السلام، فلنتعلم منه أن لا نبخل على الناس بما نتعلمه من مسألة شرعية أو موعظة أو نصيحة أو منقبة وفضيلة لأهل البيت عليهم السلام أو شيء من سيرتهم الصالحة وأخلاقهم السامية، أو كلمات العلماء ومواقفهم ومآثرهم وبذلك تنتشر الهداية ويزكو العلم والعمل الصالح وينمو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يزكو بالإنفاق</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5" w:name="pg10757_90457"/>
    </w:p>
    <w:p>
      <w:pPr>
        <w:pStyle w:val="Heading3"/>
        <w:numPr>
          <w:ilvl w:val="2"/>
          <w:numId w:val="1"/>
        </w:numPr>
        <w:rPr/>
      </w:pPr>
      <w:bookmarkStart w:id="66" w:name="__RefHeading___Toc6644357_1051229030"/>
      <w:bookmarkStart w:id="67" w:name="_Toc23"/>
      <w:bookmarkEnd w:id="65"/>
      <w:bookmarkEnd w:id="66"/>
      <w:r>
        <w:rPr>
          <w:rtl w:val="true"/>
        </w:rPr>
        <w:t>الألطاف الإلهية في البعثة النبوية الشريفة</w:t>
      </w:r>
      <w:bookmarkEnd w:id="67"/>
    </w:p>
    <w:p>
      <w:pPr>
        <w:pStyle w:val="BookText"/>
        <w:rPr/>
      </w:pPr>
      <w:r>
        <w:rPr>
          <w:rFonts w:ascii="Amiri" w:hAnsi="Amiri" w:eastAsia="Amiri" w:cs="Amiri"/>
          <w:color w:val="111111"/>
          <w:sz w:val="28"/>
          <w:sz w:val="28"/>
          <w:szCs w:val="28"/>
          <w:rtl w:val="true"/>
          <w:lang w:bidi="ar-SA"/>
        </w:rPr>
        <w:t>الألطاف الإلهية في البعثة النبوية الشريفة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ومنشأه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هو كل ما دقّ وصغر وشف بحيث تعجز العين عن إدراكه، والله تبارك وتعالى لطيف بهذا المعنى فهو لا تدركه الأبصار وبعُد حتى عن خطرات الظنون، وهو لطيف لعلمه بالأشياء اللطيفة فهو يعلم خائنة الأعين وما تخفي الصدور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لعلمه بالشيء اللطيف</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اللطف وهو الرفق، والله لطيف بعباده ومخلوقاته أي رفيق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أحد المعنيين إلى الآخر، فالألطاف الإلهية بالعباد خفية لا يدركونها وهم يتنعمون فيها 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لله من لطف خفي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وفي البيت الشعري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لله من لطف خفي يدق خفاه عن فهم الذكي</w:t>
      </w:r>
    </w:p>
    <w:p>
      <w:pPr>
        <w:pStyle w:val="BookText"/>
        <w:rPr/>
      </w:pPr>
      <w:r>
        <w:rPr>
          <w:rFonts w:ascii="Amiri" w:hAnsi="Amiri" w:eastAsia="Amiri" w:cs="Amiri"/>
          <w:color w:val="111111"/>
          <w:sz w:val="28"/>
          <w:sz w:val="28"/>
          <w:szCs w:val="28"/>
          <w:rtl w:val="true"/>
          <w:lang w:bidi="ar-SA"/>
        </w:rPr>
        <w:t>اعيان الشية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واللطف في المصطلح هو كل ما يقرّب من الطاعة ويبعّد عن المعصية من دون</w:t>
      </w:r>
    </w:p>
    <w:p>
      <w:pPr>
        <w:pStyle w:val="BookText"/>
        <w:rPr/>
      </w:pPr>
      <w:r>
        <w:rPr>
          <w:rFonts w:ascii="Amiri" w:hAnsi="Amiri" w:eastAsia="Amiri" w:cs="Amiri"/>
          <w:color w:val="111111"/>
          <w:sz w:val="28"/>
          <w:sz w:val="28"/>
          <w:szCs w:val="28"/>
          <w:rtl w:val="true"/>
          <w:lang w:bidi="ar-SA"/>
        </w:rPr>
        <w:t xml:space="preserve">أن يصل إلى درجة الإلجاء وسلب الاختيار ولذا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ألطاف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وألطاف الله تبارك وتعالى على العبد لا تعد ولا تحصى، فوجوده لطف إذ لو كان معدوماً لما استطاع أن يعمل ويتكامل، والهداية إلى 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فلو لم يهدنا الله تبارك وتعالى لما عرفنا الطريق الموصل إلى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وأعضاء البدن لطف إذ لو لم يكن له بدن لما استطاع أن يقوم بالعبادات المقرّبة لله تبارك وتعالى، والمال لطف فبدونه لا يستطيع الإتيان بالكثير من القربات كالحج والزيارة والإنفاق في سبيل الله تعالى والتوسعة على العيال إلى مالا يحصى من الألطاف المقربة من الطاعة والمعينة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والمناجاة لطف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 أن إنساناً وضيعاً يتبوأ موقعاً لا قيمة له كوزير أو ملك،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ومحادثته والآداب الواجب إتباعها بحضرته، بينما نخاطب رب العالمين متى شئنا وبما شئنا وبأي لغة نشاء وهو جل جلاله يقبل علينا ويسمع منا ويبادلنا من الحب والرحمة أكثر مما نعطي، لذا ورد في مناجاة الذاكرين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النعم علينا جريان ذكرك على ألسنتنا، وإذنك لنا بدعائك وتنزيهك وتسبيحك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البعثة النبوية أعظم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الألطاف الإلهية البعثة النبوية الشريفة التي نعيش عبق ذكراها،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متحضرة مدنية تقود العالم وتهدي البشرية وتقدم لبني الإنسان أعظم قانون يكفل السعادة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الجاهلية على حالها فإنه لا يعلم إلا الله تعالى ما صرنا إليه اليوم، إذا كان حال أولئك وهم أقرب عهداً للرسالات والديانات السماوية ولهم فرص أقل من الفساد هو ما ذكرناه فكيف إذا طال بهم الأمد إلى اليوم من تنوع أدوات الضلال والفساد والجريمة وتقنينه بالشكل الذي نعاصره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خير يصل إلينا وكل مكرمة يمكن أن توجد فينا بل كل وجودنا فنحن مدينون بفضله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 بعثته الشريفة، التي هي من الألطاف الإلهية الخاصة لهذه الأجيال، فاعرفوا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من الصلاة عليه والدعاء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قرآنية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نشير إلى نكتة وهي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موارد اللطف، وهذا من بلاغة القرآن الكريم حيث تنتهي الآية بما يناسب مضمونها، فإذا كان المضمون حكماً صارماً وموقفاً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القطع في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تنتهي بالعزيز الحكيم، وإذا كان مورد رحمة ورفق انتهت بالرؤوف الرحيم، وعلى هذا جرت السنة الشريفة، فدققوا في الموارد التي 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لتعرفوا موارد اللطف، وأوضحها في أذهانكم حديث الثقلين المشهور الذي ألزم الأمة بالتمسك بالثقلين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نبأني اللطيف الخبير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لطف أعظم على الأمة بعد البعثة النبوية الشريفة من لطف حبلي القرآن والإمامة؟</w:t>
      </w:r>
    </w:p>
    <w:p>
      <w:pPr>
        <w:pStyle w:val="BookText"/>
        <w:rPr/>
      </w:pPr>
      <w:r>
        <w:rPr>
          <w:rFonts w:ascii="Amiri" w:hAnsi="Amiri" w:eastAsia="Amiri" w:cs="Amiri"/>
          <w:color w:val="111111"/>
          <w:sz w:val="28"/>
          <w:sz w:val="28"/>
          <w:szCs w:val="28"/>
          <w:rtl w:val="true"/>
          <w:lang w:bidi="ar-SA"/>
        </w:rPr>
        <w:t>لنتخلق بأخلاق الله تعالى ونقرب الناس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هنا أن نأخذ درسين من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أمرنا بالتخلق بأخلاق الله تبارك وتعالى وأن نتصف بأسمائه الحسنى، ومنها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لطيف بعباده يقربهم من الطاعة ويبعدهم عن المعصية،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أنتم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تحظون بألطاف خاصة دون غيركم لذا تجدون هذا الحماس والاندفاع والتضحية في سبيل الله تعالى مما لا يوجد عند غيركم وهذا يكشف عن هذه الألطاف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علينا في الأسبوع الماضي ذكرى وفاة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ورأيتم قد زحفت الملايين رغم الحر الشديد الذي تجاوزت فيه درجة الحرارة نصف درجة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بعض القنوات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 أما في الشمس فتتجاوز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 ورغم عمليات القتل الذي نفذها المجرمون طيلة ثلاثة أيام المناسبة، ومع ذلك لم يتوقف هذا الزحف المبارك، فهذا كله ناشئ من هذا التزيين الذي لطف به الله تبارك وتعالى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كل منا لطيفاً بهذا المعنى أي يكون مقرباً للناس من الطاعة ويزينها لهم ويحثهم عليها، ويبعدهم عن المعصية ببيان مساوئها وأضرارها وأخطارها في الدنيا والآخرة ويوجد البدائل الصالحة عنها، وليعرف من يعمل على عكس ذلك أنه بعيد عن الله تعالى وغير متصف بأسمائه، كما نرى من بعض المتدينين صدور بعض التصرفات المنفرة عن الدين بحيث أن البعض ممن يراد هدايتهم ودعوتهم إلى الالتزام بالدين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بالدين وانظر إلى المتدينين كيف يفعلون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مخطئ طبعاً بهذا التصور، ولكن هذه النتيجة قد حصلت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التنفير من الطاعة بأن نحمل الناس ما لا يطيقون ولا نراعي الدرجات المتفاوتة لإيمانهم، فنثقل مثلاً على الشباب المهتدي حديثاً للإيمان بقائمة طويلة من المستحبات والمكروهات ونحاسبه على بعض تصرفاته التي يمكن غض النظر عنها فينفر منها ومن الواجبات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منكم يستطيع أن يحقق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عنوانه وموقعه ومساحة تأثيره ولا أقل من نفسه أولاً ثم أسرته وأصدقائه وزملائه في العمل، ولعل الحوزة العلمية تتمتع بأوسع الفرص من هذه الناحية، وأنتم كذلك يا طلبة الجامعات الذين قضيتم دورة سريعة في العلوم الدينية في رحاب الحوزة العلمية في النجف الأشرف خلال العطلة الصيفية فتزودّتم بما يعينكم على هداية الناس وتقريبهم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المرجعية لطف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اللطف واجب على الله تعالى كما يقولون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نفسه قكتب على نفسه اللطف بعباده وقد 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 الأنبياء وإرسال الرسل وإنزال الكتب، ثم واصلها بنصب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ينقطع اللطف بانقطاع الوجود الظاهري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الله الحسنى ثابتة له تبارك وتعالى، فاللطف يقتضي وجود امتداد لهذه السلسلة المباركة من الأنبياء والأئمة متمثلاً بالعلماء السائرين على نهجهم والمقتفين لآثارهم ولا تخلوا الأرض منهم، ومرور أربعة عشر قرناً حافلة بالأساطين منهم شاهد على ذلك وسيبقى حتى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المرجعية، أو أنه لا توجد مرجعية نقلدها، أو أن لدينا فقه يكفينا لكذا من السنين فلا نحتاج للرجوع إلى احد، فمثل هذا بعيد عن الصواب ولو حللنا كلامه فإنه ينكر هذا الاسم من الأسماء الحسنى والعياذ بالله</w:t>
      </w:r>
      <w:r>
        <w:rPr>
          <w:rFonts w:eastAsia="Amiri" w:cs="Amiri" w:ascii="Amiri" w:hAnsi="Amiri"/>
          <w:color w:val="111111"/>
          <w:sz w:val="28"/>
          <w:szCs w:val="28"/>
          <w:rtl w:val="true"/>
          <w:lang w:bidi="ar-SA"/>
        </w:rPr>
        <w:t>.</w:t>
      </w:r>
      <w:bookmarkStart w:id="68" w:name="pg10757_90463"/>
    </w:p>
    <w:p>
      <w:pPr>
        <w:pStyle w:val="Heading3"/>
        <w:numPr>
          <w:ilvl w:val="2"/>
          <w:numId w:val="1"/>
        </w:numPr>
        <w:rPr/>
      </w:pPr>
      <w:bookmarkStart w:id="69" w:name="__RefHeading___Toc6644359_1051229030"/>
      <w:bookmarkStart w:id="70" w:name="_Toc24"/>
      <w:bookmarkEnd w:id="68"/>
      <w:bookmarkEnd w:id="69"/>
      <w:r>
        <w:rPr>
          <w:rtl w:val="true"/>
        </w:rPr>
        <w:t>إنما بلغ علي عليه السلام منزلته بالصدق وأداء الأمانة</w:t>
      </w:r>
      <w:bookmarkEnd w:id="70"/>
    </w:p>
    <w:p>
      <w:pPr>
        <w:pStyle w:val="BookText"/>
        <w:rPr/>
      </w:pPr>
      <w:r>
        <w:rPr>
          <w:rFonts w:ascii="Amiri" w:hAnsi="Amiri" w:eastAsia="Amiri" w:cs="Amiri"/>
          <w:color w:val="111111"/>
          <w:sz w:val="28"/>
          <w:sz w:val="28"/>
          <w:szCs w:val="28"/>
          <w:rtl w:val="true"/>
          <w:lang w:bidi="ar-SA"/>
        </w:rPr>
        <w:t>إنما بلغ علي عليه السلام منزلته بالصدق وأداء الأمانة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خلق الله تبارك وتعالى وأحبِّهم إليه وأكرمهم عليه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منزلة علي عليه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عند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يعرفها إلا الله تعالى ورسوله، كما ورد في الحديث الشريف عن 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أنا وأنت، ولا عرفني إلا الله وأنت، ولا عرفك إلا الله وأنا</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ونختصرها بأنه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 الكريم في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 بلغ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المنزلة؟ وأي طالب للكمال لا يريد أن يعرف كيف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المنزلة ليتأسى به ويقتفي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يحق لنا أن نجيب لأننا لا نعرف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 ولولا أن الجواب جاءنا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أجبنا، 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كهمس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عبد 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يقرؤك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وعليه السلام، إذا أتيت عبد الله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بلغ به علي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ما بلغ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وأداء الأمانة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تعاليم السلوك الى الله تعالى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جزء من برنامج عملي ومنهج للتكامل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وسائل التكامل وليس من أدعياء السلوك والمعرفة الذين يبتدعون مناهج وبرامج لا وجود لها في سنة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الوصفة الإلهية التي قدّمها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بسند صحيح في أصول الشيعة كالكافي ومن لا يحضره الفقيه والتهذيب وكتاب المحاسن للبرقي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لا يخرجن من فيك كذبة أبداً، والثانية الورع لا تجترين على خيانة أبداً، والثالثة الخوف من الله كأنك تراه، والرابعة كثرة البكاء من خشية الله عز وجل يبنى لك بكل دمعة بيت في الجنة، والخامسة بذل مالك ودمك دون دينك، والسادسة 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وعليك بالسواك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كل وضوء وصلاة، وعليك بمحاسن الأخلاق فاركبها، وعليك بمساوئ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الأمانة ومصاديقها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الحديث الذي بدأنا به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بلغ بالصدق وأداء الأمانة، وحينئذٍ قد يقال بأن هاتين الخصلتين مما يتيسر الاتصاف بهما مع أن منزلة علي مما لا يبلغها أحد من بعده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وأنكم لا تقدرون على أن تصيروا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الأمر يحتاج إلى شيء من الإيضاح والتفصيل، وسنتحدث هنا عن أداء الأمانة، حيث ينصرف الذهن إلى قضية وضع أموال الناس وممتلكاتهم عند بعضهم واستردادهم عند مطالبة أصحابها، فأداء الأمانة يعني رد الحقوق وإيصالها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يتساوى كثيرون مع علي بن أبي طالب، لكن الأمانة لها معنى أوسع من هذا بكثير وأداء الأمانة يقتضي مسؤوليات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أمانة العهد والميثاق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أمانة وأعظمها هي تلك التي عرضها الله تبارك وتعالى على جميع المخلوقات فاعتذرت عن تحملها وحملها الإنسان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أمانة العهد والميثاق الذي أخذه الله تبارك وتعالى على عباده ليمنحهم بمقتضاه خلافة الله تعالى في الأرض بأن يكون الإنسان مخلوقاً عاقلاً رشيداً ويُسخَّر له الكون كله على أن يكون موحداً لله تبارك وتعالى ومن ثم تعريضه للجزاء والحساب ليثاب على إحسانه بجنة عرضها السماوات والأرض ويحاسب على سيئاته،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ويعيد الإنسان التأكيد على هذا الميثاق عندما يصافح الحجر الأسود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الخلافة التي تعني أن يكون الإنسان مظهراً للصفات الإلهية والأسماء الحسنى فيجعل الله تعالى المثل الأعلى الذي يبذل وسعه للاتصاف بصفاته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تقتصر على الأسماء الحسنى كالرحيم والكريم والغفار والعليم، بل تشمل كل الصفات الإلهية التي نطق بها القرآن الكريم والأدعية الشريفة والروايات المأثورة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مولىَ كريماً أصبرَ على عبدٍ لئيمٍ منك عليّ يا ربِّ إنك تدعوني فأولّي عنك، وتتحبب إليّ فأتبغّضُّ إليك، وتتودد إلي فلا أقبل منك، كأن لي التطول عليك، فلم يمنعك ذلك من الرحمة لي والإحسان إلي، والتفضل علي بجودك وكرمك</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فهذه صفة لله تبارك وتعالى علينا أن نسعى للتخلق بها وهكذا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وبأداء هذه الأمانة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والجبال ذات الطول المنصوبة، 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لامتنعن، ولكن أشفقن من العقوبة، وعقلن ما جهل من هو أضعف منهن،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تمثلت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الصفات الحسنى المتاحة للمخلوقات فقد ورد في الحديث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حازوا اثنين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حرفاً من الاسم الأعظم ذي الثلاثة والسبعين حرفاً وبقي حرف واحد اختص تبارك وتعالى به لنفسه</w:t>
      </w:r>
      <w:r>
        <w:rPr>
          <w:rStyle w:val="FootnoteAnchor"/>
          <w:rtl w:val="true"/>
        </w:rPr>
        <w:footnoteReference w:id="159"/>
      </w:r>
      <w:r>
        <w:rPr>
          <w:rFonts w:ascii="Amiri" w:hAnsi="Amiri" w:eastAsia="Amiri" w:cs="Amiri"/>
          <w:color w:val="111111"/>
          <w:sz w:val="28"/>
          <w:sz w:val="28"/>
          <w:szCs w:val="28"/>
          <w:rtl w:val="true"/>
          <w:lang w:bidi="ar-SA"/>
        </w:rPr>
        <w:t xml:space="preserve">وكانوا مظهراً لكل الصفات الإلهية المتاحة لهم كمخلوقين، فأدى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الأمانة خير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أداء هذه الأمانة الإيمان والالتزام بكل العقائد الحقة التي أشهد الله تبارك وتعالى عباده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الشرعية التي حدها لعباده والشهادة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والنبوة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ولأهل بيته بالمودة والإتباع، ولذا ورد في الكافي تفسير الآية، فعن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سماه وهكذا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رسولي وأن عليا أمير المؤمنين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نفسك التي بين جنبيك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 الأمانة نفسك التي بين جنبيك،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الله الله في أعز الأنفس عليكم، وأحبها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 قد دُللتم على الزاد وأمرتم بالظعن وحُثثتم على المسير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فهي أعز أمانة استودعك الله إياها أو ائتمنك عليها لتهذبها وتحميها من إتباع الهوى ونزغات الشيطان وأن لا تسلس القياد لها فتوردك موارد الهلكة فإن إعطاءها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الصباح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المطية التي امتطت نفسي من هواها، فواهاً لها لما سولت لها ظنونها ومناها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قد تبدو مفارقة أن تكون رعاية النفس والإحسان إليها بمنعها مما تشتهيه وكبح جماحها، وعدم إطلاق العنان لها في اللهو واللعب كالذين قضوا ساعات شهر رمضان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تبارك وتعالى ميداناً لأوليائه يتسابقون فيها إلى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يقضونها بمتابعة المسلسلات الماجنة ولعبة المحيبس وأمثالها، 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المناجاة الشعبانية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قد جُرتُ على نفسي في النظر لها، فلها الويل إن لم تغفر لها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وفي ذلك يوصي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خصوصاً الذين يسوّفون التوبة والندم والاستغفار والذين يتلفون أنفسهم فيما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دون الرجوع إلى البصير بأمور الشريعة وما يصلح الأمة،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نشهدكم أنا لسنا نرضى به وهو يعصينا اليوم وليس معه أحد، وهو إذا كانت الرايات والألوية أجدر أن لا يسمع منا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الجسد من مصاديق الأمانة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جسدك الذي ائتمنك الله تبارك وتعالى وصنعه 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بأحسن تقويم لتتخذه وسيلة للكمال والوصول إلى الغاية وأمرك بالاعتناء به وحفظه وتوظيفه لهذا الهدف السامي وهو طاعة الله تبارك وتعالى وعبادته فهو وسيلة وليس غاية، ومما ورد في مناجاة الخائفين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الخيانة توظيف الجسد في الحرام كاللواتي يتاجرن به أو الذين يستخدمون بعض جوارحهم في الحرام ومن الخيانة إيلام الجسد وإيذاؤه ولو بمثل التدخين الضار فضلاً عن المحرمات كشرب الخمر والزنا أو إيذاؤه تحت عناوين مبتدعة كبعض ما يأمر به أدعياء السلوك إلى الله تعالى والمعرفة ولو كان في ما يفعلونه خيراً لما توقف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بيانه وهم كجدهم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يحبسون عنهم ما ينفعهم، ومن الإيذاء ما يفعله البعض باسم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والتفجّع لمصابه وهي براءٌ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الخيانة إغراق الجسد في الراحة والترف والاعتناء بمتع الجسد وكمالياته بعيداً عن الهدف، لأنه وسيلة وليس غاية، فلا يعقل إمضاء الوقت المقرر للسفر بالاعتناء بواسطة النقل وترتيبها وتجميلها حتى ينتهي الوقت المقرر لبلوغ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عمر الإنسان المخصص للسفر إلى الملكوت فلا يقضيه في إمتاع الجسد وراحته،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أريحوا أجسادكم بالتعب ولا تتعبوها بالراحة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لجسده إلا ما يقويه على طاعة الله تبارك وتعالى لذلك كان جسده قوياً متيناً قادراً على الانسجام مع ما يقتضيه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الفناء في طاعة الله تبارك وتعالى والجهاد في سبيله حتى قال بعض المتخصصين عندما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 على نظام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وغذائه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ضربة ابن ملجم لكان من الممكن أن يعيش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يستشكل عليه ويرى أن قوة الجسد في الترف والتنعم،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ألا وإن الشجرة البرّيّة أصلب عوداً والروائع الخضرة أرق جلوداً والنباتات البدوية أقوى وقوداً وأبطأ خموداً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انتقلنا إلى أداء الأمانة للآخرين؛ فمن مصاديقها الزوجة فإنها أمانة عند زوجها كما ورد في الدعاء المأثور عند إدخال الزوجة على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70"/>
      </w:r>
      <w:r>
        <w:rPr>
          <w:rFonts w:ascii="Amiri" w:hAnsi="Amiri" w:eastAsia="Amiri" w:cs="Amiri"/>
          <w:color w:val="111111"/>
          <w:sz w:val="28"/>
          <w:sz w:val="28"/>
          <w:szCs w:val="28"/>
          <w:rtl w:val="true"/>
          <w:lang w:bidi="ar-SA"/>
        </w:rPr>
        <w:t>، ولم تأتِ إلى بيت الزوج إلا بعقد وصفه الله تبارك وتعالى بأنه ميثاق غليظ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 مِنْكُمْ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ميثاقه تبارك وتعالى مع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 وَ 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وواجبه تجاه هذه الأمانة إكرامها ومعاشرتها بالمعروف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 النساء إلا كريم وما أهانهن إلا لئيم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فمن ظلم زوجته وقصّر في إكرامها فقد خان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وعيالك أمانة عندك تنفق عليهم وتهذبهم وتحسن تربيتهم وتوجيههم إلى الأخلاق الفاضلة وفعل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 أمانة عند زوجته تحفظه في ماله ونفسها وتطيعه إذا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أمانة تعمل به وتبذله لمن يستحقه فإن بذل العلم لأهله صدقة وفي قصص بني إسرائيل أن جليساً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وعى علماً كثيراً عذّبه الله تبارك وتعالى بمسخه قرداً في عنقه سلسلة فسأل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عنه فأوحى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حمّلته علماً فضيّعه وركن إلى غيره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أمانة الموقع السياسي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والموقع السياسي والإداري والاجتماعي والعشائري هو أمانة يُسأل الإنسان عن أدائها والقيام بحقوقها وليس غنيمة يستأكل بها، وإن الله تبارك وتعالى مسائله عن حسن سيرته مع من ولاه عليهم، وهذا المعنى ركّز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لرسوخ معنى الغنيمة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تقاسم الكعكة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بمصطلح الحكام والسلطات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إلى عامله على آذربيجان أشعث بن قيس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عملك ليس لك بطعمةٍ ولكنه في عنقك أمانة، وأنت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في رعية، ولا تخاطرَ إلا بوثيقة، وفي يديك مالٌ من مال الله عز وجل، وأنت من خزانه حتى تسلمه إليّ، ولعلي ألا أكون شرّ ولاتك لك، والسلام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أوصاف الذين يختارهم للولاية والإدارة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 جِماعٌ من شعب الجور والخيانة، وتوخَّ منهم أهل التجربة والحياء</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يحاسب عماله أشدَّ المحاسبة إذا علم منهم تقصيراً أو خيانة، ولم ينقل التأريخ خيانة بعض 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خلال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أن الحكام الآخرين كانوا فاسدين لكنهم لم يحاسبهم من هو فوقهم، فقد كتب إلى زياد بن أبيه وهو خليفةُ عاملِه على البصرة وتوابعها كالأهواز وفارس وكرمان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لأشدَّنَّ عليك شدةً تدعك قليل الوفر ثقيل الظهر ضئيل الأمر، والسلام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المنذر بن الجارود العبدي، وقد خان في بعض ما ولاه من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صلاح أبيك غرني منك، وظننت أنك تتبع هديه وتسلك سبيله، فإذا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رُقِّيَ إليّ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لهواك انقياداً ولا 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كتابي هذا، والسلام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يمكن أن نفهمه من معنى الأمانة التي أُمرنا بأدائها،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ورد في فضلها وأهميتها الكثير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تغترّوا بكثرة صلاتهم ولا بصيامهم فإن الرجل ربما لهج بالصلاة والصوم حتى لو تركه استوحش، ولكن اختبروهم عند صدق الحديث وأداء الأمانة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الخيانة قبال الأمانة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وبإزاء هذا المعنى الواسع للأمانة وأدائها يكون معنى الخيانة واسعاً فهي تشمل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تفريط أو تقصير في أداء حق واجب على الإنسان، وهو 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فخيانة الله والرسول معصيتهما، وأما خيانة الأمانة فكل إنسان مأمون على ما افترض الله عز وجل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في الروايات أمثلة لخيانة الأمانة تتجاوز المعنى المتعارف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أصحابنا استعان به رجل من إخوانه في حاجة فلم يبالغ بكل جهده فقد خان الله ورسوله والمؤمنين</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الخائن من شغل نفسه بغير نفسه وكان يومه شراً من أمسه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وأعظم الخيانة خيانة الأمة في أي موقع ديني أو اجتماعي أو سياسي أو مالي أو 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بعد أن بيّن له ما يجب فعله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تفعل فإنك من أكثر الناس خصوماً يوم القيامة، وبؤسىً لمن خصمه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 وإن أعظم الخيانة خيانة الأمة، وأفظع الغش غش الأئمة، والسلام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1" w:name="pg10757_90475"/>
    </w:p>
    <w:p>
      <w:pPr>
        <w:pStyle w:val="Heading3"/>
        <w:numPr>
          <w:ilvl w:val="2"/>
          <w:numId w:val="1"/>
        </w:numPr>
        <w:rPr/>
      </w:pPr>
      <w:bookmarkStart w:id="72" w:name="__RefHeading___Toc6644361_1051229030"/>
      <w:bookmarkStart w:id="73" w:name="_Toc25"/>
      <w:bookmarkEnd w:id="71"/>
      <w:bookmarkEnd w:id="72"/>
      <w:r>
        <w:rPr>
          <w:rtl w:val="true"/>
        </w:rPr>
        <w:t>من مواعظ الإمام الجواد عليه السلام</w:t>
      </w:r>
      <w:bookmarkEnd w:id="73"/>
    </w:p>
    <w:p>
      <w:pPr>
        <w:pStyle w:val="BookText"/>
        <w:rPr/>
      </w:pPr>
      <w:r>
        <w:rPr>
          <w:rFonts w:ascii="Amiri" w:hAnsi="Amiri" w:eastAsia="Amiri" w:cs="Amiri"/>
          <w:color w:val="111111"/>
          <w:sz w:val="28"/>
          <w:sz w:val="28"/>
          <w:szCs w:val="28"/>
          <w:rtl w:val="true"/>
          <w:lang w:bidi="ar-SA"/>
        </w:rPr>
        <w:t>من مواعظ الإمام الجواد عليه السلام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التأثر بالموعظة علامة حياة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معرفة الله تعالى ووعاء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يعروها الصدأ والرين بما يكتسب الإنسان من ذنوب ولكثرة مشاغله ومشاكله في هذه الدنيا، فإذا ازداد الرين طبع على القلب واسودّت صفحته فانغلق عن المعرفة وتلقّي الفيض الإلهي، إلى أن يتداركه الله بلطفه ورحمته،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تصدأ كما يصدأ الحديد إذا أصابه الماء،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 الموت وتلاوة القرآن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لذلك أوصى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بتعاهد هذا القلب بالموعظة حتى تبقى فيه جذوة الحياة وتبقى فيه قابلية التكامل،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احيي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كنتم تبحثون عن الموعظة وتتحرون مواطنها وتتأثرون بها وتتفاعلون معها</w:t>
      </w:r>
    </w:p>
    <w:p>
      <w:pPr>
        <w:pStyle w:val="BookText"/>
        <w:rPr/>
      </w:pPr>
      <w:r>
        <w:rPr>
          <w:rFonts w:ascii="Amiri" w:hAnsi="Amiri" w:eastAsia="Amiri" w:cs="Amiri"/>
          <w:color w:val="111111"/>
          <w:sz w:val="28"/>
          <w:sz w:val="28"/>
          <w:szCs w:val="28"/>
          <w:rtl w:val="true"/>
          <w:lang w:bidi="ar-SA"/>
        </w:rPr>
        <w:t>فهذا يعني أنّ قلوبكم ما زالت حيّة ويرجى منها الخير وهذه نعمة عظيمة تستحق الشكر المتواصل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الطاعات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دمنا على أعتاب ذكرى استشهاد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الإمامة فلنأخذ الموعظة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بعض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وأولها ما يرتبط بما نحن فيه من ضرورة تعاهد أمر القلوب ومواصلة إحياءها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إلى الله تعالى بالقلوب أبلغ من إتعاب الجوارح بالأعمال</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نهتم كل الإهتمام بطاعة الجوارح فنبادر إلى الصلاة الفلانية لأن فيها كذا وكذا من الثواب وإلى الصوم الفلاني لأن فيه كذا وكذا، وهذا كلّه حسنٌ جميل، ويعطي الله تعالى بكرمه هذا الثواب المذكور في الخبر وإن لم يقله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أفادت الروايات الصحيحة،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ينبّهنا إلى أنّ الطاعات الأسرع إنتاجاً وإيصالاً إلى الكمال هي الطاعات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متاحة لكل من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الطاعات القلبية المعرفة بالله تعالى، ولا نتصور أن المعرفة والعرفان علمٌ خاص بنخبة نادرة من العرفاء الشامخين، وإنّما هي متاحة لكل من طلبها وسألها من الله تعالى، لذلك دعا الله تعالى جميع خلقه إليها من خلال التدبّر بالقرآن الكريم والأحاديث الشريف، ويعطينا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أشكال وأدوات هذه المعرفة لتتأكد أنّ هذه المعرفة ميسّرة لكل أحدٍ إذا صدق في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تخلو من عين الله 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أنّك لن تخلو من عين الله فانظر كيف تكون</w:t>
      </w:r>
      <w:r>
        <w:rPr>
          <w:rFonts w:eastAsia="Amiri" w:cs="Amiri" w:ascii="Amiri" w:hAnsi="Amiri"/>
          <w:color w:val="111111"/>
          <w:sz w:val="28"/>
          <w:szCs w:val="28"/>
          <w:rtl w:val="true"/>
          <w:lang w:bidi="ar-SA"/>
        </w:rPr>
        <w:t>).</w:t>
      </w:r>
      <w:r>
        <w:rPr>
          <w:rStyle w:val="FootnoteAnchor"/>
        </w:rPr>
        <w:footnoteReference w:id="18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توجد حقيقة أوضح من أن الله تعالى أقرب إلينا من حبل الوريد ويعلم خائنة الأعين وما تخفي الصدور، وأنّه على كل شيء شهيد، إذا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بلا شك 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فلنراقب أنفسنا ولنتأدب بحضرة الله تبارك وتعالى ولنتعلم كيف يجب أن نكون ما دمنا في جميع أحوالنا بمنظر منه تبارك وتعالى في أقوالنا وأفعالنا وخطراتنا وظنوننا ومشاعرنا وعواطفنا، فالذي يتصور أنّه قد غلب الآخر أو خدعه أو فعل شيئاً في السر والخلوة حيث لا يراه ولا يعلم به أحد إنّما يخدع نفسه لأنّ الله شهيد عليه، ويكون قد أعان على نفسه من حيث يعلم أو لا يعلم</w:t>
      </w:r>
    </w:p>
    <w:p>
      <w:pPr>
        <w:pStyle w:val="BookText"/>
        <w:rPr/>
      </w:pPr>
      <w:r>
        <w:rPr>
          <w:rFonts w:ascii="Amiri" w:hAnsi="Amiri" w:eastAsia="Amiri" w:cs="Amiri"/>
          <w:color w:val="111111"/>
          <w:sz w:val="28"/>
          <w:sz w:val="28"/>
          <w:szCs w:val="28"/>
          <w:rtl w:val="true"/>
          <w:lang w:bidi="ar-SA"/>
        </w:rPr>
        <w:t>بذل الوسع في السيطرة على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أي كأنه أهدى مقتله المعنوي مجاناً إلى أعدائه المتربصين به و بغوايته، وأولهم نفسه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النفس وهواها، فإن هواها رداها، وترك النفس وما تهوى أذاها، وكفّ النفس عما تهوى دواها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وثانيهم الشيطان الذي أقسم على غواية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يبذل الإنسان وسعه في السيطرة على غرائزه ومشاعره وشهواته وعواطفه ويجعلها وفقاً لما يريده الله تبارك وتعالى، فيفعل ما يحبه الله تعالى، ويجتنب ما يكرهه تعالى، وليس عليه أن يكبتها ويقضي عليها، فإن الله تعالى خلق هذه القوى لنفع الإنسان واعمار الحياة وإدامة الوجود، وجعل ثواباً جزيلاً على من سيّرها وفق الشريعة المقدسة، كاستخدام الشهوة الجنسية في إقامة سنة الله 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بالتزويج وتكثير النسل ونحوها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المال وغيرها من أمور الدنيا فإذا أخذ من حله وأنفق في حله فإنه يصبح من أمور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النبي الحكيم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لِي مُلْكاً لا يَنْبَغِي لِأَحَدٍ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نبي معصوم، فلا ضير في طلبه ما دام يريد به إقامة شرع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المؤمن الى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ذلك لا ينال متى تحب وتشتهي، ولا تتصور انك قادرٌ بمفردك على اختيار الطريق الصحيح بما شئت إلا بمقومات يذكرها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يحتاج إلى توفيق من الله،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توفيق الله تعالى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تلك العناصر والمقوّمات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الله تبارك وتعالى ولطفه بعبده، ولذلك كان هناك تركيز في أدعية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ومدخلية التوفيق وأسباب اللطف الإلهي واضحة في حياتنا، مثلاً تجد الاندفاع والحماس للصوم في شهر رمضان بروحية عالية وإقبال شديد مع انه في صيف لاهب ونهار طويل جداً، بينما يتكاسل عن صوم يوم مستحب في غيره ولو في نهار بارد قصير قليل المؤونة، مع ان بعض الصوم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كصيام ثلاثة ايام في الشهر والأفضل أن تكون أول خميس والأربعاء في العشرة الوسطى وآخر خميس الذي يعدل صوم الشهر والالتزام بهذه السُنّة يعدل 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على الالتزام به 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وإحياءاً لسنته الشريفة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فاسألوا الله تعالى أن يمدّكم بتوفيقه دائماً وليس في أوقات محددة كالنشاط الذي نلمسه في ليلة القدر فيجتمع المؤمنون في المساجد الصلاة مئة ركعة وأكثر بينما يتكاسل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عن أداء نزر يسير من النوافل المهمة في غيرها من أيام السنة كركعتي الشفع وركعة الوتر من صلاة الليل وكصلاة الغفيلة من نافلة المغرب وكنافلة الصبح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مقبلون على أزمنة شريفة في شهر ذي الحجة منها العشر الأوائل، ومن أعمال الشهر وسائر الأشهر الحرم صوم ثلاثة أيام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والسبت،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صامها في شهر من الأشهر الحرم كتب الله له عبادة تسعمائة عام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ويمكن لمن عليه قضاء أن ينوي الصوم للأمرين فيُعطى الأجر إن شاء الله تعالى وهذا الثواب فيه حافز كبير على العمل، وإن كان الأفضل أن نقوم بالفعل الحسن لمجرد أن الله تعالى يحبّه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بغضّ النظر عن مقدار الثواب المرصود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واعظ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والعنصر الثاني هو أن يكون له واعظ من نفسه وقلب يستجيب لما فيه حياته وسلامته وإذن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الهداية لا تحلّ قلباً منكوساً مُعرِضاً عن الحق ولهذا كان من اللازم إحياء القلوب دائماً بالموعظة وذكر الموت وتلاوة القرآن وتقليل العلائق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الناصح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عن الأخ الناصح الذي يسدّدك بكلماته وأفعاله وتذكرّك رؤيته بالآخرة ويهدي إليك عيوبك ويدلّك على ما فيه صلاحك كهذه الكلمات التي نتحدث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كله بعض نعم الله تعالى عليك فخذها وكن من الشاكرين، وإلا فإن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r>
        <w:rPr>
          <w:rStyle w:val="FootnoteAnchor"/>
        </w:rPr>
        <w:footnoteReference w:id="19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 من تشبيه خطير بحيث يكون عدم الشكر على النعمة سيئة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فيه عموم لكل من ينعم عليك نعمة ويسدي اليك فضلاً حتى من المخلوقين، وإن كان الله تعالى هو المدبِّر الحقيقي ومسبِّب الأسباب،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بل في حديث آخر أن المشكورين ثلاثة، الله تعالى وهو المنعم الحقيقي، والشخص الذي أنعم وأسدى المعروف، والثالث الشخص الذي سعى وتوسّط لقضاء الحاجة عند من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أدب قد افتقده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بذلك يسيئون لأنفسهم، ويقطعون سبيل المعروف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قاطعي سبيل المعروف، وهو الرجل يُصنع إليه المعروف فيكفره، فيمنع صاحبه من أن يصنع ذلك إلى غيره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بذل النعم لمستحقيها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تمام الشكر الذي يحفظ النعمة ويديمها، القيام بواجباتها وأداء ما افترض الله تعالى فيها، وإلا فإنها يخشى عليها الزوال، وفي ذلك يقول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عباداً يخصُّهم بالنعم، ويُقرُّها فيهم ما بذلوها، فإذا منعوها نزعها عنهم وحوّلها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تحذير شديد مطابق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يدعونا إلى الانفاق مما أنعم الله تعالى به علينا من سائر النعم وليس المال فقط، فإن نعمة العلم أهم من المال، فمن حباه الله تعالى بشيء من العلم عليه أن يعلّمه من لا يعلمه فإنه زكاة له وصدقة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حينما تقوم بفعل المعروف في أي مجال فإنه يعود بالنفع عليك أولاً قبل من اسديت إليه المعروف، وفي ذلك يقول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إلى اصطناعه أحوج من أهل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لهم أجره وفخره وذكره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له خير الدنيا والآخرة مضافاً إلى أن ما حصل عليه صاحب الحاجة شيء يفنى، أما ما حصل عليه المعطي فهو شيء باقٍ مذخور له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مزيد من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للعنصر الثالث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عن الله فقد عبد الله، وإن كان الناطق ينطق عن لسان ابليس</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لأن العبادة تعني الطاعة والانقياد، فالإنصات إلى الناطق نوع من الانقياد فلينظر الإنسان إلى من يأخذ منه ونوع الكلام ومضمونه، وليعلم من يستمع إلى الغناء أو الغيبة أو الكلام البذيء أو تسقيط المؤمنين وتشويه صورتهم ونحوها أنه دخل في طاعة إبليس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للانصات هذا التأثير فما هي أهمية الكلمة نفسها وما مسؤولية المتكلم عمّا يصدر عنه من كلمات قد تؤدي إلى ما تؤدي من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التحذير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الظلم الذي وصف في الأحاديث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لا يترك</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لا يختص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بمسؤوليته من قام به بل يشترك معه من دفع إليه بكلمة أو فعل أو تحريض أو تشجيع أو تزيين أو خداع أو دعم مادي أو معنوي أو فتوى بلا حجة شرعية ونحوها، كما ورد في بعض الروايات أن شخصاً يؤتى به يوم القيامة وتقدّم له قارورة من دم ليحاسب عليها فيقول يا إلهي أنا لم أقتل ولم أسفك دماً في حياتي كلها، فيقال له هذا حصتك من دم فلان الذي قُتل ظلماً لأنك شاركت في دمه بكلمة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أخطر من ذلك فإن من بلغه ذلك ورضي به ولم ينكره بقلبه على الأقل فهو شريك له، وإذا أردنا أن نذكر أمثلة على هذه الشراكة في الظلم من واقعنا، فيقف على رأسه ما يقوم به السياسيون والمتصدون لإدارة البلاد، وان شئت ثنّيت بما يجري بين العشائر من سنائن وقوانين ما أنزل الله بها من سلطان أهانت الإنسان وسلبته كرامته وحريته وماله وشرفه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لنكسب الناس الى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يحفّزنا كثيراً على التحرك في المجتمع لكسب الناس إلى الدين وإرجاعهم إلى الله تبارك وتعالى ما دام ثمن كسب أخ مؤمن واحد هو هذا العطاء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امرأة فرعون تحمّلت تعذيباً قاسياً من دق جسّدها بالمسامير وصلبها وتعليقها وهي صابرة محتسبة حتى قضت شهيدة، وكان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كون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اعطينا نفس الفرصة من دون ذلك الثمن الباهظ فنستطيع الحصول على بيت في الجنة بأن تكسب أخاً في الله تعالى وتهديه إلى الحق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فليستثمر الشباب والطلبة الجامعيون هذه الفرصة وليتحركوا داخل أوساطهم وعلى أقرانهم ليرشدوهم ويخرجوهم من حالة الفسق والانحراف الذي نسمع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تفشيّه داخل أوساط الجامعات، وليتحرك كل جنس على جنسه بالطريقة التي أوصى بها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كدعوته إلى مائدة طعام أو تزويده بمحاضرات فاتته أو أن تشرح له محاضرة لم يفهمها ونحوها من الأساليب التي تكسب بها مودته وتدخل إلى قلبه فيأخذ منك النصيحة وتكون مصداقاً للعنصر الثالث المتقدم بفضل الله تبارك وتعالى</w:t>
      </w:r>
      <w:r>
        <w:rPr>
          <w:rFonts w:eastAsia="Amiri" w:cs="Amiri" w:ascii="Amiri" w:hAnsi="Amiri"/>
          <w:color w:val="111111"/>
          <w:sz w:val="28"/>
          <w:szCs w:val="28"/>
          <w:rtl w:val="true"/>
          <w:lang w:bidi="ar-SA"/>
        </w:rPr>
        <w:t>.</w:t>
      </w:r>
      <w:bookmarkStart w:id="74" w:name="pg10757_90485"/>
    </w:p>
    <w:p>
      <w:pPr>
        <w:pStyle w:val="Heading3"/>
        <w:numPr>
          <w:ilvl w:val="2"/>
          <w:numId w:val="1"/>
        </w:numPr>
        <w:rPr/>
      </w:pPr>
      <w:bookmarkStart w:id="75" w:name="__RefHeading___Toc6644363_1051229030"/>
      <w:bookmarkStart w:id="76" w:name="_Toc26"/>
      <w:bookmarkEnd w:id="74"/>
      <w:bookmarkEnd w:id="75"/>
      <w:r>
        <w:rPr>
          <w:rtl w:val="true"/>
        </w:rPr>
        <w:t>سعة كرم الله تعالى</w:t>
      </w:r>
      <w:bookmarkEnd w:id="76"/>
    </w:p>
    <w:p>
      <w:pPr>
        <w:pStyle w:val="BookText"/>
        <w:rPr/>
      </w:pPr>
      <w:r>
        <w:rPr>
          <w:rFonts w:ascii="Amiri" w:hAnsi="Amiri" w:eastAsia="Amiri" w:cs="Amiri"/>
          <w:color w:val="111111"/>
          <w:sz w:val="28"/>
          <w:sz w:val="28"/>
          <w:szCs w:val="28"/>
          <w:rtl w:val="true"/>
          <w:lang w:bidi="ar-SA"/>
        </w:rPr>
        <w:t>سعة كرم الله تعالى</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لا حدود لعطاء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الروايات الشريفة ثواباً جزيلاً يُعطى لمن قام بطاعة ما كصلاة معينة أو زيارة المعصومين عليهم السلام أو صوم أيام معيّنة كاعتبار صوم اليوم يعادل صوم الدهر أو كفارة ستين سنة ونحوها، وهذا يشكّل حافزاً للمؤمنين لكي يندفعوا للقيام بهذا العمل المستحب غير الواجب، وهذا تحرك مرضي لله تعالى ولرسوله صلى الله عليه و آله و سلم ما دام قد رضيه الله ورسوله ودعا إليه المعصومون عليهم السلام، وإن كانت النية الأكمل أن يقوم العبد بالفعل لأن الله تعالى يحبّه ويريده ولأن المعصومين عليهم السلام دعوا إليه بغضّ النظر عمّا رصد له من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سؤالاً هنا يجري تداوله قد يصل إلى مستوى الإشكال بأنه هل يُعقل إعطاء مثل هذا الثواب العظيم لعمل بسيط بالنسبة لذلك الثواب، ويدفع هذا الإشكال البعض إلى التشكيك في صحة هذه الروايات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الاشكال مردود لأن العمل إذا حظي بالقبول والرضا من الله تبارك</w:t>
      </w:r>
    </w:p>
    <w:p>
      <w:pPr>
        <w:pStyle w:val="BookText"/>
        <w:rPr/>
      </w:pPr>
      <w:r>
        <w:rPr>
          <w:rFonts w:ascii="Amiri" w:hAnsi="Amiri" w:eastAsia="Amiri" w:cs="Amiri"/>
          <w:color w:val="111111"/>
          <w:sz w:val="28"/>
          <w:sz w:val="28"/>
          <w:szCs w:val="28"/>
          <w:rtl w:val="true"/>
          <w:lang w:bidi="ar-SA"/>
        </w:rPr>
        <w:t xml:space="preserve">وتعالى فإنه لا حدود لعطائه ويزكيه وينميه حتى يكون مثل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الله تعالى لنا مثالاً 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أن النبي الكريم يوسف الصديق عليه السلام لما استتب له ملك مصر كان له مجلس عام للناس يقضي حوائجهم ويرفع عنهم ظلاماتهم، وفي احد الأيام كان هناك شاب متواضع لا يُلتفت إليه وكان الروح الأمين جبرئيل إلى جانب النبي يوسف عليه السلام فسأله أتعرف هذا الشاب؟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قال عليه السلام هذا الطفل الصغير الذي شهد ببرائتك عندما راودتك امرأة العزيز واستبقتما الباب وألفيتما العزيز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فاهتم به يوسف عليه السلام وأكرمه وخلع عليه الهدايا، وهنا تبسّم الروح الأمين وقال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شهادة واحدة بالتنزيه والبراءة لك أوجبت هذا العطاء الكثير فكيف سيكرّم الله تعالى عباده الذين يشهدون له تبارك وتعالى يومياً عدة مرات بالتنزيه والبراءة من الشركاء ويسبّحونه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تتفقون معي ان يوسف الصديق عليه السلام مهما اعطى إلى هذا الشاب فإنه قليل بإزاء قيمة الشهادة التي أدلى بها ذلك الشاب عندما كان طفلاً حين انقذ يوسف عليه السلام مادياً من القتل ومعنوياً بتبرئته من الفاحشة والظلم وتنزيه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ويوسف عليه السلام مهما كان ملكه عظيماً فهو مخلوق لا يملك لنفسه شيئاً، فكيف هو عطاء الله تبارك وتعالى الخالق العظيم مالك السماوات والأرض الجواد الكريم لعباده الذين يسبحون بحمده وله يسجدون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لنعرف فضل النبي صلى الله عليه و آله و سلم والأئمة المعصومين عليهم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نعرف فضل النبي صلى الله عليه و آله و سلم والأئمة المعصومين عليهم السلام لأنهم علّمونا ما نعبد الله تعالى به وما نسبحه به ونحمده، يكفي أن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w:t>
      </w:r>
    </w:p>
    <w:p>
      <w:pPr>
        <w:pStyle w:val="BookText"/>
        <w:rPr/>
      </w:pPr>
      <w:r>
        <w:rPr>
          <w:rFonts w:ascii="Amiri" w:hAnsi="Amiri" w:eastAsia="Amiri" w:cs="Amiri"/>
          <w:color w:val="111111"/>
          <w:sz w:val="28"/>
          <w:sz w:val="28"/>
          <w:szCs w:val="28"/>
          <w:rtl w:val="true"/>
          <w:lang w:bidi="ar-SA"/>
        </w:rPr>
        <w:t>جعفر الطيار فيها ثلاثمائة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بالكيفية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أوقاتها ضحى يوم الجمعة</w:t>
      </w:r>
      <w:r>
        <w:rPr>
          <w:rStyle w:val="FootnoteAnchor"/>
          <w:rtl w:val="true"/>
        </w:rPr>
        <w:footnoteReference w:id="203"/>
      </w:r>
      <w:r>
        <w:rPr>
          <w:rFonts w:ascii="Amiri" w:hAnsi="Amiri" w:eastAsia="Amiri" w:cs="Amiri"/>
          <w:color w:val="111111"/>
          <w:sz w:val="28"/>
          <w:sz w:val="28"/>
          <w:szCs w:val="28"/>
          <w:rtl w:val="true"/>
          <w:lang w:bidi="ar-SA"/>
        </w:rPr>
        <w:t>ولا تأخذ وقتاً أزيد من ثلاثة أرباع الساعة بالمعدل فالمفروض أن نشعر بالشكر والامتنان لرسول الله صلى الله عليه و آله و سلم كلما أدّينا هذه الصلاة لأنه صلى الله عليه و آله و سلم علمنا إياها وكذا بقية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وتصوّروا حينئذٍ ان هذا العطاء لمن أدى الشهادة لله تبارك وتعالى بلسانه أو بقلبه وحركة بدنه، فماذا يكون عطاء الله تبارك وتعالى لمن أدى الشهادة بروحه ودمه وهو الشهيد في سبيل الله تبارك وتعالى وإنّما سُمّي شهيداً، لأنه يشهد على مبادئه ومعتقداته التي آمن بها بدمه وروحه ونفسه التي هي أعز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بالنفس أقصى غاية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اكتفى غيره بالشهادة باللسان أو حركات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شهيداً لأنه يشهد على الأمة ويقيم الحجة عليها بتضحيته بنفسه في سبيل الله تبارك وتعالى، فلا نستغرب ما أعدّ الله تبارك وتعالى من الكرامة والدرجة الرفيعة للشهداء، وأعظم هذا العطاء الذي لا حدود له استحقه سيد الشهداء الإمام الحسين عليه السلام لأن عطاءه كان بلا حدود، وجسّد شهادته لله تبارك وتعالى بنفسه الشريفة وأولاده وإخوته وعشيرته وأصحابه وتعريض نسائه للسبي وهُنَّ ودائع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نزور الحسين عليه السلام في أغلب المناسبات؟</w:t>
      </w:r>
    </w:p>
    <w:p>
      <w:pPr>
        <w:pStyle w:val="BookText"/>
        <w:rPr/>
      </w:pPr>
      <w:r>
        <w:rPr>
          <w:rFonts w:ascii="Amiri" w:hAnsi="Amiri" w:eastAsia="Amiri" w:cs="Amiri"/>
          <w:color w:val="111111"/>
          <w:sz w:val="28"/>
          <w:sz w:val="28"/>
          <w:szCs w:val="28"/>
          <w:rtl w:val="true"/>
          <w:lang w:bidi="ar-SA"/>
        </w:rPr>
        <w:t>ولعل هذا يفسّر لنا تشريع زيارات مخصوصة للإمام الحسين عليه السلام في كل أيام الله تبارك وتعالى كالأول والنصف من رجب والنصف من شعبان وليلة القدر ويوم عرفة والعيدين لان شهادته عليه السلام أعظم شهادة على المبادئ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واجباتنا في يوم عرفة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في واحد من تلك الأيام المباركة وهو يوم عرفة وقد قضيتم زيارة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عليه السلام في النجف الاشرف وعدداً من الأعمال الصالحة وانتم متوجهون الى كربلاء المقدسة لزيارة الإمام الحسين عليه السلام المخصوصة ليوم عرفة والعيد فاشكروا الله تعالى على هذه النعم العظيمة وأكثروا من الدعاء لاخوانكم المؤمنين فإن الله تعالى تكفّل بالإجابة، ولتكن مطالبكم سامية تليق بكرم الله تعالى وشاملة لخصال الخير في الدنيا والآخرة كما ورد في بعض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أدخلني في كل خير أدخلت فيه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وأخرجني من كل سوء أخرجت منه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بمسألتي إياك جميع خير الدنيا وجميع خير الآخرة، واصرف عني بمسألتي إياك جميع شر الدنيا والآخرة فإنه غير منقوص ما أعطيت وزدني من فضلك يا كريم</w:t>
      </w:r>
      <w:r>
        <w:rPr>
          <w:rFonts w:eastAsia="Amiri" w:cs="Amiri" w:ascii="Amiri" w:hAnsi="Amiri"/>
          <w:color w:val="111111"/>
          <w:sz w:val="28"/>
          <w:szCs w:val="28"/>
          <w:rtl w:val="true"/>
          <w:lang w:bidi="ar-SA"/>
        </w:rPr>
        <w:t>).</w:t>
      </w:r>
      <w:bookmarkStart w:id="77" w:name="pg10757_90489"/>
    </w:p>
    <w:p>
      <w:pPr>
        <w:pStyle w:val="Heading3"/>
        <w:numPr>
          <w:ilvl w:val="2"/>
          <w:numId w:val="1"/>
        </w:numPr>
        <w:rPr/>
      </w:pPr>
      <w:bookmarkStart w:id="78" w:name="__RefHeading___Toc6644365_1051229030"/>
      <w:bookmarkStart w:id="79" w:name="_Toc27"/>
      <w:bookmarkEnd w:id="77"/>
      <w:bookmarkEnd w:id="78"/>
      <w:r>
        <w:rPr>
          <w:rtl w:val="true"/>
        </w:rPr>
        <w:t>كونوا من الكنوز التي يكشف عنها الإمام المهدي عليه السلام</w:t>
      </w:r>
      <w:bookmarkEnd w:id="79"/>
    </w:p>
    <w:p>
      <w:pPr>
        <w:pStyle w:val="BookText"/>
        <w:rPr/>
      </w:pPr>
      <w:r>
        <w:rPr>
          <w:rFonts w:ascii="Amiri" w:hAnsi="Amiri" w:eastAsia="Amiri" w:cs="Amiri"/>
          <w:color w:val="111111"/>
          <w:sz w:val="28"/>
          <w:sz w:val="28"/>
          <w:szCs w:val="28"/>
          <w:rtl w:val="true"/>
          <w:lang w:bidi="ar-SA"/>
        </w:rPr>
        <w:t>كونوا من الكنوز التي يكشف عنها الإمام المهدي عليه السلام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الخبايا المدخرة لعصر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أيام مباركة شهدت بدء الإمامة الفعلية لإمامنا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بالأمر بعد استشهاد أبيه الإمام الحسن العسكري في الثامن من ربيع الأول، وبهذه المناسبة نذكر رواية من أخبار دولته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يحسر الفرات عن جبل ذهب</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الفرات أن يحسر عن كنز من ذهب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هذه الروايات انه في عصر الظهور يكشف الفرات عن كنوز، والفرات كناية عن العراق لأنه النهر الأشهر كما يعبّر عن مصر ببلاد النيل ونحوه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فسّرتُ الكنوز بالأنصار الصالحين المخلصين للإمام عليه السلام لأن سياق الحديث واضح أن المراد بالكنوز شيء معنوي وليس مادياً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الغلام مع نبي الله عيسى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في الأخبار ما يؤيد ذلك ففي كتاب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عليه السلام كان مع بعض الحواريين في بعض سياحته، فمروا على بلد، فلما قربوا منه وجدوا كنزا على الطريق، فقال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يا روح الله أن نقيم ها هنا ونحوز هذا الكنز لئلا يضيع، 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ها هنا وأنا أدخل البلد ولي فيه كنز أطلبه، فلما دخل البلد و جال فيه رأى دارا خربة فدخلها فوجد فيها عجوزة،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ضيفك في هذه الليلة، وهل في هذه الدار أحد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ابن مات أبوه وبقي يتيما في حجري، وهو يذهب إلى الصحارى ويجمع الشوك ويأتي البلد فيبيعها ويأتيني بثمنها نتعيش به، فهيأت لعيسى عليه السلام بيتاً، فلما جاء ولدها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لنا في هذه الليلة ضيفا صالحا، يسطع من جبينه أنوار الزهد والصلاح، فاغتنم خدمته وصحبته، فدخل الابن على عيسى عليه السلام وخدمه وأكرمه فلما كان في بعض الليل سأل عيسى عليه السلام الغلام عن حاله ومعيشته وغيرها، فتفرس عليه السلام</w:t>
      </w:r>
      <w:r>
        <w:rPr>
          <w:rStyle w:val="FootnoteAnchor"/>
          <w:rtl w:val="true"/>
        </w:rPr>
        <w:footnoteReference w:id="208"/>
      </w:r>
      <w:r>
        <w:rPr>
          <w:rFonts w:ascii="Amiri" w:hAnsi="Amiri" w:eastAsia="Amiri" w:cs="Amiri"/>
          <w:color w:val="111111"/>
          <w:sz w:val="28"/>
          <w:sz w:val="28"/>
          <w:szCs w:val="28"/>
          <w:rtl w:val="true"/>
          <w:lang w:bidi="ar-SA"/>
        </w:rPr>
        <w:t>فيه آثار العقل والفطانة والاستعداد للترقي على مدارج الكمال، لكن وجد فيه أن قلبه مشغول بهم عظيم،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أرى قلبك مشغولا بهم لا يبرح فأخبرني به لعله يكون عندي دواء دائك، فلما بالغ عيسى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قلبي هم وداء لا يقدر على دوائه أحد إلا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لعل الله يلهمني ما يزيله عنك،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يوما أحمل الشوك إلى البلد فمررت بقصر ابنة الملك فنظرت إلى القصر فوقع نظري عليها فدخل حبها شغاف</w:t>
      </w:r>
      <w:r>
        <w:rPr>
          <w:rStyle w:val="FootnoteAnchor"/>
          <w:rtl w:val="true"/>
        </w:rPr>
        <w:footnoteReference w:id="209"/>
      </w:r>
      <w:r>
        <w:rPr>
          <w:rFonts w:ascii="Amiri" w:hAnsi="Amiri" w:eastAsia="Amiri" w:cs="Amiri"/>
          <w:color w:val="111111"/>
          <w:sz w:val="28"/>
          <w:sz w:val="28"/>
          <w:szCs w:val="28"/>
          <w:rtl w:val="true"/>
          <w:lang w:bidi="ar-SA"/>
        </w:rPr>
        <w:t>قلبي وهو يزداد كل يوم ولا أرى لذلك دواء إلا الموت، 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تريدها أنا أحتال لك حتى تتزوجها، فجاء الغلام إلى أمه وأخبرها بقوله،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إني لا أظن هذا الرجل يعد بشيء لا يمكنه الوفاء به، فاسمع له وأطعه في كل ما يقول، فلما أصبحوا قال عيسى عليه السلام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باب الملك، فإذا أتى خواص الملك ووزراؤه ليدخلوا عليه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الملك عني أني جئته خاطبا كريمته، ثم ائتني وأخبرني بما جرى بينك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الملك، فأتى الغلام باب الملك، فلما قال ذلك لخاصة الملك ضحكوا وتعجبوا من قوله ودخلوا على الملك وأخبروه بما قال الغلام مستهزئين به، فاستحضره الملك، فلما دخل على الملك وخطب ابنته قال الملك مستهزئا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أعطيك ابنتي إلا أن تأتيني من اللآلي واليواقيت والجواهر الكبار كذا وكذا، ووصف له ما لا يوجد في خزانة ملك من ملوك الدنيا،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وآتيك بجواب هذا الكلام، فرجع إلى عيسى عليه السلام فأخبره بما جرى، فذهب به عيسى عليه السلام إلى خربة كانت فيها أحجار ومدر كبار</w:t>
      </w:r>
      <w:r>
        <w:rPr>
          <w:rStyle w:val="FootnoteAnchor"/>
          <w:rtl w:val="true"/>
        </w:rPr>
        <w:footnoteReference w:id="210"/>
      </w:r>
      <w:r>
        <w:rPr>
          <w:rFonts w:ascii="Amiri" w:hAnsi="Amiri" w:eastAsia="Amiri" w:cs="Amiri"/>
          <w:color w:val="111111"/>
          <w:sz w:val="28"/>
          <w:sz w:val="28"/>
          <w:szCs w:val="28"/>
          <w:rtl w:val="true"/>
          <w:lang w:bidi="ar-SA"/>
        </w:rPr>
        <w:t>، فدعا الله تعالى فصيرها كلها من جنس ما طلب الملك وأحسن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خذ منها ما تريد واذهب به إلى الملك، فلما أتى الملك بها تحير الملك وأهل مجلسه في أمره، وقالوا لا يكفينا هذا، فرجع إلى عيسى 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الخربة وخذ منها ما تريد واذهب بها إليهم، فلما رجع بأضعاف ما أتى به أولا زادت حيرتهم، 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شأناً غريباً، فخلا بالغلام واستخبره عن الحال، فأخبره بكل ما جرى بينه وبين عيسى عليه السلام وما كان من عشقه لابنته، فعلم الملك أن الضيف هو عيسى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ويزوجك ابنتي، فحضر عيسى عليه السلام وزوجها منه، وبعث الملك ثيابا فاخرة إلى الغلام فألبسها إياه وجمع بينه وبين ابنته تلك الليلة، فلما أصبح طلب الغلام وكلمه فوجده عاقلا فهما ذكيا ولم يكن للملك ولد غير هذه الابنة فجعل الغلام ولي عهده فلما كانت الليلة الثانية مات الملك فجأة وأجلسوا الغلام على سرير الملك وأطاعوه وسلموا إليه خزائنه، فأتاه عيسى عليه السلام في اليوم الثالث ليودعه،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إن لك علي حقوقاً لا أقوم بشكر واحد منها لو بقيت أبد الدهر، ولكن عرض في قلبي البارحة أمر لو لم تجبني عنه لا أنتفع بشيء مما حصلتها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قدرت على أن تنقلني من تلك الحالة الخسيسة إلى تلك الدرجة الرفيعة في يومين فلم لا تفعل هذا بنفسك، وأراك في تلك الثياب وفي هذه الحالة فلما أحفى</w:t>
      </w:r>
      <w:r>
        <w:rPr>
          <w:rStyle w:val="FootnoteAnchor"/>
          <w:rtl w:val="true"/>
        </w:rPr>
        <w:footnoteReference w:id="211"/>
      </w:r>
      <w:r>
        <w:rPr>
          <w:rFonts w:ascii="Amiri" w:hAnsi="Amiri" w:eastAsia="Amiri" w:cs="Amiri"/>
          <w:color w:val="111111"/>
          <w:sz w:val="28"/>
          <w:sz w:val="28"/>
          <w:szCs w:val="28"/>
          <w:rtl w:val="true"/>
          <w:lang w:bidi="ar-SA"/>
        </w:rPr>
        <w:t>في السؤال 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بالله وبدار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كرامته وثوابه والبصير بفناء الدنيا و خستها ودناءتها لا يرغب إلى هذا الملك الزائل وهذه الأمور الفانية، وإن لنا في قربه تعالى ومعرفته ومحبته لذات روحانية لا نعد تلك اللذات الفانية عندها شيئاً، فلما أخبره بعيوب الدنيا وآفاتها ونعيم الآخرة ودرجاتها 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عليك حجة أخرى لم اخترت لنفسك ما هو أولى وأحرى وأوقعتني في هذه البلية الكبرى؟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اخترت لك ذلك لامتحنك في عقلك وذكائك، وليكون لك الثواب في ترك هذه الأمور الميسرة لك أكثر وأوفى، وتكون حجة على غيرك، فترك الغلام الملك، و لبس أثوابه البالية، وتبع عيسى عليه السلام فلما رجع عيسى إلى الحواريين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كنزي الذي كنت أظنه في هذا البلد فوجدته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لنكن من هذه 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سرّدت هذه الرواية لا أريد منها تحبيب العزلة والترهب لأنها أمور مذمومة في الإسلام وإنما أريد أن نزيد همّتنا لنكون من هذه الكنوز التي ينتقيها الإمام ويصطفيها لنفسه ويجعلها من خاصّته، وهذا أمرٌ في متناول كل أحد، إذا صدق في إيمانه وبذل السعي المناسب للهدف وأدركته الألطاف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يريد أن يصبح طبيباً فإنه لابد أن يبذل السعي المناسب فيتفوق في دراسته الإعدادية ويحصل على معدلٍ عالٍ ثم يدرس في كلية الطب ويتابع بقية السعي حتى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الموصل الى الله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نتصور أن السبيل الموصل إلى الله تعالى منحصر بالعبادات المتعارفة كالصلاة والصوم والحج والزيارة، بل يُفهم من الأحاديث الشريفة أنه يوجد ما يمكن أن يكون أسرع في طي مراحل التكامل، قال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كثرة الصيام والصلاة وإنما العبادة كثرة التفكر في أمر الله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فالعبادة أن تشعر وتحسّ بوجدانك أن الله تبارك وتعالى حاضر عندك مطّلع عليك أقرب إليك من حبل الوريد يحنو ويشفق عليك ويحبّك ويداريك ويدفع عنك، ولازم ذلك أن تفعل كل ما يحبّبك إليه ويقرّبك منه وأن تتعرف إليه تبارك وتعالى أكثر وأكثر وتفهم حقائق أسمائه الحسنى وتسعى لتحقيق تلك الصفات في حياتك كالرحمة والعفو والعلم والكرم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الانجاء حيث لا منجي، وعلي الإغاثة حيث لا مغيث</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التعلق بالله تبارك وتعالى واللجوء إليه يجب أن تستشعره دائماً وليس فقط في وقت الاضطرار، وهذه العلاقة الطيبة العامرة مع الله تبارك وتعالى هي حقيقة الدين لا الشكليات والمظاهر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المتدين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أودّ الإشارة إلى مصطلح مبتدع تحوّل إلى ظاهرة لا تنسجم مع هذا الفهم لحقيقة الدين حيث أسيء استخدامه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مرادفاً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صحيح، لأن عنوان المؤمن مصطلح قرآني تكرّر كثيراً يعبّر عن سلوك صالح وعقيدة صحيحة وأخلاق سامية، أما عنوان المتدين فيركّز على شكليات ومظاهر كإطلاق اللحية ومسك المسبحة ولبس الخاتم باليمين وأداء بعض الطقوس الدينية، وهذا كله من الشريعة بالتأكيد، لكن أن يكون هو المقياس بغّض النظر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وسلامة الباطن والاستقامة في التعامل مع الآخرين فهذا تديّن مزيّف روّج له من يريد خداع السذّج لتحقيق أجندات خاصة به والمتاجرة بالدين، حتى تحمّل الدين إساءات كثيرة بسبب تصرفات بعض المتديّنين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القربات الى الله تعالى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أعظم القربات إلى الله تعالى الإحسان إلى خلقه لأنهم عياله وصنيعته والإحسان إليهم إحسان إليه تبارك وتعالى، قال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لباباً يقال له المعروف، لا يدخله إلا أهل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المعروف في الدنيا هم أهل المعروف في الآخرة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0" w:name="pg10757_90502"/>
    </w:p>
    <w:p>
      <w:pPr>
        <w:pStyle w:val="Heading2"/>
        <w:numPr>
          <w:ilvl w:val="1"/>
          <w:numId w:val="1"/>
        </w:numPr>
        <w:rPr/>
      </w:pPr>
      <w:bookmarkStart w:id="81" w:name="__RefHeading___Toc6644367_1051229030"/>
      <w:bookmarkStart w:id="82" w:name="_Toc28"/>
      <w:bookmarkEnd w:id="80"/>
      <w:bookmarkEnd w:id="81"/>
      <w:r>
        <w:rPr>
          <w:rtl w:val="true"/>
        </w:rPr>
        <w:t>الفصل الثالث</w:t>
      </w:r>
      <w:r>
        <w:rPr>
          <w:rtl w:val="true"/>
        </w:rPr>
        <w:t xml:space="preserve">: </w:t>
      </w:r>
      <w:r>
        <w:rPr>
          <w:rtl w:val="true"/>
        </w:rPr>
        <w:t>تفعيل دور القرآن الكريم في حياتنا</w:t>
      </w:r>
      <w:bookmarkEnd w:id="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6644369_1051229030"/>
      <w:bookmarkStart w:id="84" w:name="_Toc29"/>
      <w:bookmarkEnd w:id="83"/>
      <w:r>
        <w:rPr>
          <w:rtl w:val="true"/>
        </w:rPr>
        <w:t>اشارة</w:t>
      </w:r>
      <w:bookmarkStart w:id="85" w:name="pg10757_90505"/>
      <w:bookmarkEnd w:id="84"/>
    </w:p>
    <w:p>
      <w:pPr>
        <w:pStyle w:val="Heading3"/>
        <w:numPr>
          <w:ilvl w:val="2"/>
          <w:numId w:val="1"/>
        </w:numPr>
        <w:rPr/>
      </w:pPr>
      <w:bookmarkStart w:id="86" w:name="__RefHeading___Toc6644371_1051229030"/>
      <w:bookmarkStart w:id="87" w:name="_Toc30"/>
      <w:bookmarkEnd w:id="85"/>
      <w:bookmarkEnd w:id="86"/>
      <w:r>
        <w:rPr>
          <w:rtl w:val="true"/>
        </w:rPr>
        <w:t>دعوة المؤمنين إلى أن تكون قلوبهم وعقولهم أودية كبيرة لمعارف القرآن الكريم</w:t>
      </w:r>
      <w:bookmarkEnd w:id="87"/>
    </w:p>
    <w:p>
      <w:pPr>
        <w:pStyle w:val="BookText"/>
        <w:rPr/>
      </w:pPr>
      <w:r>
        <w:rPr>
          <w:rFonts w:ascii="Amiri" w:hAnsi="Amiri" w:eastAsia="Amiri" w:cs="Amiri"/>
          <w:color w:val="111111"/>
          <w:sz w:val="28"/>
          <w:sz w:val="28"/>
          <w:szCs w:val="28"/>
          <w:rtl w:val="true"/>
          <w:lang w:bidi="ar-SA"/>
        </w:rPr>
        <w:t>دعوة المؤمنين إلى أن تكون قلوبهم وعقولهم أودية كبيرة لمعارف القرآن الكريم</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بالطهارة المعنوية ننال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الظاهري واضح ولا شك أن الأودية الكبيرة تستوعب وتتلقى كمية أكبر من مياه الأمطار النازلة على الأرض من الأودية الصغيرة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القرآن الكريم يعبّر عن هذه الأوصاف بأنها أمثال يضربها للتعقل والتفكر والتدبر في حقائقها التي يرجع إليها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يصف نفسه بأنه عبارة عن حقائق واقعية محفوظة في اللوح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محفوظ في علم الله تبارك وتعالى ويقول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 إلى حقيقته ومعرفة أسراره ألا المطهرون الذين طهروا قلوبهم من الرين ونفوسهم من الرذائل، والمصداق الأكمل لهم هم المعصومون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فإن القرآن يفسر بعضه بعضاً لأنه قال عن نفسه أنه تبيان لكل شيء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يعجز عن بيان معاني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فإن الإنسان يتلقى هذه المعارف الحقيقية والمعاني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جهده في تطهير قلبه وتهذيب نفسه، وهذا أحد معاني الآية الشريفة التي افتتحنا بها الحديث، فإن الماء النازل من السماء مثل للمعارف والألطاف التي يمن بها الله تبارك وتعالى على عباده، والأودية تشير إلى العقول والقلوب وقد وردفي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أوعية فخيرها أوعاها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فينبغي للمؤمنين أن يتسابقوا في تطهير قلوبهم ونفوسهم لتزداد معرفتهم بالله تبارك وتعالى من خلال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عن علماء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w:t>
      </w:r>
      <w:r>
        <w:rPr>
          <w:rStyle w:val="FootnoteAnchor"/>
          <w:rtl w:val="true"/>
        </w:rPr>
        <w:footnoteReference w:id="218"/>
      </w:r>
      <w:r>
        <w:rPr>
          <w:rFonts w:ascii="Amiri" w:hAnsi="Amiri" w:eastAsia="Amiri" w:cs="Amiri"/>
          <w:color w:val="111111"/>
          <w:sz w:val="28"/>
          <w:sz w:val="28"/>
          <w:szCs w:val="28"/>
          <w:rtl w:val="true"/>
          <w:lang w:bidi="ar-SA"/>
        </w:rPr>
        <w:t>عن ثلاثة من كبار علماء الشيعة وهم السيد إسماعيل الصدر والسيد حسن الصدر والمحدث النوري، أنهم زاروا أحد العلماء في الليلة الأولى من شهر رمضان المبارك، ففسر لهم آية بتفسير وجدوه واضح الانطباق على الآية واستغربوا من عدم التفاتهم إليه، ثم زاروه في الليلة الثانية ففسر لهم نفس الآية بتفسير آخر بنفس الوضوح واستغربوا أيضا من عدم التفاتهم، وهكذا إلى نهاية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معارف وعلوم القرآن الكريم وهذا لطف الله تبارك وتعالى بعباده المخلصين في إراءتهم هذه المعاني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ذكرنا لهذه الفكرة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وإنني حين أذكر هذه الفكرة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حثكم على التواصل مع القرآن الكريم والتفاعل مع معانيه ومعارفه وحقائقه لأن فيه مفاتيح الخير كله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مضاعفة الهمة والحماس والشعور بالمسؤولية في العمل الإسلامي المبارك، والتمهيد لدولة العدل الإلهي ولتكونوا من الأودية الكبيرة التي لا تحمل هم نفسها أو مدينتها بل تتوسع فيه</w:t>
      </w:r>
      <w:r>
        <w:rPr>
          <w:rFonts w:eastAsia="Amiri" w:cs="Amiri" w:ascii="Amiri" w:hAnsi="Amiri"/>
          <w:color w:val="111111"/>
          <w:sz w:val="28"/>
          <w:szCs w:val="28"/>
          <w:rtl w:val="true"/>
          <w:lang w:bidi="ar-SA"/>
        </w:rPr>
        <w:t>.</w:t>
      </w:r>
      <w:bookmarkStart w:id="88" w:name="pg10757_90513"/>
    </w:p>
    <w:p>
      <w:pPr>
        <w:pStyle w:val="Heading3"/>
        <w:numPr>
          <w:ilvl w:val="2"/>
          <w:numId w:val="1"/>
        </w:numPr>
        <w:rPr/>
      </w:pPr>
      <w:bookmarkStart w:id="89" w:name="__RefHeading___Toc6644373_1051229030"/>
      <w:bookmarkStart w:id="90" w:name="_Toc31"/>
      <w:bookmarkEnd w:id="88"/>
      <w:bookmarkEnd w:id="89"/>
      <w:r>
        <w:rPr>
          <w:rtl w:val="true"/>
        </w:rPr>
        <w:t>التواصي بالحق والتواصي بالصبر</w:t>
      </w:r>
      <w:bookmarkEnd w:id="90"/>
    </w:p>
    <w:p>
      <w:pPr>
        <w:pStyle w:val="BookText"/>
        <w:rPr/>
      </w:pPr>
      <w:r>
        <w:rPr>
          <w:rFonts w:ascii="Amiri" w:hAnsi="Amiri" w:eastAsia="Amiri" w:cs="Amiri"/>
          <w:color w:val="111111"/>
          <w:sz w:val="28"/>
          <w:sz w:val="28"/>
          <w:szCs w:val="28"/>
          <w:rtl w:val="true"/>
          <w:lang w:bidi="ar-SA"/>
        </w:rPr>
        <w:t>التواصي بالحق والتواصي بالصبر</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أهمية سمرة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جداً في كلماتها لا تتجاوز السطرين لكنّها عظيمة في فضلها، خطيرة في مضمونها، وإنها مظهر من مظاهر إعجاز القرآن حينما يُقدِّم في سطر واحد منهجاً متكاملاً لنجاح البشريّة من أوّل الخلقة إلى نهايتها ويعرِّف هويّة الأمّة الرابحة الفائزة ويعلّمها وظائفها في هذا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بعثه الله يوم القيامة مشرقاً وجهه ضاحكاً سنّه، قريرة عينه حتّى يدخل الجنة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ولأهمية ما جاء فيها فقد ورد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اذا اجتمعوا لا يفترقون إلاّ بعد تلاوة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ويتذاكروا في مضامينها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يبتدئ الله تبارك وتعالى السورة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بمعانيه المختلفة كما وردت في التفاسير، فيقسم الله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الكلام ولإثارة</w:t>
      </w:r>
    </w:p>
    <w:p>
      <w:pPr>
        <w:pStyle w:val="BookText"/>
        <w:rPr/>
      </w:pPr>
      <w:r>
        <w:rPr>
          <w:rFonts w:ascii="Amiri" w:hAnsi="Amiri" w:eastAsia="Amiri" w:cs="Amiri"/>
          <w:color w:val="111111"/>
          <w:sz w:val="28"/>
          <w:sz w:val="28"/>
          <w:szCs w:val="28"/>
          <w:rtl w:val="true"/>
          <w:lang w:bidi="ar-SA"/>
        </w:rPr>
        <w:t xml:space="preserve">انتباه المخاطب إلى الحقيقة التي سيقولها، لأنّها حقيقة 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الإنسان بحسب تكوينه وأصل خلقته، لأنّه خُلق للكمال وللمعرفة بالله تعالى ولإخلاص الطاعة له سُبحانه والاستقامة على ما أراد منه، لذلك أسجد له ملائكته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الإنسان بالحمل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خسر، بل الإنسان الموجود على أرض الواقع أي بلحاظ سلوكه وسيرته أي أفراد الإنسان ومصاديقه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يخالف فطرته حينما يخرج إلى هذه الدنيا وينسى عهده مع ربّه الذي واثقه عليه وَ إِذْ أَخَذَ رَبُّكَ مِنْ بَنِي آدَمَ مِنْ ظُهُورِهِمْ ذُرِّيَّتَهُمْ وَ أَشْهَدَهُمْ عَلى أَنْفُسِهِمْ أَ لَسْتُ بِرَبِّكُمْ قالُوا بَلى شَهِدْنا أَنْ تَقُولُوا يَوْمَ الْقِيامَةِ إِنّا كُنّا عَنْ هذا غافِلِينَ الأعراف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الإنسان الذي خلق للسمو والتكامل، تراه ينحدر ويتسافل ويعرض عن ذكر ربّه، فيخسر رأس ماله وكلّ القوى التي زوّدها الله تعالى بها لتحقيق الغرض المنشود من حياة ووجود وعقل وفكر وبدن وثروة وجاه وعلاقات وأسرة وعشيرة وموقع وغيرها، حتّى الأشياء البسيطة الدقيقة التي يمكن أن تُكتسب بها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كتسبيحة أو ذكر مع كل شهيق وزفير و في كل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به على العكس يسخّرها للشقاء والعذاب، فإذن هو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خسر عظيم، قال تعالى اَلَّذِينَ خَسِرُوا أَنْفُسَهُمْ وَ أَهْلِيهِمْ يَوْمَ الْقِيامَةِ أَلا ذلِكَ هُوَ الْخُسْرانُ الْمُبِينُ الزمر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يزوّد برأس مال عظيم وتوفَّر له كلّ فرص النجاح والاستثمار وتقدِّم له كلّ معونة والتسهيلات في السوق، لكنّه بحماقته وضيق نظره يخسر كلّ ذلك،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ثمن النفس هو الجنة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الصفقة التي أنشأها الله تعالى مع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ثمن لهذه النفس إلاّ الوفاء بهذه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يمزج مع التحذير والتهديد والتوبيخ استغراباً وعتاباً، لأنّ الله تعالى خلقهم للرحمة والسعادة والفوز وأعطاهم كلّ ما يوصلهم إلى هذه النتيجة من أسباب معنوية ومادّية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لم أخلقك لأربح عليك، إنّما خلقتك لتربح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بدلاً من كل شيء، فإني ناصر لك من كل شيء</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يحصل الخسران؟</w:t>
      </w:r>
    </w:p>
    <w:p>
      <w:pPr>
        <w:pStyle w:val="BookText"/>
        <w:rPr/>
      </w:pPr>
      <w:r>
        <w:rPr>
          <w:rFonts w:ascii="Amiri" w:hAnsi="Amiri" w:eastAsia="Amiri" w:cs="Amiri"/>
          <w:color w:val="111111"/>
          <w:sz w:val="28"/>
          <w:sz w:val="28"/>
          <w:szCs w:val="28"/>
          <w:rtl w:val="true"/>
          <w:lang w:bidi="ar-SA"/>
        </w:rPr>
        <w:t xml:space="preserve">فلماذا يخسرون كلّ ذلك بتوظيفه في عكس الهدف الذي خلقوا من أجله يا حَسْرَةً عَلَى الْعِبادِ ما يَأْتِيهِمْ مِنْ رَسُولٍ إِلاّ كانُوا بِهِ يَسْتَهْزِؤُنَ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يسجّل القرآن الكريم استغرابه من دخول أهل النار إليها، قال تعالى ما سَلَكَكُمْ فِي سَقَرَ المدثر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ولم يسجّل استغرابه من دخول أهل الجنة فيها لأن وجودهم على القاعدة ومع الهدف الذي خُلقوا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والمرعب في هذه الحقيقة إطلاقها وعمومها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فتكون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المستثنون من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استثني من هذه النتيجة المهولة بعض توفّرت فيه أربع خصائص مجتمعة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واعتقدوا صدقاً وإخلاصاً بكل العقائد الحقّة بتوحيد الله تعالى والرسالة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العقائد الحقّة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لا يكون حقيقياً وصادقاً إلاّ أن يظهر إلى الخارج بعمل صالح يكون موافقاً لما يريده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مفهوم وواضح وذكرته آيات عديدة، لكنّ الأهمية والخطورة التي أشرنا إليها في هذه السورة هي فيما أضافته الآية من شرطين للفوز والنجاة من الخسران، حيث لم تكتفي بالركنين السابقين، وهما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يكتفون بكونهم صالحين في أنفسهم مؤمنين يعملون الصالحات بل يتحركون برسالتهم في المجتمع فيوصي بعضهم بعضاً بالتزام الحق والعمل به، والتعبير بالتواصي يتضمّن معنى الإستمرارية والتواصل، والحق الذي يتواصون به له مساحة واسعة، فكلّ خير وكل ما هو مثمر وكلّ ما يوصل إلى الله تبارك وتعالى ويعين على طاعته ويجنّب معصيته هو حق فيتواصون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له مدى واسع فيشمل الدعوة إلى الله تبارك وتعالى والإسلام وولاية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ومظلوميتهم من الأعداء، ونشر أحكام الدين وتقديم النصيحة والأمر بالمعروف والنهي عن المنكر، والحقوق التفصيلية الكثيرة كالتي تضمنتها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لمن يقوم بهذه الوظيفة أن يكون ملتفتاً قبل ذلك إلى نفسه فيتعاهدها ويتواصى معها ويشارطها على الهدى والصلاح والثبات، لأنّها أعز وأثمن من يتواصى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 إذا لم يتم التواصي به والتواصل معه جيلاً بعد جيل وبين عامة الجيل الواحد أي التحرّك به أفقياً وعمودياً فإنّه يضيع كما ضاعت حقوق كثيرة وعلى رأسها حقّ الإمامة وولاية أمر الأمة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حقوق الناس تثبت بشهادة شخصين، وقد أنكِرَ حق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سبعون ألف شاهد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يسير بهذا الطريق الذي تخلّى عنه أكثر الناس وأصبحوا ينظرون إليه بازدراء وسخرية سيلقى الكثير من المشقّة والعنت والأذى وسيتطلب منه تضحية كثيرة بأعز ما لديه فيحتاج إلى صبر ومصابرة ومرابطة وثبات يا أَيُّهَا الَّذِينَ آمَنُوا اصْبِرُوا وَ صابِرُوا وَ رابِطُوا وَ اتَّقُوا اللّهَ لَعَلَّكُمْ تُفْلِحُونَ آل عمران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فيوصي هؤلاء الثلة القليلة بعضهم بعضاً بالصبر والمضي على هذا النهج المقدّس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الخطيرة التي أضافتها هذه السورة المباركة أن الإيمان والعمل الصالح على مستوى النفس غير كافٍ للفوز وللنجاة من الخسران الشامل لأفراد الإنسان، بل لابد أن ينضم له التحرّك بهذه الوظيفة في المجتمع والاستمرار على ذلك والثبات عليه وتحمّل أعبائه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مختصر أنّ صلاح الفرد الشخصي لا يكفي من دون أن يضم له العمل على إصلاح الآخرين، وهي مسؤولية كبيرة لكن منزلتها عظيمة لا مكان فيها للمتقاعس والمتكاسل الذي لا يكترث بما يعجّ به المجتمع من مفاسد وظلم وانحراف وضلالات وشبهات وخرافات وجهل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يتحقق صلاح الفرد وصلاح المجتمع أيضاً، ونجاة الفرد ونجاة المجتمع وعزّتهما معاً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التواصي بالحق والتواصي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قابلنا هذه الآية مع الآيتين المتقدّمتين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نحصل على تعريف للتقوى فتكون حقيقتها الإيمان والعمل الصالح والتواصي بالحق والتواصي بالصبر بمقتضى المطابقة وتحقيق ما تحصل به النجاة من النار والخسران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طبيعية لأنّ الإيمان يدعو إلى العمل الصالح، والعمل الصالح لا يعرف الإنزواء والجمود والتقوقع، وإنّما يدعو للحركة المثمرة لهداية الآخرين</w:t>
      </w:r>
    </w:p>
    <w:p>
      <w:pPr>
        <w:pStyle w:val="BookText"/>
        <w:rPr/>
      </w:pPr>
      <w:r>
        <w:rPr>
          <w:rFonts w:ascii="Amiri" w:hAnsi="Amiri" w:eastAsia="Amiri" w:cs="Amiri"/>
          <w:color w:val="111111"/>
          <w:sz w:val="28"/>
          <w:sz w:val="28"/>
          <w:szCs w:val="28"/>
          <w:rtl w:val="true"/>
          <w:lang w:bidi="ar-SA"/>
        </w:rPr>
        <w:t>وإرشادهم ونصحهم ومساعدتهم، فإنّ من أعظم الأعمال الصالحة ما كانت مندرجة في هذه الحركة الاجتماعية لذا ورد في بعض الروايات تفسير عمل الصالحات بمواساة الإخوان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مسؤولية التواصي بالحق والتواصي بالصبر لا تختص بالمبلغين والمرشدين من الحوزة العلمية بل هي شاملة لكل الناس خصوصاً مع توفّر سبل الهداية وقنوات الإصلاح والتأثير لكل العاملين على شبكات المعلومات وصفحات التواصل الاجتماعي والفضائيات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1" w:name="pg10757_90525"/>
    </w:p>
    <w:p>
      <w:pPr>
        <w:pStyle w:val="Heading3"/>
        <w:numPr>
          <w:ilvl w:val="2"/>
          <w:numId w:val="1"/>
        </w:numPr>
        <w:rPr/>
      </w:pPr>
      <w:bookmarkStart w:id="92" w:name="__RefHeading___Toc6644375_1051229030"/>
      <w:bookmarkStart w:id="93" w:name="_Toc32"/>
      <w:bookmarkEnd w:id="91"/>
      <w:bookmarkEnd w:id="92"/>
      <w:r>
        <w:rPr>
          <w:rtl w:val="true"/>
        </w:rPr>
        <w:t>قاعدة في السلوك المعنوي من سورة الحديد</w:t>
      </w:r>
      <w:bookmarkEnd w:id="93"/>
    </w:p>
    <w:p>
      <w:pPr>
        <w:pStyle w:val="BookText"/>
        <w:rPr/>
      </w:pPr>
      <w:r>
        <w:rPr>
          <w:rFonts w:ascii="Amiri" w:hAnsi="Amiri" w:eastAsia="Amiri" w:cs="Amiri"/>
          <w:color w:val="111111"/>
          <w:sz w:val="28"/>
          <w:sz w:val="28"/>
          <w:szCs w:val="28"/>
          <w:rtl w:val="true"/>
          <w:lang w:bidi="ar-SA"/>
        </w:rPr>
        <w:t>قاعدة في السلوك المعنوي من سورة الحديد</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أهمية المسبحات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الحديد من السور المباركة التي كان يهتم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حينما يأوي إلى فراشه للنوم يتلو سور المسبّحات</w:t>
      </w:r>
      <w:r>
        <w:rPr>
          <w:rStyle w:val="FootnoteAnchor"/>
          <w:rtl w:val="true"/>
        </w:rPr>
        <w:footnoteReference w:id="228"/>
      </w:r>
      <w:r>
        <w:rPr>
          <w:rFonts w:ascii="Amiri" w:hAnsi="Amiri" w:eastAsia="Amiri" w:cs="Amiri"/>
          <w:color w:val="111111"/>
          <w:sz w:val="28"/>
          <w:sz w:val="28"/>
          <w:szCs w:val="28"/>
          <w:rtl w:val="true"/>
          <w:lang w:bidi="ar-SA"/>
        </w:rPr>
        <w:t>، وهي السور التي تبدأ بكلمات التسبيح، وأولها سورة الحديد ومعها سورة الحشر والصف والجمعة والتغابن وهي في الجزء الثامن والعشرين 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الطبرسي في مجمع البيان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المسبحات كلّها قبل ان ينام لم يمت حتى يدرك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مات كان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الحديد ومحاسبة النفس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الحديد من السور النافعة في الموعظة وترقيق القلب، فإدامة تلاوتها</w:t>
      </w:r>
    </w:p>
    <w:p>
      <w:pPr>
        <w:pStyle w:val="BookText"/>
        <w:rPr/>
      </w:pPr>
      <w:r>
        <w:rPr>
          <w:rFonts w:ascii="Amiri" w:hAnsi="Amiri" w:eastAsia="Amiri" w:cs="Amiri"/>
          <w:color w:val="111111"/>
          <w:sz w:val="28"/>
          <w:sz w:val="28"/>
          <w:szCs w:val="28"/>
          <w:rtl w:val="true"/>
          <w:lang w:bidi="ar-SA"/>
        </w:rPr>
        <w:t xml:space="preserve">قبل النوم يساعد على إجراء المراجعة مع النفس في نهاية كلِ يوم، وهي المحاسبة التي أمرنا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ونأخذ منها اليوم مقطعاً يعطينا قاعدة في السلوك المعنوي خصوصاً لكم أيها الشباب الجامعيون ونستقي منه أيضاً درساً في الموعظة يعرض مشهداً من مشاهد يوم القيامة، ذلك اليوم المهول الذي ورد وصفه في القران الكريم بأوصاف مذهلة يَوْمَ تَرَى الْمُؤْمِنِينَ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المشهد مقارنة بين حالي المؤمنين و المنافقين وحواراً، اما المؤمنون والمؤمنات فانهم يَسْعى نُورُهُمْ في ذلك اليوم الذي تنكسف به الشمس وتنكدر النجوم وتكون الجبال كالقطن المنفوش وتشتد الظلمات بعضها فوق بعض، يلطف الله تعالى بالمؤمنين والمؤمنات فيوفّر لهم نوراً يسعى بهم الى الجنة والسعادة، والسعي هو السير الحثيث فهو يسرع بهم الى الجنة، ولما كان النور ينبعث منهم، فإنهم في الحقيقة هم الذين يسعون لأنهم مصدر النور، ونسب السعي إليه لأنه يتقدمهم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أَيْدِيهِمْ وَ بِأَيْمانِهِمْ هذا النور ينبعث من امامهم ومن ايمانهم، ولعل الذي من امامهم هو نور الايمان و عقائدهم الحقة في التوحيد والنبوة والإمامة، لذا ورد في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المؤمنين يوم القيامة تسعى بين يدي المؤمنين وبإيمانهم حتى ينزلوهم منازل أهل الجنة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ولعله نور ذواتهم الطيبة المحبوبة عند الله تعالى، أما النور من يمينهم فهو نور أعمالهم الصالحة حيث يؤتى المؤمن كتابه بيمنه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هذه عاقبتهم، فإنها بشرى حقيقية ويستحقون التهنئة على هذا الفوز العظيم وما أعظمه من فوز ومن خاتمة حسنة في تلك الحياة 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المقابلة للبائسين الخاسرين من المنافقين والمنافقات فإنهم في ظلمات وخوف ورعب وعذاب وألم، فالتفتوا إلى المؤمنين والمؤمنات وهم في ذلك العيش الرغيد وطلبوا منهم أن يلتفتوا إليهم ويسعفوهم بقبس من النور يخفّف عنهم بعض الأهوال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الجواب إنّ الفرصة قد فاتت الآن لتحصيل النور لأنّه حصيلة أعمالكم الّتي اكتسبتموها في الدنيا، فكان عليكم أن تلتفتوا إلى هذه الحقيقة في الدنيا فتؤمنوا وتعملوا الصالحات لتتحول إلى نور في هذا اليوم، فإن استطعتم أن ترجعوا إلى الدنيا لتحصيل النور، وذلك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بينهم بجدار عازل كما كانوا في الدنيا منفصلين ومتباينين في سلوكهم واعتقاداتهم ونظرتهم إلى الحياة، وإن كانوا متعايشين في مجتمع واحد وبيئة واحدة فجُسِّدَت تلك المباينة بسور عازل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بعضهم إلى بعض من خلاله وليجري بينهم هذا الحديث وليقارن كل من الفريقين حاله مع حال الآخر فيزداد المؤمنون والمؤمنات شكراً لله تعالى على ما انعم، والمنافقون والمنافقات ألماً وحسرة وندامة على ما فرطوا في أمر آخرتهم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 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هذا السور أن ما بداخله الرحمة والسعادة والعيش الهنيء وهو محل المؤمنين، أما خارجه فالعذاب والوحشة والخوف والألم وهو محل المنافقين والمنافقات، ومثاله المدن في ذلك الزمان عندما كانت تحاط بسور متين يحميها من هجمات الأعداء واللصوص والمحتلين والمجرمين، فتجد داخل المدينة البيوت المريحة والشوارع المنظّمة والأسواق العامرة والمياه العذبة وسائر أسباب الرفاهية، أما خارجها فالصحراء والوحشة والمخاطر والجوع والظمأ والخوف، وهذا مثال حال الفريقين يوم القيامة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 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نادى المنافقون والمنافقات المؤمنين والمؤمنات، وعبَّر بالمناداة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للبينونة البعيدة بينهما ولم تكن</w:t>
      </w:r>
    </w:p>
    <w:p>
      <w:pPr>
        <w:pStyle w:val="BookText"/>
        <w:rPr/>
      </w:pPr>
      <w:r>
        <w:rPr>
          <w:rFonts w:ascii="Amiri" w:hAnsi="Amiri" w:eastAsia="Amiri" w:cs="Amiri"/>
          <w:color w:val="111111"/>
          <w:sz w:val="28"/>
          <w:sz w:val="28"/>
          <w:szCs w:val="28"/>
          <w:rtl w:val="true"/>
          <w:lang w:bidi="ar-SA"/>
        </w:rPr>
        <w:t>مواضعهم متقاربة، فخاطب المنافقون المؤمنين الذين يعرفونهم ألم نكن معكم في مدينة واحدة وجامعة واحدة ودائرة واحدة ومجتمع واحد بل ربما في بيت واحد كنا نعيش سوية فلماذا حصل هذا التفاوت العظيم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ان المراد بهم المنحرفون عن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فيناديكم أعداؤنا وأعداؤكم من الباب الذي في السور ظاهره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في الدنيا، نبيّنا ونبيّكم واحد، وصلاتنا وصلاتكم واحدة، وصومنا وصومكم واحد، وحجُّنا وحجُّكم واحد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المؤمنون نعم كنّا هكذا سوية بأبداننا لكن أرواحنا وعقائدنا وسلوكياتنا كانت متباعدة ومتباينة، ولنضرب مثالاً من واقعكم أنتم الشباب الجامعي فأنتم الموجودون هنا تأتون إلى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وتستمعون إلى المواعظ والتوجيهات بينما ذهب آخرون من زملائكم إلى حيث اللّهو والعبث والمجون، فيوجد انفصال بينكم في السلوك والرؤى وهذا هو الذي جسّد هذا التفاوت بيننا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يبدأ تعداد الأسباب التي جعلت مساراتنا في الحياة الدنيا متباينة، انكم فتنتم أنفسكم واتبعتم الشهوات وسرتم وراء أهوائكم من دون بصيرة وتعقل واتباع لشرائع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تترقبون زوال الدين والقضاء على أهله وإسكات صوت الحق الذي كان يقض مضاجعكم ويسبب لكم ألماً باطنياً ووخز الضمير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كنتم تشككون بالعقائد والأحكام الإلهية وتثيرون الشكوك والشبهات حولها لتجعلوا لأنفسكم مبررات لعدم الالتزام بها، وتفاقم ارتيابكم ليشمل حتى أقدس المقدسات كما نسمع اليوم من بعض أدعياء الحداثة تشكيكات في أصل 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القرآن نازلاً من الله وهم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خدعتكم وعود الشيطان وأوليائه وعبيده بدنيا مزيّفة وأموال ومواقع وشهوات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فاجأكم الموت وطويت صفحة أعمالكم وانقطعت عنكم فرصة التدارك والتعويض والإصلاح والمراجعة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 الشيطان بخداعكم والمكر والتغرير بكم وأنتم تتحملون المسؤولية باتّباعكم إيّاه رغم التحذير الشديد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النتيجة الحتمية لسوء أعمالهم أن يجتمعوا مع الكفّار في النار والعذاب الأليم لأنها هي الأولى بهم والأليق لخبثهم حتّى تطهرهم النار وتزيل أدرانهم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يلتفت الله تعالى إلى المؤمنين والمؤمنات ويخاطبهم بعتاب رقيق وتساؤل ملؤه الحنان والشفقة بأن يستفيدوا من هذه المواعظ ويطهروا بها قلوبهم ويهذّبوا أنفسهم، وإلا فإنها تقسو وتسوَّد بطول الأعراض عن الموعظة وذكر الله تعالى والانغماس في الملذات واللهاث من أجل التوسع في الدنيا، حتى يطبع عليها فلا تنفع معها موعظة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لكم هذا النموذج مما أدعو إليه من التفسير المبسّط للقرآن الكريم الذي يعيننا على التدبّر في آياته من دون الحاجة إلى الكتب المعمّقة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مهمة في السير الى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وأريد أن أركّز من خلاله على الوصف الذي ورد في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 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قاعدة مهمة في السلوك المعنوي إلى الله</w:t>
      </w:r>
    </w:p>
    <w:p>
      <w:pPr>
        <w:pStyle w:val="BookText"/>
        <w:rPr/>
      </w:pPr>
      <w:r>
        <w:rPr>
          <w:rFonts w:ascii="Amiri" w:hAnsi="Amiri" w:eastAsia="Amiri" w:cs="Amiri"/>
          <w:color w:val="111111"/>
          <w:sz w:val="28"/>
          <w:sz w:val="28"/>
          <w:szCs w:val="28"/>
          <w:rtl w:val="true"/>
          <w:lang w:bidi="ar-SA"/>
        </w:rPr>
        <w:t>تعالى، وهي الالتفات إلى حقائق الأمور لاتخاذ المواقف الصحيحة، وعدم الانخداع بالظاهر وبناء القرارات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كثيراً من الأفعال والمواقف تبدو في ظاهرها لذيذة ممتعة إلا أنّها تستبطن الشقاء والعذاب والألم، وعلى العكس من ذلك فإن بعضاً آخر منها يبدو ظاهره متعباً مكروهاً إلا أن حقيقته السعادة والنعيم،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والنار بالشهوات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أمثلة للشباب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أمثلة من واقعكم الشبابي الجامعي، فإن البعض قد يتصور ان إقامة علاقات غير مشروعة مع الجنس الآخر فيها لذة ومتعة وسعادة ولكن الحقيقة خلاف ذلك لأن المجتمع سيرفضهما خصوصاً البنت وسيؤثر ذلك على مستقبلها وتسبّب تلك العلاقة شقائها، وربما بعض ردود الأفعال المؤلمة، هذا في الدنيا أما ما بعد الموت وفي الآخرة فسيعيشون حالة الألم والندامة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 بعض الشباب المهووسين بالسفر إلى بلاد الغرب ليعيش حياة مرفهة سعيدة لكنه يضيّع دينه وأسرته وتكون زوجته وأولاده متمردين عليه وخارجين عن إرادته بسبب القوانين المعمول بها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أمثلتها من يلتحق بجهة سياسية أو دينية أو اجتماعية من دون أن يتحقق من إخلاصها واستقامة سيرتها ومصداقيتها في العمل بما يرضي الله تعالى، يغرونه بمواقع النفوذ وتحصيل المال والامتيازات فتزل قدمه ويبتعد عن جادة الاستقامة وتكون عاقبته زلل قدمه عن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امور ظاهرها أنيق وفيها الراحة والدعة والترف والانسياق مع التيار العام إلا أن عاقبتها وخيمة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توجد نماذج أخرى كتعرض الفتاة الجامعية المحجّبة العفيفة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ضغط اجتماعي بأن مظهرها غير أنيق وانها متخلفة أو معقدة ونحوها من الأوصاف الاستفزازية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الشاب الذي يلتزم بالمظهر المهذّب أو يلتزم بالآداب والأحكام الشرعية فيضغط عليه بنفس الطريقة ليستسلم وينهار وينساق معهم، وربما يتبارى زملاؤه الفسّاق في استدراجه معهم وإنهاء 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الموظّف الأمين الملتزم الذي لا يخون الأمانة التي تحت يده فإنه يعاني من استفزاز أقرانه وانه سوف لا يستطيع أن يعيش كأقرانه ويبقى في الحضيض ولا يتقدم، وما ذلك إلا لحسدهم إياه على سمّوه وعجزهم وضعفهم عن الوصول إلى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محاولة البعض لثني الملتزمين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في الأيام الحارة أو القيام في الليل البارد للعبادة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عمله وإيجاد المبررات لترك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أمور قد تبدو مكلفة ومتعبة وتحتاج إلى صبر ومصابرة وتحمّل للمكاره، إلا أن فيها الفوز والفلاح وحسن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الاختبار مستمر في الدنيا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الاختبار مستمر ما دمنا في الحياة الدنيا، والنجاح فيه يكشف عن الفوز في الآخرة، وستتجلى هذه الحقيقة بوضوح في عصر الظهور،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عدو الله ومعه جنود من اليهود وأصناف الناس، معه جنة ونار ورجال يقتلهم ثم يحييهم، ومعه جبل من ثريد ونهر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سأنعت لكم نعته إنه يخرج ممسوح العين في جبهته مكتوب كافر يقرأه كل من يحسن الكتاب ومن لا يحسن، فجنته نار وناره جنة، وهو المسيح الكذاب، ويتبعه من نساء اليهود ثلاثة عشر آلاف امرأة فرحم الله رجلا منع سفيهه أن يتبعه، والقوة عليه يومئذ القرآن فإن شانه بلاء شديد، يبعث الله الشياطين من مشارق الأرض ومغاربها فيقولون له استعن بنا على ما شئت</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فالالتفات إلى القاعدة التي ذكرناها يعين على النجاح في تلك الاختبارات وبناء مستقبل معنوي متكامل بلطف الله تبارك وتعالى، وإنما سميناها قاعدة لأنها تعطي رؤية تبرمج حياة الإنسان وتنظم أموره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من الأحاديث الشريفة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والقواعد المأخوذة من القرآن الكريم كثيرة، وكذا الموجودة في الأحاديث الشريفة وأذكر مثالاً لذلك ما ورد في وصايا النبي صلى الله عليه و آله و سلم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الوصية تؤسس لحالة مهمة في الحياة وهي أن تتعامل مع الله تعالى وتعبده وتطيعه وكأنك تراه لا بالعين لأنه لا تدركه الأبصار، ولكن بالبصيرة والوجدان وبالقلب السليم فتجده حاضراً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تكن تراه لغشاوة أو رين أو ذنوب أو غفلة، فلا شك أنك تعتقد انه يراك وانك تحت نظره في كل حركاتك وسكناتك فانظر كيف تكون وأنت في محضر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بحرفين،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وأسرع لمجيئ ما يحذر</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تختصر الطريق وتحدّد وسائل الوصول إلى الهدف وتحقيق الغاية بدل التورط في الوسائل غير الشريفة ثم لا يجني منها غير الخسران، كما لو أحب فتاة وحاول الارتباط بها بعلاقة غير شريفة يورّط نفسه ولا يحقق مبتغاه الذي يمكن تحقيقه من أبوابه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احتوت الأدعية الشريفة على كمٍّ كبير من هذه القواعد للسلوك والتربية والتهذيب والوصول إلى الكمال فراجعوا دعاء الصباح لأمير المؤمنين ودعاء عرفة للإمام الحسين ودعاء مكارم الأخلاق للإمام السجاد عليهم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نحتاج الإطالة في الأمثلة بعد أن اتضحت الفكرة فأتعبوا أنفسكُم في وضع سجل بهذه القواعد لتراجعوه باستمرار وتجدّدوا معنوياتكم بمطالعته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شرح مختصر لأصل الفكرة واستعراض سريع لبعض الأمثلة وإلا فإنها تحتاج إلى كتاب مفصل يشرح لنا معنى أن نضع لأنفسنا قواعد، والحاجة إلى مثل هذه القواعد، ومن أين تؤخذ، وشرح مفصل لجملة من تلك القواعد لتكون خارطة طريق لمريد الكمال والسمو بإذن الله تعالى</w:t>
      </w:r>
      <w:r>
        <w:rPr>
          <w:rFonts w:eastAsia="Amiri" w:cs="Amiri" w:ascii="Amiri" w:hAnsi="Amiri"/>
          <w:color w:val="111111"/>
          <w:sz w:val="28"/>
          <w:szCs w:val="28"/>
          <w:rtl w:val="true"/>
          <w:lang w:bidi="ar-SA"/>
        </w:rPr>
        <w:t>.</w:t>
      </w:r>
      <w:bookmarkStart w:id="94" w:name="pg10757_90546"/>
    </w:p>
    <w:p>
      <w:pPr>
        <w:pStyle w:val="Heading3"/>
        <w:numPr>
          <w:ilvl w:val="2"/>
          <w:numId w:val="1"/>
        </w:numPr>
        <w:rPr/>
      </w:pPr>
      <w:bookmarkStart w:id="95" w:name="__RefHeading___Toc6644377_1051229030"/>
      <w:bookmarkStart w:id="96" w:name="_Toc33"/>
      <w:bookmarkEnd w:id="94"/>
      <w:bookmarkEnd w:id="95"/>
      <w:r>
        <w:rPr>
          <w:rtl w:val="true"/>
        </w:rPr>
        <w:t>القرآن الكريم يخفف آلام العاملين الرساليين</w:t>
      </w:r>
      <w:bookmarkEnd w:id="96"/>
    </w:p>
    <w:p>
      <w:pPr>
        <w:pStyle w:val="BookText"/>
        <w:rPr/>
      </w:pPr>
      <w:r>
        <w:rPr>
          <w:rFonts w:ascii="Amiri" w:hAnsi="Amiri" w:eastAsia="Amiri" w:cs="Amiri"/>
          <w:color w:val="111111"/>
          <w:sz w:val="28"/>
          <w:sz w:val="28"/>
          <w:szCs w:val="28"/>
          <w:rtl w:val="true"/>
          <w:lang w:bidi="ar-SA"/>
        </w:rPr>
        <w:t>القرآن الكريم يخفف آلام العاملين الرساليين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المواجهة مع الملأ من السنن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السنن الجارية في الأمم عبر التاريخ تعرّض المصلحين والعاملين الرساليين وعلى رأسهم الأنبياء والرسل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الإيذاء المادي والمعنوي من قبل المتسلطين والطواغيت وأصحاب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يسميهم القران بالملأ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الجهلة والمنتفعين والغوغاء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لَتَسْمَعُنَّ مِنَ الَّذِينَ أُوتُوا الْكِتابَ مِنْ قَبْلِكُمْ وَ مِنَ الَّذِينَ أَشْرَكُوا أَذىً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ويبدي الله تبارك وتعالى على لسان أوليائه الحسرة والألم والتفجّع لهذا الموقف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صعوبة الإيذاء المعنوي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ويحكي القران الكريم فصولاً عديدة من هذه المواجهة تضمنت أقسى ألوان</w:t>
      </w:r>
    </w:p>
    <w:p>
      <w:pPr>
        <w:pStyle w:val="BookText"/>
        <w:rPr/>
      </w:pPr>
      <w:r>
        <w:rPr>
          <w:rFonts w:ascii="Amiri" w:hAnsi="Amiri" w:eastAsia="Amiri" w:cs="Amiri"/>
          <w:color w:val="111111"/>
          <w:sz w:val="28"/>
          <w:sz w:val="28"/>
          <w:szCs w:val="28"/>
          <w:rtl w:val="true"/>
          <w:lang w:bidi="ar-SA"/>
        </w:rPr>
        <w:t xml:space="preserve">البطش والقسوة والانحطاط من قبل المعسكر الآخر وأسمى ألوان الصبر والمصابرة والجهاد والرحمة والشفقة من أولياء الله وعباده الصالحين، ورغم أن الإيذاء المادي المشتمل على القتل والتشريد والتعذيب الجسدي والسجن والتجويع وغيرها كان قاسيا إلا أن ما يؤلم الصالحين أكثر هو الإيذاء المعنوي بالإعراض عن الاستماع إلى الحق وإتباعه وخلط الأوراق على الناس بالافتراء والكذب وقتل الشخصية بالتسقيط والتشويه لان الثاني هو الذي يحول دون نجاح مشروعهم الرسالي ويضع الحواجز بينهم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المصلحين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وبين الناس فيؤلمهم ابتعاد الناس وعدم اهتدائهم إلى الحق وتنعّمهم بالرحمة التي جاؤوهم بها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فإنه يؤدي إلى التعاطف معه والالتفاف إليه واعتناق مبادئه ولو بعد حين للشعور بمظلوميته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في شدة وطأة الإيذاء المعنوي أن أتباع نفس الرسل والمصلحين يساهمون فيه عن علم وعمد أو عن جهل وغرور وأنانية بسوء تصرفهم وبعصيانهم وعدم الالتزام بتعاليم قادتهم وبضعفهم وتشتتهم والخلافات بينهم ونحوها، بينما لا يتوقع صدور النوع الأول من الأتباع والموالين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يطيب قلب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الإيذاء المعنوي أشد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كان ربّه الكريم الرحيم يسلّي قلبه ويخفف عن آلامه ويطيّب خاطره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عَلَيْهِمْ وَ لا تَكُ فِي ضَيْقٍ مِمّا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 فَسَبِّحْ بِحَمْدِ رَبِّكَ وَ كُنْ مِنَ السّاجِدِينَ، وَ 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سورة القصص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سوراً كاملة نزلت لهذا الغرض كسورتي القصص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تصف حالة الاستضعاف التي كان عليها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فرعون</w:t>
      </w:r>
    </w:p>
    <w:p>
      <w:pPr>
        <w:pStyle w:val="BookText"/>
        <w:rPr/>
      </w:pPr>
      <w:r>
        <w:rPr>
          <w:rFonts w:ascii="Amiri" w:hAnsi="Amiri" w:eastAsia="Amiri" w:cs="Amiri"/>
          <w:color w:val="111111"/>
          <w:sz w:val="28"/>
          <w:sz w:val="28"/>
          <w:szCs w:val="28"/>
          <w:rtl w:val="true"/>
          <w:lang w:bidi="ar-SA"/>
        </w:rPr>
        <w:t xml:space="preserve">يقتل أبناءهم ويستحيي نساءهم وفي ذلك البلاء العظيم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لطف الله به وتدبيره له أن يأخذه فرعون الطاغية نفسه ويرعاه حتى أصبح رجلاً رافضاً لما عليه فرعون وقومه ثم غادر مصر خوفاً من القتل حتى ورد ماء مدين وتزوج هناك ثم عاد نبياً رسولاً كليماً لله تبارك وتعالى بمعجزة عظيمة يدعو فرعون إلى عبادة الله تبارك وتعالى واستطاع أن يهدي بمعاجزه سحرة فرعون وآمن به من آمن حتى عبّأ له فرعون من الجيوش ما لا قبل لموسى والمؤمنين بهم ففلق الله تبارك وتعالى لموسى البحر وأنجاه ومن معه وأغرق فرعون وجنوده لينتصر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الحق والعدل وقد عبّر الله تبارك وتعالى عن هذا التدبير بتعبير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أَلْقَيْتُ عَلَيْكَ مَحَبَّةً مِنِّي وَ 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لتُصنع هذه القيادة الفذة برعاية وتدبير مباشرين من الله تبارك وتعالى، وفي نهايتها تصل السورة إلى الهدف وهو تطييب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والتخفيف عن آلامه التي اشتدت في السنين الأخيرة من وجوده المبارك في مكة حيث حوصر ثلاث سنين في الشعب حتى فقد ناصريه خديجة وأبا طالب ثم أُمِر بالهجرة ومغادرة مكة التي تعلق بها قلبه فوعده الله تبارك وتعالى بأنه عائدٌ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مرت إلا ثمان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كثيرة في عمر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تحقق الوعد الإلهي بفتح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وتتحدث سورة يوسف عن ذلك الغلام الصغير الذي حسده أخوته فالقوه في الجب ليهلك ولم يكن هناك أمل بنجاته لكن التدبير الإلهي أتاه بقافلة لتستقي فخرج مع الدلو وباعوه في مصر إلى عزيزها الذي رباه واعتنى به ثم قرّبه لما وجد عنده علماً وحكمة وتدبيراً وأمانة وصار بيد النبي الكريم مقاليد أمور الولاية بعد وفاة عزيزها وجاء نفس أخوته الذين كادوا له معترفين بجريمتهم طالبين العفو والصفح فتعامل معهم بسمو الأخلاق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يلطف الله تعالى بعباده وهكذا يصنع أولياءه ويدبّر شؤونهم، وهكذا يخيب كيد الباغين والحاسدين والمنافقين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الى أن نعيش في كنف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يمرّ بنا اليوم من بلاء وما مرّ بنا أيام صدام وغيره من الطواغيت لا يستحق أن يذكر في جنب ما أصاب أولياء الله الصالحين في الأمم السالفة حيث ورد في الروايات أنهم نشروا بالمناشير وقرضوا بالمقاريض وحفرت لهم أخاديد النار والقوا فيها فقضوا حرقاً، والمتوقع من المتهالكين على السلطة وحب الدنيا أن يفعلوا ما هو أسوا لولا لطف الله تبارك وتعالى، فخير ما يسليكم ويطمئن قلوبكم وينوّر بصائركم ويثبت أقدامكم هو القران الكريم فاتخذوه قائداً وهادياً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عشت مثل هذه التجربة مع القرآن ولا زلت أعيش لذة الأيام التي قضيتها في كنفه في ثمانينات القرن الماضي حينما كنت حبيساً في الدار لا ادري في أي لحظة يقبض عليَّ الطغاة ويعدمونني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بناء دولة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مما يخفّف الآلام والمصاعب ويدفعنا إلى بذل المزيد من الجهود هو أن نلتفت إلى النعمة التي منحنا الله تبارك وتعالى إياها في هذا الزمن حيث تتوفر أعظم فرصة لبناء المستقبل الزاهر لامتنا وننفض غبار السبات الذي أصابها منذ أكثر من ألف عام، ونمهّد لدولة الحق والعدل ببناء أنفسنا ومجتمعنا ومؤسساتنا على أسس الإخلاص والتقوى والعمل الصالح بعيداً عن المتصارعين على الدنيا الفانية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يتسابقون إلى الموت فرحين مسرورين لان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لهم عن بصائرهم فرأوا منازلهم في الجنة أي رأوا نتائج تضحياتهم والمستقبل العظيم لما يقومون به فصغُر في أعينهم ما يلاقون من ألم الجراح وهذا التفسير منسجم مع ما نعتقده من تجسّم الأعمال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تلك التضحيات لإبقاء الحياة وجذوة الضمير في جسد الأمة فإن تضحيات اليوم ستؤدي إلى بعثها من جديد وحركتها نحو بناء دولة الحق والعدل</w:t>
      </w:r>
      <w:r>
        <w:rPr>
          <w:rFonts w:eastAsia="Amiri" w:cs="Amiri" w:ascii="Amiri" w:hAnsi="Amiri"/>
          <w:color w:val="111111"/>
          <w:sz w:val="28"/>
          <w:szCs w:val="28"/>
          <w:rtl w:val="true"/>
          <w:lang w:bidi="ar-SA"/>
        </w:rPr>
        <w:t>.</w:t>
      </w:r>
      <w:bookmarkStart w:id="97" w:name="pg10757_90554"/>
    </w:p>
    <w:p>
      <w:pPr>
        <w:pStyle w:val="Heading3"/>
        <w:numPr>
          <w:ilvl w:val="2"/>
          <w:numId w:val="1"/>
        </w:numPr>
        <w:rPr/>
      </w:pPr>
      <w:bookmarkStart w:id="98" w:name="__RefHeading___Toc6644379_1051229030"/>
      <w:bookmarkStart w:id="99" w:name="_Toc34"/>
      <w:bookmarkEnd w:id="97"/>
      <w:bookmarkEnd w:id="98"/>
      <w:r>
        <w:rPr>
          <w:rtl w:val="true"/>
        </w:rPr>
        <w:t>القرآن الكريم يوقظ الإنسان من غفلته عن نفسه</w:t>
      </w:r>
      <w:bookmarkEnd w:id="99"/>
    </w:p>
    <w:p>
      <w:pPr>
        <w:pStyle w:val="BookText"/>
        <w:rPr/>
      </w:pPr>
      <w:r>
        <w:rPr>
          <w:rFonts w:ascii="Amiri" w:hAnsi="Amiri" w:eastAsia="Amiri" w:cs="Amiri"/>
          <w:color w:val="111111"/>
          <w:sz w:val="28"/>
          <w:sz w:val="28"/>
          <w:szCs w:val="28"/>
          <w:rtl w:val="true"/>
          <w:lang w:bidi="ar-SA"/>
        </w:rPr>
        <w:t>القرآن الكريم يوقظ الإنسان من غفلته عن نفسه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التدبر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لكم وأنتم مثقفون واعون وشباب رساليون أن تكتفوا من قراءة القرآن بتلاوة حروفه، بل لابد من التدبر في معانيه للوصول إلى حقائقه، وقد قدّمت في أحاديث سابقة أنماطاً للتدبر، ومنها ما أذكره اليوم وذلك بأن تلتفت بلطف الله تعالى إلى قضية معينة لها مساس بالواقع المعاش، ثم تجمِّع ما ورد فيها من آيات شريفة حتى تكتمل صورتها، وسيفتح الله عليك وستظهر أمامك حقائق عن تلك القضية، لم تكن ملتفتاً إليها عندما كنت تقرأ كل آية على حدة فتعرف كيفية تشخيصها، وأسباب حصولها، والأثار المترتبة عليها وهكذا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الصعب تجميع الآيات المتعلقة بقضية معينة من خلال مراجعة معاجم وفهارس ألفاظ القرآن الكريم كفهرس الألفاظ الملحق بتفسير شير او تفسير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تنتقل بنفس الطريقة إلى معاجم كلمات المعصومين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منها ما يزيد الأمر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غفلة الإنسان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وأشير اليوم إلى واحدة من هذه القضايا المهمة وهي غفلة الإنسان عن نفسه، فالإنسان في هذه الدنيا في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وقد تحدثنا في خطاب سابق عن غفلة الإنسان عن قيادته الحقة وهو أمر متصور بسبب الجهل والتشويش والشبهات، ولكن أن يغفل الإنسان عن نفسه أعز الأنفس عليه وأثمن شيء عنده لأنه يستطيع أن يكتسب بها الجنان، فهذا أمر مستغرب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التعاطي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الآيات الكريمة ستجد التباين الواسع بين البشر في التعاطي مع أنفسهم، فمن مستثمر لها كأفضل ما يكون يقول عنه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فتساعده نفسه على الطاعة والتثبيت على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ابْتِغاءَ مَرْضاتِ اللّهِ وَ تَثْبِيتاً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فيخاطبهم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آخرين فشلوا في الاستفادة منها فكانوا كما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يَخْدَعُونَ إِلاّ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خَسِرُوا أَنْفُسَهُمْ وَ 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ويبيّن القرآن الكريم سبب انحدارهم إلى هذه النتيجة وذلك 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كَذَبُوا عَلى أَنْفُسِهِمْ وَ ضَلَّ عَنْهُمْ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أسباب خسران الإنسان نفسه من خلال مخادعة الإنسان نفسه ونسيان الله تبارك وتعالى والركون إلى الدنيا،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الصفاة الزلال الذي لا تثبت عليه أقدام العلماء الطمع</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وتنتهي النتيجة إلى أعظم الخسارة وهي خسارة الإنسان نفسه، فيجعل ثمنها نار جهنم وكان يستطيع أن يجعلها سبباً لنيل جنات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 أَهْلِيهِمْ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مواعظ عن النفس من كلمات أهل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انتقلنا إلى أحاديث المعصومين عليهم السلام فسنجد مواعظ قيمة، فعن علي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نفسه بغير الجنة فقد عظمت عليه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نفسه بغير نعيم الجنة فقد ظلمها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أعزّ الأنفس عليكم، وأحبّها إليكم، فإن الله قد أوضح لكم سبيل الحق، وأنار طرقه فشقوة لازمة، أو سعادة دائمة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من نفسك، ما ترحم من غيرك، فلربما ترى الضاحي من حر الشمس فتظلله، أو ترى المبتلى بألم يمض جسده فتبكي رحمة له، فما صبرك على ذاتك، وجلدك على مصابك، وعزاك عن البكاء على نفسك، وهي أعز الأنفس عليك</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أطرفني بشيء من الحكمة، فكتب إليه أن العمل كثير، ولكن إن قدرت أن لا تسيء إلى من تحبّه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يسيء إلى من يحبّه؟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الأنفس إليك، فإذا أنت عصيت الله فقد أسأت إليها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وفي غرر الحكم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ينشد ضالته، وقد أضلَّ نفسه فلا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الواعظ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ولرحمة الله تعالى الواسعة بعباده فإنه لم يكتفِ بالواعظ الخارجي وهم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علومهم، فجعل لهم واعظاً من داخل أنفسهم ينبِّههم إلى الخطأ وهو ما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يحذره من الخطأ قبل وقوعه، ويؤنبه بعد ارتكابه لردعه عن تكراره، بحيث انتشر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حالة تألم ورفض داخل النفس تؤدي إلى كربة في القلب، تدعو صاحبها لمراجعة نفسه والعودة إلى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الإنسان لسوء اختياره يصمّ أذنه عن سماع الواعظ الخارجي ويكبت واعظه الداخلي، اما بمخادعة نفسه وقلب الحقائق ليوهم نفسه إنه ليس على خطأ، وربما يحاول الهروب من صراعه الداخلي من خلال احتساء الخمر وتناول المخدرات، أو بالتكثير من ارتكاب الأخطاء ليعتاد عليها ويميت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في من يخدع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الناس يتصور أنه يخدع الآخرين ولكنه في الحقيقة يخدع نفسه، مثلاً شابٌ ينشئ علاقة غير شريفة مع فتاة فيتبجح أمام زملائه بذلك وكأنّه حقق انتصاراً واستدرج هذه الفتاة، ولا يعلم انها هي التي استدرجته وخدعه الشيطان بها لأنها سلبت منه دينه وخسر نفسه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أن أحد الوعّاظ في بلد مقدس يقصده الزوار من دول العالم جمع التجار والكسبة في السوق وقال لهم إنني أحذركم من هؤلاء الزوار أن يخدعوكم،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ذلك وهم غرباء لا يعلمون شيئاً ونحن نخدعهم ونبيع إليهم الأشياء بأضعاف سعرها،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عنيته بكلامي فلا يخدعونكم ويورطونكم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المراحل العمرية عرضة للانخداع والغفلة عن النفس،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سكر الشباب، فمرحلة الشباب سبب للغفلة والطيش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والفراغ والجده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نغفل تأثير الجو الاجتماعي العام الذي يساهم بشكل كبير في هذا التمويه والخداع وقلب الحقائق فيقول لك أنت شاب وعليك أن تتمتع وتلهو وتلعب، ليس هذا وقت الجدِّ والعمل، وإذا أراد الموظف أن يكون نزيهاً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مع الناس عيد، وهل تستطيع بنزاهتك أن تقضي على الفساد، وهكذا حتى يموت الضمير ويخمد بريقه</w:t>
      </w:r>
      <w:r>
        <w:rPr>
          <w:rFonts w:eastAsia="Amiri" w:cs="Amiri" w:ascii="Amiri" w:hAnsi="Amiri"/>
          <w:color w:val="111111"/>
          <w:sz w:val="28"/>
          <w:szCs w:val="28"/>
          <w:rtl w:val="true"/>
          <w:lang w:bidi="ar-SA"/>
        </w:rPr>
        <w:t>.</w:t>
      </w:r>
      <w:bookmarkStart w:id="100" w:name="pg10757_90567"/>
    </w:p>
    <w:p>
      <w:pPr>
        <w:pStyle w:val="Heading3"/>
        <w:numPr>
          <w:ilvl w:val="2"/>
          <w:numId w:val="1"/>
        </w:numPr>
        <w:rPr/>
      </w:pPr>
      <w:bookmarkStart w:id="101" w:name="__RefHeading___Toc6644381_1051229030"/>
      <w:bookmarkStart w:id="102" w:name="_Toc35"/>
      <w:bookmarkEnd w:id="100"/>
      <w:bookmarkEnd w:id="101"/>
      <w:r>
        <w:rPr>
          <w:rtl w:val="true"/>
        </w:rPr>
        <w:t>أعطوا للقرآن الكريم دوراً متميزاً في حياتكم</w:t>
      </w:r>
      <w:bookmarkEnd w:id="102"/>
    </w:p>
    <w:p>
      <w:pPr>
        <w:pStyle w:val="BookText"/>
        <w:rPr/>
      </w:pPr>
      <w:r>
        <w:rPr>
          <w:rFonts w:ascii="Amiri" w:hAnsi="Amiri" w:eastAsia="Amiri" w:cs="Amiri"/>
          <w:color w:val="111111"/>
          <w:sz w:val="28"/>
          <w:sz w:val="28"/>
          <w:szCs w:val="28"/>
          <w:rtl w:val="true"/>
          <w:lang w:bidi="ar-SA"/>
        </w:rPr>
        <w:t>أعطوا للقرآن الكريم دوراً متميزاً في حياتكم</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نظم القرآن ومعانيه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المتحدثين حينما ترد الآيات القرآنية في كلامه يميّزها بالإلقاء عن بقية كلامه فيرتّلها، وكذلك دأبت دور النشر في السنين الأخيرة على تمييز الآيات القرآنية بالخط عن بقية الكتاب فتوضع بنفس الرسم القرآني، ولعل غرضهم في ذلك لتنبيه القارئ إلى عدم مسِّها إلا بطهور ونحوها من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الفعل المبارك وهو تمييز النصوص القرآنية عن غيرها في محلّه لكننّا نفهم منه معنى أوسع من هذا الذي أرادوه، لأنّ نظم القرآن ومعانيه من صنع الخالق تبارك وتعالى فمن الطبيعي أن تتميّز عن صنع المخلوقين مهما كانوا متقنين للفصاحة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لسيد قطب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المرحوم سيد قطب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ظهر باخرة مسافراً إلى الولايات المتحدّة وفي يوم الجمعة أقام صلاة الجمعة وألقى خطبتيها،</w:t>
      </w:r>
    </w:p>
    <w:p>
      <w:pPr>
        <w:pStyle w:val="BookText"/>
        <w:rPr/>
      </w:pPr>
      <w:r>
        <w:rPr>
          <w:rFonts w:ascii="Amiri" w:hAnsi="Amiri" w:eastAsia="Amiri" w:cs="Amiri"/>
          <w:color w:val="111111"/>
          <w:sz w:val="28"/>
          <w:sz w:val="28"/>
          <w:szCs w:val="28"/>
          <w:rtl w:val="true"/>
          <w:lang w:bidi="ar-SA"/>
        </w:rPr>
        <w:t>وكان المسافرون من أديان شتّى ولغات مختلفة، فوقف غير المسلمين ينظرون إلى هذا المشهد الغريب عنهم، بينهم سيّدة يوغوسلافية كانت تنصت وتتابع حتى انتهى من الصلاة فسألها عن معنى انشدادها وهي لا تفهم العربية،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لكنّني وجدت نفسي منجذبة إلى الجو الذي أوجدته كلماتك وقالت أن الذي لم أستطع تفسيره هو أن كلمات تخللتها خطبتك كانت تشدّني وتجذبني أكثر ولا أعرف لماذا؟ يقول سيد قطب لكنني أعرف أنها الآيات القرآنية التي كنت أضمّنها في 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القرآن الكريم في تأثيره على النفوس وبشفائه للروح وانسجامه مع الفطرة وتطهيره القلب الذي لم يطبع عليه الرين حتى وإن لم يكن يفهم ألفاظه، وهذا هو القرآن الكريم في تميّزه عن كلام المخلوقين، وهذا مظهر من مظاهر إعجازه، وربّانية صنعه ومصدره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يرد في الإشكال الذي واجهه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ويردّده اليوم مدّعو الحداثة والتجديد الفوضوي غير المنضبط، وهو أن القرآن من صنع البشر سواء 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غيره ممن يزعمون أنّه علّمه، وأجاب القرآن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لننطلق في حياتنا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التمييز للقرآن الكريم يجب أن نحافظ عليه في حياتنا فنعطيه هذا الدور المتميّز عن غيره من سائر أولوياتنا فنواظب على تلاوته ونتدبر في آياته ونتخذه دستوراً في حياتنا لا نحيد عنه، ونبراساً يضيء لنا الدرب، ومرجعاً لنا في كل قضايانا وحل مشاكلنا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نبخل على القرآن بدقائق يومياً في أوقات صلواتنا أو فراغنا لنتلو عدداً من الآيات الكريمة، وقلت مراراً أن الأولى أن تكون في مصحف مؤطّر بتفسير بسيط لمفرداته وآياته كتفسير شبر لنحيط ولو إجمالاً بالمعاني العامة للقرآن الكريم، وهو</w:t>
      </w:r>
    </w:p>
    <w:p>
      <w:pPr>
        <w:pStyle w:val="BookText"/>
        <w:rPr/>
      </w:pPr>
      <w:r>
        <w:rPr>
          <w:rFonts w:ascii="Amiri" w:hAnsi="Amiri" w:eastAsia="Amiri" w:cs="Amiri"/>
          <w:color w:val="111111"/>
          <w:sz w:val="28"/>
          <w:sz w:val="28"/>
          <w:szCs w:val="28"/>
          <w:rtl w:val="true"/>
          <w:lang w:bidi="ar-SA"/>
        </w:rPr>
        <w:t>كتاب جليل وضعه مؤلفه بعد مراجعة عدة تفاسير واطّلع على الأقوال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لكل فرد من الأسرة نسخة واحدة على الأقل من المصحف تختص به، والأفضل أكثر من نسخة، هذا غير المصاحف الأخرى الموجودة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وأؤكد عليكم أيها الشباب بالعمل بهذه النصيحة فإنكم في بداية حياتكم ونقطة الانطلاق لتأسيس مستقبلكم، فعندما يكون الأساس هو القرآن الكريم وعلومه ومعارفه فإن المستقبل يكون سعيداً قوياً مثمراً بلطف الله تبارك وتعالى، وفي كل الميادين سواء في دراستك أو عملك وكسبك أو في علاقاتك مع أهلك والآخرين، فضلاً عن العلاقة السامية مع ربك والنبي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جّربت ذلك في حياتي عندما كنت في بداية العشرينيات من عمري ومنّ الله تعالى عليّ بالأنس بالقرآن وملازمة له ولازلت أحيى بركاته والحمد لله وحده</w:t>
      </w:r>
      <w:r>
        <w:rPr>
          <w:rFonts w:eastAsia="Amiri" w:cs="Amiri" w:ascii="Amiri" w:hAnsi="Amiri"/>
          <w:color w:val="111111"/>
          <w:sz w:val="28"/>
          <w:szCs w:val="28"/>
          <w:rtl w:val="true"/>
          <w:lang w:bidi="ar-SA"/>
        </w:rPr>
        <w:t>.</w:t>
      </w:r>
      <w:bookmarkStart w:id="103" w:name="pg10757_90574"/>
    </w:p>
    <w:p>
      <w:pPr>
        <w:pStyle w:val="Heading3"/>
        <w:numPr>
          <w:ilvl w:val="2"/>
          <w:numId w:val="1"/>
        </w:numPr>
        <w:rPr/>
      </w:pPr>
      <w:bookmarkStart w:id="104" w:name="__RefHeading___Toc6644383_1051229030"/>
      <w:bookmarkStart w:id="105" w:name="_Toc36"/>
      <w:bookmarkEnd w:id="103"/>
      <w:bookmarkEnd w:id="104"/>
      <w:r>
        <w:rPr>
          <w:rtl w:val="true"/>
        </w:rPr>
        <w:t>معاني القرآن لا تنتهي</w:t>
      </w:r>
      <w:bookmarkEnd w:id="105"/>
    </w:p>
    <w:p>
      <w:pPr>
        <w:pStyle w:val="BookText"/>
        <w:rPr/>
      </w:pPr>
      <w:r>
        <w:rPr>
          <w:rFonts w:ascii="Amiri" w:hAnsi="Amiri" w:eastAsia="Amiri" w:cs="Amiri"/>
          <w:color w:val="111111"/>
          <w:sz w:val="28"/>
          <w:sz w:val="28"/>
          <w:szCs w:val="28"/>
          <w:rtl w:val="true"/>
          <w:lang w:bidi="ar-SA"/>
        </w:rPr>
        <w:t>معاني القرآن لا تنتهي</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لا تحصى عجائبه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تحصى عجائبه ولا تبلى غرائبه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فالآيات الكريمة والأحاديث الشريفة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بالمعاني وعميقة الفهم، وهي متجدّدة ومفتوحة لا تنتهي، وكل جيل من العلماء يأتي يبين شيئاً يسيراً منها وما يخفى عليه أكثر بكثير، ويأتي الجيل الآخر ويغترف منها شيئاً وهكذا من دون أن تنتهي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يستغرب البعض كيف يكون لكلام مؤلف من هذه الحروف الثمانية والعشرين في اللغة العربية التي نتداولها يمكن أن تكون لها هذه السعة من المعاني، وهذا الاستغراب منشأه القصور والتقصير في معرفة معاني القرآن الكريم وعدم الالتفات إلى من أودعها في هذه القوالب اللفظية وقدرته وعظمته وعلمه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من الاستصحاب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واضرب لكم مثالاً قد يعرفه طلبة الحوزة العلمية أكثر من غيرهم وهي ما يعرف بقاعدة الاستصحاب التي هي من أهم الأبحاث المعمّقة في علم الأصول وكتبت فيها</w:t>
      </w:r>
    </w:p>
    <w:p>
      <w:pPr>
        <w:pStyle w:val="BookText"/>
        <w:rPr/>
      </w:pPr>
      <w:r>
        <w:rPr>
          <w:rFonts w:ascii="Amiri" w:hAnsi="Amiri" w:eastAsia="Amiri" w:cs="Amiri"/>
          <w:color w:val="111111"/>
          <w:sz w:val="28"/>
          <w:sz w:val="28"/>
          <w:szCs w:val="28"/>
          <w:rtl w:val="true"/>
          <w:lang w:bidi="ar-SA"/>
        </w:rPr>
        <w:t xml:space="preserve">مجلدات ولا زال البحث فيها مستمراً والتفريعات تتكثر، واصلها حديث من ثلاث كلمات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أي إذا كنت على يقين من حالة معينة ككونك على طهارة أو أن زيداً حيّ، فتبني على هذا اليقين وترتّب آثاره حتى لو حصل لك شك فيها ولا تنقض حالة اليقين إلا بيقين مثله، هذه الكلمات أصبحت محوراً لإبحاث معمّقة تملأ مجلدات ولازال البحث فيها مفتوحاً، فإذا كانت ثلاث كلمات في علم ظاهري تفتح هذه الآفاق الواسعة للبحث، فماذا سينفتح من علوم ومعارف إلهية من كلمات القرآن الكريم وانى للبشر استيعابها وبلوغ كنهها؟</w:t>
      </w:r>
    </w:p>
    <w:p>
      <w:pPr>
        <w:pStyle w:val="BookText"/>
        <w:rPr/>
      </w:pPr>
      <w:r>
        <w:rPr>
          <w:rFonts w:ascii="Amiri" w:hAnsi="Amiri" w:eastAsia="Amiri" w:cs="Amiri"/>
          <w:color w:val="111111"/>
          <w:sz w:val="28"/>
          <w:sz w:val="28"/>
          <w:szCs w:val="28"/>
          <w:rtl w:val="true"/>
          <w:lang w:bidi="ar-SA"/>
        </w:rPr>
        <w:t>ديمومة التفاسير والنهضة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تجد العلماء لا يتوقفون عن التدبر في آيات القرآن الكريم واكتشاف ما يهتدون إليه من معانيها وإيداعها في التفاسير، ومع ذلك لا زالت حقائقه كثيرة خافية على العلماء فضلاً عن غيرهم، وحكي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قوله اننا نحتاج في كل سنتين إلى تفسير، وقد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عشرين عاماً فهذا يعني أن محاولات التفسير لابد أن تكون متعدّدة ومتواصلة في الجيل الواحد فضلاً عن الأجيال المتتالية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نشهد في هذا العصر نهضة قرآنية لا بأس بها ونسأل الله تعالى ان يوسّعها ويزيدها، لكنها غالباً تقتصر على التجويد وتحسين الصوت ومخارج الحروف والنغمات ونحوها، وهذا شيء جيدٌ في نفسه لأن حلية القرآن الصوت الحسن، لكن الاقتصار عليه والوقوف عنده من دون الانطلاق إلى فهم معاني القرآن الكريم واكتشاف أسراره ومعرفة حدوده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6" w:name="pg10757_90577"/>
    </w:p>
    <w:p>
      <w:pPr>
        <w:pStyle w:val="Heading2"/>
        <w:numPr>
          <w:ilvl w:val="1"/>
          <w:numId w:val="1"/>
        </w:numPr>
        <w:rPr/>
      </w:pPr>
      <w:bookmarkStart w:id="107" w:name="__RefHeading___Toc6644385_1051229030"/>
      <w:bookmarkStart w:id="108" w:name="_Toc37"/>
      <w:bookmarkEnd w:id="106"/>
      <w:bookmarkEnd w:id="107"/>
      <w:r>
        <w:rPr>
          <w:rtl w:val="true"/>
        </w:rPr>
        <w:t>الفصل الرابع</w:t>
      </w:r>
      <w:r>
        <w:rPr>
          <w:rtl w:val="true"/>
        </w:rPr>
        <w:t xml:space="preserve">: </w:t>
      </w:r>
      <w:r>
        <w:rPr>
          <w:rtl w:val="true"/>
        </w:rPr>
        <w:t>الصلاة والتحصين من الأمراض المعنوية</w:t>
      </w:r>
      <w:bookmarkEnd w:id="1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6644387_1051229030"/>
      <w:bookmarkStart w:id="110" w:name="_Toc38"/>
      <w:bookmarkEnd w:id="109"/>
      <w:r>
        <w:rPr>
          <w:rtl w:val="true"/>
        </w:rPr>
        <w:t>اشارة</w:t>
      </w:r>
      <w:bookmarkStart w:id="111" w:name="pg10757_90579"/>
      <w:bookmarkEnd w:id="110"/>
    </w:p>
    <w:p>
      <w:pPr>
        <w:pStyle w:val="Heading3"/>
        <w:numPr>
          <w:ilvl w:val="2"/>
          <w:numId w:val="1"/>
        </w:numPr>
        <w:rPr/>
      </w:pPr>
      <w:bookmarkStart w:id="112" w:name="__RefHeading___Toc6644389_1051229030"/>
      <w:bookmarkStart w:id="113" w:name="_Toc39"/>
      <w:bookmarkEnd w:id="111"/>
      <w:bookmarkEnd w:id="112"/>
      <w:r>
        <w:rPr>
          <w:rtl w:val="true"/>
        </w:rPr>
        <w:t>الصلاة والتحصين من الأمراض المعنوية</w:t>
      </w:r>
      <w:bookmarkEnd w:id="113"/>
    </w:p>
    <w:p>
      <w:pPr>
        <w:pStyle w:val="BookText"/>
        <w:rPr/>
      </w:pPr>
      <w:r>
        <w:rPr>
          <w:rFonts w:ascii="Amiri" w:hAnsi="Amiri" w:eastAsia="Amiri" w:cs="Amiri"/>
          <w:color w:val="111111"/>
          <w:sz w:val="28"/>
          <w:sz w:val="28"/>
          <w:szCs w:val="28"/>
          <w:rtl w:val="true"/>
          <w:lang w:bidi="ar-SA"/>
        </w:rPr>
        <w:t>الصلاة والتحصين من الأمراض المعنوية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شكوى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ألتقي بوفود الشباب وطلبة الجامعات وأستمع إلى أسئلتهم وهمومهم ومشاكلهم، والسؤال الأكثر تردداً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مقاومة المغريات والشهوات وأساليب الإفساد وهم يعيشون في بيئة مليئة باسباب الفتنة والإغراء متزامنة مع فورة الشباب وعنفوان القوى وهيجان العواطف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المشكلة لا تختص بالشباب، فإنّه مادام الإنسان في هذه الدنيا فهو مبتلى بالإغراءات والشهوات والفتن ويخوض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لمواجهتها كما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w:t>
      </w:r>
      <w:r>
        <w:rPr>
          <w:rStyle w:val="FootnoteAnchor"/>
          <w:rtl w:val="true"/>
        </w:rPr>
        <w:footnoteReference w:id="249"/>
      </w:r>
      <w:r>
        <w:rPr>
          <w:rFonts w:ascii="Amiri" w:hAnsi="Amiri" w:eastAsia="Amiri" w:cs="Amiri"/>
          <w:color w:val="111111"/>
          <w:sz w:val="28"/>
          <w:sz w:val="28"/>
          <w:szCs w:val="28"/>
          <w:rtl w:val="true"/>
          <w:lang w:bidi="ar-SA"/>
        </w:rPr>
        <w:t xml:space="preserve">، ويعزّز قوة هذه الضغوط الميل العارم للنفس الأمّارة بالسوء نحو الاستجابة لها، مع تزيين الشيطان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يعاضد لي الهوى ويزيّن لي حب الدنيا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وسيلة للتحصين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في هذه المواجهة يحتاج إلى معونة ومناعة وتحصين كالتطعيم الصحي ضد الأوبئة والأمراض الجسدية، وهذه المعونة يحتاجها الإنسان قبل التعرض للامتحان وأثناءه وبعده، فما هي الوسيلة لتحصيل هذه المعونة والتطعيم والتحصين؟ والجواب بكلمة واحدة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دلائل عظمة الصلاة إنها هي هذه الوسيلة التي توفر الحصانة والمناعة في جميع تلك المراحل المترتّبة في الفضل والسمو،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أفضل ما توسل به المتوسلون إلى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وبرسله وما جاءت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فإنها الملة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الحماية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ولبيان ذلك نقول أما قبل الامتحان فيحتاج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 للاشمئزاز والتقزّز وليس الاقبال والرغبة، وهذا ما توفره الصلاة،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الصلاة فإنك تقرع باب الملك الجبار ومن يُكثِر قرع باب الملك يُفتَح له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إلى الصلاة أقبل إبليس ينظر إليه حسدا، لما يرى من رحمة الله التي تغشاه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تغشته رحمه الله وأحاط به جلاله فهو في أمن وأمان وحصن وثيق منق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الوقوع في شراك إبليس،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اقترب الإنسان من ربّه ابتعد عن الشيطان وموجبات الوقوع في 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الأبرز لإقامة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حَجَزَتهُ عن الفواحش والمنكر فإنما أدرك من نفعها بقدرِ ما احتجزَ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هائباً له ما حافظ على الصلوات الخمس، فإذا ضيّعهن اجترأ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المرحلة وإن كانت أقل درجة من سابقتها لأن الإنسان يجتنب المعصية بمعاناة ومشقّة وجهاد، إلاّ انها مرحلة عظيمة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حبل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بعد الفعل ونفترض أن العبد لم يستفد من بركات صلاته مما أدى إلى سقوطه في الخطأ لسبب أو لآخر فإن الصلاة هي التي تمدّ حبل النجاة لإنقاذه على نحوين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إلى الحالة الصحيحة وتطعيمه من جديد ضد الانحراف والمعصية وزيادة مناعته بجرعة أكبر،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p>
    <w:p>
      <w:pPr>
        <w:pStyle w:val="BookText"/>
        <w:rPr/>
      </w:pPr>
      <w:r>
        <w:rPr>
          <w:rFonts w:ascii="Amiri" w:hAnsi="Amiri" w:eastAsia="Amiri" w:cs="Amiri"/>
          <w:color w:val="111111"/>
          <w:sz w:val="28"/>
          <w:sz w:val="28"/>
          <w:szCs w:val="28"/>
          <w:rtl w:val="true"/>
          <w:lang w:bidi="ar-SA"/>
        </w:rPr>
        <w:t xml:space="preserve">يُصلّي معه ويرتكبُ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تنهاهُ يوماً ما، فلم يلبث أن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يُصلّي بالنهار ويسرقُ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لتردعهُ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تكفّر الإثم الذي ارتكبه وتبيّض صفحته التي اسودّت بفعل المعصية وتمنحه فرصة التكامل من جديد،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غصناً من شجرة كانوا في ظلّها فنفضه فتساقط ورقهُ ثم فسّر لأصحابه ما 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المسلم إذا قام إلى الصلاة تحاتّت عنه خطاياه كما تحاتَت ورقُ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أرجى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طَرَفَيِ النَّهارِ 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وقال يا علي والذي بعثني بالحق بشيرا ونذيرا إن أحدكم ليقوم من وضوئه فتساقط عن جوارحه الذنوب فإذا استقبل الله بوجهه وقلبه لم ينفتل وعليه من ذنوبه شيء كما ولدته أمه فإن أصاب شيئا بين الصلاتين كان له مثل ذلك حتى عد الصلوات الخمس ثم قال يا علي إنما 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الصلاة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كله احتلت الصلاة موقعاً مهماً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العمودُ لم ينفع طُنبٌ ولا وتدٌ ولا غشاء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الصلاة مقياس دين الإنسان والتزامه بما فرض الله تعالى عليه،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وجهٌ، ووجهُ دينكم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ينظر في عمل العبد في يوم القيامة في صلاته، فإن قبلت نُظر في غيرها، وإن لم تُقبل لم ينظر في عمله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ميزانٌ، فمن وفّى استوفى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كثرت الوصايا بها،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أكثر همِّكَ الصلاة، فإنها رأس الإسلام بعد الإقرار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طاعة الله خدمته في الأرض فليس شيء من خدمته يعدل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التشديد على 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غريباً التشديد في قضية ترك الصلاة،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المسلم وبين الكافر إلاّ أن يتركَ الصلاة الفريضة متعمداً، أو يتهاون بها فلا يصلّيها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عِمادُ الدين، فمن ترك صلاته متعمّداً فقد هدم دينه، ومن ترك أوقاتها يدخل الويل، والويلُ وادٍ في جهنّم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لا يرجو ثوابها ولا يخافُ عِقابها، فلا أُبالي أن يموتَ يهودياً أو نصرانياً أو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الصلاة التي تؤدي دورها الكامل في حياة الإنسان؟</w:t>
      </w:r>
    </w:p>
    <w:p>
      <w:pPr>
        <w:pStyle w:val="BookText"/>
        <w:rPr/>
      </w:pPr>
      <w:r>
        <w:rPr>
          <w:rFonts w:ascii="Amiri" w:hAnsi="Amiri" w:eastAsia="Amiri" w:cs="Amiri"/>
          <w:color w:val="111111"/>
          <w:sz w:val="28"/>
          <w:sz w:val="28"/>
          <w:szCs w:val="28"/>
          <w:rtl w:val="true"/>
          <w:lang w:bidi="ar-SA"/>
        </w:rPr>
        <w:t>ولكي تأخذ الصلاة دورها الكامل في حياة الإنسان لابد أن يؤتى بها بحدودها وشروطها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في أول وقتها،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لفضل الوقت الأول على الآخر خيرٌ للمؤمن من ماله وولده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في الفقيه بسنده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أن تُصلّيَ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وركعتُ وسجدتُ،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w:t>
      </w:r>
    </w:p>
    <w:p>
      <w:pPr>
        <w:pStyle w:val="BookText"/>
        <w:rPr/>
      </w:pPr>
      <w:r>
        <w:rPr>
          <w:rFonts w:ascii="Amiri" w:hAnsi="Amiri" w:eastAsia="Amiri" w:cs="Amiri"/>
          <w:color w:val="111111"/>
          <w:sz w:val="28"/>
          <w:sz w:val="28"/>
          <w:szCs w:val="28"/>
          <w:rtl w:val="true"/>
          <w:lang w:bidi="ar-SA"/>
        </w:rPr>
        <w:t>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ان تأتي عليه ستون سنة أو سبعون سنة فما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تأثيرها الورع عن محارم الله تعالى،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صلّيتم حتّى تكونوا كالأوتارِ، وصُمتم حتى تكونوا كالحنايا، لم يقبلِ الله منكم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موانع تأثير الصلاة في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الموانع من قبولها وتأثيرها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عقوق الوالدين،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أبويه نظر ماقتٍ وهما ظالمان له، لم يقبل الله له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 أن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وتوصية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فاهتموا بصلاتكم أيها الأحبّة وحافظوا على أول وقتها وواظبوا على أدائها جماعة في المسجد مهما تيسر لكم لتزدادوا نوراً على نور واستزيدوا منها فوق الفرائض اليومية،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لأبي ذر لما سأله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عن أفضل الأعمال 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بعد المعرفة يعدل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النوافل قُربات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صلاة الليل ولو بأقل عدد من الركعات،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لخّصَتْ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الأهمية للصلاة ودورها في تهذيب الإنسان وتكامله بقولها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تنزيهاً لكم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تنزّه الإنسان وتطهّره من التكبر والعتوّ والتمرّد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والإستكبار والفرعنة التي هي أساس الوقوع في المعاصي وإتّباع الشيطان والابتعاد عن الله تعالى ولشدّة اهتمامها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سألت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لمن تهاون بصلاته من الرجال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تهاون بصلاته من الرجال والنساء ابتلاه الله بخمسة عشر خصلة، 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المصدر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4" w:name="pg10757_90587"/>
    </w:p>
    <w:p>
      <w:pPr>
        <w:pStyle w:val="Heading3"/>
        <w:numPr>
          <w:ilvl w:val="2"/>
          <w:numId w:val="1"/>
        </w:numPr>
        <w:rPr/>
      </w:pPr>
      <w:bookmarkStart w:id="115" w:name="__RefHeading___Toc6644391_1051229030"/>
      <w:bookmarkStart w:id="116" w:name="_Toc40"/>
      <w:bookmarkEnd w:id="114"/>
      <w:bookmarkEnd w:id="115"/>
      <w:r>
        <w:rPr>
          <w:rtl w:val="true"/>
        </w:rPr>
        <w:t>المحافظة على الصلوات</w:t>
      </w:r>
      <w:r>
        <w:rPr>
          <w:rtl w:val="true"/>
        </w:rPr>
        <w:t xml:space="preserve">: </w:t>
      </w:r>
      <w:r>
        <w:rPr>
          <w:rtl w:val="true"/>
        </w:rPr>
        <w:t xml:space="preserve">آخر وصية للإمام الصادق </w:t>
      </w:r>
      <w:r>
        <w:rPr>
          <w:rtl w:val="true"/>
        </w:rPr>
        <w:t>(</w:t>
      </w:r>
      <w:r>
        <w:rPr>
          <w:rtl w:val="true"/>
        </w:rPr>
        <w:t>عليه السلام</w:t>
      </w:r>
      <w:r>
        <w:rPr>
          <w:rtl w:val="true"/>
        </w:rPr>
        <w:t>)</w:t>
      </w:r>
      <w:bookmarkEnd w:id="116"/>
    </w:p>
    <w:p>
      <w:pPr>
        <w:pStyle w:val="BookText"/>
        <w:rPr/>
      </w:pPr>
      <w:r>
        <w:rPr>
          <w:rFonts w:ascii="Amiri" w:hAnsi="Amiri" w:eastAsia="Amiri" w:cs="Amiri"/>
          <w:color w:val="111111"/>
          <w:sz w:val="28"/>
          <w:sz w:val="28"/>
          <w:szCs w:val="28"/>
          <w:rtl w:val="true"/>
          <w:lang w:bidi="ar-SA"/>
        </w:rPr>
        <w:t>المحافظة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وصية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لا تنال شفاعتنا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ذكرى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نتوقف عند آخر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وبكيت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كلّ مَنْ بيني وبينه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هذه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جميعاً، روي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ليس منّي من شرب مسكراً، لا يرد عليّ الحوض لا والله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بل هي وصية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فلا يغتر البعض بما يقال له أنّه إذا فعل كذا فقد وجبت له الجنة، أو دخل الجنة بغير حساب مما يكثر منه الخطباء على المنابر من دون ذكر قيوده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للصلاة أهمية كبرى في الدين ودوراً مهماً في حياة الإنسان ومصيره،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وبين أن يكفر إلاّ ترك الصلاة الفريضة متعمّداً أو يتهاون بها فلا يصلّيها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مثلها كمثل عمود الفسطاط، إذا ثبت العمود ثبت الأوتاد والأطناب، وإذا مال العمود وانكسر لم يثبت وتد ولا طنب</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الدين الصلاة، وهي أوّل ما يُنظر فيه من عمل ابن آدم، فإن صحّت نُظر في عمله، وإن لم تصحّ لم يُنظر في بقيّة عمله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لذا كان مقياس صلاح الإنسان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اهتمامه بصلاته، عن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أصحابنا فأحسنت عليه الثناء،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فضل الصلاة وثوابها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فضل المصلي وثواب الصلاة شيء كثير،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في صلاته نظر الله عزّ وجلّ إليه،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عليه حتى ينصرف، وأظلّته الرحمة، من فوق رأسه إلى أُفق السماء، والملائكة تحفّه من حوله إلى أًفق السماء، ووكّل الله به ملكاً قائماً على رأسه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لو تعلم من ينظر إليك ومن تناجي ما التفتّ ولا زلت من موضعك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قام في صلاته حفّت به الملائكة من قدميه إلى أعنان السماء، ويتناثر البّر عليه من أعنان السماء إلى مفرق رأسه، وملك موكّل به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من يناجي ما انفتل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باب دار أحدكم نهر فاغتسل في كلّ يوم منه خمس مرّات، أكان يبقى في جسده من الدرن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الصلاة كمثل النهر الجاري، كلّما صلّى صلاة كفّرت ما بينهما من الذنوب</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إلى الصلاة أقبل ابليس ينظر إليه حسداً، لما يرى من رحمة الله التي تغشاه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التي تكون لها هذه القيمة لابد أن تكون تامة في أجزائها وشرائطها التي يذكرها الفقهاء في رسائلهم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يصلّي، فلم يتمّ ركوعه ولا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 دين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المحافظة على أوقات الصلوات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المهم جداً لكي تؤدي الصلاة غرضها المنشود وتتحقق منها الآثار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عليها في أوقاتها،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لوقتهنّ‌فإذا ضيّعهنّ تجرّأ عليه فأدخله في العظائم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الموت يدفع الشيطان عن المحافظ على الصلاة، ويلقّنه شهادة أن لا إله إلا الله، وأنّ محمّداً رسول الله، في تلك الحالة العظيمة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اهتم بمواقيت الصلاة ومواضع الشمس إلا ضمِنتُ له الرَوْحَ عند الموت، وانقطاع الهموم والأحزان، والنجاة من النار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انه قال في كلام يوصي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وحافظوا عليها، واستكثروا منها، وتقرّبوا بها، فإنّها كانت على المؤمنين كتاباً موقوتاً،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وتطلقها إطلاق الربق، وشبّهها رسول الله بالحمّة تكون على باب الرجل فهو يغتسل منها في اليوم والليلة خمس مرّات، فما عسى أن يبقى عليه من الدرن، وقد عرف حقها رجال من المؤمنين، الذين لا تشغلهم عنها زينة متاع، ولا قرة عين من ولد ولا مال،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بالصلاة بعد التبشير له بالجنّة،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ويصبر عليها نفسه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علموا أولادكم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تصبح الصلاة جزءاً أساسياً من حياة الإنسان لا يستطيع أن يحيا بدونها فقد أمر المعصومون بإلزام الصبيان بالصلاة من وقت مبكر كعمر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بحسب استعداداته الذهنية وفهمه لما يقال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أحد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متى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r>
        <w:rPr>
          <w:rStyle w:val="FootnoteAnchor"/>
        </w:rPr>
        <w:footnoteReference w:id="27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ويستغرب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الآباء والأمهات الذين لا يتابعون أداء أطفالهم للصلاة، روى أحدهم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 وأنا أسمع، عن الرجل يجبرولده وهو لا يصلّي اليوم واليومين؟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أتى على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الفرق بين الزاني وتارك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المتابع لحال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البلدان المترفة والتي تكون فيها فرص المغريات والشهوات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عند كثير منهم إهمال أمر صلاتهم، وعدم الالتزام بها في أوقاتها وهذه قضية حيوية وشيء خطير لابد من معالجته بالالتفات إلى ما ذكرناه من أهمية الصلاة والعقوبة الغليظة على من ضيّعها وأهملها، بحيث لا يُقاس به حتى مرتكب الكبائر كالزنا وشرب الخمر، ويعلّل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الزاني وما أشبهه إنما يفعل ذلك لمكان الشهوة لأنها تغلبه، وتارك الصلاة لا يتركها إلاّ استخفافاً بها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حملة لتفعيل الصلاة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تكليفنا اليوم وفي كل يوم أن نطلق حملة شاملة لإعادة المسلمين إلى صلاتهم بالإقناع أو بالإلزام لمن كانت له سلطة وقيمومة، كالوالدين على أبنائهم، أو إدارات المدارس على الطلبة، وأن نقوم بتيسير السبل لذلك من خلال إنشاء المصليات داخل الجامعات والمدارس والمؤسسات الحكومية، وتفعيل دور المساجد ونحوها من الآليات لنكون ممن تناله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لذة الصلاة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استشعر العبودية لله تبارك وتعالى واعتزّ بها يجد في الصلاة لذة كبيرة،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 للحياة طعماً ولا معنى إذا خلت من الصلاة، ولا يكتفي بالصلوات المفروضة لأنه يجد الأوقات بينها كثيرة لا يتحملها بلا صلاة فيتنفل بما يسَّر الله تعالى له خصوصاً في الليل، فإن ما بين المغرب والفجر وقت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أفضل الأعمال وأحبها إلى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عيسى بن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أكثر همك الصلاة، فإنها رأس الإسلام بعد الإقرار بالدين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ولما سأل أبو ذر الغفاري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الكلام عن الصلاة لا يستوعبه مجلس واحد، ولكننا أحببنا إثارة أصل الموضوع لأهميته ليكون فاتحة لعمل واسع بإذن الله تعالى، فلنحرص جميعاً على أن نكون ممن أحسن صلاته وأكثر مها وحافظ عليها في أوقاتها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7" w:name="pg10757_90593"/>
    </w:p>
    <w:p>
      <w:pPr>
        <w:pStyle w:val="Heading2"/>
        <w:numPr>
          <w:ilvl w:val="1"/>
          <w:numId w:val="1"/>
        </w:numPr>
        <w:rPr/>
      </w:pPr>
      <w:bookmarkStart w:id="118" w:name="__RefHeading___Toc6644393_1051229030"/>
      <w:bookmarkStart w:id="119" w:name="_Toc41"/>
      <w:bookmarkEnd w:id="117"/>
      <w:bookmarkEnd w:id="118"/>
      <w:r>
        <w:rPr>
          <w:rtl w:val="true"/>
        </w:rPr>
        <w:t>الفصل الخامس</w:t>
      </w:r>
      <w:r>
        <w:rPr>
          <w:rtl w:val="true"/>
        </w:rPr>
        <w:t xml:space="preserve">: </w:t>
      </w:r>
      <w:r>
        <w:rPr>
          <w:rtl w:val="true"/>
        </w:rPr>
        <w:t>تربية النفس</w:t>
      </w:r>
      <w:bookmarkEnd w:id="1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6644395_1051229030"/>
      <w:bookmarkStart w:id="121" w:name="_Toc42"/>
      <w:bookmarkEnd w:id="120"/>
      <w:r>
        <w:rPr>
          <w:rtl w:val="true"/>
        </w:rPr>
        <w:t>اشارة</w:t>
      </w:r>
      <w:bookmarkStart w:id="122" w:name="pg10757_90595"/>
      <w:bookmarkEnd w:id="121"/>
    </w:p>
    <w:p>
      <w:pPr>
        <w:pStyle w:val="Heading3"/>
        <w:numPr>
          <w:ilvl w:val="2"/>
          <w:numId w:val="1"/>
        </w:numPr>
        <w:rPr/>
      </w:pPr>
      <w:bookmarkStart w:id="123" w:name="__RefHeading___Toc6644397_1051229030"/>
      <w:bookmarkStart w:id="124" w:name="_Toc43"/>
      <w:bookmarkEnd w:id="122"/>
      <w:bookmarkEnd w:id="123"/>
      <w:r>
        <w:rPr>
          <w:rtl w:val="true"/>
        </w:rPr>
        <w:t>نوازع الخير والشر كامنة في داخل النفس وتستثيرها العوامل الخارجية</w:t>
      </w:r>
      <w:bookmarkEnd w:id="124"/>
    </w:p>
    <w:p>
      <w:pPr>
        <w:pStyle w:val="BookText"/>
        <w:rPr/>
      </w:pPr>
      <w:r>
        <w:rPr>
          <w:rFonts w:ascii="Amiri" w:hAnsi="Amiri" w:eastAsia="Amiri" w:cs="Amiri"/>
          <w:color w:val="111111"/>
          <w:sz w:val="28"/>
          <w:sz w:val="28"/>
          <w:szCs w:val="28"/>
          <w:rtl w:val="true"/>
          <w:lang w:bidi="ar-SA"/>
        </w:rPr>
        <w:t>نوازع الخير والشر كامنة في داخل النفس وتستثيرها العوامل الخارجية</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إن وجود القيادة والزعامة الجامعة للشروط في الأمة لا يكفي وحده لإحداث التغيير والإصلاح وبلوغ الأهداف المنشودة ما لم تتحرك وتتحفز نوازع ودوافع الخير لدى الإنسان بداخله، وبالمقابل فإن عوامل الفساد والتخريب الخارجية لا يمكن أن تؤثر إذا لم تجد استجابةً لها من قبل بعض النفوس المريضة المنحرفة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سُنّة ثابتة في هذه الخليقة ويضرب القرآن الكريم أمثلة لها فامرأتا النبيين العظيمين نوح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نبينا الكريم وعلى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أتيحت لهما أعظم فرصة للهداية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لم تستثمرا هذه الفرصة ولم تستفيدا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 فَلَمْ يُغْنِيا عَنْهُما مِنَ اللّهِ شَيْئاً وَ 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امرأة فرعون التي عاشت في بيت الطاغية فرعون</w:t>
      </w:r>
    </w:p>
    <w:p>
      <w:pPr>
        <w:pStyle w:val="BookText"/>
        <w:rPr/>
      </w:pPr>
      <w:r>
        <w:rPr>
          <w:rFonts w:ascii="Amiri" w:hAnsi="Amiri" w:eastAsia="Amiri" w:cs="Amiri"/>
          <w:color w:val="111111"/>
          <w:sz w:val="28"/>
          <w:sz w:val="28"/>
          <w:szCs w:val="28"/>
          <w:rtl w:val="true"/>
          <w:lang w:bidi="ar-SA"/>
        </w:rPr>
        <w:t xml:space="preserve">الذي يريد أن ينازع الله تبارك وتعالى في الربوبية لكنها استثارت عوامل الصلاح ونوازع الخير في داخلها فأصبحت مثلاً للنجاح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وعناصر كلا الاتجاهين موجودةٌ في داخل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يغلّب بعضها على بعض بإرادته ونوع استجابته للمؤثرات الخارجية قال تبارك وتعالى في الزوجين المتخاصمين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بإرادته يستطيع أن يمنح النصر في هذا الصراع الداخلي لأحد المعسكرين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مشاكلنا هي بسبب عدم التهذيب والتربية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بالأمس القريب شهدت كربلاء المقدسة إلى جوار الحضرة الحسينية المطهرة وفي أشرف ليلة بعد ليلة القدر هي ليلة النصف من شعبان، وأعظم مناسبة هي ذكرى ولادة أمل البشرية الموعود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أحداثاً</w:t>
      </w:r>
      <w:r>
        <w:rPr>
          <w:rStyle w:val="FootnoteAnchor"/>
          <w:rtl w:val="true"/>
        </w:rPr>
        <w:footnoteReference w:id="281"/>
      </w:r>
      <w:r>
        <w:rPr>
          <w:rFonts w:ascii="Amiri" w:hAnsi="Amiri" w:eastAsia="Amiri" w:cs="Amiri"/>
          <w:color w:val="111111"/>
          <w:sz w:val="28"/>
          <w:sz w:val="28"/>
          <w:szCs w:val="28"/>
          <w:rtl w:val="true"/>
          <w:lang w:bidi="ar-SA"/>
        </w:rPr>
        <w:t xml:space="preserve">دامية ذهب ضحيتها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ومئات الجرحى ستبقى وصمة عار في جبين كل الأطراف الذين خططوا ونفذوا وشاركوا في تلك الأعمال المشينة التي ستقف أمامها الأجيال الآتية مدهوشة عاجزةً عن استيعاب ما حصل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قيل من أسباب خارجية كالاحتلال وتدخل دول الجوار والصداميين فإنهاق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تبرر ما حصل لأن الذين جرت على أيديهم الأحداث هم ممن ينتسبون للتشيع ويدينون بالولاء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العوامل الخارجية مهما بالغنا في وصف تأثيرها فإنها لا تكون فاعلة إذا لم تجد استجابةً‌ً من النفوس المتبعة للهوى وحب الدنيا والسائرة على غير هدى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بعيد عن شغاف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حينما تقدم مشاريع لمعالجة المشاكل التي تعصف بالبشرية وتفتك بها فإنها لا تمس شغاف الحقيقة لأنها لا تهتم ببناء النفوس الصالحة والنوايا الخيرة والضمائر الحيّة، ولا ينفع ألف حلٍ من الخارج إذا لم يستند إلى عملية تغيير من داخل النفس وهذا ما وجدناه في سيرة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يسعوا إلى تسلم الحكم بالانقلابات والثورات وغيرها، وحتى حينما وصلت إليهم في فترات نادرة لم يعبئوا بها لأن المهم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الإنسان الصالح ومن ثم المجتمع الصالح، أما تسلم الحكم من دون إنشاء هذه القاعدة الرصينة فسيحول الحالة إلى صراع على الدنيا والنفوذ والاستئثار بالثروات وهذا ما نشهده على الساحة السياسية اليوم ويفسر أحداث كربلاء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أجد جهة اليوم تهتم بهذه الركيزة الأساسية لذا فالمعوَّل عليكم أنتم أتباع المرجعية الرشيدة أن تلتفتوا إلى هذا النقص الخطير وتقودوا حركة بناء المجتمع الصالح تأسياً بما قام به الأنبياء والمرسلون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 هذا الخط الشريف بنخبة المجتمع من المثقفين والأكاديميين والمتدينين الواعين المخلصين واعترف الخصم قبل الصديق بهذه الحقيقة والآمال معقودةٌ عليكم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هذا العلاج طويل الأمل ولا يؤتى ثمره في الزمن القريب لكنه هو الطريق الصحيح للوصول إلى السعادة والفلاح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يعجلُ من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الفوت من سار بهذا الطريق على هدى الصالحين، وان تسبب في تحمل التضحيات والحرمان والإقصاء الذي يمارسه الحاسدون المستأثرون، فإن العاقبة لعباد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5" w:name="pg10757_90599"/>
    </w:p>
    <w:p>
      <w:pPr>
        <w:pStyle w:val="Heading3"/>
        <w:numPr>
          <w:ilvl w:val="2"/>
          <w:numId w:val="1"/>
        </w:numPr>
        <w:rPr/>
      </w:pPr>
      <w:bookmarkStart w:id="126" w:name="__RefHeading___Toc6644399_1051229030"/>
      <w:bookmarkStart w:id="127" w:name="_Toc44"/>
      <w:bookmarkEnd w:id="125"/>
      <w:bookmarkEnd w:id="126"/>
      <w:r>
        <w:rPr>
          <w:rtl w:val="true"/>
        </w:rPr>
        <w:t>مواجهة التحديات بمعرفة قيمة النفس</w:t>
      </w:r>
      <w:bookmarkEnd w:id="127"/>
    </w:p>
    <w:p>
      <w:pPr>
        <w:pStyle w:val="BookText"/>
        <w:rPr/>
      </w:pPr>
      <w:r>
        <w:rPr>
          <w:rFonts w:ascii="Amiri" w:hAnsi="Amiri" w:eastAsia="Amiri" w:cs="Amiri"/>
          <w:color w:val="111111"/>
          <w:sz w:val="28"/>
          <w:sz w:val="28"/>
          <w:szCs w:val="28"/>
          <w:rtl w:val="true"/>
          <w:lang w:bidi="ar-SA"/>
        </w:rPr>
        <w:t>مواجهة التحديات بمعرفة قيمة النفس</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الجهاد الأكبر طويل حتى نهاية العمر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لعلماء الأخلاق جهود وآثار قيمة في تهذيب النفس من الرذائل وتحليتها بالفضائل وبيان الوسائل والآليات التي تعين الإنسان على النجاح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الصراع الذي ميدانه الأول النفس الإنسانية الذي تتصارع فيها الأهواء والميول والنزعات والإرادات بين العقل والشهوة وبين الخير والشر وبين الحق والباطل وهو صراعٌ مرير طويل يستمر إلى أن تبلغ النفس التراقي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وقد يتخلص الإنسان من رذيلة في مرحلة معينة لكنه لا يلبث أن يجد نفسه مبتلى بغيرها، فمثلاً تراه بعد أن يجتاز مرحلة الشباب تقوى عنده السيطرة على ميوله الجنسية لكنه قد يبتلى بالطمع أو الأنانية أو حب الجاه والسلطة، وهذه أمراض أخطر وأشد فتكاً بالأمة وما الدماء التي تسفك بغير حق والبلاد التي تُخرّب إلا بسبب هذه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التحلي بالخلاق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العلماء والعارفون إن كل فضيلة تقع بين رذيلتين يمثلان جانبي الإفراط والتفريط فيها، فالشجاعة فضيلة بين رذيلتي التهوّر والجبن، والكرم فضيلة يقع بين الإسراف والبخل،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ورسموا برامج لعلاج الرذائل وقسموها إلى علاج نظري وعملي، ويريدون بالأول مجموعة التصورات والعقائد والمفاهيم التي تسهم معرفتها والاقتناع بها في الحل، أما الثاني فيقصد به الخطوات العملية والتطبيقية التي تؤدي إلى القضاء على الرذيلة الخلقية كإجبار النفس على الإنفاق لكسر البخل، وكالإكثار من الصوم لكبح جماح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عرف قدر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نريد أن نشير اليوم إلى مفردة في العلاج النظري تعينكم على تقوية إرادتكم وعزمكم في مواجهة التحديات وقمع الأهواء والشهوات وذلك بأن يعرف الإنسان قدره،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قدر نفسه 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يفهمه كل شخص بحسب مستواه ومجاله، فالقائد العسكري عليه أن يعرف عدد قواته وعدّتها قبل أن يخوض أيَّ معركة وإلا فإنه سيهلك نفسه وجيشه وهكذا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نحن الآن تطبيقه عليكم لنستفيد منه في التقويّ على تجاوز الصعاب والنجاح في مواجهة التحديات الأخلاقية والاجتماعية والفكرية التي تتعرضون لها في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الواحد منكم إذا التفت إلى قدر نفسه وكرامته عند الله تبارك وتعالى بحيث ورد في الحديث أن الله تبارك وتعالى يباهي الملائكة بالشاب المؤمن الذي نشأ في طاعة الله تعالى، فهل يرضى شاب يفخر الله تعالى به ويباهي الملائكة وتقرّ به عينا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قلبه حب الله تعالى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وعُجنت طينته بولايتهم المباركة، وقد نجح في حياته حتى بلغ الدراسة الجامعية وأنتم في أرقاها،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لهذا الشاب بعد التفاته لهذه المعاني أن يكون أسير شهواته أو يقع ضحيّة لغواية</w:t>
      </w:r>
    </w:p>
    <w:p>
      <w:pPr>
        <w:pStyle w:val="BookText"/>
        <w:rPr/>
      </w:pPr>
      <w:r>
        <w:rPr>
          <w:rFonts w:ascii="Amiri" w:hAnsi="Amiri" w:eastAsia="Amiri" w:cs="Amiri"/>
          <w:color w:val="111111"/>
          <w:sz w:val="28"/>
          <w:sz w:val="28"/>
          <w:szCs w:val="28"/>
          <w:rtl w:val="true"/>
          <w:lang w:bidi="ar-SA"/>
        </w:rPr>
        <w:t>من شياطين الجن والإنس وهم لا سلطة لهم على الإنسان إلا بمقدار التزيين والدعوة إلى المعصية حيث يحكي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ويلخّص هذه الفكرة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يوصي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إذ لا يملك الإنسان نفسين وحياتين حتى يمكن أن يفعل ما يحلو له في الأولى ويجرب النتائج ثم يصحّح في الثانية، وإنما هي حياة واحدة ونفس واحدة فلا بد أن يبرمجها على ما ثبت بالدليل الصحيح أنه طريق للفوز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الاستعاذة وطلب العون من الله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يقدّر شدة الابتلاءات التي يتعرض لها الإنسان في جهاده الأكبر، وقد أشار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منها لإلفات نظرنا إليها والحذر والاستعاذة بالله تبارك وتعالى منها وطلب العون منه عظمت آلاءه للصمود في وجهها لاحظ على سبيل المثال مناجاة الشاكين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قَلْباً قاسِياً مَعَ الْوَسْواسِ مُتَقَلِّباً، وَبِالرَّيْنِ وَالطَّبْعِ مُتَلَبِّساً، وَعَيْناً عَنِ الْبُكاءِ مِنْ خَوْفِكَ جامِدَةً، و إلى ما يَسرُّها طامِحَةً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28" w:name="pg10757_90603"/>
    </w:p>
    <w:p>
      <w:pPr>
        <w:pStyle w:val="Heading3"/>
        <w:numPr>
          <w:ilvl w:val="2"/>
          <w:numId w:val="1"/>
        </w:numPr>
        <w:rPr/>
      </w:pPr>
      <w:bookmarkStart w:id="129" w:name="__RefHeading___Toc6644401_1051229030"/>
      <w:bookmarkStart w:id="130" w:name="_Toc45"/>
      <w:bookmarkEnd w:id="128"/>
      <w:bookmarkEnd w:id="129"/>
      <w:r>
        <w:rPr>
          <w:rtl w:val="true"/>
        </w:rPr>
        <w:t>الدولة الكريمة والفرج الحقيقي يبدآن من داخل النفس</w:t>
      </w:r>
      <w:bookmarkEnd w:id="130"/>
    </w:p>
    <w:p>
      <w:pPr>
        <w:pStyle w:val="BookText"/>
        <w:rPr/>
      </w:pPr>
      <w:r>
        <w:rPr>
          <w:rFonts w:ascii="Amiri" w:hAnsi="Amiri" w:eastAsia="Amiri" w:cs="Amiri"/>
          <w:color w:val="111111"/>
          <w:sz w:val="28"/>
          <w:sz w:val="28"/>
          <w:szCs w:val="28"/>
          <w:rtl w:val="true"/>
          <w:lang w:bidi="ar-SA"/>
        </w:rPr>
        <w:t>الدولة الكريمة والفرج الحقيقي يبدآن من داخل النفس</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معنى الفرج</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نطلب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بدولة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يعني أن أملنا يتحقق ودعاؤنا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واضح من أوصاف هذه الدولة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بها الإسلام وأهله، وتُذلُّ بها النفاق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الدولة كريمة إلا حينما يكون رعاياها أحراراً يعيشون بعزة وكرامة وأعداؤهم أذلاء 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معاني الدولة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يتحقق هذا المعنى للدولة الكريمة عند المؤمنين وهم بعيدون عن الحكم وليس لهم في السلطة نصيب، كما كان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القضية لا تحتاج إلى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جلبه المتوكل العباسي من المدينة إلى سامراء وأنزله خان الصعاليك فدخل عليه أحد أصحابه وهو صالح بن سعيد، فبكى رقّةً لحال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يكتفِ الظلمة بجلبه وإبعاده عن مدينة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أنزلوه هذا المكان البائس فهوّن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سعيد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أنت يا ابن سعيد؟ ثم أومأ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فنظرت، فإذا أنا بروضات آنقات وروضات باسرات</w:t>
      </w:r>
      <w:r>
        <w:rPr>
          <w:rStyle w:val="FootnoteAnchor"/>
          <w:rtl w:val="true"/>
        </w:rPr>
        <w:footnoteReference w:id="289"/>
      </w:r>
      <w:r>
        <w:rPr>
          <w:rFonts w:ascii="Amiri" w:hAnsi="Amiri" w:eastAsia="Amiri" w:cs="Amiri"/>
          <w:color w:val="111111"/>
          <w:sz w:val="28"/>
          <w:sz w:val="28"/>
          <w:szCs w:val="28"/>
          <w:rtl w:val="true"/>
          <w:lang w:bidi="ar-SA"/>
        </w:rPr>
        <w:t xml:space="preserve">، فيهن خيرات عطرات وولدان كأنهن اللؤلؤ المكنون وأطيار وظباء وأنهار تفور، فحار بصري وحسرت عيني،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عتيد، لسنا في خان الصعاليك</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الحقيقي يبدأ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فحينما ندعو لإمامنا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بالفرج وتعجيل الظهور فإن الفرج الحقيقي يبدأ من داخل أنفسنا حينما نهذّبها بطاعة الله تبارك وتعالى وتسير نحو الكمال، وإلا فما الذي نجنيه 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نحقق هذه الدرجات في داخلنا؟ ربما سنكون في الصف المعادي له أو مع المتخاذلين عن نصرته حرصاً على مصالح دنيوية أو وضع اجتماعي أو مكاسب سياسية ونحوها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فالدولة الكريمة والفرج يبدآن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يتحقق الفرج؟</w:t>
      </w:r>
    </w:p>
    <w:p>
      <w:pPr>
        <w:pStyle w:val="BookText"/>
        <w:rPr/>
      </w:pPr>
      <w:r>
        <w:rPr>
          <w:rFonts w:ascii="Amiri" w:hAnsi="Amiri" w:eastAsia="Amiri" w:cs="Amiri"/>
          <w:color w:val="111111"/>
          <w:sz w:val="28"/>
          <w:sz w:val="28"/>
          <w:szCs w:val="28"/>
          <w:rtl w:val="true"/>
          <w:lang w:bidi="ar-SA"/>
        </w:rPr>
        <w:t>وهذا لا يتحقق إلا بمواصلة العمل الدؤوب على صعيد تهذيب النفس وعلى صعيد أقامة المشاريع الإسلامية الإصلاحية في المجتمع وإدامتها وأن لا يكتفي بالعمل الارتجالي الذي دافعه وهج العاطفة أو ردود الأفعال وعلينا أن نفهم الأعداء قبل الأصدقاء من الكبار والصغار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اندفاعة هذا الشعب الكريم نحو الإسلام ونشر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رد فعل على طول حرمانهم من ممارسة شعائرهم من قبل الطواغيت كما ربما يصوّر البعض، ولا إنها فرار من الواقع المرير وتعلّق بالغيب للشعور العميق بالإحباط واليأس كما يصوّر البعض الآخر، وإنما هو نزوع نحو الكمال مبني على القناعة والمعرفة، ولا يمكن إيصال هذه الرسالة إلا بإدامة هذه المشاريع المباركة وبذل الوسع في تأصيلها وترسيخها</w:t>
      </w:r>
      <w:r>
        <w:rPr>
          <w:rFonts w:eastAsia="Amiri" w:cs="Amiri" w:ascii="Amiri" w:hAnsi="Amiri"/>
          <w:color w:val="111111"/>
          <w:sz w:val="28"/>
          <w:szCs w:val="28"/>
          <w:rtl w:val="true"/>
          <w:lang w:bidi="ar-SA"/>
        </w:rPr>
        <w:t>.</w:t>
      </w:r>
      <w:bookmarkStart w:id="131" w:name="pg10757_90607"/>
    </w:p>
    <w:p>
      <w:pPr>
        <w:pStyle w:val="Heading3"/>
        <w:numPr>
          <w:ilvl w:val="2"/>
          <w:numId w:val="1"/>
        </w:numPr>
        <w:rPr/>
      </w:pPr>
      <w:bookmarkStart w:id="132" w:name="__RefHeading___Toc6644403_1051229030"/>
      <w:bookmarkStart w:id="133" w:name="_Toc46"/>
      <w:bookmarkEnd w:id="131"/>
      <w:bookmarkEnd w:id="132"/>
      <w:r>
        <w:rPr>
          <w:rtl w:val="true"/>
        </w:rPr>
        <w:t>البنية التحتية للإنسان</w:t>
      </w:r>
      <w:bookmarkEnd w:id="133"/>
    </w:p>
    <w:p>
      <w:pPr>
        <w:pStyle w:val="BookText"/>
        <w:rPr/>
      </w:pPr>
      <w:r>
        <w:rPr>
          <w:rFonts w:ascii="Amiri" w:hAnsi="Amiri" w:eastAsia="Amiri" w:cs="Amiri"/>
          <w:color w:val="111111"/>
          <w:sz w:val="28"/>
          <w:sz w:val="28"/>
          <w:szCs w:val="28"/>
          <w:rtl w:val="true"/>
          <w:lang w:bidi="ar-SA"/>
        </w:rPr>
        <w:t>البنية التحتية للإنسان</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رواية عن القلق من المستقبل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هاشم الجعفري</w:t>
      </w:r>
      <w:r>
        <w:rPr>
          <w:rStyle w:val="FootnoteAnchor"/>
          <w:rtl w:val="true"/>
        </w:rPr>
        <w:footnoteReference w:id="29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أصابتني ضيقة شديدة فصرت إلى أبي الحسن علي بن محمد عليه السلام فاستأذنت عليه فأذن لي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أيُّ نعم الله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فلم أدرِ ما أقولُ له، فابتدأني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رزقك الإيمان فحرّم به بدنك على النار، ورزقك العافية فأعانك على الطاعة، ورزقك القنوع فصانك عن التبذل، يا أبا هاشم إنما ابتدأتك بهذا لأني ظننت أنك تريدُ أن تشكو لي من فعل بك هذا، قد أمرتُ لك بمائة دينار فخذها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بدأت حديثي بهذه الرواية لأنني قرأت في عيونكم قلقاً على مستقبلكم من حيث صعوبة الحصول على وظيفة حكومية اليوم حيث أصبحت ملكاً للأحزاب المتسلطة، وقلقاً على مستقبل البلد حيث تحدّث الأخ في كلمته التعريفية عن إناطة مواقع المسؤولية بأُناس غير كفوئين ولا مخلصين لبلدهم وشعبهم بل إن كثيرين منهم مزورون لشهاداتهم وهمهم ملأ بطونهم وأرصدتهم من المال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القلق المشروع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القلق مشروع ومستحسن على كلا الصعيدين أي إيجاد فرصة العمل المناسبة للكسب المشروع وتمكين الرجل المناسب من الموقع المناسب، فهذا سلمان الفارسي الذي قال فيه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لما استغربوا منه ادخار بعض المواد لمؤونته في البيت وهو الزاهد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في زهدك تصنع هذا وأنت لا تدري لعلك تموت اليوم أو غداً، 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ترجون لي البقاء كما خفتم علي الفناء، أما علمتم يا جهلة أن النفس قد تلتاث على صاحبها إذا لم يكن لها من العيش ما يعتمد عليه فإذا هي أحرزت معيشتها اطمأنت</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كل غيور على بلده وشفيق على اخوانه يحب لهم أن يكونوا سعداء بأفضل حال ويتمتعون بالحرية والكرامة والرفاه التي هي من حقوق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 العظيمة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لكم هذا الحديث لأخفف عنكم هذا القلق ولألفت نظركم إلى وجود نعم هي أعظم من كل ما تفكرون به لكن الإنسان يغفل عنها لاعتياده عليها، فيكون تذكرها جزءاً من الحل لأنه يسلّي النفس وينعش الروح ويزرع الأمل بغدٍ أفضل ويرقي الطموح، ولنسدّ على إبليس والنفس الأمّارة بالسوء وشياطين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 منافذ إقناع الإنسان بسوء الظن بالله تعالى الرب الرحيم الكريم الحكيم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توخّاه الإمام الهادي عليه السلام عندما ابتدأ أبا هاشم الجعفري بهذه الكلمات لأنه عليه السلام نظر إليه بعين الله تعالى وقرأ فيه القلق والتبرّم من الحال، والشكوى من تقدير الله تعالى بسبب الغفلة عمّا أنعم به من نعم عظيمة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فيذكّر عليه السلام أن ربّك الذي تريد أن تشكوه أعطاك الإيمان بالله وما يتبعه من الإيمان برسوله وبولاية أهل البيت عليهم السلام المنجية من النار ومفتاح كل خير، وأعطاك الصحة والعافية التي بها قوام السعادة في الدنيا والآخرة، وأعطاك الكرامة والتفضيل على سائر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وهذه النعم هي أصول كل النعم الأخرى ولا تهنأ حياة الانسان الا بها مهما تكاثرت النعم الأخرى، أي أن هذه الثلاث يصلح أن نسميها بمصطلح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التحتية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يستحق أن يفرح الانسان بحصوله عليها ويحزن إذا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الآن في يوم الجمعة وبعد الظهر وهي ساعة مباركة، وفي سورة الجمعة يقول الله تبارك وتعالى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فتزكية النفس وتطهير القلب والمعرفة بالله تعالى وتدبير شؤون الحياة بالحكمة هو الفضل الحقيقي من الله تعالى الذي يُفرح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البنية التحتية ومن هذه الأصول تنطلق الأمور الأخرى فتتوفر عندك هذه المحبة للناس والسعي لإسعادهم، وهذا الإخلاص والجد والهمة العالية والنزاهة في العمل، وهذه الغيرة على البلد وشعبه، وهذا الإبداع وإيجاد كل ما هو أفضل، وهذا الطموح المشروع الذي لا يقف عند حد لأن الكمال لا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المسؤولية أمام هذه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الشريف يحمّلنا عدة مسؤوليات أمام هذه النعم التي سميناها البنية التحتية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عليها وتعزيزها وتنميتها وتعمقها في النفس والروح والعقل والجسد، وعدم الغفلة عنها والانشغال بأمور أخرى مهما تبدو مهمة فإنها ليست بأهمية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على أبواب التخرج وتحملون شهادات تؤهلكم لفرص عمل جيدة، و ستعرض عليكم مثل هذه الفرص إن عاجلاً أو آجلاً بإذن الله، فعليكم أن تختاروا من تلك الفرص ما لا يتنافى وهذه النعم مهما كانت العروض مغرية، فإنها صفقة خاسرة أن تُشترى دنيا زائلة فانية بدين قويم يوجب السعادة الأبدية، فراقبوا ربّكم وحاسبوا أنفسكم وكونوا أمناء على ما ائتمنكم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تكرّسوا كل اهتمامكم في تحصيل الوظيفة، فإن مؤسسات الدولة لا تستطيع أن تستوعب كل الشعب في الوظائف الحكومية فعليكم أن تعملوا عقولكم المبدعة لإيجاد منافذ للكسب المشروع في ما يسمى بالقطاع الخاص، وقد تناولنا أهمية هذا التوجه في أحد خطاباتنا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بالشباب الرسالي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أمثالكم بين أبناء الشعب يجدّد فينا الأمل بغدٍ أفضل، وان سوء الحال لا يمكن أن يستمر وان الإصلاح والتغيير نحو الأحسن واقع لا محالة، ومن دون هذا فإن الإحباط واليأس سيقضي على كل أمل نتيجة تسلط المفسدين والمستبدين والمستأثرين الذين اتخذوا مال الله دولاً وعباده خولاً، وكأن قدر هذه الشعوب أن تكون مرتهنة بنزوات وأطماع وشره حفنة من السيئين، وقد عشنا التجربة المرة مع صدام المقبور ورأينا كيف سخّر ثروات هذا البلد المادية والبشرية لنزواته وحماقاته، وأدخل العراق والمنطقة في حروب وكوارث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أيديكم الآن ما يفعله صعلوك ليبيا المثير للاشمئزاز والتقزز بتصرفاته الرعناء كيف جعل الشعب الليبي وثرواته دروعاً لحماية نفسه وبقائه في السلطة رغم استبداده بها منذ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تسلط مثل هؤلاء واستبدادهم بمقدرات الشعوب مظهر من مظاهر تفاهة هذه الدنيا وهوانها على الله تعالى وحماقة من طلبها وركن إليها وجعلها هدفاً له،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تعدل عند الله جناح بعوضة ما سقى فيها كافراً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من غرّته، والشقي من فتنته كما قال الإمام الحسين عليه السلام ولو كانت لها قيمة لمكّن أنبياءه وأولياءه منها، ولما زهدهم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في نفس الوقت يلقي على الجميع خصوصاً الشباب مسؤولية التغيير والإصلاح لأنه يبدأ منكم وقد مضت السُنّة الإلهية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استشعره شباب العرب والمسلمين اليوم فسرى فيهم دم النهضة واليقظة لانتزاع حقوقهم وكرامتهم وحريتهم، وتهاوت أمام هذه النهضة عروش الطواغيت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تقدم ونجاح تحققونه يدخل السرور على قلب إمامكم المهدي الموعود عليه السلام لأنكم ذخيرته وعُدّتُه وهو عليه السلام ينتظركم أكثر مما تنتظرونه، ويتابع أخباركم كما عبّر عليه السلام في رسالته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عنا شيء من أخباركم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4" w:name="pg10757_90612"/>
    </w:p>
    <w:p>
      <w:pPr>
        <w:pStyle w:val="Heading3"/>
        <w:numPr>
          <w:ilvl w:val="2"/>
          <w:numId w:val="1"/>
        </w:numPr>
        <w:rPr/>
      </w:pPr>
      <w:bookmarkStart w:id="135" w:name="__RefHeading___Toc6644405_1051229030"/>
      <w:bookmarkStart w:id="136" w:name="_Toc47"/>
      <w:bookmarkEnd w:id="134"/>
      <w:bookmarkEnd w:id="135"/>
      <w:r>
        <w:rPr>
          <w:rtl w:val="true"/>
        </w:rPr>
        <w:t>الحاجة إلى الموعظة ودروس الأخلاق</w:t>
      </w:r>
      <w:bookmarkEnd w:id="136"/>
    </w:p>
    <w:p>
      <w:pPr>
        <w:pStyle w:val="BookText"/>
        <w:rPr/>
      </w:pPr>
      <w:r>
        <w:rPr>
          <w:rFonts w:ascii="IRNazanin" w:hAnsi="IRNazanin" w:eastAsia="IRNazanin"/>
          <w:color w:val="111111"/>
          <w:sz w:val="28"/>
          <w:sz w:val="28"/>
          <w:szCs w:val="28"/>
          <w:rtl w:val="true"/>
          <w:lang w:bidi="fa-IR"/>
        </w:rPr>
        <w:t>التوجه الى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مجرد تذكر الإنسان انه في شهر رجب أو شعبان أو رمضان أو يوم الجمعة ونحوها فإنه ينال بذلك بركة وألطافاً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بركات هذه الأزمنة الشريفة ازدياد الهمة والتوجه نحو طاعة الله تعالى وتزداد كلما ازدادت الأيام شرفاً فتكون في شعبان أفضل منها في رجب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المؤمنين أن يستثمروا هذه الفرص لتهذيب النفس وتطهير القلب الذي يمثل النتيجة المطلوبة من كل الممارسات والعقائد التي أمر الله تعالى بها فجعل سلامة القلب معيار الفوز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تبارك وتعالى من أعظم نعمه على أهل الجنة نزع ما في قلوبهم من أدران وتعلّق بالدنيا وحب للأنا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تنغّص حياته وتكدر صفو معيشته وتشغل فكره، فالأجدر بالمؤمن أن يسعى وهو في الدنيا بتطهير قلبه من هذه الأغلال لكي لا يحرم ولو لحظة من نعيم الجنة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القيمة الحقيقية للأعمال والطاعات التي يؤديها الإنسان هي بمقدار ما تثمر من سلامة القلب وتزكية النفس، لذا حينما يسال أحدهم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كيفية التعرف على مقدار قبول صلاته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بمقدار ما نهتك هذه الصلاة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سلوك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السلف الصالح مهتمين بتهذيب سلوك المجتمع من خلال إلقاء المواعظ والدروس الأخلاقية، وكان لبعضهم منابر معروفة في الصحن الحيدري الشريف كالشيخ حسين قلي الهمداني والشيخ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 عندهم العلماء المجتهدون والفضلاء وعامة الناس، ولا زال أبناء النجف يروون بعض تلك المواعظ والدروس، وأنا اروي بعضها عن أبي عن جدي عن أبيه الشيخ يعقوب الذي كان من خرّيجي هذه المدرسة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من تراث الجد الشيخ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يروى من مواعظه أنه قال يوماً لحضّار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ثقة لا يكذب أن لصّا دخل بينكم يريد أن يسرق الأشياء الثمينة منكم فأخذ الحضور غاية الحيطة والحذر وتفقد كل منهم جيوبه، وبعد برهة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تصحون من غفلتكم؟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أتحذرون كل هذا الحذر من أجل دراهم بخسة ولا تحذرون من الشيطان الذي يريد أن يسرق منكم دينكم وآخرتكم ويريد أن يضلكم ويغويكم وقد أخبركم بذلك الله تبارك وتعالى أصدق القائلين وتواتر عليه مئة وأربعة وعشرون ألف نبي إضافة إلى الأئمة والعلماء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المراجعة والتقويم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ابتلي أتباع أهل البيت اليوم بالسلطة والمواقع والجاه فبرزت عندهم الأمراض القلبية والنفسية بشكل مريع يدعو إلى التشكيك بأصل الإيمان، ورموا عرض الجدار كل تلك الجهود التي بذلها العلماء والشهداء من اجل تربية الأمة وخصوصاً المتصدين منهم للمسؤولية الاجتماعية، مما يدعونا إلى التوقف للمراجعة والتأمل والتقويم حتى لا نتخبط ونسير على غير هدىً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 مراحل السير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للإنسان بلطف الله تعالى بالنية المخلصة والإرادة الصادقة والعزم الراسخ أن يختصر طريق التكامل فيقطع في لحظة ما يقطعه غيره في سنة أو أكثر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كرامات الأولياء لا يختص بالبعد الجغرافي، وإنما يمكن تحقيقها بلطف الله تعالى في البعد المعنوي كالحُر الرياحي فبالرغم من انه عاش عمره في خدمة الطواغيت إلا أن موقفاً عُمرُه لحظات اتصف بما تقدم جعله في أعلى عليين ودخل في زمرة الشهداء بين يدي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عن الإخلاص</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وأعرف شاباً كان أستاذاً في الجامعة التكنولوجية في منتصف السبعينيات وكان مسيحياً وملذّات الدنيا كلها متاحة بين يديه فهداه الله إلى الإيمان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وتعمق في مدرسة التشيع لهم عليهم السلام حتى أصبح يعقد الحلقات في مساجد الكرادة الشرقية لتدريس علوم أهل البيت وأخلاقهم فغاظ ذلك جلاوزة النظام فأعدموه والتحق بالرفيق الأعلى شهيداً محتسباً راضياً مرضياً</w:t>
      </w:r>
      <w:r>
        <w:rPr>
          <w:rFonts w:eastAsia="Amiri" w:cs="Amiri" w:ascii="Amiri" w:hAnsi="Amiri"/>
          <w:color w:val="111111"/>
          <w:sz w:val="28"/>
          <w:szCs w:val="28"/>
          <w:rtl w:val="true"/>
          <w:lang w:bidi="ar-SA"/>
        </w:rPr>
        <w:t>.</w:t>
      </w:r>
      <w:bookmarkStart w:id="137" w:name="pg10757_90615"/>
    </w:p>
    <w:p>
      <w:pPr>
        <w:pStyle w:val="Heading3"/>
        <w:numPr>
          <w:ilvl w:val="2"/>
          <w:numId w:val="1"/>
        </w:numPr>
        <w:rPr/>
      </w:pPr>
      <w:bookmarkStart w:id="138" w:name="__RefHeading___Toc6644407_1051229030"/>
      <w:bookmarkStart w:id="139" w:name="_Toc48"/>
      <w:bookmarkEnd w:id="137"/>
      <w:bookmarkEnd w:id="138"/>
      <w:r>
        <w:rPr>
          <w:rtl w:val="true"/>
        </w:rPr>
        <w:t>تذكير للمشغولين بالعمل الرسالي</w:t>
      </w:r>
      <w:bookmarkEnd w:id="139"/>
    </w:p>
    <w:p>
      <w:pPr>
        <w:pStyle w:val="BookText"/>
        <w:rPr/>
      </w:pPr>
      <w:r>
        <w:rPr>
          <w:rFonts w:ascii="Amiri" w:hAnsi="Amiri" w:eastAsia="Amiri" w:cs="Amiri"/>
          <w:color w:val="111111"/>
          <w:sz w:val="28"/>
          <w:sz w:val="28"/>
          <w:szCs w:val="28"/>
          <w:rtl w:val="true"/>
          <w:lang w:bidi="ar-SA"/>
        </w:rPr>
        <w:t>تذكير للمشغولين بالعمل الرسالي</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معنى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المؤمن الرسالي بأنه من لا يتوقف عند حدود إصلاح نفسه وإرادة الخير له وإن كان في هذا كفاية لمن يروم النجاة، ولكنه بما يحمل من حب ورحمة بالآخرين يتحرك بعمل دؤوب لإصلاح مجتمعه وتحقيق السعادة لهم، وهذا هو ديدن الرسل والعلماء الصادقين مع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النية الصادقة والعمل المخلص لهداية الآخرين وإصلاحهم هي من أعظم القربات إلى الله تبارك وتعالى وقد وردت أحاديث كثيرة في تفضيل العالم العامل على العابد الزاهد المنزوي والمنكفئ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الرسالي يمثل مرحلة متقدمة على مرحلة إصلاح النفس وتهذيبها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النفس وتهذيبها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أريد أن اذكَر العاملين الرساليين بأنهم أحيانا ينهمكون في العمل</w:t>
      </w:r>
    </w:p>
    <w:p>
      <w:pPr>
        <w:pStyle w:val="BookText"/>
        <w:rPr/>
      </w:pPr>
      <w:r>
        <w:rPr>
          <w:rFonts w:ascii="Amiri" w:hAnsi="Amiri" w:eastAsia="Amiri" w:cs="Amiri"/>
          <w:color w:val="111111"/>
          <w:sz w:val="28"/>
          <w:sz w:val="28"/>
          <w:szCs w:val="28"/>
          <w:rtl w:val="true"/>
          <w:lang w:bidi="ar-SA"/>
        </w:rPr>
        <w:t>الاجتماعي بكل حماس وهمّة ويغفلون في خضّم ذلك عن أمور يفترض فيهم أنهم حققوها في المرحلة السابقة أي مرحلة إصلاح النفس وتهذيبها، وهذا نقصٌ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عن البر بالوالدين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ومادمتم شباباً في مقتبل العمر فإنني أذكر لكم مثالاً لتلك الغفلة، إذ لا يخفى عليكم اهتمام الشارع المقدس ببر الوالدين وحرمة إيذائهما حتى على مستوى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الله شيئاً أدنى من أفٍ لنهى عنه، وهو من أدنى العقوق، ومن العقوق أن ينظر الرجل إلى والديه فيحدَ النظر إليهما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وفي حديث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أسخط والديه فقد أسخط الله، ومن أغضبهم فقد أغضب الله، وإن أمراك أن تخرج من أهلك ومالك فأخرج ولا تحزنهما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عقوق الوالدين من الكبائر لأن الله عز وجل جعل العاقَ عصياً شقياً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إلى والديه نظر ماقت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ظالمان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له صلاة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عايشت الكثيرين ممن عملوا بحماس في الحركة الإسلامية منذ أكثر من ثلاثين عاماً فوجدت منهم تفريطاً في هذه الخصلة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قرنها الله تبارك وتعالى بتوحيده وعبادته في قوله عزَ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نحن لا نتحدث عن مستوى فيما لو أمر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الوالدان بمعصية الله تعالى كشرب الخمر أو نزع الحجاب ولا فيما إذا نهيا عن طاعة كالصلاة المفروضة وصوم رمضان فإن حقوقهما تقف عند هذه الحدود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بمعصية الخالق</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نتحدث عما هو دون ذلك إذ إن الإباء قد يقدّمون نصائح وتوجيهات إلى أبنائهم انطلاقاً من طول تجربتهم بالحياة وخبرتهم بأحداثها والوضع الاجتماعي العام والولد لا يقتنع بذلك فيخالفهما ويعاندهما فيتورط في هذه الكبيرة وهي إيذاء الوالدين، وهذا مضرٌ بعلاقته مع ربّه وبعاقبته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أتحدث عن مثال في تلك الفترة فهو أن الظرف الذي عشناه كان قاسياً من جهة بطش جلاوزة صدام وأمثاله، وكما عبّر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عشرة ألاف دون أن يرفَ له جفن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الشباب مندفعين بأعمال يراها الآباء لا تستحق الاصطدام مع ذلك النظام الجائر، وإنهم يمكن أن يحافظوا على دينهم وحياتهم من دون إعلان، لكن بعض الشباب كان يعارض أباه وينتقده على هذا الخنوع من وجهة نظره الحماسية، بينما ينطلق الأب من خبرته بقسوة وبطش هؤلاء الطواغيت منذ أن حكموا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عادوا إلى الحكم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يتورعوا عن التذويب بأحواض التيزاب والقتل بثرامة اللحم والدفن أحياء واغتصاب الحرائر وجلد الأطفال الرضّع بالأرض حتى يتناثر دماغهم، وعلى أي حال فقد حصل الذي حصل ولله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أنني سألت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مثبّت في كتاب قناديل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عدم ممارسته لدورٍ ميداني في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وانعزاله في الأيام الأخيرة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لسببين، أحدهما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العلامة السيد محمد صادق الصدر الذي صلى على جثمان السيد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يمنعني من ذلك وكانت له هيبة وطاعة عليّ وعلى السيد الشهيد الأول نفسه، فانظر إلى عاقبته حيث أطاع أباه كيف قيّض الله تباك وتعالى له الدور الكبير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بعث روح الإسلام والعودة إلى الله تبارك وتعالى حينما حانت له الفرصة بعد انتفاضة العام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سعد بن معاذ من سادة الأنصار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قبل الهجرة وعاهدوه على النصرة والفداء وطلبوا منه الهجرة إليه، وكان بيته مقراً للحركة الإسلامية ودعوة الناس إلى الإسلام في يثرب قبل الهجرة، وخاض مع رسول الله صلى الله عليه واله معارك الإسلام الكبرى بدراً و أحداًوالأحزاب وأصيب بسهم في معركة الخندق</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جريحاً إلى أن توفي وشيّعه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معاذ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أصحابه معه فأمر بغسل سعد وهو قائم على عضادة الباب</w:t>
      </w:r>
      <w:r>
        <w:rPr>
          <w:rStyle w:val="FootnoteAnchor"/>
          <w:rtl w:val="true"/>
        </w:rPr>
        <w:footnoteReference w:id="305"/>
      </w:r>
      <w:r>
        <w:rPr>
          <w:rFonts w:ascii="Amiri" w:hAnsi="Amiri" w:eastAsia="Amiri" w:cs="Amiri"/>
          <w:color w:val="111111"/>
          <w:sz w:val="28"/>
          <w:sz w:val="28"/>
          <w:szCs w:val="28"/>
          <w:rtl w:val="true"/>
          <w:lang w:bidi="ar-SA"/>
        </w:rPr>
        <w:t xml:space="preserve">، فلما أن حنط وكفن وحمل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ولا رداء، ثم كان يأخذ يمنة السرير مرة ويسرة السرير مرة حتى انتهى به إلى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لحده وسوى اللبن عليه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حجراً، ناولوني تراباً رطباً، يسد به ما بين اللبن، فلما أن فرغ وحثا التراب عليه وسوى قبره،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 سيبلى ويصل البلى إليه، ولكن الله يحب عبدا إذا عمل عملا 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سوى التربة عليه 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هنيئا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مه، لا تجزمي على ربك، فإن سعداً قد أصابته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رأيناك صنعت على سعد ما لم تصنعه على أحد، إنك تبعت جنازته بلا رداء ولا حذاء؟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ولا حذاء، فتأسيت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مرة ويسرة السرير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يدي في يد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حيث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بغسله، وصليت على جنازته ولحدته في قبره،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 أصابته ضمة؟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انتبهوا لتهذيب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لكم إن كل الذين لم ينتبهوا إلى إصلاح أنفسهم وتطهير قلوبهم وتهذيب أخلاقهم فإن عملهم منقوص وبائس مهما تصدّروا الواجهات الإسلامية وحملوا من ألقاب دينية أو اجتماعية، وربما أدى بهم خبثهم الباطني إلى الهلاك بعد العمر الطويل، وكل الذين لم يلتفتوا إلى هذه التربية فأنهم ذاقوا بدرجة من الدرجات ألواناً من العذاب عاجلاً أم آجلاً وفضحوا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اليوم الكثيرين ممن كانوا في عمركم قبل ثلاثين أو أربعين عاماً ويزعمون أنهم انخرطوا في العمل الإسلامي منذ ذلك الزمان تراهم اليوم قد تخلّوا عما امنوا به وراحوا يتصارعون بقسوة الحيوانات المفترسة على الدنيا وينتهكون من اجل تحقيق مأربهم الأنانية ما حرمه الله تبارك وتعالى، ولو كانت أسس بنائهم سليمة لبقوا مستقيمين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فانتبهوا أيها الأحبة لإصلاح أنفسكم وتحليتها بالأخلاق الفاضلة ولا تغفلوا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انهمكتم في العمل الرسالي وخدمة المجتمع فإنه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يعينكم ما دمتم في طاعته، واعلموا أن النفس بعيدة الأغوار معقدة التأثيرات والتجاذبات ولا يفلح في ترويضها وكبح جماحها وتوجيهها إلى الله تبارك وتعالى إلا من أدركه الله سبحانه بلطفه وتولاه برعايته لتجتازوا الامتحان الصعب، كما اجتازه الحر الرياحي حينما وقف يوم عاشوراء وكان قائداً كبيراً في جيش الخليفة الأموي يخيّر نفسه بين الجنة التي هي مع الحسين وأصحابه وان كان ثمنها الصبر على الموت ساعة، وبين النار التي هي مع جيش يزيد وكانت مزخرفة بالشهوات والسلطة والنفوذ والدنيا الواسعة فاختار الجنة ومضى شهيدا ووقف الإمام الحسين على مصرعه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كما سمتك أمك حر، حرٌ في الدنيا وسعيدٌ في الآخرة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فكانت هذه الشهادة وساماً قلّده إياه سيده ومولاه ليأخذ الجائزة فوراً من رب العزة والجلال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بقي الحر الرياحي رمزاً لكل من انتصر على نفسه حينما يتعرض لمثل هذا الامتحان الصعب، كما بقي في تاريخنا المعاصر الشهيد الشيخ عارف البصري رمزاً لكل العاملين الرساليين الذين ترفّعوا عن الدنيا واخلصوا لله تبارك وتعالى وتفانوا في إعلاء كلمته ونصرة المحرومين والمستضعفين فمضى شهيدا وهو في ريعان الشباب وخلف هذا الذكر الخالد</w:t>
      </w:r>
      <w:r>
        <w:rPr>
          <w:rFonts w:eastAsia="Amiri" w:cs="Amiri" w:ascii="Amiri" w:hAnsi="Amiri"/>
          <w:color w:val="111111"/>
          <w:sz w:val="28"/>
          <w:szCs w:val="28"/>
          <w:rtl w:val="true"/>
          <w:lang w:bidi="ar-SA"/>
        </w:rPr>
        <w:t>.</w:t>
      </w:r>
      <w:bookmarkStart w:id="140" w:name="pg10757_90621"/>
    </w:p>
    <w:p>
      <w:pPr>
        <w:pStyle w:val="Heading3"/>
        <w:numPr>
          <w:ilvl w:val="2"/>
          <w:numId w:val="1"/>
        </w:numPr>
        <w:rPr/>
      </w:pPr>
      <w:bookmarkStart w:id="141" w:name="__RefHeading___Toc6644409_1051229030"/>
      <w:bookmarkStart w:id="142" w:name="_Toc49"/>
      <w:bookmarkEnd w:id="140"/>
      <w:bookmarkEnd w:id="141"/>
      <w:r>
        <w:rPr>
          <w:rtl w:val="true"/>
        </w:rPr>
        <w:t>مما يقوّي عزيمة الفتيان والشباب في مواجهة المغريات</w:t>
      </w:r>
      <w:bookmarkEnd w:id="142"/>
    </w:p>
    <w:p>
      <w:pPr>
        <w:pStyle w:val="BookText"/>
        <w:rPr/>
      </w:pPr>
      <w:r>
        <w:rPr>
          <w:rFonts w:ascii="Amiri" w:hAnsi="Amiri" w:eastAsia="Amiri" w:cs="Amiri"/>
          <w:color w:val="111111"/>
          <w:sz w:val="28"/>
          <w:sz w:val="28"/>
          <w:szCs w:val="28"/>
          <w:rtl w:val="true"/>
          <w:lang w:bidi="ar-SA"/>
        </w:rPr>
        <w:t>مما يقوّي عزيمة الفتيان والشباب في مواجهة المغريات</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عناصر الحصانة في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يقوّي عزيمتكم على طاعة الله تعالى و مواجهات المغريات الكثيرة التي تتعرضون لها في هذا العمر المرهف بالإحساسات والذي يموج بالأماني والأحلام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تستحضروا صور الفتيان والشباب الرساليين الذين امتلأت قلوبهم بحب الله تعالى فتنازلوا عن كل ملذاتهم الدنيوية لعلمهم بأنها فانية ليفوزوا باللذة الدائمة كالمسلمين الأوائل الذين واجهوا عتو قريش وطغيانها وإغراءاتها والتحقوا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وتعرضوا معه لألوان العذاب والأذى ومنهم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وصحابة آخرون في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الفتى المدلل المترف مصعب بن عمير الذي عاش في وسط أسرة ثرية لكنه تنازل عن كل ذلك وتحمّل الجوع والفقر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حتى استشهد في معركة أحد ورقّ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تستحضر صور</w:t>
      </w:r>
    </w:p>
    <w:p>
      <w:pPr>
        <w:pStyle w:val="BookText"/>
        <w:rPr/>
      </w:pPr>
      <w:r>
        <w:rPr>
          <w:rFonts w:ascii="Amiri" w:hAnsi="Amiri" w:eastAsia="Amiri" w:cs="Amiri"/>
          <w:color w:val="111111"/>
          <w:sz w:val="28"/>
          <w:sz w:val="28"/>
          <w:szCs w:val="28"/>
          <w:rtl w:val="true"/>
          <w:lang w:bidi="ar-SA"/>
        </w:rPr>
        <w:t xml:space="preserve">فتيان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الأكبر والقاسم وعبد الله ابني الحسن السبط والفضل بن العباس بن أمير المؤمنين وأبناء مسلم بن عقيل بين الحادية عشرة والتاسعة عشرة من العمر، وكان أحدهم يبرز وحده لمقاتلة سبعين ألفاً غير مكترث بجمعهم حتى أن القاسم يقف ليصلح شسع نعله غير آبه بأمة الضلال التي احتشدت لتقطيع أوصاله، أو ذلك الفتى من الأصحاب الذي دفعته أمه ليستأذن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للقتال، وكان أبوه قد قتل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أخرج فقاتل بين يدي ابن رسول الله حتى تقتل،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ولعل أمه تكره خروجه،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أمرتني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حتى قتل، وحُزَّ رأسه ورمي به الى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أمه رأسه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وسرور قلبي</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يشعر الشاب والفتى انه بطاعة الله تبارك وتعالى يكون جزءاً من هذا المعسكر الشريف الناصع فلا شك انه سترتفع همته للحاق بهم خصوصاً وانه لم يكلف بما كُلف به أولئك من التضحية بالنفس وخوض المواجهة الرهيبة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تتذكر أن اللذة التي تحصل لكم بتجنبكم لبعض اللذات التي تقترن بالمعاصي هي أكبر وأحلى فإن لذة المعصية زائلة وتبقى تبعتها وتكون مشوبة بالكدر وخوف الفضيحة وغيرها من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الحقيقة لا لذة فيها ولكن الشيطان والنفس الأمارة بالسوء تزيّن المعصية، أما إذا انتصر الشاب على نفسه فسيجد في قلبه حلاوة ولذّة سامية كما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مسموم من سهام إبليس، فمن تركها خوفا من الله أعطاه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قلناه في بعض أحاديثنا</w:t>
      </w:r>
      <w:r>
        <w:rPr>
          <w:rStyle w:val="FootnoteAnchor"/>
          <w:rtl w:val="true"/>
        </w:rPr>
        <w:footnoteReference w:id="311"/>
      </w:r>
      <w:r>
        <w:rPr>
          <w:rFonts w:ascii="Amiri" w:hAnsi="Amiri" w:eastAsia="Amiri" w:cs="Amiri"/>
          <w:color w:val="111111"/>
          <w:sz w:val="28"/>
          <w:sz w:val="28"/>
          <w:szCs w:val="28"/>
          <w:rtl w:val="true"/>
          <w:lang w:bidi="ar-SA"/>
        </w:rPr>
        <w:t>وهو الالتفات إلى عظمة مقامكم وسمو منزلتكمس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بالشاب العابد الملائكة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فهل يليق بمن يباهي به ربه ملائكته أن يجده ربه على معصية؟ أو أن يهبط إلى مستوى الأشرار والسيئين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التزود المستمر من الألطاف الإلهية والدفعات الإيمانية التي تشملكم حينما تتعرضون لها بزيارة مراقد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والحضور في المساجد والاستماع إلى مجالس الوعظ والإرشاد والتوجيه والمشاركة في الشعائر الدينية وأمثالها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3" w:name="pg10757_90625"/>
    </w:p>
    <w:p>
      <w:pPr>
        <w:pStyle w:val="Heading3"/>
        <w:numPr>
          <w:ilvl w:val="2"/>
          <w:numId w:val="1"/>
        </w:numPr>
        <w:rPr/>
      </w:pPr>
      <w:bookmarkStart w:id="144" w:name="__RefHeading___Toc6644411_1051229030"/>
      <w:bookmarkStart w:id="145" w:name="_Toc50"/>
      <w:bookmarkEnd w:id="143"/>
      <w:bookmarkEnd w:id="144"/>
      <w:r>
        <w:rPr>
          <w:rtl w:val="true"/>
        </w:rPr>
        <w:t>تزوّدوا بالموعظة والوعي</w:t>
      </w:r>
      <w:bookmarkEnd w:id="145"/>
    </w:p>
    <w:p>
      <w:pPr>
        <w:pStyle w:val="BookText"/>
        <w:rPr/>
      </w:pPr>
      <w:r>
        <w:rPr>
          <w:rFonts w:ascii="Amiri" w:hAnsi="Amiri" w:eastAsia="Amiri" w:cs="Amiri"/>
          <w:color w:val="111111"/>
          <w:sz w:val="28"/>
          <w:sz w:val="28"/>
          <w:szCs w:val="28"/>
          <w:rtl w:val="true"/>
          <w:lang w:bidi="ar-SA"/>
        </w:rPr>
        <w:t>تزوّدوا بالموعظة والوعي</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المراجعة والتقييم خلال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نهاية عام هجري هو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ونتطلّع مع هلال محرم الحرام إلى عام جديد هو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الجاري بين الناس، وإلا فإن في بعض الأدعية ما يشير إلى أن بداية العام تكون في أول رمضان، وقيل أن العام الهجري يبدأ من الأول من ربيع الأول باعتبار أن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نهاية العام تمثل محطة للمراجعة وتقييم الأعمال والاتعاظ بما مرّ خلال العام وتصحيح الأخطاء والاستزادة من الأعمال الصالحة، وهو أقل ما يمكن من المحاسبة المأمور بها شرعاً، ومن غفل عنها كثرت سيئاته وتراكم الرين على قلبه حتى يسوّد والعياذ بالله فلا تنفع الموعظة عندئذٍ، كما ترون كيف أن كثيراً من المتدينين بحسب الظاهر لما تصدّوا للحكم وأقبلت عليهم الدنيا واستطيبوا طعمها انهمكوا في اتباع الهوى ولم تنفع فيهم الموعظة حتى انتشر الفساد والظلم وحانات الخمور والملاهي بشكل لم يسبق له نظير حتى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تزودوا من الموعظة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فاجعلوا زادكم الموعظة واحيوا بها قلوبكم ولا تغفلوا عن ذكر الله تبارك</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واعقدوا العزم على أن تكون الصفحات البيضاء التي تنشر لكم مع بداية السنة الجديدة مليئة بالأعمال الصالحة وكل ما يقربكم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والجأوا إلى الله تبارك وتعالى بطلب الصفح والمغفرة عما مضى فانه غفور رحيم ويغفر الذنوب جميعاً لمن عزم بصدق على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الفرح لمن بلغ الأهداف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بداية العام الجديد اعتاد الناس على إقامة الأفراح وتبادل التهاني، خصوصاً في بداية العام الميلادي حيث يعمّ الفسق والفجور ولا أدري بماذا يفرحون، وهل جزاء فضل الله تعالى عليهم بإبقائهم أحياء أصحاء معافين أن يعصوه بهذا الفظائع؟</w:t>
      </w:r>
    </w:p>
    <w:p>
      <w:pPr>
        <w:pStyle w:val="BookText"/>
        <w:rPr/>
      </w:pPr>
      <w:r>
        <w:rPr>
          <w:rFonts w:ascii="Amiri" w:hAnsi="Amiri" w:eastAsia="Amiri" w:cs="Amiri"/>
          <w:color w:val="111111"/>
          <w:sz w:val="28"/>
          <w:sz w:val="28"/>
          <w:szCs w:val="28"/>
          <w:rtl w:val="true"/>
          <w:lang w:bidi="ar-SA"/>
        </w:rPr>
        <w:t>إن من يحقّ له الفرح هو من بلغ الهدف وحقق النتائج المرجوّة كالطالب الذي نجح في الامتحان ويتفوّق فانه يفرح أما أن يفرح الفاشل فهذا ضرب من الجنون، فهؤلاء الفرحون بالعام الجديد هل نجحوا في امتحانهم في هذه الدنيا؟ وهل حققوا الأهداف التي خلقوا من أجلها؟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طبعاً فبماذا يفرحون؟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افتتا ح السنة بذكرى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يفتتحون العام الجديد بذكرى استشهاد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فيحيون شعائرها ويستلهمون الدروس من تلك الثورة المباركة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التعاطي مع قضية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أشكالها بحسب الأشخاص فقد يُقبل من العامة ما لا يقبل من النخب المثقفة الواعية، وعلى الإنسان أن لا ينساق وراء بعض السلوكيات الاجتماعية مهما كانت صالحة في نفسها ويغفل عن دوره المطلوب منه، ونحن في عالم مليء بالتحديات المتنوعة فلا يعذر أحد عندما يترك موقعه من العمل اللائق به ويذهب ليؤدي دور غيره فتحصل ثغرة في كيان الإسلام والمسلمين وإضرار بالمصالح العامة وأقرب مثال اذكره لذلك هو هل يجوز لرجل الأمن المكلف بحماية الزوار من هجمات الإرهابيين المتوحشين أن يذهب للمشاركة في توزيع الطعام أو اللطم على الصدور ويترك ظهور المؤمنين معرضة لرصاص الغدر؟</w:t>
      </w:r>
    </w:p>
    <w:p>
      <w:pPr>
        <w:pStyle w:val="BookText"/>
        <w:rPr/>
      </w:pPr>
      <w:r>
        <w:rPr>
          <w:rFonts w:ascii="Amiri" w:hAnsi="Amiri" w:eastAsia="Amiri" w:cs="Amiri"/>
          <w:color w:val="111111"/>
          <w:sz w:val="28"/>
          <w:sz w:val="28"/>
          <w:szCs w:val="28"/>
          <w:rtl w:val="true"/>
          <w:lang w:bidi="ar-SA"/>
        </w:rPr>
        <w:t xml:space="preserve">انصروا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فانتم من الطلائع الواعية للمجتمع ولا بد أن تكون نصرتكم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الذي يناسبكم والذي يُعرف من خلال القراءة الواعية لتلك الثورة المباركة، مثلاً مواجهة الشبهات التي يلقيها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 التي تعصف بالمجتمع، فلا يزال يوجد من يتهم الشيعة بتحريف القرآن ويظهر على شاشات الفضائيات وهو يعلم أنه مفتر آثم فها هي إذاعات القرآن الكريم والفضائيات في البلاد الشيعية هل تتلو غير هذا القرآن الموجود في أيدي جميع المسلمين والمطبوع في القاهرة ودمشق والرياض، ويحجّ مئات الآلاف من الشيعة إلى الديار المقدسة فهل وجدوا عندهم غير هذا القرآن؟ وها هي كتب الشيعة وأحاديثهم التي تستدل بآيات القرآن فهل وجدوا فيها حرفاً زائداً؟</w:t>
      </w:r>
    </w:p>
    <w:p>
      <w:pPr>
        <w:pStyle w:val="BookText"/>
        <w:rPr/>
      </w:pPr>
      <w:r>
        <w:rPr>
          <w:rFonts w:ascii="Amiri" w:hAnsi="Amiri" w:eastAsia="Amiri" w:cs="Amiri"/>
          <w:color w:val="111111"/>
          <w:sz w:val="28"/>
          <w:sz w:val="28"/>
          <w:szCs w:val="28"/>
          <w:rtl w:val="true"/>
          <w:lang w:bidi="ar-SA"/>
        </w:rPr>
        <w:t>وعلى صعيد آخر ترون كيف أن أدعياء المهدوية والمولوية والسفارة والسلوكية لا يقطع منهم رأس حتى يبرز آخر مستغلين الجهلة والقلقين والمندفعين والمتعصبين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وترون الدول المستكبرة كيف تخلق الأزمات لشعوب العالم لابتزازها وإخضاعها فمن أنفلونزا الطيور إلى أنفلونزا الخنازير إلى أنفلونزا الماعز الذي أعلنوا عنه قبل أيام بعد أن كسبوا المليارات من إشاعة الرعب والقلق من سابقه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تقدم أن تتسلحوا لصلاح دنياكم والفلاح في أخراكم بالموعظة والوعي، وتوجد مصادر كثيرة لتحصيلهما كالكتب والمحاضرات والمجالس الحسينية فاستفيدوا منها</w:t>
      </w:r>
      <w:r>
        <w:rPr>
          <w:rFonts w:eastAsia="Amiri" w:cs="Amiri" w:ascii="Amiri" w:hAnsi="Amiri"/>
          <w:color w:val="111111"/>
          <w:sz w:val="28"/>
          <w:szCs w:val="28"/>
          <w:rtl w:val="true"/>
          <w:lang w:bidi="ar-SA"/>
        </w:rPr>
        <w:t>.</w:t>
      </w:r>
      <w:bookmarkStart w:id="146" w:name="pg10757_90629"/>
    </w:p>
    <w:p>
      <w:pPr>
        <w:pStyle w:val="Heading3"/>
        <w:numPr>
          <w:ilvl w:val="2"/>
          <w:numId w:val="1"/>
        </w:numPr>
        <w:rPr/>
      </w:pPr>
      <w:bookmarkStart w:id="147" w:name="__RefHeading___Toc6644413_1051229030"/>
      <w:bookmarkStart w:id="148" w:name="_Toc51"/>
      <w:bookmarkEnd w:id="146"/>
      <w:bookmarkEnd w:id="147"/>
      <w:r>
        <w:rPr>
          <w:rtl w:val="true"/>
        </w:rPr>
        <w:t>فرص التكامل للشباب أكثر</w:t>
      </w:r>
      <w:bookmarkEnd w:id="148"/>
    </w:p>
    <w:p>
      <w:pPr>
        <w:pStyle w:val="BookText"/>
        <w:rPr/>
      </w:pPr>
      <w:r>
        <w:rPr>
          <w:rFonts w:ascii="Amiri" w:hAnsi="Amiri" w:eastAsia="Amiri" w:cs="Amiri"/>
          <w:color w:val="111111"/>
          <w:sz w:val="28"/>
          <w:sz w:val="28"/>
          <w:szCs w:val="28"/>
          <w:rtl w:val="true"/>
          <w:lang w:bidi="ar-SA"/>
        </w:rPr>
        <w:t>فرص التكامل للشباب أكثر</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إصلاح النفس من أول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قاله لي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مراسلاته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في العشرينيات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نعم الله عليك أن تلتفت إلى تهذيب نفسك وتربيتها في وقت مبكر، لأن العمر كلما طال ازداد الرين على القلب، مما يؤدي إلى قسوته واستكباره عن سماع الموعظة وقبول الحق حتى يطبع عليه والعياذ بالله تعالى، لذا ورد في أدعية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كَبُرَ سِنِّي كَثُرَتْ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طالَ عُمْرِي كَثرَتْ مَعاصِيَّ</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فهذه أول الفرص للشباب أنهم قريبون إلى الفطرة والنقاء لم يطبع على قلوبهم فتكون استجابتهم للحق سريعة كما تشهد بذلك الحركات الرسالية عبر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 الشباب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الامتيازات التي تعطى إليهم،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يباهي الملائكة بالشاب الذي ينشأ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فرصة أن تكونوا ممن يباهي به الله ملائكته ويحتج بكم عليهم، وهذا يزيد من دافعكم نحو الالتزام بالدين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موارد للطاعة عندكم لا تتوفر لغيركم كبرّ الوالدين وأكثر الشباب لهم والدان وهذه تمثل فرصة عظيمة للطاعة من خلال البر بهما والإحسان إليهما بينما من هو مثلي لا والدين له يكون قد حُرم من هذه الفرصة إلا من خلال الإحسان إليهما بعد وفاتهما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المشاغل والمشاكل التي تورث الهم وتشوش البال وهذه كلها معوقات للتكامل فالشباب في سلامة منها لأنه عادة مكفول المعيشة وكل لوازم الحياة بوالديه حيث يأتيه رزقه من طعام وشراب وملبس ومصروف يومي جاهزاً بلا مؤونة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غالباً في صحة وقوة بدنية ونشاط وهمة عالية وهذه كلها من مقوّمات الأعمال الصالحة أما من تقدّم به السن فإن الأمراض تظهر عليه وقوته تضعف فيعجز عن أداء الكثير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تتكاثر فرص الخير أمام الشباب، لذا ورد في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إضاعة أي من هذه الفرص للطاعة غصة توجب الحسرة والندامة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الانتصار أمام 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المغريات أمام الشاب كثيرة، لكن هذه كلها ليست معوقات للتكامل بلطف الله تعالى، بل ربما هي مفيدة للتكامل لأنها تزيد من الهمة والإرادة لمواجهتها حتى يشعر بزهو الانتصار عليها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فالشباب يحبون اقتحام الصعوبات حتى يحققوا الانتصارات ويفرحوا بها ولا يحتاج الأمر من الشباب إلا إلى الاعتصام بالله تبارك وتعالى وتقوية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عينيه مثلاً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مسموم من سهام إبليس، فمن تركها خوفا من الله أعطاه الله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فإنه سيكون أكثر إصراراً على مواجهة هذه الإغراءات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دونوا ما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الوسائل التي تعينكم في حياتكم التكاملية هذه أن تتخذوا لأنفسكم مفكرة أو دفتر ملاحظات يدوّن فيها أحدكم ما يؤثر فيه ويتفاعل معه من الآيات الكريمة والأحاديث الشريفة والكلمات الحكيمة القصيرة كالذي يعرض في الشريط أسفل الشاشة على بعض الفضائيات، فإن مثل هذا التفاعل يعني أن هذه الكلمة رزق ساقه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الخواطر التي كتبتها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لكم هذه الخاطرة لأنني استفدت منها في صباي قبل أن أبلغ الحلم، ولا زلت احتفظ ببعضها وكنت اكتب التاريخ تحت كل كلمة مختارة والموجود عندي مؤرخ شهر </w:t>
      </w:r>
      <w:r>
        <w:rPr>
          <w:rFonts w:eastAsia="Amiri" w:cs="Amiri" w:ascii="Amiri" w:hAnsi="Amiri"/>
          <w:color w:val="111111"/>
          <w:sz w:val="28"/>
          <w:szCs w:val="28"/>
          <w:lang w:bidi="ar-SA"/>
        </w:rPr>
        <w:t>1974/11</w:t>
      </w:r>
      <w:r>
        <w:rPr>
          <w:rFonts w:ascii="Amiri" w:hAnsi="Amiri" w:eastAsia="Amiri" w:cs="Amiri"/>
          <w:color w:val="111111"/>
          <w:sz w:val="28"/>
          <w:sz w:val="28"/>
          <w:szCs w:val="28"/>
          <w:rtl w:val="true"/>
          <w:lang w:bidi="ar-SA"/>
        </w:rPr>
        <w:t>، وكنت أقلبها بين حين وآخر فتتجدد المعنويات وتتحفز الهمم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حديثنا اليوم عدداً من هذه الأحاديث التي توجّه بوصلة حياتكم إلى ما يرضي الله تبارك وتعالى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الأخلاقيين إن أول صدمة يواجهها الإنسان حين موته قبل صعوبات القبر والبرزخ وغيرها، هو حينما يعلم أن ما نزل به هو الموت وإن عمره قد انتهى وهذا يعني أن باب العمل قد أغلق عليه، فلا يستطيع أن يستزيد ولو ذرة من عمل الخير إلا ما يهدى إليه من أهله أو أحبائه، فيصاب بالذهول والألم والندامة والحسرة على كل لحظة أضاعها بغير عمل صالح، فبينما أفنى عمره في اللهو والغفلة والانشغال بالدنيا الزائلة وزينتها وقضى عمره يخطط لأفكار ومشاريع لا تنتهي حتى خطف منه الموت كل تلك الأحلام، فيضغط عليه هذا الألم بقوة وتعصره الندامة،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ممن قال فيهم رب العزة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حاول شيئاً في معصية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انصح أن تثبتوه في دفتر ملاحظاتكم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وأسرع لمجيئ ما يحذر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لأنكم قد تعرض عليكم رغبات وأمور تريدون تحقيقها وربما يحاول البعض ذلك ولو بأساليب محرمة ككسب المال، أو العلاقة مع الجنس الآخر فينشئان علاقة حب غير شرعية ويتواعدان ويخلوان خلوة محرمة وهكذا تزل بهم الأقدام، بينما يمكنهم أن يصبروا ويطرقوا البيوت من أبوابها التي أحلها الله تبارك وتعالى، فهذه الكلمة القصيرة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عليكم الوقت والجهد وتعطيكم النتيجة قبل العمل، بأن من حاول أن يحقق ما يريد بأساليب محرمة فإن ما أراد تحقيقه سيفوته، ويتحقق له عكسه وهي النتائج التي يحذر منها، فمثل هذين الشابين الذين خدعهما الشيطان سيفتضح أمرهما ويتعرضان للإهانة الاجتماعية وربما للعقوبات ويدمّر مستقبلهما ولا يحققان ما أرادا، وإن صوّر لهما الشيطان غير ذلك، فهذه الكلمات المباركة هي خلاصة معرفة إلهية وخبرة حياة وحكمة عميقة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49" w:name="pg10757_90633"/>
    </w:p>
    <w:p>
      <w:pPr>
        <w:pStyle w:val="Heading3"/>
        <w:numPr>
          <w:ilvl w:val="2"/>
          <w:numId w:val="1"/>
        </w:numPr>
        <w:rPr/>
      </w:pPr>
      <w:bookmarkStart w:id="150" w:name="__RefHeading___Toc6644415_1051229030"/>
      <w:bookmarkStart w:id="151" w:name="_Toc52"/>
      <w:bookmarkEnd w:id="149"/>
      <w:bookmarkEnd w:id="150"/>
      <w:r>
        <w:rPr>
          <w:rtl w:val="true"/>
        </w:rPr>
        <w:t>الدنيا بحر عميق فما هي سفينة النجاة؟</w:t>
      </w:r>
      <w:bookmarkEnd w:id="151"/>
    </w:p>
    <w:p>
      <w:pPr>
        <w:pStyle w:val="BookText"/>
        <w:rPr/>
      </w:pPr>
      <w:r>
        <w:rPr>
          <w:rFonts w:ascii="Amiri" w:hAnsi="Amiri" w:eastAsia="Amiri" w:cs="Amiri"/>
          <w:color w:val="111111"/>
          <w:sz w:val="28"/>
          <w:sz w:val="28"/>
          <w:szCs w:val="28"/>
          <w:rtl w:val="true"/>
          <w:lang w:bidi="ar-SA"/>
        </w:rPr>
        <w:t>الدنيا بحر عميق فما هي سفينة النجاة؟</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من مواعظ 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لقمان الحكيم كثير المواعظ لولده وحكى لنا القرآن الكريم جملة منها في سورة لقمان، ونقل الأئمة المعصومون سلام الله عليهم لنا عنه مواعظ كثيرة، ومن تلك المواعظ ما أحفظه منذ أربعين عاماً عندما كنت أرافق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مجالسه، وهي 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لقمان وعظ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 الدنيا بحر عميق، قد هلك فيه عالم كثير، فاجعل سفينتك فيها الإيمان بالله، واجعل شراعها التوكل على الله، واجعل زادك فيها تقوى الله، فإن نجوت فبرحمة الله وان هلكت فبذنوبك</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تشبيه الدنيا بالبحر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الدنيا بحر متلاطم الأمواج، بحر في مغرياته وشهواته وأهوائه وميوله</w:t>
      </w:r>
    </w:p>
    <w:p>
      <w:pPr>
        <w:pStyle w:val="BookText"/>
        <w:rPr/>
      </w:pPr>
      <w:r>
        <w:rPr>
          <w:rFonts w:ascii="Amiri" w:hAnsi="Amiri" w:eastAsia="Amiri" w:cs="Amiri"/>
          <w:color w:val="111111"/>
          <w:sz w:val="28"/>
          <w:sz w:val="28"/>
          <w:szCs w:val="28"/>
          <w:rtl w:val="true"/>
          <w:lang w:bidi="ar-SA"/>
        </w:rPr>
        <w:t>وأحلامه فمن حب المال إلى حب النساء إلى حب الجاه والسلطة إلى اللهو واللعب وغيرهما مما يزيّنه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في مسؤولياته، فالإنسان مكلف بواجبات ومسؤوليات أمام خالقه العظيم وأمام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نفسه وعائلته ومجتمعه وأمام الملائكة والتاريخ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وبحر في تحدياته التي تتجاذب الإنسان في كل اتجاه وتجعله يعيش صراعات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فالدنيا بحر عميق حقاً لا يقوى الإنسان وحده على امتطائه بسلام ليصل إلى الغاية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فيه عالم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 النجاة إلا لقلة القليلة، كما أخبر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 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وتستطيع أن تدقّق بلغة الأرقام فدّون عدد البشر اليوم ثم أبدأ بإنقاص أهل الملل والنحل والديانات لتصل إلى النتيجة المرعبة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ننجو من الدنيا؟</w:t>
      </w:r>
    </w:p>
    <w:p>
      <w:pPr>
        <w:pStyle w:val="BookText"/>
        <w:rPr/>
      </w:pPr>
      <w:r>
        <w:rPr>
          <w:rFonts w:ascii="Amiri" w:hAnsi="Amiri" w:eastAsia="Amiri" w:cs="Amiri"/>
          <w:color w:val="111111"/>
          <w:sz w:val="28"/>
          <w:sz w:val="28"/>
          <w:szCs w:val="28"/>
          <w:rtl w:val="true"/>
          <w:lang w:bidi="ar-SA"/>
        </w:rPr>
        <w:t xml:space="preserve">وإذا عرفنا أن الدنيا بحر عميق ونحن في عمق هذا البحر، فإن السؤال الطبيعي هو كيف ننجو؟ أو ما هي سفينة النجاة؟ وهنا يكمل لقمان الحكيم فيذكر السفينة وهي الإيمان بالله تعالى وتوحيده حقاً وفعلاً، وهذا ما ورد في أول كلمة أطلقها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وردّدها أبناؤه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وشراعها التوكل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وزادك فيها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الكلمات العميقة من لقمان الحكيم تحتاج إلى من يفسّرها ويفصّل معانيها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تطبيقاتها وحدودها وأحكامها، وهذا ما تميزت به شريعة الإسلام حتى جعلها الله تعالى خاتمة الرسالات وأكملها، فهي تتواصل مع الشرائع السماوية السابقة بالمبادئ السامية والقيم النبيلة إلا أنها تزيد عليها تفصيلاً وبياناً وسعة وشمولاً، وهذا العنوان في مواعظ لقمان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 العلماء الصالحون الهداة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لأنهم خلفاء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والأمناء على شريعتهم والمبلغون لرسالتهم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تجد التواصل والوراثة مستمرة بين حلقات هذه السلسلة الكريمة من الرسل والأنبياء والأئمة والعلماء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من 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ويستطيع كل واحد منكم أن يكون سفينة نجاة بدرجة من الدرجات حينما يعلِّم غيره مسألة شرعية يجهلها أو يوصل له موعظة ينتفع بها، أو يصدّه عن معصية أو انحراف أو ظلم، أو يهديه إلى ما فيه رضا الله تبارك وتعالى وصلاح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ينال ذلك أيها الأحبة إلا بلطف الله تبارك وتعالى وتوفيقه لأنه من الأرزاق المعنوية التي لا تنال بالأسباب الطبيعية، أي أنها تختلف عن الأرزاق المادية،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شمله هذا اللطف أضاء في قلبه وعقله وجوارحه نور من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وستزل قدمه، ويضل الطريق في دنياه وآخرته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بأن الله تعالى كريم يعطي من غير احتساب، وهو رحيم بعباده، وكلما ظن العبد أن الأبواب مغلقة في وجهه، ولا سبيل إلى النجاة، وإذا بباب رحمة الله تعالى تفتح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 ظَنُّوا أَنَّهُمْ قَدْ كُذِبُوا جاءَهُمْ نَصْرُنا فَنُجِّيَ مَنْ نَشاءُ وَ 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بعض الأخلاقيين الحالة بما موجود اليوم في الأبنية الراقية حيث تكون الأبواب الخارجية مغلقة فإذا وصل القادم أليها انفتحت تلقائياً، فالعارف بالحال يتوجه نحو الباب وإن رآها مغلقة لأنه يعلم أنها ستفتح له عندما يتوجه إليها، أما الجاهل فيرى عدم الجدوى في التوجه نحو الباب لأنها موصدة في وجهه</w:t>
      </w:r>
      <w:r>
        <w:rPr>
          <w:rFonts w:eastAsia="Amiri" w:cs="Amiri" w:ascii="Amiri" w:hAnsi="Amiri"/>
          <w:color w:val="111111"/>
          <w:sz w:val="28"/>
          <w:szCs w:val="28"/>
          <w:rtl w:val="true"/>
          <w:lang w:bidi="ar-SA"/>
        </w:rPr>
        <w:t>.</w:t>
      </w:r>
      <w:bookmarkStart w:id="152" w:name="pg10757_90637"/>
    </w:p>
    <w:p>
      <w:pPr>
        <w:pStyle w:val="Heading3"/>
        <w:numPr>
          <w:ilvl w:val="2"/>
          <w:numId w:val="1"/>
        </w:numPr>
        <w:rPr/>
      </w:pPr>
      <w:bookmarkStart w:id="153" w:name="__RefHeading___Toc6644417_1051229030"/>
      <w:bookmarkStart w:id="154" w:name="_Toc53"/>
      <w:bookmarkEnd w:id="152"/>
      <w:bookmarkEnd w:id="153"/>
      <w:r>
        <w:rPr>
          <w:rtl w:val="true"/>
        </w:rPr>
        <w:t>من البلاء ما تستطيع دفعه بنفسك</w:t>
      </w:r>
      <w:bookmarkEnd w:id="154"/>
    </w:p>
    <w:p>
      <w:pPr>
        <w:pStyle w:val="BookText"/>
        <w:rPr/>
      </w:pPr>
      <w:r>
        <w:rPr>
          <w:rFonts w:ascii="Amiri" w:hAnsi="Amiri" w:eastAsia="Amiri" w:cs="Amiri"/>
          <w:color w:val="111111"/>
          <w:sz w:val="28"/>
          <w:sz w:val="28"/>
          <w:szCs w:val="28"/>
          <w:rtl w:val="true"/>
          <w:lang w:bidi="ar-SA"/>
        </w:rPr>
        <w:t>من البلاء ما تستطيع دفعه بنفسك</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بِمَا كَسَبَتْ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أصحاب حوائج ندعو الله تبارك وتعالى قضاءها، فالبعض يعاني من مرض ويسأل الله الشفاء والعافية، وآخر حرم من الذرية ويسأل الله تعالى أن يرزقه ذرية صالحة، وآخر يمر بضيق وشدة ويدعو الله تعالى بالفرج، وآخر يعاني من فقر وصعوبات مالية ويدعو الله تعالى بالغنى وسدِّ الحاجة، ونحوها كثير مما لا يخفى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يخفى على الكثيرين أن جملة من هذه الصعوبات التي يمرّ بها الإنسان هي من صنعه وكسب يديه، فلو أراد التخلص منها فليتجنب الأسباب التي أدّت إليها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هنا سببية أي بسبب ما كسبوا، وإن ما حصل لهم هو نتيجة لبعض ما جنت أيديهم، وإلا فإن استحقاقهم أكثر لكن الله تعالى يعفو بكرمه وحلمه عن كثير،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يُوبِقْهُنَّ بِما كَسَبُوا وَ يَعْفُ عَنْ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يهلكهن وهي السفن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بأهلهن بإرسال الرياح العاتية عليها بما كسبوا من الذنوب، ولكن الله تعالى يعفو عن الكثير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البلاء قبل حصوله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أن كثيرً من البلاء يستطيع الإنسان دفعه قبل حصوله، وليس فقط دفعه بعد حصوله من خلال اجتناب مسبّباته، ولكن الإنسان لا يلتفت إلى هذه الحقيقة، أو لا يلتفت إلى ما تكسبه يداه من أعمال، وإذا التفت فإن الكثيرين يستصغرون ما يصدر منهم ولا يقدّرون عواقبها، بينما حذر المعصومون من الاستهانة 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ما عصيت ولكن انظر من عصيت</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 فيتساهلون فيما يصدر منهم من كلام مع أن كلمة غير مسؤولة قد تقال هنا وهناك تسبّب سفك الدماء وهتك الأعراض وإهلاك الحرث والنسل وكما يتساهلون في التجاوز على المال العام، الذي هو ملك عموم الناس الذين هم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المقطوعون عن إمامهم فمن أكل أموالهم كان مشمولاً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نقرب فكرة أن خطأً بسيطاً قد يؤدي إلى عواقب وخيمة، بما يحصل أحيانا من أن غفلة صغيرة من سائق السيارة أو التفاته تؤدي إلى حادث مفجع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تجد في الكثير من الأدعية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يعلموننا الاستغفار مما نعلم ومما لا نعلم من الذنوب، وما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في فهم سنة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نبيّن عدة ملاحظات لإيضاح الفكرة المتقدمة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البلاء يجريه الله تعالى على عباده الذين اصطفاهم ليرفع درجاتهم ولينالوا المقام المحمود عند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الجنة درجات لن تنالها إلا بالشهادة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فهذا نوع آخر من البلاء لا تجري فيه الفكرة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حينما يؤاخذ العباد ببعض ذنوبهم فليس ذلك انتقاماً منهم سبحانه وتعالى عن ذلك علواً كبيراً وإنما يريد لهم الخير وما يصلح حالهم فقد يكون الفقر أصلح لحال شخص من الغنى لأن الغنى يبطره ويبعده عن الله تعالى ويوقعه في المعاصي، ويحرم آخر من الذرية لأنه لو رزق منها لكانت شريرة وبالاً عليه بسبب الظروف المحيطة بهم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تعالى ينتقم من الظالمين لتعد يهم على الآخرين، ولو كانت ذنوبهم بينهم وبين الله تعالى لكان لها حساب آخر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الذنوب اجتماعية عامة لا تقتصر في آثارها على مرتكبيها فقط بل تشمل كل الناس حتى الصالحين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الابتلاءات يدفع ضريبتها ناسٌ لم يكونوا السبب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العواصف الترابية التي تحصل ويقال أنها ستستمر لسنين طويلة بسبب التصحر، وهذا الجفاف في الأنهار، وهذا الارتفاع في درجات الحرارة كلها بسبب حماقات وسياسات ظالمة لبعض المتصدين لكن شرها عمّ الجميع وإن كان أكثر الناس يستحقون ذلك لأنهم هم من انتخب أولئك الحمقى الأنانيين وأجلسوهم في مواقع 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5" w:name="pg10757_90640"/>
    </w:p>
    <w:p>
      <w:pPr>
        <w:pStyle w:val="Heading3"/>
        <w:numPr>
          <w:ilvl w:val="2"/>
          <w:numId w:val="1"/>
        </w:numPr>
        <w:rPr/>
      </w:pPr>
      <w:bookmarkStart w:id="156" w:name="__RefHeading___Toc6644419_1051229030"/>
      <w:bookmarkStart w:id="157" w:name="_Toc54"/>
      <w:bookmarkEnd w:id="155"/>
      <w:bookmarkEnd w:id="156"/>
      <w:r>
        <w:rPr>
          <w:rtl w:val="true"/>
        </w:rPr>
        <w:t>في الصراع على الدنيا ثلاث آفات</w:t>
      </w:r>
      <w:bookmarkEnd w:id="157"/>
    </w:p>
    <w:p>
      <w:pPr>
        <w:pStyle w:val="BookText"/>
        <w:rPr/>
      </w:pPr>
      <w:r>
        <w:rPr>
          <w:rFonts w:ascii="Amiri" w:hAnsi="Amiri" w:eastAsia="Amiri" w:cs="Amiri"/>
          <w:color w:val="111111"/>
          <w:sz w:val="28"/>
          <w:sz w:val="28"/>
          <w:szCs w:val="28"/>
          <w:rtl w:val="true"/>
          <w:lang w:bidi="ar-SA"/>
        </w:rPr>
        <w:t>في الصراع على الدنيا ثلاث آفات</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مشاكل البشرية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يراقب حال البشر اليوم وقبل اليوم من لدن خلق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يجدهم في صراع مستمر وتنازع وتنافس على كل الأصعدة والمستويات، وتثار الأزمات لأتفه الأسباب، ولنيل مغانم دنيوية لا قيمة لها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كالصراع على زعامة العشيرة أو ليكون مختار المحلة أو للاستيلاء على مكسب ما، أو الصراع على السلطة والحكم والنفوذ والجاه، وتنتهك في هذا الصراع كل المحرمات والمقدسات وأولها سمعة المسلم من خلال التسقيط والافتراء والبهتان والكذب وإنتهاءاً بالصراعات المسلحة التي تهلك الحرث والنسل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خدع الإنسان الآخرين فانه لا يستطيع أن يخدع الله تعالى ولا نفسه بان هذا الصراع هو نتيجة نزوات وشهوات وأهواء النفس الأمارة بالسوء وطاعة لأوامرها التي يحرّكها الشيطان كيف يشاء، فالدخول في هذه الصراعات والتنافسات انحدار وسقوط وابتعاد عما أراده الله تبارك وتعالى، ومنشأه جهل وغفلة عن غرض وجوده في هذه الدنيا وما يراد منه ومسؤولياته أمام الله تبارك وتعالى وحجته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فليراجع الكيِّس العاقل نفسه وليحاسبها أشد مما يحاسب الشريك شريكه كما ورد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في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لكم هنا حديثاً في الموعظة روي عن النبي الكريم عيسى بن مريم سلام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المال ثلاث 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من غير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أخذه من حلِّه؟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في غير حقه،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وضعه في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 إصلاحه عن الله تعالى</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المال باعتباره أوضح أشكال الدنيا، وإلا فانه ليس الوحيد الذي يقع عليه الصراع، فالسلطة والجاه والنفوذ أقوى تأثيراً من المال، والصراع عليها أشد وأشرس، وأشار الحديث الشريف الى ثلاث أفات تكفي الواحدة منها لإهلاك الإنسان والتسبب الى شقاوة دائمة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الحلال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مصدر هذه الدنيا المطلوبة أي المال هنا بحسب المثال هل إن كسبه مشروع ليس فيه فساد ولا غش ولا أي سبب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عقبة كؤود ورد فيها أن طلب الدرهم الحلال أهون من ألف ضربة بالسيف وقد لا يحسُّ الشخص بهذه الصعوبة ويجد في الوصف شيئاً من المبالغة لجهله وقصوره وتقصيره، ولكن الحقيقية هي هذه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افترضنا أن المصدر كان حلالاً وطريقة الكسب شرعية مئة بالمئة، تأتي المشكلة الثانية وهي كيفية إنفاقه وموارد صرفه، لان الإنسان مستخلف على هذا المال من قبل الله 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المؤتمن على المال يجب أن لا يتجاوز ما حدّده له المالك الحقيقي للمال، وإلا فسيتعرض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للمساءلة والعقوبة على المخالفة، كما لو بخل عن الصرف في مورد الأمر، أو صرف في مورد النهي، وحتى لو صرف في مورد محلل لكنه تجاوز الحد المسموح في الصرف بحيث أصبح مسرفاً فقد جاء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أو صرفه في غير مسوّغ عقلائي أو شرعي فأصبح مبذراً قال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27/26</w:t>
      </w:r>
      <w:r>
        <w:rPr>
          <w:rFonts w:ascii="Amiri" w:hAnsi="Amiri" w:eastAsia="Amiri" w:cs="Amiri"/>
          <w:color w:val="111111"/>
          <w:sz w:val="28"/>
          <w:sz w:val="28"/>
          <w:szCs w:val="28"/>
          <w:rtl w:val="true"/>
          <w:lang w:bidi="ar-SA"/>
        </w:rPr>
        <w:t>، وهذه مرتبة شنيعة أن يكون أخاً وقرينا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الانشغال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انه كان دقيقاً في صرفه وتجنب تلك العقبات المهولة، فانه توجد مشكلة أخرى لا يمكنه التخلص بها وهي الانشغال بمداراة هذا المال وتنميته واستثماره ومداولته ومتابعة السوق والتعامل مع الناس بكل ما يعنيه ذلك من خلافات ونزاعات وحيل ومشاكسات فيشغله ذلك عن ذكر الله تعالى وعن العروج في ملكوته، وكل ما يشغل العبد عن الله تعالى فهو خسران وانحطاط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الدنيا، وهذه ضريبة اللهاث وراءها، والصراع والتنافس على كُل شأن من شؤونها، وأقل ضريبة يدفعها هي انشغال الفكر بالأخذ والرد وتهيئة طرق التغلب على الآخر والتخطيط ووضع المقدمات وحساب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أول الضحايا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ضحية هي الصلاة بين يدي الله تعالى وذكره والتفكير في شكره على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إليها القلق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يستتبع هذه الخصومة من الكيد والحسد والإيقاع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قائمة الموجبات للتعاسة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الباقر عليه السلام عن أبائه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 خلقه عذَّب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لاحى الرجال سقطت مروءته وذهبت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جبرئيل ينهاني عن ملاحاة الرجال كما ينهاني عن شرب الخمر وعبادة الأوثان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58" w:name="pg10757_90643"/>
    </w:p>
    <w:p>
      <w:pPr>
        <w:pStyle w:val="Heading3"/>
        <w:numPr>
          <w:ilvl w:val="2"/>
          <w:numId w:val="1"/>
        </w:numPr>
        <w:rPr/>
      </w:pPr>
      <w:bookmarkStart w:id="159" w:name="__RefHeading___Toc6644421_1051229030"/>
      <w:bookmarkStart w:id="160" w:name="_Toc55"/>
      <w:bookmarkEnd w:id="158"/>
      <w:bookmarkEnd w:id="159"/>
      <w:r>
        <w:rPr>
          <w:rtl w:val="true"/>
        </w:rPr>
        <w:t>التواز ن بين سُبل الإيمان ووسائل الانحراف</w:t>
      </w:r>
      <w:bookmarkEnd w:id="160"/>
    </w:p>
    <w:p>
      <w:pPr>
        <w:pStyle w:val="BookText"/>
        <w:rPr/>
      </w:pPr>
      <w:r>
        <w:rPr>
          <w:rFonts w:ascii="Amiri" w:hAnsi="Amiri" w:eastAsia="Amiri" w:cs="Amiri"/>
          <w:color w:val="111111"/>
          <w:sz w:val="28"/>
          <w:sz w:val="28"/>
          <w:szCs w:val="28"/>
          <w:rtl w:val="true"/>
          <w:lang w:bidi="ar-SA"/>
        </w:rPr>
        <w:t>التواز ن بين سُبل الإيمان ووسائل الانحراف</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الفساد ونتيجته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الشباب كثيراً عن انتشار وسائل الفساد والانحراف بتنوعها وتطورها وتأثيرها القوي وضغطها على النفوس، لكن التركيز على هذا الحديث والالتفات إليه فيه معنى إيجابي وآخر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الإيجابي فهو أن نلتفت إلى هذا الخطر ونشخّص أسبابه ونضع العلاجات النظرية والعملية له، وهي جزء من وظيفة الأمر بالمعروف والنهي عن المنكر، أما السلبي فهو ما نخشاه من كون الدافع إلى هذا الكلام هو إعطاء المبررات لضعف النفس وانسياقها وراء الشهوات والمعاصي بحجة الضغط القوي وعدم استطاعة المقاومة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ننكر انتشار وسائل الفساد وقوة تأثيرها بعد الانفتاح الإعلامي وتطوّر وسائل الاتصالات وتقنياتها العالية، لكن مقتضى العدل الإلهي انه كلما قويت شوكة الفساد والانحراف والضلال فإن سبل الإيمان وطاعة الله تبارك وتعالى تقوى</w:t>
      </w:r>
    </w:p>
    <w:p>
      <w:pPr>
        <w:pStyle w:val="BookText"/>
        <w:rPr/>
      </w:pPr>
      <w:r>
        <w:rPr>
          <w:rFonts w:ascii="Amiri" w:hAnsi="Amiri" w:eastAsia="Amiri" w:cs="Amiri"/>
          <w:color w:val="111111"/>
          <w:sz w:val="28"/>
          <w:sz w:val="28"/>
          <w:szCs w:val="28"/>
          <w:rtl w:val="true"/>
          <w:lang w:bidi="ar-SA"/>
        </w:rPr>
        <w:t xml:space="preserve">بموازاتها بحيث تحصل حالة من التوازن وتكون حالة الاختيار والإرادة متعادلة بكلا الاتجاهين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اللطف الإلهي يقتضي زيادة سبل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مقتضى اللطف والكرم الإلهيين ورحمة الله الواسعة زيادة وسائل الإيمان وأدواته وتحبيبه إلى القلوب وتزيينه إلى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عليه ما نطقت به الآيات والروايات الشريفة من أن الحسنة بعشر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ومن همّ بالحسنة ولم يفعلها كتبت له حسنة ومن عمل سيئة لم تكتب عليه واعطي مهلة للتوبة والاستغفار، فإن لم يتب ولم يندم كتبت عليه بواحدة ويمحوها الاستغفار والتوبة والقيام بالأعمال الصالحة، فالجزاء على الحسنة أضعاف العقاب على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التركيز على قوة انتشار وسائل الفساد والانحراف مما لا ينبغي الانشغال به، وامام كل هذه الوسائل بدائل مشابهة للإيمان والصلاح، فإذا قلت انه توجد قنوات فضائية كثيرة للفسق والفجور فإن فضائيات كثيرة أيضاً للهداية والصلاح والوعظ وفيها تنوع في البرامج بين المحاضرات والحوارات النافعة والندوات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 أن مجلات وصحف الفساد منتشرة قلنا أن كتب ومجلات وصحف الهداية والرشاد أكثر منها وبتنوع كبير وتخاطب جميع الفئات والشرائح وفيها مرغّبات وإخراج فني 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والإنسان باختياره يختار هذه القناة أو تلك، وهذه المجلة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لنغتنم الفرص</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صدمة يواجهها الإنسان قبل ضغطة القبر ووحشته</w:t>
      </w:r>
    </w:p>
    <w:p>
      <w:pPr>
        <w:pStyle w:val="BookText"/>
        <w:rPr/>
      </w:pPr>
      <w:r>
        <w:rPr>
          <w:rFonts w:ascii="Amiri" w:hAnsi="Amiri" w:eastAsia="Amiri" w:cs="Amiri"/>
          <w:color w:val="111111"/>
          <w:sz w:val="28"/>
          <w:sz w:val="28"/>
          <w:szCs w:val="28"/>
          <w:rtl w:val="true"/>
          <w:lang w:bidi="ar-SA"/>
        </w:rPr>
        <w:t xml:space="preserve">وحساب منكر ونكير وكل هذه الشدائد العظيمة هو عندما يُفاجأ أنه قد مات، لأنه لا يدري أنه ميّت ويظن أن حالة من الإغماء أو النوم أو فقدان الوعي ونحوها مما تعودّه في الدنيا قد طرأت عليه، حتى ينبّهه الملقن أنه ميت وأن أيامه في الدنيا قد انتهت وهو في أول أيام الآخرة، وحينئذ سيصاب بالصدمة لأن فرصة العمل قد أغلقت أمامه وترك خلفه الكثير مما كان يستطيع أن يقدمه في سبيل الله تبارك وتعالى لكنه بخل به واليوم تركه وذهب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وانتم أيها الشباب في قمة العطاء والعمل وعندكم فرصة أن تكونوا ممن يفاخر بكم الله الملائكة إذا استقمتم على طاعة الله تبارك وتعالى والتزمتم بأحكام الشريعة كما ورد في الحديث الشريف، لأن الملائكة مجبولة على الطاعة ومخلوقة لها، أما الشباب فتتنازع فيه قوى الخير والشر وهو بإرادته ولطف الله تبارك وتعالى ينحاز إلى قوى الخير فيكون أفضل عند الله تعالى من الملائكة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كبرتم وتجاوزتم مرحلة الشباب فإن هذا التنافس سيزول موضوعه وتفقدون الفرصة لنيل مثل هذه الخطوة عند الله تبارك وتعالى، ولا تعاد الفرصة ولا تتكرر ولا ينفع الندم والتأسّف فاغتنموها، خصوصاً وإنكم تتمتعون بحرية لا حدود لها من عمل الخير، عكس الفترة التي عاشها الشباب في ثمانينات القرن الماضي حيث كانت أكثر الفرص معدومة لقسوة النظام وبطشه بكل ما يمّت إلى الدين بصلة، وكنّا نتوقع كل سيء من جلاوزة صدام حينما كنا نقتني الكتاب الديني أو نؤدي الشعائر الدينية، فاشكروا الله تعالى حق شكره واعملوا ما يرضيه سبحانه</w:t>
      </w:r>
      <w:r>
        <w:rPr>
          <w:rFonts w:eastAsia="Amiri" w:cs="Amiri" w:ascii="Amiri" w:hAnsi="Amiri"/>
          <w:color w:val="111111"/>
          <w:sz w:val="28"/>
          <w:szCs w:val="28"/>
          <w:rtl w:val="true"/>
          <w:lang w:bidi="ar-SA"/>
        </w:rPr>
        <w:t>.</w:t>
      </w:r>
      <w:bookmarkStart w:id="161" w:name="pg10757_90647"/>
    </w:p>
    <w:p>
      <w:pPr>
        <w:pStyle w:val="Heading3"/>
        <w:numPr>
          <w:ilvl w:val="2"/>
          <w:numId w:val="1"/>
        </w:numPr>
        <w:rPr/>
      </w:pPr>
      <w:bookmarkStart w:id="162" w:name="__RefHeading___Toc6644423_1051229030"/>
      <w:bookmarkStart w:id="163" w:name="_Toc56"/>
      <w:bookmarkEnd w:id="161"/>
      <w:bookmarkEnd w:id="162"/>
      <w:r>
        <w:rPr>
          <w:rtl w:val="true"/>
        </w:rPr>
        <w:t>قواعد بناء المستقبل المعنوي للشباب</w:t>
      </w:r>
      <w:bookmarkEnd w:id="163"/>
    </w:p>
    <w:p>
      <w:pPr>
        <w:pStyle w:val="BookText"/>
        <w:rPr/>
      </w:pPr>
      <w:r>
        <w:rPr>
          <w:rFonts w:ascii="Amiri" w:hAnsi="Amiri" w:eastAsia="Amiri" w:cs="Amiri"/>
          <w:color w:val="111111"/>
          <w:sz w:val="28"/>
          <w:sz w:val="28"/>
          <w:szCs w:val="28"/>
          <w:rtl w:val="true"/>
          <w:lang w:bidi="ar-SA"/>
        </w:rPr>
        <w:t>قواعد بناء المستقبل المعنوي للشباب</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أسسوا لمستقبلكم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خصوصاً الشباب يهتمون عادة ببناء مستقبلهم في هذه الدنيا لضمان حياة كريمة سعيدة لائقة فيسعون لإكمال دراستهم وتحصيل مهنة مناسبة وزوجة صالحة ودار فارهة وسيارة مريحة ونحوها، وهو حق مشروع كفله الله تعالى لكل إنسان لأنه أكرم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له كل ما يحقق له الحياة الكريمة، وهي صفة الدولة الموعودة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واضح والذي نريد أن نؤسس له في حديثنا هذا هو أنه على الإنسان أن يلتفت إلى وجوب ضم التفكير في إعمار مستقبله المعنوي لتضمين الحياة الكريمة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أدوات البناء المعنوي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البناء له أدوات نظرية وعملية، أي معرفية وتطبيقية، وحديثنا اليوم في الأولى من خلال وضع أُطر و محددات وقواعد تضبط بوصلة حياته وسلوكه العملي،</w:t>
      </w:r>
    </w:p>
    <w:p>
      <w:pPr>
        <w:pStyle w:val="BookText"/>
        <w:rPr/>
      </w:pPr>
      <w:r>
        <w:rPr>
          <w:rFonts w:ascii="Amiri" w:hAnsi="Amiri" w:eastAsia="Amiri" w:cs="Amiri"/>
          <w:color w:val="111111"/>
          <w:sz w:val="28"/>
          <w:sz w:val="28"/>
          <w:szCs w:val="28"/>
          <w:rtl w:val="true"/>
          <w:lang w:bidi="ar-SA"/>
        </w:rPr>
        <w:t>وهذه الأطر والقواعد العامة تُؤخذ من القرآن الكريم والسنة الشريفة والأدعية المباركة وكلمات الحكمة الصادرة من العلماء والعارفين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آية في القرآن الكريم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هذه القواعد تتعلم منها أن تفتتح كل أعمالك ومشاريعك وخطواتك باسم الله تعالى ليكون عملك مباركاً، وفي سبيل الله تعالى حتى يكون صالحاً مقبولاً منتجاً، لذا ورد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يُذْكَرْ فِيهِ اسْمُ اللهِ فَهُوَ أَبْتَرُ</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منقوص لا يحقق أهدافه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تبدأ الطعام فافتتح بالبسملة، وإذا أردت الانطلاق من دارك إلى عملك أو أي شيء آخر فابدأ بالبسملة، وإذا تحركت بالسيارة فابتدأ بالبسملة وهكذا لتكون في رعاية الله تعالى ولطفه وتأييده، وقد ورد في كل ذلك روايات شريفة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الثانية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أخرى، أن الحمد والثناء فعلاً وحقيقة هو لله تبارك وتعالى لأنه مسبب الأسباب ومدبّر الأمور وهو الذي يجري الأمور على يد من يشاء من خلقه، فالحمد والشكر له تبارك وتعالى، فمن الخطأ الشائع أن يقول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لما قضي لي الأمر الفلاني ولما حصل الشيء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هو السبب، وهؤلاء المخلوقون وسائط لإنفاذ التقدير الإلهي، وينبغي شكرهم لما ورد في الحديث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ولتشجيع سبيل المعروف، لكن في ضمن شكر الله تعالى، وليس على نحو الاستقلالية فقد عُدَّ هذا في بعض الأحاديث من أقسام الشرك 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هو الذي أجرى الأمور وفق هذه السنن الطبيعية فالالتفات إليها من دون الله تعالى هو نصف الحقيقة، وتمام الحقيقة أن الله تعالى هو المحرّك الأول وهو المخطّط الأول وهو المدبّر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أخرى، فلا عبادة ولا طاعة إلا لله تبارك وتعالى، ولا نطيع أحداً سواه إلا إذا كانت طاعته من طاعة الله ي معرفية وتطبيعيقية تبارك وتعالى، قال تعالى في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انسياق وراء الشيطان ولا وراء الشهوات ولا وراء التقاليد والأعراف البالية ولا وراء الأيدلوجيات والأجندات البعيدة عن الله تعالى، ولا طاعة لمن يحكم بغير ما أنزل الله تعالى ومن دون الرجوع إلى شريعة الله تبارك وتعالى سواء كانوا قادة سياسيين أو زعماء عشائر أو وجهاء مجتمع أو حتى قادة متلبسين بالدين فإنهم جميعاً أئمة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 فَأَوْرَدَهُمُ النّارَ وَ بِئْسَ الْوِرْدُ الْمَوْرُودُ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أيها الموظف إذا دعاك مدير دائرتك إلى إنجاز عمل فيه فساد وهدر لأموال الشعب فلا تطعه، وأنت أيها الطالب الجامعي وغيره إذا دعتك فتاة إلى علاقة غير شرعية فأرفضها، وأنتِ أيتها المرأة إذا أمركِ زوجكِ بخلع الحجاب أمام الأجانب فأعصيه، وهكذا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استعانة إلا بالله تعالى لأن بيده أزمّة الأمور وهو المدبّر الحقيقي فالاستعانة بغيره لجوء إلى العاجز الذي لا يملك لنفسه شيئاً إلا ضمن الوسائل الطبيعية التي جعلها الله تعالى، فحينما يمرض الإنسان يذهب إلى الطبيب للمعالجة ولكن مع الاعتقاد الجازم بأن الله تعالى هو مسبّب الأسباب وهو الطبيب الحقيقي، فإنه هو خلق المواد التي يُصنع منها الدواء وأعطاها القدرة على المعالجة، وهو الذي جعل الجسم يبدي أعراضاً تساعد الطبيب على تشخيص المرض بدقة، وجعل الجسم يتفاعل مع الطبيب، وأودع في الإنسان القدرات الذهنية التي تمكنه من أن يصبح طبيباً وهكذا فمفاتيح الأمور بيده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تؤسس قاعدة أخرى، فأمامنا رحلة طويلة إلى العالم الآخر الذي نجهل كل شيء عنه، والمسافر يحتاج أن يهيئ مقدمات السفر ولوازمه في هذه الدنيا مع انه سفر قصير معلوم يمكن تلافي أي نقص فيه ولو بمساعدة الآخرين، أما سفر الآخرة فهو حياة دائمة ينشغل فيها كل إنسان عن أمه وأبيه وبنيه وكل متعلقاته، فمن الذي يُعلمنا بما يجب أن نتزود به لهذا السفر؟ إنه الله تبارك وتعالى العالم بحقائق الأمور، فيخبرنا بصدق رحمة 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أخرى تعلمك أن لا تأسى على شيء يفوتك ولا تبخل بشيء يريده الله تعالى منك حتى نفسك في الجهاد ومالك في دفع الحقوق الشرعية لأنك بالنتيجة أنت وكل ما هو لك يرجع إلى الله تعالى ولا تملك شيئاً من ذلك ولا يبقى لك شيء منه</w:t>
      </w:r>
      <w:bookmarkStart w:id="164" w:name="pg10757_90651"/>
    </w:p>
    <w:p>
      <w:pPr>
        <w:pStyle w:val="Heading3"/>
        <w:numPr>
          <w:ilvl w:val="2"/>
          <w:numId w:val="1"/>
        </w:numPr>
        <w:rPr/>
      </w:pPr>
      <w:bookmarkStart w:id="165" w:name="__RefHeading___Toc6644425_1051229030"/>
      <w:bookmarkStart w:id="166" w:name="_Toc57"/>
      <w:bookmarkEnd w:id="164"/>
      <w:bookmarkEnd w:id="165"/>
      <w:r>
        <w:rPr>
          <w:rtl w:val="true"/>
        </w:rPr>
        <w:t>ما أقبح المؤمن أن تكون له رغبة تُذلُّه</w:t>
      </w:r>
      <w:bookmarkEnd w:id="166"/>
    </w:p>
    <w:p>
      <w:pPr>
        <w:pStyle w:val="BookText"/>
        <w:rPr/>
      </w:pPr>
      <w:r>
        <w:rPr>
          <w:rFonts w:ascii="Amiri" w:hAnsi="Amiri" w:eastAsia="Amiri" w:cs="Amiri"/>
          <w:color w:val="111111"/>
          <w:sz w:val="28"/>
          <w:sz w:val="28"/>
          <w:szCs w:val="28"/>
          <w:rtl w:val="true"/>
          <w:lang w:bidi="ar-SA"/>
        </w:rPr>
        <w:t>ما أقبح المؤمن أن تكون له رغبة تُذلُّه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عرضت في حديث سابق فكرة مهمة وهي توجيه الشباب إلى بناء مستقبلهم المعنوي وأحب الآن أن أستمر في بيانها، وقلنا أن من وسائل ذلك التعرف على الأطر العامة والقواعد التي تحدّد كيفية إعمار هذا المستقبل المعنوي، وهي تؤخذ من القرآن الكريم وأحاديث المعصومين عليهم السلام وما رشح من كلمات حكيمة عن العلماء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عزيز بعزة الله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ذكرته سابقاً، واليوم أود التعرض لقاعدة أخرى من تلك الأطر والمحددات، وهي كلمة للإمام الحسن العسكري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المؤمن أن يكون له رغبة تُذّله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فالكلام مع المؤمن لأنه عزيز بعزة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يحق للمؤمن أن يفرط بعزته وكرامته ويمتهنها، فعن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فوّض إلى المؤمن كل</w:t>
      </w:r>
    </w:p>
    <w:p>
      <w:pPr>
        <w:pStyle w:val="BookText"/>
        <w:rPr/>
      </w:pPr>
      <w:r>
        <w:rPr>
          <w:rFonts w:ascii="Amiri" w:hAnsi="Amiri" w:eastAsia="Amiri" w:cs="Amiri"/>
          <w:color w:val="111111"/>
          <w:sz w:val="28"/>
          <w:sz w:val="28"/>
          <w:szCs w:val="28"/>
          <w:rtl w:val="true"/>
          <w:lang w:bidi="ar-SA"/>
        </w:rPr>
        <w:t>شيء إلا إذلال نفسه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أما غير المؤمن فيكفيه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أنغماسه في المعاصي وانسياقه وراء شهوات النفس وطاعة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المشكلة في أن تكون لنا 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الشريف لم ينكر على الإنسان أن تكون له رغبة، لأن الرغبات من النوازع النفسية التي أودعها الله تبارك وتعالى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لتدفعه إلى ما ينفعه ويُصلح شأنه ويحميه من الخطر والضرر ولتحفزّه على طلب الكمال، مضافاً إلى ما يأمر به العقل، وكأن القناعة التي تحصل من النظر العقلي غير كافية لدفع الإنسان ما لم تتحرك النفس بذلك الاتجاه فانضمت إليه الرغبة، وهذا ما يوحي به معناها الأصلي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والرغبة والرغب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الإرادة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يَدْعُونَنا رَغَباً وَ 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ليست إذن في أن تكون لك رغبات، وإنما المشكلة في أن تكون للمؤمن رغبة تُذله وتحط من كرامته وتعيق سعيه نحو الكمال، وليس المقصود الرغبة في المعاصي والمحرمات فهذه خارجة عن نطاق الحديث الشريف لأنها غير متصورة في المؤمن، وإنما الكلام في الرغبات المباحة التي تأسر صاحبها وتضغط عليه وتشوش عليه فكره حتى ينهار تحت إلحاحها وضغطها فيرتكب ما لا يليق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كالشخص الذي يحب أن تكون له حياة مرفهة كالآخرين من دار مزخرفة وسيارة بأحدث موديل ومصالح مالية ونحوها، فيكرّس تفكيره في الحصول عليها بغضّ النظر عن مشروعية الوسيلة المتخذة لتحقيقها، فيقع في المحرّمات الشرعية والمخالفات القانونية ويتعرض لخسارة الدنيا والآخرة والعار الاجتماعي، كهذا الفساد الذي فاحت رائحته التي تزكم الأنوف من بعض المتصدّين لإدارة أمور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الرغبة في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نزلت الآية الكريمة في وقت مبكر لتحذّر من هذه الرغبات،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تشير إلى أن التوسع في طلب الدنيا يكون على حساب الفوز في الآخرة ويكون ثمنه النصب والتعب في الدنيا من أجل أمور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غرر كلمات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مفتاح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الدنيا توجب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إلى الدنيا نفسه فأجابها، وأمرته بإيثارها فأطاعها، فدنّس بها عرضه، ووضع لها شرفه وضيَّع لها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التي تطلب الرغائب الفانية لتهلك في طلبها وتشقى في منقلبها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نفسك عن كل دنيّة وإن ساقتك إلى الرغائب فإنك لن تعتاض عما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كالشبكة تلتف على من رغب فيها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من الانسياق وراء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الوقائع والحوادث تشهد على نتيجة مفادها أنّ من ينساق وراء رغباته بدون تعقل وحكمة وحساب للعواقب يخسر ويسقط في النهاية كبعض الطامحين بالشهرة الذين يقومون بمغامرات الصعود إلى هملايا أو مصارعة الحيوانات الهائجة أو قيادة السيارات بجنون، أو القفز من ارتفاع شاهق ونحوها فيُقتلون دونها، وكالكثير من المصابين بجنون العظمة الذي يريدون أن يتسيدوا على الناس ويتسلطوا فيهلكون الحرث والنسل ويهلكون أنفسهم من أجل هذه النزوات الحمقاء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الذي دفع بأولئك المتمردين على رسول الله صلى الله عليه و آله و سلم حتى منعوه من كتابة وصيته في رزية يوم الخميس ثم انقلبوا على أعقابهم بعد وفاة رسول الله صلى الله عليه و آله و سلم وفتحوا باب الفتنة والشقاق والخلاف والتقاتل إلى قيام يوم الساعة فحملوا على ظهورهم كل هذه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الانسياق وراء الرغبات المذلّة المهينة رغم مخالفتها لشريعة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عن الرغبة المذلة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أذكر مثالاً على هذا الحديث الشريف فهم بعض المبتلين بالعادة المشهورة التي تحولّت إلى ظاهرة تسعى كل الدول إلى تحجيمها والتحذير منها وهي التدخين، يروي بعض أفاضل الخطباء والكتّاب انه في موسم من مواسم الحج المباركة حدّثه أحد المؤمنين الذين كانوا قد عانوا آلام السجون ومحنة التعذيب، أن مؤمناً كان ثابتاً على موقفه، وواجه جلاّديه بشجاعة نادرة أذهلت الجميع، ولما تعب أحد الجلاّدين من تعذيب هذا المؤمن، راح يترجم حنقه على هذا المعذب بشرب سيكارة، وإذا بالمعذَّب ينهار لرؤية الدخان، فناداه متوسلاً، سيدي ناولني سيكارة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الجلّاد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تتكلم بما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وما هي إلا لحظات حتى اعترف ذلك الرجل على خمسين مؤمناً جاء بهم إلى ساحات التعذيب وأثكل عوائلهم وسبب الألم واليتم لأطفالهم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اعرضوا رغباتكم على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نعرض رغباتنا على ما يريده الله تبارك وتعالى فننفذ منها ما يرضيه عز وجل ونعرض عمّا يسخطه أو يبعدنا عنه ويعرقل سيرنا نحو تبارك وتعالى، فالرغبة في الشيء بقدر الأعراض عن نقيضه،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الزهد حسن الرغبة فيما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الرغائب الحقيقية يمكن نيلها بالتقوى والصبر والعمل الدؤوب والمعرفة،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تنال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تدرك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توكّلوا على الله عند ركعتي الفجر بعد فراغكم منها ففيها تعطى الرغائب</w:t>
      </w:r>
      <w:r>
        <w:rPr>
          <w:rFonts w:eastAsia="Amiri" w:cs="Amiri" w:ascii="Amiri" w:hAnsi="Amiri"/>
          <w:color w:val="111111"/>
          <w:sz w:val="28"/>
          <w:szCs w:val="28"/>
          <w:rtl w:val="true"/>
          <w:lang w:bidi="ar-SA"/>
        </w:rPr>
        <w:t>).</w:t>
      </w:r>
      <w:r>
        <w:rPr>
          <w:rStyle w:val="FootnoteAnchor"/>
        </w:rPr>
        <w:footnoteReference w:id="34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نحتاج الى الإرادة لنسيطر على الرغبات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وتحتاج أيضاً إلى إرادة للسيطرة على جموح الرغبات، يروى أن أحد العلماء أصيب بمرض صدري فأمره الطبيب بالإقلاع عن التدخين،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ذلك، فاستغرب الطبيب منه، وقال أنتم تطالبون شارب الخمر بتركها وقد أدمن عليها وأصبحت جزءاً من بدنه، وتطالبون معاقري اللهو والمجون والليالي الحمراء بتركها وهو يجد لذته وأنسه فيها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فاستحيا العالم وأصر على ترك التدخين، ومن الله تعالى نستمد العون والتسديد والتوفيق</w:t>
      </w:r>
      <w:r>
        <w:rPr>
          <w:rFonts w:eastAsia="Amiri" w:cs="Amiri" w:ascii="Amiri" w:hAnsi="Amiri"/>
          <w:color w:val="111111"/>
          <w:sz w:val="28"/>
          <w:szCs w:val="28"/>
          <w:rtl w:val="true"/>
          <w:lang w:bidi="ar-SA"/>
        </w:rPr>
        <w:t>.</w:t>
      </w:r>
      <w:bookmarkStart w:id="167" w:name="pg10757_90657"/>
    </w:p>
    <w:p>
      <w:pPr>
        <w:pStyle w:val="Heading3"/>
        <w:numPr>
          <w:ilvl w:val="2"/>
          <w:numId w:val="1"/>
        </w:numPr>
        <w:rPr/>
      </w:pPr>
      <w:bookmarkStart w:id="168" w:name="__RefHeading___Toc6644427_1051229030"/>
      <w:bookmarkStart w:id="169" w:name="_Toc58"/>
      <w:bookmarkEnd w:id="167"/>
      <w:bookmarkEnd w:id="168"/>
      <w:r>
        <w:rPr>
          <w:rtl w:val="true"/>
        </w:rPr>
        <w:t>على الخريجين أن يخططوا لمستقبلهم بالمشاريع المادية و المعنوية</w:t>
      </w:r>
      <w:bookmarkEnd w:id="169"/>
    </w:p>
    <w:p>
      <w:pPr>
        <w:pStyle w:val="BookText"/>
        <w:rPr/>
      </w:pPr>
      <w:r>
        <w:rPr>
          <w:rFonts w:ascii="Amiri" w:hAnsi="Amiri" w:eastAsia="Amiri" w:cs="Amiri"/>
          <w:color w:val="111111"/>
          <w:sz w:val="28"/>
          <w:sz w:val="28"/>
          <w:szCs w:val="28"/>
          <w:rtl w:val="true"/>
          <w:lang w:bidi="ar-SA"/>
        </w:rPr>
        <w:t>على الخريجين أن يخططوا لمستقبلهم بالمشاريع المادية و المعنوية</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رسم معالم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لاشك إنكم ترسمون لأنفسكم الآن مستقبلاً يتضمن تلبية احتياجاتكم الأساسية في الحياة الدنيا كالوظيفة الشريفة والزواج السعيد والسكن اللائق وهو حق وضروري، ولا تتكامل سعادة الإنسان التي هي هدف الشرائع السماوية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تغفلوا عن مشاريعكم المعنوية أيضاً بزيادة العلم والمعرفة والبصيرة بالأمور والسعي في أعمال الخير للأمة ودعم المشاريع الصالحة والمشاركة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صحيحاً أن أقول إن المشاريع الأولى للدنيا وهذه للآخرة بل إنها جميعاً يمكن توظيفها للآخرة والقرب من الله تعالى مع توفر النية المخلصة والسلوك النظيف لذا سميتها المادية والمعنوية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الاهتمام بالزواج</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واهتموا كثيراً بالزواج وسهّلوا متطلباته بالتعاون مع النساء وأولياء الأمور، كما</w:t>
      </w:r>
    </w:p>
    <w:p>
      <w:pPr>
        <w:pStyle w:val="BookText"/>
        <w:rPr/>
      </w:pPr>
      <w:r>
        <w:rPr>
          <w:rFonts w:ascii="Amiri" w:hAnsi="Amiri" w:eastAsia="Amiri" w:cs="Amiri"/>
          <w:color w:val="111111"/>
          <w:sz w:val="28"/>
          <w:sz w:val="28"/>
          <w:szCs w:val="28"/>
          <w:rtl w:val="true"/>
          <w:lang w:bidi="ar-SA"/>
        </w:rPr>
        <w:t>نقل لي إن عدد من المؤمنات الموظفات في سلك التعليم نظمن سلفة بينهن بمليوني دينار يعطينها للرجل الذي يتقدم لخطبة أي واحدة منهن، وقد أكبرت هذه الخطوة الشجاعة الحكيمة التي تساهم في حل المشكلة الجنسية كما يسمونها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محدودية الأهداف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الأهداف الدنيوية محدودة وتنتهي، ويصل الإنسان إلى اللحظة التي يشعر انه كان يجري وراء سراب ووهم، إما الأهداف المعنوية فهي مفتوحة نحو الكمال ولا حدود لها لأنها تتوجه نحو اللامحدود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أغنى رجل في العالم الملياردير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 غيتس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شركة مايكروسوفت فهو يملك مليارات الدولارات لكنه قال لأطبائه النفسيين ومستشاريه أني متألم لأني لا أجد فرقاً بيني وبين من يملك مئات الملايين من الدولارات فكلانا يركب احدث سيارة ويسكن أجمل قصر ويتمتع بألذ المأكولات وأنا أريد أن أتميّز عنهم فقال له أحد استشاريه يمكنك الامتياز عنهم بالتوجه نحو مشاريع الخير والإحسان والأعمال الإنسانية فأنها واسعة، وهي نصيحة حكيمة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عبد الملك بن مروان الطاغية المتكبر الذي يمثل الحجاج الثقفي المجرم السفاك إحدى سيئاته اطلع من شرفة قصره قبيل موته فرأى قصّاراً يغسل الثياب على النهر، فتمنى لو كان مثله ولا يتورط بهذا الملك الظالم المهلك، ولما وصلت الكلمة إلى القصّار قال الحمد لله الذي جعلهم يتمنون ما نحن فيه عندما ينزل بهم الموت ولا نتمنى ما هم فيه إذا نزل بنا الموت</w:t>
      </w:r>
      <w:r>
        <w:rPr>
          <w:rFonts w:eastAsia="Amiri" w:cs="Amiri" w:ascii="Amiri" w:hAnsi="Amiri"/>
          <w:color w:val="111111"/>
          <w:sz w:val="28"/>
          <w:szCs w:val="28"/>
          <w:rtl w:val="true"/>
          <w:lang w:bidi="ar-SA"/>
        </w:rPr>
        <w:t>.</w:t>
      </w:r>
      <w:bookmarkStart w:id="170" w:name="pg10757_90659"/>
    </w:p>
    <w:p>
      <w:pPr>
        <w:pStyle w:val="Heading2"/>
        <w:numPr>
          <w:ilvl w:val="1"/>
          <w:numId w:val="1"/>
        </w:numPr>
        <w:rPr/>
      </w:pPr>
      <w:bookmarkStart w:id="171" w:name="__RefHeading___Toc6644429_1051229030"/>
      <w:bookmarkStart w:id="172" w:name="_Toc59"/>
      <w:bookmarkEnd w:id="170"/>
      <w:bookmarkEnd w:id="171"/>
      <w:r>
        <w:rPr>
          <w:rtl w:val="true"/>
        </w:rPr>
        <w:t>الفصل السادس</w:t>
      </w:r>
      <w:r>
        <w:rPr>
          <w:rtl w:val="true"/>
        </w:rPr>
        <w:t xml:space="preserve">: </w:t>
      </w:r>
      <w:r>
        <w:rPr>
          <w:rtl w:val="true"/>
        </w:rPr>
        <w:t>مواعظ وتوجيهات في رأس السنة</w:t>
      </w:r>
      <w:bookmarkEnd w:id="1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6644431_1051229030"/>
      <w:bookmarkStart w:id="174" w:name="_Toc60"/>
      <w:bookmarkEnd w:id="173"/>
      <w:r>
        <w:rPr>
          <w:rtl w:val="true"/>
        </w:rPr>
        <w:t>اشارة</w:t>
      </w:r>
      <w:bookmarkStart w:id="175" w:name="pg10757_90661"/>
      <w:bookmarkEnd w:id="174"/>
    </w:p>
    <w:p>
      <w:pPr>
        <w:pStyle w:val="Heading3"/>
        <w:numPr>
          <w:ilvl w:val="2"/>
          <w:numId w:val="1"/>
        </w:numPr>
        <w:rPr/>
      </w:pPr>
      <w:bookmarkStart w:id="176" w:name="__RefHeading___Toc6644433_1051229030"/>
      <w:bookmarkStart w:id="177" w:name="_Toc61"/>
      <w:bookmarkEnd w:id="175"/>
      <w:bookmarkEnd w:id="176"/>
      <w:r>
        <w:rPr>
          <w:rtl w:val="true"/>
        </w:rPr>
        <w:t>موعظة في ورأس السنة الميلادية</w:t>
      </w:r>
      <w:bookmarkEnd w:id="177"/>
    </w:p>
    <w:p>
      <w:pPr>
        <w:pStyle w:val="BookText"/>
        <w:rPr/>
      </w:pPr>
      <w:r>
        <w:rPr>
          <w:rFonts w:ascii="Amiri" w:hAnsi="Amiri" w:eastAsia="Amiri" w:cs="Amiri"/>
          <w:color w:val="111111"/>
          <w:sz w:val="28"/>
          <w:sz w:val="28"/>
          <w:szCs w:val="28"/>
          <w:rtl w:val="true"/>
          <w:lang w:bidi="ar-SA"/>
        </w:rPr>
        <w:t>موعظة في ورأس السنة الميلادية</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يحتفل الأخوة المسيحيون وغيرهم في مثل هذه الأيام بعيد ميلاد السيد المسيح ورأس السنة الميلادية، ويعبّرون عن فرحهم باحتفالات صاخبة تتضمن الكثير من المعاصي والموبقات الكبيرة والأفعال الجنونية التي لا يجد لها العقلاء مبرراً، ولم يقف أحد وقفة تأمّل ليرى هل أن هذه المظاهر تعبير صحيح عن الفرح في هذه المناسبة؟ وما هي المشاعر الحقيقية التي يجب أن تغمرنا ونحن نعيش هذه الذكريات المرتبطة بواحدٍ من أعظم البشر على الإطلاق، النبي الكريم والرسول العظيم، وأحد أولي العزم الذين أمر الله تعالى نبيّه الكريم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يتأسى بهم قال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التي يجب الالتفات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وجب الالتفات إلى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أحذروا المعاصي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المعاصي والمنكرات أمر مرفوض دائماً تعاقب عليه الشرائع ويستهجنه العقلاء، فليس جزاء من أحسن إليك وأغدق عليك النعم حتى</w:t>
      </w:r>
    </w:p>
    <w:p>
      <w:pPr>
        <w:pStyle w:val="BookText"/>
        <w:rPr/>
      </w:pPr>
      <w:r>
        <w:rPr>
          <w:rFonts w:ascii="Amiri" w:hAnsi="Amiri" w:eastAsia="Amiri" w:cs="Amiri"/>
          <w:color w:val="111111"/>
          <w:sz w:val="28"/>
          <w:sz w:val="28"/>
          <w:szCs w:val="28"/>
          <w:rtl w:val="true"/>
          <w:lang w:bidi="ar-SA"/>
        </w:rPr>
        <w:t>فاقت حدّ الإحصاء،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تتخيّل صعوبة فقدان نعمة واحدة</w:t>
      </w:r>
      <w:r>
        <w:rPr>
          <w:rStyle w:val="FootnoteAnchor"/>
          <w:rtl w:val="true"/>
        </w:rPr>
        <w:footnoteReference w:id="344"/>
      </w:r>
      <w:r>
        <w:rPr>
          <w:rFonts w:ascii="Amiri" w:hAnsi="Amiri" w:eastAsia="Amiri" w:cs="Amiri"/>
          <w:color w:val="111111"/>
          <w:sz w:val="28"/>
          <w:sz w:val="28"/>
          <w:szCs w:val="28"/>
          <w:rtl w:val="true"/>
          <w:lang w:bidi="ar-SA"/>
        </w:rPr>
        <w:t>من التي حباك الله بها لتحس بعظمتها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جزاءه أن تعصيه وبنفس النعم التي منّ بها عليك، قال تعالى مؤنّباً ومعاتباً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 فَبِأَيِّ آلاءِ رَبِّكُما تُكَذِّبانِ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فالمرجو من الإنسان العاقل أن يشكر الله على نعمته بطاعته ومحبته، والعمل بما يرضيه وتجنب ما يسخطه، وأولها ديمومة النعم وزيادتها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رأس السنة من مواطن الشكر حيث أطال الله عمر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وأبقاه إلى سنة جديدة ليعطيه فرصة إضافية للتوبة والعودة للطاعة، وزيادة القرب من الله تعالى، ولم يكن ممن اختطفهم الأجل خلال العام المنقضي وانسدّ عليهم هذا الباب،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لأنّ فرصته للعمل وكسب الحسنات قد انتهت وختم على كتابه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يكون الجزاء العصيان والتمرد؟ وإلى أمثال هؤلاء يشير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والمعاصي التي تُرتكب في ليلة رأس السنة تفوق كلّ الليالي والأيام ويُعدّ لها منذ مدة إعداداً شيطانياً محكماً لا يُبقي للعقل أي وجود، ويبقى الإنسان المخدوع أسير شهوته وأهوائه لا يستطيع النجاة من فخوخ شياطين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يجب أن تكون مشاعرنا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مشاعرنا ونحن نستقبل سنة جديدة يجب أن تكون مزيجاً من اتجاهين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توجّس وقلق من حساب الله تعالى على ما صدر منّا من أعمال خلال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 الماضي، وقد ذهبت لذّته، وبقيت تبعته وعقابه، وقد نسيه العبد لغفلته، ولكن الله أحصاه وأحاط به، ولن يغفل عنه ويأتي اليوم الذي يحاسبه فيه على كلّ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التفاؤل والأمل وحسن الظن بالله تعالى أن يلطف بنا ويوفقنا ويأخذ بأيدينا في العام الجديد ليجعله خيراً من العام الماضي، فيجنّبنا فيه المعاصي ويزيدنا من الطاعات قدر الإمكان انطلاقاً من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اعتدل يوماه فهو مغبون ومن كان غده شراً من يومه فهو ملعون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 سنة تمثل سجلاً وكتاباً يضم صحائف أعماله، وفي مثل ليلة رأس السنة يطوى سجل ويفتح سجل، يطوى سجل العام الماضي ويختم عليه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ليعرض يوم النشور ويُحاسب على كلّ صغيرة وكبيرة،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ويفتح سجل للعام اللاحق بصحائف بيضاء؛ فبماذا سيملؤها هذا الإنسان المسكين؟ هل سيعود إلى نفس حياته السابقة أم أنهّ يثوب إلى رشده ويأخذ العبرة من الماضي؟</w:t>
      </w:r>
    </w:p>
    <w:p>
      <w:pPr>
        <w:pStyle w:val="BookText"/>
        <w:rPr/>
      </w:pPr>
      <w:r>
        <w:rPr>
          <w:rFonts w:ascii="IRNazanin" w:hAnsi="IRNazanin" w:eastAsia="IRNazanin"/>
          <w:color w:val="111111"/>
          <w:sz w:val="28"/>
          <w:sz w:val="28"/>
          <w:szCs w:val="28"/>
          <w:rtl w:val="true"/>
          <w:lang w:bidi="fa-IR"/>
        </w:rPr>
        <w:t>العمر رأس مال الإنسان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بالالتفات إلى أن زيادة كلّ ثانية ودقيقة إلى عمره يعني إعطاء فرصة إضافية للطاعة، فإن العمر رأس مال الإنسان يستطيع أن يستثمره في الطاعة، فيكسب رضا الله تبارك وتعالى والمنازل الرفيعة في الجنان، وصحبة خير خلق الله أو يقضيها بالمعاصي فيجرّ إلى نفسه عذاب الجحيم، وهذه الفرصة الإضافية التي تعطى للإنسان كالطالب الذي يُعطى حظاً ثانياً في امتحانات الدور الثاني لعلّه ينجح</w:t>
      </w:r>
      <w:r>
        <w:rPr>
          <w:rStyle w:val="FootnoteAnchor"/>
          <w:rtl w:val="true"/>
        </w:rPr>
        <w:footnoteReference w:id="347"/>
      </w:r>
      <w:r>
        <w:rPr>
          <w:rFonts w:ascii="Amiri" w:hAnsi="Amiri" w:eastAsia="Amiri" w:cs="Amiri"/>
          <w:color w:val="111111"/>
          <w:sz w:val="28"/>
          <w:sz w:val="28"/>
          <w:szCs w:val="28"/>
          <w:rtl w:val="true"/>
          <w:lang w:bidi="ar-SA"/>
        </w:rPr>
        <w:t>، فهل يُعقل منه أن يعود إلى نفس التقصير والإهمال وهو يعلم الكارثة التي تترتب على السقوط والفشل؟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من المناسب أن أعظ نفسي وأعظكم بنقل هذا المشهد من مشاهد يوم القيامة كما يعرضه القرآن الكريم، وهو عبارة عن محكمة إلهية يقف فيها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هؤلاء الذين قضوا حياتهم بالمعاصي والموبقات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وأمامه الشهود وهم نفس أعضائه التي مارس بها تلك المعاصي لكي لا يستكبر وينكر، ثمّ يُصدر عليه الحكم العادل الذي جناه هو على نفسه،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 وَ ذلِكُمْ ظَنُّكُمُ الَّذِي ظَنَنْتُمْ بِرَبِّكُمْ أَرْداكُمْ فَأَصْبَحْتُمْ مِنَ الْخاسِرِينَ، فَإِنْ يَصْبِرُوا فَالنّارُ مَثْوىً لَهُمْ وَ إِنْ يَسْتَعْتِبُوا فَما هُمْ مِنَ الْمُعْتَبِينَ، وَ قَيَّضْنا لَهُمْ قُرَناءَ فَزَيَّنُوا لَهُمْ ما بَيْنَ أَيْدِيهِمْ 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المشاعر التي يجب أن نحياها في ليلة رأس السنة، لا ما يفعله هؤلاء الغافلون السادرون في أودية الغي تسوقهم شياطين الإنس والجن أنىّ يشاءون، فيهدوهم إلى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المطلوب محاسبة النفس كل ليلة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المطلوب أن نحاسب أنفسنا في كلّ ليلة</w:t>
      </w:r>
      <w:r>
        <w:rPr>
          <w:rStyle w:val="FootnoteAnchor"/>
          <w:rtl w:val="true"/>
        </w:rPr>
        <w:footnoteReference w:id="348"/>
      </w:r>
      <w:r>
        <w:rPr>
          <w:rFonts w:ascii="Amiri" w:hAnsi="Amiri" w:eastAsia="Amiri" w:cs="Amiri"/>
          <w:color w:val="111111"/>
          <w:sz w:val="28"/>
          <w:sz w:val="28"/>
          <w:szCs w:val="28"/>
          <w:rtl w:val="true"/>
          <w:lang w:bidi="ar-SA"/>
        </w:rPr>
        <w:t>؛ حيث نختلي بأنفسنا مع خالقنا ونستعيد ما صدر منا خلال اليوم، فما كان من حسنة استزدنا الله منها وسألناه القبول ومضاعفة الأجر، وما كان من سيئة استغفرناه منها وعاهدناه تبارك وتعالى على عدم العود، وإذا تعلق بمظالم العباد استعنّاه على رد الظلامات إلى أهلها، وما كان من تقصير في عمل صالح سألناه المعونة والتوفيق والتسديد، فلقدم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وأيضاً 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حاسب نفسك قبل أن تحاسب؛ فإنه أهون لحسابك غداً، وزن نفسك قبل أن توزن، وتجهّز للعرض الأكبر يوم تعرض لا تخفى على الله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يكون الرجل من المتقين حتى يحاسب نفسه أشّد من محاسبة الشريك شريكه؛ فيعلم من أين مطعمه ومن أين مشربه، ومن أين ملبسه؟ أمن حلالٍ أو من حرام؟ يا أبا ذر، من لم يبال من أين اكتسب المال لم يبال الله من أين أدخله النار</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فافعل فيَّ خيراً واعمل فيَّ خيراً أشهد لك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وهذه المحاسبة تكون في نهاية السنة أشمل وأوسع كما يفعل الإعلاميون حين يصدرون ملفاً بأهم الأحداث السياسية أو الرياضية أو الاجتماعية التي شهدها العام المنقضي، وعلى كلّ واحد منّا أن يُراجع ملف أعماله في نهاية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الموعظة ليست للمسلمين فقط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الموعظة لا أوجهها للمسلمين فقط، بل للاخوة المسيحيين، بل وحتى غيرهم، فقد أدّبنا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نضمر الخير والرحمة ونسعى لتحقيقه لجميع البشر،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الإنسانية،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مالك الأشتر بجميع رعيته حينما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لأنّ البشر جميعاً سيقومون للحساب يومر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 ويُسألون عن أعمالهم، فلقد جاء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نريد لهم النجاة،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غرّر بهم الكثير من أحبارهم ورهبانهم، وزيّنوا لهم المعاصي، وأحلوا لهم الحرام وحرّموا الحلال، وبّدلوا شريعة الله، ثمّ أوهموهم بعقائد فاسدة كفداء السيد المسيح، وصكوك الغفران التي جرأتهم على العصيان، وقد حذّرهم الله تعالى من هذه الطاعة للذين اتخذوا الدين وسيلة لنيل الدنيا التافهة،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وطاعة مثل هؤلاء شرك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w:t>
      </w:r>
      <w:r>
        <w:rPr>
          <w:rStyle w:val="FootnoteAnchor"/>
          <w:rtl w:val="true"/>
        </w:rPr>
        <w:footnoteReference w:id="353"/>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كلّ مسيحي نقي القلب والسريرة يعرف بوضوح أنّ الكثير مما غضّ عنه رجال دينهم أنظارهم هي معاصي لله تبارك وتعالى، ويتساءل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السيد المسيح يشرب الخمر، أو يزني، أو يستبيح دماء البشر من أجل المصالح الشخصية وحب الأنا؟ أم هل كانت مريم العذراء ترتمي في أحضان الرجال وتمشي وسطهم خليعة متبرجة؟ فالمسيحي الصادق يقتدي بهؤلاء الأنقياء العظماء، ولا يجد دستوراً كاملاً للصفات الكريمة التي تلحق بهم إلا في الإسلام إذا أراد لنفسه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178" w:name="pg10757_90667"/>
    </w:p>
    <w:p>
      <w:pPr>
        <w:pStyle w:val="Heading3"/>
        <w:numPr>
          <w:ilvl w:val="2"/>
          <w:numId w:val="1"/>
        </w:numPr>
        <w:rPr/>
      </w:pPr>
      <w:bookmarkStart w:id="179" w:name="__RefHeading___Toc6644435_1051229030"/>
      <w:bookmarkStart w:id="180" w:name="_Toc62"/>
      <w:bookmarkEnd w:id="178"/>
      <w:bookmarkEnd w:id="179"/>
      <w:r>
        <w:rPr>
          <w:rtl w:val="true"/>
        </w:rPr>
        <w:t>الاحتفال في رأس السنة لمن استثمر وقته خلالها</w:t>
      </w:r>
      <w:bookmarkEnd w:id="180"/>
    </w:p>
    <w:p>
      <w:pPr>
        <w:pStyle w:val="BookText"/>
        <w:rPr/>
      </w:pPr>
      <w:r>
        <w:rPr>
          <w:rFonts w:ascii="Amiri" w:hAnsi="Amiri" w:eastAsia="Amiri" w:cs="Amiri"/>
          <w:color w:val="111111"/>
          <w:sz w:val="28"/>
          <w:sz w:val="28"/>
          <w:szCs w:val="28"/>
          <w:rtl w:val="true"/>
          <w:lang w:bidi="ar-SA"/>
        </w:rPr>
        <w:t>الاحتفال في رأس السنة لمن استثمر وقته خلالها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لنستحضر الموعظة في كل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كلمات الإمام الحسن السبط المجتبى عليه السلام وقد مرّ في يوم فطر بقومٍ يلعبون ويضحكون، فوقف على رؤوسهم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شهر رمضان مضماراً لخلقه فيستبقون فيه بطاعته إلى مرضاته فسبق قوم ففازوا وقصّر آخرون فخابوا، فالعجب كل العجب من ضاحك لاعبٍ في اليوم الذي يُثابُ فيه المحسنون ويخسرُ فيه المبطلون، وأيم الله لو كشف الغطاء لعلموا أنّ المحسن مشغولٌ بإحسانه والمسيء مشغولٌ بإساءته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ثمّ مضى 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نستحضر هذه الموعظة في كل لحظات حياتنا، لأنّها كلّها مضمار للتنافس واستباق الخيرات لنيل أفضل الدرجات عند الله تعالى وها نحن اليوم في نهاية سنة ميلادية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حساباتهم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أبواب سنة جديدة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وقد كانت السنة المنقضية مضماراً تسابق فيه الخلق فالعجب كل العجب مما</w:t>
      </w:r>
    </w:p>
    <w:p>
      <w:pPr>
        <w:pStyle w:val="BookText"/>
        <w:rPr/>
      </w:pPr>
      <w:r>
        <w:rPr>
          <w:rFonts w:ascii="Amiri" w:hAnsi="Amiri" w:eastAsia="Amiri" w:cs="Amiri"/>
          <w:color w:val="111111"/>
          <w:sz w:val="28"/>
          <w:sz w:val="28"/>
          <w:szCs w:val="28"/>
          <w:rtl w:val="true"/>
          <w:lang w:bidi="ar-SA"/>
        </w:rPr>
        <w:t xml:space="preserve">يشهده العالم من شرقه إلى غربه من احتفالات صاخبة بمناسبة يسمونها رأس السنة الميلادية، وتهدر فيها المليارات من الدولارات، وتُعطّل فيها الأعمال عدة أيام في بعض الدول، وهذه خسائر إضافية، وتعرض الفعاليات المنوّعة كالألعاب النارية والرقص والغناء والحفلات الماجنة، ويشارك فيها المسلمون أيضاً من دون مراعاة لأخلاقهم وتعاليم دينهم ووصايا أئمتهم، وفي مثل هذه السنة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أولها يوم استشهاد الإمام الحسن السبط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توسّع الاحتفال ليشمل كل شخص بعيد ميلاده السنوي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الفرح 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وبغضّ النظر عن الأخطاء المتعددة في التاريخ الميلادي الذي بيّناه في بعض محاضراتنا السابقة من حيث السنة والشهر واليوم، فإننا نريد أن نتساءل عن معنى هذا الاحتفالات والفرح والسرور، وهل لها واقعية أم لا؟</w:t>
      </w:r>
    </w:p>
    <w:p>
      <w:pPr>
        <w:pStyle w:val="BookText"/>
        <w:rPr/>
      </w:pPr>
      <w:r>
        <w:rPr>
          <w:rFonts w:ascii="Amiri" w:hAnsi="Amiri" w:eastAsia="Amiri" w:cs="Amiri"/>
          <w:color w:val="111111"/>
          <w:sz w:val="28"/>
          <w:sz w:val="28"/>
          <w:szCs w:val="28"/>
          <w:rtl w:val="true"/>
          <w:lang w:bidi="ar-SA"/>
        </w:rPr>
        <w:t xml:space="preserve">إذ إننا نجد أن الأحرى بهم أن يحزنوا ويندموا ويتأسفوا لأن سنة مرّت عليهم ونقصت من أعمارهم، مما يعني أنهم اقتربوا من آجالهم من دون أن يستعدوا لها، بل عملوا على عكس ما يراد منهم وضيّعوا هذا الرصيد الذي تُشترى به الجنة ورضا الله تبارك وتعالى، واشتروا به سخط الله تعالى والنيران إلا من شملهُ الله تعالى بلطفه ورعايته الخاصة، فكانت الحياة لمثله زيادة له في كل خير كما في أدعية الإمام السجاد عليه السلام، ومع ذلك فإنه عليه السلام يقف بين يدي ربّه ذليلاً متواضعاً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كلما طال عمري كثرت خطاياي ولم أتب، أما آن لي أن استحيي من ربي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عدد أيام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عبارة عن رصيد من السنين والأيام يقدرها الله تبارك وتعالى فكلما انقضى يوم أو مرّت سنة فانه يعني أنه فقد جزءاً منه حتى ينتهي بالموت ويصبح بلا قيمة إلا بمقدار ما قدّم لآخرته، مثل رصيد الهواتف المحمولة الذي يساوي عدداً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الدقائق فكل دقيقة من الاتصال تعني ذهاب جزء منه،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عدد أيام فكل يوم يمضي عليك يمضي ببعضك فحفّض في الطلب وأجمل في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أنفاس معددة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قبره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الشارع المقدس بالوقت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تحدثنا في كلمة سابقة عن أهمية الوقت وضرورة اشغاله بما يحقق رضا الله تبارك وتعالى ويقرّبنا منه لأنه هو الثمن الوحيد الذي يستحق صرف العمر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الشارع المقدس بالوقت وربط به أغلب فعالياته ليكون الانسان ملتفتاً إليه ومراقباً له حتى لا يضيع منه، فالصلاة التي هي عمود الدين لها أوقات خمسة محددة يومياً تجب مراعاتها وفي ذلك 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أي ليس المطلوب منه المحافظة على أصل الصلاة فقط بل على أوقاتها الخمسة، وهكذا بقية الطاعات فالصوم مرتبط بشهر رمضان في عدد أيامه وبالفجر والغروب يومياً، والحج مرتبط بأشهر الحج وأيامه، والخمس والزكاة مرتبطان بالحول، وهناك الشعائر الدينية والمناسبات والأدعية والزيارات المرتبطة بالأوقات، حتى جعل لكل يوم من أيام الأسبوع دعاء وكل يوم من أيام الشهر دعاء بل لكل ساعة من ساعات الليل والنهار دعاء، وكانت بعض الأوقات تعرف ببعض الأوراد المقرّرة لها، كالذي نقل عن بني الحسن عليه السلام في سجن المنصور العباسي أنهم كانوا يعرفون أوقات الصلاة بأوراد مرتبة لعلي بن الحسن المثلث حفيد الإمام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بالاهتمام بالوقت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وللقيمة الكبرى للوقت فقد وردت الوصايا باغتنامه واستثماره، كما في وصية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آله و سلم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ابن ساعتك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يتصوّر الإنسان صعوبة الاستمرار على الطاعة وان ادامتها شاقة لا تطاق وهذا نابع من غفلته، ويهوّل الشيطان له هذا الأمر، اما الواقع فهو خلاف ذلك لأنه لا يعيش عمره كله في هذه اللحظة حتى يستحضر كل الصعوبات فيها، بل هو يعيش لحظته وهي مما لا يعسر تحمّل العمل فيها، أما الزمان السابق فقد مرّ وانتهى، والزمان اللاحق لم يأت بعد فلماذا يحمل همَّه، وفي ذلك يقول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عمرك وقتك الذي أنت فيه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ابن ساعته</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الدنيا ثلاثة أيام يوم مضى بما فيه فليس بعائد ويوم أنت فيه يحق عليك اغتنامه ويوم لا تدرى من اهله ولعلك راحل فيه، واما أمس فحكيم مؤدب واما اليوم فصديق مودع واما غداً فإنما في يديك منه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والاغترار بالأمل ولا يدخل عليك اليوم هم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ان الدنيا ساعة بين ساعتين ساعة مضت وساعة بقيت وساعة أنت فيها</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صبر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مضيعات العمر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الله تعالى يعلم إن الإنسان تعتريه الغفلة والنسيان والكسل مما يضيع عليه كثيراً من رأسماله الثمين وهو عمره ووقته، مضافاً إلى النوم الذي هو ضروري للبدن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كثرته مذمومة وهو من أوسع أسباب تضييع العمر فإنه يستغرق ثلث العمر أو أكثر أي عشرين سنة ممن عمره ستون سنة، لذا ورد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يبغض العبد النوّام الفارغ</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وفي غرر الحكم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والنوم والمرض والعداوة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الغريم النوم يفني قصير العمر ويفوّت كثير الأجر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مزيدات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لأن الله تعالى يعلم ذلك من الإنسان فقد دلّه بكرمه على ما يحوّل هذا النوم إلى وقت مثمر بأن ينام على طهور حتّى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الى فراشه بات وفراشه كمسجد</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على الوضوء ان أدركه الموت في ليله مات شهيداً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 خصوصاً إذا سبقه بتلاوة بعض الآيات والأدعية المباركة وان لا يتجاوز المقدار اللازم لتجديد نشاط البدن، وورد في نوم الصائم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ونومكم فيه عبادة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التطمين بلطف الله تعالى وكرمه أن من ضيّع جزءاً من عمره بما لا ينفع وقد يضرّ فإن الله تعالى سيكتبه عمراً صالحاً إذا رجع إلى ربّه والتفت وأصلح حاله فيما استقبل من عمره،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فيما بقي من عمره لم يؤاخذ بما مضى من ذنبه، ومن أساء فيما بقي من عمره أخذ بالأول والآخر</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مضافاً إلى ما ذكرناه في المحاضرة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من إعطاء عمر جديد فوق العمر الطبيعي يستزيد فيه من الخيرات بعد الموت ولا ينقطع عمله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حياة الإنسان وعمره في اكتساب الطاعات وإنه كلما زاد عمره كثرت فرص الطاعة عنده وتحقيق السعادة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طال عمره وحسن خلقه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وفي غرر الحكم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يطول عمره ويرى في أعدائه ما يسرّه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مطولات العمر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لنا الأئمة المعصومون الأسباب المادية والمعنوية لإطالة العمر، وأعني بالمادية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يحفظ صحة البدن ويجنّبه ما يضرّه ويديم قدرته على القيام بالطاعات كالتوازن في الطعام والشراب كما وكيفا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 وَ 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ملأ الآدمي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بالصوم،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واستحباب صيام ثلاثة أيام في الشهر وهو عين ما توصل إليه العلم الحديث تواً حيث نصحوا بالامساك عن الطعام يوماً كل عشرة أيام للحفاظ على الصحة، مضافاً إلى الوصايا الكثيرة في تناول أطعمة وأشربة معينة وتجنب غيرها وكذلك الأمر ببعض الحالات والفعاليات الحياتية وتجنب غيرها مما لسنا بصدده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مطولات العمر المعنوية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الوصايا المعنوية فمنها الدعاء باطالة العمر في خير وعافية وسعة رزقة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وسلامة في الحواس وأن يكون كل ذلك مكرساً لطاعة الله تعالى وطلب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قوتي في طاعتك ونشاطي في عبادتك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أقوى بها على طاعتك</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ومن المعنوية لإطالة العمر ما ذكرته الأحاديث الشريفة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من الوضوء يزيد الله في عمرك</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يُبسَط في رزقه ويُنسأ له في أجله فليصل رحمه</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الغِذاءَ، وَليُؤَخِّرِ العَشاءَ، وَليُقِلَّ غِشيانَ النِّساءِ، وَليُخَفِّفِ الرِّداءَ</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نيته زيد في عمره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بره بأهل بيته زيد في عمره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الأمثل لاستثمار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الطريق لتحقيق الاستثمار الأمثل للوقت هو في المبادرة إلى العمل وعدم التسويف والتأجيل لأن الفرص تمرّ مرّ السحاب ومن وصية النبي صلى الله عليه و آله و سلم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والتسويف بعملك، فإنك بيومك ولست بما بعده، فإن يكن غدٌ لك فكن في الغد كما كنت في اليوم، وإن لم يكن غداً لك لم تندم على ما فرّطت في اليوم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تنظيم الوقت وتوزيعه بدقة على الأولويات بعد تحديدها طبعاً فتبرمج أولاً أوقات الفرائض اليومية وما يتيسر معها من مقدماتها وتعقيباتها وتلاوة القرآن، ووقت العمل والكسب، ووقت العائلة ومسؤولياتها، ووقت المطالعة وتجديد المعنويات والتأمل والتفكير، ووقت الالتزامات الاجتماعية الأخرى وهكذا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صعيد وظائفه الفردية، وهناك وظائف اجتماعية لعلها الأكثر إيصالاً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رضوان الله تبارك وتعالى كالعمل الإنساني والخدمي وقضاء حوائج الناس وإدخال السرور عليهم وكفالة الأيتام ورعاية المحتاجين والمسنين وإصلاح ذات البين بين الأفراد أو العشائر وغيرها كثير وقد شجّعنا مراراً على تأسيس منظمات المجتمع المدني لبلورة جهد جماعي يغطّي هذه الفعاليات والنشاطات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وصايا النبي صلى الله عليه و آله و سلم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أن لا يكون ظاعناً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قاصداً ومتحركاً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 وعلى العاقل أن يكون بصيراً بزمانه مقبلاً على شأنه، حافظاً للسانه، ومن حسب كلامه من عمله قلّ كلامه إلا فيما يعنيه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هذا هو الإطار العام لما يجب أن يكون عليه الإنسان في جميع حالاته ليكون في الاتجاه الصحيح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الاستفادة من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الاستفادة من تجارب وخطط العلماء الأكاديميين المتخصصين في إدارة الوقت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TIME MANAGEMENT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وهم وإن كانوا يقصدون بها وقت العمل والكسب والإنتاج إلا انها في خطوطها العامة يمكن أن تنفع في المجالات الأخرى من حيث كيفية تقسيم الوقت على الأعمال ووضع سقف زمني لإنجاز كل منها وهكذا، وإن كنّا مستغنين عنها لو التزمنا بوصايا أهل البيت عليهم السلام وتعليماتهم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تنظيم الوقت ومراقبته يضيع الكثير في الفوضى وعدم التخطيط والارتباك بحيث تفقد القدرة على استثمار الوقت إذا لم تضع برنامجاً، ويتحقق الغبن في العمر الذي تحدّث عنه رسول الله صلى الله عليه و آله و سلم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الروايات ان أجزاء عمر الإنسان وأوقاته تعرض عليه يوم القيامة على شكل صناديق فما قضاه في خير سرّه منظره، وما قضاه في سوء أفزعه مرآه، والأكثر يراها فارغة ضاعت عليه ولم يستثمرها فتشتد حسرته لكثرة ما ضاع منه وكان يكفيه اليسير منها لو شغلها بالطاعة كتسبيحه في ثوانٍ أو الصلاة على النبي وآله أو قراءة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قصيرة من القرآن الكريم أو استماع لموعظة أو التحدث بأمرٍ مفيد والعاقل هو من اتعظ بهذا وهو في الدنيا ليتمكن من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غرر الحكم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اعتبرت بما أضعتَ من ماضي عمرك لحفظت ما بقي</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لقاءنا هذا وحديثنا هو نمط مثمر لما يمكن أن تكون عليه الاحتفالات أي اننا احتفلنا أيضاً لكن بطريقتنا الخاصة كما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1" w:name="pg10757_90677"/>
    </w:p>
    <w:p>
      <w:pPr>
        <w:pStyle w:val="Heading3"/>
        <w:numPr>
          <w:ilvl w:val="2"/>
          <w:numId w:val="1"/>
        </w:numPr>
        <w:rPr/>
      </w:pPr>
      <w:bookmarkStart w:id="182" w:name="__RefHeading___Toc6644437_1051229030"/>
      <w:bookmarkStart w:id="183" w:name="_Toc63"/>
      <w:bookmarkEnd w:id="181"/>
      <w:bookmarkEnd w:id="182"/>
      <w:r>
        <w:rPr>
          <w:rtl w:val="true"/>
        </w:rPr>
        <w:t>المشارطة والمحاسبة في أول السنة وآخرها وإحياء الشعائر الحسينية</w:t>
      </w:r>
      <w:bookmarkEnd w:id="183"/>
    </w:p>
    <w:p>
      <w:pPr>
        <w:pStyle w:val="BookText"/>
        <w:rPr/>
      </w:pPr>
      <w:r>
        <w:rPr>
          <w:rFonts w:ascii="Amiri" w:hAnsi="Amiri" w:eastAsia="Amiri" w:cs="Amiri"/>
          <w:color w:val="111111"/>
          <w:sz w:val="28"/>
          <w:sz w:val="28"/>
          <w:szCs w:val="28"/>
          <w:rtl w:val="true"/>
          <w:lang w:bidi="ar-SA"/>
        </w:rPr>
        <w:t>المشارطة والمحاسبة في أول السنة وآخرها وإحياء الشعائر الحسينية</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آليات للوصول الى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الفكرة بتطبيقها على مفردة في حياتنا وهو اليوم والليلة، فعندما يقوم الفرد من نومه صباحاً يشارط نفسه على أن لا يفعل إلا خيراً وطاعة ويجتنب كل ما يسخط الله تبارك وتعالى ويتعهد أمام الله تعالى بأن يبذل ما بوسعه لتحقيق ذلك فهذه هي المشارطة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 الأولى ويجتنب الثانية، والمراقبة المستمرة تضمن هذه المطابقة والموافقة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اليوم يأتي دور المحاسبة ليراجع نفسه وما قدّمت خلال اليوم، فإن وجد عملاً صالحاً شكر الله تعالى وسأله القبول والزيادة، وإن وجد سيئة استغفر الله تعالى وعقد العزم على عدم العودة بالاعتصام بالله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مراقبة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التزم الإنسان بهذه الآليات الثلاث فإنه سيقلّل الفجوات التي ينفذ منها الشيطان فيوقعه في الخطأ، والمطلوب الالتفات إليها يومياً، ولكن هذه المحطات اليومية تتعرض للغفلة والقصور والتقصير لذا أضيفت إليها محطات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محطات للتزود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يظهر من آداب الشريعة إن الأسبوع والشهر والسنة لها أيضاً كيانات وشخصيات غير كيان اليوم، ولكل واحد منها التزاماته وتطبيق الآليات الثلاث عليه لتكثيفها وغلق المزيد من فرص الغفلة وغلبة الهوى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فتوجد مثلاً للأسبوع محطة تجديد ومراجعة وانطلاق للأسبوع المقبل يوم الجمعة منها صلاة ركعتين بالحمد مرة والتوحيد سبعاً لكل منها ثم دعاء من سطر</w:t>
      </w:r>
      <w:r>
        <w:rPr>
          <w:rStyle w:val="FootnoteAnchor"/>
          <w:rtl w:val="true"/>
        </w:rPr>
        <w:footnoteReference w:id="387"/>
      </w:r>
      <w:r>
        <w:rPr>
          <w:rFonts w:ascii="Amiri" w:hAnsi="Amiri" w:eastAsia="Amiri" w:cs="Amiri"/>
          <w:color w:val="111111"/>
          <w:sz w:val="28"/>
          <w:sz w:val="28"/>
          <w:szCs w:val="28"/>
          <w:rtl w:val="true"/>
          <w:lang w:bidi="ar-SA"/>
        </w:rPr>
        <w:t>واحد ليوم الجمعة بين الظهر والعصر وصلاة جعفر الطيار ضحى يوم الجمعة</w:t>
      </w:r>
      <w:r>
        <w:rPr>
          <w:rStyle w:val="FootnoteAnchor"/>
          <w:rtl w:val="true"/>
        </w:rPr>
        <w:footnoteReference w:id="388"/>
      </w:r>
      <w:r>
        <w:rPr>
          <w:rFonts w:ascii="Amiri" w:hAnsi="Amiri" w:eastAsia="Amiri" w:cs="Amiri"/>
          <w:color w:val="111111"/>
          <w:sz w:val="28"/>
          <w:sz w:val="28"/>
          <w:szCs w:val="28"/>
          <w:rtl w:val="true"/>
          <w:lang w:bidi="ar-SA"/>
        </w:rPr>
        <w:t>وللشهر مثل ذلك من خلال صلاة أول الشهر بالحمد مرة والتوحيد ثلاثين في الأولى، والحمد مرة والقدر ثلاثين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أتمّها تصدق بما تيسّر فإنه يشتري بذلك سلامة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المنهج توجد صلاة</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هذا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ما تعبت فيه هذه السنة هدّمه أجمع بهذه الكلمات، وشهدت له السنة الماضية انه قد ختمها بخير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الأخير من ذي الحجة باعتبارهء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الأخير من ذي الحجة باعتباره اليوم الأخير من السنة على المشهور يكون بمثابة مراجعة ومحاسبة ووقفة تأمل فيما صدر من العبد خلال العام، ونقطة انطلاق جديدة لعام جديد، فيسأل الله تعالى أن يغفر له ما سلف في عامه المنصرم وأن يعينه على ملأ الصحائف البيضاء للعام الجديد بما يرضي الله تبارك وتعالى، فإن العبد هو الذي يملي على الملكين ما يكتبان في صحيفة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هذه الصلاة والدعاء بعدها أن السنة تشهد عند الله تعالى أن هذا الرجل قد ختمها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مشاعر المؤمن في رأس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في مثل هذا اليوم الأخير من سنة منقضية سيُغلق ملفها ويحفظ إلى أن يعرض يوم النشور ويشهد بما فيه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مشارف سنة جديدة لم يسوّد صحائفها شيء، تكون له عينان، عين إلى تلك السنة المنصرمة هي عين المراجعة والمحاسبة فيها ندم على ما صدر منه من ذنوب وتقصيرات وشكر على ما وفق له من طاعات لكنه لا يصل إلى درجة الفرح للقلق من كونه مقبولاً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راجيه راغبة إلى السنة المقبلة هي عين المشارطة تسأل الله تعالى أن تكون أفضل من سابقتها وثقيلة الميزان بما يرضي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راجع إلى العبد نفسه فهو الذي بيده قلم العمل يملي به صحائف الليالي والأيام بكامل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تعالى بنا بأيام الحسين عليه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لطف الله تعالى أن سنتنا تفتتح بذكرى الإمام الحسين عليه السلام وفي اجواء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التضحية والفداء والعشق الإلهي حيث نحر الإمام الحسين عليه السلام وأهل 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 عليه السلام، 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في ذلك أن يكون إحياؤنا لشعائر الإمام الحسين عليه السلام واعياً ملتفتاً إلى الأهداف الإصلاحية التي تحرك الإمام عليه السلام لتحقيقها لأن قيمة الأعمال بمضامينها وتحقيق أغراضها وليس بأشكالها، فهذه الصلاة التي هي عمود الدين واستشهد الإمام الحسين عليه السلام لإقامتها حق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لها قيمة إذا خلت من مضمونها الذي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رواية صحيحة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القبول في العمل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نفهم إن المشاركة في الشعائر الحسينية والبكاء على الحسين عليه السلام لا يكفي وحده ما لم تجتمع فيه شروط القبول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تنال شفاعة الحسين عليه السلام وجده وأبيه وأمه وأخيه والأئمة المعصومين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 ومن علاماتها الإهتمام بالصلاة في أوقاتها وأن يحسن أداءها، ففي رواية صحيحة عن الإمام الباقر عليه السلام قال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لا يرد علي الحوض لا والله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ووجه دينكم الصلاة فلا يشيننّ أحدكم وجه دينه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فما يصوّره بعض الخطباء من أن اللطم على الإمام الحسين عليه السلام والبكاء عليه ولو جناح بعوضة يدخل الجنة بغير حساب وان ملأ الشخص صحيفة أعماله بالآثام كلام مخالف للقرآن الكريم والروايات الثابتة عن المعصومين عليه السلام وانحراف في الفهم وخداع للعامة، وهذا الطرح خطير على الدين لأنه يشوهه ويمحقه، وخطير على المجتمع لأنه يؤدي إلى التمادي في الانحراف ويعطي مشروعية للعكوف على المعاصي ما داموا قد حصلوا على صك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أيها الأخوة من هذا الطرح المضلل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استنكار المنكر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المشاركون في شعائر الحسين عليه السلام ثمانية ملايين أو أكثر بحيث نستطيع ان نقول ان كل شيعي موالي لأهل البيت عليهم السلام 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نماذج منها، وماذا استفاد هؤلاء من مبادئ الحسين عليه السلام وماذا فهموا من حركته المباركة؟ وهل يتوقعون قبول أعمالهم من الله تبارك وتعالى في ضوء الآيات الكريمة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نقوله لا يقلل من أهمية إقامة هذه الشعائر المباركة وفضلها عند الله تبارك وتعالى وعند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تأثيرها في هداية الناس إلى ولاية أهل البيت عليهم السلام، بل بلغني أن غير المسلمين تأثروا بها من خلال متابعتها على الفضائيات واعتنقوا عقيدة أهل البيت عليهم السلام ببركة هذه المسيرة الصامتة التي تتوجه إلى زيارة الأربعين التي لا يمكن تأويلها وتفسيرها بغير المبادئ الانسانية النبيلة التي انطلقت من أجلها تلك الثورة المباركة ولا يمكن التشكيك فيها أو تزييفها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ناصر؟</w:t>
      </w:r>
    </w:p>
    <w:p>
      <w:pPr>
        <w:pStyle w:val="BookText"/>
        <w:rPr/>
      </w:pPr>
      <w:r>
        <w:rPr>
          <w:rFonts w:ascii="Amiri" w:hAnsi="Amiri" w:eastAsia="Amiri" w:cs="Amiri"/>
          <w:color w:val="111111"/>
          <w:sz w:val="28"/>
          <w:sz w:val="28"/>
          <w:szCs w:val="28"/>
          <w:rtl w:val="true"/>
          <w:lang w:bidi="ar-SA"/>
        </w:rPr>
        <w:t xml:space="preserve">إن الحسين عليه السلام عندما كان يردد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يتوقع من أولئك الطغاة الذين طبع الله على قلوبهم هداية ولا صلاحاً وإنما كان يريد لها أن تبقى صرخة مدويّة لجميع الأجيال على مدى الأزمنة والدهور لينصروه في تحقيق أهدافه، ويبقى النداء ما دام الواقع الفاسد والظلم الذي قام الإمام الحسين عليه السلام لتغيره وانشاء البديل الصالح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فلينصره كلٌ بحسبه ومن موقعه وبما يناسبه 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يُقبل من البعض شكل من أشكال إحياء الشعائر الحسينية ولا يقبل من آخر لأن المطلوب منه غير ذلك فالتفتوا جيداً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أنكم من طلبة الجامعات فأذكر لكم شكلاً من أشكال النصرة لله ولرسوله وللإمام عليه السلام بأن تنظموا في الأقسام الداخلية أي محل إقامتكم وسكنكم ثلاث محاضرات اسبوعياً على مدى ثلاثة أيام وسط الأسبوع، كل يوم محاضرة بعد صلاة المغرب والعشاء جماعة أحداها في الفقه والأخرى في العقائد والثالثة في السيرة والأخلاق والمعارف القرآنية، ومن يحب يواصل تحصيل العلوم الدينية، وقد أبدى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فضلاء الحوزة العلمية استعدادهم للقيام بهذه الخدمة إن شاء الله واعلموا أنكم بذلك تقتربون من معرفة الإمام الحسين عليه السلام لينطبق عليكم ما ورد في زيارته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تعالى وإياكم لأن نكون من أنصار الإمام الحسين عليه السلام وممن يدخل السرور على قلبه الشريف بالسعي لتحقيق أهدافه بفضل الله تبارك وتعالى</w:t>
      </w:r>
      <w:r>
        <w:rPr>
          <w:rFonts w:eastAsia="Amiri" w:cs="Amiri" w:ascii="Amiri" w:hAnsi="Amiri"/>
          <w:color w:val="111111"/>
          <w:sz w:val="28"/>
          <w:szCs w:val="28"/>
          <w:rtl w:val="true"/>
          <w:lang w:bidi="ar-SA"/>
        </w:rPr>
        <w:t>.</w:t>
      </w:r>
      <w:bookmarkStart w:id="184" w:name="pg10757_90685"/>
    </w:p>
    <w:p>
      <w:pPr>
        <w:pStyle w:val="Heading2"/>
        <w:numPr>
          <w:ilvl w:val="1"/>
          <w:numId w:val="1"/>
        </w:numPr>
        <w:rPr/>
      </w:pPr>
      <w:bookmarkStart w:id="185" w:name="__RefHeading___Toc6644439_1051229030"/>
      <w:bookmarkStart w:id="186" w:name="_Toc64"/>
      <w:bookmarkEnd w:id="184"/>
      <w:bookmarkEnd w:id="185"/>
      <w:r>
        <w:rPr>
          <w:rtl w:val="true"/>
        </w:rPr>
        <w:t>الفصل السابع</w:t>
      </w:r>
      <w:r>
        <w:rPr>
          <w:rtl w:val="true"/>
        </w:rPr>
        <w:t xml:space="preserve">: </w:t>
      </w:r>
      <w:r>
        <w:rPr>
          <w:rtl w:val="true"/>
        </w:rPr>
        <w:t>الاستعداد لدار الآخرة</w:t>
      </w:r>
      <w:bookmarkEnd w:id="1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644441_1051229030"/>
      <w:bookmarkStart w:id="188" w:name="_Toc65"/>
      <w:bookmarkEnd w:id="187"/>
      <w:r>
        <w:rPr>
          <w:rtl w:val="true"/>
        </w:rPr>
        <w:t>اشارة</w:t>
      </w:r>
      <w:bookmarkStart w:id="189" w:name="pg10757_90687"/>
      <w:bookmarkEnd w:id="188"/>
    </w:p>
    <w:p>
      <w:pPr>
        <w:pStyle w:val="Heading3"/>
        <w:numPr>
          <w:ilvl w:val="2"/>
          <w:numId w:val="1"/>
        </w:numPr>
        <w:rPr/>
      </w:pPr>
      <w:bookmarkStart w:id="190" w:name="__RefHeading___Toc6644443_1051229030"/>
      <w:bookmarkStart w:id="191" w:name="_Toc66"/>
      <w:bookmarkEnd w:id="189"/>
      <w:bookmarkEnd w:id="190"/>
      <w:r>
        <w:rPr>
          <w:rtl w:val="true"/>
        </w:rPr>
        <w:t>وَلْتَنظُرْ نَفسٌ مَا قَدّمَتْ لِغَدٍ</w:t>
      </w:r>
      <w:bookmarkEnd w:id="191"/>
    </w:p>
    <w:p>
      <w:pPr>
        <w:pStyle w:val="BookText"/>
        <w:rPr/>
      </w:pPr>
      <w:r>
        <w:rPr>
          <w:rFonts w:ascii="Amiri" w:hAnsi="Amiri" w:eastAsia="Amiri" w:cs="Amiri"/>
          <w:color w:val="111111"/>
          <w:sz w:val="28"/>
          <w:sz w:val="28"/>
          <w:szCs w:val="28"/>
          <w:rtl w:val="true"/>
          <w:lang w:bidi="ar-SA"/>
        </w:rPr>
        <w:t>وَلْتَنظُرْ نَفسٌ مَا قَدّمَتْ لِغَدٍ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لنراجع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 في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 وَ 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الغد ليس يوماً واحداً وإنما هو زمان واسع فسيح يبدأ من موت الإنسان ولا ينتهي عند عرصات القيامة والحساب بل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 نعوذ بالله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تبارك وتعالى يدعونا في هذه الآية إلى أن نراجع أنفسنا وننظر ماذا قدمنا لهذا الغد المجهول العصيب الذي فيه أهوال وصعوبات لا يعلمها إلا هو تبارك وتعالى، لا نعرف نحن عنه شيئاً ولا نعرف ما معنى أن ننظر لهذا الغد حتى نستعد له</w:t>
      </w:r>
    </w:p>
    <w:p>
      <w:pPr>
        <w:pStyle w:val="BookText"/>
        <w:rPr/>
      </w:pPr>
      <w:r>
        <w:rPr>
          <w:rFonts w:ascii="Amiri" w:hAnsi="Amiri" w:eastAsia="Amiri" w:cs="Amiri"/>
          <w:color w:val="111111"/>
          <w:sz w:val="28"/>
          <w:sz w:val="28"/>
          <w:szCs w:val="28"/>
          <w:rtl w:val="true"/>
          <w:lang w:bidi="ar-SA"/>
        </w:rPr>
        <w:t xml:space="preserve">ونهيئ له ما يناسبه، لكن الله تبارك وتعالى هو ولي هذا الغد وملك هذا الغد وخالق هذا الغد بيّن لنا ما ينفعنا في تلك الحياة وحاشا لله تبارك وتعالى الرحيم الرؤوف بعباده المحسن إليهم أن يتركهم سدى،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سفركم هذا إلى الحج وهو سفر قصير لا تتجاوز مدته الشهر ومعكم إدلاء يرشدونكم ومتعهدون يتولون إدارة شؤونكم ورفقة وإخوان وجهات توفر لكم الخدمة والمنزل والطعام ومع ذلك فإن أحدكم يستعد له منذ مدة طويلة ويتحسب لكل احتمال ويُعدّ كل ما يحتاجه من دقائق الأمور ويعيد النظر في جهازه خشية أن يكون قد نسي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بسفر الآخرة الذي لا أمد له ولا مُعين ولا رفيق ولا زاد إلا عملك فإنه قرينك صالحاً كان أو سيئاً والعياذ بالله تعالى وزادك التقوى التي يطلبها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 وأسعدني بتقواك ولا تشقني بمعصيتك</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المستوى الذي يطلبه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ويحثّ على الوصول إليه هو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يتيسر إلا لعباد الله المخلصين ولكن لا مانع من طلبة والسعي لتحصيله من خلال تطبيق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تكفّل لمن يعمل بما يتيسّر له أن يوفقه ما لم يكن يستطيعه بلطفه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حركات وسكنات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الفريضة الإلهية التي وفقكم الله تعالى إليها فدعاكم لضيافته والوفود إلى بيته الآمن المحرم هي من أعظم مصاديق التقوى و أوثق الأسباب لتحصيلها بل أن 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سياقها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عنوان يتحلل إلى الكثير من الحركات والسكنات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باتجاه الأعمال الصالحة سواء كانت على نحو الواجبات أو المستحبات وهي أضعاف الأولى، والسكنات أي التوقف إزاء الأعمال غير الصالحة سواء كانت على نحو المحرمات أو المكروهات، وقد حفلت الكتب بتسجيلها جميعاً حتى دقائقها ولا يستطيع أحد 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حكمة الله تعالى تنوع 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حكمة الله تعالى ورحمته بعباده أنه نوّع القابليات والقدرات والمؤهلات عند خلقه لتُغطّي كل مساحات عمل الخير ولكي لا يحرم أحد منها، فأعطى للبعض ثروة مالية فهو يتصدق منها ويساعد الفقراء والمحتاجين ويزوّج الشباب المعسرين ويحج ويزور ويبني المساجد ويشيّد المشاريع الخيرية وآخر لم يعطه مالاً لكنه أعطاه علماً نافعاً فهو يرشد الناس ويهديهم ويصلح ما فسد من أمور دينهم ودنياهم ويوجههم ويعلمهم أمور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لم تعط مالا ولا علماً لكنه أعطى أخلاقا حسنة فهو يعاشر الناس بالمعروف ويفشي السلام ويتصدق بالكلمات الطيبة، كما ورد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ففرص الطاعة والتقرب إلى الله تعالى متكافئة للجميع لكنها منوّعة بحسبهم، روي أن مجموعة من النسوة 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الرجال عليهن بإعطائهم فرصة الجهاد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أبواب الجنة فتحه الله لخاصة أوليائه</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عنهنّ، فأجاب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التبعّل</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فالتساوي في فرص التكامل مكفولة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فرصة الحج التي منحت للمستطيعين لم يُحرم منها الفقراء فورد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حج المساكين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عدالة الله تبارك وتعالى ومن حكمته لتُملأ كل مساحات عمل الخير بحسب اختلاف إمكانيات الناس وتوجهاتهم، وإذا قال أحد أنه لم يعطني الله شيئاً فليراجع نفسه وسيجد ما يتقرب به وتلقي 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كالفرائض</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إلى ما بدأنا به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w:t>
      </w:r>
      <w:bookmarkStart w:id="192" w:name="pg10757_90691"/>
    </w:p>
    <w:p>
      <w:pPr>
        <w:pStyle w:val="Heading3"/>
        <w:numPr>
          <w:ilvl w:val="2"/>
          <w:numId w:val="1"/>
        </w:numPr>
        <w:rPr/>
      </w:pPr>
      <w:bookmarkStart w:id="193" w:name="__RefHeading___Toc6644445_1051229030"/>
      <w:bookmarkStart w:id="194" w:name="_Toc67"/>
      <w:bookmarkEnd w:id="192"/>
      <w:bookmarkEnd w:id="193"/>
      <w:r>
        <w:rPr>
          <w:rtl w:val="true"/>
        </w:rPr>
        <w:t>من أراد الآخرة فليسعَ لها سعيها</w:t>
      </w:r>
      <w:bookmarkEnd w:id="194"/>
    </w:p>
    <w:p>
      <w:pPr>
        <w:pStyle w:val="BookText"/>
        <w:rPr/>
      </w:pPr>
      <w:r>
        <w:rPr>
          <w:rFonts w:ascii="Amiri" w:hAnsi="Amiri" w:eastAsia="Amiri" w:cs="Amiri"/>
          <w:color w:val="111111"/>
          <w:sz w:val="28"/>
          <w:sz w:val="28"/>
          <w:szCs w:val="28"/>
          <w:rtl w:val="true"/>
          <w:lang w:bidi="ar-SA"/>
        </w:rPr>
        <w:t>الأمور بخواتيمها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يوجب حذر المؤمن في هذه الحياة الدنيا ويجعله في توجّس ويدفعه إلى مزيد من الاعتصام بالله تعالى، هو أن لا يختم له بخير، وإن كان عمله بحسب الظاهر صالحاً الآن إلاّ أنه لا تعرف خاتمته والأمور بخواتيمها،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نزع روحه وظهور ملك الموت 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وقد ينجح الإنسان في امتحانات عديدة لكنه يسقط في أحدها سقوطاً نهائياً والعياذ بالله،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ليعمل عمل أهل الجنة فيما يرى الناس وإنه لمن أهل النار، وإنه ليعمل عمل أهل النار فيما يرى الناس وإنه لمن أهل الجنة وإنما الأعمال بالخواتيم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بتمامها والأعمال بخواتيمها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أحمد بن هلال العبرتائي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لها شواهد قرآنية تاريخية كثيرة، ولنذكر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هلال العبرتائي من كبار العلماء والرواة فقد قال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p>
    <w:p>
      <w:pPr>
        <w:pStyle w:val="BookText"/>
        <w:rPr/>
      </w:pPr>
      <w:r>
        <w:rPr>
          <w:rFonts w:ascii="Amiri" w:hAnsi="Amiri" w:eastAsia="Amiri" w:cs="Amiri"/>
          <w:color w:val="111111"/>
          <w:sz w:val="28"/>
          <w:sz w:val="28"/>
          <w:szCs w:val="28"/>
          <w:rtl w:val="true"/>
          <w:lang w:bidi="ar-SA"/>
        </w:rPr>
        <w:t>أكثر أصول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ناهز التسعين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عشرون منها ماشياً على قدميه، قال عنه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رواة أصحابنا بالعراق لقوه، وكتبوا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أصحاب الحديث واعتمدوه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مرّ بامتحان 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 فيه وغلبه هواه وحسده وحبّه للرئاسة والزعامة فورد التحذير أولاً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الانخداع بظاهره فقد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في ابتداء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لعنه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كتاب الغيبة في ذكر المذمومين الذين ادّعوا البابية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هلال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فأجمعت الشيعة على وكالة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ولما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الشيعة الجماعة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تقبل أمر أبي جعفر محمد بن عثمان، وترجع إليه، وقد نصّ عليه الإمام المفترض الطاعة؟ فقال لهم لم أسمعه ينصّ عليه بالوكالة، وليس أنكر أباه، يعني عثمان بن سعيد، فأمّا أن أقطع أنّ أبا جعفر وكيل صاحب الزمان فلا أجسر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 ووقف على أبي جعفر، فلعنوه وتبرئوا منه، ثم ظهر التوقيع على يد أبي القاسم حسين بن روح، بلعنه، وبالبراءة منه في جملة من لُعن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يتحمل كثير من الأصحاب هذا الخبر في حق ابن هلال لما ذكرنا من منزلته عندهم وأنكروا ما ورد في مذمّته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فحملوا القاسم بن العلاء على أن يُراجع في أمره فخرج إليه توقيع طويل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نبرأ إلى الله تعالى من ابن هلال لا رحمه الله وممن لا يبرأ منه، فأعلم الإسحاقي وأهل بلده مما أعلمناك من حال هذا الفاجر، وجميع من كان سألك ويسألك عنه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حسن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وأمثاله كثير ممن كان له ظاهر تمتد إليه الأعناق، لكن قدمه زلّت ولم يتب ولم يصلح خطأه وأصرّ عليه فكان من الملعونين لذا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تُعجبوا بأحدٍ حتى تنظروا بما يُختمُ له، فإنّ العاملَ يعمل زماناً من عمره أو بُرهة من دهره بعملٍ صالحٍ لو مات عليه دخل الجنة، ثمّ يتحوّل فيعمل عملاً سيئاً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ليعمل الزمن الطويل بعمل أهل الجنة، ثمّ يختم له بعمل أهل النار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ولأهميّة حسن الخاتمة فقد أشير إليها كثيراً في الآيات الكريمة والأحاديث الشريفة، وتكرّر طلبها في الأدعية المباركة، وأجاب القرآن الكريم باختصار عن كيفية ضمان الفوز بحسن الخاتمة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وبتفصيل أكثر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متطلبات الفوز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فالفوز بالآخرة يتطلب بحسب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جديّة وقصد حقيقي لنيل رضوان الله تبارك وتعالى وليس مجرد لقلقة لسان كما وصفهم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يحيطونه ما درّت معائشهم، فإذا مُحصّوا بالبلاء قلّ 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إرادته مبنية على قصد الوصول إلى الهدف الحقيقي وهو رضا الله تبارك وتعالى وليس طاعة لغيره أو لأي هدفٍ آخر سواه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الجاد الدؤوب بما يصلح الآخرة ويضمن الفوز فيها، فقوله تعالىق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لَها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عدة خصائص لهذا السعي منها كونه حثيثاً ودؤوباً فقد قيل في معنى السعي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السريع ويستعمل للجد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يُستعمل السعي في الأفعال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ولتأكيد ذلك فقد أضافت الآية السعي إلى الآخرة أي أن يكون السعي مناسباً للآخرة بكل ما يعني ذلك، لتختصر كل ما تطلبه الآخرة من نوع السعي ومقداره وخصوصياته، قال السيّد صاحب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وسعى وجدّ للآخرة السعي الذي يختص بها ويُستفاد منه أنّ سعيه لها يجب أن يكون سعياً يليق بها ويحقّ لها كأن يكون يبذل كمال الجهدِ في حسن العملِ وأخذه من عقلِ قطعي أو حجة شرعية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يقترن ذلك بالإيمان بالله تعالى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شرط القبول ونيل الجزاء لأنّ باب الله الذي لا يُؤتى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يتعزز الإيمان بالمعرفة بالله تعالى وإخلاص النية له سبحانه، وهذا الإيمان والمعرفة لابد أن تكون لها حقيقة، فيعتقد أن هذا كله لطفٌ من الله تعالى وأنّه لا يستقل بشيء عن ربّه، وأن يكون خائفاً مشفقاً إذا نظر إلى العمل من زاويته الشخصية، فإذا قُبل عمله بفضل الله ورحمته وهذا ما أكدته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يؤمنك من سوء العاقبة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بيّنت الروايات الشريفة بعض مظاهر هذه المعرفة وهذه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يؤمنك الله سوء العاقبة فاعلم أن ما تأتيه من خير فبفضل الله وتوفيقه، وما تأتيه من سوء فبإمهال الله وإنظاره إياك وحلمه وعفوه عنك</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ومن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يُختم بخير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عملك حتّى تُقبض وأنت في أفضل الأعمال فعظّم لله حقّه أن تبذل نعمائه في معاصيه، وأن تغتر بحلمه عنك، وأكرم كلّ من وجدته يذكر منّا أو ينتحل مودّتنا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خواتيم أعمالكم قضاء حوائج اخوانكم والإحسان إليهم ما قدرتم وإلاّ لم يُقبل منكم عمل، حنّوا على اخوانكم وارحموهم تُلحقوا بنا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هؤلاء يكون سعيهم مشكوراً، وقد أطلق لفظ الشكر ليكون لا حدود له لأنّ صفات الله تبارك وتعالى لا حدود لها، ومن أسمائه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يقترن الدعاء بالسعي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وشدّدت الآية على أن الجزاء لا يتخلف عن السعي بل يكون نتيجة حتمية له، بعكس من يطلبون الدُنيا الذين ذكرتهم الآية السابقة على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له ما يريد بل ما يريده الله تبارك وتعالى، وليس لكل أحدٍ بل لمن يشاء الله تعالى أن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الذي شرحناه لسعي الآخرة لابد أن نفهم معنى انتظار الإمام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بقيام دولته المباركة، فلابد أن يقترن بالسعي الخاص به والمناسب له، فتقيّد أحاديث ثواب الانتظار والمنتظرين بأن يُسعى له سعيه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قضية في حياتنا يُراد تحقيقها فلابد أن يسعى لها سعيها المناسب لها كمن يريد أن يصبح طبيباً أو مهندساً فلابد أن يبذل الجهد المطلوب كماً ونوعاً ويسير وفق الآليات التي توصله إلى هدفه، ولا ينال كل ذلك إلاّ بلطف الله تعالى وتوفيقه ومدده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95" w:name="pg10757_90697"/>
    </w:p>
    <w:p>
      <w:pPr>
        <w:pStyle w:val="Heading3"/>
        <w:numPr>
          <w:ilvl w:val="2"/>
          <w:numId w:val="1"/>
        </w:numPr>
        <w:rPr/>
      </w:pPr>
      <w:bookmarkStart w:id="196" w:name="__RefHeading___Toc6644447_1051229030"/>
      <w:bookmarkStart w:id="197" w:name="_Toc68"/>
      <w:bookmarkEnd w:id="195"/>
      <w:bookmarkEnd w:id="196"/>
      <w:r>
        <w:rPr>
          <w:rtl w:val="true"/>
        </w:rPr>
        <w:t>كيف نكون من المقرّبين</w:t>
      </w:r>
      <w:bookmarkEnd w:id="197"/>
    </w:p>
    <w:p>
      <w:pPr>
        <w:pStyle w:val="BookText"/>
        <w:rPr/>
      </w:pPr>
      <w:r>
        <w:rPr>
          <w:rFonts w:ascii="Amiri" w:hAnsi="Amiri" w:eastAsia="Amiri" w:cs="Amiri"/>
          <w:color w:val="111111"/>
          <w:sz w:val="28"/>
          <w:sz w:val="28"/>
          <w:szCs w:val="28"/>
          <w:rtl w:val="true"/>
          <w:lang w:bidi="ar-SA"/>
        </w:rPr>
        <w:t>كيف نكون من المقرّبين</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التفاوت في الدرجات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الجنة ليسوا على نمط واحد من النعيم يوم القيامة وإن كانت الآيات الكريمة تقسّمهم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الواقعة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 وأصحاب اليمين وأصحاب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تتفاوت منازلهم يومئذ على أنماط ومراتب لا حصر لها، وهذا كله فرع تفاوتهم في كيفية استثمار فرصة وجودهم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أَكْبَرُ دَرَجاتٍ وَ أَكْبَرُ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الاحاديث الشريفة في مراتب الأسلام و الأيمان و الورع و التقوى مما يعطي رؤية عن التفاوت الواسع في درجات الناس في الدنيا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 الطامح للكمال يرنو ببصره إلى أعلى تلك الدرجات ويسعى إليها، وهو متيسّر لكل أحد بكرم الله تعالى وفضله، وقد وصل الى تلك الدرجات ناس ليسوا من المعصومين عليهم السلام حتى يقال إننا لا نصل إلى درجتهم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وصولهم بأسباب ووسائل متعددة، فبعضهم بموقف جهادي والشهادة في سبيل الله تعالى كأنصار الحسين عليه السلام</w:t>
      </w:r>
    </w:p>
    <w:p>
      <w:pPr>
        <w:pStyle w:val="BookText"/>
        <w:rPr/>
      </w:pPr>
      <w:r>
        <w:rPr>
          <w:rFonts w:ascii="Amiri" w:hAnsi="Amiri" w:eastAsia="Amiri" w:cs="Amiri"/>
          <w:color w:val="111111"/>
          <w:sz w:val="28"/>
          <w:sz w:val="28"/>
          <w:szCs w:val="28"/>
          <w:rtl w:val="true"/>
          <w:lang w:bidi="ar-SA"/>
        </w:rPr>
        <w:t xml:space="preserve">قد جاوروه هاهنا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متدانية</w:t>
      </w:r>
    </w:p>
    <w:p>
      <w:pPr>
        <w:pStyle w:val="BookText"/>
        <w:rPr/>
      </w:pPr>
      <w:r>
        <w:rPr>
          <w:rFonts w:ascii="Amiri" w:hAnsi="Amiri" w:eastAsia="Amiri" w:cs="Amiri"/>
          <w:color w:val="111111"/>
          <w:sz w:val="28"/>
          <w:sz w:val="28"/>
          <w:szCs w:val="28"/>
          <w:rtl w:val="true"/>
          <w:lang w:bidi="ar-SA"/>
        </w:rPr>
        <w:t>عجوز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بعلوا الهّمة وحسن الظّن بالله تعالى كعجوز بني إسرائيل التي روى النبي صلى الله عليه و آله و سلم قصتها مع كليم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أطلبي ما تشائين فأني أرجو ان يحقق الله تعالى لك، فقالت أريد ان أكون معك في درجتك في الجنة، فأثنى النبي صلى الله عليه و آله و سلم على علو همتها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بالمعرفة الكاملة باهل البيت عليهم السلام وولايتهم كسلمان الفارسي الذي ورد فيه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لأعشق لسلمان من سلمان للجنة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العزيز القراطيسي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فذكرت له شيئا من أمر الشيعة ومن أقاويلهم،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الأيمان عشر درجات بمنزلة السلم له عشر مراقي وترتقى منه مرقاة بعد مرقاة، فلا يقولنَّ صاحب الواحدة لصاحب الثانية لست على شئ، و لا يقولنَّ صاحب الثانية لصاحب الثالثة لست على شئ حتى انتهى إلى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 لإنك إذا ذهبت تحمل الفصيل حمل البازل فسخته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كفالة الأيتام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يصل تلك الدرجات السامية بكفالة الأيتام فاقدي الأبوين او الأيتامر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المعنويين وهم الناس المقطوعون عن إمام زمانهم فيأخذ بأيديهم ويرشدهم، وورد في ذلك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وكافل اليتيم كهاتين في الجنة اذا اتقى الله عز وجل</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وأشار بالوسطى و التي تليها، فقد خصصنا خطابا لبيان هذا المعنى في إحدى الزيارات الفاطمية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طلبة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هيأ الله تعالى لهم هذا السبيل للأرتقاء إلى درجات المقربين، وفي ذلك يقول الأمام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 يتم اليتيم الذي انقطع عن أبيه يتم يتيم انقطع عن إمامه ولا يقدر على الوصول اليه ولا يدري كيف حكمه فيما يُبتلى به من شرائع دينه، ألا فمن كان من شيعتنا عالما بعلومنا وهذا الجاهل في شريعتنا المنقطع عن مشاهدتنا يتيم في حجره، ألا فمن هداه وارشده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ذكرنا مثل هذه المعاني استغربنا كيف لا يلتحق كل الناس بالحوزات العلمية الدينية لينالوا هذه المرتبة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بكير بن أعين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لكم أحد المباركين الذين نالوا هذه الدرجة، ولم يكن من سادات بني هاشم ولا من علية القوم ولا من الأسر المعروفة، انه بُكير بن اعين، وكان أبوه عبداً رومياً لرجل من بني شيبان تعلم القران ثم اعتقه فكان من موالي بني شيبان ولم يلتحق بنسبهم وكان جده راهبا في بلد الروم، وأنجب اعين أولاد فقهاء أفذاذ وهم زرارة وبكير وعبد الملك وحمران، ورووا عن الإمام السجاد و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بلغ خبر موت بكير الإمام الصادق عليهم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أنزله الله بين 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فهذا قدوة وأسوة لكم وفقه الله تعالى لمسلك أهل العلم فتحّمل علوم أهل البيت عليهم السلام ونشرها بين الناس بحسب استطاعته، اذ لم تكن الفرصة متاحة لقسوة الأمويين و العباسيين وبطشهم بكل من يتشيع لعلي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 هذا الفقيه الكبير وواصل نشر علوم اهل البيت عليهم السلام وكان لهم الفضل الكبير على كل أجيال المسلمين إلى قيام يوم الساعة بما حفظوا ونقلوا من احاديث اهل البيت عليهم السلام ولولاهم لضاعت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تضحية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بذل العلماء وحملة الاحاديث الكثير من الجهود و تحمّلوا أذى كثيرا على هذا الطريق ولكنهم ثبتوا و واصلوا، طلب هارون العباسي من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الرواة الأجلاء الثقات الذين قبل الأصحاب رواياتهم وان لم يسندها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يلي القضاء فرفض فراراً بدينه، فحبسه وعذبوه في السجن ليدل على مواضع الشيعة وأصحاب الإمام موسى بن جعفر عليهم السلام فلم يخضع، حتى بلغ منه الألم مبلغا عظيما فكاد ان يقرّ فسمع محمد بن يونس بن عبد 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ابن أبي عمير، فصبر ففرّج الله تعالى</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اليوم وإن زال عنّا بلاء السجن والاعتقال والإعدام بالقضاء على المجرم المقبور، إلاّ أن ألواناً من البلاء تحفّ‌ُ بنا قد تكون أشد من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وانتم فاشكروا الله تعالى على توفيقه لكم لحمل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 وَ 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bookmarkStart w:id="198" w:name="pg10757_90701"/>
    </w:p>
    <w:p>
      <w:pPr>
        <w:pStyle w:val="Heading2"/>
        <w:numPr>
          <w:ilvl w:val="1"/>
          <w:numId w:val="1"/>
        </w:numPr>
        <w:rPr/>
      </w:pPr>
      <w:bookmarkStart w:id="199" w:name="__RefHeading___Toc6644449_1051229030"/>
      <w:bookmarkStart w:id="200" w:name="_Toc69"/>
      <w:bookmarkEnd w:id="198"/>
      <w:bookmarkEnd w:id="199"/>
      <w:r>
        <w:rPr>
          <w:rtl w:val="true"/>
        </w:rPr>
        <w:t>الفصل الثامن</w:t>
      </w:r>
      <w:r>
        <w:rPr>
          <w:rtl w:val="true"/>
        </w:rPr>
        <w:t xml:space="preserve">: </w:t>
      </w:r>
      <w:r>
        <w:rPr>
          <w:rtl w:val="true"/>
        </w:rPr>
        <w:t>السنن والمستحبات</w:t>
      </w:r>
      <w:bookmarkEnd w:id="20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6644451_1051229030"/>
      <w:bookmarkStart w:id="202" w:name="_Toc70"/>
      <w:bookmarkEnd w:id="201"/>
      <w:r>
        <w:rPr>
          <w:rtl w:val="true"/>
        </w:rPr>
        <w:t>اشارة</w:t>
      </w:r>
      <w:bookmarkStart w:id="203" w:name="pg10757_90703"/>
      <w:bookmarkEnd w:id="202"/>
    </w:p>
    <w:p>
      <w:pPr>
        <w:pStyle w:val="Heading3"/>
        <w:numPr>
          <w:ilvl w:val="2"/>
          <w:numId w:val="1"/>
        </w:numPr>
        <w:rPr/>
      </w:pPr>
      <w:bookmarkStart w:id="204" w:name="__RefHeading___Toc6644453_1051229030"/>
      <w:bookmarkStart w:id="205" w:name="_Toc71"/>
      <w:bookmarkEnd w:id="203"/>
      <w:bookmarkEnd w:id="204"/>
      <w:r>
        <w:rPr>
          <w:rtl w:val="true"/>
        </w:rPr>
        <w:t>صورة العبادة لا تكتمل إلا بالمستحبات</w:t>
      </w:r>
      <w:bookmarkEnd w:id="205"/>
    </w:p>
    <w:p>
      <w:pPr>
        <w:pStyle w:val="BookText"/>
        <w:rPr/>
      </w:pPr>
      <w:r>
        <w:rPr>
          <w:rFonts w:ascii="Amiri" w:hAnsi="Amiri" w:eastAsia="Amiri" w:cs="Amiri"/>
          <w:color w:val="111111"/>
          <w:sz w:val="28"/>
          <w:sz w:val="28"/>
          <w:szCs w:val="28"/>
          <w:rtl w:val="true"/>
          <w:lang w:bidi="ar-SA"/>
        </w:rPr>
        <w:t>صورة العبادة لا تكتمل إلا بالمستحبات</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تضمن برنامج الرحلة السفر براً إلى البصرة يوم الخميس آخر ذي القعدة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عبور الحدود الكويتية عصر الجمعة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استضافت الحكومة الكويتية الحجاج العراقيين في مدينة الحجاج في الجهراء، وغادر سماحة الشيخ اليعقوبي مطار الكويت قبيل فجر الأحد إلى جدة ومن ثم إلى ميقات الجحفة والإحرام منه ودخل مكة المكرمة منتصف ليلة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سنن ومستحبات تسبق الصلاة المفروضة كالأذان والإقامة والجلوس في محل الصلاة انتظاراً لدخول الوقت وفسرت المرابطة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بحالة الانتظار هذه، وتوجد سنن ومستحبات تلحق الصلاة كالدعاء والاستغفار وتسبيح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أنه يعدل ألف ركعة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الأعمال وإن كانت مستحبة يمكن تركها إلا أنها ضرورية لإتمام تأثير</w:t>
      </w:r>
    </w:p>
    <w:p>
      <w:pPr>
        <w:pStyle w:val="BookText"/>
        <w:rPr/>
      </w:pPr>
      <w:r>
        <w:rPr>
          <w:rFonts w:ascii="Amiri" w:hAnsi="Amiri" w:eastAsia="Amiri" w:cs="Amiri"/>
          <w:color w:val="111111"/>
          <w:sz w:val="28"/>
          <w:sz w:val="28"/>
          <w:szCs w:val="28"/>
          <w:rtl w:val="true"/>
          <w:lang w:bidi="ar-SA"/>
        </w:rPr>
        <w:t>الفرائض وإنتاجها للأغراض المطلوبة منها، ولو اقتصر الإنسان على أداء الواجب من الصلاة لكانت 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التخطيط الإلهي لحفظ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لأي شخص أن يقارن النتائج بين صلاتين، الأولى بمستحباتها ومقدماتها وتعقيباتها، وأخرى خالية من كل ذلك ليدرك عظيم الفرق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التخطيط الإلهي للحرص على أداء الفرائض بأفضل صورها لا يختص بالصلاة وإنما هو جارٍ في العبادات الأخرى، فإلى جنب واجبات كل فريضة توجد أضعافها من المستحبات والسنن، فإن الصوم الواجب هو رمضان فقط لكن المستحب أكثر منه خصوصاً في رجب وشعبان لتطهير القلب وتهذيب النفس وتأهيلهما لتلّقي النفحات الإلهية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والشعائر الحسينية مستحبة وقد يعترض كثيرون على بعض مظاهرها لكنها ضرورية لحماية أصل الدين، ولم يستطع النظام الصدامي البطش بالدين وأهله إلا بعد أن أوقف تلك الشعائر في منتصف سبعينيات القرن الماضي بحجة أنها قشور لا قيمة لها، وكنّا ندافع عنها بأن القشور ضرورية لحفظ اللب وإذا ترك اللب بدون قشور تحفظه فإنه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المكروهات ودورها في اجتناب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المحرمات حيث جعل الشارع المقدس إزائها أكثر منها من المكروهات وعبّر عنها بالحمى والحدود وأن من يقتحمها يوشك أن يقع في المحرمات، فمنعَ الاختلاء بالأجنبية أو المسامرة معها خشية الوقوع في الحرام، ولأن ضغط الشهوة الجنسية وتأثيرها قوي فقد وصل التحصين منها إلى مستوى كراهية أن يقعد الرجل في مكان جلست فيه المرأة قبل أن يبرد من حرارة جسمها خشية أن يذهب خياله بعيداً ويحرّك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لإقامة المستحبات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غير المناسب لمن يسعى لنيل رضا الله تبارك وتعالى أن يدخل في الصلاة</w:t>
      </w:r>
    </w:p>
    <w:p>
      <w:pPr>
        <w:pStyle w:val="BookText"/>
        <w:rPr/>
      </w:pPr>
      <w:r>
        <w:rPr>
          <w:rFonts w:ascii="Amiri" w:hAnsi="Amiri" w:eastAsia="Amiri" w:cs="Amiri"/>
          <w:color w:val="111111"/>
          <w:sz w:val="28"/>
          <w:sz w:val="28"/>
          <w:szCs w:val="28"/>
          <w:rtl w:val="true"/>
          <w:lang w:bidi="ar-SA"/>
        </w:rPr>
        <w:t>من دون مقدمات ولو الإقامة على الأقل، أو يقوم من مصلاه فور التسليم والانتهاء من صلاته دون الإتيان بالتعقيبات ولو تسبيح الزهراء وسجدة الشكر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في مثل هذه الساعة الشريفة من يوم الجمعة التي قال فيها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تعالى لا يختص بالرزق المادي وإنما يشمل الرزق المعنوي واستنزال الألطاف الإلهية بالدعاء والذكر</w:t>
      </w:r>
      <w:r>
        <w:rPr>
          <w:rFonts w:eastAsia="Amiri" w:cs="Amiri" w:ascii="Amiri" w:hAnsi="Amiri"/>
          <w:color w:val="111111"/>
          <w:sz w:val="28"/>
          <w:szCs w:val="28"/>
          <w:rtl w:val="true"/>
          <w:lang w:bidi="ar-SA"/>
        </w:rPr>
        <w:t>.</w:t>
      </w:r>
      <w:bookmarkStart w:id="206" w:name="pg10757_90707"/>
    </w:p>
    <w:p>
      <w:pPr>
        <w:pStyle w:val="Heading3"/>
        <w:numPr>
          <w:ilvl w:val="2"/>
          <w:numId w:val="1"/>
        </w:numPr>
        <w:rPr/>
      </w:pPr>
      <w:bookmarkStart w:id="207" w:name="__RefHeading___Toc6644455_1051229030"/>
      <w:bookmarkStart w:id="208" w:name="_Toc72"/>
      <w:bookmarkEnd w:id="206"/>
      <w:bookmarkEnd w:id="207"/>
      <w:r>
        <w:rPr>
          <w:rtl w:val="true"/>
        </w:rPr>
        <w:t>الاهتمام بفعل المستحبات وترك الشبهات والمكروهات</w:t>
      </w:r>
      <w:bookmarkEnd w:id="208"/>
    </w:p>
    <w:p>
      <w:pPr>
        <w:pStyle w:val="BookText"/>
        <w:rPr/>
      </w:pPr>
      <w:r>
        <w:rPr>
          <w:rFonts w:ascii="Amiri" w:hAnsi="Amiri" w:eastAsia="Amiri" w:cs="Amiri"/>
          <w:color w:val="111111"/>
          <w:sz w:val="28"/>
          <w:sz w:val="28"/>
          <w:szCs w:val="28"/>
          <w:rtl w:val="true"/>
          <w:lang w:bidi="ar-SA"/>
        </w:rPr>
        <w:t>الاهتمام بفعل المستحبات وترك الشبهات والمكروهات</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ضرورة الالتزام بالمستحبات وترك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نمارس وضيفتنا في الهداية والإصلاح وتبليغ الأحكام ندعو للقيام بفعل ما ونحثّ عليه ونشرح ثواب العمل والآثار المباركة له في الدنيا والآخرة،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لنا هل هو واجب لا يجوز تركه حتى نفعله، وكأنّنا ليس علينا أن نؤدي إلاّ ما كان واجباً جزماً لا رخصة في تركه، أما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الأمور التي يؤتى بها على نحو الاحتياط الاستحبابي فلا نشعر بالمسؤولية اتجاه القيام بها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عندما ننهى عن فعل معيّن ونبيّن الآثار السيئة على النفس والمجتمع عامة،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هل هو حرام جزماً حتى نجتنبه، وإلاّ فلا مانع من فعله، وطبعاً ليست كل الأفعال المنهي عنها جزمية الحرمة، فبعضها شبهات، وبعضها يوجد احتياط بتركها، وبعضها ليست حراما لكنّها يمكن أن تكون باباً يؤدي إلى الحرام، فكأنّ هذه كلها مما يمكن اقتحامه ولا 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 عدم فعل شيء إلاّ إذا كان واجباً جزماً، وعدم ترك شيء إلا إذا كان حراماً جزماً، منهج غير منتج ولا يوصل إلى الفلاح، ومن يسير وفق هذا المنهج فإنّه يسقط في الهاوية وتزلّ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الواضح لذلك هو شق الطرق فإنه يوضع إلى جانب الطريق كتف ترابي يسمى حمى الطريق ليشعر قائد السيارة بالاطمئنان والثبات ولتحقيق الأمان للسيارة عندما تزل إطاراتها عن الشارع المعبّد بسبب غفلة السائق أو لتعرضه لموقف مفاجئ، ويتأكد الأمر لدى المهندس حينما يصمّم طريقاً في منطقة جبلية وعرة، وإلى جانبها وادٍ سحيق، فإن هذا الكتف يكون ضرورياً، ولو وضع حد الشارع على حافة الوادي فإن السقوط فيه سيكون وارداً جداً خصوصاً عندما تضايقه سيارة قادمة أو تأخذه سِنة او غفلة، بل ان قائد السيارة يكون مرتبكاً وقلقاً وغير متزن إذا لم يوجد هذا الحمى إلى جانب الطريق ويؤدي به ارتباكه إلى السقوط في المحذور، وهذا جانب نفسي لا يمكن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حال من يزعم أنه يسير وفق الأحكام الإلزامية فقط من واجبات ومحرمات ولا يعزّزها بفعل المستحبات وترك الشبهات والمكروهات بمقدار ما يستطيع وبمقدار ما يوفّقه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وُصفت الشبهات بنفس لفظ الحمى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 عالماً سأل أحد علماء السلف الصالح أنه لماذا ندعو فلا يستجاب لنا، بينما كان دعاء السلف الصالح مستجاباً، 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كنّا نقسّم أحكام الأشياء على قسمين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نلتزم بفعله وهي الواجبات والمستحبات، وما نلتزم بتركه وهي المحرمات والمكروهات، أما أنتم فقسمتموها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ومباح ومكروه وحرام ولم تلزموا أنفسكم إلاّ بفعل الأول وترك الأخير فسبّب لكم هذه القسوة والابتعاد عن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الواجبات أهم من المستحبات بدليل جعلها واجبات أي أن المصلحة في الفعل الواجب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بعض الروايات أنها أكثر ثواباً عند الله تعالى من المستحبات، لكنّنا بصدد الحديث عمّا هو أكثر إنتاجاً وإيصالاً في طريق التكامل، والمستفاد من بعض الروايات أن النوافل هي الأكثر فاعلية، ويساعد عليه الوجدان، لأن الإنسان يؤدي الفرائض بدافع الخوف من العقوبة إذا تركها غالباً باعتبارها واجبة، أما المتسحبات فيؤديها رغبة في ثواب الله تعالى والتقرب إليه والفوز بمحبته ورضاه، وهذه النية الثانية موجبة أكثر من الأولى للتقرب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شاهداً على هذا التأثير للنوافل وهي حكاية رواها أحدهم عن المرحوم السيد علي القاضي صاحب المدرسة الأخلاقية المعروفة قال فيها أنه أيام إقامته في النجف الأشرف كان هناك شاب منحرف يشرب الخمر وتارك للصلاة، لكنه كان يحب السيد القاضي كثيراً ويساعده إذا رآه ويحمل عنه حاجاته إلى داره، وكان السيد ينصحه بأن يتوب إلى ربّه ويلتزم بالصلاة ويترك الخمر، لكنه لم يأخذ بالنصيحة وبعد سنين قال له السيد إنني طلبت منك طلباً منذ سنين ولم تستجب لي،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الالتزام، فقال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أطلب منك أن تفعل في ليلة واحدة بأن تقوم في منتصف الليل والناس نيام فتتوضأ وتصلي صلاة الليل، فقال الشاب أن نومي عميق ولا أستطيع الاستيقاظ في منتصف الليل، قال السيد، لا بأس أنا أضمن لك استيقاظك وواعدني بفعل ما طلبت، فوعده بذلك ولما انتصف الليل استيقظ الشاب فجأة وجاء إلى حوض الماء ليتوضأ وفكّر وتدبّر وتأمّل طويلاً وراجع نفسه واستحيا من خالقه فأدركته الألطاف الإلهية، وهنا خاطب ربّه بكلمة اشتهرت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وإن تأخرت في الوصول إلا إنني أرجو أن لا أفارقك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اليوم استقام في سيرته وأصبح من مشاهير الصالحين في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ثمرات الالتزام بالمستحبات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مما سبق وجود أكثر من ثمرة للإتيان بالمستحبات،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صيانة ووقاية للواجبات، فمن كان مؤدياً للنوافل والمستحبات، فإنه بالطبع أشدّ التزاماً بالواجبات، أما من اقتصر على الواجبات فإنه معرّض لفواتها بسبب أو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النوافل والمستحبات أسرع إيصالاً في سلّم الكمال، ومن الأحاديث الواردة في ذلك صحيحة ابان بن تغلب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بها إتمام نقص الفرائض من حيث القبول، لأن الناس غالباً لا يأتون بالفريضة بالشكل الموجب للارتقاء، كالصلاة الخاشعة مثلاً، فشرعت النوافل لإتمام هذا النقص، وقد وردت في هذا المعنى روايات عديدة، كصحيحة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ليرفع له من صلاته نصفها أو ثلثها أو ربعها أو خمسها، فما يرفع له إلا ما أقبل عليه منها بقلبه، وإنما أمرنا بالنافلة ليتم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وروى أبو بصير نفس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النوافل ينبغي أن تترك على حاله، 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الكبير المرصود لمن أتى بالمستحبات بشكل مذهل أوجب عدم تصديق الكثيرين، ولم تتحمل عقولهم أن يكون مثل ذلك الثواب لمن صلى ركعتين أو قرأ سورة قصيرة من القرآن أو قضى حاجة لأخيه المؤمن أوق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بمبلغ يسير، لكن كرم الله تعالى واسع وخزائنه لا تنفد، وقد حفل القرآن الكريم والروايات الشريفة</w:t>
      </w:r>
      <w:r>
        <w:rPr>
          <w:rStyle w:val="FootnoteAnchor"/>
          <w:rtl w:val="true"/>
        </w:rPr>
        <w:footnoteReference w:id="425"/>
      </w:r>
      <w:r>
        <w:rPr>
          <w:rFonts w:ascii="Amiri" w:hAnsi="Amiri" w:eastAsia="Amiri" w:cs="Amiri"/>
          <w:color w:val="111111"/>
          <w:sz w:val="28"/>
          <w:sz w:val="28"/>
          <w:szCs w:val="28"/>
          <w:rtl w:val="true"/>
          <w:lang w:bidi="ar-SA"/>
        </w:rPr>
        <w:t xml:space="preserve">بأمثال ذلك، حتى ان بعض ذلك الثواب لم يذكر تعظيماً لشأنه كثواب صلاة الليل،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الثواب العظيم لا يفرّط به عاقل، ونحن في هذه الدنيا الزائلة نزرع لنحصد في الآخرة وفي تجارة لن تبور، والربح الجنة، ولذلك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يجهد نفسه في النوافل والمستحبات، لأنه وعى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يريد أن يبعثه الله تعالى في المقام المحمود؟، وإنما ينال بامتطاء الليل</w:t>
      </w:r>
      <w:r>
        <w:rPr>
          <w:rStyle w:val="FootnoteAnchor"/>
          <w:rtl w:val="true"/>
        </w:rPr>
        <w:footnoteReference w:id="426"/>
      </w:r>
      <w:r>
        <w:rPr>
          <w:rFonts w:ascii="Amiri" w:hAnsi="Amiri" w:eastAsia="Amiri" w:cs="Amiri"/>
          <w:color w:val="111111"/>
          <w:sz w:val="28"/>
          <w:sz w:val="28"/>
          <w:szCs w:val="28"/>
          <w:rtl w:val="true"/>
          <w:lang w:bidi="ar-SA"/>
        </w:rPr>
        <w:t xml:space="preserve">كما عبّر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الشريفة حتى أشفق عليه ربه وخاطبه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أتتعب هكذا بالعبادة وقد غفر الله لك ما تقدم من ذنبك وما تأخر،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ترك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الطرف المقابل فإن نفس الآثار المباركة تحصل من ترك الأمور المشتبهة والمكروهات،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 فمن ترك ما اشتبه عليه من الإثم فهو لما استبان منه اترك</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والوقوع في الشبهات، والولوع بالشهوات، فإنهما يقتادانك إلى الوقوع في الحرام وركوب كثيرٍ من الآثام</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جدّه رسول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الاتيان بالمستحبات على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الالتفات إلى أنه ليس من المقدور إتيان كل ما مذكور من المستحبات واجتناب كل ما ورد من المكروهات، لكننا ذكرنا في خطاب آخر عن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تبذل وسعك في فعل ما تستطيع وسيوفقك الله تعالى إلى ما لم تكن تستطيع، فلنتعاون على البر والتقوى كما أمر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أيضاً اننا لا نريد من الاهتمام بالمستحبات أن يكون على حساب الفرائض،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كما في الحديث الشريف كمن ينفق في الإطعام واستضافة الزوار وهو لا يؤدي الحق الشرعي، وإنما نتكلم عن الاهتمام بالمستحبات بعد الفراغ من الالتزام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الشعور بالمسؤولية ينتج تضييع الفرائض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المنهج من التفكير الذي نريد معالجته في هذا الحديث منتشر مع الأسف وهو عقبة في طريق الإصلاح بل عطّل فرائض مهمة في الإسلام كفريضة الأمر بالمعروف والنهي عن المنكر فإنها ذابت بسبب عدم شعور الفرد بالمسؤولية أمامها، وأحد أسباب ذلك ذهاب المشهور إلى كون وجوبها كفائياً فاتّكل كلٌ على الآخر باعتبار أن الوجوب ليس متعيناً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صلاة الجمعة المباركة حيث قال المشهور أن وجوبها تخييري والمكلف مخيّر بين إقامتها أو أداء صلاة الظهر، فضيّعوها طيلة هذه القرون لأنهم اعطوا لأنفسهم الرخصة في الاختيار بين الظهر والجمعة مع أنهم يعترفون انها أفضل من صلاة الظهر حتى لو قلنا بمقالتهم، وحرمنا بسبب ذلك من بركات هذه الفريضة العظيمة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مشكلة عدم الحضور لصلاة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نتفقّد أخبار الحضور في صلوات الجمعة نخرج بنتائج إن عدد الحاضرين معتدّ به إلا أنه بلحاظ عدد من يتوقع منهم الحضور غير مرضي وحينما نسأل عن السبب يعتذر البعض بأنه يبعد أزيد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موضع الصلاة فيسقط عنه الوجوب، ويعتذر الآخر بأنه يرجع إلى مرجعية تقول بالوجوب التخييري فلا يتعين عليه الحضور، وهذه نماذج لهذا التفكير غير المثمر الذي يفرط بأعظم القربات إلى الله تبارك وتعالى، فأين ذهبت مئات الأحاديث الشريفة التي تلزم بالحضور في صلوات الجمعة وتحث على الحضور فيها وتذكر الثواب العظيم والمغفرة الواسعة لمصلّي الجمعة، وهب أن الحضور ليس واجباً بالتعيين على الفرد، لكن أليس هو واجباً تخييرياً وانه أفضل الفردين، فلماذا هذا الزهد بالفضل العظيم والتجارة التي لن تبور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الشيء نواجهه عند النهي عن بعض الأفعال، فحينما نقول لبعض النساء المحجبات بالثوب الذي ينزل إلى الركبة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النمط من اللباس يبتعد عن حجاب العفاف والحياء ويشكّل خطوة نحو التسامح والتحلّل،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ساتر للبدن ولا إشكال فيه اقتصاراً على الحدود الدنيا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الشباب ومشكلة الحوار مع الجنس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بعض الشباب والشابات من طلبة الجامعات أو الذين يجرون حوارات على الجات وأمثاله ننهاهم عن إنشاء علاقات حتى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تبادل المحاضرات ومناقشة شؤون الدراسة، لأنه فخ من فخوخ الشيطان ومظنة للانجرار نحو الحرام، فإن الشيطان يخطط بمكر وخبث ليصل إلى مراده ويبدأ بمقدمات ليس فيها حرام واضح حتى يخدع المؤمن بإتباعه ثم تتدرج الخطوات ويبتعد المخدوع عن جادة الصواب شيئاً فشيئاً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البداية تبادل محاضرات وأحاديث عن شؤون الدراسة والحياة العامة ثم</w:t>
      </w:r>
    </w:p>
    <w:p>
      <w:pPr>
        <w:pStyle w:val="BookText"/>
        <w:rPr/>
      </w:pPr>
      <w:r>
        <w:rPr>
          <w:rFonts w:ascii="Amiri" w:hAnsi="Amiri" w:eastAsia="Amiri" w:cs="Amiri"/>
          <w:color w:val="111111"/>
          <w:sz w:val="28"/>
          <w:sz w:val="28"/>
          <w:szCs w:val="28"/>
          <w:rtl w:val="true"/>
          <w:lang w:bidi="ar-SA"/>
        </w:rPr>
        <w:t xml:space="preserve">إعجاب من الطرفين ببعضهما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قلبية ثم تكثيف اللقاءات والمواعيد ثم الاختلاء ببعضهما في أماكن بعيدة عن الرقيب، ولا نعلم ما يحدث بعد ذلك وهذا ما حذّرَنا منه الله تبارك وتعالى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الشيطان يتخذ خطوات متدرجة تنتهي إلى الوقوع في الحرام وقد لا تكون هذه النتيجة واضحة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نقدّم هذه التوجيهات للشباب والشابات يقولون لنا أنهم لم يفعلوا حراماً وان علاقتهم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 مقتصرة على شؤون الدراسة والأمور العامة ولا يعلمون أنهم يسيرون على حافة الطريق وإلى جنبهم وادي سحيق ومن دون منطقة حماية لهم على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عدم الاعتناء بالمستحبات والمكروهات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السير بهذا المنهج من عدم الاعتناء بالمستحبات وترك الشبهات والمكروهات يؤدي إلى تضييع الدين شيئاً فشيئاً، لأنه سيترك قراءة القرآن وزيارة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إلى الآخرين والحضور في المساجد باعتبارها ليست واجبة، وسيقترب من الشبهات لأنها ليست محرمة جزمية فماذا بقي من الدين؟ وأين التقوى والورع الذي هو خير الزاد ليوم المعاد؟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أنه علينا أن نعطي أهمية كبيرة لترك الشبهات وما نستطيع من ترك المكروهات، وأن نهتم بفعل ما يوفّقنا الله تعالى إليه من المستحبات خصوصاً المؤكدة منها كبعض النوافل اليومية وقراءة القرآن ولو لبضع دقائق يومياً والحضور إلى المساجد لأداء صلاة الجمعة والجماعة،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المتيسّر، ويحسن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بعد يومياً بسلام 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سيدي ومولاي يا رسول الله صلى الله على روحك الطيبة وجسدك الطاهر، وعليك السلام يا مولاي يا حجة الله في أرضة وسمائه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لجميع المعصومين مع ذكر اسم كل واحد منهم، فإنه يصل إليهم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الكلام ويردّون الجواب</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كما في الزيارة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9" w:name="pg10757_90715"/>
    </w:p>
    <w:p>
      <w:pPr>
        <w:pStyle w:val="Heading3"/>
        <w:numPr>
          <w:ilvl w:val="2"/>
          <w:numId w:val="1"/>
        </w:numPr>
        <w:rPr/>
      </w:pPr>
      <w:bookmarkStart w:id="210" w:name="__RefHeading___Toc6644457_1051229030"/>
      <w:bookmarkStart w:id="211" w:name="_Toc73"/>
      <w:bookmarkEnd w:id="209"/>
      <w:bookmarkEnd w:id="210"/>
      <w:r>
        <w:rPr>
          <w:rtl w:val="true"/>
        </w:rPr>
        <w:t>من سُنن النبي صلى الله عليه و آله و سلم</w:t>
      </w:r>
      <w:r>
        <w:rPr>
          <w:rtl w:val="true"/>
        </w:rPr>
        <w:t>:</w:t>
      </w:r>
      <w:bookmarkEnd w:id="211"/>
    </w:p>
    <w:p>
      <w:pPr>
        <w:pStyle w:val="BookText"/>
        <w:rPr/>
      </w:pPr>
      <w:r>
        <w:rPr>
          <w:rFonts w:ascii="Amiri" w:hAnsi="Amiri" w:eastAsia="Amiri" w:cs="Amiri"/>
          <w:color w:val="111111"/>
          <w:sz w:val="28"/>
          <w:sz w:val="28"/>
          <w:szCs w:val="28"/>
          <w:rtl w:val="true"/>
          <w:lang w:bidi="ar-SA"/>
        </w:rPr>
        <w:t>من سُنن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التأسي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حثّنا الله تبارك وتعالى على الأخذ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للرجل أن يموت وقد بقيت خلة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بها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ميزاناً يعرف بها الإنسان درجة صلاحه، فقد روى الشيخ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فامتحنوا أنفسكم، فإن كانت فيكم فاحمدوا وارغبوا إليه في الزيادة منها</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يدعونا إلى البحث والتحري عن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نتمكن من التأسي بها، ونحن لا نتوقع التمكن من الإتيان بها جميعاً، لكن علينا أن نسعى إلى تحقيق أكبر مقدار نستطيعه ونحافظ عليه وعندئذٍ يوفّقنا الله تعالى لا زيد من ذلك فنلتزم به ونحافظ عليه فنوفّق للمزيد وهكذا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النبوية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ومكارم أخلاقه تفوق حد الحصر، وما بين أيدينا هو ما نقل لنا منه عبر الروايات أما مقاماته وخصاله وملكاته فلا يعرفها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ونحاول في هذه العجالة أن نقف عند بعض هذه السنن وأول مصدر لسننه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التي أدّبه بها ربّه هو القرآن الكريم، وقد سجّل لنا جملة منها كقوله تعالى فَبِما رَحْمَةٍ مِنَ اللّهِ لِنْتَ لَهُمْ وَ لَوْ كُنْتَ فَظًّا غَلِيظَ الْقَلْبِ لاَنْفَضُّوا مِنْ حَوْلِكَ فَاعْفُ عَنْهُمْ وَ اسْتَغْفِرْ لَهُمْ وَ شاوِرْهُمْ فِي الْأَمْرِ فَإِذا عَزَمْتَ فَتَوَكَّلْ عَلَى اللّهِ إِنَّ اللّهَ يُحِبُّ الْمُتَوَكِّلِينَ آل عمران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وقوله خُذِ الْعَفْوَ وَ أْمُرْ بِالْعُرْفِ وَ أَعْرِضْ عَنِ الْجاهِلِينَ الأعراف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وقوله إِنَّما أُمِرْتُ أَنْ أَعْبُدَ رَبَّ هذِهِ الْبَلْدَةِ الَّذِي حَرَّمَها وَ لَهُ كُلُّ شَيْ‌ءٍ وَ أُمِرْتُ أَنْ أَكُونَ مِنَ الْمُسْلِمِينَ النمل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وقوله فَاصْبِرْ إِنَّ وَعْدَ اللّهِ حَقٌّ وَ لا يَسْتَخِفَّنَّكَ الَّذِينَ لا يُوقِنُونَ الروم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وقوله 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الكهف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 مِنَ اللَّيْلِ فَتَهَجَّدْ بِهِ نافِلَةً لَكَ عَسى أَنْ يَبْعَثَكَ رَبُّكَ مَقاماً مَحْمُوداً الإسراء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وقوله 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النبي صلى الله عليه و آله و سلم لأمير المؤمنين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الجامعة لمكارم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رويت في الكتب المعتبرة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اعنه، اما الاولى فالصدق لا يخرجن من فيك كذبة ابدا، والثانية الورع لا تجترأنّ على خيانة ابداً، والثالثة الخوف من الله كأنك تراه، والرابعة كثرة البكاء من خشية</w:t>
      </w:r>
    </w:p>
    <w:p>
      <w:pPr>
        <w:pStyle w:val="BookText"/>
        <w:rPr/>
      </w:pPr>
      <w:r>
        <w:rPr>
          <w:rFonts w:ascii="Amiri" w:hAnsi="Amiri" w:eastAsia="Amiri" w:cs="Amiri"/>
          <w:color w:val="111111"/>
          <w:sz w:val="28"/>
          <w:sz w:val="28"/>
          <w:szCs w:val="28"/>
          <w:rtl w:val="true"/>
          <w:lang w:bidi="ar-SA"/>
        </w:rPr>
        <w:t>الله عزّ وجلّ يبني لك بكل دمعة بيت في الجنة، والخامسة بذل مالك ودمك دون دينك، والسادسة الاخذ بسنتي في صلاتي وصيامي وصدقتي، اما الصلاة فالخمسون ركعة، واما الصوم فثلاثة ايام في كل شهر خميس في اوله، وأربعاء في وسطه، وخميس في آخره، واما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صلاة، عليك بمحاسن الاخلاق فاركبها، عليك بمساوئ الاخلاق فاجتنبها، فإن لم تفعل فلا تلومن الا نفسك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هذه الوصية عدّة محاور من سنته الشريفة منها على صعيد الصفات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كالورع والخوف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على صعيد الخصال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صعيد الأعمال الخارجية كالصوم والصلاة والصدقة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الاستمداد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ويعلمنا النبي صلى الله عليه و آله و سلم أن العمل بهذه السنن والأخذ بها لا يتحقق إلاّ بألطافٍ إلهية خاصة، لذلك فإنّه صلى الله عليه و آله و سلم يدعو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علمنا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ندعو نحن أيضاً بهذا الدعاء كالذي ورد في الدعاء اليومي لشهر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فأعنّا على الاستنان بسنته صلى الله عليه و آله و سلم فيه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العبودية لله تعالى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يجتهد في العبادة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غفر الله لك ما تقدَّم من ذنبك وما تأخّر وأنت تجهد هذا الاجتهاد؟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وصفة العبودية لله تعالى وحده والتحرّر من طاعة غيره هي مصدر كل الكمالات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الأخرى لذلك اختارها الله لتكون الصفة التي يسلّم عليه بها يومياً في صلواتنا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نعمل بسنن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لكم عملاً عبادياً بسيطاً لو واظبتم عليه تكونون ممن أخذ بسنة النبي صلى الله عليه و آله و سلم وجدّه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أمرنا بالتأسي به أيضاً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 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ركعتين يوم الجمعة بين الظهر والعصر، تقرأ في كلٍ منهما بالحمد مرة والتوحيد سبع مرات فإذا فرغت منها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أهل الجنة التي حشوها البركة وعمّارها الملائكة مع نبينا محمد صلى الله عليه وآله وسلم وأبينا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صلاّها لم تضره بليّة ولم تصبه فتنة إلى الجمعة الأخرى، وجمع الله بينه وبين محمدٍ وبين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الزواج من سنن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سنن النبي صلى الله عليه و آله و سلم التي أكّد عليها وذمّ تركها الزواج وحبذا أن يكون مبكّراً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التزويج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يتّبع سنتي فإنّ من سنّتي التزويج، واطلبوا الولد فإنّي مكاثر بكم الأمم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نقل الكلام الجارح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نقل أي كلام عن الآخرين يؤدي إلى إيجاد حزازة في الصدر على الإخوان لذلك روى عن ابن مسعود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يبلغني أحدٌ منكم عن أصحابي شيئا فإنّي أحب أن أخرج إليكم وأنا سليم الصدر</w:t>
      </w:r>
      <w:r>
        <w:rPr>
          <w:rFonts w:eastAsia="Amiri" w:cs="Amiri" w:ascii="Amiri" w:hAnsi="Amiri"/>
          <w:color w:val="111111"/>
          <w:sz w:val="28"/>
          <w:szCs w:val="28"/>
          <w:rtl w:val="true"/>
          <w:lang w:bidi="ar-SA"/>
        </w:rPr>
        <w:t>).</w:t>
      </w:r>
      <w:r>
        <w:rPr>
          <w:rStyle w:val="FootnoteAnchor"/>
        </w:rPr>
        <w:footnoteReference w:id="44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أبغض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أبغض خصلة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فقد رُوي عن أمّ المؤمنين عائشة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أبغض الخلق إليه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على أحدٍ من أهل بيته كذبَ كذبةً لم يزل معرضاً عنه حتى يحدث توبة</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الرحمة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يحبّ صفة الرحمة للناس والشفقة عليهم والعفو عن إساءاتهم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أنا رحمة مهداة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 ساد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فأجابَ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بخصلتين العفو عمن ظلمه وأنّه لا يرد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 يبدأ من الالتفات الى هذه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تصوروا لو أنّ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الرحمة، العفو إلى المسيء، العمل على تحقيق مصالح الناس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في قادة البلاد هل تصل الحال إلى ما نحنُ عليه الآن من التمزّق والتناحر والصراع الطائفي والعرقي والفساد والعبث بأموال الشعب، فإذا أردنا الحل فإنّه يبدأ من الالتفات إلى هذه المبادئ السامية والأخلاق الكريمة حتى تتحوّل إلى خلق ثقافة عامة مبنيّة عليها، والعمل الجاد لترسيخها والله تعالى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عند النوم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افترشتُ فِراشي للنوم، فقالَ لي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تَنامي إلاّ وقد عملتِ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القرآن، وجعلتِ الأنبياء شُفعائكِ، وأرضيتِ المؤمنين عن نفسكِ، وحججتِ واعتمرتِ، قال هذا وأخذَ في الصلاة، فصبرتُ حتّى أتمّ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أمرتَ بأربعة لا أقدر عليها في هذا الحال،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فكأنكِ ختمتِ القرآن، وإذا صلّيتِ عليَّ وعلى الأنبياء قبلي كُنّا شُفعائكِ يوم القيامة، وإذا استغفرتِ للمؤمنين رضوا كلّهم عنكِ،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فقد حججتِ واعتمرتِ</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مستحبات ما قبل النوم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والنوم على طهور وقراءة سورة التكاثر للوقاية من فتنة القبر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12" w:name="pg10757_90721"/>
    </w:p>
    <w:p>
      <w:pPr>
        <w:pStyle w:val="Heading2"/>
        <w:numPr>
          <w:ilvl w:val="1"/>
          <w:numId w:val="1"/>
        </w:numPr>
        <w:rPr/>
      </w:pPr>
      <w:bookmarkStart w:id="213" w:name="__RefHeading___Toc6644459_1051229030"/>
      <w:bookmarkStart w:id="214" w:name="_Toc74"/>
      <w:bookmarkEnd w:id="212"/>
      <w:bookmarkEnd w:id="213"/>
      <w:r>
        <w:rPr>
          <w:rtl w:val="true"/>
        </w:rPr>
        <w:t>الفصل التاسع</w:t>
      </w:r>
      <w:r>
        <w:rPr>
          <w:rtl w:val="true"/>
        </w:rPr>
        <w:t xml:space="preserve">: </w:t>
      </w:r>
      <w:r>
        <w:rPr>
          <w:rtl w:val="true"/>
        </w:rPr>
        <w:t>الذنوب</w:t>
      </w:r>
      <w:r>
        <w:rPr>
          <w:rtl w:val="true"/>
        </w:rPr>
        <w:t xml:space="preserve">: </w:t>
      </w:r>
      <w:r>
        <w:rPr>
          <w:rtl w:val="true"/>
        </w:rPr>
        <w:t>آثارها والعصمة منها وكفاراتها</w:t>
      </w:r>
      <w:bookmarkEnd w:id="21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6644461_1051229030"/>
      <w:bookmarkStart w:id="216" w:name="_Toc75"/>
      <w:bookmarkEnd w:id="215"/>
      <w:r>
        <w:rPr>
          <w:rtl w:val="true"/>
        </w:rPr>
        <w:t>اشارة</w:t>
      </w:r>
      <w:bookmarkStart w:id="217" w:name="pg10757_90723"/>
      <w:bookmarkEnd w:id="216"/>
    </w:p>
    <w:p>
      <w:pPr>
        <w:pStyle w:val="Heading3"/>
        <w:numPr>
          <w:ilvl w:val="2"/>
          <w:numId w:val="1"/>
        </w:numPr>
        <w:rPr/>
      </w:pPr>
      <w:bookmarkStart w:id="218" w:name="__RefHeading___Toc6644463_1051229030"/>
      <w:bookmarkStart w:id="219" w:name="_Toc76"/>
      <w:bookmarkEnd w:id="217"/>
      <w:bookmarkEnd w:id="218"/>
      <w:r>
        <w:rPr>
          <w:rtl w:val="true"/>
        </w:rPr>
        <w:t>كيفية الاعتصام من الذنوب</w:t>
      </w:r>
      <w:bookmarkEnd w:id="219"/>
    </w:p>
    <w:p>
      <w:pPr>
        <w:pStyle w:val="BookText"/>
        <w:rPr/>
      </w:pPr>
      <w:r>
        <w:rPr>
          <w:rFonts w:ascii="Amiri" w:hAnsi="Amiri" w:eastAsia="Amiri" w:cs="Amiri"/>
          <w:color w:val="111111"/>
          <w:sz w:val="28"/>
          <w:sz w:val="28"/>
          <w:szCs w:val="28"/>
          <w:rtl w:val="true"/>
          <w:lang w:bidi="ar-SA"/>
        </w:rPr>
        <w:t>كيفية الاعتصام من الذنوب</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كيف نحافظ على حالة التوبة؟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أحدكم أن أتحدث عن كيفية المحافظة على حالة التوبة والاعتصام من الذنوب التي يتوجه إليها الإنسان في يوم عرفة يوم الدعاء وطلب التوبة، وقد ذكّرني سؤاله بفقرة وردت في أحد أدعية شهر رجب</w:t>
      </w:r>
      <w:r>
        <w:rPr>
          <w:rStyle w:val="FootnoteAnchor"/>
          <w:rtl w:val="true"/>
        </w:rPr>
        <w:footnoteReference w:id="445"/>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واعصمنا من الذنوب خير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وجود أشكال عديدة من العواصم عن الذنوب بعضها خير من بعض، وهو معنىً صحيح إذا التفتنا إلى أنَّ من العواصم أن يفقد الإنسان النعمة التي يرتكب بها الذنب كفقد نعمة البصر فيتخلص من النظرة المحرمة، أو يفقد الإحساس بالشهوة الجنسية التي هي نعمة أودعها الله تبارك وتعالى في الإنسان ليدفعه نحو الزواج والإنجاب ولولاها لما أقدم البعض على تحمل مسؤولية الأسرة والأطفال ومشاق التربية والرعاية، فإذا فقد هذه النعمة فستزول تلقائياً فرصة ارتكاب جريمة الزنا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الإنسان لا يريد بالتأكيد هذه الطريقة من الاعتصام من الذنوب لأنه يدعو الله تبارك وتعالى أن يمتعه بالعافية وبحواسه من السمع والبصر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متعني بسمعي وبصري واجعلهما الوارثين</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قد تكون هذه الطريقة هي ما يختارها الله تبارك وتعالى لبعض عباده، يروى أن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أن يدعو الله تبارك وتعالى ليرفع عنه البلاء ويعيد إليه بصره، فدعا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فردّ الله تعالى بصره وصار يبصر وفرح بذلك،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مضيت على حالتك الجديدة هذه وتحاسب يوم القيامة كما يحاسب الخلق أو ترجع إلى حالتك الأولى وتدخل الجنة بغير حساب، فاختار أن يعود إلى حالته الأولى ليضمن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رادع الحياء والخوف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فهذا شكل من أشكال الاعتصام من الذنوب، ومن الأشكال الأخرى أن يكون للإنسان رادع من نفسه عن الذنوب أما حياءً من الله تعالى لما انعم عليه من النعم التي لا تعد ولا تحصى، أو خوفاً منه عز وجل، أو خشية الفضيحة والعار خصوصاً يوم القيامة عندما تعرض الأعمال أمام الأشهاد وتبدو السرائر، نسأل الله تعالى عفوه وستره، وهذا الرادع يؤتاه الإنسان بفضل الله تبارك وتعالى حينما يخلص لله تعالى ويكون صادقاً معه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جعل له واعظاً من نفسه وزاجراً من قلبه يأمره وينهاه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العواصم عن الذنوب ذكر الله تعالى على كل حال والتفات الإنسان إلى أنه دوماً في محضر ربّه وإن ربّه مطّلع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 بِرَبِّكَ أَنَّهُ عَلى كُلِّ شَيْ‌ءٍ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حالة الالتفات هذه لا يُقدم الإنسان على الذنب وإلا كان مستخفاً بربه، وإنما يرتكب الذنب بغفلة وجهالة فإذا التفت وتذكّر ندم وتاب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الالتفات الى قبح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العواصم أن يلتفت الإنسان إلى قبح الذنب ونتن صورته الواقعية التي تُدرك بالبصيرة لا بالبصر كما ورد في القرآن الكريم من تصوير الغيبة بأكل لحم الأخ ميتاً وهي صورة مقززة تنفر منها النفوس، وكتصوير الدنيا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بالجيفة لميتة الحيوان وحولها الكلاب تنهشها وتقطعها فمن يرضى أن يشارك الكلاب في هذه الجيفة، أو تصوير أكل الحرام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فِي بُطُونِهِمْ ناراً وَ 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تصوير حبس الحقوق الشرعية والبخل بها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الصور المرعبة التي وردت في الآيات الكريمة والأحاديث الشريفة فكيف يُقدم عليها الإنسان بعد معرفته بحقيقتها؟</w:t>
      </w:r>
    </w:p>
    <w:p>
      <w:pPr>
        <w:pStyle w:val="BookText"/>
        <w:rPr/>
      </w:pPr>
      <w:r>
        <w:rPr>
          <w:rFonts w:ascii="IRNazanin" w:hAnsi="IRNazanin" w:eastAsia="IRNazanin"/>
          <w:color w:val="111111"/>
          <w:sz w:val="28"/>
          <w:sz w:val="28"/>
          <w:szCs w:val="28"/>
          <w:rtl w:val="true"/>
          <w:lang w:bidi="fa-IR"/>
        </w:rPr>
        <w:t>الانشغال بالمباحات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العواصم أن يشغل الإنسان نفسه بالمباحات والأعمال الأخرى فضلاً عن الطاعات كالدراسة ومطالعة الكتب واللقاء مع الإخوان وحينئذٍ لا يبقى مجال ولا فرصة للمعصية والذنب لأن من أسباب ارتكابها الفراغ،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تبارك وتعالى مع أوليائه حالات من العصمة عن الذنوب لا يعرفها إلا أهلها، ولا يُنال كل ذلك إلا بالاعتصام بالله تعالى والتوسل إليه بطلب التسديد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توفيق الطاعة وبعد المعصية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20" w:name="pg10757_90727"/>
    </w:p>
    <w:p>
      <w:pPr>
        <w:pStyle w:val="Heading3"/>
        <w:numPr>
          <w:ilvl w:val="2"/>
          <w:numId w:val="1"/>
        </w:numPr>
        <w:rPr/>
      </w:pPr>
      <w:bookmarkStart w:id="221" w:name="__RefHeading___Toc6644465_1051229030"/>
      <w:bookmarkStart w:id="222" w:name="_Toc77"/>
      <w:bookmarkEnd w:id="220"/>
      <w:bookmarkEnd w:id="221"/>
      <w:r>
        <w:rPr>
          <w:rtl w:val="true"/>
        </w:rPr>
        <w:t>ذنوبٌ قلّما نلتفت إليها</w:t>
      </w:r>
      <w:bookmarkEnd w:id="222"/>
    </w:p>
    <w:p>
      <w:pPr>
        <w:pStyle w:val="BookText"/>
        <w:rPr/>
      </w:pPr>
      <w:r>
        <w:rPr>
          <w:rFonts w:ascii="Amiri" w:hAnsi="Amiri" w:eastAsia="Amiri" w:cs="Amiri"/>
          <w:color w:val="111111"/>
          <w:sz w:val="28"/>
          <w:sz w:val="28"/>
          <w:szCs w:val="28"/>
          <w:rtl w:val="true"/>
          <w:lang w:bidi="ar-SA"/>
        </w:rPr>
        <w:t>ذنوبٌ قلّما نلتفت إليها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الرضا عن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ذكرى ولادة الإمام السجاد عليه السلام نتحدث عن حالة وردت في أدعية الصحيفة السجادية وهي إلفات نظر العبد إلى ذنوبٍ يغفل عنها تماماً، فقد يرضى البعض عن نفسه، ويعتقد أنه على خير ما دام قد أدّى الواجبات الرئيسية كالصلوات المفروضة وصيام شهر رمضان ودفع ما بذمته من خمس ونحوه من الحقوق الشرعية، وما دام قد اجتنب المحرّمات الرئيسية كالزنا وشرب الخمر واللواط والسرقة والقتل بغير حق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لعمري خيرٌ كثير أن يلتزم العبد بذلك، لكن حالة الرضا عن النفس حالة غير صحيحة لأنّ أموراً أخرى كثيرة لا يلتفت إليها الإنسان، لكنّها مؤثرة في ميزان أعماله، وقد تقلب هذا الميزان رأساً على عقب باتجاه الفوز أو باتجاه السقوط والعياذ بالله تعالى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وكلامنا في الحالة الثانية إذ قد يظنّ الإنسان أنه على خير، ولا يعلم ما سوّد به صحائفه، ولا يلتفت إليها أصلاً إمّا لغفلته، أو لجهله بأنّ هذه ذنوب، أو انّه يعلم</w:t>
      </w:r>
    </w:p>
    <w:p>
      <w:pPr>
        <w:pStyle w:val="BookText"/>
        <w:rPr/>
      </w:pPr>
      <w:r>
        <w:rPr>
          <w:rFonts w:ascii="Amiri" w:hAnsi="Amiri" w:eastAsia="Amiri" w:cs="Amiri"/>
          <w:color w:val="111111"/>
          <w:sz w:val="28"/>
          <w:sz w:val="28"/>
          <w:szCs w:val="28"/>
          <w:rtl w:val="true"/>
          <w:lang w:bidi="ar-SA"/>
        </w:rPr>
        <w:t xml:space="preserve">ذلك ولكنه يتساهل فيها ويقلّل من شأنها وتأثيرها، ولذا ورد في الحديث الشريف عن الإمام الصادق عليه السلام التحذير من المحقّرات من الذنوب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المحقرات من الذنوب فإنّها لا تغفر،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لي إن لم يكن لي غير ذلك</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عملي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رسول الله صلى الله عليه و آله و سلم درساً عملياً في ذلك التأثير لأصحابه كما في الرواية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نزل بأرض قرعاء،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نحن بأرض 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به حتّى رموا بين يديه، بعضه على بعض،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التي يستصغرها صاحبها ويقدم عليها بلا اكتراث وتترك آثارها عليه حتّى تطبع على قلبه فتورده النار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أنّ أحد التجّار كان يصنع القماش ليبيعه فيعاد عليه لعيب يوجد فيه، ففرّغ نفسه مدة وأتقن صنع القماش لكيلا يرد عليه، وباعه بعد أن تأكّد من سلامته من العيوب، وما لبث أن رجع إليه المشتري وأخبره بعيوب قماشه، فجلس التاجر يبكي والمشتري يطيّب خاطره ويقول له سأقبل القماش ولا أرجعه فلا تتأثّر، لكن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لإرجاع القماش أبكي، ولكن أبكي لأعمالي إذا عُرضت على الناقد البصير، كم سيجد فيها من العيوب، وكيف سيردّها عليّ، وما موقفي غداً، إذا كان المخلوق القاصرُ يجد كل هذه العيوب في قماش أتقنت صُنعه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يبقى الإنسان على غفلته ولا يلتفت منها حتى يأتيه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يَتَوَفّاكُمْ بِاللَّيْلِ وَ يَعْلَمُ ما جَرَحْتُمْ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العلاج الناجع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آنفاً أسباب هذه الحالة، أمّا علاجها فيمكن أن يكون بعدّة إجراءات وردت في الأحاديث الشريفة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الإستغفار المستمر وطلب التوبة مما يعلم ومما لا يعلم من الذنوب، وقد وردت دعوات كثيرة يومية للاستغفار في تعقيبات الفرائض اليومية وفي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أداء الصلاة في أوقاتها لأنّها كفّارة لما بينها ولأن فيها تذكيراً بالله تعالى وعودة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لو كان على باب دار أحدكم نهر فاغتسل في كلّ يوم منه خمس مرّات، أكان يبقى في جسده من الدرن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الصلاة كمثل النهر الجاري، كلّما صلّى صلاة كفّرت ما بينهما من الذنوب</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الطاعات لأن الحسنات يذهبن السيئات،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 الغفلة لأنّها الأصل في الوقوع بالمعاصي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النفس يومياً، لأن المحاسبة والتدقيق والمراجعة تكشف أموراً يغفل عنها لو لم يُجرِ هذه المحاسبة، وهذا معلوم بالتجربة لرجال الأعمال، وفي وصية النبي صلى الله عليه و آله و سلم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يكون الرجل من المتقين حتى يحاسب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أشدّ من محاسبة الشريك شريكه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وعن الإمام الكاظم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عليه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مطالعة كتب الأخلاق والموعظة، وزيادة المعرفة بالله تعالى لأنّها أصل الدين وأساسه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الصالحين والتردد على المساجد والمشاهد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الإعتراف أمام الله بالتقصير وكثرة الذنوب مما نعجز عن عدّه وإيكال الأمر إلى عفوه ومغفرته وصفحه وإحسانه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السيئات تحرق الحسنات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الحسنات يذهبن السيئات، فإنّ بعض السيئات تُذهب الحسنات وتُحرقها، ففي كتاب الأمالي</w:t>
      </w:r>
      <w:r>
        <w:rPr>
          <w:rStyle w:val="FootnoteAnchor"/>
          <w:rtl w:val="true"/>
        </w:rPr>
        <w:footnoteReference w:id="455"/>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الصادق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من قال سبحان 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 فقال رجلٌ من قريش يا رسول الله إنّ شجرنا في الجنة لكثير، قال نعم ولكن إيّاكم أن تُرسلوا عليها نيراناً فتحرقوها، وذلك 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النيران المناسبة للرجل من قريش إنكار ولاية علي بن أبي طالب عليه السلام وبقرينة الآية التي استدل بها رسول الله صلى الله عليه و آله و سلم الآمرة بطاعة الله تعالى ورسوله صلى الله عليه و آله و سلم، ومن تلك الذنوب الغيبة فعن الإمام الصادق عليه السلام قال رسول الله صلى الله عليه و آله و سلم الغيبة أسرع في دين الرجل المسلم من الآكلة في جوفه</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لكم نصاً من الصحيفة السجادية يلفت نظرنا إلى ذنوب نغفل عنها وهي تتعلق بالعلاقات مع الآخرين، ولك أن تقيس عليها غيرها مما لا يعلمه إلاّ الله تبارك وتعالى، قال عليه السلام في الاعتذار من تبعات العباد ومن التقصير في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اعتذر إليك من مظلوم ظُلم بحضرتي فلم أنصره، ومن معروف أسدي إليّ فلم أشكره، ومن مسيئٍ اعتذر إليّ فلم أعذره، ومن ذي فاقة سألني فلم أوثره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 ذي حقٍ لزمني فلم أوّفره، ومن عيب مؤمن ظهر لي فلم أستره، ومن كل إثم عرض لي فلم أهجره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فالسيئات لا تقتصر على ما صدر منه من أمثالها، بل على ما فوّت مما ينبغي فعله، فلا ينشغل الإنسان بالنظر إلى ما قدّم من طاعة أو معروف بين الناس، بل إلى ما كان يجب عليه فعله ولم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كالشخص يفرح بما أنفق في سبيل الله، ويغفل عن مورد قصده فيه صاحب حاجة وكان قادراً على قضائها فلم يفعل، ووردت في ذلك روايات شديدة كالذي روي عن أبي الحسن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 فإن عذره الطالب</w:t>
      </w:r>
      <w:r>
        <w:rPr>
          <w:rStyle w:val="FootnoteAnchor"/>
          <w:rtl w:val="true"/>
        </w:rPr>
        <w:footnoteReference w:id="458"/>
      </w:r>
      <w:r>
        <w:rPr>
          <w:rFonts w:ascii="Amiri" w:hAnsi="Amiri" w:eastAsia="Amiri" w:cs="Amiri"/>
          <w:color w:val="111111"/>
          <w:sz w:val="28"/>
          <w:sz w:val="28"/>
          <w:szCs w:val="28"/>
          <w:rtl w:val="true"/>
          <w:lang w:bidi="ar-SA"/>
        </w:rPr>
        <w:t>كان أسوأ حالاً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شكل من السيئات يخفى على الإنسان، مضافاً إلى ما صدر منه فعلاً، ومن دعاء الإمام السجاد عليه السلام ليوم الإثنين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في 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وحيّا كان أو ميتاً،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فقصرت يدي، وضاق وسعي عن ردّها إليه، والتحلل منه، فأسألك يا من يملك الحاجات وهي مستجيبة لمشيئته، ومسرعة إلى إرادته، أن تصلّي على محمد وآل محمد وأن ترضيه عني بما شئت، وتهب لي من عندك رحمة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هذه الحقيقة التي لا يلتفت إليها إلاّ الأقلّون، يمكن أن نفهم ما ورد في الحديث الشريف عن النبي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والعاشرة وما العاشرة لا يرى أحداً إلا قال هو خير مني وأتقى</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وقد شرحت بعض فقرات الحديث في محاضرة سابقة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ينبّهنا من نومة الغافلين المُبعدين بعفوه وكرمه</w:t>
      </w:r>
      <w:r>
        <w:rPr>
          <w:rFonts w:eastAsia="Amiri" w:cs="Amiri" w:ascii="Amiri" w:hAnsi="Amiri"/>
          <w:color w:val="111111"/>
          <w:sz w:val="28"/>
          <w:szCs w:val="28"/>
          <w:rtl w:val="true"/>
          <w:lang w:bidi="ar-SA"/>
        </w:rPr>
        <w:t>.).</w:t>
      </w:r>
      <w:bookmarkStart w:id="223" w:name="pg10757_90733"/>
    </w:p>
    <w:p>
      <w:pPr>
        <w:pStyle w:val="Heading3"/>
        <w:numPr>
          <w:ilvl w:val="2"/>
          <w:numId w:val="1"/>
        </w:numPr>
        <w:rPr/>
      </w:pPr>
      <w:bookmarkStart w:id="224" w:name="__RefHeading___Toc6644467_1051229030"/>
      <w:bookmarkStart w:id="225" w:name="_Toc78"/>
      <w:bookmarkEnd w:id="223"/>
      <w:bookmarkEnd w:id="224"/>
      <w:r>
        <w:rPr>
          <w:rtl w:val="true"/>
        </w:rPr>
        <w:t>الذنوب وآثارها والعصمة منها وكفاراتها</w:t>
      </w:r>
      <w:bookmarkEnd w:id="225"/>
    </w:p>
    <w:p>
      <w:pPr>
        <w:pStyle w:val="BookText"/>
        <w:rPr/>
      </w:pPr>
      <w:r>
        <w:rPr>
          <w:rFonts w:ascii="Amiri" w:hAnsi="Amiri" w:eastAsia="Amiri" w:cs="Amiri"/>
          <w:color w:val="111111"/>
          <w:sz w:val="28"/>
          <w:sz w:val="28"/>
          <w:szCs w:val="28"/>
          <w:rtl w:val="true"/>
          <w:lang w:bidi="ar-SA"/>
        </w:rPr>
        <w:t>الذنوب وآثارها والعصمة منها وكفاراتها</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الله الله في أعزِّ الأنفس عليكم، وأحبِّها إليكم، فإن الله قد أوضح لكم سُبُل الحق، وأنار طُرُقَه، فَشَقْوَةٌ لازمة، أو سعادةٌ دائمة، فتزودوا في أيام الفناء لأيام البقاء، قد دُللتم على الزاد، وأمرتم بالظعن، وحثثتم على المسير، فإنما أنتم كركبٌ وقوف، لا يدرون متى يؤمرون بالسير، ألا فما يصنع بالدنيا من خُلق للآخرة، وما يصنع بالمال من عمّا قليل يُسلَبُه، وتبقى عليه تبعته وحسابه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احذروا يوماً تُفحص فيه الأعمال، ويكثُر فيه الزلزال، وتشيب فيه الأطفال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التي هي الزاد وبها المعاذ، زاد مبلغ، ومعاذ منجح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فبادروا العمل، وخافوا بغتة الأجل، فإنه لا يرجى من رجعة العمر ما يرجى من رجعة الرزق، ما فات اليوم من الرزق رُجي غداً زيادته، وما فات أمس من العمر لم يُرجَ اليوم رجعته، الرجاء مع الجائي، واليأس مع الماضي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التقوى وتفسيرها، فاختصر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يفقدك الله حيث أمرك، ولا يراك حيث نهاك</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فللتقوى ركنان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يكره الله تبارك وتعالى ويسخطه، وهو أوسع من المحرمات فيشمل المكروهات المؤثرة في تكامل الإنسان وتقربه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يحبه الله تعالى ويرضاه وهو أعم من الواجبات فيشمل المستحبات الموجبة لرضا الله تبارك وتعالى ومحبته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الكمال سار بهذين الطريقين معاً، ولا يغني أحدهما عن الآخر، فمن قام ببعض الطاعات لكنه لم يجتنب المعاصي والعياذ بالله، فإنه يهدم ما بناه بتلك الطاعات وسوف لا يقوم له بناء أبداً، روي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جدّوا واجتهدوا، وإن لم تعملوا فلا تعصوا، فإن من يبني ولا يهدم يرتفع بناؤه وإن كان يسيراً، وإن من يبني ويهدم يوشِك أن لا يرتفع بناؤه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المعنى يجري في الأمراض البدنية، فإن من ابتلي بمرض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كالسكري أجاركم الله تعالى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الطبيب يأمره بأخذ بعض العلاجات وينهاه عن ارتكاب بعض الأفعال أو تناول أطعمة تضره بكميتها أو نوعها، فإذا أراد الحفاظ على صحته فلا بد أن يأخذ بهما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حاولنا ترجيح أحد الركنين على الآخر أو قل بيان أيهما أهم وأكثر تأثيراً في تحصيل التكامل فإن الجواب يكون لصالح الاجتناب عما يسخطه الله تبارك ويكرهه، وقد دلّت عليه بعض الأحاديث الشريفة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ومنها ما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لاستقبال شهر رمضان، وسأله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الأعمال في هذا الشهر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فمعرفة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بمداها الواسع ومراتبها الكثيرة بحسب مستويات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وتحصيل القدرة على 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صغيرها وكبيرها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يهتم به الساعون إلى الكمال، لذا فقد شُغل حيز كبير من القرآن الكريم ببيان الذنوب وآثارها في الدنيا وعاقبتها في الآخرة والتحذير منها وبيان ما يكفّرها ويزيل آثارها، وقصص الأمم التي عكفت على المعاصي ولم تجتنبها وما حلّ بها من العذاب بسبب ذلك، والحياة السعيدة لمن اجتنبها، ولو حاولنا جمعها لوجدنا أن القرآن الكريم كله يعالج هذه القضية بشكل مباشر أو غير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يذنب العبد؟</w:t>
      </w:r>
    </w:p>
    <w:p>
      <w:pPr>
        <w:pStyle w:val="BookText"/>
        <w:rPr/>
      </w:pPr>
      <w:r>
        <w:rPr>
          <w:rFonts w:ascii="Amiri" w:hAnsi="Amiri" w:eastAsia="Amiri" w:cs="Amiri"/>
          <w:color w:val="111111"/>
          <w:sz w:val="28"/>
          <w:sz w:val="28"/>
          <w:szCs w:val="28"/>
          <w:rtl w:val="true"/>
          <w:lang w:bidi="ar-SA"/>
        </w:rPr>
        <w:t xml:space="preserve">لا يمكن التقليل من قوة ضغط الذنوب والخطايا على الإنسان حتى يندفع إلى ارتكابها مع كثرة ما يعرف عن آثارها الوخيمة في الدنيا وعاقبتها الفظيعة في الآخرة،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الخطايا خيلٌ شُمُسٌ حُمل عليها أهلها وخُلعت لُجُمها فتقحّمت بهم في الناس</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فالخطايا كالخيول العنيدة المتمردة على صاحبها ولا لجام لها ليمسك بها فتقتحم بصاحبها إلى المخاطر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هذه القوة للخطايا؟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الذنوب بهذه الخطورة وهذا التأثير المدمر في حياة الإنسان فلماذا يرتكبها، وهذا بحث نفسي واجتماعي وقد يحتاج إلى إجراء استبيان، ولكن يمكن استفادة بعض مناشئ الذنوب مما ورد في الروايات الشريفة، ينفع الالتفات إليها في اجتنابها وتوقيها،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 الصرعة خير من سؤال الرجعة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بمقام الربوبية ووظائف العبودية، فإن من يعرف الله تعالى يتجنب المعاصي بمقدار تلك المعرفة ويؤتيه الله تعالى فرقاناً يميز به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اكتملت عنده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 عبداً خالصاً لله تعالى ينفر بطبعه من المعصية ويتقزز منها، فمن رأى الغيبة على حقيقتها ووجدها أكلاً للحم أخيه ميتاً هل يقدم عليها؟ ومن رأى الدنيا جيفة قد اجتمعت عليها الكلاب هل يتنافس عليها،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الجهل بأمور الدين، فما دام الإنسان لم يتفقه في دينه ولم يتعرف على ما يقربه إلى الله تعالى ويجنبه سخطه فإنه يتورط في المعاصي من حيث يعلم أو لا يعلم،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وكتطبيق لهذا المبدأ فقد ورد في التجارة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والتحذير لا يختص بالتجارة وإنما يعم كل شؤون الحياة؛ لأنها كلها مقنَّنة بأحكام في الشريعة، فالجهل بها يوقع في المعصية كجهل ربِّ الأسرة بأن كثيراً مما يفعله في البيت هو ظلم لزوجته وأسرته، والظلم ذنب لا يغفر حتى يرضى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الدوافع وأصول الذنوب في النفس الإنسانية المعبَّر عنها بالغرائز والشهوات والتي خلقت أصلاً لتؤدي أدواراً إيجابية في حياة الإنسان ولتكمّل قواه الأخرى كالعقلية والجسدية والقلبية، لكنها إذا خرجت عن حدّها إلى جانب الإفراط أو التفريط كان سبباً للوقوع في المعاصي، أشار إلى هذه القوى هشام بن الحكم في ما نقل عنه ابن أبي عمير في الاستدلال على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والحسد والغضب والشهوة، فهذه منتفية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ويعاضدها الشيطان بالتزيين والإغواء والتطمين والتهوين من الأمر حتى يقارف الذنب والمعصية قال تعالى حاكياً عن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 الشيطان يختدعهم عن طاعتك ما عصاك عاصٍ، ولولا أنه صوَّر لهم الباطل في مثال الحق ما ضلَّ عن طريقك ضال</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التحذير من إغراء الشيطان وإغوائه كثيراً في القرآن الكريم والروايات الشريفة مما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التزيين الشيطاني وهذه الموافقة لأهواء النفس وشهواتها جعل للخطايا تأثيراً ساحراً يسكر صاحبه حتى يتورط فيها،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سكر الخطيئة، فإن للخطيئة سكراً كسكر الشراب، بل هي أشدُّ سكراً منه،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الاغترار بالستر الإلهي على العاصين وعدم فضح الإنسان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اطلع اليوم على ذنبي غيرك ما فعلته ولو خفتُ تعجيل العقوبة لاجتنبته، لا لأنك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أهون الناظرين إليّ وأخفُّ المطلعين عليّ بل لأنك يا ربِّ خير الساترين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الذنب بكرمك وتؤخر العقوبة بحلمك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يحلم عني حتى كأني لا ذنب لي</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كله لسعة رحمة الله وطول أناته على ذنوب عباده رحمة بالعباد وإعطاءهم مزيداً من الفرص للندم والرجوع والإقلاع عن الذنب، وحبّاً من الله لعباده وشفقة عليهم، فيتمادى الإنسان ويغتر، ظاناً أن الفرصة مفتوحة على الدوام، ولا يعلم أنه قد يوصله تماديه واغتراره إلى حد هتك الستر وانغلاق الباب وسدّ الفرصة،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 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استصغار الذنب والاستخفاف به لما ارتكز في الذهن من أن الذنوب الموعود بها النار هي الكبائر أما غيرها فيمكن ارتكابها، وهذا التفكير بحد ذاته من الكبائر لما فيه من الجرأة على الله تعالى وعدم الاعتبار بعظمته وعلو شأنه وهو موجب لسخط الله وسلب اللطف عن العبد فتؤدي به هذه الصغائر إلى الوقوع في الكبائر والعياذ بالله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كثر التحذير من استصغار أي ذنب،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تستصغروا قليل الآثام فإن الصغير يُحصى ويرجع إلى الكبير</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 فجاؤوا به حتى رموا بين يديه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الذنوب عند الله سبحانه ذنب صغر عند صاحبه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سخطه في معصيته، فلا تستصغروا شيئاً من معصيته، فربما وافق سخطه وأنت لا تعلم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الغفلة، فإن كثيراً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ترتكب لا للجهل بها وإنما للغفلة كالغيبة التي يُعلم أنها من الكبائر ووصفها الله عز وجل بأشنع الأوصاف وهي إدام أهل النار، ومع ذلك فقد أصبحت الغيبة فاكهة المجالس والمادة الرئيسية للأحاديث، فينبغي للمؤمن أن يتجنب الغفلة بترك المقدمات الموجبة لها، وإذا عرضت عليه فليخرج منها فور التفاته؛ بذكر الله تعالى،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ضلالة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والغفلة والاغترار بالمهلة، فإن الغفلة تفسد الأعمال</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بالحسنة وإن لم تعملها لكيلا تكتب من الغافلين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الخلق،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ذنب توبة إلا سوء الخلق، فإن صاحبه كلما خرج من ذنب دخل في ذنب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الاختلاط الكثير مع الناس ومجالسة البطّالين، والخوض في فضول الكلام،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الأمور كلها مظنة الوقوع في الذنوب والمحرمات؛ لذا ورد التحذير من حضور هذه المجالس والمشاركة في اللغو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الهوى منسأة</w:t>
      </w:r>
      <w:r>
        <w:rPr>
          <w:rStyle w:val="FootnoteAnchor"/>
          <w:rtl w:val="true"/>
        </w:rPr>
        <w:footnoteReference w:id="485"/>
      </w:r>
      <w:r>
        <w:rPr>
          <w:rFonts w:ascii="Amiri" w:hAnsi="Amiri" w:eastAsia="Amiri" w:cs="Amiri"/>
          <w:color w:val="111111"/>
          <w:sz w:val="28"/>
          <w:sz w:val="28"/>
          <w:szCs w:val="28"/>
          <w:rtl w:val="true"/>
          <w:lang w:bidi="ar-SA"/>
        </w:rPr>
        <w:t>للإيمان ومحضرة للشيطان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ذنوباً أكثرهم كلاماً في ما لا يعنيه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والهذر، فمن كثر كلامه كثرت آثامه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وثاقك ما لم تتكلم به، فإذا تكلمت به صرت في وثاقه، فاخزن لسانك كما تخزن ذهبك وورِقك، فرُبّ كلمة سلبت نعمة وجلبت نقمة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فهم بعض ما ورد في الروايات الشريفة من الثواب على بعض الأفعال كدخول الجنة بالبكاء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شعائره وشفاعة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أعطى الله تعالى هذه الكرامات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بالعباد لكي تسدّ الخلل والتقصير والقصور مع حسن النية والعزم على فعل الخير والطاعة وبذل الوسع في ذلك، وليس بأن تكون سبباً للتمادي والجرأة والعناد واللجاجة،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عبّر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إعطاء هذه الدرجات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بشرطها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سلسلة الذهب المعروف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عند وفاته وقد جمع أقرباءه ومتعلقيه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لخّص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الأسباب لمقارفة الذنوب بما ورد عنه في الدعاء المعروف بدعاء أبي حمزة الذي يدعى به في أسحار شهر رمضان،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لي كلما قلت قد صلحت سريرتي، وقرب من مجالس التوابين مجلسي، عرضت لي بلية أزالت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لعلك لم تحب أن تسمع دعائي فباعدتني، أو لعلك بجرمي وجريرتي كافيتني أو لعلك بقلة حيائي منك جازيتني</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نحصل القدرة على اجتناب الذنوب؟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اجتناب الذنوب يحتاج أولاً إلى معرفة تفصيلية بها لأن بعضها وإن كان معلوماً كالكبائر إلا أن الكثير منها غير معلوم وبعضها لا يلتفت إليها أحد كعدم قضاء حوائج المؤمنين والاهتمام بها، ففي رواية عن الإمام الصادق وولده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في حاجة يقدر على قضائها فلم يقضها له سلّط عليه شجاعاً ينهش إبهامه في قبره إلى يوم القيامة مغفوراً له أو معذباً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وهكذا غيرها مما ذكرناه في خطاب سابق وذكرنا أمثلة عليها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الاستغفار من كل نعمة لم يشكرها أو ظُلم أحدٌ عنده فلم ينصره وهكذا، ناهيك بالمحرمات المعروفة، وهذا يتطلب تفقهاً واطلاعاً مستمراً على كتب السلف الصالح والاستماع دائماً إلى المحاضرات الإرشادية والوعظية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يقلل فرصة ارتكاب الذنب زيادة المعرفة بالله تعالى وتقوية العلاقة به تبارك وتعالى، كتذكر أنه محسن إلينا بما لا يعد ولا يحصى من النعم،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كَما أَحْسَنَ اللّهُ إِلَيْكَ وَ لا تَبْغِ الْفَسادَ فِي الْأَرْضِ 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 لكان يجب ألا يُعصى شكراً لنعمته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يخوِّف الله الناس بجنة ولا نار لكان الواجب عليهم أن يطيعوه ولا يعصوه لتفضله عليهم وإحسانه إليهم وما بدأهم به من إنعامه الذي ما استحقوه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الالتفات إلى أن الذنوب تمنع بعض عطاء الله تبارك وتعالى ونحن محتاجون إليه،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يرغّب الله سبحانه في طاعته لوجب أن يطاع رجاء رحمته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تذكر أنك بمحضر الله تبارك وتعالى وتحت نظره ولا تخفى عليه خافية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فمعصيته والحال هذه جرأة على جبار السماوات والأرض وتحدٍ لعظمته، 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تنظر إلى صغر الخطيئة ولكن انظر إلى من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صغر الذنب ولكن انظروا إلى من اجترأتم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يلتفت إلى أن هذا الذنب قد يوجب هتك الستر الذي ضربه الله تعالى عليه فتفضحه الذنوب، أو أن ينال به سخط الله تعالى وغضبه بحيث لا تنفعه توبة ولا تدركه الألطاف الإلهية، فقد أخفى الله غضبه في معصيته، فلا يُعلم أي معصية توجب ذلك فعلى العبد أن يتوفاها جميعاً، من دعاء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خذلني نصرك عند محاربة النفس والشيطان فقد وكلني خذلانك إلى حيث النصب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اثنان وسبعون ستراً فإذا أذنب ذنباً انهتك عنه ستر، فإن تاب رده الله إليه وسبعةً معه، وإن أبى إلا قدماً قدماً في المعاصي تهتك أستاره، فإن تاب ردها الله إليه ومع كل ستر منها سبعة، فإن أبى إلا قدماً قدماً في المعاصي تهتك أستاره وبقي بلا مستر وأوحى الله تعالى إلى ملائكته أن استروا عبدي بأجنحتكم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بسيئة فلا يعملْها فإنه ربما يعمل العبد السيئة فيراه الرب تعالى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 ذلك أبداً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يساعد على تجنب المعاصي أن يعلم بأن في ارتكاب الذنب إيذاءً وإساءة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نحبهم ولا نريد إيذاءهم وهم مطّلعون على أعمال العباد، كما نطقت به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تسوؤون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نسوؤه؟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فيها معصية الله ساءه ذلك، فلا تسوؤوا رسول الله وسرّوه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المعرفة الموجبة لتجنب المعاصي الالتفات إلى الهدف من وجودنا في هذه الدنيا وما ينبغي أن نصرف أعمارنا فيه مما يوصل إلى الغاية، وحينئذٍ سوف لا يكون للإنسان مجال للعب والعبث واللهو فضلاً عن ارتكاب المعاصي،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الذنوب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يحفّز على ترك الذنوب معرفة آثارها في الدنيا والآخرة، ونتعرض هنا لبعض آثارها في الدنيا، أما في الآخرة ابتداءً من الموت وما بعده من أهوال البرزخ والحساب ويوم القيامة فإن في القرآن الكريم ما يكفي لبيان تلك العظائم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وأهون ما يذكر من تلكم الآثار الحجب عن النعيم مدة قد تطول كثيراً،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معرفة هذه الآثار الوخيمة للذنوب توجب على كل عاقل اجتنابها،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لأقوام يحتمون الطعام مخافة الأذى كيف لا يحتمون الذنوب مخافة النار</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حصلنا من الروايات على جملة من تلك الآثار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العمر وتعجيل الفناء بحيث يظهر من أقوال المعصومين شيء عجيب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الناس لا يبلغون أعمارهم المقدرة بسبب الذنوب مما يسمى بالأجل المخروم،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الإنسان بالذنوب أكثر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موته بالأجل، وحياته بالبر أكثر من حياته بالعمر</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أكثر ممن يموت بالآجال، ومن يعيش بالإحسان أكثر ممن يعيش بالأعمار</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البوائق يُمَدُّ لكم في الأعمار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الذنوب التي اشتهر أنها تعجل الفناء قطيعة الرحم،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الذنوب تعجل عقوبتها ولا تؤخَّر إلى الآخرة، 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الذنوب سبب للمصائب والآلام والنكبات التي يتعرض لها الفرد والمجتمع،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ليكثر به الخوف من السلطان وما ذلك إلا بالذنوب فتوقوها ما استطعتم ولا تمادوا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تستحدث لهم بلاءات لم يكن يعرفونها من قبل، في الكافي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توجب اسوداد القلب وانغلاقه فلا يستجيب للهداية، في الكافي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من خطيئة، إن القلب ليواقع الخطيئة فلا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أي يصبح كالإناء المقلوب فلا يحتفظ بشيء من الحق والهدى ولا تؤثر فيه الموعظة، وفيه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وإن زاد زادت حتى تغلب على قلبه فلا يفلح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من كتاب الله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 الرزق،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ليذنب الذنب فيُزوى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يقبض ويصرف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الرزق</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عز وجل على أمة ولم يُنزل بها العذاب غلت أسعارها وقصرت أعمارها ولم تربح تجّارها ولم تُزك ثمارها ولم تغزر أنهارها وحبس عنها أمطارها وسُلِّط عليها شرارها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الحرمان من الطاعات خصوصاً المهمة منها كصلاة الليل أو النوم عن صلاة الصبح،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يذنب الذنب فيُحرم من صلاة الليل وإن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النعم،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بنعمة فيسلبها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نبياً من أنبيائه إلى قومه وأوحى إليه أن قل لقومك إنه ليس من أهل قرية ولا ناس كانوا على طاعتي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فأصابهم فيها سراء فتحولوا عما أحب إلى ما أكره إلا تحولت لهم عما يحبون إلى ما يكرهون، وليس من أهل قرية ولا أهل بيت كانوا على معصيتي فأصابهم فيها ضراء فتحولوا عما أكره إلى ما أحب إلا تحولت لهم عما يكرهون إلى 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القرآن الكريم مثلاً في سبأ</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 عَنْ يَمِينٍ وَ شِمالٍ كُلُوا مِنْ رِزْقِ رَبِّكُمْ وَ اشْكُرُوا لَهُ بَلْدَةٌ طَيِّبَةٌ وَ رَبٌّ غَفُورٌ، فَأَعْرَضُوا فَأَرْسَلْنا عَلَيْهِمْ سَيْلَ الْعَرِمِ وَ بَدَّلْناهُمْ بِجَنَّتَيْهِمْ جَنَّتَيْنِ ذَواتَيْ أُكُلٍ خَمْطٍ وَ أَثْلٍ وَ شَيْ‌ءٍ مِنْ سِدْرٍ قَلِيلٍ، ذلِكَ جَزَيْناهُمْ بِما كَفَرُوا وَ هَلْ نُجازِي إِلاَّ الْكَفُورَ، وَ جَعَلْنا بَيْنَهُمْ وَ بَيْنَ الْقُرَى الَّتِي بارَكْنا فِيها قُرىً ظاهِرَةً وَ قَدَّرْنا فِيهَا السَّيْرَ سِيرُوا فِيها لَيالِيَ وَ أَيّاماً آمِنِينَ، فَقالُوا رَبَّنا باعِدْ بَيْنَ أَسْفارِنا وَ ظَلَمُوا أَنْفُسَهُمْ فَجَعَلْناهُمْ أَحادِيثَ وَ مَزَّقْناهُمْ كُلَّ مُمَزَّقٍ إِنَّ فِي ذلِكَ لَآياتٍ لِكُلِّ صَبّارٍ شَكُورٍ، وَ لَقَدْ صَدَّقَ عَلَيْهِمْ إِبْلِيسُ ظَنَّهُ فَاتَّبَعُوهُ إِلاّ فَرِيقاً مِنَ الْمُؤْمِنِينَ، وَ ما كانَ لَهُ عَلَيْهِمْ مِنْ سُلْطانٍ إِلاّ لِنَعْلَمَ مَنْ يُؤْمِنُ بِالْآخِرَةِ مِمَّنْ هُوَ مِنْها فِي شَكٍّ وَ 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الشريفة أن من الذنوب التي تغيِّر النعم وتعجَّل عقوبتها البغي على الناس</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استجابة الدعاء والإبطاء في تحقيق ما يطلبه الداعي،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ليسأل الحاجة من حوائج الدنيا فيكون من شأن الله قضاؤها إلى أجل قريب أو وقت بطيء فيذنب العبد عند ذلك ذنباً فيقول الله للملَك الموكَّل بحاجته لا تنجز له حاجته واحرمه إياها 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نكد الحياة وشقاؤها وتعاستها،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 وَ إِنَّهُمْ لَيَصُدُّونَهُمْ عَنِ السَّبِيلِ وَ يَحْسَبُونَ أَنَّهُمْ مُهْتَدُونَ، حَتّى إِذا جاءَنا قالَ يا لَيْتَ بَيْنِي وَ بَيْنَكَ بُعْدَ الْمَشْرِقَيْنِ فَبِئْسَ الْقَرِينُ، وَ 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يتعامى عن الحق واتباعه يخلّي الله تعالى بينه وبين شيطانه يغويه ويصده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ويكون ملازماً له فيشقيه ويتعبه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وَقَيَّضْنَا لَهُمْ قُرَنَاء فَزَيَّنُوا لَهُم مَّا بَيْنَ أَيْدِيهِمْ وَمَا خَلْفَهُمْ وَحَقَّ عَلَيْهِمُ الْقَوْلُ فِي أُمَمٍ قَدْ خَلَتْ مِن قَبْلِهِم مِّنَ الْجِنِّ وَالْإِنسِ إِنَّهُمْ كَانُوا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تشوّش الفكر وانشغال الذهن وسوء الحفظ والحرمان من العلم النافع المقرِّب إلى الله تعالى، بسبب الصراع الذي يعيشه ووخز الضمير وخوف الفضيحة والعقاب، والذلة الباطنية التي يحسّ بها، ولحرمانه من لطف الله تعالى،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الذنوب فإنها ممحقة للخيرات، إن العبد ليذنب الذنب فينسى به العلم الذي كان قد علمه</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وهو ما عبّر عنه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إلى حكيمٍ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وعلّله بأن العلم نورٌ ونور الله لا يؤتى لعاصي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ويعم أثر الذنوب حتى يتضرر به الآخرون وربما المجتمع كله،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شؤم على غير فاعله، إن عيَّره ابتلي، وإن اغتابه أثم، وإن رضي به شاركه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إذا أراد الإنسان أن يوفقه الله تعالى للمزيد من طاعته فليترك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يحيى حياة مطمئنة سعيدة صافي البال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طول العمر بخير وعافية وسعة رزق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تدوم عليه نعم الله وتقل عليه المصائب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سلامة القلب واللحاق بالصالحين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يوم العيد الحقيقي هو كل يوم لم تجترح فيه ما يكرهه الله تبارك وتعالى،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الأعياد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وشكر قيامه، وكل يوم لا يعصى الله فيه فهو عيد</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رأس العواصم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 الذي به عصم الله تعالى أنبياءه ورسله والصالحين من عباده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 كَذلِكَ لِنَصْرِفَ عَنْهُ السُّوءَ وَ 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أوحى إلى داوود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عبدي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وعصيتني فغفرت لك، وعصيتني فغفرت لك، فإن أنت عصيتني الرابعة لم أغفر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دانيال، إني رسول الله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وعصيتني فغفرت لك، وعصيتني فغفرت لك، فإن أنت عصيتني الرابعة لم أغفر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يا نبي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قام دانيال وناجى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داوود نبيك 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عصيتك فغفرت لي، إني عصيتك فغفرت لي، وأخبرني عنك أني إن عصيتك الرابعة لم تغفر لي، فوعزتك لأعصينك ثم لأعصينك، ثم لأعصينك، إن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تعصمني</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إن وكلتني إلى نفسي فإني لا أستطيع أن أعصمها من الذنوب إلا أن تعصمني أنت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العواصم الدعاء والذكر واليقظة كلما اعترته،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الدعاء تسلم من سَورة الشيطان</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تحرّز من إبليس بالخوف الصادق</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الحضور والتواجد في الأجواء المساعدة على المعصية لقطع منافذ الشيطان والنفس الأمارة بالسوء بحيث يصبح ارتكاب المعصية متعذراً،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حفظهن كان معصوماً من الشيطان الرجيم ومن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يخلُ بامرأة ليس يملك منها شيئاً، ولم يدخل على سلطان، ولم يُعِن صاحب بدعة ببدعته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والإكثار من الوجود في المساجد ومجالس الصالحين فإنها تمنع من الوقوع في الذنب،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يترك ذنباً خشيةً أو حياءً</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والمحاسبة الدقيقة والمستمرة للنفس، والأحاديث الآمرة بذلك كثيرة،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بسنده إلى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الدقيق ينبغي للرجل أن يتفقد من أمره ومن نفسه كل شيء، 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فالزم ما حدثت به نفسك فإن الإشراك في الناس أخفى من دبيب الذر على الصفا في الليلة الظلماء ومن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استعظام الذنب واستفضاع عاقبته،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أراد بعبدٍ خيراً جعل ذنوبه بين عينيه ممثلة والإثم عليه ثقيلاً وبيلاً، وإذا أراد بعبدٍ شراً أنساه ذنوبه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ليرى ذنبه كأنه تحت صخرة يخاف أن تقع عليه، والكافر يرى ذنبه كأنه ذباب مرَّ على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الإعجاب بالنفس، وما يصدر منها من طاعات؛ لأن ذلك يوجب إيكال العبد إلى نفسه فيذنب حتى يكون له واعظاً ومؤدباتً من نفسه، في الكافي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أن الذنب خير للمؤمن من العجب ولولا ذلك ما ابتلي مؤمن بذنب أبداً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مكفّرات الذنوب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يعلم ضعف العبد عن مسك زمام نفسه الأمّارة بالسوء ومقاومة غواية الشيطان وتزيين الشهوات ويعلم بجهل الإنسان بعواقب أفعاله، وهو أشفق على عباده وأرحم بهم من أنفسهم، وأكرم من أن يقابلهم على سيئاتهم بمثلها،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 فَإِذا جاءَ أَجَلُهُمْ فَإِنَّ اللّهَ كانَ بِعِبادِهِ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فضاعف سبحانه وتعالى لهم الحسنات وتمهل في تسجيل السيئات، في الخصال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العبد بحسنة كتبت له حسنة، فإذا عملها كتبت له عشر حسنات، وإذا همّ بسيئة لم تكتب عليه فإذا عملها أُجّل تسع ساعات فإن ندم عليها واستغفر وتاب لم تكتب عليه وإن لم يندم ولم يتب كتبت عليه سيئة واحدة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 لهم التوبة أو بسطت لهم التوبة حتى تبلغ النفس الحنجرة، قال يا ربّ حسبي</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أي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تلك الفضائل لذريتي مما كان للشيطان من التأثير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يكتف سبحانه بكرمه ورحمته بذلك بل جعل لهم مكفرات لذنوبهم حتى يخفف عنهم أوزارهم التي احتملوها على ظهورهم بسوء أفعالهم ويلاحظ على تلك المكفرات أن بعضها اختيارية وبعضها غير اختيارية، فالاختيارية أفعال ينبغي للإنسان أن يقوم بها ليكفّر بها عن سيئاته وإن لم يفعل ابتلي بغير الاختيارية وهي أشق عليه، لذا ورد في بداية دعاء أبي حمزة الثمالي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تعرض للإنسان بسبب منه أو من غيره فيعتبرها الله تعالى بكرمه كفارة لذنوب من تعرض لها، فعلى الإنسان أن يسعى بجد في طلب المغفرة والتكفير عن ذنوبه بالأسباب الاختيارية، وأن لا يجزع إذا حصل له ما يكفّر الذنوب، فإن بقاء ذنب واحد عليه إلى يوم القيامة كافٍ لفضيحته وإيلامه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ورد في أدعية شهر رمضان الاستعاذة من انقضائه أو انقضاء الليلة التي هو فيها وقد بقي عليه ذنب أو تبعة يؤاخذه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وأعوذ بوجهك الكريم وبجلالك العظيم أن ينقضي أيام شهر رمضان ولياليه ولك قبلي تبعة أو ذنب تؤاخذني به أو خطيئة تريد أن تقتصها مني لم تغفرها لي سيدي سيدي سيدي</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ذنباً 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تصغّرنّه، واجتنب الكبائر، فإن العبد إذا نظر يوم القيامة إلى ذنوبه دمعت عيناه قيحاً ودماً،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تغضب 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 اتَّقِ اللّهَ أَخَذَتْهُ الْعِزَّةُ بِالْإِثْمِ فَحَسْبُهُ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مكفرات الذنوب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والاستغفار بصدق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تتضمن بحسب بيان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الاستغفار الندم على ما صدر منه وعقد العزم بصدق على عدم العود ورد المظالم إلى أهلها وتدارك ما فاته من التقصير، وحينئذٍ يكفّر الله سيئاته وينسي الملائكة الحافظين ما كتبوا وكل الشهود بما فيهم جوارحه ويمحو عنه آثار تلك الذنوب والخطايا، ويكتب له بدل ذلك كله حسنات،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بالأعمال الصالحة والطاعات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أَمْرُ اللّهِ أَنْزَلَهُ إِلَيْكُمْ وَ مَنْ يَتَّقِ اللّهَ يُكَفِّرْ عَنْهُ سَيِّئاتِهِ وَ 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سيئة فاعمل حسنة تمحها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وارحضوا بها ذنوبكم وداووا بها أسقامكم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الأثر في أعمال كثيرة كزيارة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ليلة القدر وصوم بعض الأيام المعينة وبعض الصلوات المستحبة، وهي مذكورة في كتب السنن والمستحبات، نذكر منها ما 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ليالي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والليلة الثالثة والعشرون مهر رمضان وليلة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صوم ثلاث أيام الخميس والجمعة والسبت من الأشهر الحرم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ورجب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ذنوب تسعمائة عام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باب أحدكم نهر فاغتسل منه كل يوم خمس مرات هل كان يبقى على جسده من الدرن شيء؟ إنما الصلاة مثل النهر الذي ينقي، كلما صلى صلاة كان كفارة لذنوبه إلا ذنب أخرجه من الإيمان مقيم عليه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وننبه دائماً إلى أن مثل هذه الأمور تلحظ مع شروطها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صلّيتم حتى تكونوا كالأوتار، وصمتم حتى تكونوا كالحنايا لم يقبل الله منكم إلا بورع</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وكقول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يعلم ما يقول فيهما، انصرف وليس بينه وبين الله ذنب</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الابتلاءات والمصائب والمصاعب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ذنب يدعيه عليه فيأمر به إلى الجنة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عجّل عقوبته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وإذا أراد بعبد سوءاً أمسك عليه ذنوبه حتى يوافي بها يوم القيامة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حرمة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كما وفدت علينا بالبركات وغسلت عنا دنس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شوال شوالاً لأنّ فيه شالت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ارتفعت وذهبت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المؤمنين فلم يبق فيه ذنب إلا غفره الله تعالى ببركة صيام شهر رمضان فإن أجر كل أجير يعطى عند ختمه للعمل</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السقم يمحو الذنوب</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الوجع يذهبن ساعات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الأحزان والهموم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ذنوب المؤمن ولم يكن له من العمل ما يكفرها ابتلاه الله بالحزن ليكفرها به عنه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الهموم ساعات الكفارات، ولا يزال الهم بالمؤمن حتى يدعه وما له من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 فأكثروا فيها من الصلاة والدعاء</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والصفح عن أخطاء الآخرين وتقصيراتهم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من أخلاق الله تبارك وتعالى وهو يجازي من اتصف بها بأكثر منها،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عفا عند المقدرة عفا الله عنه يوم العسرة</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ولكن مع الالتفات إلى معنى العفو ومنه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عفا عن الذنب من قرَّع به</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أنزلت في كتابك العفو وأمرتنا أن نعفو عمن ظلمنا وقد ظلمنا أنفسنا فاعفُ عنا فإنك أولى بذلك منا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والاستنان بسنته الشريفة في الأفعال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 والتنفيس عن المكروب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الذنوب والتقصيرات لها كفارات خاصة،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صلاة ولا صوم، قيل 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الكفّارات الخاصة ما ورد عند القيام من أي مجلس أو انفضاض أي لقاء أو اجتماع كان مشوباً بالغفلة عن الله تعالى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الخلق يذيب الخطيئة كما تذيب الشمس الجليد، وإن سوء الخلق ليفسد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كثرت ذنوبي وضعف عملي،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السجود فإنه يحط الذنوب كما تحط الريح ورق الشجر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 والحجة المتقبلة ثوابها الجنة، ومن الذنوب ذنوب لا تغفر إلا بعرفات</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واعتماره، فإنهما ينفيان الفقر ويرحضان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صحيفة العمل واختتامها بالخير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الموكل على العبد يكتب في صحيفة أعماله فأملوا بأولها وآخرها خيراً يغفر لكم ما بين ذلك</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كفارة لذنوب المؤمنين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26" w:name="pg10757_90759"/>
    </w:p>
    <w:p>
      <w:pPr>
        <w:pStyle w:val="Heading2"/>
        <w:numPr>
          <w:ilvl w:val="1"/>
          <w:numId w:val="1"/>
        </w:numPr>
        <w:rPr/>
      </w:pPr>
      <w:bookmarkStart w:id="227" w:name="__RefHeading___Toc6644469_1051229030"/>
      <w:bookmarkStart w:id="228" w:name="_Toc79"/>
      <w:bookmarkEnd w:id="226"/>
      <w:bookmarkEnd w:id="227"/>
      <w:r>
        <w:rPr>
          <w:rtl w:val="true"/>
        </w:rPr>
        <w:t>الفصل العاشر</w:t>
      </w:r>
      <w:r>
        <w:rPr>
          <w:rtl w:val="true"/>
        </w:rPr>
        <w:t xml:space="preserve">: </w:t>
      </w:r>
      <w:r>
        <w:rPr>
          <w:rtl w:val="true"/>
        </w:rPr>
        <w:t>كيف نحقق السعادة؟ وعناصر اكتمالها ومواقف تصنع الحياة السعيدة</w:t>
      </w:r>
      <w:bookmarkEnd w:id="2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6644471_1051229030"/>
      <w:bookmarkStart w:id="230" w:name="_Toc80"/>
      <w:bookmarkEnd w:id="229"/>
      <w:r>
        <w:rPr>
          <w:rtl w:val="true"/>
        </w:rPr>
        <w:t>اشارة</w:t>
      </w:r>
      <w:bookmarkStart w:id="231" w:name="pg10757_90761"/>
      <w:bookmarkEnd w:id="230"/>
    </w:p>
    <w:p>
      <w:pPr>
        <w:pStyle w:val="Heading3"/>
        <w:numPr>
          <w:ilvl w:val="2"/>
          <w:numId w:val="1"/>
        </w:numPr>
        <w:rPr/>
      </w:pPr>
      <w:bookmarkStart w:id="232" w:name="__RefHeading___Toc6644473_1051229030"/>
      <w:bookmarkStart w:id="233" w:name="_Toc81"/>
      <w:bookmarkEnd w:id="231"/>
      <w:bookmarkEnd w:id="232"/>
      <w:r>
        <w:rPr>
          <w:rtl w:val="true"/>
        </w:rPr>
        <w:t>بمَ تتحقق السعادة؟</w:t>
      </w:r>
      <w:bookmarkEnd w:id="233"/>
    </w:p>
    <w:p>
      <w:pPr>
        <w:pStyle w:val="BookText"/>
        <w:rPr/>
      </w:pPr>
      <w:r>
        <w:rPr>
          <w:rFonts w:ascii="Amiri" w:hAnsi="Amiri" w:eastAsia="Amiri" w:cs="Amiri"/>
          <w:color w:val="111111"/>
          <w:sz w:val="28"/>
          <w:sz w:val="28"/>
          <w:szCs w:val="28"/>
          <w:rtl w:val="true"/>
          <w:lang w:bidi="ar-SA"/>
        </w:rPr>
        <w:t>بمَ تتحقق السعادة؟</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الحمد لله رب العالمين وصلى الله على أشرف خلقه وأكرمهم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كل الناس والهدف الذي تسعى إليه البشرية، ولذلك كان كل اهتمام الأنبياء والرسل والفلاسفة والمفكرين والعلماء هو الوصول إلى ما تتحقق به السعادة، ونحن حينما نتبادل التهاني في العيد، يدعو بعضنا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الله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نحن في العراق نقولها وقلوبنا تعتصر ألماً لما يمرُّ به شعبنا من قتل ودمار ونقص مريع في الخدمات الأساسية، وانتشار الفقر والبطالة والمرض والجهل والفساد وأمثالها من الأمراض الاجتماعية الفتاكة التي تنخر بنية المجتمع وتدمره إلا من عصم الله تعالى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دماء الضحايا والأبرياء لم تجف بعد في بغداد والبصرة والكوت وكربلاء والأنبار وغيرها من المدن العراقية المحرومة المنكوبة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ستة أشهر على الانتخابات من دون تحقيق خطوة تذكر لتشكيل الحكومة، والزعماء السياسيون منهمكون بالصراع على السلطة وغنائمها وامتيازاتها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من هذه البلاءات بكثير دفعت شاعراً مثل المتنبي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بأيّةِ حالٍ عُدتَ يا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أم بأمرٍ فيكَ تجديدُ</w:t>
      </w:r>
    </w:p>
    <w:p>
      <w:pPr>
        <w:pStyle w:val="BookText"/>
        <w:rPr/>
      </w:pPr>
      <w:r>
        <w:rPr>
          <w:rFonts w:ascii="Amiri" w:hAnsi="Amiri" w:eastAsia="Amiri" w:cs="Amiri"/>
          <w:color w:val="111111"/>
          <w:sz w:val="28"/>
          <w:sz w:val="28"/>
          <w:szCs w:val="28"/>
          <w:rtl w:val="true"/>
          <w:lang w:bidi="ar-SA"/>
        </w:rPr>
        <w:t xml:space="preserve">ويوجد اليوم في الكتّاب والمثقفين من يخاطب العيد بقول المتنبي، ويسخر ممن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أيامك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الله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كلمات دعاء وطلب من الله تعالى بجعل أيام العمر سعيدة وهانئة وليست إخباراً عن الواقع المعاش حتى يجد البعض أنها غير لائقة وغير منطبقة على هذا الواقع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الفوز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المتنبي وأمثاله من سمو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وحياتهم السعيدة وهم الذين لم يؤذَ أحدٌ كما أوذوا، انظروا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مضرجاً بدمائه في محراب مسجد الكوفة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يرى جمع الأعداء كالسيل وقد يبلغوا عشرات الآلاف وهو وأصحابه لا يتجاوزون المائة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ليرغب المؤمن في لقاء الله، وإني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 الله تعالى وهو في قعر السجون وظلمات المطامير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طالما طلبت منك أن تفرّغني لعبادتك وقد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صالح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المكان الأشنع خان الصعاليك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أنت يا ابن سعيد، ثم أومأ بيده فإذا أنا بروضات أنيقات وأنهار جاريات وجنات فيها خيرات عطرات وولدان كأنهن اللؤلؤ المكنون، فحار بصري وكثر عجبي،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يا ابن سعيد لسنا في خان الصعاليك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علامة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الحياة السعيدة في رحاب الله تبارك وتعالى التي تشغله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فاطمئنان القلب الذي هو علامة السعادة يتحقق بأن تجعل الله تعالى محور حركاتك وسكناتك وهدفك الذي تسعى إليه، ولا تنال تلك السعادة إلا بالتقوى؛ لذا يعلمنا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نطلبها في الدعاء كما طلبوها لأنفسهم، 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أخشاك كأني أراك، وأسعدني بتقواك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فالسعادة الحقيقية هي الفوز بالجنة وهي ثمرة التقوى والعمل بما يرضي الله تبارك وتعالى ويقرب منه،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تحصل الشقاوة؟</w:t>
      </w:r>
    </w:p>
    <w:p>
      <w:pPr>
        <w:pStyle w:val="BookText"/>
        <w:rPr/>
      </w:pPr>
      <w:r>
        <w:rPr>
          <w:rFonts w:ascii="Amiri" w:hAnsi="Amiri" w:eastAsia="Amiri" w:cs="Amiri"/>
          <w:color w:val="111111"/>
          <w:sz w:val="28"/>
          <w:sz w:val="28"/>
          <w:szCs w:val="28"/>
          <w:rtl w:val="true"/>
          <w:lang w:bidi="ar-SA"/>
        </w:rPr>
        <w:t xml:space="preserve">وتحيط الشقاوة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يعصي الله تبارك وتعالى ويبتعد عنه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 وَ إِنَّهُمْ لَيَصُدُّونَهُمْ عَنِ السَّبِيلِ وَ يَحْسَبُونَ أَنَّهُمْ مُهْتَدُونَ، حَتّى إِذا جاءَنا قالَ يا لَيْتَ بَيْنِي وَ بَيْنَكَ بُعْدَ الْمَشْرِقَيْنِ فَبِئْسَ الْقَرِينُ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أي حياة شقية تكون للشخص الذي يلازمه فيها شيطان يكون قريناً له يخلّي الله بينه وبينه ليرديه في الضلالات والمهالك وفي حياة تعيسة ضيقة يصفها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النتيجة يوم القيامة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 خالِدِينَ فِيها ما دامَتِ السَّماواتُ وَ الْأَرْضُ إِلاّ ما شاءَ رَبُّكَ إِنَّ رَبَّكَ فَعّالٌ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السعادة والشقاوة تنبعان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السعادة والشقاوة تنبعان من داخل الإنسان، وهي من حالات عالمه</w:t>
      </w:r>
    </w:p>
    <w:p>
      <w:pPr>
        <w:pStyle w:val="BookText"/>
        <w:rPr/>
      </w:pPr>
      <w:r>
        <w:rPr>
          <w:rFonts w:ascii="Amiri" w:hAnsi="Amiri" w:eastAsia="Amiri" w:cs="Amiri"/>
          <w:color w:val="111111"/>
          <w:sz w:val="28"/>
          <w:sz w:val="28"/>
          <w:szCs w:val="28"/>
          <w:rtl w:val="true"/>
          <w:lang w:bidi="ar-SA"/>
        </w:rPr>
        <w:t>المعنوي ووصف لباطنه، فالسعيد من كان كذلك في باطنه، والشقي من كان كذلك في داخله؛ فلا تتحقق إلا بأمور من جنسها أي معنوية، وليس بأمور مادية كالمال والجنس وترف الدنيا، فكم من شخص لا تتوفر له أسباب السعادة المادية الدنيوية بفقر أصابه أو مرض ابتلي به أو مصيبة نزلت به لكنك تراه سعيداً متفائلاً مبتسماً، وآخر يعيش في ترف وتتوفر له كل أسباب المتعة والعيش الرغيد لكنه عبوس كئيب وقد ينتهي به الأمر إلى الانتحار، وهذه النشرات والإحصائيات تطلعنا باستمرار على أن أكثر حالات الانتحار موجودة في أكثر الدول 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للعبور والسعادة من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كلامنا هذا تقليلاً من أهمية توفير متطلبات الحياة الهنيئة السعيدة، فإن لها دوراً في تحقيق تلك السعادة إذا أُخذ منها بالمقدار المناسب للحاجة ووُظّفت لتحقيق الهدف، فإنها خير معين لها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اشتق اسم السعادة أصلاً من المساعدة وهي المعاونة على ما تتحقق به السعادة الحقيقية التي سميت سعادة لما فيها من معاونة الألطاف الإلهية للإنسان حتى وُفق إلى الخير والجنة ورضا الله تبارك وتعالى، ولذا نجد في الروايات الشريفة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إلى ما تتحقق به السعادة الأخروية وما يستعان به على تحقيقها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مخاطبة عوالم الإنسان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الانسجام مع الفطرة والتوازن في مخاطبة كل عوالم الإنسان، وتلبيته كل احتياجاته الروحية والنفسية والعقلية والجسدية هي من مختصات شريعة الله تبارك وتعالى الخالق العظيم والبصير بما يصلح حال الإنسان ويسعده، بينما تاهت النظريات البشرية في تفسير السعادة وبيان ما تتحقق به لأن تحقيق السعادة حلم كل البشر ولم تنته بهم تلك النظريات إلا إلى الشقاء والقلق والخوف والكآبة والصراعات والشرور والآثام، بين أصحاب النظريات المادية الذين حددوا السعادة بالمتعة وتلبية الغرائز واحتياجات الجسد إلى حد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التفات إلى</w:t>
      </w:r>
    </w:p>
    <w:p>
      <w:pPr>
        <w:pStyle w:val="BookText"/>
        <w:rPr/>
      </w:pPr>
      <w:r>
        <w:rPr>
          <w:rFonts w:ascii="Amiri" w:hAnsi="Amiri" w:eastAsia="Amiri" w:cs="Amiri"/>
          <w:color w:val="111111"/>
          <w:sz w:val="28"/>
          <w:sz w:val="28"/>
          <w:szCs w:val="28"/>
          <w:rtl w:val="true"/>
          <w:lang w:bidi="ar-SA"/>
        </w:rPr>
        <w:t>حاجة الروح إلى الكمال، ونزوع النفس إلى التحلي بالأخلاق الفاضلة، وبين أصحاب النظريات الفلسفية والروحية الذين جعلوا السعادة في تحقق الكمالات النفسية ولو على حساب التفريط في احتياجات الجسد، بل يجعل بعض أهل الرياضات الروحية تعذيب الجسد وإيلامه سبباً لنيل تلك الكمالات وتحقيق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السعادة بالتوازن بين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ويتغافلون بذلك عن حقيقة أن من تمام السعادة تحقيق التوازن في متطلبات كل جوانب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وجدناه في شريعة الإسلام دين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تؤكد فيه على الجوانب المعنوية والكمالات الروحية حين تجعل التقوى وتهذيب النفس أساس السعادة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السعداء بالدنيا غداً هم الهاربون منها اليوم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تدعو إلى الأخذ بأسباب الحياة التي توفر الطمأنينة والراحة والسكون للنفس فنرى الحث الأكيد على العمل والكسب بالتجارة أو الزراعة أو غيرهما وتجعل العمل لطلب الرزق الحلال من أفضل القربات إلى الله تعالى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فريضة على كل مسلم ومسلمة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كان يوم القيامة في عداد الأنبياء ويأخذ ثواب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الساعة وفي يد أحدكم الفسيلة، فإن استطاع أن لا تقوم الساعة حتى يغرسها فليغرسها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أو يزرع زرعاً، فيأكل منه إنسان أو طير أو بهيمة، إلا كانت له به صدقة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وتجعل تلبية الحاجة الجنسية من طرقها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وتعالى وسننه التي يُتقرب إليه تبارك وتعالى بإقامتها، وإن الإعراض عنه خروج عن هذه السنة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رفض الرهبنة والانعزال وحرمان النفس والجسد من بعض ما تشتهيه بالمعروف وبما أحل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 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التوازن والنهي عن الإفراط والتفريط معاً لتحقيق السعادة يظهر جلياً مما ورد في نهج البلاغة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العلاء بن زياد الحارثي وهو من أصحابه يعوده، فلما رأى سعة داره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إليك أخي عاصم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العباءة وتخلى عن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في خشونة ملبسك وجشوبة مأكلك،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إن الله فرض على أئمة العدل أن يقدّروا أنفسهم بضعفة الناس لكيلا يتبيغ بالفقير فقره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نحقق السعادة؟</w:t>
      </w:r>
    </w:p>
    <w:p>
      <w:pPr>
        <w:pStyle w:val="BookText"/>
        <w:rPr/>
      </w:pPr>
      <w:r>
        <w:rPr>
          <w:rFonts w:ascii="Amiri" w:hAnsi="Amiri" w:eastAsia="Amiri" w:cs="Amiri"/>
          <w:color w:val="111111"/>
          <w:sz w:val="28"/>
          <w:sz w:val="28"/>
          <w:szCs w:val="28"/>
          <w:rtl w:val="true"/>
          <w:lang w:bidi="ar-SA"/>
        </w:rPr>
        <w:t>ونذكر هنا مجموعة من الروايات الشريفة التي أرشدتنا إلى ما تتحقق به السعادة في الآخرة وما يعين عليها من 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السعادة أن يختم الرجل عمله بالسعادة وحقيقة الشقاء أن يختم المرء عمله بالشقاء</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 فإن الإنسان لا تكتمل سعادته إلا عندما يختم عمله بخير فإننا نرى كثيرين يعملون عمل السعداء لكنهم في منعطف من حياتهم ينقلبون ويغويهم الشيطان ويلتحقون بالأشقياء وقد يحصل العكس أحياناً كما في قضية الحر الرياحي حتى قال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في الدنيا وسعيد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السعادة إلا بالمداومة على الخير والثبات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خفة لحيته</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أي قلة أتباعه ورعيته سواء كان على صعيد العائلة أو السلطة أو الزعامة الدينية أو الاجتماعية؛ لأن التابع يتمسك بلحية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يتحمل المتبوع مسؤولية تكثير أتباعه بتكبير لحيته الظاهرية فيتبعه من يراعي تلك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أخرى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عارضيه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خفة لحييه وعارضيه بذكر الله تعالى وعدم غفلته عن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المؤاتية، والولد البار، والرجل يرزق معيشة يغدو على إصلاحها ويروح على عياله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المسلم الزوجة الصالحة والمسكن الواسع والمركب الهنيء والولد الصالح</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فالزوجة الصالحة المطيعة المتوددة، والمسكن اللائق بشأن الإنسان، والأولاد البارّون الصالحون، ووسيلة التنقل المناسبة التي تغنيه عن الطلب من الناس وغيرها من الحاجات الأساسية في الحياة يؤدي توفّرها إلى الحياة السعيدة المعينة على طاعة الله تعالى ونيل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تتحول هذه الأمور إلى هدف وشاغل عن الله تعالى بل يجعلها الإنسان وسائل مساعدة ومعينة على الوصول إليه تبارك وتعالى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ليست في وجود تجارة أو مال وإنما في تحولها إلى مانع عن الوصول إليه تبارك وتعالى،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 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استهان بالمفقود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الحزن على ما فات موجب للشقاء والنكد والسعيد من صبر وتسلّى عنه واحتسبه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لزوم الحق تكون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الحق واتباعه هو أساس السعادة الحقيقية الموجبة للفوز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بالمحاسبة يستطيع تصحيح الأخطاء وتلافي النقص ورد المظالم إلى أهلها ويقرّر حياة أفضل وكل ذلك يوجب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الصدر من الغل والحسد من سعادة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أشقى الناس من امتلأ قلبه حقداً وحسداً وغلاً وخيانة وحياته تكون معذبة ويعيش مهموماً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إحدى السعادتين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قنع استقر ورضي ولم يحزن على فوات شيء أو يقلق حرصاً على تحصيل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الرجل في إحراز دينه والعمل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بما يرضي الله تعالى والسير على هدى أوليائه يحقق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اقترن العزم بالحزم كملت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أمَارة السعادة إخلاص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إن لم يكن بنية مخلصة لم يكن مقبولاً ولم يحقق السعادة المطلوبة، فعلامة سعادته كون عمله مخلصاً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دابة يركبها في حوائجه ويقضي عليها حوائج إخوانه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لأنه بها يستغني عن الحاجة للآخرين ويتمكن من قضاء حوائج الناس التي هي من أعظم القربات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المسلم أن يكون متجره في بلاده ويكون خلطاؤه صالحين ويكون له وُلدٌ يستعين بهم</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متجره في بلاده كفاه الله مؤونة الغربة والبعد عن الأهل والوطن ومخاطر الأسفار، ومن كان شركاؤه وأقرانه في العمل صالحين تجنب المشاكل والخصومات والخوض في الباطل، ومن كان له ولد يعينه خفّت أعباء الحياة عليه وسعد برؤيتهم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أن يطول عمره، ويرزقه الله الإنابة إلى دار الخلود</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يحب أن يصنع المعروف إلى الناس يصنعه، وليس كل من يرغب فيه يقدر عليه ولا كل من يقدر عليه يؤذن له فيه، فإذا اجتمعت الرغبة والقدرة والإذن فهناك تمت السعادة للطالب والمطلوب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تجتمع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لتحقق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الإنسان وتيسير الأسباب والوسائل الطبيعية لإنجاز العمل وتوفيق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فالإلفة بين المؤمنين وتواددهم وتراحمهم سبب قوي لسعادتهم ونزول الرحمة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نحذر من الشقاوة؟</w:t>
      </w:r>
    </w:p>
    <w:p>
      <w:pPr>
        <w:pStyle w:val="BookText"/>
        <w:rPr/>
      </w:pPr>
      <w:r>
        <w:rPr>
          <w:rFonts w:ascii="Amiri" w:hAnsi="Amiri" w:eastAsia="Amiri" w:cs="Amiri"/>
          <w:color w:val="111111"/>
          <w:sz w:val="28"/>
          <w:sz w:val="28"/>
          <w:szCs w:val="28"/>
          <w:rtl w:val="true"/>
          <w:lang w:bidi="ar-SA"/>
        </w:rPr>
        <w:t>ونذكر بعض الروايات الواردة في الشقاوة لتعرف الأمور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أعدل</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الناس الملوك</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بعكس ما يتصور أغلب الناس فيحسدونهم على ما هم عليه فإذا انكشف لهم الواقع تبرأوا منه كما في قصة قارون التي حكاها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عِبادِهِ وَ يَقْدِرُ لَوْ 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أشقى؟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الشقي من حُرم ما أوتي من العقل والتجربة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الشقاء غش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فساد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أن يصون المرء دنياه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وننبه هنا إلى شبهة يثيرها الغارقون في المعاصي العاجزون عن التغلب على أهوائهم فيصوّرون لأنفسهم أنه مكتوب عليهم الشقاء ولا يمكن تغييره، وقد دعمت هذا الاتجاه الفكري جهات سياسية منذ عصر صدر الإسلام لتمنع الأمة من الحركة نحو الإصلاح وتغيير الواقع الفاسد وإزالة الظلم، وينقل القرآن الكريم عنهم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باختياره عمل ما يوجب شقاءه، وقد جرى 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مجموعة القوانين والسنن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يعصي ويعرض عن الله تعالى يشقى،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ومولاي أجريتَ عليَّ حكماً اتبعتُ فيه هوى نفسي ولم أحترس فيه من تزيين عدوي فغرّني بما أهوى وأسعده على ذلك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باختياره اتبع الشيطان وساعد على غوايته السنة الإلهية بإيكاله إلى نفسه وسلب التوفيق منه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الزنادقة لما سألوه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السعادة وما الشقاوة؟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سبب خير تمسّك به السعيد فيجره إلى النجاة، والشقاوة سبب خذلان تمسك به الشقي فجرّه إلى الهلكة، وكلٌّ بعلم الله تعالى</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فالله تبارك وتعالى قضى تلك الأسباب، والإنسان بإرادته تمسك بهذا أو ذاك منها، وروى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السعادة فييسّرون لعمل السعادة وأما أهل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الشقاوة فييسرون لعمل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فُسرت السعادة بما يناسب أصلها المأخوذ منه وهي المساعدة فقيل أن السعادة والسعد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معاونة الأمور الإلهية للإنسان على نيل الخير ويضادّه الشقاوة وأعظم السعادات الجنة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نستطيع تلخيص أسباب السعادة الحقيقية بالإيمان بالله تعالى وتقواه والالتزام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ونشاط وعزيمة لا تلين، وتطهير القلب من أمراض الحسد والحقد والبغضاء والبخل والحرص والخوف والقلق وتنقية العقل، من الشبهات والشكوك والظنون والتهم والأوهام والوساوس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 النفس من الأهواء المنحرفة وضبط الغرائز على وفق ما يصلح حال الإنسان في دنياه وآخرته وتجنب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والزواج بالمرأة الصالحة الودودة الجميلة وطلب الأولاد وتربيتهم ليكونوا صالحين، والسعي لطلب الرزق الحلال الذي يسدّ احتياجاته ويغنيه عما في أيدي الناس ويوفّر له فرص الطاعة والقرب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في الأحاديث الشريفة أن أكثر ما يوجب السعادة بعد التقوى محبة الآخرين ومواددتهم وبذل الوسع في إسعادهم وقضاء حوائجهم وإدخال السرور عليهم ابتداءً من الوالدين والزوجة والأولاد إلى الجيران والأرحام ثم عامة الناس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أكثر ما يوجب الشقاء بعد الإعراض عن الله تعالى هو الحزن والقلق، الحزن على ما فات من عزيز أو مال أو شهوة أو شيء حريص عليه، والقلق مما يأتي كالتاجر يخاف أن يخسر والمرأة تقلق أن يفوتها قطار الزواج أو يتزوج عليها زوجها امرأة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فينكد عيشهم باحتمالات لم تقع، والحل في تجنب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وإيكال الأمر إلى الله تبارك وتعالى والأخذ بالأسباب المتيسرة قال تعالى في علاج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تحصل هذه الحالات إلا بسبب الحرص والفخر والاختيال بما في اليد</w:t>
      </w:r>
      <w:r>
        <w:rPr>
          <w:rFonts w:eastAsia="Amiri" w:cs="Amiri" w:ascii="Amiri" w:hAnsi="Amiri"/>
          <w:color w:val="111111"/>
          <w:sz w:val="28"/>
          <w:szCs w:val="28"/>
          <w:rtl w:val="true"/>
          <w:lang w:bidi="ar-SA"/>
        </w:rPr>
        <w:t>.</w:t>
      </w:r>
      <w:bookmarkStart w:id="234" w:name="pg10757_90775"/>
    </w:p>
    <w:p>
      <w:pPr>
        <w:pStyle w:val="Heading3"/>
        <w:numPr>
          <w:ilvl w:val="2"/>
          <w:numId w:val="1"/>
        </w:numPr>
        <w:rPr/>
      </w:pPr>
      <w:bookmarkStart w:id="235" w:name="__RefHeading___Toc6644475_1051229030"/>
      <w:bookmarkStart w:id="236" w:name="_Toc82"/>
      <w:bookmarkEnd w:id="234"/>
      <w:bookmarkEnd w:id="235"/>
      <w:r>
        <w:rPr>
          <w:rtl w:val="true"/>
        </w:rPr>
        <w:t>لا تكتمل السعادة بالعمل الصالح إلاّ بعناصِر ثلاثة</w:t>
      </w:r>
      <w:bookmarkEnd w:id="236"/>
    </w:p>
    <w:p>
      <w:pPr>
        <w:pStyle w:val="BookText"/>
        <w:rPr/>
      </w:pPr>
      <w:r>
        <w:rPr>
          <w:rFonts w:ascii="Amiri" w:hAnsi="Amiri" w:eastAsia="Amiri" w:cs="Amiri"/>
          <w:color w:val="111111"/>
          <w:sz w:val="28"/>
          <w:sz w:val="28"/>
          <w:szCs w:val="28"/>
          <w:rtl w:val="true"/>
          <w:lang w:bidi="ar-SA"/>
        </w:rPr>
        <w:t>لا تكتمل السعادة بالعمل الصالح إلاّ بعناصِر ثلاثة</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الاطمئنان والارتياح بتأدية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الإنسان بأعمال بدنية شاقة ويتعرض لصعوبات كثيرة ويتحمل اعباء مالية باهضة مما طلبه منه الله تبارك وتعالى ومع ذلك يشعر بالسعادة واللذة، خذ لذلك مثلاً حجاج بيت الله الحرام فإنهم يصرفون أموالاً طائلة ويفارقون الأهل والوطن ويتعرضون لمشاق السفر، ويؤدون أعمالاً شاقة ومع ذلك فإنهم يشعرون باللذة والارتياح وحينما يعودون تكون عيونهم شاخصة إلى بيت الله الحرام يفارقونه بحرقة سائلين الله تعالى العودة إليه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أوضح مثال نعيشه هو نهضة الأمة كلها في أيام الزيارة الأربعينية للإمام الحسين عليه السلام، فيقطع الكثيرون مسافات بمئات الكيلومترات مشياً على الأقدام في العراء تحت ظروف جوية قاسية بلا اصطحاب أي شيء مما يحتاجه من يقطع مثل هذه المسافات، وآخرون يجنّدون أنفسهم وأهليهم للخدمة ويبذلون ما عندهم من أموال ويواصلون الليل والنهار لتوفير الطعام والراحة والمعونة للزائرين، ومع ذلك</w:t>
      </w:r>
    </w:p>
    <w:p>
      <w:pPr>
        <w:pStyle w:val="BookText"/>
        <w:rPr/>
      </w:pPr>
      <w:r>
        <w:rPr>
          <w:rFonts w:ascii="Amiri" w:hAnsi="Amiri" w:eastAsia="Amiri" w:cs="Amiri"/>
          <w:color w:val="111111"/>
          <w:sz w:val="28"/>
          <w:sz w:val="28"/>
          <w:szCs w:val="28"/>
          <w:rtl w:val="true"/>
          <w:lang w:bidi="ar-SA"/>
        </w:rPr>
        <w:t>يشعر الجميع بالسعادة والسرور، وإذا انقضت الزيارة يفارقون أيامها بألم وأمل لإدراكها في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الأعمال الأخرى كصوم رمضان ودفع الحقوق الشرعية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السعادة والإرتياح والاطمئنان هو الأجر المعجل للعمل الصالح وما عند الله خير وأبقى،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السعادة الحقيقية إنما تتوفر بالارتباط بالله تبارك وتعالى لا في المتع المادية والتوسع في أمور الدنيا كما يتوهّم الغافلون فيبحثون عنها ولا يجدونها ويبقون يعيشون الحياة الضنكى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إحسان العمل وإدامته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الملاحظ أن هذه السعادة وهذه النتائج الطيبة للعمل الصالح تتفاوت في درجاتها عند الناس كما تتفاوت في استمرار تأثيرها، فقد تنتهي بمجرد انتهاء العمل، وقد تستمر فترة أطول وتزول، وقد تبقى ثابتة، والسر في ذلك هو أن السعادة لا تكتمل بالعمل الصالح وحده بل لابد من تحقق أمرين آخرين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إحسان العمل بأن يأتي به بشروطه وحدوده التي أرادها الله تبارك وتعالى، ولا يخدع نفسه ويتوهم بأنه يقوم بعمل صالح وهو في الحقيقة من الخاسرين، كما لو قام به رياءاً أو على غير وجهه الشرعي كالمرأة تذهب إلى الزيارة بدون إذن زوجها أو لا تراعي الحجاب العفيف، وكالشاب يخرج إلى الزيارة وعينه على اعراض الناس أو يكون عاقاً لوالديه، أو شخص يشارك في العمل السياسي والاجتماعي لتحصيل الجاه والسمعة والامتيازات الدنيوية وليس لتحقيق الأهداف الإلهية العليا، أو شخص يتصدّق ويمّن بصدقته ويؤذي الآخر،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يذهب إلى الحج ويملأ وقته بالغيبة ولغو الحديث والجدال،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ينفق ماله في أعمال البر والاحسان وإقامة الشعائر وهو لم يخرج الحقوق الشرعية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كلها تجعل العمل غير مثمر وغير منتج للسعادة ولا يؤدي إلى نيل رضا الله تبارك وتعالى بل هو فشل ذريع كإبليس الذي عبد الله تعالى ستة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متميزاً بعبادته على الملائكة إلا أنه فشل في اختبار السجود لآدم لأنه أراد أن يطيع الله تعالى من حيث هو يريد لا من حيث ما يريده الله تبارك وتعالى فكتب عليه الطرد واللعن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وكأحبار اليهود الذين حملوا علماً جماً الا ان الله تعالى وصفهم بأنهم كالحمار يحمل أسفاراً الا أنه لا ينتفع بها لأنهم لم ينتفعوا بعلمهم ولم يستعملوه في الوصول إلى الحق والكمال، فالله تعالى مطلّع على حقائق الأعمال ودوافعها وتفاصيلها ولا يقبل ولا يعطي الأجر الا لمن أخلص وأحسن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يجري بيننا نحن البشر، فإن البضاعة إن لم تكن متقنة ومستوفية لكل الشروط والمواصفات فإنها تردّ على صاحبها ويتحمل الخسائر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إدامة العمل بإدامة آثاره والتزاماته وما يقتضيه ذلك العمل من مسؤوليات أخلاقية وشرعية، مثلاً المؤمن المصلي عليه أن يديم أثرها بأن يجتنب الفحشاء والمنكر،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والصائم يديم أثره بقوة الإرادة في اجتناب المعاصي وكل ما يبعده عن الله تبارك وتعالى وبمواساة الفقراء والمحرومين وتذكّر معاناتهم، وتذكر أحوال القيامة من جوع وعطش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يعود من الحج يديم حالة الإخلاص لله تعالى والتجرد عما سواه، ومحورية التوحيد في حياته، ورجم شياطين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يعود من زيارة الإمام الحسين عليه السلام يديم حالة الإيثار والأخوة والمحبة والسعي الحثيث لإصلاح الأمة ورفض الظلم، والتضحية في سبيل الله تعالى بكل غالٍ ونفيس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العناصر الثلاثة تكتمل وتدوم سعادة الإنسان بأعماله الصالحة وينال الجنة</w:t>
      </w:r>
    </w:p>
    <w:p>
      <w:pPr>
        <w:pStyle w:val="BookText"/>
        <w:rPr/>
      </w:pPr>
      <w:r>
        <w:rPr>
          <w:rFonts w:ascii="Amiri" w:hAnsi="Amiri" w:eastAsia="Amiri" w:cs="Amiri"/>
          <w:color w:val="111111"/>
          <w:sz w:val="28"/>
          <w:sz w:val="28"/>
          <w:szCs w:val="28"/>
          <w:rtl w:val="true"/>
          <w:lang w:bidi="ar-SA"/>
        </w:rPr>
        <w:t>في الدنيا قبل الآخرة، وقد اختصرها الإمام الحسين عليه السلام في دعائه يوم عرفة بكلمة واحدة هي التقوى،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اسعدني بتقواك ولا تشقني بمعصيتك</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والتقوى لا تتحقق إلا إذا اجتمعت هذه العناصر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نوفّق لهذا كله لابد أن نتفقه ونتعرف على معالم الدين وسيرة أهل البيت عليهم السلام لأن العمل يسبقه العلم، فمن جهل شيئاً فإنه لا يفعله، وإذا فعله فإنه لا يحسنه، فاهتموا بطلب العلم ومعرفة ما يسعدكم وما يقرّبكم إلى ربكم إنه ولي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37" w:name="pg10757_90779"/>
    </w:p>
    <w:p>
      <w:pPr>
        <w:pStyle w:val="Heading3"/>
        <w:numPr>
          <w:ilvl w:val="2"/>
          <w:numId w:val="1"/>
        </w:numPr>
        <w:rPr/>
      </w:pPr>
      <w:bookmarkStart w:id="238" w:name="__RefHeading___Toc6644477_1051229030"/>
      <w:bookmarkStart w:id="239" w:name="_Toc83"/>
      <w:bookmarkEnd w:id="237"/>
      <w:bookmarkEnd w:id="238"/>
      <w:r>
        <w:rPr>
          <w:rtl w:val="true"/>
        </w:rPr>
        <w:t>رُبَّ موقف يكون مصدراً لبركات كل الحياة</w:t>
      </w:r>
      <w:bookmarkEnd w:id="239"/>
    </w:p>
    <w:p>
      <w:pPr>
        <w:pStyle w:val="BookText"/>
        <w:rPr/>
      </w:pPr>
      <w:r>
        <w:rPr>
          <w:rFonts w:ascii="Amiri" w:hAnsi="Amiri" w:eastAsia="Amiri" w:cs="Amiri"/>
          <w:color w:val="111111"/>
          <w:sz w:val="28"/>
          <w:sz w:val="28"/>
          <w:szCs w:val="28"/>
          <w:rtl w:val="true"/>
          <w:lang w:bidi="ar-SA"/>
        </w:rPr>
        <w:t>رُبَّ موقف يكون مصدراً لبركات كل الحياة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مثال أهل الكهف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الآيات القرآنية أن موقفاً يصدر من الإنسان أو قراراً يتخذه في منعطف من حياته أو صفة كريمة يتصف بها تكون مصدراً لبركات تعمه كل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ونأخذ هنا أمثلة من حياة غير المعصومين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السَّماواتِ وَ الْأَرْضِ لَنْ نَدْعُوَا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وقفوا في وجه الشرك والوثنية ورفضوا عبادة الطاغوت وسخّفوا عقائدهم واظهروا عبادة الله</w:t>
      </w:r>
    </w:p>
    <w:p>
      <w:pPr>
        <w:pStyle w:val="BookText"/>
        <w:rPr/>
      </w:pPr>
      <w:r>
        <w:rPr>
          <w:rFonts w:ascii="Amiri" w:hAnsi="Amiri" w:eastAsia="Amiri" w:cs="Amiri"/>
          <w:color w:val="111111"/>
          <w:sz w:val="28"/>
          <w:sz w:val="28"/>
          <w:szCs w:val="28"/>
          <w:rtl w:val="true"/>
          <w:lang w:bidi="ar-SA"/>
        </w:rPr>
        <w:t xml:space="preserve">الواحد الأحد فكانت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قوّيناها ونوّرناها بالمعرفة والبصيرة وكشفنا لها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الآخر مريم ابنة عمران، قال تبارك وتعالى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أَحْصَنَتْ فَرْجَها فَنَفَخْنا فِيها مِنْ رُوحِنا وَ جَعَلْناها وَ 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الله تعالى وامرأة فرعون مثلاً للمؤمنين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 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والسببية واضحة بين العفة والحياء المعبَّر عنها بصيانة الفرج وبين نفخ روح الله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حيث عبّر عنها بفاء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امرأة فرعون التي رفضت الانصياع لفرعون واتباعه في عمله فجعلها الله تبارك وتعالى مثلاً يحتذي به المؤمنون في كل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عن الإخلاص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البركات ما يظهر من بعض الروايات أن من أقسم على الله تبارك وتعالى بعمل مخلص من هذا القبيل لحاجة أبرَّ الله قسمه وقضى حاجته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ثلاثة رهط</w:t>
      </w:r>
      <w:r>
        <w:rPr>
          <w:rStyle w:val="FootnoteAnchor"/>
          <w:rtl w:val="true"/>
        </w:rPr>
        <w:footnoteReference w:id="582"/>
      </w:r>
      <w:r>
        <w:rPr>
          <w:rFonts w:ascii="Amiri" w:hAnsi="Amiri" w:eastAsia="Amiri" w:cs="Amiri"/>
          <w:color w:val="111111"/>
          <w:sz w:val="28"/>
          <w:sz w:val="28"/>
          <w:szCs w:val="28"/>
          <w:rtl w:val="true"/>
          <w:lang w:bidi="ar-SA"/>
        </w:rPr>
        <w:t>يتماشون، أخذهم المطر فأووا الى غار في جبل، فبينما هم فيه انحطت صخرة فأطبقت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أفضل الأعمال علمتموها فأسألوه بها لعله يفرج عنكم،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لي والدان كبيران، وكانت لي امرأة وأولاد صغار، فكنت أرعى عليهم</w:t>
      </w:r>
      <w:r>
        <w:rPr>
          <w:rStyle w:val="FootnoteAnchor"/>
          <w:rtl w:val="true"/>
        </w:rPr>
        <w:footnoteReference w:id="58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أرحت عليهم</w:t>
      </w:r>
      <w:r>
        <w:rPr>
          <w:rStyle w:val="FootnoteAnchor"/>
          <w:rtl w:val="true"/>
        </w:rPr>
        <w:footnoteReference w:id="584"/>
      </w:r>
      <w:r>
        <w:rPr>
          <w:rFonts w:ascii="Amiri" w:hAnsi="Amiri" w:eastAsia="Amiri" w:cs="Amiri"/>
          <w:color w:val="111111"/>
          <w:sz w:val="28"/>
          <w:sz w:val="28"/>
          <w:szCs w:val="28"/>
          <w:rtl w:val="true"/>
          <w:lang w:bidi="ar-SA"/>
        </w:rPr>
        <w:t>غنمي بدأت بوالديَّ فسقيتهما، فلم آت حتى نام أبواي، فطيبت الإناء، ثم حلبت ثم قمت بحلابي عند رأس أبويَّ، والصبية يتصاغون</w:t>
      </w:r>
      <w:r>
        <w:rPr>
          <w:rStyle w:val="FootnoteAnchor"/>
          <w:rtl w:val="true"/>
        </w:rPr>
        <w:footnoteReference w:id="585"/>
      </w:r>
      <w:r>
        <w:rPr>
          <w:rFonts w:ascii="Amiri" w:hAnsi="Amiri" w:eastAsia="Amiri" w:cs="Amiri"/>
          <w:color w:val="111111"/>
          <w:sz w:val="28"/>
          <w:sz w:val="28"/>
          <w:szCs w:val="28"/>
          <w:rtl w:val="true"/>
          <w:lang w:bidi="ar-SA"/>
        </w:rPr>
        <w:t>عند رجلي أكره أن أبدأ بهم قبل أبوي، وأكره أن أوقظهما من نومهما، فلم أزل كذلك حتى أضاء الفجر، اللهم إن كنت تعلم اني فعلت ذلك ابتغاء وجهك فافرج عنّا فرجة نرى منها السماء، ففرج له فرجة فرأى منها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لي بنت عم فأحببتها حباً، كانت أعز الناس إلي، فسألتها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تأتيني بمائة دينار، فسعيت حتى جمعت مائة دينار، فأتيتها بها، فلما كنت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ولا تفتح الخاتم</w:t>
      </w:r>
      <w:r>
        <w:rPr>
          <w:rStyle w:val="FootnoteAnchor"/>
          <w:rtl w:val="true"/>
        </w:rPr>
        <w:footnoteReference w:id="586"/>
      </w:r>
      <w:r>
        <w:rPr>
          <w:rFonts w:ascii="Amiri" w:hAnsi="Amiri" w:eastAsia="Amiri" w:cs="Amiri"/>
          <w:color w:val="111111"/>
          <w:sz w:val="28"/>
          <w:sz w:val="28"/>
          <w:szCs w:val="28"/>
          <w:rtl w:val="true"/>
          <w:lang w:bidi="ar-SA"/>
        </w:rPr>
        <w:t>إلا بحقه، فقمت عنها، اللهم إن كنت تعلم اني فعلت ذلك ابتغاء وجهك فافرج عنّا فيها فرجة، ففرج الله لهم فيها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كنت استأجرت أجيراً بفرق ذرة</w:t>
      </w:r>
      <w:r>
        <w:rPr>
          <w:rStyle w:val="FootnoteAnchor"/>
          <w:rtl w:val="true"/>
        </w:rPr>
        <w:footnoteReference w:id="587"/>
      </w:r>
      <w:r>
        <w:rPr>
          <w:rFonts w:ascii="Amiri" w:hAnsi="Amiri" w:eastAsia="Amiri" w:cs="Amiri"/>
          <w:color w:val="111111"/>
          <w:sz w:val="28"/>
          <w:sz w:val="28"/>
          <w:szCs w:val="28"/>
          <w:rtl w:val="true"/>
          <w:lang w:bidi="ar-SA"/>
        </w:rPr>
        <w:t>، فلما قضى عمله عرضت عليه فأبى أن يأخذها، ورغب عنه، فلم أزل اعتمل به حتى جمعت منه بقراً ورعاءها، فجاءني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ولا تظلمني،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الة تلك البقر ورعاتها فخذها، فذهب واستاقها، اللهم إن كنت تعلم إني فعلت ذلك ابتغاء وجهك فافرج عنّا ما بقي منها، ففرج الله عنهم، فخرجوا يتماشون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أسباب زيادة التكامل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ذا مات المرء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وولد صالح يدعو له، أو علم ينتفع به بعد موته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وانتم الذين أتشرف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بخدمتكم الآن قد حققتم الثلاث، فأنتم أبناء صالحون ليس لأبويكم فقط وإنما للإسلام وللمرجعية وللوطن وللأمة، ومدارسكم هي التي تتداول العلوم التي ينتفع بها في إصلاح الناس وتعليمهم أحكام الحلال و الحرام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الصدقة الجارية فلا تنحصر في بناء مسجد أو حسينية أو مدرسة وإنما تعم كل مشروع خيري وعمل يستمر في عطائه الإنساني النبيل، كالذي قمتم به حين زرعتم منطقة خضراء في مدينة الشعلة وزينتموها بالورود و هيأتموها لكي يروِّح فيها الإنسان عن نفسه همّ الحياة ومشاقها ونكدها، ويلهو فيها الأطفال ببراءة وتجتمع فيها العوائل على الحب والتآخي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كثيراً على كرم الله تعالى وفضله ورحمته أن يهيئ للإنسان أسباباً لزيادة الأجر والتكامل حتى بعد وفاته، وليس اعتباطاً أن يرزق الله أحداً مثل هذه الأسباب دون غيره، لأن الأول لابد انه قام بعمل أو اتخذ موقفاً وجد رضاً وقبولاً عند الله تبارك و تعالى فأغدق عليه من كرمه ورضاه بما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أمثلة لكرم الله تبارك وتعالى وسعة رحمته ولطفه العميم فهو الذي يهدي عباده إلى الطاعة ويوفّقهم إليها وييسّر لهم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يشكرهم عليها ويثيبهم بأحسن الجزاء وأوسعه فيدلّل عبده ويرعاه لعمل واحد صدر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الحذر 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يجب الحذر من النفس الأمارة بالسوء فإن الذي قلناه لا يعني أن العبد يمنّ بعمله على الله تبارك وتعالى، بل لا يحق له أن يظن أنه قدّم شيئاً بين يدي الله تعالى وعليه أن يعتقد أن كل ما عنده هو من الله تعالى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الروضة النبوية الشريفة في الموسم المنقضي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أحد الرفقة فرحاً بزيارته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ورد في النص المعروف الذي يستحب أن يزار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سبت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ولو أنهم إذ ظلموا أنفسهم جاؤوك فاستغفروا الله واستغفر لهم الرسول لوجدوا الله تواباً رحيماً، إلهي فقد أتيت نبيّك</w:t>
      </w:r>
    </w:p>
    <w:p>
      <w:pPr>
        <w:pStyle w:val="BookText"/>
        <w:rPr/>
      </w:pPr>
      <w:r>
        <w:rPr>
          <w:rFonts w:ascii="Amiri" w:hAnsi="Amiri" w:eastAsia="Amiri" w:cs="Amiri"/>
          <w:color w:val="111111"/>
          <w:sz w:val="28"/>
          <w:sz w:val="28"/>
          <w:szCs w:val="28"/>
          <w:rtl w:val="true"/>
          <w:lang w:bidi="ar-SA"/>
        </w:rPr>
        <w:t>مستغفراً تائباً من ذنوبي</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وشعرت منه وكأنه قدّم شيئاً وينتظر من الله تعالى الجزاء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أنت الذي جئت إلى هنا وأتيت وإنما الله تبارك وتعالى الذي جاء بك وأذن لك ويسّر لك العسير وطوى لك المسافات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تعالى بكرمه ضمن لعباده انه لا يضيع أجر من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درجات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عندما تقرأ صباحاً في دعاء العهد مع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أني أجدد له في صبيحة يومي هذا وما عشت من أيامي عهداً وعقداً وبيعة له في عنقي لا أحول عنها ولا أزول أبداً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فلا تشعر أنك أنت الذي بقدراتك الذاتية المليئة بالنقص والقصور والتقصير والعجز لا تحول عن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أبداً، فقد زلّت أقدام كثيرين وفتنتهم الدنيا وضعفوا أمام المغريات أو الصعوبات، فالثبات على الحق نعمة من الله تعالى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عن العمل الذي غيّر حياتي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اذكر مثالاً من حياة هذا القاصر المقصّر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ولرفع الهمة في النفوس فهو القرار الصعب الذي اتخذته عندما تخرجت من كلية الهندسة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القوانين تلزمنا بالخدمة العسكرية لكنني كنت مطمئناً بلا تردد بضرورة رفض الانخراط في الخدمة لأن فيها دخول في منظومة الظالمين مهما كان مكان الوحدة العسكرية أميناً ومريحاً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باعتبارنا مهندسين مدنيين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 ذلك القرار الذي كانت عقوبته الإعدام وفي قمة بطش النظام وقسوته حيث أعدم عشرات الآلاف خصوصاً بين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السجون والمعتقلات بأمثالهم وكانت عيون جلاوزته والمنافقين والمتملقين تلاحق الناس كالظل، وكان الأب يخبر الجلاوزة على ولده المتخلف عن الخدمة العسكرية ويسلّمه إلى الإعدام خوفاً على نفسه أن يعثر على ولده عنده فيعاقب، وكان ظرفي العائلي في أشد مراحله حيث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والدي واعتقل أخي الكبير وفقد أخ آخر ومات ثالث والحاصل انه بقيت وحدي حبيس الدار مع النساء ولم يمنعني ذلك من الإقدام على هذا العمل وتحمل كل تبعاته وثبتت عليه كل تلك السنين ومحل الشاهد أنني أجد الألطاف الإلهية تغمرني إلى الآن ببركة التوفيق الإلهي لذلك الموقف فلله 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التكاسل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أننا يجب أن لا نقصّر عن استثمار أي فرصة للطاعة والمشاركة في أي مشروع خيري أو عمل إنساني، فلعل هذا العمل بالذات هو الذي يقع في محل الرضا والعطاء الإلهي والنفحات الخاصة، فقد ورد في الحديث الشريف إن الله تعالى أخفى وليّه بين عباده لكي تحترم الجميع ولا تستحقر أحداً مهما كان ضعيفاً أو رثّ الحال لاحتمال أن يكون من أولياء الله تعالى، و أخفى رضاه في طاعته أي أخفى مقدار الرضا و العطاء على أنواع الطاعات لكي يهتم الإنسان بها جميعاً ولا يفّرط في أي واحدة منها إذ لعل هذه هي من أسباب الألطاف الإلهية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تقللوا من شأن أي طاعة فإنكم لا تعلمون أيها جعلها الله تعالى سبباً لشمول ألطافه، فلا تعلم أي معصية تكون القاصمة والضربة القاضية التي تؤدي إلى الطبع على القلب بحيث لا تنفعه الهداية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فالمأمول منكم أن لا تقصروا في مشاريع الخير والنفع للأمة واحتسبوا بها الأجر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المتصارعين على حطام الدنيا الزائفة فحينما تنصب الموازين الحق سيعلمون عندئذ الفائزين والمفلحين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يَخْسَرُ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تتقاعسوا أيها الأحبة عن القيام بأي عمل صالح أو اتخاذ قرار فيه لله رضا في حياتكم خصوصاً في المنعطفات الحاسمة ولاشك أنكم تعرضتم لمثل هذه الاختبارات كشاب تعرض له امرأة ذات جمال في غير ما أحله الله تعالى، أو مبلغ كبير يعرض عليه إزاء عمل لا يرضي الله ورسوله أو يطلع على حاجة لمؤمن يستطيع قضاءها ببذل مال أو جهد أو نصرة مظلوم أو الإجهار بذكر الله تعالى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الغافلين ونحوها</w:t>
      </w:r>
      <w:r>
        <w:rPr>
          <w:rFonts w:eastAsia="Amiri" w:cs="Amiri" w:ascii="Amiri" w:hAnsi="Amiri"/>
          <w:color w:val="111111"/>
          <w:sz w:val="28"/>
          <w:szCs w:val="28"/>
          <w:rtl w:val="true"/>
          <w:lang w:bidi="ar-SA"/>
        </w:rPr>
        <w:t>.</w:t>
      </w:r>
      <w:bookmarkStart w:id="240" w:name="pg10757_90785"/>
    </w:p>
    <w:p>
      <w:pPr>
        <w:pStyle w:val="Heading2"/>
        <w:numPr>
          <w:ilvl w:val="1"/>
          <w:numId w:val="1"/>
        </w:numPr>
        <w:rPr/>
      </w:pPr>
      <w:bookmarkStart w:id="241" w:name="__RefHeading___Toc6644479_1051229030"/>
      <w:bookmarkStart w:id="242" w:name="_Toc84"/>
      <w:bookmarkEnd w:id="240"/>
      <w:bookmarkEnd w:id="241"/>
      <w:r>
        <w:rPr>
          <w:rtl w:val="true"/>
        </w:rPr>
        <w:t>الفصل الحادي عشر</w:t>
      </w:r>
      <w:r>
        <w:rPr>
          <w:rtl w:val="true"/>
        </w:rPr>
        <w:t xml:space="preserve">: </w:t>
      </w:r>
      <w:r>
        <w:rPr>
          <w:rtl w:val="true"/>
        </w:rPr>
        <w:t>ذكر الله تعالى</w:t>
      </w:r>
      <w:bookmarkEnd w:id="24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6644481_1051229030"/>
      <w:bookmarkStart w:id="244" w:name="_Toc85"/>
      <w:bookmarkEnd w:id="243"/>
      <w:r>
        <w:rPr>
          <w:rtl w:val="true"/>
        </w:rPr>
        <w:t>اشارة</w:t>
      </w:r>
      <w:bookmarkStart w:id="245" w:name="pg10757_90787"/>
      <w:bookmarkEnd w:id="244"/>
    </w:p>
    <w:p>
      <w:pPr>
        <w:pStyle w:val="Heading3"/>
        <w:numPr>
          <w:ilvl w:val="2"/>
          <w:numId w:val="1"/>
        </w:numPr>
        <w:rPr/>
      </w:pPr>
      <w:bookmarkStart w:id="246" w:name="__RefHeading___Toc6644483_1051229030"/>
      <w:bookmarkStart w:id="247" w:name="_Toc86"/>
      <w:bookmarkEnd w:id="245"/>
      <w:bookmarkEnd w:id="246"/>
      <w:r>
        <w:rPr>
          <w:rtl w:val="true"/>
        </w:rPr>
        <w:t>ذِكر الله تعالى</w:t>
      </w:r>
      <w:bookmarkEnd w:id="247"/>
    </w:p>
    <w:p>
      <w:pPr>
        <w:pStyle w:val="BookText"/>
        <w:rPr/>
      </w:pPr>
      <w:r>
        <w:rPr>
          <w:rFonts w:ascii="Amiri" w:hAnsi="Amiri" w:eastAsia="Amiri" w:cs="Amiri"/>
          <w:color w:val="111111"/>
          <w:sz w:val="28"/>
          <w:sz w:val="28"/>
          <w:szCs w:val="28"/>
          <w:rtl w:val="true"/>
          <w:lang w:bidi="ar-SA"/>
        </w:rPr>
        <w:t>ذِكر الله تعالى</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الحمد لله رب العالمين والصلاة والسلام على سادة خلقه أجمعين أبي القاسم محمد وآله الطيبين الطاهرين</w:t>
      </w:r>
    </w:p>
    <w:p>
      <w:pPr>
        <w:pStyle w:val="BookText"/>
        <w:rPr/>
      </w:pP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 والحمد لله على ما أولانا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الحقيقي للتزين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مستحبات العيد التزيّن، والمعنى المعروف منه هو التزيّن الظاهري الشكلي ولا بأس به، لكن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يدلّوننا على المعنى الحقيقي الواعي للتزين؛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أعيادكم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العيدين بالتهليل والتكبير والتحميد والتقديس</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التكبير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التهليل والتكبير فإنه ليس شيء أحبَّ إلى الله من التكبير والتهليل</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ويشرح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التكبير في رواية</w:t>
      </w:r>
    </w:p>
    <w:p>
      <w:pPr>
        <w:pStyle w:val="BookText"/>
        <w:rPr/>
      </w:pPr>
      <w:r>
        <w:rPr>
          <w:rFonts w:ascii="Amiri" w:hAnsi="Amiri" w:eastAsia="Amiri" w:cs="Amiri"/>
          <w:color w:val="111111"/>
          <w:sz w:val="28"/>
          <w:sz w:val="28"/>
          <w:szCs w:val="28"/>
          <w:rtl w:val="true"/>
          <w:lang w:bidi="ar-SA"/>
        </w:rPr>
        <w:t>عن أحد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الله 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ثَمَّ شيء فيكون أكبر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أولى القرآن الكريم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الله تعالى اهتماماً بالغاً لأهميتها وعظيم آثارها، حتى أن هذه المفردة ومشتقاتها تكررت في عشرات الآيات، والملاحظ أن ورودها في الآيات المكية حوالي ثلاثة أضعاف الآيات المدنية تقريباً حيث كان القرآن المكي يركّز على بناء عقيدة التوحيد وعلاقة المسلم بالله تعالى ونبذ الشركاء والأنداد وتطهير القلب وتهذيب النفس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كَثِيراً وَ سَبِّحْ بِالْعَشِيِّ وَ الْإِبْكارِ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مِنْ فَضْلِ اللّهِ وَ 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 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الأحاديث الشريفة لتؤكد هذه الأهمية، وتدعوا المؤمنين إلى ذكر الله تعالى على كل حال، ففي الخصال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ومواساتك الأخ في الله عز وجل، وذكر الله تعالى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إلى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مستويات وكلها صحيحة ومستفادة من الآيات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كل زمان وفي كل آن،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حال أُجِلُّك أن أذكرك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 وفي كل أوان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كل وضع من أوضاع الإنسان قائماً وقاعداً وعلى جنوبهم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وَ قُعُوداً وَ 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صلاة ما كان في ذكر الله قائماً كان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جالساً أو مضطجعاً 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مكان وموضع كان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 الأذان وأنت على الخلاء فقل مثل ما يقول المؤذن ولا تدع ذكر الله عز وجل في تلك الحال لأن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في التوراة أعلاه، وفي كتاب الخصال في حديث الأربعمائة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في كل مكان فإنه معكم،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الله عز وجل إذا دخلتم الأسواق وعند اشتغال الناس فإنه كفارة للذنوب وزيادة في الحسنات ولا تُكتبوا من الغافلين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قضية تعرض لك وكل معاملة وكل قضية، فإن كان فيها رضا الله سبحانه فعلتها، وإلا تركتها،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بأشد ما فرض الله عز وجل على خلقه، قلتُ بلى،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مواساتك لأخيك وذكر الله في كل موطن،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الله في كل موطن إذا هجمت على طاعته أو معصيته</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الله على كل حال فإن عرضت له طاعة لله عمل بها وإن عرضت له معصية تركها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حال من أحوال النفس من الغضب أو الرضا، والفرح أو الحزن، والغم والضيق أو الانشراح والسرور،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حين تغضب أذكرك حين أغضب، ولا أمحقك في من أمحق</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غضب لم يخرجه غضبه من حق وإذا رضي لم يدخله رضاه في باطل وإذا قدر لم يأخذ أكثر مما له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يُعِدَّ لكل حالٍ ذِكره الخاص به، فللنعمة ذكر وللمصيبة ذكر وللقتال ذكر وللوضوء ذكر ولتناول الطعام ذكر وللنوم ذكر وللنكاح ذكر وللتخلي ذكر ولركوب السيارة ذكر، وهكذا، وهذا معنى شرحناه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الوجوه أن معنى الذكر الكثير أن يكون الإنسان في جميع أحواله مطيعاً لله تبارك وتعالى،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 وتلاوته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الذكر وآثاره وفضل مجالس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كهذا الحشد الذي نذكر فيه الله تعالى، وقد ورد في ذلك أحاديث كثيرة منها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قومٌ يذكرون الله إلا ناداهم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بدّلتُ سيئاتكم حسنات وغفرت لكم جميعاً، وما قعد عدة من أهل الأرض يذكرون الله إلا قعد معهم عدة من الملائكة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ارتعوا في رياض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اغدوا وروحوا واذكروا، ومن كان يحبّ أن يعلم منزلته عند الله فلينظر كيف منزلة الله عنده، فإن الله تعالى ينزل العبد حيث أنزل العبدُ اللهَ من نفسه، واعلموا أن خير أعمالكم عند مليككم وأزكاها وأرفعها في درجاتكم وخير ما طلعت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الشمس ذكر الله تعالى، فإنه تعالى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في الغافلين كالمقاتل في الفارّين والمقاتل في الفارّين نزوله الجنة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فأكثر اجتماعات الناس تتخللها أحاديث فارغة لا جدوى منها، وقد تتضمن محرمات، فمن يلتفت حينئذٍ إلى ذكر الله تعالى يكون من أهل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يُقرأ فيه القرآن ويذكر الله فيه تكثر بركته وتحضره الملائكة وتهجره الشياطين ويضيء لأهل السماء كما تضيء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ولتلافي الغفلة التي تحصل في بعض المجالس والأحاديث، فقد ورد استحباب أن يقول الشخص عند قيامه من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الذكر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التوفيق لذكر الله تعالى من أعظم النعم على العبد،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لولا الواجب من قبول أمرك لنزّهتك عن ذكري إياك، على أن ذكري لك بقدري لا بقدرك، وما عسى أن يبلغ مقداري حتى أُجعلَ محلاً لتقديسك، ومن أعظم النعم علينا جريان ذكرك على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بذكرك ووعدتنا عليه أن تذكرنا تشريفاً لنا وتفخيماً وإعظاماً، وها نحن ذاكروك كما أمرتنا، فأنجز لنا ما وعدتنا، يا ذاكر الذاكرين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كتاب الله تعالى</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سبب لطمأنينة القلب وما أعظمها من نتيجة،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وَ 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آثار الطمأنينة الأُنس،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سبحانه يؤنسك بذكره فقد أحبّك، وإذا رأيت الله يؤنسك بخلقه ويوحشك من ذكره فقد أبغضك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سبب ليقظة القلب من غفلته، وحياته بعد قسوته،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يذكر من ذكره،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اذكروني بالطاعة والعبادة أذكركم بالنعم والإحسان والرحمة والرضوان،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نفسك أذكرك في نفسي، ابن آدم اذكرني في نفسك أذكرك في نفسي، ابن آدم اذكرني في الخلاء أذكرك في خلاء، ابن آدم اذكرني في ملأ أذكرك في ملأ خير من ملأك،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يذكر الله في ملأ من الناس إلا ذكره الله في ملأ من الملائكة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الذكر سبيل موصل إلى الله تعالى،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الذكر في الأحاديث الشريفة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الشريفة فقد ورد فيها الشيء الكثير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الذكر يوجب محبة الله تعالى للذاكر،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وددتُ أن أعلم من تحبُ من عبادك فأحبّه،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عبدي يكثر ذكري فأنا أذنت له في ذلك وأنا أحبُّه، وإذا رأيت عبدي لا يذكرني فأنا حجبته وأنا أبغضته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الله تعالى يتولى أمر الذاكر وجميع شؤون حياته في دنياه وآخرته، فكم يكون الإنسان سعيداً حينما يتولى شؤونه محبٌّ له شفيق عليه حكيم بأفعاله عالم بكل شيء إلى غيرها من الأسماء الحسنى، ففي بعض الأحاديث القدسية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 إذا علمت أن الغالب على عبدي الاشتغال بي نقلتُ شهوته في مسألتي ومناجاتي، فإذا كان عبدي كذلك فأراد أن يسهو حِلتُ بينه وبين أن يسهو، أولئك أوليائي حقاً، أولئك الأبطال حقاً، أولئك الذين إذا أردتُ أن أهلك أهل الأرض عقوبةً زيتها عنهم من أجل أولئك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فيما ناجى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جزاء من ذكرك بلسانه وقلبه؟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أُظلُّه بظل عرشي وأجعله في كنفي</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يوجب الثواب العظيم فعنهم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قيعاناً فإذا أخذ الذاكر في الذكر أخذت الملائكة في غرس الأشجار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فتر، يعني عن الذكر</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أحد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إلا ما أسمع نفسه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ثواب ذلك الذكر في نفس العبد لعظمته إلا الله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الطيب،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بذكر الله طيّب الله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يقيه الكثير من الحوادث،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الصاعقة لا تصيب ذاكراً لله عز وجل</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الذكر إعمار القلب وصلاحه وهذا القلب هو الذي ينجو صاحبه يوم القيامة،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أيْ بُني، ولزوم أمره، وعمارة قلبك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صلاح القلب اشتغاله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قلبه بدوام الذكر حسنت أفعاله في السر والجهر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وبالذكر تحيى القلوب،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 الله تحيى القلوب، وبنسيانه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خالصاً تحيوا به أفضل الحياة وتسلكوا به طرق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سبحانه أحيى الله قلبه ونوّر عقله ولبّه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شفاء القلوب،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بذكر الله فإنه شفاء، وإياكم وذكر الناس فإنه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بالذكر يطرد الشيطان،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واضع خطمه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ابن آدم، فإذا ذكر الله سبحانه خنس، وإذا نسي التقم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قلبه، فذلك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رأس مال كل مؤمن، وربحه السلامة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في الذكر أماناً من النفاق،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ذكر الله فقد برئ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ولأمير خطبة جامعة في فضل الذكر والذاكرين قالها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جعل الذكر جلاءً للقلوب، تسمع به بعد الوَقْرة، وتُبصر به بعد العَشوة، وتنقاد به بعد المعاندة، وما برح للهِ عزّت آلاؤه في البرهة بعد البرهة، وفي أزمان الفترات، عبادٌ ناجاهم في فكرهم، وكلّمهم في ذات عقولهم، فاستصبحوا بنور يقظة في الأسماع والأبصار والأفئدة،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مصابيح تلك الظلمات وأدلة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الحياة ويهتفون بالزواجر عن محارم الله في أسماع الغافلين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مصاديق الذكر الكثير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كل فريضة،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من الذكر الكثير الذي قاله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في دُبُر كل صلاة ثلاثين مرة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 وتلاوته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العبد ربَّه في اليوم مائة مرة كان ذلك كثيراً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السر فقد ذكر الله كثيراً، إن المنافقين يذكرون الله علانية ولا يذكرونه في السر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يُراؤُنَ النّاسَ وَ لا يَذْكُرُونَ اللّهَ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خسارة الغفلة والإعراض عن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 قالَ رَبِّ لِمَ حَشَرْتَنِي أَعْمى وَ قَدْ كُنْتُ بَصِيراً، قالَ كَذلِكَ أَتَتْكَ آياتُنا فَنَسِيتَها وَ 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المحذرة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المحذِّرة من الغفلة عن ذكر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ساعة تمرُّ بابن آدم لم يذكر الله فيها إلا حسِر عليها يوم القيامة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عدة الداعي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قوم اجتمعوا في مجلس فلم يذكروا الله ولم يصلّوا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ذلك المجلس حسرة ووبالاً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تتمة الحديث السابق</w:t>
      </w:r>
      <w:r>
        <w:rPr>
          <w:rStyle w:val="FootnoteAnchor"/>
          <w:rtl w:val="true"/>
        </w:rPr>
        <w:footnoteReference w:id="618"/>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الذي لا يُقرأ فيه القرآن ولا يذكر فيه الله تقل بركته وتهجره الملائكة وتحضره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تبارك وتعالى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ولا تدع ذكري على كل حال، فإن كثرة المال تنسي الذنوب وترك ذكري تقسي القلوب</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الله سبحانه أنساه الله نفسه وأعمى قلبه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بمعنى الحفظ، إلا أن الاختلاف بينهما باللحاظ، فيقال الحفظ باعتبار إحراز المحفوظ، والذكر يقال اعتباراً باستحضاره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يراد بالذكر معناه المصدري فيكون معناه حضور الشيء في القلب أو على اللسان، وتارة يراد به المعنى اسم المصدري، فيعبر عن قابلية عقلية وقلبية بها يمكن للإنسان أن يحفظ ما يقتنيه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الحقيقي لذكر الله تعالى هو حضوره في القلب والالتفات إليه لأنه الذي تتحقق به الآثار، أما حركة اللسان به فهي تعبير وكاشف عنه ومظهر ومبرز له، وليست ذكراً حقيقياً إلا من باب ذكر الدال وإرادة المدلول به، ولا تترتب الآثار المتقدمة عليه وحده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لو أن إنساناً كان له حصن يحميه من عدوه فهل يكفيه أن يكرّر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بهذا الحصن من عدوي لحمايته من العدو إذا هجم عليه، أم المطلوب الدخول فعلاً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الحصن، وهكذا كل الأذكار لها حقائق تترتب عليها الآثار ولا يكفي مجرد لقلقة اللسان، كما في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لرجل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فعلّمه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تعالى بكرمه جعل ثواباً حتى على مجرد تحريك اللسان بالذكر وإن كان ليس ذا قيمة مقابل ما يقترن بالذكر القلبي، لذا لا ينبغي الالتفات إلى ما يقوله بعض الصوفية من أن الذكر باللسان دون حضور القلب لا قيمة له وتركه أولى، فهذا من تسويلات الشيطان؛ لأن لكل جارحة ذكراً، والذكر اللساني يحقق طاعة بمقداره ويصونه من استعماله في المعاصي اللسانية بمقداره أيضاً، وفيه إرغام للشيطان ولو بأدنى مستوياته فلا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الذكر القلبي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الرياضات التي توصل إلى المدارج والمقامات التي فوقه بلطف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أفضل أشكال الذكر القلبي هو استحضار مضمون الأسماء الحسنى ذات المدلول الطيب أعني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التفكير في الخلق الذي يرجع إلى مضمون مجموعة أخرى من الأسماء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التفكير في شأن الفرد أمام خالقه من القصور والجهل والذنب والتقصير وحسن الظن به تبارك وتعالى وكونه محل لطفه ونعمه وسبحانه ونحو ذلك</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حلق الذكر التي وصفتها الأحاديث الشريفة بأنها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التي تعقد لذكر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ومصائبهم، وللوعظ والإرشاد وتعليم أحكام الشريعة،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يذكر عنده أهل البيت فيرق لذكرنا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مسحت الملائكة ظهره وغفر له ذنوبه كلها، إلا أن يجيء بذنب يخرجه من الإيمان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شيعتنا الرحماء بينهم، الذين إذا خلوا 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ذُكرنا ذُكر الله وإذا ذُكر عدونا ذُكر الشيطان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48" w:name="pg10757_90801"/>
    </w:p>
    <w:p>
      <w:pPr>
        <w:pStyle w:val="Heading2"/>
        <w:numPr>
          <w:ilvl w:val="1"/>
          <w:numId w:val="1"/>
        </w:numPr>
        <w:rPr/>
      </w:pPr>
      <w:bookmarkStart w:id="249" w:name="__RefHeading___Toc6644485_1051229030"/>
      <w:bookmarkStart w:id="250" w:name="_Toc87"/>
      <w:bookmarkEnd w:id="248"/>
      <w:bookmarkEnd w:id="249"/>
      <w:r>
        <w:rPr>
          <w:rtl w:val="true"/>
        </w:rPr>
        <w:t>الفصل الثاني عشر</w:t>
      </w:r>
      <w:r>
        <w:rPr>
          <w:rtl w:val="true"/>
        </w:rPr>
        <w:t xml:space="preserve">: </w:t>
      </w:r>
      <w:r>
        <w:rPr>
          <w:rtl w:val="true"/>
        </w:rPr>
        <w:t>تعويق الغفلة للتنمية الأخلاقية والرسالية</w:t>
      </w:r>
      <w:bookmarkEnd w:id="25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6644487_1051229030"/>
      <w:bookmarkStart w:id="252" w:name="_Toc88"/>
      <w:bookmarkEnd w:id="251"/>
      <w:r>
        <w:rPr>
          <w:rtl w:val="true"/>
        </w:rPr>
        <w:t>اشارة</w:t>
      </w:r>
      <w:bookmarkStart w:id="253" w:name="pg10757_90803"/>
      <w:bookmarkEnd w:id="252"/>
    </w:p>
    <w:p>
      <w:pPr>
        <w:pStyle w:val="Heading3"/>
        <w:numPr>
          <w:ilvl w:val="2"/>
          <w:numId w:val="1"/>
        </w:numPr>
        <w:rPr/>
      </w:pPr>
      <w:bookmarkStart w:id="254" w:name="__RefHeading___Toc6644489_1051229030"/>
      <w:bookmarkStart w:id="255" w:name="_Toc89"/>
      <w:bookmarkEnd w:id="253"/>
      <w:bookmarkEnd w:id="254"/>
      <w:r>
        <w:rPr>
          <w:rtl w:val="true"/>
        </w:rPr>
        <w:t>تعويق الغفلة للتنمية الأخلاقية والرسالية</w:t>
      </w:r>
      <w:bookmarkEnd w:id="255"/>
    </w:p>
    <w:p>
      <w:pPr>
        <w:pStyle w:val="BookText"/>
        <w:rPr/>
      </w:pPr>
      <w:r>
        <w:rPr>
          <w:rFonts w:ascii="Amiri" w:hAnsi="Amiri" w:eastAsia="Amiri" w:cs="Amiri"/>
          <w:color w:val="111111"/>
          <w:sz w:val="28"/>
          <w:sz w:val="28"/>
          <w:szCs w:val="28"/>
          <w:rtl w:val="true"/>
          <w:lang w:bidi="ar-SA"/>
        </w:rPr>
        <w:t>تعويق الغفلة للتنمية الأخلاقية والرسالية</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الغفلة الأخلاقية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فالناس وإن تراهم يعملون ويأكلون ويتحدثون إلا أنهم في نومٍ هو نوم الغفلة عن حقيقة وجودهم، وما يراد منهم والهدف الذي يجب أن يتوجهوا إليه، وما الذي ينتظرهم بعد موتهم والنتيجة التي سيحصلون عليها من السعادة أو الشقاء، فإذا ماتوا اكتشفوا أنهم كانوا في هذه الغفلة، وفوجئوا بعدم الاستعداد لتلك الحياة الجديدة الدائمة التي لا يستطيع أحد مهما أوتي من علم أن يدعي معرفة حقيقتها إلا من عرّفهم الله تعالى، وحينئذٍ سيصاب بالذهول وتأخذه الحسرة والندامة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w:t>
      </w:r>
    </w:p>
    <w:p>
      <w:pPr>
        <w:pStyle w:val="BookText"/>
        <w:rPr/>
      </w:pPr>
      <w:r>
        <w:rPr>
          <w:rFonts w:ascii="Amiri" w:hAnsi="Amiri" w:eastAsia="Amiri" w:cs="Amiri"/>
          <w:color w:val="111111"/>
          <w:sz w:val="28"/>
          <w:sz w:val="28"/>
          <w:szCs w:val="28"/>
          <w:rtl w:val="true"/>
          <w:lang w:bidi="ar-SA"/>
        </w:rPr>
        <w:t>عليهم سكرة الموت وحسرة الفوت</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قال تعالى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 ذلِكَ ما كُنْتَ مِنْهُ تَحِيدُ، وَ نُفِخَ فِي الصُّورِ ذلِكَ يَوْمُ الْوَعِيدِ، وَ جاءَتْ كُلُّ نَفْسٍ مَعَها سائِقٌ وَ 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في الدنيا غافلاً عن هذه المشاهد وهذه العاقبة منهمكاً في مشاغلها من مالٍ ومتعة ولهو ولعب وعبث وصراعات وجدلٍ فارغ من غير استعداد لهذا اليوم، وبالموت انكشف عنك غطاء الغفلة فصرت ترى بعين البصيرة النافذة الحادة حقيقة أمرك وعاقبتك بعد زوال الحجاب عنها، فما كنت تعتقد أنه حقيقة من مشاغل الدنيا ولهوها ومتعها وجدت أنه خيال ووهم زائل وسراب كنت تتعلق به يحسبه الظمآن ماءً، وما كنت غافلاً عن الاستعداد له ولا تحسب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وما بعده من أهوال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 حقيقة ثابتة، فالغفلة باتجاهين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وبقراءة ما بين سطور الآية الشريفة نستنتج أن هذه الحقائق موجودة في هذه الدنيا؛ لأن الغفلة لا تكون إلا عن شيء موجود، لكن الإنسان لا يرى تلك الحقائق بالعين وإن كانت مفتوحة وإنما بالبصيرة والقلب الطاهر من الرجس فإذا ضرب عليه بحجاب من الغفلة والقساوة والرين فإنه سوف لا يكون مرآةً قابلة لانعكاس الحقائق الموجودة في اللوح المحفوظ</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انتباه العيون لا ينفع مع غفلة القلوب</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والخطاب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من بلغوا من المعرفة أقصاها وزالت عن بصائرهم حجب الجهل والغفلة وغشاوتها لأنهم مبصرون وليسوا غافلين، لذا فهم يرون العالم الآخر ويتحدثون عنه كرسول الله</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نفس تعبير الآية الشريفة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غفلة عن هذه الحقائق بل كانت حاضرة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أمراً خارجاً عن إرادة الإنسان ظاهراً، إلا أن الإنسان هو الذي يوقع نفسه فيها لقلة تحفظه وانتباهه وبارتكابه مقدماتها وإيجاده الأسباب الموجبة لها، والتي نعرفها من مضاداتها أي علاج الغفلة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إذن هو الذي يحرم نفسه من معرفة الحقيقة ويحبسها في سجن الغفلة، حينما يرتكب ما يبعده ويشغله عن الله تعالى حتى يقسو قلبه فلا يتقبل المعرفة،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تركك المسجد وطاعتك المفسد</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وهذه بعض مصاديق ما يوجب الغفلة،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والغفلة ففيها تكون قساوة القلب</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غلبت عليه الغفلة مات قلبه</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الغفلة تعمي البصيرة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ورد التحذير من الغفلة عن الله تبارك وتعالى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 وَ 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 النفوس وعنوان النحوس</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عليه الغفلة فنسي الرحلة ولم يستعد</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يوقظ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يوقظ من نوم الغفلة، كالقيام بالأعمال الصالحة ولو على مستوى النية وإن لم يفعلها،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وإن لم تعملها؛ لكي لا تكتب في الغافلين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وتلاوة القرآن،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وتقوى الله تبارك وتعالى،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واقطعوا بها يومكم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والإكثار من ذكر الله تعالى،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بدوام ذكر الله تنجاب الغفلة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والاستعداد للموت،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عرف الأيام لم يغفل عن الاستعداد</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واستماع المواعظ، ومطالعة كتب الموعظة والتذكير بالآخرة،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 اللهو والعبث، والأمور الفارغة، والاشتغال بما هو 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للنجاة طالبين فارفضوا الغفلة واللهو والزموا الاجتهاد والجد</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والالتزام بالصلاة والمحافظة على أوقات فضيلتها،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حافظ على الصلوات المفروضة فصلاها لوقتها فليس هذا من الغافلين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الأدعية المباركة طلب اليقظة من الغفلة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نبهني فيه من نومة الغافلين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الغفلة عن القيادة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الغفلة عن الله تعالى ترتبط بها غفلة أخرى لا تقل عنها ضرراً هي عدم الاهتداء إلى الحجة المنصوب من الله تعالى لأن بها الضلال عن الدين كما في الدعاء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وفي ذلك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هي معرفة كل أهل عصر إمامهم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فأخطر النوم الذي سيعرف الإنسان حقيقته عندما ينكشف عنه غطاء الغفلة بالموت، هو النوم عن معرفة السبيل الذي يوصله إلى معرفة ربّه ويهديه إلى الصراط المستقيم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ما أسألكم عليه من أجر إلا من شاء أن يتخذ إلى ربه سبيلاً، فكانوا هم السبيل إليك والمسلك إلى رضوانك</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والغفلة عن القيادة الحقة للأمة قد تكون غفلة كاملة باتباع قيادة مناقضة تماماً لها كمن اتبع معاوية ويزيد ونظراءهما وعادى علي بن أبي طالب والحسن والحسين وأولادهم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على نحو الانحراف عنها باختيار غير الأكفأ والأقدر على تحمل المسؤولية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نوع الغفلة ودرجتها تتفاوت الآثار</w:t>
      </w:r>
      <w:r>
        <w:rPr>
          <w:rStyle w:val="FootnoteAnchor"/>
          <w:rtl w:val="true"/>
        </w:rPr>
        <w:footnoteReference w:id="650"/>
      </w:r>
      <w:r>
        <w:rPr>
          <w:rFonts w:ascii="Amiri" w:hAnsi="Amiri" w:eastAsia="Amiri" w:cs="Amiri"/>
          <w:color w:val="111111"/>
          <w:sz w:val="28"/>
          <w:sz w:val="28"/>
          <w:szCs w:val="28"/>
          <w:rtl w:val="true"/>
          <w:lang w:bidi="ar-SA"/>
        </w:rPr>
        <w:t>المترتبة على ذلك ومقدار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الابتعاد عمّا أمر الله تعالى، وإن كان الحق واحداً وصراطه مستقيم، وإنما تتكثر طرق الضلالة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الغفلة عن القيادة الحقيقية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حصل ويحصل في كل زمان حتى يومنا الحاضر حيث لم تحصد الأجيال من تسلط وزعامة غير المؤهلين لقيادة الأمة إلا الفتن والضلال وتمزيق الشمل، والصراعات التي أهلكت الحرث والنسل، وتشويه صورة الإسلام، وضعف الوازع الديني بحيث لا يبقى من المتدينين إلا النزر اليسير، وتلكؤ حركة الإسلام لهداية البشرية، وحرمان الناس من ثروته المعنوية الهائلة، واستعباد الناس والاستئثار بثروات الأمة وهدرها على نزوات وأطماع المتسلطين وفسادهم، وغيرها من الكوارث العظيمة</w:t>
      </w:r>
      <w:r>
        <w:rPr>
          <w:rFonts w:eastAsia="Amiri" w:cs="Amiri" w:ascii="Amiri" w:hAnsi="Amiri"/>
          <w:color w:val="111111"/>
          <w:sz w:val="28"/>
          <w:szCs w:val="28"/>
          <w:rtl w:val="true"/>
          <w:lang w:bidi="ar-SA"/>
        </w:rPr>
        <w:t>.</w:t>
      </w:r>
      <w:bookmarkStart w:id="256" w:name="pg10757_90809"/>
    </w:p>
    <w:p>
      <w:pPr>
        <w:pStyle w:val="Heading2"/>
        <w:numPr>
          <w:ilvl w:val="1"/>
          <w:numId w:val="1"/>
        </w:numPr>
        <w:rPr/>
      </w:pPr>
      <w:bookmarkStart w:id="257" w:name="__RefHeading___Toc6644491_1051229030"/>
      <w:bookmarkStart w:id="258" w:name="_Toc90"/>
      <w:bookmarkEnd w:id="256"/>
      <w:bookmarkEnd w:id="257"/>
      <w:r>
        <w:rPr>
          <w:rtl w:val="true"/>
        </w:rPr>
        <w:t>الفصل الثالث عشر</w:t>
      </w:r>
      <w:r>
        <w:rPr>
          <w:rtl w:val="true"/>
        </w:rPr>
        <w:t xml:space="preserve">: </w:t>
      </w:r>
      <w:r>
        <w:rPr>
          <w:rtl w:val="true"/>
        </w:rPr>
        <w:t>الدعاء أفضل العبادة</w:t>
      </w:r>
      <w:bookmarkEnd w:id="25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6644493_1051229030"/>
      <w:bookmarkStart w:id="260" w:name="_Toc91"/>
      <w:bookmarkEnd w:id="259"/>
      <w:r>
        <w:rPr>
          <w:rtl w:val="true"/>
        </w:rPr>
        <w:t>اشارة</w:t>
      </w:r>
      <w:bookmarkStart w:id="261" w:name="pg10757_90811"/>
      <w:bookmarkEnd w:id="260"/>
    </w:p>
    <w:p>
      <w:pPr>
        <w:pStyle w:val="Heading3"/>
        <w:numPr>
          <w:ilvl w:val="2"/>
          <w:numId w:val="1"/>
        </w:numPr>
        <w:rPr/>
      </w:pPr>
      <w:bookmarkStart w:id="262" w:name="__RefHeading___Toc6644495_1051229030"/>
      <w:bookmarkStart w:id="263" w:name="_Toc92"/>
      <w:bookmarkEnd w:id="261"/>
      <w:bookmarkEnd w:id="262"/>
      <w:r>
        <w:rPr>
          <w:rtl w:val="true"/>
        </w:rPr>
        <w:t>الدعاء أفضل العبادة وسلاح المؤمن</w:t>
      </w:r>
      <w:bookmarkEnd w:id="263"/>
    </w:p>
    <w:p>
      <w:pPr>
        <w:pStyle w:val="BookText"/>
        <w:rPr/>
      </w:pPr>
      <w:r>
        <w:rPr>
          <w:rFonts w:ascii="Amiri" w:hAnsi="Amiri" w:eastAsia="Amiri" w:cs="Amiri"/>
          <w:color w:val="111111"/>
          <w:sz w:val="28"/>
          <w:sz w:val="28"/>
          <w:szCs w:val="28"/>
          <w:rtl w:val="true"/>
          <w:lang w:bidi="ar-SA"/>
        </w:rPr>
        <w:t>الدعاء أفضل العبادة وسلاح المؤمن</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بآثارها وخواتيمها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قُبلت صلاته أم لم تقبل، فلينظر هل منعته صلاته عن الفحشاء والمنكر؟ فبقدر ما منعته قُبلت صلاته</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فتىً من الأنصار كان يصلي الصلوات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ويرتكب</w:t>
      </w:r>
    </w:p>
    <w:p>
      <w:pPr>
        <w:pStyle w:val="BookText"/>
        <w:rPr/>
      </w:pPr>
      <w:r>
        <w:rPr>
          <w:rFonts w:ascii="Amiri" w:hAnsi="Amiri" w:eastAsia="Amiri" w:cs="Amiri"/>
          <w:color w:val="111111"/>
          <w:sz w:val="28"/>
          <w:sz w:val="28"/>
          <w:szCs w:val="28"/>
          <w:rtl w:val="true"/>
          <w:lang w:bidi="ar-SA"/>
        </w:rPr>
        <w:t xml:space="preserve">الفواحش فوُصِف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تنهاه يوماً ما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فقيمة العمل تقاس بما يحقق من الغرض الذي جُعل من أجله، وبمقدار ما يحسن من العمل ويرتب عليه الآثار المرجوّة تزداد قيمة العمل وتزداد تبعاً له قيمة الإنسان العامل نفسه وإلا فلا قيمة للعمل،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تحصيل التقوى هو الغرض من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لأغراض الشارع المقدس من جعل الأعمال والتكاليف يجد أن الهدف هو تحصيل ملكة التقوى وذكر الله تبارك وتعالى ومراقبته في السر والعلن، كما تقدم في أثر الصلاة على سلوك الإنسان، وقال الله تبارك وتعالى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 في الهدي الذي يتقرب به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عموم الشعائر من حج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المعاملات فإن الله تبارك وتعالى يذكّر عباده بالتقوى ففي سورة الطلاق المؤلفة من اثنتي عشرة آية وردت مفردة التقوى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التركيز على التقوى لأنها خير وسيلة لتحصيل الكمال والفوز والفلاح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الأمور والأعمال بخواتيمها فإن الله تبارك وتعالى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 يوم التوبة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وبالأمس كان يوم عرفة وهو يوم دعاء وتوبة واستغفار فإذا أردنا أن نعرف أننا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قبلهم الله تبارك وتعالى في ذلك اليوم واستجاب لهم وجعلهم من أهل طاعته فلا بد أن تنعكس آثار هذا اليوم على سلوكنا وتصرفاتنا بالندم عما تقدم منا مما لا يليق بوظائف العبودية لله تبارك وتعالى وعقد العزم على أن لا نعود لأمثالها وأن نبذل الوسع لرد المظالم إلى أهلها والاستحلال منهم والبدء بصفحة جديدة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وسائل تحصيل التقوى بل تحقيق كل أمنية وطلب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أيسر الوسائل إلى أعظم الخزائن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حقيقة نغفل عنها وهي امتلاكنا لهذه الوسيلة التي تفتح خزائن رحمة الله تبارك وتعالى التي وسعت كل شيء من خلال الدعاء، تصوروا لو أن لأحدكم وسيلة إلى مسؤول كبير وشخصية ذات نفوذ وقوة فإنه سيكون حريصاً على إبقاء تلك الوسيلة والاستفادة منها، وها نحن نمتلك أيسر الوسائل إلى أعظم الخزائن وهو الدعاء، ولا نستثمره،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 إليه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 من الدعاء فإنه مفتاح كل رحمة ونجاح كل حاجة ولا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وللدعاء أهمية كبرى في كتاب الله تبارك وتعالى والأحاديث الشريفة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 المؤمنين رجلاَ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لكل حاجة مهما صغرت ونحن في كل نفس وكل طرفة عين محتاجون إلى الله تبارك وتعالى الغني فلا نتوقف عن اللجوء إلى الله تبارك وتعالى في كل شيء حتى إذا كان تافهاً بنظرك أو أن الحصول عليه سهل يسير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عز وجل ما بدا لكم من حوائجكم حتى شسع النعل فإنه إن لم ييسره لم يتيسر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سلاح ينجيكم من عدوكم ويدرّ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بالليل والنهار فإن سلاح المؤمن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الإمام الكاظم سئل عما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داء دواء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دعاء فإذا أُلهم العليل الدعاء فقد أُذن في شفائه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 ولا تتركوا صغيرة لصغرها أن تسألوها فإن صاحب الصغائر هو صاحب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 كل زمان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والدعاء في كل زمان حتى زمان اليسر والرخاء ويشتد في زمان العسر والضيق</w:t>
      </w:r>
    </w:p>
    <w:p>
      <w:pPr>
        <w:pStyle w:val="BookText"/>
        <w:rPr/>
      </w:pPr>
      <w:r>
        <w:rPr>
          <w:rFonts w:ascii="Amiri" w:hAnsi="Amiri" w:eastAsia="Amiri" w:cs="Amiri"/>
          <w:color w:val="111111"/>
          <w:sz w:val="28"/>
          <w:sz w:val="28"/>
          <w:szCs w:val="28"/>
          <w:rtl w:val="true"/>
          <w:lang w:bidi="ar-SA"/>
        </w:rPr>
        <w:t xml:space="preserve">والبلاء، يروي أحد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في شدة المحنة التي فرضها المنصور العباسي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يقطر دماً من شيعة أهل البيت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وكان معي شيء فأوصلته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أصحابك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عز وجل فإنكم في إمارة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فأمسكوا ألسنتكم وتوقّوا على أنفسكم وادفعوا ما تحذرون علينا وعليكم منه بالدعاء، فإن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إلى الله يرد البلاء وقد قدّر وقضي ولم يبق إلا إمضاؤه فإذا دعي الله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البلاء صرفاً، فألحوا في الدعاء أن يكفيكموه الله، 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أصحابي مقالة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ودعوا عليه وكان ذلك في السنة التي خرج فيها أبو الدوانيق إلى مكة فمات عند بئر ميمون قبل أن يقضي نسكه فأراحنا الله منه،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تلك السنة حاجاً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ولاد كيف رأيتم نجاح ما أمرتكم به وحثثتكم عليه من الدعاء على أبي الدوانيق، يا أبا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بلاء ينزل على عبد مؤمن فيلهمه الله الدعاء إلا كان كشف ذلك البلاء وشيكاً، وما من بلاء ينزل على عبد مؤمن فيمسك عن الدعاء إلا كان ذلك البلاء طويلاً فإذا نزل البلاء فعليكم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الإمام الهادي في حق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محمد صلى الله عليهم أجمعين يدعون بهذه الكلمات عند إشراف البلاء وظهور الأعداء وخوف الفقر وضيق الصدر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يمنع اليأس والإحباط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ولمنع الإنسان من الوقوع في حالة اليأس والإحباط والقنوط والاستسلام لما يصيبه فقد نبّه الأئمة سلام الله عليهم إلى أن الدعاء يبقى مؤثراً وكفيلاً بتغيير الحال حتى لو أحكم القضاء والقدر ومهما كان التغيير عسيراً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فُرغ منه، إن عند الله منزلة لا تنال إلا بمسألة، ولو أن عبداً سدّ فاه ولم يسأل لم يعطَ شيئاً فسل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بعدما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نعمة عن قوم ولا نضارة عيش إلا بذنوب اجترحوها، إن الله ليس بظلاّم للعبيد، ولو أنهم استقبلوا ذلك بالدعاء والإنابة لم تنزل، ولو أنهم إذا نزلت بهم النقم وزالت عنهم النعم فزعوا إلى الله بصدق من نيّاتهم ولم يهنوا ولم يسرفوا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لأصلح الله لهم كل فاسد ولرد عليهم كل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ظروف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ليس كل لقلقة لسان هو دعاء بل لا بد من توفّر ظروف لاستجابة الدعاء، روي أن رجلاً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آيتين في كتاب الله أطلبهما فلا أجدهما،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فلا نرى إجابة،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فيما أمر به ثم دعاه من جهة الدعاء أجابه،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جهة الدعاء؟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وتمجّده وتذكر نعمه عليك فتشكره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ذنوبك فتقرّ بها ثم تستغفر منها فهذه جهة الدعاء،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شَيْ‌ءٍ فَهُوَ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 أنفق ولا أرى خلفاً،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اكتسب المال من حله وأنفقه في حقه لم ينفق درهما إلا أخلف الله عليه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نصحح فكرة وهي أننا 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لاستجابة الدعاء ظروفاً فهذا لا يعني تضييقاً في كرم الله تبارك وتعالى وأنه سبحانه يشترط شيئاً لعطائه فإن نعمه تفضلٌ ويبتدئ بها من لا يستحق كما ورد في أدعية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والإنسان الكريم لا يشترط ثمناً لعطائه فكيف يشترطها الكريم الحقيقي،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تقدس رضاك أن يكون له علّة منك، فكيف يكون له علة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صفاته عز شأنه ومنها الكرم تقدست أن يكون لها علة منه تبارك وتعالى لأنها ذاتية فكيف يكون لكرمه سبب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تلك الظروف تربية الإنسان وتكامله ليسعد وليكون لائقاً بمقام العبودية لله تبارك وتعالى ومحلاً قابلاً لنزول</w:t>
      </w:r>
    </w:p>
    <w:p>
      <w:pPr>
        <w:pStyle w:val="BookText"/>
        <w:rPr/>
      </w:pPr>
      <w:r>
        <w:rPr>
          <w:rFonts w:ascii="Amiri" w:hAnsi="Amiri" w:eastAsia="Amiri" w:cs="Amiri"/>
          <w:color w:val="111111"/>
          <w:sz w:val="28"/>
          <w:sz w:val="28"/>
          <w:szCs w:val="28"/>
          <w:rtl w:val="true"/>
          <w:lang w:bidi="ar-SA"/>
        </w:rPr>
        <w:t xml:space="preserve">الفيوضات الإلهية، هذا المقام الذي يفخر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فخراً أن تكون لي ربّاً، وكفى بي عزّاً أن أكون لك عبداً، إلهي أنت كما أحب فاجعلني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 خلال الأحاديث الشريفة الحصول على ظروف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كليلة الجمعة ويومها وما بين الطلوعين وعند الزوال وأيام الأعياد كهذا اليوم وغيرها من المذكورات في كتب السنن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مكانية، كالروضات الشريفة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خصوصاً الأربعة المعظمة وعند قبر الوالدين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كحال نزول المطر وإذا كان الدعاء جماعياً وإذا كان يدعو لغيره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مرتبطة بنفس الشخص، ككونه متطهراً وفي حالة السجود وبعد الصلاة خصوصاً الفريضة فإن للمؤمن دعوة مستجابة إثر كل صلاة مفروضة</w:t>
      </w:r>
      <w:r>
        <w:rPr>
          <w:rStyle w:val="FootnoteAnchor"/>
          <w:rtl w:val="true"/>
        </w:rPr>
        <w:footnoteReference w:id="657"/>
      </w:r>
      <w:r>
        <w:rPr>
          <w:rFonts w:ascii="Amiri" w:hAnsi="Amiri" w:eastAsia="Amiri" w:cs="Amiri"/>
          <w:color w:val="111111"/>
          <w:sz w:val="28"/>
          <w:sz w:val="28"/>
          <w:szCs w:val="28"/>
          <w:rtl w:val="true"/>
          <w:lang w:bidi="ar-SA"/>
        </w:rPr>
        <w:t xml:space="preserve">وأن يسبق الدعاء بالحمد والثناء على الله تبارك وتعالى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يعترف بذنبه ويستغفر وأن يكون متوجهاً لما يقول وليس ساهياً</w:t>
      </w:r>
      <w:r>
        <w:rPr>
          <w:rStyle w:val="FootnoteAnchor"/>
          <w:rtl w:val="true"/>
        </w:rPr>
        <w:footnoteReference w:id="658"/>
      </w:r>
      <w:r>
        <w:rPr>
          <w:rFonts w:ascii="Amiri" w:hAnsi="Amiri" w:eastAsia="Amiri" w:cs="Amiri"/>
          <w:color w:val="111111"/>
          <w:sz w:val="28"/>
          <w:sz w:val="28"/>
          <w:szCs w:val="28"/>
          <w:rtl w:val="true"/>
          <w:lang w:bidi="ar-SA"/>
        </w:rPr>
        <w:t>غافلاً ويلحّ في الدعاء ولا يمل من تكراره وأن يكون بحال الاضطرار ومن تقطعت به الأسباب واثقاً بالإجابة وإن تأخرت فلعل تأخيرها خير له</w:t>
      </w:r>
      <w:r>
        <w:rPr>
          <w:rStyle w:val="FootnoteAnchor"/>
          <w:rtl w:val="true"/>
        </w:rPr>
        <w:footnoteReference w:id="659"/>
      </w:r>
      <w:r>
        <w:rPr>
          <w:rFonts w:ascii="Amiri" w:hAnsi="Amiri" w:eastAsia="Amiri" w:cs="Amiri"/>
          <w:color w:val="111111"/>
          <w:sz w:val="28"/>
          <w:sz w:val="28"/>
          <w:szCs w:val="28"/>
          <w:rtl w:val="true"/>
          <w:lang w:bidi="ar-SA"/>
        </w:rPr>
        <w:t>وأن يدعوم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لإخوانه المؤمنين أولاً بالمغفرة والرحمة وقضاء الحوائج</w:t>
      </w:r>
      <w:r>
        <w:rPr>
          <w:rStyle w:val="FootnoteAnchor"/>
          <w:rtl w:val="true"/>
        </w:rPr>
        <w:footnoteReference w:id="660"/>
      </w:r>
      <w:r>
        <w:rPr>
          <w:rFonts w:ascii="Amiri" w:hAnsi="Amiri" w:eastAsia="Amiri" w:cs="Amiri"/>
          <w:color w:val="111111"/>
          <w:sz w:val="28"/>
          <w:sz w:val="28"/>
          <w:szCs w:val="28"/>
          <w:rtl w:val="true"/>
          <w:lang w:bidi="ar-SA"/>
        </w:rPr>
        <w:t>وأن يطلب من الغير أن يدعو له</w:t>
      </w:r>
      <w:r>
        <w:rPr>
          <w:rStyle w:val="FootnoteAnchor"/>
          <w:rtl w:val="true"/>
        </w:rPr>
        <w:footnoteReference w:id="661"/>
      </w:r>
      <w:r>
        <w:rPr>
          <w:rFonts w:ascii="Amiri" w:hAnsi="Amiri" w:eastAsia="Amiri" w:cs="Amiri"/>
          <w:color w:val="111111"/>
          <w:sz w:val="28"/>
          <w:sz w:val="28"/>
          <w:szCs w:val="28"/>
          <w:rtl w:val="true"/>
          <w:lang w:bidi="ar-SA"/>
        </w:rPr>
        <w:t>خصوصاً الإمام العادل والوالدين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مفاخر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العطاء المبارك الوفير من الأدعية التي صدرت عن أهل بيت العصمة وغطّت كل حاجات الإنسان، ولولا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علّمونا كيف ندعو الله تبارك وتعالى وأدب الوقوف بين يديه لما علمنا كيف نناجي ربنا، وماذا تقتضي وظائف العبودية لله العظيم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تضمنت تلك الأدعية أرقى معاني المعرفة بالله تبارك وتعالى وأسمى الأخلاق الكريمة وأفضل العلاقات الإنسانية وأعمق العلوم مما لا يمكن صدوره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وليتأمل من يطلب الشواهد على ذلك في الأدعية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والإمام الحسين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الأدعية التي ورد الحث على المواظبة عليها كدعاء كميل ودعاء الصباح والمناجاة الشعبانية ودعاء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الدعاء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الأدعية المأثورة لا تتلى فقط لأنها عبادة بل أفضل العبادة كما ذكرنا ولا طلباً للثواب المرصود لها وإن كان عظيماً وإنما للتزود مما فيها من علوم ومعارف،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وللتعرض للنفحات والألطاف الإلهية المودعة فيها فيطلب من الله تبارك وتعالى أن يحققها له ويتحفه بها، ولمعرفة الحلول لكل المشاكل والعقد النفسية والاجتماعية والفكرية والعقائدية والأخلاقية، بل حتى 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أن نكثر من الدعاء في كل صغيرة وكبيرة وأن نحرص على توفير ظروف استجابته وهي يسيرة ومتوفرة وأيسرها أن لا ننفتل من صلاتنا المفروضة حتى نسبّح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ونسجد شكراً لله تعالى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ونصلّي على النبي وآله أجمعين ثم نستغفر الله تعالى مما صدر منا ونطلب العصمة منه تبارك وتعالى لما يأتي وندعو لإخواننا المؤمنين والمؤمنات بحوائجهم العامة والخاصة ثم ندعو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نضم إليه مجالس الدعاء الجماعي في المساجد وعقيب صلاة الجماعة وغيرها وبذلك تحققون أكثر ظروف الاستجابة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يقوى على إحصائها إلا أنت، وأن تشركنا في صالح من دعاك في هذا اليوم من عبادك المؤمنين يا ربَّ العالمين، وأن تغفر لنا ولهم إنك على كل شيء قدير، 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قضاء كل حاجة هي لي بقدرتك عليها، وتيسير ذاك عليك، وبفقري إليك، وغناك عني، فإني لم أُصِب خيراً قطّ إلا منك، ولم يَصرف عني سوءاً قط أحدٌ غيرك، ولا أرجو لأمر آخرتي ودنياي سواك</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الدعاء وأكمله لسيدنا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الله تبارك وتعالى له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264" w:name="pg10757_90821"/>
    </w:p>
    <w:p>
      <w:pPr>
        <w:pStyle w:val="Heading3"/>
        <w:numPr>
          <w:ilvl w:val="2"/>
          <w:numId w:val="1"/>
        </w:numPr>
        <w:rPr/>
      </w:pPr>
      <w:bookmarkStart w:id="265" w:name="__RefHeading___Toc6644497_1051229030"/>
      <w:bookmarkStart w:id="266" w:name="_Toc93"/>
      <w:bookmarkEnd w:id="264"/>
      <w:bookmarkEnd w:id="265"/>
      <w:r>
        <w:rPr>
          <w:rtl w:val="true"/>
        </w:rPr>
        <w:t xml:space="preserve">لغة الجسد في الأدعية وسيرة أمير المؤمنين </w:t>
      </w:r>
      <w:r>
        <w:rPr>
          <w:rtl w:val="true"/>
        </w:rPr>
        <w:t>(</w:t>
      </w:r>
      <w:r>
        <w:rPr>
          <w:rtl w:val="true"/>
        </w:rPr>
        <w:t>عليه السلام</w:t>
      </w:r>
      <w:r>
        <w:rPr>
          <w:rtl w:val="true"/>
        </w:rPr>
        <w:t>)</w:t>
      </w:r>
      <w:bookmarkEnd w:id="266"/>
    </w:p>
    <w:p>
      <w:pPr>
        <w:pStyle w:val="BookText"/>
        <w:rPr/>
      </w:pPr>
      <w:r>
        <w:rPr>
          <w:rFonts w:ascii="Amiri" w:hAnsi="Amiri" w:eastAsia="Amiri" w:cs="Amiri"/>
          <w:color w:val="111111"/>
          <w:sz w:val="28"/>
          <w:sz w:val="28"/>
          <w:szCs w:val="28"/>
          <w:rtl w:val="true"/>
          <w:lang w:bidi="ar-SA"/>
        </w:rPr>
        <w:t xml:space="preserve">لغة الجسد في الأدعية وسيرة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الحركات الظاهرية لها مدلولها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بعض الأدعية القيام بحركات في الأعضاء مقترنة مع الدعاء، كما في دعاء العهد حيث ورد في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تضرب على فخذك الأيمن بيدك ثلاث مرات، وتقول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الأئمة عليهم السلام يقومون ببعض الحركات في موارد معينة كالذي ورد في دعاء شهر رجب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حيث تقول الرواية في نهاية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 الإمام الصادق عليه السلام يده اليسرى فقبض على لحيته ودعا بهذا الدعاء، وهو يلوذ بسبّابته</w:t>
      </w:r>
      <w:r>
        <w:rPr>
          <w:rStyle w:val="FootnoteAnchor"/>
          <w:rtl w:val="true"/>
        </w:rPr>
        <w:footnoteReference w:id="667"/>
      </w:r>
      <w:r>
        <w:rPr>
          <w:rFonts w:ascii="Amiri" w:hAnsi="Amiri" w:eastAsia="Amiri" w:cs="Amiri"/>
          <w:color w:val="111111"/>
          <w:sz w:val="28"/>
          <w:sz w:val="28"/>
          <w:szCs w:val="28"/>
          <w:rtl w:val="true"/>
          <w:lang w:bidi="ar-SA"/>
        </w:rPr>
        <w:t>اليمنى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وأرى الكثير من المؤمنين لا يلتزمون بهذه التوجيهات ويتساهلون فيها، ربما لأنهم يجهلون معناها ولا يعرفون أسرارها، وربما يستهجن فعل من يقوم بها عند من لا يفهمها، لذا أحببنا أن نلفت نظركم إلى أن هذه الحركات لها مدلولاتها المعبّرة عن الخلجات الباطنية والمعاني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ضرب الفخذ في دعاء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فالضرب على الفخذ المشار إليه في دعاء العهد يمكن أن يكون له أكثر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جرى عليه الناس حين يريد أحد أن يستعجل آخر ويطلب منه الاسراع في التنفيذ فإنه يضرب على فخذه مكرراً لحثّه على ذلك، والداعي بدعاء العهد يستعجل ظهور الإمام وإعلان دعوته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الانسان عندما يبكي جزعاً في مصيبة معينة، فإنه يقرن البكاء بالضرب على الفخذ، ولعل هذا معروف عند النساء أكثر ومع التسليم بحرمة جزع الإنسان في مصائبه الماديّة، فإن طول غيبة الإمام عليه السلام وظهور الفساد في البر والبحر وغلبة أهل الباطل واستضعاف أهل الحق موجب للأسى والألم والجزع، وهو جزع محمود لأن غايته رضا الله تبارك وتعالى، كما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جزوع فأساعد جزعه إذا خلا، هل قذيت عين فساعدتها عيني على القذى</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يقوله المتخصصون من أن الضرب على الفخذ يساعد على تثبيت المعلومة وتلقين العقل الباطن بما نطق به، فتكرار الضرب مع تكرار دعاء العهد كل صباح يحقق هذه النتيجة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القبض على اللحية والإشارة بالسبابة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دعاء رجب المتقدم فإن القبض على اللحية يعني الاعتراف بالذنب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والتقصير واستحقاق الغضب الإلهي ولذا اقترن بطلب النجاة من النار التي هي عقوبة المتمردين لأن المعروف عند الناس أن من غضب على آخر وله مقام الاستعلاء عليه أخذ بلحيته، كالذي حكاه القرآن الكريم عن فعل النبي موسى عليه السلام مع أخيه هرون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 أُمَّ لا تَأْخُذْ بِلِحْيَتِي وَ لا بِرَأْسِي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كالتعبير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مقدم الرأس وأول قصاص الشعر منه للإشارة إلى تمام المقدرة عليه،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في قبضته وتحت قدرته يفعل بها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التلويح بالمسبحة فكأنه طلب للهداية والرشاد لأن التلويح بالمسبحة علامة المنذهل الحيران الطالب للدلالة على الطريق الصحيح، ويكون مجموع معنى الحركتين هو طلب النجاة من النار والفوز بالجنة وعدم الاكتفاء بالأول، وهو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ووضع اليد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ووضع اليد على الرأس عند 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الإيمان بحياته وأنا بمحضر وجوده المبارك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الجسد في السكنات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جانب الحركة، وقد يكون عدم الحركة هو المطلوب للتعبير عن حالة باطنية، كما في الصلاة لابراز حالة الخشوع في الجوارح مع توجّه القلب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كُرِه في الصلاة العبث باللحية والاصابع، والروايات في هذا المجال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من هذه الحركات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هذه الحركات والسكنات هو تفاعل واشتراك كل مكونات الانسان في العبادة والطاعة وتحقيق حالة الانسجام بين عوالم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والجسد</w:t>
      </w:r>
    </w:p>
    <w:p>
      <w:pPr>
        <w:pStyle w:val="BookText"/>
        <w:rPr/>
      </w:pPr>
      <w:r>
        <w:rPr>
          <w:rFonts w:ascii="Amiri" w:hAnsi="Amiri" w:eastAsia="Amiri" w:cs="Amiri"/>
          <w:color w:val="111111"/>
          <w:sz w:val="28"/>
          <w:sz w:val="28"/>
          <w:szCs w:val="28"/>
          <w:rtl w:val="true"/>
          <w:lang w:bidi="ar-SA"/>
        </w:rPr>
        <w:t xml:space="preserve">والنفس والروح، وورد في حديث مرسل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من عبده عملاً حتى يشهد قلبه مع بدنه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التفاعل التام في عبادة الله تبارك وتعالى وطاعته تجلى عند أمير المؤمنين عليه السلام، تروي كتب السير عنه عليه السلام انه إذا وقف للصلاة بين يدي ربه سكنت كل جوارحه واستسلم للملك العلّام ولا يتحرك منه إلا ما حركته الريح بحسب وصف الروايات ولا يشعر بما حوله مهما كان ملفتاً، وجاذباً للمشاعر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عليه السلام يتحرك في المواضع الأخرى بما يناسبها من حركة البدن من دون تكلف أو رياء، بل يتحرك بوجود واحد، ففي وصف ضرار بن ضمرة وهو من أصحاب علي عليه السلام عندما دخل على معاوية وطلب منه أن يصف علياً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لقد رأيته في بعض مواقفه وقد أرخى الليل سدوله وهو قائم في محرابه قابض على لحيته يتململ تململ السليم ويبكي بكاء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أبي تعرضت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إلي تشوقت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حان حينك هيهات غرّي غيري</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الأوّاه الحزين المعظّم لمقام ربّه يتقلب لا يقر له قرار كما يتقلب الملسوع الذي لدغته حية فلا استقرار له من الألم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الحديث بدأ يدرك أهمية هذه الحركات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التفت العلم الحديث مؤخراً إلى دلالة حركات الأعضاء على المشاعر الباطنية وما يدور في ذهن وقلب الانسان، وبدأ يُعدّ الدراسات والتحليلات في ما يعرف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الجسد</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ولا زالت نتائجهم ظنية مبنية على الاستقراء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فيفهمون من تقاسيم الجبين شيئاً، وإذا حكّ أنفه أثناء حديثه أو إذنه فلها مدلولها، وإذا نظر إلى آخر من فوق النظارات فلها معنى،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لمن والى علياً الانسان الكامل واتخذه إماماً وهادياً وسيفخر يوم يُدعى كل اناس بإمامهم فيأتي غيرهم وأئمتهم الفراعنة والطواغيت والظلمة والكفار والفاسقون، ويأتي شيعة علي عليه السلام وإمامهم رسول الله صلى الله عليه و آله و سلم وأمير المؤمنين عليه السلام وأهل بيت العصمة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لَقَدْ جاءَتْ رُسُلُ رَبِّنا بِالْحَقِّ وَ نُودُوا أَنْ تِلْكُمُ الْجَنَّةُ أُورِثْتُمُوها بِما كُنْتُمْ تَعْمَلُونَ الأعراف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267" w:name="pg10757_90827"/>
    </w:p>
    <w:p>
      <w:pPr>
        <w:pStyle w:val="Heading2"/>
        <w:numPr>
          <w:ilvl w:val="1"/>
          <w:numId w:val="1"/>
        </w:numPr>
        <w:rPr/>
      </w:pPr>
      <w:bookmarkStart w:id="268" w:name="__RefHeading___Toc6644499_1051229030"/>
      <w:bookmarkStart w:id="269" w:name="_Toc94"/>
      <w:bookmarkEnd w:id="267"/>
      <w:bookmarkEnd w:id="268"/>
      <w:r>
        <w:rPr>
          <w:rtl w:val="true"/>
        </w:rPr>
        <w:t>الفصل الرابع عشر</w:t>
      </w:r>
      <w:r>
        <w:rPr>
          <w:rtl w:val="true"/>
        </w:rPr>
        <w:t xml:space="preserve">: </w:t>
      </w:r>
      <w:r>
        <w:rPr>
          <w:rtl w:val="true"/>
        </w:rPr>
        <w:t>العمل وتزكيته</w:t>
      </w:r>
      <w:bookmarkEnd w:id="26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6644501_1051229030"/>
      <w:bookmarkStart w:id="271" w:name="_Toc95"/>
      <w:bookmarkEnd w:id="270"/>
      <w:r>
        <w:rPr>
          <w:rtl w:val="true"/>
        </w:rPr>
        <w:t>اشارة</w:t>
      </w:r>
      <w:bookmarkStart w:id="272" w:name="pg10757_90829"/>
      <w:bookmarkEnd w:id="271"/>
    </w:p>
    <w:p>
      <w:pPr>
        <w:pStyle w:val="Heading3"/>
        <w:numPr>
          <w:ilvl w:val="2"/>
          <w:numId w:val="1"/>
        </w:numPr>
        <w:rPr/>
      </w:pPr>
      <w:bookmarkStart w:id="273" w:name="__RefHeading___Toc6644503_1051229030"/>
      <w:bookmarkStart w:id="274" w:name="_Toc96"/>
      <w:bookmarkEnd w:id="272"/>
      <w:bookmarkEnd w:id="273"/>
      <w:r>
        <w:rPr>
          <w:rtl w:val="true"/>
        </w:rPr>
        <w:t>يتحقق التكامل بالعمل بما نتعلم</w:t>
      </w:r>
      <w:bookmarkEnd w:id="274"/>
    </w:p>
    <w:p>
      <w:pPr>
        <w:pStyle w:val="BookText"/>
        <w:rPr/>
      </w:pPr>
      <w:r>
        <w:rPr>
          <w:rFonts w:ascii="Amiri" w:hAnsi="Amiri" w:eastAsia="Amiri" w:cs="Amiri"/>
          <w:color w:val="111111"/>
          <w:sz w:val="28"/>
          <w:sz w:val="28"/>
          <w:szCs w:val="28"/>
          <w:rtl w:val="true"/>
          <w:lang w:bidi="ar-SA"/>
        </w:rPr>
        <w:t>يتحقق التكامل بالعمل بما نتعلم</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الكل هالك إلا العالم العامل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يتكلمون كثيرون، والمعلومات المبذولة وفيرة من خلال الكتب والنشرات والفضائيات والإذاعات وغيرها، لكن العلم وحده لا يكفي، والمطلوب هو العمل بذلك العلم، كما أن العمل وحده لا يكفي وإنما لا بد من أن يقترن بالإخلاص،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العاملون الا العابدون وهلك العابدون الا العالمون وهلك العالمون الا الصادقون وهلك الصادقون الا المخلصون وهلك المخلصون الا المتقون وهلك المتقون الا الموقنون وان الموقنين لعلى خطر عظيم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أهم ما يتقرب به العبد إلى ربه من الأعمال وهي العبادات موجبة للاستغفار كما ورد في الأدعية، كدعاء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وفي بعض الأدعية عقيب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كان فيها خلل أو نقص من ركوعها أو</w:t>
      </w:r>
    </w:p>
    <w:p>
      <w:pPr>
        <w:pStyle w:val="BookText"/>
        <w:rPr/>
      </w:pPr>
      <w:r>
        <w:rPr>
          <w:rFonts w:ascii="Amiri" w:hAnsi="Amiri" w:eastAsia="Amiri" w:cs="Amiri"/>
          <w:color w:val="111111"/>
          <w:sz w:val="28"/>
          <w:sz w:val="28"/>
          <w:szCs w:val="28"/>
          <w:rtl w:val="true"/>
          <w:lang w:bidi="ar-SA"/>
        </w:rPr>
        <w:t>سجودها فلا تؤاخذني وتفضّل عليَّ بالقبول والغفران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فإذا كانت العبادات والطاعات تقتضي طلب المغفرة والعفو فما هو حال الأعمال الأخرى؟</w:t>
      </w:r>
    </w:p>
    <w:p>
      <w:pPr>
        <w:pStyle w:val="BookText"/>
        <w:rPr/>
      </w:pPr>
      <w:r>
        <w:rPr>
          <w:rFonts w:ascii="Amiri" w:hAnsi="Amiri" w:eastAsia="Amiri" w:cs="Amiri"/>
          <w:color w:val="111111"/>
          <w:sz w:val="28"/>
          <w:sz w:val="28"/>
          <w:szCs w:val="28"/>
          <w:rtl w:val="true"/>
          <w:lang w:bidi="ar-SA"/>
        </w:rPr>
        <w:t>حولوا كل معلومة الى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الواعين والملتفتين يحولون كل معلومة إلى عمل، فمثلاً ينقل عن بعض الصالحين أنه كان لا يؤدي جميع ركعات صلاة الليل دفعة واحدة بل يؤدي بعضاً ثم ينام قليلاً ثم يقوم ليؤدي بعضاً آخر وهكذا إلى أن يتمها، ولم يذكر الناقل الوجه في ذلك ولعله تاسى بما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يفعل ذلك، لكن يمكن أن نذكر الآن وجهاً واحداً، وهو أن هذا الرجل الصالح لما بلغه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من لذيذ مضجعه والنعاس في عينه ليرضي ربه بصلاة ليله باهى الله به الملائكة،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عبدي هذا قد قام من لذيذ مضجعه لصلاة لم أفرضها عليه، اشهدوا أني قد غفرت له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فأراد هذا الرجل الصالح أن يفعل ما يحبّه ربّه عدة مرات بدل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انتم تستطيعون تحويل العلم إلى عمل، مثلاً ورد في الحديث القدسي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 ومن أحدث وتوضأ، ولم يصل ركعتين، فقد جفاني، ومن أحدث وتوضأ، وصلى ركعتين، ودعاني ولم أجبه فيما سألني من أمر دينه ودنياه، فقد جفوته، ولست برب جاف</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صريح باستحباب الكون على الطهارة، ولكن المعنى العملي الذي يمكن أن نحصل عليه هو أن الإنسان إذا كانت عنده حاجة عسرت عليه بالأسباب الطبيعية أو مريض يطلب شفاءهُ أو طلب يريد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فليتوضأ إذا أحدث وليصلي ركعتين في غير وقت الفريضة وليطلب من الله تبارك وتعالى حاجته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فإن الله تبارك وتعالى سيحقق له مراده لأنه تبارك وتعالى ليس بربٍ جافٍ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يبلغك الحديث الشريف في فضل سورة الفاتحة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سبعين مرة على ميت فقام حياً لم يكن عجيباً</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نستفيد منه عملاً وهو قراءة سبعين مرة سورة الفاتحة إذا أردنا من الله تبارك وتعالى قضاء حاجة أو شفاء مريض أو تحقيق شيء نطلبه، لأنها كلها دون إرجاع الحياة إلى الميت الذي يقبل التحقق بهذا العمل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العين وهذه البصيرة يمكن النظر في كثير من هذه الأحاديث الشريفة بفضل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275" w:name="pg10757_90833"/>
    </w:p>
    <w:p>
      <w:pPr>
        <w:pStyle w:val="Heading3"/>
        <w:numPr>
          <w:ilvl w:val="2"/>
          <w:numId w:val="1"/>
        </w:numPr>
        <w:rPr/>
      </w:pPr>
      <w:bookmarkStart w:id="276" w:name="__RefHeading___Toc6644505_1051229030"/>
      <w:bookmarkStart w:id="277" w:name="_Toc97"/>
      <w:bookmarkEnd w:id="275"/>
      <w:bookmarkEnd w:id="276"/>
      <w:r>
        <w:rPr>
          <w:rtl w:val="true"/>
        </w:rPr>
        <w:t>أنتم في امتحان دائم فأحسنوا العمل</w:t>
      </w:r>
      <w:bookmarkEnd w:id="277"/>
    </w:p>
    <w:p>
      <w:pPr>
        <w:pStyle w:val="BookText"/>
        <w:rPr/>
      </w:pPr>
      <w:r>
        <w:rPr>
          <w:rFonts w:ascii="Amiri" w:hAnsi="Amiri" w:eastAsia="Amiri" w:cs="Amiri"/>
          <w:color w:val="111111"/>
          <w:sz w:val="28"/>
          <w:sz w:val="28"/>
          <w:szCs w:val="28"/>
          <w:rtl w:val="true"/>
          <w:lang w:bidi="ar-SA"/>
        </w:rPr>
        <w:t>أنتم في امتحان دائم فأحسنوا العمل</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سنة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الإنسان في هذه الدنيا فهو في امتحان وابتلاء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فالابتلاء سنة ثابتة من السنن الإلهية، ولا يفهم منها معنى القهر وإظهار الغلبة والانتقام، فإن الله تعالى غني عن ذلك، وإنما أجرى هذه السنة لمصلحة العباد، واضرب لكم مثلاً من الحياة الأكاديمية فإن السنة الدراسية تشتمل على امتحانات متنوعة من أولها إلى آخرها، ومهما أشكل بعض التربويين وعلماء النفس على الامتحانات وتأثيرها على نفسية الطالب، وإنها ليست معبّراً حقيقياً عن مستويات الطلبة، إلا أن هذا الإجراء هو لمصلحة الطالب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الامتحان يميّز مستويات الطلبة ويبين استحقاق كل طالب ليكرّم الناجح ويُحفَّز الفاشل ويأخذ كل ذي حق حقه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يحفز الطلبة على القراءة والمراجعة، ولو خلت الدراسة من الامتحانات فإن النادر من الطلبة سيبذل جهداً لمراجعة دروسه واستيعابها حباً للعلم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الابتلاء الذي يجري على الإنسان في هذه الدنيا فإنه لمصلحته لكي يثاب المحسن على إحسانه ويعاقب المسيء على إساءته، وليلتزم الناس بالحقوق والواجبات، ولو شعر الناس بأنه لا ثواب ولا عقاب ينتظرهم لانتشر الظلم والعدوان والفساد، ولعمَّ اليأس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الابتلاءات متفاوتة كالامتحانات الاكاديمية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الدروس تتفاوت في ثقل احتسابها لإخراج المعدل العام للدروس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يعرفه طلبة الجامعات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تفاوت الدرجات الموضوعة بإزاء الأسئلة في الامتحانات فسؤال عليه درجة كاملة، وآخر فرع بمثابة نصف سؤال وآخر أقل منه، فكذلك الابتلاءات التي يمر بها الإنسان متفاوتة الدرجات والتأثير في ميزان الأعمال، فقد ورد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عند الطاعة، وصبر عن المعصية فمن صبر على المصيبة حتى يردها بحسن عزائها كتب الله له ثلاثمائة درجة ما بين الدرجة إلى الدرجة كما بين السماء والأرض، ومن صبر على الطاعة كتب الله له ستمائة درجة ما بين الدرجة إلى الدرجة كما بين تخوم الأرض إلى منتهى العرش، ومن صبر عن المعصية كتب الله له تسعمائة درجة ما بين 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كلها تحتاج إلى الصبر لكن درجات الصبر متفاوتة فالصبر 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من النوم اللذيذ الدافئ في الشتاء لأداء صلاة الصبح، وكبذل المال وفراق الأحبة وتحمل أعباء السفر لأداء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الصبر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تعرض له امرأة متبرجة فيصرف نظره عنها أو الذي يعرض له مال مغري إلا أنه من طريق غير مشروع فلا يمدُّ يده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أعلى من الصبر على النوائب كفقد عزيز</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الامتحانات في الدراسة الأكاديمية على نوعين، فبعضها ثابتة معلومة مسبقاً ومحدّدة المواعيد كالامتحانات الفصلية والنهائية، وبعضها يفاجئ الأستاذ بها الطالب من دون إشعار مسبق كالامتحانات اليومية ليكشف عن الاستعداد المتواصل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والتحضير اليومي، ولا يعذر الطالب 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بموعده وأنني لو علمت لحضّرت له، لأن وظيفته التحضير باستمرار والاستعداد لمثل هذه الامتحانات فكذلك الامتحانات التي تمر بالإنسان في الحياة الدنيا ويراد منه تأديتها بنجاح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فبعضها ثابتة معلومة كالصلوات اليومية وصوم شهر رمضان والحج عند الاستطاعة وحرمة الخمر والزنا ووجوب بر الوالدين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تعرض له وتتهيأ فرصتها أمامه امتحاناً 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 فَارْتَقِبْهُمْ وَ اصْطَبِرْ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أحسن استغلال الفرصة فقد أصاب الخير وأدركته الرحمة، وإلا فقد ضاعت عليه الفرصة وإضاعتها غصّة، كما لو قصده صاحب حاجة وهو يقدر على قضائها ولو بالتعاطف مع صاحب الحاجة والتفاعل مع قضيته، وكالشاب الذي يتعرض لغواية امرأة متبرجة فيتركها خوفاً من الله وحباً وطاعة لله تبارك وتعالى فهذه كلها امتحانات 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بعض الامتحانات في الدراسة الأكاديمية ذات أنماط معروفة متداولة كالامتحانات التحريرية والشفهية، وبعضها لا يشعر بها الطالب وإنما يحدّد معايير التقييم فيها المدرّس البصير كمشاركاته في المناقشات خلا ل الدرس ونوعية أسئلته وإشكالاته وهكذا، فإن من الامتحانات في هذه الدنيا ما تخفى على صاحبها، ولكنها لا تخفى على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الناقد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وشبّهت بعض الأحاديث خفاء الشرك في النفس بأنه أخفى من دبيب النملة بين الصخور في الليلة الظلماء، ويوم تبدو السرائر وتنكشف الحقائق سيتفاجأ الإنسان مما يجده في كتابه الذي لم يغادر صغيرة ولا كبيرة إلا أحصاها، وهذه الامتحانات هي الأخطر لعدم الالتفات إليها إلا ممن بصّره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الفتنة والابتلاء في الأحاديث الشريفة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ذكر الفتنة والابتلاء التي هي بمعنى الامتحان في آيات كريمة وروايات شريفة كثيرة كما ورد نفس لفظ الامتحان في كثير من الموارد، نذكر واحداً منها</w:t>
      </w:r>
    </w:p>
    <w:p>
      <w:pPr>
        <w:pStyle w:val="BookText"/>
        <w:rPr/>
      </w:pPr>
      <w:r>
        <w:rPr>
          <w:rFonts w:ascii="Amiri" w:hAnsi="Amiri" w:eastAsia="Amiri" w:cs="Amiri"/>
          <w:color w:val="111111"/>
          <w:sz w:val="28"/>
          <w:sz w:val="28"/>
          <w:szCs w:val="28"/>
          <w:rtl w:val="true"/>
          <w:lang w:bidi="ar-SA"/>
        </w:rPr>
        <w:t>لإلفات النظر إلى أننا فعلاً في امتحان مستمر أولاً ومنوّع في أشكاله ثانياً، ومتفاوت في درجاته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بسنده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وإزاء هذه الامتحانات فإن وظيفتكم هو إحسان العمل وإتقانه والإتيان به على وجهه، فإن الله تعالى لا ينظر إلى كثرة الأعمال بل إلى حسنها كما في الآية التي أوردنا في بداية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أكثر ولا أي شيء آخر، وأمامكم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على أبواب العطلة الصيفية فرص للعمل فاغتنموها، لأن الشباب منتظرون لعودتكم إليهم حتى تقيموا لهم الدورات الصيفية لتعلموهم فيها الفقه والقرآن والأخلاق والعقائد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تتزامن مع هذه الأشهر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وشعبان ورمضان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يزيد الحافز إلى العمل ويوجب عظيم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لإعمار المساجد وإقامة الشعائر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وعندكم الكثير من المساجد والحسينيات المعطلة فالفرصة متاحة لإعمارها بصلوات الجماعة والشعائر الدينية ومجالس الوعظ والإرشاد، وفي المجتمع انحرافا ت ومفاسد وتقصيرات يراد منكم أن تعالجوها وتصلحوا أحوال الناس بالحكمة والموعظة الحسنة، وتوجد بينهم نزاعات ومشاكل تستطيعون التوسط لحلّها والإصلاح بين المتخاصمين، ومن الناس من هم أصحاب حوائج يطلبون مساعدتكم بما تقدرون عليه فهذه كلها امتحانات تمر بكم ليبلوكم الله تعالى كيف تتصرفوا إزاءها، وهكذا كل الشرائح في المجتمع لها امتحاناتها، فالشباب ممتحن بوالدين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البر بهما والإحسان إليهما بأقصى الدرجات، وممتحن بشهوات تعرض له والمطلوب منها اجتنابها،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فرصة لعمل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ونؤكد ما قلناه سابقاً من أن هذه الامتحانات ليست لقهر الإنسان وإثبات الغلبة عليه وإفشاله والانتقام منه، بل هي لإعطائه المزيد من الكرامات والألطاف الإلهية وإظهار جدارته واستحقاقه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عرضت عليكم فرصة ثمينة لعمل الخير مع بساطتها، وهي أن يقوم كل واحد بتعميم رسالة قصيرة على من يحتفظ بأرقام هواتفهم المحمولة ويوصيهم بتعميمها تتضمن الرسالة القصيرة تعليم مسألة شرعية أو موعظة أو إرشاد إلى عمل الخير كالتنبيه على زمن شريف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من رجب، والنصف منه، والمبعث الشريف أو آخر أيام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الواردة فيه ليستعد لها ولا تفوته بسبب الغفلة عنها، أو تتضمن الرسالة مسألة شرعية غير ملتفت إليها فيتورط فيها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الزواج بأخت وبنت من لاط به آخر على اللائط، أو حرمة الزواج بامرأة لم تطلق بشكلٍ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الالتفات إلى مثل هذه المسائل لاحقاً يوقع الزوجين في الحرج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يبعث بموعظة قصيرة توقظه وتحيي قلبه من الأحاديث الشريفة المباركة المؤثرة في النفوس، كأن يبعث على الشباب المبتلين بالنظر إلى النساء الأجنبيات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لله تعالى أبدله نوراً يجد حلاوته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شاباً يتأمل بهذه الكلمات فيستحقر هذه النظرة ويتركها لاكتساب ذلك النور الإلهي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الإنسان المؤمن الواعي الراغب بالكمال عليه أن يكون ملتفتاً دائماً إلى أن كل ما يجري له ويتعرض إليه هو امتحان له وعليه أن يحسن في اتخاذ التصرف المناسب بإزائه وان ينتهز فرص الخير بلطف الله تبارك وتعالى</w:t>
      </w:r>
      <w:r>
        <w:rPr>
          <w:rFonts w:eastAsia="Amiri" w:cs="Amiri" w:ascii="Amiri" w:hAnsi="Amiri"/>
          <w:color w:val="111111"/>
          <w:sz w:val="28"/>
          <w:szCs w:val="28"/>
          <w:rtl w:val="true"/>
          <w:lang w:bidi="ar-SA"/>
        </w:rPr>
        <w:t>.</w:t>
      </w:r>
      <w:bookmarkStart w:id="278" w:name="pg10757_90839"/>
    </w:p>
    <w:p>
      <w:pPr>
        <w:pStyle w:val="Heading3"/>
        <w:numPr>
          <w:ilvl w:val="2"/>
          <w:numId w:val="1"/>
        </w:numPr>
        <w:rPr/>
      </w:pPr>
      <w:bookmarkStart w:id="279" w:name="__RefHeading___Toc6644507_1051229030"/>
      <w:bookmarkStart w:id="280" w:name="_Toc98"/>
      <w:bookmarkEnd w:id="278"/>
      <w:bookmarkEnd w:id="279"/>
      <w:r>
        <w:rPr>
          <w:rtl w:val="true"/>
        </w:rPr>
        <w:t>أهم من العمل أمران</w:t>
      </w:r>
      <w:bookmarkEnd w:id="280"/>
    </w:p>
    <w:p>
      <w:pPr>
        <w:pStyle w:val="BookText"/>
        <w:rPr/>
      </w:pPr>
      <w:r>
        <w:rPr>
          <w:rFonts w:ascii="IRNazanin" w:hAnsi="IRNazanin" w:eastAsia="IRNazanin"/>
          <w:color w:val="111111"/>
          <w:sz w:val="28"/>
          <w:sz w:val="28"/>
          <w:szCs w:val="28"/>
          <w:rtl w:val="true"/>
          <w:lang w:bidi="fa-IR"/>
        </w:rPr>
        <w:t>أهم من العمل أمران</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وحده لا يكفي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الأعمال التي يتقرّب بها إلى الله تعالى لها مدى واسع يستوعب الخلق كلهم، وهنا نقول أن القيام بالعمل الصالح وحده لا يكفي بل يوجد ما يتمّمه ويعطيه قيمته وهو أهم من العمل نفسه لأنه بدونه يبقى عملاً فارغاً وشكلياً لا قيمة له، كما ورد في بعض الروايات إن صلاة بعض الناس تلّف في خرقة يوم القيامة وترمى بها في وجهه،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والظمأ، وكم من قارئ للقرآن والقرآن يلعنه</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وما ورد في الحج أن أحد أصحاب الأئمة أعجب بكثرة الحجيج وارتفاع أصواتهم بالتلبية والتكبير والحمد لله تعالى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وحده لا يكفي لنيل رضا الله تبارك وتعالى والفوز عنده، بل قد يكون وبالاً على صاحبه كما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فقد كنت أتصور أن ميزاني ثقيل بالأعمال الصالحة التي قدّمتها وعوّلت عليها لكنها لما عُرضت على الموازين القسط ليوم القيامة وإذا بها لا قيمة لها، بل صرت أهرب وأتبرأ منها وأطلب الإقالة والعفو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لنضرب لكم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تستغرب ذلك لكنني أقرّبُ القضية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ملكاً دعا شخصاً حقيراً للقائه وضيافته فلبى الدعوة وكان الملك مقبلاً عليه وهيأ له كل أسباب التكريم والجوائز الثمينة لكن المدعو كان مُعرضاً عنه ولا يلتفت إليه ومتشاغلاً بأمور أخرى، ألا تعد هذه إساءة في الأدب مع الملك ويعاقب عليها؟ فالصلاة دعوة للقاء الله تبارك وتعالى ومناجاة معه فإذا كان المصلي مشغولاً عن ربه وشارد الذهن عن صلاته فهو كهذا الشخص مع حقارة قدره أمام ملك الملوك فماذا سيكون جزاؤه؟ فهذا هو حال صلاتنا التي هي أهم العبادات وعمود الدين فكيف نرجوا الثواب عليها؟ إلا بلطف الله تعالى وكرمه وفضله وصفحه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اقتران العمل بتحسينه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يقترن العمل بأمرين لينتج الغرض المطلوب وهما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المهم كثرة العمل وإنما حسنه، وقد حثّت آياتٌ كثيرة على حُسن العمل وإن القبول بحسب الإحسان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تحسن العمل؟</w:t>
      </w:r>
    </w:p>
    <w:p>
      <w:pPr>
        <w:pStyle w:val="BookText"/>
        <w:rPr/>
      </w:pPr>
      <w:r>
        <w:rPr>
          <w:rFonts w:ascii="Amiri" w:hAnsi="Amiri" w:eastAsia="Amiri" w:cs="Amiri"/>
          <w:color w:val="111111"/>
          <w:sz w:val="28"/>
          <w:sz w:val="28"/>
          <w:szCs w:val="28"/>
          <w:rtl w:val="true"/>
          <w:lang w:bidi="ar-SA"/>
        </w:rPr>
        <w:t>وإحسان العمل يتحقق بجملة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النية لله تبارك وتعالى والإتيان بالعمل لنيل رضاه وليس لأي هدف آخر، فهذا الحج قد يأتي به شخص للمباهاة أو للرياء وليقال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للسياحة والاطلاع على تلك المشاهد المقدسة وغيرها من النوايا غير المخلصة، فهذا لا يكون عملاً مقرباً إلى الله تعالى وإن كان الحاج لا يحرم الأجر مطلقاً مهما كانت نيته لكن قد يكون أجره في الدنيا كما ورد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إتقان الأحكام الشرعية للعمل وحفظ حدوده، فللحج أحكام وتفاصيل لابد من معرفتها وأداء العمل بشروطه لأن الإخلال بها إخلال بالعمل نفسه وقد يقع باطلاً، لذا لابد من اختيار المرشدين العارفين الورعين والآخذ منهم ومتابعتهم وسؤالهم عن دقائق الأمور، فالعمل التام لا بد أن يقترن بالعلم والإخلاص،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هلكى إلا العالمون، والعالمون كلهم هلكى إلا العاملون، والعاملون كلهم هلكى إلا المخلصون، والمخلصون على خطرٍ عظيم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أسرار العمل ومعانيه وحقائقه، فإن وراء هذه الأعمال الجوارحية حقائق هي المطلوبة من العمل وليس هذه الحركات الشكلية، كالأمثال التي تُضرب وتراد منها الحقيقة التي صورت على شكل هذا المثل، وكالرؤيا الصادقة في المنام التي لها حقيقة تؤول إليها الرؤيا وترجع إليها لذا سميت تأويل الأحلام فمثلاً ملك مصر رأى في المنام سبع بقرات سمان يأكلهن سبع عجاف وسبع سنبلات خضر وآخر يابسات وكانت حقيقة هذه الرؤيا ما فسرها به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فيحسن التعرف إلى الأسرار المعنوية لمناسك الحج والأغراض المقصودة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حركاته وأفعاله وهي على مستويات وتحتاج إلى بحث مفصّل كالذي ورد في رواية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الشبلي</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العمل وحفظه ومواصلته، ولا نعني بهذا الأمر تكرار الحج لأن هذا غير متيسّر إلا نادرٌ فللمداومة أنحاء عديدة ربما نتعرض لشرحها في خطبة مستقلة بإذن الله تعالى</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نريد الإشارة هنا إلى أن الإنسان قد يوفّق في مثل هذه المواسم الروحية الخالصة إلى أعمال إضافية لم يكن معتاداً عليها فيؤديها بسبب ارتفاع الهمة للطاعة والأجواء المشجّعة ومصاحبة المؤمنين الصالحين والتعلم منهم كصلاة الليل أو 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يستحب ختمه في رحلة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جعفر الطيار التي كان السلف الصالح يهتم بها ويواظب عليها، أو الصلاة في أوقاتها ومنها صلاة الصبح وصلاة الجماعة والاستماع إلى التوجيهات الدينية وغيرها، فالمطلوب منه أن يستمر على هذا التقدم ويحافظ على هذا الانتصار الذي حققه على النفس الأمّارة بالسوء فيواظب على هذه الأعمال التي وُفّق إليها وذاق حلاوة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ينبغي للمؤمن أن يحافظ على كل المكاسب التي يحققها في جهاده مع نفسه مما يُوفّق له في الأزمنة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الأمكنة الشريفة أو المواسم المباركة كالحج</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ما ورد في من حفظ سورة من القرآن الكريم أو آية ثم نسيها وهي عدة روايات معتبرة منها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سورة من القرآن الكريم مثلت له في صورة حسنة ودرجة رفيعة في الجنة فإذا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فما أحسنك ليتك لي؟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سورة كذا وكذا ولو لم تنسني رفعتك إلى هذا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المداومة على العمل إدامة آثاره كالانتهاء عن الفحشاء والمنكر بالنسبة للصلاة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المؤمن صلاته نصب عينيه ويتذكرها دائماً لتردعه عن الهم بأي معصية أو منكر، فهذه مداومة على الصلاة، وقد وعد الله تعالى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81" w:name="pg10757_90845"/>
    </w:p>
    <w:p>
      <w:pPr>
        <w:pStyle w:val="Heading3"/>
        <w:numPr>
          <w:ilvl w:val="2"/>
          <w:numId w:val="1"/>
        </w:numPr>
        <w:rPr/>
      </w:pPr>
      <w:bookmarkStart w:id="282" w:name="__RefHeading___Toc6644509_1051229030"/>
      <w:bookmarkStart w:id="283" w:name="_Toc99"/>
      <w:bookmarkEnd w:id="281"/>
      <w:bookmarkEnd w:id="282"/>
      <w:r>
        <w:rPr>
          <w:rtl w:val="true"/>
        </w:rPr>
        <w:t>النية تزكي العمل وتنمّيه</w:t>
      </w:r>
      <w:bookmarkEnd w:id="283"/>
    </w:p>
    <w:p>
      <w:pPr>
        <w:pStyle w:val="BookText"/>
        <w:rPr/>
      </w:pPr>
      <w:r>
        <w:rPr>
          <w:rFonts w:ascii="Amiri" w:hAnsi="Amiri" w:eastAsia="Amiri" w:cs="Amiri"/>
          <w:color w:val="111111"/>
          <w:sz w:val="28"/>
          <w:sz w:val="28"/>
          <w:szCs w:val="28"/>
          <w:rtl w:val="true"/>
          <w:lang w:bidi="ar-SA"/>
        </w:rPr>
        <w:t>النية تزكي العمل وتنمّيه</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يستطيع الإنسان تنمية عمله وتزكيته وتكثيره بالنية، وهذا أحد معاني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لأن العمل واحد ولكن النية تكثره وتنوّعه وتضاعفه، فتكون النية حينئذٍ خيراً من العمل نفسه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لذلك مثلاً حينما يريد الشاب أن يتزوج، فإنه عمل مبارك يقيم به سنة الله تبارك وتعالى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فيؤجر على ذلك، ولكن أجره يمكن أن يزداد بإضافة نية أخرى وهي أنه بزواجه وإنجابه سيزيد من عدد النسمات الصالحة في البشرية وعدد الموحدين الذين يثقلون الأرض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مشمولاً بشكل من الأشكال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تُقاتلن أحداً حتى تدعوه، وأيمُ الله لَأن يهدي الله على يديك رجلاً خيرٌ لك مما طلعت عليه الشمس وغربت ولك ولاؤه يا عليُّ</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لأن إنجاب ولد صالح إسهامة في زيادة عدد الصالحين كما لو أصلح رجلاً فاسداً ومنحرفاً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يزيد أجره بإضافة نية أخرى وهي إدخال السرور على قلب المؤمنة التي يتزوجها حيث أنها بالزواج تجد نفسها وتعزّز مكانتها وتزيد من قيمتها، والزوج يوفر لها هذه الفرصة ويحقق أمنيتها ويدخل السرور عليها، فيحصل على ما وعد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العظيم على هذا العمل بحيث ورد في بعض الأحاديث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يرى أحدكم إذا أدخل على مؤمنٍ سوراً أنه عليه أدخله فقط، بل والله علينا، بل والله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يضيف نية أخرى بأنه من خلال التزويج يساهم في إصلاح المجتمع وعلاج مفاسده الأخلاقية لما في الزواج من إحصان واطمئنان واستقرار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بذكر الله تعالى نلتفت الة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نلاحظ أن عملاً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الزواج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ضاعفت النية الصالحة ثوابه وعظمت شأنه فإذا استطعنا أن نلتفت إلى هذا اللطف الإلهي في كل أعمالنا فإنه سيكون سبباً لنيل مزيد من الثواب ورضا الله تبارك وتعالى ونعوّض بذلك قصر أعمارنا في هذه الدنيا وعدم استيعابها لكثير من فعل الخيرات، وهذه كلها من ثمرات ذكر الله تبارك وتعالى في أغلب الأحوال والحياة في حضرته المقدّسة، فإن المؤمن لا يستطيع أن يستحضر كل هذه النيات إذا لم يكن ذاكراً لله تبارك وتعالى وحاضراً عنده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الالتفات الى النية يزيد الهمة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من أسباب زيادة الهمّة في العمل الصالح والمسارعة إليه وعدم الاكتراث بصعوباته ومعوقاته، تذكّروا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تتوجهون إلى كربلاء المقدّسة مشياً على الأقدام من مدن بعيدة تصل إلى مئات الكيلومترات للتشرف بزيارة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النصف من شعبان وإحياء ذكرى ميلاد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تذكّروا ما أعدّ الله تعالى من الكرامة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 بولايته عارفاً بحقه ناصراً له ولقضيته التي خرج من أجلها وهو الإصلاح والأمر بالمعروف والنهي عن المنكر، فتشملكم بذلك دعوات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لزائري قبر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تركيز النية ومضاعفة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الزيارة هي زيارة النصف من شعبان التي ورد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يصافحه أرواح مائة وأربعة وعشرين ألف نبي فليزر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فكم سيتضاعف الأجر؟</w:t>
      </w:r>
    </w:p>
    <w:p>
      <w:pPr>
        <w:pStyle w:val="BookText"/>
        <w:rPr/>
      </w:pPr>
      <w:r>
        <w:rPr>
          <w:rFonts w:ascii="Amiri" w:hAnsi="Amiri" w:eastAsia="Amiri" w:cs="Amiri"/>
          <w:color w:val="111111"/>
          <w:sz w:val="28"/>
          <w:sz w:val="28"/>
          <w:szCs w:val="28"/>
          <w:rtl w:val="true"/>
          <w:lang w:bidi="ar-SA"/>
        </w:rPr>
        <w:t>وإذا كان الزائر يسير على قدميه ولو لمسافة قصيرة فإن الحديث الشريف يعده بكتابة حسنة كلما رفع قدماً ومحو سيئة كلما وضعها وغيرها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أضاف لذلك نية تعظيم الشعائر وإظهار عزة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مكانتهم وإظهار حقهم ومظلوميتهم والفرح بميلاد منقذ البشرية من الضلالة ومقيم دولة الحق والعدل فإن قيمة عمله ستزداد بلطف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أن يزيد قيمة العمل أكثر بإهدائه إلى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بكرمهم سيتقبّلون الهدية ويباركونها ويردُّون الفعل الجميل بأجمل وأحسن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ما يليق بلؤمي ومنك ما يليق بكرمك</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وكما قال إخوة يوسف لأخيهم لما وردوا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ورفع من شأنهم بما يليق بكرمه وليس بما يليق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تداخل النية والعمل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تنفعكم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الأحكام الشرعية من خلال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تداخل الأعمال والنيات، كمن أجنب يوم الجمعة فإنه ينوي بغسله الجنابة والجمعة فيؤجر لهما وقد ينوي أيضاً غسل التوبة أو غسل يوم المبعث النبوي أو الغدير إذا صادفا 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صعيد الصلاة فلو فرضنا أن همّته قصرت عن صلاة أربع ركعات نافلة المغرب وركعتي صلاة الغفيلة بين المغرب والعشاء فيجوز له أن ينوي بصلاة الغفيلة أنها ركعتان من نافلة المغرب، وهذا طبعاً في الموارد القابلة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الباب الواسع من الألطاف الإلهية يحتاج إلى التفات وحضور وقبل كل شيء يحتاج إلى معرفة لذا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وبدون معرفة كيف سيلتفت الإنسان إلى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توجب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على ما مضى فإن مجرد النية الصالحة لأعمال الخير توجب الثواب للإنسان وإن لم يعمل، كما لو نوى أن لا يظلم أحداً وأضمر في نفسه الخير والرحمة لكل الناس لذا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الأعمال أن يصبح الإنسان ويمسي وهو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ينوي أن يبرَّ والديه وأن يحسن إلى جيرانه وأن يقضي حوائج الناس وغيرها من الأعمال الصالحة فيؤجره الله تبارك وتعالى حتى لو لم تتيسّر له الأسباب لإنجازها ما دام صادقاً في عزمه مخلصاً في نيته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أحد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نصر الله الحق في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شهدنا في عسكرنا هذا أقوام في أصلاب الرجال وأرحام النساء، سيرعف بهم الزمان</w:t>
      </w:r>
      <w:r>
        <w:rPr>
          <w:rStyle w:val="FootnoteAnchor"/>
          <w:rtl w:val="true"/>
        </w:rPr>
        <w:footnoteReference w:id="700"/>
      </w:r>
      <w:r>
        <w:rPr>
          <w:rFonts w:ascii="Amiri" w:hAnsi="Amiri" w:eastAsia="Amiri" w:cs="Amiri"/>
          <w:color w:val="111111"/>
          <w:sz w:val="28"/>
          <w:sz w:val="28"/>
          <w:szCs w:val="28"/>
          <w:rtl w:val="true"/>
          <w:lang w:bidi="ar-SA"/>
        </w:rPr>
        <w:t>ويقوى بهم الإيمان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84" w:name="pg10757_90851"/>
    </w:p>
    <w:p>
      <w:pPr>
        <w:pStyle w:val="Heading2"/>
        <w:numPr>
          <w:ilvl w:val="1"/>
          <w:numId w:val="1"/>
        </w:numPr>
        <w:rPr/>
      </w:pPr>
      <w:bookmarkStart w:id="285" w:name="__RefHeading___Toc6644511_1051229030"/>
      <w:bookmarkStart w:id="286" w:name="_Toc100"/>
      <w:bookmarkEnd w:id="284"/>
      <w:bookmarkEnd w:id="285"/>
      <w:r>
        <w:rPr>
          <w:rtl w:val="true"/>
        </w:rPr>
        <w:t>الفصل الخامس عشر</w:t>
      </w:r>
      <w:r>
        <w:rPr>
          <w:rtl w:val="true"/>
        </w:rPr>
        <w:t xml:space="preserve">: </w:t>
      </w:r>
      <w:r>
        <w:rPr>
          <w:rtl w:val="true"/>
        </w:rPr>
        <w:t>مواعظ من مناسك الحج</w:t>
      </w:r>
      <w:bookmarkEnd w:id="28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6644513_1051229030"/>
      <w:bookmarkStart w:id="288" w:name="_Toc101"/>
      <w:bookmarkEnd w:id="287"/>
      <w:r>
        <w:rPr>
          <w:rtl w:val="true"/>
        </w:rPr>
        <w:t>اشارة</w:t>
      </w:r>
      <w:bookmarkStart w:id="289" w:name="pg10757_90853"/>
      <w:bookmarkEnd w:id="288"/>
    </w:p>
    <w:p>
      <w:pPr>
        <w:pStyle w:val="Heading3"/>
        <w:numPr>
          <w:ilvl w:val="2"/>
          <w:numId w:val="1"/>
        </w:numPr>
        <w:rPr/>
      </w:pPr>
      <w:bookmarkStart w:id="290" w:name="__RefHeading___Toc6644515_1051229030"/>
      <w:bookmarkStart w:id="291" w:name="_Toc102"/>
      <w:bookmarkEnd w:id="289"/>
      <w:bookmarkEnd w:id="290"/>
      <w:r>
        <w:rPr>
          <w:rtl w:val="true"/>
        </w:rPr>
        <w:t>مواعظ من مناسك الحج</w:t>
      </w:r>
      <w:bookmarkEnd w:id="291"/>
    </w:p>
    <w:p>
      <w:pPr>
        <w:pStyle w:val="BookText"/>
        <w:rPr/>
      </w:pPr>
      <w:r>
        <w:rPr>
          <w:rFonts w:ascii="Amiri" w:hAnsi="Amiri" w:eastAsia="Amiri" w:cs="Amiri"/>
          <w:color w:val="111111"/>
          <w:sz w:val="28"/>
          <w:sz w:val="28"/>
          <w:szCs w:val="28"/>
          <w:rtl w:val="true"/>
          <w:lang w:bidi="ar-SA"/>
        </w:rPr>
        <w:t>مواعظ من مناسك الحج</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علينا أن نستثير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فالقلوب تحتاج إلى بعث الحياة فيها من جديد كلما اقتربت من الموت بسبب الرين والقساوة التي تطرأ عليها، وقد ورد في الرواية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لتصدأ كما يصدأ الحديد، قيل وما جلاؤها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وتلاوة القرآن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للمؤمن أن يتحرى الموعظة ليستثير في قلبه الحياة ويأخذ بأسبابها كالتي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الرين الذي ينشأ من خوض الإنسان في أفعاله</w:t>
      </w:r>
    </w:p>
    <w:p>
      <w:pPr>
        <w:pStyle w:val="BookText"/>
        <w:rPr/>
      </w:pPr>
      <w:r>
        <w:rPr>
          <w:rFonts w:ascii="Amiri" w:hAnsi="Amiri" w:eastAsia="Amiri" w:cs="Amiri"/>
          <w:color w:val="111111"/>
          <w:sz w:val="28"/>
          <w:sz w:val="28"/>
          <w:szCs w:val="28"/>
          <w:rtl w:val="true"/>
          <w:lang w:bidi="ar-SA"/>
        </w:rPr>
        <w:t xml:space="preserve">الحياتية ولوازمها وما تقتضيه طبيعته البشرية فضلاً عن ارتكاب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يتراكم على القلب فيسوّد ويقسو حتى يطبع عليه فيموت ولا تؤثر فيه الموعظة وأسباب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لنحيي قلوبنا بالموعظة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جاء العتاب الرباني للذين لا يديمون إحياء قلوبهم بالموعظة،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مثلاً لحياة القلوب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كل شيء موعظة حتى من الحركات الاعتيادية كدخول الحمام فقد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رأى المال الساخن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الدرن ويذكّر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ماءً سخّنه الإنسان ليغتسل به لا يطيق حرارته ما لم يعالجها بماء فائر فكيف بالماء الحميم الذي يسقى به أهل النار فقطّع أمعاءهم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حفلت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بالكثير من المواعظ ومنها ما رووها عن الأنبياء والحكماء السابقين كعيسى روح الله ولقمان الحكيم، فاستفيدوا أيها الأخوة من الكتب التي جمعت هذه المواعظ كالبحار وتحف العقول وغيرهما واستمعوا إلى مواعظ الخطباء والفضلاء والمصلحين والتربويين، وقد تيسّرت اليوم كثيراً بفضل الله تعالى وتعرض قنواتنا الفضائية أنواعاً من الخطب والمجالس والأحاديث والكلمات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مواعظ من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 من أوله إلى آخره، حافل بالمواعظ ابتداءً من الاستعداد للسفر والتزود له الذي يذكّرك بسفر الآخرة الطويل المجهول الأبدي والتزود له بالتقوى والأعمال الصالحة،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ومصاعب السفر وغربته ووحشة الأهل والوطن والأحبة تذكّر بوحشة البرزخ</w:t>
      </w:r>
    </w:p>
    <w:p>
      <w:pPr>
        <w:pStyle w:val="BookText"/>
        <w:rPr/>
      </w:pPr>
      <w:r>
        <w:rPr>
          <w:rFonts w:ascii="Amiri" w:hAnsi="Amiri" w:eastAsia="Amiri" w:cs="Amiri"/>
          <w:color w:val="111111"/>
          <w:sz w:val="28"/>
          <w:sz w:val="28"/>
          <w:szCs w:val="28"/>
          <w:rtl w:val="true"/>
          <w:lang w:bidi="ar-SA"/>
        </w:rPr>
        <w:t xml:space="preserve">وغربته خرج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تشييع جنازة فلما وقف على شفير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شيئاً هذا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لحقيق أن يخاف من آخره، وان شيئاً هذه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أن يزهد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وبِقُرَناء السفر الصالحين كانوا أو مزعجين تتذكر قرينك في القبر وهو عملك فإن كان صالحاً آنسك وأسعدك وإلا كان بئس القرين الذي ينغّص ويكدّر ويؤلم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وبلبس ثوبي الإحرام والتجرد عن كل متعلقاتك في الدنيا تتذكر أنك ستغادرها في يوم ما ملفوفاً بكفن كثوب الإحرام ولا تصحب منها شيئاً إلا ما قدمت لآخرتك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تتوالى المواعظ التي يفهمها كل واحد بحسب مستواه، فإذا خرج إلى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تقع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هذا الدرس وهو أن مقتضى استحقاق الناس بحسب سعيهم في الحياة الدنيا أن يخرجوا من حرم الله وجنانه وان يحرموا رضوانه، ولكنهم بعد أن يجأروا إلى الله تبارك وتعالى بالدعاء ويلحّوا بطلب التوبة يوم عرفة يؤذن لهم بالعودة التدريجية إلى حرم الله، ولكن بعد أن يطهروا أنفسهم بالدعاء وذكر الله تعالى في 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ويستجمع العدة لمواجهة الشيطان ورد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 إلى منى ليرمي الجمرات معبّراً عن رفضه لطاعة وعبادة كل ما سوى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 أطماعه وشهواته وأهواءه المضلّة، ثم يحلق رأسه علامة على الاستعداد التام لنصرة الله تبارك وتعالى والتضحية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حلق الرأس كان دليلاً على بلوغ أعلى درجات التضحية وشدة الاستعداد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يؤذن له بالعودة إلى بيت الله الحرام الآمن لأداء بقية المناسك تعبيراً عن رضا الله تعالى عنه وقبوله إياه ودخوله في جنانه وتحت ظلِّه</w:t>
      </w:r>
      <w:r>
        <w:rPr>
          <w:rFonts w:eastAsia="Amiri" w:cs="Amiri" w:ascii="Amiri" w:hAnsi="Amiri"/>
          <w:color w:val="111111"/>
          <w:sz w:val="28"/>
          <w:szCs w:val="28"/>
          <w:rtl w:val="true"/>
          <w:lang w:bidi="ar-SA"/>
        </w:rPr>
        <w:t>.</w:t>
      </w:r>
      <w:bookmarkStart w:id="292" w:name="pg10757_90857"/>
    </w:p>
    <w:p>
      <w:pPr>
        <w:pStyle w:val="Heading3"/>
        <w:numPr>
          <w:ilvl w:val="2"/>
          <w:numId w:val="1"/>
        </w:numPr>
        <w:rPr/>
      </w:pPr>
      <w:bookmarkStart w:id="293" w:name="__RefHeading___Toc6644517_1051229030"/>
      <w:bookmarkStart w:id="294" w:name="_Toc103"/>
      <w:bookmarkEnd w:id="292"/>
      <w:bookmarkEnd w:id="293"/>
      <w:r>
        <w:rPr>
          <w:rtl w:val="true"/>
        </w:rPr>
        <w:t>رمي الجمرات</w:t>
      </w:r>
      <w:r>
        <w:rPr>
          <w:rtl w:val="true"/>
        </w:rPr>
        <w:t xml:space="preserve">: </w:t>
      </w:r>
      <w:r>
        <w:rPr>
          <w:rtl w:val="true"/>
        </w:rPr>
        <w:t>شعار لرفض كل الآلهة من دون الله تعالى</w:t>
      </w:r>
      <w:bookmarkEnd w:id="294"/>
    </w:p>
    <w:p>
      <w:pPr>
        <w:pStyle w:val="BookText"/>
        <w:rPr/>
      </w:pP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لرفض كل الآلهة من دون الله تعالى</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ما المراد من رمي الجمرات؟</w:t>
      </w:r>
    </w:p>
    <w:p>
      <w:pPr>
        <w:pStyle w:val="BookText"/>
        <w:rPr/>
      </w:pPr>
      <w:r>
        <w:rPr>
          <w:rFonts w:ascii="Amiri" w:hAnsi="Amiri" w:eastAsia="Amiri" w:cs="Amiri"/>
          <w:color w:val="111111"/>
          <w:sz w:val="28"/>
          <w:sz w:val="28"/>
          <w:szCs w:val="28"/>
          <w:rtl w:val="true"/>
          <w:lang w:bidi="ar-SA"/>
        </w:rPr>
        <w:t xml:space="preserve">من مناسك الحج رمي الجمرات الثلاث في منى بالحصى، وقد ورد في الروايات عن أصلها بأن خليل الرحمن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ولده إسماعيل لذبحه امتثالاً لأمر الله تبارك وتعالى اعترضه إبليس في الموضع الأول ليردّه ويخذلّه ويحرّك عواطفه حتى يتراجع عن تنفيذ ما أمر الله تعالى فرماه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بالحصى فانهزم اللعين، ثم تمثّل له مرة أخرى في الموضع الثاني والثالث وكان رد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هو هو فتحوّل إلى منسك يؤديه الموحدّون لرمي الشياطين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يثار هنا إشكال حاصله إن رمي الجمرات في الإسلام تعبير عن نبذ أصنام الجاهلية ورفض عبادتها، وقد كان هذا العمل مبرراً وله وجه في صدر الإسلام حيث كانوا حديثي عهد بالجاهلية فأراد لهم الشارع المقدس قلع عبادة الأصنام بالكلية من داخل نفوسهم وترسيخ رفضها، أما اليوم حيث لم تعد توجد أصنام تُعبد من دون الله تعالى فلا يبقى معنى لأداء هذا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وأجوبة هذا الإشكال عديدة نريد أن نجعل واحداً منها محور خطبتنا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الاصنام التي تعبد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الأصنام والآلهة التي تُعبد من دون الله تعالى عديدة ومتنوعة وباقية ما بقي البشر إلا أن يملأ الله تبارك وتعالى الأرض قسطاً وعدلاً ويبسط كلمة التوحيد على إرجاء الأرض، ولئن زال أحد أشكالها وهي الأصنام والأوثان التي تُصنع من الحجر والخشب وربما التمر ثم تعبد من دون الله وتقدس وتقدم لها النذور والقرابين، فإن أشكالاً أخرى من الأصنام تعبد وتقدس وهي أشد وطئاً على الإنسان وأكثر إذلالاً للبشرية وتكلف الناس أضعاف ما كانت تكلفهم تلك الأصنام، وأولها هوى النفس وشهواتها وأطماعها وغرائزها التي يطيعها الإنسان ويسعى لتنفيذ إرادتها ويخضع لسلطتها وإن كان في ذلك معصية الله تبارك وتعالى، فأصبح الهوى إلهاً يعبد من دون الله تعالى لأن معنى العبادة هي الطاعة والانقياد والاستسلام بحيث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يؤدي عن الله عز وجل فقد عبد الله وإن كان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وقد سمى الله تبارك وتعالى الهوى إلهاً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من تاجر تعرض له معاملة مشبوهة ينهى عنها الشرع المقدس لكن ربحها يسيل لعابه ويثير طمعه فيرتكبها؟ وكم من امرأة تعلم أن السفور حرام وإن إبداء مفاتنها أمام الرجل الأجنبي معصية فتفعله إرضاءً لغرائزها؟ وكم من شاب يعلم أن الصلاة واجبة عليه وأنها عمود الدين وهوية المسلم لكنه يتركها كسلاً وحباً للراحة والدعة؟ أليس كل هؤلاء وأمثالهم قد نصبوا من أهوائهم وأنفسهم الأمّارة بالسوء أصناماً وآلهة يعبدونها ويطيعونها من دون الله تبارك وتعالى؟</w:t>
      </w:r>
    </w:p>
    <w:p>
      <w:pPr>
        <w:pStyle w:val="BookText"/>
        <w:rPr/>
      </w:pPr>
      <w:r>
        <w:rPr>
          <w:rFonts w:ascii="Amiri" w:hAnsi="Amiri" w:eastAsia="Amiri" w:cs="Amiri"/>
          <w:color w:val="111111"/>
          <w:sz w:val="28"/>
          <w:sz w:val="28"/>
          <w:szCs w:val="28"/>
          <w:rtl w:val="true"/>
          <w:lang w:bidi="ar-SA"/>
        </w:rPr>
        <w:t>التشريعات البشرية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الآلهة التشريعات التي تُسنُّها عقول الناس القاصرة وبحسب ما يقدرونها من مصالح بنظرهم الضيّق ويتعبدون بها ويلتزمون بها ويعاقبون على مخالفتها من دون الرجوع إلى شريعة الله تبارك وتعالى تحت عناوين مختلفة كالديمقراطية والحرية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وحقوق الإنسان وحاكمية الشعب والقوانين والدساتير الوضعية وغيرها، وهذا الوضع قائم حتى في الدول التي تصف نفسها بأنها إسلامية، وقد ذكر الله تبارك وتعالى هذه الآلهة وهذه الأرباب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فانطبق عليهم اتخاذهم أرباباً من دون الله تعالى لأنهم شرّعوا لهم من أنفسهم قوانينَ تحكمهم من دون الرجوع إلى الشريعة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تنطبق على كثير مما يجري في مجتمعاتنا كبعض القوانين التي يسنّها البرلمان، والسنينة العشائرية التي يضعها ناس جاهلون بأحكام الشريعة وتفاصيلها فتأتي مليئة بالمظالم والفساد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آلهة الأعراف والتقاليد غير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الآلهة الأخرى الأعراف والتقاليد الاجتماعية التي يضعها الناس ثم يعطونها قداسة وأهمية بحيث لا يستطيع الفرد الخروج عنها خشية العار والفضيحة والضغط الاجتماعي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السادة التزموا بعدم تزوج بناتهم العلويات إلا من سادة ولو أدى ذلك إلى عنوستهن وحرمانهن من هذا الحق المقدس رغم إقدام الشباب الأكفاء على خطبتهن، أو إلزامهن التزويج من أبن العم فلو نهى عليها ابن عمها فلا يحق لأي أحدٍ خطبتها ولو أعرض عنها ابن العم ولم يتزوجها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المغالاة في المهور الذي حرم الكثير من الشباب عن التفكير في الزواج لعدم قدرته على هذه التكاليف الباهظة، وكل هذه الأعراف والتقاليد مخالفة للشريعةق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من ترضون دينه وخلقه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لم يعمل بسنتي فليس مني</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ومثلهم بعض النساء اللواتي يلزمن أزواجهن بتوفير احتياجات باهظة كلبس بدلة جديدة في كل مناسبة أو تغيير أثاث بيت في كل سنة أو موسم مما يكلف الزوج كثيراً وقد يضطر إلى الإغماض عن مصدر الأموال الواردة إليه ليلبي رغبة امرأته، فهؤلاء يعبدون هذه الأعراف والتقاليد ويقدّسونها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الحكام والطواغيت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الآلهة الحكام والطواغيت الذين يريدون من شعوبهم الاستسلام لهم وتنفيذ أطماعهم ونزواتهم والتضحية من أجل إدامة حكمهم وتقديم الشعب كله قرابين لهم، وهكذا سائر النظم الاقتصادية والسياسية والقوانين الوضعية المتبعة في المحاكم والكيانات المتنفذة كالمصارف وغيرها مما صنعه البشر من دون الرجوع إلى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نماذج من الآلهة التي تُُعبد وتطاع من دون الله تعالى ومن الأصنام التي لا تملك لنفسها ضراً ولا نفعاً ولكنها تُقدَّس وتُتخذ أرباباً للبشر الذين يصنعونها بأيديهم ويعلمون أنها 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يَسخر الناس اليوم من عقول أسلافهم في الجاهلية ويسخفونهم حيث اتخذوا آلهة من أصنام يصنعونها بأيديهم وهاهم اليوم يفعلون فعلتهم وينقادون لأصنام وآلهة من صنعهم وإن كان من نوعٍ آخر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الحقيقة التي يدمغ اللهُ تبارك وتعالى بهاالناس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الشيخ جعفر الشوشتري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الواعظ الشهير 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الخصائص الحُسينية وقد كان له منبر وعظ في الصحن الحيدري الشريف يحضره المجتهدون والعلماء والفضلاء وعامة الناس، نُقل عنه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مئة وأربع وعشرين ألف نبي بعثهم الله تعالى كلهم يقولون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موحدين وأنا أقول كونوا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كلامه ولم يفهموا مرامه فأمهلهم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أصبحتم كلكم للدنيا وأنا أدعوكم إلى أن تجعلوا لله نصيباً من حياتكم فأشركوه في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وستجدون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وهذه هي الخسارة الحقيقية أن لا يخلص الإنسان عمله لله تبارك وتعالى ويوحّد هدفه في هذه الحياة ليجعله رضا الله تبارك وتعالى، ولا يُثبت على الصراط المستقيم ويتيه يمنة ويسرة بين هذه الآلهة والأرباب المصطنعة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ليحرّر الإنسان من هذه التبعية المقيتة التي تُكبّله بقيود وأغلال وآصار تعيقه عن التكامل ونيل رضوان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يحق للإنسان الحر أن يعيد إلى عنقه تلك الأغلال ويحيط نفسه بتلك القيود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معاني رمي الجمرات أن نرفض كل الآلهة التي تُعبد وتُطاع والأرباب التي تتخذ من دون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95" w:name="pg10757_90863"/>
    </w:p>
    <w:p>
      <w:pPr>
        <w:pStyle w:val="Heading3"/>
        <w:numPr>
          <w:ilvl w:val="2"/>
          <w:numId w:val="1"/>
        </w:numPr>
        <w:rPr/>
      </w:pPr>
      <w:bookmarkStart w:id="296" w:name="__RefHeading___Toc6644519_1051229030"/>
      <w:bookmarkStart w:id="297" w:name="_Toc104"/>
      <w:bookmarkEnd w:id="295"/>
      <w:bookmarkEnd w:id="296"/>
      <w:r>
        <w:rPr>
          <w:rtl w:val="true"/>
        </w:rPr>
        <w:t xml:space="preserve">من أسماء الله الحسنى </w:t>
      </w:r>
      <w:r>
        <w:rPr>
          <w:rtl w:val="true"/>
        </w:rPr>
        <w:t>(</w:t>
      </w:r>
      <w:r>
        <w:rPr>
          <w:rtl w:val="true"/>
        </w:rPr>
        <w:t>اللطيف</w:t>
      </w:r>
      <w:r>
        <w:rPr>
          <w:rtl w:val="true"/>
        </w:rPr>
        <w:t>)</w:t>
      </w:r>
      <w:bookmarkEnd w:id="297"/>
    </w:p>
    <w:p>
      <w:pPr>
        <w:pStyle w:val="BookText"/>
        <w:rPr/>
      </w:pPr>
      <w:r>
        <w:rPr>
          <w:rFonts w:ascii="Amiri" w:hAnsi="Amiri" w:eastAsia="Amiri" w:cs="Amiri"/>
          <w:color w:val="111111"/>
          <w:sz w:val="28"/>
          <w:sz w:val="28"/>
          <w:szCs w:val="28"/>
          <w:rtl w:val="true"/>
          <w:lang w:bidi="ar-SA"/>
        </w:rPr>
        <w:t xml:space="preserve">من أسماء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اللطف الإلهي محيط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أسماء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وللاسم عدة مناشئ ذكرناها في حديث سابق</w:t>
      </w:r>
      <w:r>
        <w:rPr>
          <w:rStyle w:val="FootnoteAnchor"/>
          <w:rtl w:val="true"/>
        </w:rPr>
        <w:footnoteReference w:id="712"/>
      </w:r>
      <w:r>
        <w:rPr>
          <w:rFonts w:ascii="Amiri" w:hAnsi="Amiri" w:eastAsia="Amiri" w:cs="Amiri"/>
          <w:color w:val="111111"/>
          <w:sz w:val="28"/>
          <w:sz w:val="28"/>
          <w:szCs w:val="28"/>
          <w:rtl w:val="true"/>
          <w:lang w:bidi="ar-SA"/>
        </w:rPr>
        <w:t xml:space="preserve">، منها بلحاظ صدور اللطف منه واللطف كل ما يقرّب من الطاعة ويبعد عن المعصية وهذا هو شأن الله تعالى مع عباده،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فاللطف الإلهي محيط بالإنسان من أول الأمر إذ هداه إلى الإيمان وزيّنه له وحبّبه إليه وعرّفه إياه ثم بتيسير أسباب الطاعة وتذليل الصعوبات وإزالة المعوقات ورفده بكل ما يعينه عليها، وبعد ذلك يشكر الله تعالى عبده على ما أدى من عمل صالح ويثيبه عليه فلله الحمد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العبادات من لطف الله تعالى بنا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طاعة، والحج منها فقد أذن الله تعالى لكم بالدخول في ضيافته والوفود على بيته المحرم الآمن ثم يسَّر لكم العسير وقرّب إليكم البعيد وطوى لكم المسافات وأعانكم على تأدية المناسك كما أمر وأراد، ثم بعد ذلك يغدق عليكم</w:t>
      </w:r>
    </w:p>
    <w:p>
      <w:pPr>
        <w:pStyle w:val="BookText"/>
        <w:rPr/>
      </w:pPr>
      <w:r>
        <w:rPr>
          <w:rFonts w:ascii="Amiri" w:hAnsi="Amiri" w:eastAsia="Amiri" w:cs="Amiri"/>
          <w:color w:val="111111"/>
          <w:sz w:val="28"/>
          <w:sz w:val="28"/>
          <w:szCs w:val="28"/>
          <w:rtl w:val="true"/>
          <w:lang w:bidi="ar-SA"/>
        </w:rPr>
        <w:t xml:space="preserve">بالثواب الجزيل الذي لا يقتصر عليكم بل تشمل بركات الحجاج أهلهم وذويهم وقراباتهم وجيرانهم وأصدقاءهم كما دلّت عليه الروايات ومنها ما رواه في ثواب الأعمال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ليغفر للحاج، ولأهل الحاج، ولعشيرة الحاج، ولمن يستغفر له الحاج بقية ذي الحجة والمحرم وصفر وشهر ربيع الأول وعشر من شهر ربيع الآخر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الألطاف الإلهية وبركات الحجاج تمتد بتأثيرها إلى ما هو أوسع من ذلك حتى الحمل في بطن أمه ففي الرواية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في يوم عرفة سائلاً يسأل الناس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أتسأل غير الله في هذا اليوم، وهو يوم يُرجى فيه للأجِنّة في الأرحام أن يعمّها فضل الله تعالى فتسعد</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وانظروا في الأحاديث الشريفة لتروا ما أعدّ الله تعالى من الكرامة لحجاج بيته الحرام ففي رواية صحيحة 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من في القبور لو أن له حجة واحدة بالدنيا وما فيها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حجتين لم يزل في خير حتى يموت</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وفي صحيحة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حجّ أربع حجج، ما له من الثواب،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أربع حجج لم تصبه ضغطة القبر أبداً، وإذا مات صوّر الله الحجج التي حجّ في صورة حسنة أحسن ما يكون من الصور بين عينيه، يصلي في جوف قبره حتى يبعثه الله من قبره، ويكون ثواب تلك الصلاة له، واعلم أن الركعة من تلك الصلاة تعدل ألف ركعة من صلاة الآدميين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تتهيبوا أو تستصعبوا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الإخوة والأخوات لا تتهيبوا أي طاعة ولا تستصعبوها بل أقدموا عليها وأحبّوها وتشوقوا إليها فإنها مهما كانت صعبة فإنها ليست أصعب من الحج الذي يجمع مشاق كل العبادات وقد تكفل الله تعالى بتيسرها وتذليل صعوباتها، وحتى لو لم تتمكنوا من أدائها فإنكم تؤجرون على النية، 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نوى العمل الصالح وعمله كتب له عشر حسنات ومن نواه ولم يعمله كتبت له حسنة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ممن يلبي دعوة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وكونوا ممن يلبي دعوة الله تعالى إلى الطاعة وامتثلوا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مَرَدَّ لَهُ مِنَ اللّهِ ما لَكُمْ مِنْ مَلْجَإٍ يَوْمَئِذٍ وَ ما لَكُمْ مِنْ 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تلتفوا إلى الشيطان الذي يعمل عكس ذلك فيزيّن المعصية والفسوق ويصعّب الأعمال الصالحة ويجعل أمام الإنسان الاحتمالات والتصورات السيئة ويثير في النفس المخاوف والقلق والمثبطات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يضرب لنا الله تبارك وتعالى مثلاً من بني إسرائيل لأنحاء من التصرفات إزاء الطاعة قال تعالى حاكياً عن نبيه الكريم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 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موقف أغلب الناس مع الأسف، لكن الأرض لا تخلو من المخلصين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فالمطلوب منك الإقدام على الطاعة وعدم التهيب وامتلاك الحزم والشجاعة ودخول الباب كما في الآية وسيمنحكم الله تعالى القوة والغلبة وإنجاز العمل بفضله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لنأخذ الدرس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هنا إلى درس ثانٍ نأخذه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كلّ منا لطيفاً يقرّب الآخرين للطاعة ويعينهم عليها وييسرها لكم ويهيئ لهم أسبابها كمن يؤذن لإلفات النظر إلى دخول وقت الصلاة ودعوتهم إليها أو يشوّق الآخرين للحضور في المساجد والمشاركة في صلوات الجمعة والجماعة لما فيها من البركات والثواب أو يتبرع بأجور سيارة لنقل الزائرين أو يدفع نفقات حاج أو معتمر أو يسعى لتزويج مؤمن ومؤمنة ونحوها، فإننا قد دُعينا إلى التخلّق بأخلاق الله تعالى والتحلّي بمقدار ما ييسره الله تعالى من أسمائه الحسنى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ومن أخلاقه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المؤمن لطيفاً بهذا المعنى فإن درجات الناس تتفاوت يوم القيامة بحسب ما يحققونه في ذواتهم من أسماء الله الحسنى وصفاته العليا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98" w:name="pg10757_90867"/>
    </w:p>
    <w:p>
      <w:pPr>
        <w:pStyle w:val="Heading3"/>
        <w:numPr>
          <w:ilvl w:val="2"/>
          <w:numId w:val="1"/>
        </w:numPr>
        <w:rPr/>
      </w:pPr>
      <w:bookmarkStart w:id="299" w:name="__RefHeading___Toc6644521_1051229030"/>
      <w:bookmarkStart w:id="300" w:name="_Toc105"/>
      <w:bookmarkEnd w:id="298"/>
      <w:bookmarkEnd w:id="299"/>
      <w:r>
        <w:rPr>
          <w:rtl w:val="true"/>
        </w:rPr>
        <w:t>كيفية إدامة حالة الطاعة كالحج</w:t>
      </w:r>
      <w:bookmarkEnd w:id="300"/>
    </w:p>
    <w:p>
      <w:pPr>
        <w:pStyle w:val="BookText"/>
        <w:rPr/>
      </w:pPr>
      <w:r>
        <w:rPr>
          <w:rFonts w:ascii="Amiri" w:hAnsi="Amiri" w:eastAsia="Amiri" w:cs="Amiri"/>
          <w:color w:val="111111"/>
          <w:sz w:val="28"/>
          <w:sz w:val="28"/>
          <w:szCs w:val="28"/>
          <w:rtl w:val="true"/>
          <w:lang w:bidi="ar-SA"/>
        </w:rPr>
        <w:t>كيفية إدامة حالة الطاعة كالحج</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قلق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الحديث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فهو في نقصان،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وهنا قد يشعر المؤمن المخلص بالقلق باعتبار أنه أنهى أياماً مباركة في جوار بيت الله الآمن والمشاعر المقدسة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وتجرد فيها لله تبارك وتعالى وتخلى عن الأهل والمال والموقع والجاه والمنزلة الاجتماعية، وسيعود بفضل الله تبارك وتعالى إلى أهله ووطنه ووضعه الطبيعي ويعود إلى انشغالاته فهل سيكون أمسه الذي قضاه في هذه الأرض المقدسة أفضل من يومه الذي سيعود إليه فيوطنه ويكون مشمولاً بما ورد في الحديث أعلاه؟</w:t>
      </w:r>
    </w:p>
    <w:p>
      <w:pPr>
        <w:pStyle w:val="BookText"/>
        <w:rPr/>
      </w:pPr>
      <w:r>
        <w:rPr>
          <w:rFonts w:ascii="Amiri" w:hAnsi="Amiri" w:eastAsia="Amiri" w:cs="Amiri"/>
          <w:color w:val="111111"/>
          <w:sz w:val="28"/>
          <w:sz w:val="28"/>
          <w:szCs w:val="28"/>
          <w:rtl w:val="true"/>
          <w:lang w:bidi="ar-SA"/>
        </w:rPr>
        <w:t>وهذا القلق نابع من روح إيمانية صادقة ولكن يمكن دفعه بوجوه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الانتقالة هي بمشيئة الله تبارك وتعالى وإرادته كإرادته انتهاء شهر رمضان ورفع موائد ضيافة الرحمن وغيرها من موارد نزول الألطاف الإلهية،</w:t>
      </w:r>
    </w:p>
    <w:p>
      <w:pPr>
        <w:pStyle w:val="BookText"/>
        <w:rPr/>
      </w:pPr>
      <w:r>
        <w:rPr>
          <w:rFonts w:ascii="Amiri" w:hAnsi="Amiri" w:eastAsia="Amiri" w:cs="Amiri"/>
          <w:color w:val="111111"/>
          <w:sz w:val="28"/>
          <w:sz w:val="28"/>
          <w:szCs w:val="28"/>
          <w:rtl w:val="true"/>
          <w:lang w:bidi="ar-SA"/>
        </w:rPr>
        <w:t>وما دام الأمر كذلك فهو ليس من فعل العبد والحديث الشريف ناظر إلى ما يصدر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الله تعالى يرأف بالعبد ويرحمه فلا يجعله في حالة روحية مستمرة لأن بدنه لا يطيق ذلك، كما ورد في بعض الأخبار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يستغرق في بعض الحالات مع ربّه حتى يخشى عليه فيضرب على فخذ إحدى زوجاته ويقول لها كلميني، فهذا الانتقال في الحالات من رحمة الله تعالى بالعباد فلا يقلق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العمل وإن لم يستمر لانتفاء موضوعه أو لزوال ظروفه كانتهاء شهر رمضان أو موسم الحج إلا إن نية العود والمواصلة يمكن أن تبقى مستمرة فتكون سبباً لاستمرار الأجر لذلك ورد استحباب نية العود إلى الحج وكراهة نية عدم العود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مكة وهو ينوي الحج من قابل زيد في عمره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خرج من مكة وهو لا ينوي العود إليها فقد اقترب أجله ودنا عذابه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إني وإن لم تدم الطاعة مني فعلاً جزماً فقد دامت محبة وعزماً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وهذا المعنى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نتأدب به إزاء كل طاعة وليس الحج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العمل واستمراره في موعده فإدامته تعني أن يقع ذلك في ظرفه المخصص له فإدامة الحج يعني أن يحج كل سنة في أيامه المعدودات وإدامة صوم رمضان يعني صوم هذا الشهر من كل سنة فمن فعل ذلك فهو مداوم على العمل وليس في عمله تراجع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جعل الله تعالى بدائل عن هذه الطاعات المهمة ونزّلها منزلتها لإشباع رغبة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التواقين للكمال فجعل مثلاً صوم ثلاثة أيام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 وأربعاء في العشرة الوسطى وآخر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صوم الشهر كله</w:t>
      </w:r>
      <w:r>
        <w:rPr>
          <w:rStyle w:val="FootnoteAnchor"/>
          <w:rtl w:val="true"/>
        </w:rPr>
        <w:footnoteReference w:id="724"/>
      </w:r>
      <w:r>
        <w:rPr>
          <w:rFonts w:ascii="Amiri" w:hAnsi="Amiri" w:eastAsia="Amiri" w:cs="Amiri"/>
          <w:color w:val="111111"/>
          <w:sz w:val="28"/>
          <w:sz w:val="28"/>
          <w:szCs w:val="28"/>
          <w:rtl w:val="true"/>
          <w:lang w:bidi="ar-SA"/>
        </w:rPr>
        <w:t xml:space="preserve">فإذا التزم بها فكأنما بقي في حالة صوم مستمر، وجعل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أو عمرة أو أكثر كتعويض عمّن فاته الحج، وهذا وجه لفهم الروايات الواردة في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به مخاطبة العقول التي لا تدرك معنى الولاية ودرجتها وقد أمرنا بمخاطبة الناس على قدر عقولهم والشاهد على هذا المعنى أن الروايات كلها تنزّل زيارة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 الآخرين منزلة الحج والعمرة دون العكس ومقتضى القاعدة عدم أفضلية المنزّل على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أوصي الخطباء والمتحدثين عبر القنوات الفضائية الكتاب بالالتزام بهذه الوصية النبوية الشريفة أعني عدم تحميل الناس فوق طاقتهم وإنما التعامل معهم برفق ومداراة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البدائل الواردة عن الحج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حج المساكين</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xml:space="preserve">، وتوجد اليوم بفضل الله تبارك وتعالى صلوات الجمعة جامعة للشرائط كثيرة، بل ورد في صحيحة أبي بصير ويونس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 أفضل من عشرين حجة، وحجة خيرٌ من بيت مملوء من ذهب يتصدق به حتى لا يبقى منه شيء</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قلنا أن وراء هذه الأعمال حقائق وأغراض يرجع إليها العمل ويؤول إليها وتكون تلك الحقائق والآثار هي المراد من تلك الأعمال، كالأمثال التي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تضرب ويراد منها حقائقها أو تأويل الأحلام ونحوها، والمراد من الحج هو الشخوص إلى الله تبارك وتعالى والتجرد له والتخلي عمّا سواه والحياة في كنفه وذكره، وباختصار فإن الحج فرار إلى الله تعالى من أسر الهوى والشهوات والتعلق بغير الله تعالى مما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الأغلال الاجتماعية والاقتصادية والسياسية والنفسية وغيرها التي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لتحريرهم من أسرها ووضع أوزارها عنهم،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الكافي للكليني ومعاني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إلى الله عز وجل</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للعبد إدامة الحج بإدامة آثاره وأغراضه التي شُرّع من أجلها بأن يكون العبد متجرداً إلى الله تعالى لا تشغله أمور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اقتضت طبيعته البشرية والتزاماته الخوض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والتهذيب بالإسناد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وهذا يعني أن الله تعالى تفضل على الحجاج بإبقائهم في حج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رحاب بيته الآمن وإن غادروه إلى أوطانهم إلا أن يشاؤوا هم الخروج منه بارتكابهم الذنب والعياذ بالله تعالى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أيها الإخوة والأخوات أن نحترم حجتنا ونعطيها أكبر قيمة ممكنة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ونحافظ على آثارها بمراقبة النفس وأن نتذكر دائماً أننا ضيوف الرحمن ومن حجاج بيته ولا يمكن أن يكون حال الإنسان بعد الحج كحاله قبله فإذا خاض الجالسون في غيبة أو انتقاص من مؤمن أو عرضت معاملة مشبوهة أو محرمة أو مالت النفس إلى نظرة خائنة أو فعل محرم فتذكر أيها الأخ والأخت أن كحاج وحاجة وهذا لا يناسبكما</w:t>
      </w:r>
      <w:r>
        <w:rPr>
          <w:rFonts w:eastAsia="Amiri" w:cs="Amiri" w:ascii="Amiri" w:hAnsi="Amiri"/>
          <w:color w:val="111111"/>
          <w:sz w:val="28"/>
          <w:szCs w:val="28"/>
          <w:rtl w:val="true"/>
          <w:lang w:bidi="ar-SA"/>
        </w:rPr>
        <w:t>.</w:t>
      </w:r>
      <w:bookmarkStart w:id="301" w:name="pg10757_90873"/>
    </w:p>
    <w:p>
      <w:pPr>
        <w:pStyle w:val="Heading2"/>
        <w:numPr>
          <w:ilvl w:val="1"/>
          <w:numId w:val="1"/>
        </w:numPr>
        <w:rPr/>
      </w:pPr>
      <w:bookmarkStart w:id="302" w:name="__RefHeading___Toc6644523_1051229030"/>
      <w:bookmarkStart w:id="303" w:name="_Toc106"/>
      <w:bookmarkEnd w:id="301"/>
      <w:bookmarkEnd w:id="302"/>
      <w:r>
        <w:rPr>
          <w:rtl w:val="true"/>
        </w:rPr>
        <w:t>الفصل السادس عشر</w:t>
      </w:r>
      <w:r>
        <w:rPr>
          <w:rtl w:val="true"/>
        </w:rPr>
        <w:t xml:space="preserve">: </w:t>
      </w:r>
      <w:r>
        <w:rPr>
          <w:rtl w:val="true"/>
        </w:rPr>
        <w:t>الاستقامة وحسن الخاتمة</w:t>
      </w:r>
      <w:bookmarkEnd w:id="30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6644525_1051229030"/>
      <w:bookmarkStart w:id="305" w:name="_Toc107"/>
      <w:bookmarkEnd w:id="304"/>
      <w:r>
        <w:rPr>
          <w:rtl w:val="true"/>
        </w:rPr>
        <w:t>اشارة</w:t>
      </w:r>
      <w:bookmarkStart w:id="306" w:name="pg10757_90875"/>
      <w:bookmarkEnd w:id="305"/>
    </w:p>
    <w:p>
      <w:pPr>
        <w:pStyle w:val="Heading3"/>
        <w:numPr>
          <w:ilvl w:val="2"/>
          <w:numId w:val="1"/>
        </w:numPr>
        <w:rPr/>
      </w:pPr>
      <w:bookmarkStart w:id="307" w:name="__RefHeading___Toc6644527_1051229030"/>
      <w:bookmarkStart w:id="308" w:name="_Toc108"/>
      <w:bookmarkEnd w:id="306"/>
      <w:bookmarkEnd w:id="307"/>
      <w:r>
        <w:rPr>
          <w:rtl w:val="true"/>
        </w:rPr>
        <w:t>الاستقامة</w:t>
      </w:r>
      <w:bookmarkEnd w:id="308"/>
    </w:p>
    <w:p>
      <w:pPr>
        <w:pStyle w:val="BookText"/>
        <w:rPr/>
      </w:pPr>
      <w:r>
        <w:rPr>
          <w:rFonts w:ascii="Amiri" w:hAnsi="Amiri" w:eastAsia="Amiri" w:cs="Amiri"/>
          <w:color w:val="111111"/>
          <w:sz w:val="28"/>
          <w:sz w:val="28"/>
          <w:szCs w:val="28"/>
          <w:rtl w:val="true"/>
          <w:lang w:bidi="ar-SA"/>
        </w:rPr>
        <w:t>الاستقامة</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الحمد لله الذي هدانا لحمده، وجعلنا من أهله، لنكون لإحسانه من الشاكرين، وليجزينا على ذلك جزاء المحسنين، والحمد لله الذي حَبانا بدينه، واختصنا بملّته، وسبَّلنا في سُبُل إحسانه، لنسلكها بمنِّه إلى رضوانه، حمداً يتقبله منّا، ويرضى به عنّا،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لنستفد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يقرأ القرآن بلسانه طلباً للثواب الذي أفادته الروايات الكثيرة، والبعض يقرأ القرآن بعقله ليستخرج منه نظرية علمية أو يستدل به على مطلب ما، كاستدلال الأصولي بآية النفر</w:t>
      </w:r>
      <w:r>
        <w:rPr>
          <w:rStyle w:val="FootnoteAnchor"/>
          <w:rtl w:val="true"/>
        </w:rPr>
        <w:footnoteReference w:id="730"/>
      </w:r>
      <w:r>
        <w:rPr>
          <w:rFonts w:ascii="Amiri" w:hAnsi="Amiri" w:eastAsia="Amiri" w:cs="Amiri"/>
          <w:color w:val="111111"/>
          <w:sz w:val="28"/>
          <w:sz w:val="28"/>
          <w:szCs w:val="28"/>
          <w:rtl w:val="true"/>
          <w:lang w:bidi="ar-SA"/>
        </w:rPr>
        <w:t>على حجية خبر الواحد، أو استدلال النحوي على بعض القواعد الإعرابية، والبعض يقرأ القرآن ليتدبر في آياته، ويثير مكنوناته ليأخذ منه علاجاً لأمراضه المعنوية، وبرنامجاً لسيره التكاملي لنيل رضا الله تعالى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يريد أن يكون من المفلحين الفائزين بما عند الله تبارك وتعالى يجد</w:t>
      </w:r>
    </w:p>
    <w:p>
      <w:pPr>
        <w:pStyle w:val="BookText"/>
        <w:rPr/>
      </w:pPr>
      <w:r>
        <w:rPr>
          <w:rFonts w:ascii="Amiri" w:hAnsi="Amiri" w:eastAsia="Amiri" w:cs="Amiri"/>
          <w:color w:val="111111"/>
          <w:sz w:val="28"/>
          <w:sz w:val="28"/>
          <w:szCs w:val="28"/>
          <w:rtl w:val="true"/>
          <w:lang w:bidi="ar-SA"/>
        </w:rPr>
        <w:t>وصفة العلاج المتضمنة لعدة فقرات في قوله تعالى في أول سورة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 وَ الَّذِينَ هُمْ لِلزَّكاةِ فاعِلُونَ، 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الآيات التي تصف عباد الرحمن أو المتقين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مفردة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نقف عند آية مباركة تتحدث عن امتيازات جليلة ومنن عظيمة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بتفصيل أقل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أما مفردة قرآنية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بها آثار عظيمة نطقت بها آية سورة فصلت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تتنزل عليهم الملائكة فتطمّئنهم أن لا خوفٌ عليهم ولا هم يحزنون، وقد قيل في الفرق بين الخوف والحزن أن الأول من الأمور القادمة والثاني من الأسى على ما مضى، فلا يخافون من القادم في القبر أو أهوال يوم القيامة أو مما يخوفونهم به في الدنيا بسبب رفضهم الانصياع لما سوى الله تعالى من طواغيت أو تقاليد اجتماعية وغيرها، ولا يحزنون على ما فاتهم في الدنيا من أمورها الزائلة؛ لأنهم سيجدون أن الله تعالى قد عوّضهم بكرمه بما هو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إنما يكون من مكروه متوقع كالعذاب الذي يخافونه والحرمان من الجنة الذي يخشونه، والحزن إنما يكون من مكروه واقع وشر لازم كالسيئات التي يحزنون من اكتسابها، والخيرات التي يحزنون لفوتها عنهم، فتطيّب الملائكة أنفسهم أنهم في أمن من أن يخافوا شيئاً أو يحزنوا لشيء فالذنوب مغفورة لهم والعذاب مصروف عنهم</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وتبشّرهم الملائكة بالجنة التي وُعدوا بها على لسان القرآن الكريم والناطقين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تتضمن من نِعم وما لا عين رأت ولا أذن سمعت خالدين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وتتولى أمورهم الملائكة بإذن الله تعالى مدبر الأمور وليسوا هم البشر الضعيف الجاهل الضال العاجز عن أن يتولى أموره، وإذا تولّتها الملائكة فإنها لا تأتي إلا بالخير وترعاهم وتداريهم أكثر مما تداوي الأم الشفيقة ولدها، وتجنّبهم كل سوء، في كل المواطن التي يحتاج فيها إلى المعونة حيث لا ناصر إلا الله تعالى في صعوبات الدنيا وعند سكرات الموت وعندما يترك وحيداً في قبره وفي أهوال القيامة وعتباتها، وتعوّضهم عما سيفقدونه من إخوان وأصدقاء وأصحاب بسبب استقامتهم على الحق وسقوط الآخرين وابتعادهم عن الاستقامة، كما نُسِب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الحق لي صديقاً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في الجنة ما تشتهي أنفسهم بل أوسع من ذلك فلهم كل ما يتمنون من النعم المعنوية والحسّية من دون أن يطلبها، عن الإمام الباقر عليه السلام من حديث عن نعم الله تعالى في الجنة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دعا وليُّ الله بغذائه أُتي بما تشتهي نفسه عند طلبه الغذاء من غير أن يسمي شهوته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وهكذا 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النعم التي ذكرتها الآية الكريمة لهم أنهم يَحُلُّون ضيوفاً عند الله الغفور الرحيم معززين مكرمين مرَحَبّاً بهم وتكون النُزُل التي تقّدم للضيوف كما يليق بأي ضيف كريم عند الرب العظيم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المواهب الجليلة لا تُعطى للإنسان لمجرد أن يؤمن بالله تعالى بلسانه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استقامة على التوحيد ورفض الخضوع والانقياد لكل الآلهة المصطنعة من دونه، وأولها النفس الأمّارة بالسوء، وهذا أمر طبيعي، إذ لا يبقى للتوحيد معنى إذا لم يستقم عليه، ويلتزم بمتطلباته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الحقيقي يدعو إلى الاستقامة وهي من ثمراته كما يدعو إلى العمل الصالح، قال أمير المؤمنين عليه السلام بعد أن تلا الآية الشريفة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وعلى منهاج أمره، وعلى الطريقة الصالحة من عبادته، ثم لا تمرقوا منها، ولا تبتدعوا فيها، ولا تخالفوا عنها، فإن أهل المروق منقطع بهم عن الله يوم القيامة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كلمة أمير المؤمنين عليه السلام يظهر أن الاستقامة تتضمن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وعدم الميلان والانحراف تحت ضغط الشهوة أو الخوف أو الحرص على منصب أو المجاملة أو التقليد ونحوها فيخرج عن حد الاستقامة، في حديث عن رسول الله صلى الله عليه و آله و سلم بعد أن تلا هذه الآية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أكثرهم فمن قالها حتى يموت فهو ممن استقام عليها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فعلامة الاستقامة عدم الزيغ والانحراف باتجاه المعصية أو التقصير في الطاعة، يقول الإمام الصادق عليه السلام في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أرشدنا إلى لزوم الطريق المؤدي إلى محبّتك، والمبلّغ إلى جنتك، والمانع من أن نتبع أهواءنا فنعطب، أو أن نأخذ بآرائنا فنهلك</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الطاعة وعمل الخير والاستمرارية فيه؛ إذ لا يصل الإنسان إلى الهدف بمجرد وضع قدمه على الطريق الصحيح بل لا بد من الحركة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الصحيحة باستمرار على الطريق الصحيح، عن علي عليه السلام في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أدِم لنا توفيقك الذي أطعناك به في ماضي أيامنا، 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فلا إفراط ولا تفريط، لأن كلاً منهما ابتعاد عن الاستقامة،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والطغيان هو الخروج عن حد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في الإيصال إلى الهدف فلا شبهات ولا شكوك ولا غموض ولا التفاف ولا حيرة أو تردد، كما أن من صفات استقامة الطريق ذلك ليتحقق المطلوب منه بشكل كامل ولا يضل السائر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فالاستقامة لا تكون إلا إذا كانت لله تبارك وتعالى وعلى الصراط الذي أمر باتباعه، وليس لنيل غاية معينة من شهرة أو مال أو منصب أو جاه،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تشتهي ولا أي 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صعوبة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الوصول إلى النجاح أو القمة أيسر من الثبات عليها والمحافظة على التمسك بها، وهذا معروف لدى المتنافسين في كل المجالات وهو أمر شاق لا ينال إلا بلطف من الله تبارك وتعالى؛ لذا يظهر من الآية الشريفة أن الخطوة الأولى من العبد بأن يستقيم وحينئذٍ يستحق مزيداً من اللطف الإلهي فتنزل عليه الملائكة لتتولى أمره وتقوده إلى الخير، وتثبته على الاستقامة،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لَكانَ خَيْراً لَهُمْ وَ 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الأمر أشق حينما يكلَّف الإنسان بأن يأخذ بيد من معه في طريق الاستقامة،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في الدر المنثور بسنده عن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شمِّروا شمِّروا، فما رؤي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على رسول الله صلى الله عليه و آله و سلم آية كانت أشدَّ عليه ولا أشقّ من هذه الآية، ولذلك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إليك الشيب يا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 والواقعة</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وأرجع البعض سبب ذلك إلى تكليفه بمن معه؛ لأن آية أخرى أمرت بالاستقامة وليس فيها هذا الذيل فلم يذكرها رسول الله صلى الله عليه و آله و سلم،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 اسْتَقِمْ كَما أُمِرْتَ وَ لا تَتَّبِعْ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فالمسؤوليات شاقة وعديدة، إذ عليه الاستقامة في كل لحظة وفي كل قول وفعل، وهو أمر شاق، وأن يكون كل ذلك خالصاً لله تعالى وهو أشق، ثم عليه أن يقوّم الآخرين على هذا الطريق على اختلاف طباعهم وتباين مستوياتهم وتنوع اتجاهاتهم، وتتسع هذه المسؤولية وتزداد المشقة بسعة من كلّف بقيادتهم، حتى تكون بمستوى ولاية أمر المسلمين، وبمستوى المواجهة التي نشهدها اليوم حيث برز الشرك والكفر والفسوق والظلم والاستبداد بكامل عدته وعدده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لنحقق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الاستقامة على الصراط الذي ارتضاه الله تعالى وسار عليه الصالحون من عباده، علّمنا الله تبارك وتعالى أن نسأله إياها ونطلبها منه يومياً عشر مرات على الأقل في صلاتنا، لأنه متضمن لكل خصال الخير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ويعرفنا الله تبارك وتعالى بهذا الصراط ويدلنا على معالمه فيصفه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الذين أنعم الله عليهم؟،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فالاستقامة تتحقق بطاعة الله تبارك وتعالى ورسوله صلى الله عليه و آله و سلم ومَن أمر بطاعته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الأئمة المعصومون عليهم السلام ثم نوّابهم بالحق، فاتباع القيادة الدينية الحقة ضمان للبقاء على الاستقامة على الصراط المستقيم، وفي مجمع البيان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استقاموا على ولاية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الكافي بسنده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 لا تَحْزَنُوا وَ أَبْشِرُوا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معاني الأخبار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الطريق إلى معرفة الله، 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وصراط في الأخرى، فأما الصراط الذي في الدنيا فهو الإمام المفترض الطاعة من عرفه بالدنيا واقتدى بهداه مَّر على الصراط الذي هو جسر جهنم في الآخرة، ومن لم يعرفه في الدنيا زلت قدمه عن الصراط في الآخرة فتردّى في نار جهنم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إذا استقام على طاعة الله ورسوله صلى الله عليه و آله و سلم والأئمة الطاهرين عليهم السلام من بعده يتنعم في الدنيا فضلاً عن امتيازات الآخرة التي ذكرناها،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استقاموا على ولاية علي بن أبي طالب أمير المؤمنين والأوصياء من وُلدِه عليهم السلام وقبلوا طاعتهم في أمرهم ونهيهم لأسقيناهم ماءً غدقاً،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الإيمان، والطريقة هي الإيمان بولاية علي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نحقق الاستقامة؟</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تحقق الاستقامة والثبات عليها التي نطلبها يومياً في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أنها شيء يجب السعي لتحصيله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أموراً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العزم والإرادة الصادقة والشجاعة في اتخاذ القرارات والمواقف وإنجاز الأعمال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 والمعرفة والمطالعة الواسعة لروايات المعصومين عليهم السلام وآثار السلف الصالح لأن أي عمل لا بد أن تسبقه معرفة، وبعد العمل يكتسب معرفة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الالتفات إلى موجبات الانحراف عن صراط الاستقامة مقدمة لاجتنابها وهي اتباع الشهوات والركون إلى الدنيا بزخارفها الباطلة أو الخوف من فقدان شيء أو القلق من فوات أمور، ومن موجبات الانحراف أيضاً أمور تبدو خارجة عن إرادة الإنسان، لكن مقدماتها بيده فيستطيع تجنبها بإزالة مقدماتها كالجهل والنسيان والغفلة والسهو فقد يشذّ الإنسان عن الصراط المستقيم لا عن عمدٍ بل جهلاً وغفلة، وبالنتيجة فقد فاته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الإنسان يدعو يومياً عشر مرات على الأقل في صلواته بعد طلب الهداية للصراط المستقيم أن يعصمه الله ويحميه من كلا النوعين من موجبات الانحراف عن الاستقامة، ابتداءً واستدامة لأنه معرض في أي لحظة للزلل والانحراف والإغواء إلا أن يمدَّه الله تعالى بلطفه ونوره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مفردات عملية لتحقيق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ولتحصيل الاستقامة مفردات عملية وبرامج ذكرتها الآيات الكريمة والروايات الشريفة، ولو التفتنا فإن الآيات التالية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مفردات أساسية لهذا البرنامج وهي عدم الركون إلى الظالمين والمحافظة على الصلاة في أوقاتها والصبر، 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 وَ أَقِمِ الصَّلاةَ طَرَفَيِ النَّهارِ وَ زُلَفاً مِنَ اللَّيْلِ إِنَّ الْحَسَناتِ يُذْهِبْنَ السَّيِّئاتِ ذلِكَ ذِكْرى لِلذّاكِرِينَ، وَ اصْبِرْ فَإِنَّ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وتذكير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هنا للموعظة والتذكير روايتين تتضمنان وصفتين مهمتين لتطهير القلب وتهذيب النفس لمن أراد الكمال على طريق تحقيق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صحيحة رواها الثقات في كتبهم جميعاً كالكليني والصدوق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والبرقي في المحاسن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لا يخرجن من فيك كذبة أبداً،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لا تجترين على خيانة أبداً،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كأنك تراه،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البكاء من خشية الله عز وجل يبنى لك بكل دمعة بيت في الجنة،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مالك ودمك دون دينك،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 بمحاسن الأخلاق فاركبها، عليك بمساوي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الإمام الصادق عليه السلام لعنوان البصري وكان شيخاً كبيراً حضر عند مالك بن أنس ثم هداه الله إلى الإمام الصادق عليه السلام وجاء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قلبك علي ويرزقني من علمك، وأرجو أن الله تعالى أجابني في الشريف ما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كُنية عنوان البصري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حقيقة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يرون المال مال الله يضعونه حيث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أن 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العبد 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والتهاون بها، 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w:t>
      </w:r>
      <w:r>
        <w:rPr>
          <w:rStyle w:val="FootnoteAnchor"/>
          <w:rtl w:val="true"/>
        </w:rPr>
        <w:footnoteReference w:id="741"/>
      </w:r>
      <w:r>
        <w:rPr>
          <w:rFonts w:ascii="Amiri" w:hAnsi="Amiri" w:eastAsia="Amiri" w:cs="Amiri"/>
          <w:color w:val="111111"/>
          <w:sz w:val="28"/>
          <w:sz w:val="28"/>
          <w:szCs w:val="28"/>
          <w:rtl w:val="true"/>
          <w:lang w:bidi="ar-SA"/>
        </w:rPr>
        <w:t xml:space="preserve">فإنه يورث الحماقة والبله، ولا تأكل إلا عند الجوع، وإذا أكلت فكل حلالاً وسمّ الله، واذكر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 فإن كان ولا بد فثلث لطعامه وثلث لشرابه وثلث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وإن كنت كاذباً فيما تقول فالله أسأل أن يغفر لك، ومن وعدك بالخنى</w:t>
      </w:r>
      <w:r>
        <w:rPr>
          <w:rStyle w:val="FootnoteAnchor"/>
          <w:rtl w:val="true"/>
        </w:rPr>
        <w:footnoteReference w:id="742"/>
      </w:r>
      <w:r>
        <w:rPr>
          <w:rFonts w:ascii="Amiri" w:hAnsi="Amiri" w:eastAsia="Amiri" w:cs="Amiri"/>
          <w:color w:val="111111"/>
          <w:sz w:val="28"/>
          <w:sz w:val="28"/>
          <w:szCs w:val="28"/>
          <w:rtl w:val="true"/>
          <w:lang w:bidi="ar-SA"/>
        </w:rPr>
        <w:t>فعده بالنصيحة والرعاء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وإياك أن تسألهم تعنتاً و تجربة وإياك أن تعمل برأيك شيئاً، وخذ بالاحتياط في جميع ما تجد إليه سبيلاً، و اهرب من الفتيا هربك من الأسد، ولا تجعل رقبتك للناس جسراً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عني يا أبا عبد الله فقد نصحت لك ولا تفسد علي وِردي، فإني امرؤٌ ضنين بنفسي</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09" w:name="pg10757_90885"/>
    </w:p>
    <w:p>
      <w:pPr>
        <w:pStyle w:val="Heading3"/>
        <w:numPr>
          <w:ilvl w:val="2"/>
          <w:numId w:val="1"/>
        </w:numPr>
        <w:rPr/>
      </w:pPr>
      <w:bookmarkStart w:id="310" w:name="__RefHeading___Toc6644529_1051229030"/>
      <w:bookmarkStart w:id="311" w:name="_Toc109"/>
      <w:bookmarkEnd w:id="309"/>
      <w:bookmarkEnd w:id="310"/>
      <w:r>
        <w:rPr>
          <w:rtl w:val="true"/>
        </w:rPr>
        <w:t>أعمال تكون كالقشة التي تقصم ظهر الجمل</w:t>
      </w:r>
      <w:bookmarkEnd w:id="311"/>
    </w:p>
    <w:p>
      <w:pPr>
        <w:pStyle w:val="BookText"/>
        <w:rPr/>
      </w:pPr>
      <w:r>
        <w:rPr>
          <w:rFonts w:ascii="Amiri" w:hAnsi="Amiri" w:eastAsia="Amiri" w:cs="Amiri"/>
          <w:color w:val="111111"/>
          <w:sz w:val="28"/>
          <w:sz w:val="28"/>
          <w:szCs w:val="28"/>
          <w:rtl w:val="true"/>
          <w:lang w:bidi="ar-SA"/>
        </w:rPr>
        <w:t>أعمال تكون كالقشة التي تقصم ظهر الجمل</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لنتعظ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الأحاديث الشريفة المؤمن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فطن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ومن كياسته ما ورد في أحاديث 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اتعظ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الغير الذي دعينا للاتعاظ به قد يكونون أشخاصاً وقد تكون حالات أو مواقف أو مشاهد</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الحالات ما نراه في السوق عندما يشتري أحد وزناً معيناً من الدقيق أو السكر فإن كيلة كبيرة منهما يغترفها البائع المحترف لا تنزل الميزان بالوزن المطلوب لكن حبات يضعها البائع في الكفّة يقطّرها بعد ذلك تنزل بها كفة الميزان، محل الشاهد أن نأخذ من هذه الأمثال درساً، وهو أن الإنسان قد تصدر منه معاصي فيمهله الله تبارك وتعالى ويحلم عنه بطول أناته في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يحلم عني حتى كأني لا ذنب لي</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بل يواصل نعمه عليه والعبد يجازيها بالمعصية ويسوّد</w:t>
      </w:r>
    </w:p>
    <w:p>
      <w:pPr>
        <w:pStyle w:val="BookText"/>
        <w:rPr/>
      </w:pPr>
      <w:r>
        <w:rPr>
          <w:rFonts w:ascii="Amiri" w:hAnsi="Amiri" w:eastAsia="Amiri" w:cs="Amiri"/>
          <w:color w:val="111111"/>
          <w:sz w:val="28"/>
          <w:sz w:val="28"/>
          <w:szCs w:val="28"/>
          <w:rtl w:val="true"/>
          <w:lang w:bidi="ar-SA"/>
        </w:rPr>
        <w:t xml:space="preserve">صحائف أعماله بها ثم يصدر منه فعل قد لا يراه من الكبائر إلا انه يقع بعين المقت والغضب من الله تبارك وتعالى فتنزل عليه العقوبة الإلهية والعياذ بالله، ويكون هذا الفعل كما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القشة التي قصمت ظهر الجمل</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وقيل في أصله أن رجلاً حمل بعيراً أثقالاً أضعاف الاعتيادية فنهاه الناس عن ذلك رفقاً بالحيوان لكن استمر وفي النهاية وضع باقة من قش فوق الأحمال فسقط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المثل للحالات التي يحصل فيها الانهيار بسبب أمر يُعدُّ بسيطاً ولا يمكن أن يتسبب في هذه النتيجة، لكنه أدى إليه باعتباره حصل على خلفية تراكمات سابقة أوصلت الحالة إلى حافة الانهيار فجاء الأمر البسيط لينهي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جانب السيئات، والأمر كذلك في جانب الحسنات، فإن الإنسان قد يقوم بطاعات يحصل عليها ثواب لكنها لا تجعله من أهل رضا الله تبارك وتعالى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مراتب عالية في الجنان أسمى من جنة الحور العين ولحم طير مما يشتهون ومن امتيازاتها أن صاحبها يحاسب حساباً يسيراً، لأن أهل رضا الله تبارك وتعالى كالطالب الذي يُعفى من الامتحانات النهائية بعد أن حصل بجهده على درجة الإعفاء، وكالطالب الذي عُرف بنيله الدرجات الكاملة في الامتحانات فإن المدرِّس لا يدقق في ورقته الامتحانية وبمجرد أن يرى اسمه يضع علامة الإجابة الصحيحة على كل أجوبته من دون أن يقرأها لأنه يعلم أن الطالب أهل لهذه الدرجة حتى لو وقعت في أجوبته أخطاء فإنه لا يحاسبه عليها لأنها لا تضرّ بمستواه العام وإنما وقعت لظروف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استثمار فرص الطاعة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 عن الله تعالى كما في الحديث الشريف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معصيته وأنت لا تعلم</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فمع أن جملة من الأعمال هي من الطاعات التي يؤجر عليها الإنسان لكنه لا يعلم أي عمل منها الذي يحقق رضا الله تبارك وتعالى، ومع أن جملة من الأعمال هي معاصي يعاقب عليها الإنسان إلا انه لا يعلم أي منها الذي يوجب المقت والسخط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لكم مورداً لكل منهما مستفاداً من الروايات الشريفة، فمن موجبات الرضا كفالة اليتيم المادي والمعنوي كما شرحناه في إحدى خطب الزيارات الفاطمية، ومما ورد فيه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 في الجنة إذا أتقى الله عز وجل</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وأشار بالمسبحة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ورد في إدخال السرور على المؤمن ونحوها من الأفعال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موجبات المقت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موجبات المقت والطرد أمر يستسهل فعله الكثير من المتدينين ولكن ورد فيه ما لم يرد حتى في الكبائر، وهو تسقيط المؤمنين ففي الكافي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وهدم مروئته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الاستدراج الإلهي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الإنسان الذي يعرف قيمة نفسه أن لا يقصّر في استثمار فرص الطاعة مهما اعتقد بضآلتها فلعل ذلك العمل يكون موجباً لتحصيل الرضا الإلهي، وأن لا يستخف بمعصية فلعلها تكون موجبة للغضب الإلهي والعياذ بالله ولا يغرّه توالي النعم عليه فيظن أن له حظوة عند الله تبارك وتعالى، بل عليه أن يخشى من ذلك إذ ربما كان من المستدرجين إلى الهلاك بهذه النعم، فمن كلمات أمير المؤمنين عليه السلام في نهج البلاغة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وُسِّع عليه في ذات يده فلم ير ذلك استدراجاً فقد أمن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الصادق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مغرور بما قد أنعم الله عليه، وكم من مستدرج يستر الله عليه، وكم من مفتون بثناء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عنه عليه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يذنب الذنب فتجدّد له النعمة معه، تلهيه تلك النعمة عن الاستغفار من ذلك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الكافي ورد عنه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وإذا أراد الله بعبد شراً فأذنب ذنباً أتبعه بنعمة لينسيه الاستغفار ويتمادى بها،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p>
    <w:p>
      <w:pPr>
        <w:pStyle w:val="BookText"/>
        <w:rPr/>
      </w:pPr>
      <w:r>
        <w:rPr>
          <w:rStyle w:val="FootnoteAnchor"/>
          <w:rtl w:val="true"/>
        </w:rPr>
        <w:footnoteReference w:id="751"/>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فتواتر النعم من مواطن الحذر من الاستدراج الإلهي نحو المقت والسخط، ومن مواطنه أيضاً غفلة الإنسان ووقوعه في المعاصي بعد مواسم الطاعة وتمتعه بنعم الرحمن وموائده المعنوية، فهذا الذي يُحصل في عيد الفطر بعد مائدة شهر رمضان المعنوية، أو ما يحصل في عيد الأضحى بعد يوم عرفة وأيام ذي الحجة المباركات، أو يقضي الإنسان صلاة الجماعة في المسجد ولا يقدّر هذه النعمة المعنوية وغيرها فهذه كلها من مواطن الحذر والخشية، ويطبق بعضهم على هذه الموارد قوله تعالى في طلب حواريي المسيح عيسى عليه السلام مائدة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الْعالَمِينَ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وموائد النعم المعنوية أولى من الموائد المادية في ترتيب هذه الآثار القاسية والعياذ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الطاعة الموجبة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أيضاً إلى أن المقصود بالطاعة الموجبة للرضا الإلهي ما يشمل اجتناب المحرّم، كالذي ورد في غض البصر عن المرأة الأجنبية، روي عن الإمام الصادق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ابليس مسموم، من تركها لله عز وجل لا لغيره أعقبه الله آمناً وإيماناً يجد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امرأة فرفع بصره إلى السماء أو غض بصره لم يرتدّ إليه بصره حتى يزوجه الله من الحور العين</w:t>
      </w:r>
      <w:r>
        <w:rPr>
          <w:rFonts w:eastAsia="Amiri" w:cs="Amiri" w:ascii="Amiri" w:hAnsi="Amiri"/>
          <w:color w:val="111111"/>
          <w:sz w:val="28"/>
          <w:szCs w:val="28"/>
          <w:rtl w:val="true"/>
          <w:lang w:bidi="ar-SA"/>
        </w:rPr>
        <w:t>).</w:t>
      </w:r>
    </w:p>
    <w:p>
      <w:pPr>
        <w:pStyle w:val="BookText"/>
        <w:rPr/>
      </w:pPr>
      <w:r>
        <w:rPr>
          <w:rStyle w:val="FootnoteAnchor"/>
          <w:rtl w:val="true"/>
        </w:rPr>
        <w:footnoteReference w:id="755"/>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المعصية الموجبة للغضب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تشمل المعصية الموجبة للغضب الإلهي ترك الطاعة والتقصير فيها، كالذي ورد في التقاعس عن قضاء حاجة المؤمن، وقد وردت في ذلك عدة روايات منها قول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بفضل الله تبارك وتعالى بين يديكم فرص عظيمة لنيل رضا الله تبارك وتعالى، فكثير منكم من الشباب المتفقهين الرساليين فعندكم فرصة كفالة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بالموعظة والارشاد والتوجيه وتعليم الأحكام، وعندكم فرصة إدخال السرور عليهم وقضاء حوائجهم، وقد اختاركم الله تبارك وتعالى لحمل هذه الأمانة فاستثمروا هذه الفرص، كلٌ منكم بحسب موقعه وساحة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12" w:name="pg10757_90891"/>
    </w:p>
    <w:p>
      <w:pPr>
        <w:pStyle w:val="Heading3"/>
        <w:numPr>
          <w:ilvl w:val="2"/>
          <w:numId w:val="1"/>
        </w:numPr>
        <w:rPr/>
      </w:pPr>
      <w:bookmarkStart w:id="313" w:name="__RefHeading___Toc6644531_1051229030"/>
      <w:bookmarkStart w:id="314" w:name="_Toc110"/>
      <w:bookmarkEnd w:id="312"/>
      <w:bookmarkEnd w:id="313"/>
      <w:r>
        <w:rPr>
          <w:rtl w:val="true"/>
        </w:rPr>
        <w:t>أيها الشباب الرسالي اثبتوا على الخير فإن الأمور بخواتيمها</w:t>
      </w:r>
      <w:bookmarkEnd w:id="314"/>
    </w:p>
    <w:p>
      <w:pPr>
        <w:pStyle w:val="BookText"/>
        <w:rPr/>
      </w:pPr>
      <w:r>
        <w:rPr>
          <w:rFonts w:ascii="Amiri" w:hAnsi="Amiri" w:eastAsia="Amiri" w:cs="Amiri"/>
          <w:color w:val="111111"/>
          <w:sz w:val="28"/>
          <w:sz w:val="28"/>
          <w:szCs w:val="28"/>
          <w:rtl w:val="true"/>
          <w:lang w:bidi="ar-SA"/>
        </w:rPr>
        <w:t>أيها الشباب الرسالي اثبتوا على الخير فإن الأمور بخواتيمها</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لطف الله تعالى بالشباب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الشريف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يباهي بالشابّ العابد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الى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شهوته من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حقنا أن نفخر بكم أيها الشباب الرساليون، إذا كان الله تعالى يفخر بكم ويباهي بكم ملائكته، لان الملائكة مجبولون على الطاعة وخلقوا مفطورين عليها ويتحركون نحوها تلقائيا، أما انتم فقد خلق فيكم نوازع الخير والشر ووجودكم محاط بالشهوات الجاذبة والأهواء الصارفة، فحينما تنجحون في هذا الصراع المرير والدقيق والمستمر الذي لا هوادة فيه فأنكم أفضل من الملائكة بالتأكيد وأعلى منهم منزلة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لذلك أن يتحقق لولا لطف الله تبارك تعالى وحسن توفيقه إذ وفّر لكم أسباب الهداية وأوّلها أن قدّر لكم أن تخلقوا في هذا المجتمع المؤمن الموالي لأهل البيت وبذلك فقد اختصر عليكم المسافة للوصول إلى الهداية، فتصوروا لو أن</w:t>
      </w:r>
    </w:p>
    <w:p>
      <w:pPr>
        <w:pStyle w:val="BookText"/>
        <w:rPr/>
      </w:pPr>
      <w:r>
        <w:rPr>
          <w:rFonts w:ascii="Amiri" w:hAnsi="Amiri" w:eastAsia="Amiri" w:cs="Amiri"/>
          <w:color w:val="111111"/>
          <w:sz w:val="28"/>
          <w:sz w:val="28"/>
          <w:szCs w:val="28"/>
          <w:rtl w:val="true"/>
          <w:lang w:bidi="ar-SA"/>
        </w:rPr>
        <w:t>أحدكم ولد في بعض المجتمعات المنهمكة في الحيوانية والبعيدة عن الإسلام في أمريكا أو في مجاهل أفريقيا فما هو احتمال هدايتكم إلى هذا الخير الذي انتم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عن الثبات في الطريق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يا أحبتي أن تثبتوا على هذا الخير وتعضّوا عليه بالنواجذ فإن الأمور بخواتيمها كما ورد في الحديث الشريف، واذكر لكم شاهدين على الحديث</w:t>
      </w:r>
    </w:p>
    <w:p>
      <w:pPr>
        <w:pStyle w:val="BookText"/>
        <w:rPr/>
      </w:pPr>
      <w:r>
        <w:rPr>
          <w:rFonts w:ascii="Amiri" w:hAnsi="Amiri" w:eastAsia="Amiri" w:cs="Amiri"/>
          <w:color w:val="111111"/>
          <w:sz w:val="28"/>
          <w:sz w:val="28"/>
          <w:szCs w:val="28"/>
          <w:rtl w:val="true"/>
          <w:lang w:bidi="ar-SA"/>
        </w:rPr>
        <w:t xml:space="preserve">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خديجة الكبرى ومن السابقين للإسلام في أوائل الدعوة الإسلامية في مكة حيث تحمّل آذى قريش ثم هاجر إلى المدينة وشارك في بدر وأحد وأبلى بلاء حسناً وله في معركة الخندق موقف جليل حين انبرى إلى الفارس من قريش الذي وقع في الخندق حينما حاول مع عمرو بن عبد ود العامري عبوره وطلب من يبارزه في الخندق فنزل إليه الزبير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p>
    <w:p>
      <w:pPr>
        <w:pStyle w:val="BookText"/>
        <w:rPr/>
      </w:pPr>
      <w:r>
        <w:rPr>
          <w:rFonts w:ascii="Amiri" w:hAnsi="Amiri" w:eastAsia="Amiri" w:cs="Amiri"/>
          <w:color w:val="111111"/>
          <w:sz w:val="28"/>
          <w:sz w:val="28"/>
          <w:szCs w:val="28"/>
          <w:rtl w:val="true"/>
          <w:lang w:bidi="ar-SA"/>
        </w:rPr>
        <w:t xml:space="preserve">ثم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المدافعين عن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كسر سيفه، وكان من الستة أهل الشورى وأعطى صوته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التاريخ المشرف الذي لا يرقى إليه الكثيرون انهار حين بايعت الأمة أمير المؤمنين علي بن أبي طالب وانصرفت عنه الخلافة التي كان يحلم أن تصير إليه بعد مقتل الخليفة الثالث، حيث كان يحرّض هو وزميلاه على الخليفة، وقد أفسدت الدنيا التي انفتحت على المسلمين قلوب الكثير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ترك أحدهم من الذهب ما يُكسَر بالفؤوس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صاحب هذا التاريخ وهذه المواقف الجليلة يقود حرباً على أمير المؤمنين الإمام الحق والزبير يعرفه أكثر من غيره، وأزهقت أرواح الآلاف من المسلمين، وذكّره أمير المؤمنين بكلمات سمعاها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أمير المؤمنين فرجع عن القتال ولكن بعد أن أنشبت المنية أظفارها، ثم اغتيل من قبل أحد الجنود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 قاتله بسيفه قبّله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كشف الكرب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الذي كان من كبار قادة جيش الأمويين وأرسله عبيد الله بن زياد على رأس ألف مقاتل حينما علم بتوجه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ليأتي به أسيراً، وحصل ما حصل بينه وبين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حتى صار القرار أن يتخذ الإمام طريقاً لا يرجعه إلى المدينة ولا يذهب به إلى الكوفة فسار باتجاه كربلاء ووقعت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الرياحي</w:t>
      </w:r>
    </w:p>
    <w:p>
      <w:pPr>
        <w:pStyle w:val="BookText"/>
        <w:rPr/>
      </w:pPr>
      <w:r>
        <w:rPr>
          <w:rFonts w:ascii="Amiri" w:hAnsi="Amiri" w:eastAsia="Amiri" w:cs="Amiri"/>
          <w:color w:val="111111"/>
          <w:sz w:val="28"/>
          <w:sz w:val="28"/>
          <w:szCs w:val="28"/>
          <w:rtl w:val="true"/>
          <w:lang w:bidi="ar-SA"/>
        </w:rPr>
        <w:t>لكن الحر هذا حينما اصطف الجيشان للقتال يوم عاشوراء أدركته ألطاف الهداية فحكّم عقله في الموقف الذي يتخذه وكانت لحظات عصيبة ومهولة فأخذ يرتعد وقال له زميله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سئلت من أشجع من في المصر لما عدوتك فما هذا الخوف،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إنني أُخيّر نفسي بين الجنة والنار ولا أختار على الجنة شيئاً والتحق بصف الإمام الحسين خجلاً معتذراً عمّا سبق منه، ولما استشهد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كما سمّتك أمّك حرّ، حرٌّ في الدنيا والآخرة وسعيد في الآخرة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هذان مثالان لفريقين من الناس فكونوا ممن لا يختار على الجنة شيئاً ولا يكون ذلك إلا بأن تعملوا العمل الذي يؤدي بكم إليها وتثبتوا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 مَنْ أَرادَ الْآخِرَةَ وَ سَعى لَها سَعْيَها وَ هُوَ مُؤْمِنٌ فَأُولئِكَ كانَ سَعْيُهُمْ مَشْكُوراً، كُلاًّ نُمِدُّ هؤُلاءِ وَ هَؤُلاءِ مِنْ عَطاءِ رَبِّكَ وَ ما كانَ عَطاءُ رَبِّكَ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 معاصر ممن فشل في الثبات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تناقلت وسائل الإعلام صور الكارثة التي حلّت بالأطفال شديدي العوق في دار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الحنان في بغداد ، وبدلاً من أن يعلن وزير العمل والشؤون الاجتماعية مسؤوليته الأدبية والأخلاقية عن الكارثة ويستقيل حفظاً لكرامته وتسعى الجهات المختصة لمحاسبة المقصرين، يظهر السيد الوزير المدعوم من قبل المرجعية والذي ينتمي إلى أسرة علمية جليلة في النجف الأشرف على وسائل الإعلام ويندّد بالمغرضين الذين اظهروا الحالة على وسائل الإعلام، وأنه سيقاضي القوات الأمريكية والعراقية التي داهمت المقر بتهمة الإساءة إلى سمعة وزارته، علماً بأن هذه القوات لم تفعل ذلك إلا بعد أن استنجد ذوو الأطفال بها لأنهم قدّموا بلاغات إلى كل الجهات المعنية في الوزارة على مدى عدة أشهر لإيقاف الانتهاكات في الدار ولم يجدوا أذاناً صاغية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هذا نموذج من كثيرين من المتصدين للعملية السياسية الذين يتشدقون بتاريخ طويل من الجهاد والنضال ضد الدكتاتورية وأنهم انتموا إلى الحركة الإسلامية منذ عشرات السنين وتراهم يسقطون بسبب حب الدنيا في بئر عميقة من الظلم وسرقة أموال الشعب واللامبالاة والانغماس في الأنانية وترك الشعب يحترق والبلد يُدمّر، فما قيمة ذلك التاريخ وماذا سينفعهم؟</w:t>
      </w:r>
    </w:p>
    <w:p>
      <w:pPr>
        <w:pStyle w:val="BookText"/>
        <w:rPr/>
      </w:pPr>
      <w:r>
        <w:rPr>
          <w:rFonts w:ascii="Amiri" w:hAnsi="Amiri" w:eastAsia="Amiri" w:cs="Amiri"/>
          <w:color w:val="111111"/>
          <w:sz w:val="28"/>
          <w:sz w:val="28"/>
          <w:szCs w:val="28"/>
          <w:rtl w:val="true"/>
          <w:lang w:bidi="ar-SA"/>
        </w:rPr>
        <w:t>وصيتنا للشباب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الشباب الأحبّة الأنقياء كلكم قادرون على أن تنخرطوا في تيارات وجهات تحقق لكم الثروة والتسلط على رقاب الناس، ولكنكم زهدتم فيها وآثرتم التمسك بمنهج الهدى والصلاح فطوبى لكم وحسن مآب وحقاً إن الله تبارك وتعالى يباهي بكم الملائكة ونحن نتقرب إلى الله تعالى بمحبتكم ومواددتكم والسعي الحثيث لخدمتكم بما نستطيع والله ولي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15" w:name="pg10757_90895"/>
    </w:p>
    <w:p>
      <w:pPr>
        <w:pStyle w:val="Heading2"/>
        <w:numPr>
          <w:ilvl w:val="1"/>
          <w:numId w:val="1"/>
        </w:numPr>
        <w:rPr/>
      </w:pPr>
      <w:bookmarkStart w:id="316" w:name="__RefHeading___Toc6644533_1051229030"/>
      <w:bookmarkStart w:id="317" w:name="_Toc111"/>
      <w:bookmarkEnd w:id="315"/>
      <w:bookmarkEnd w:id="316"/>
      <w:r>
        <w:rPr>
          <w:rtl w:val="true"/>
        </w:rPr>
        <w:t>الفصل السابع عشر</w:t>
      </w:r>
      <w:r>
        <w:rPr>
          <w:rtl w:val="true"/>
        </w:rPr>
        <w:t xml:space="preserve">: </w:t>
      </w:r>
      <w:r>
        <w:rPr>
          <w:rtl w:val="true"/>
        </w:rPr>
        <w:t>أحبو الله تعالى وحببوه وتحببوا اليه</w:t>
      </w:r>
      <w:bookmarkEnd w:id="31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6644535_1051229030"/>
      <w:bookmarkStart w:id="319" w:name="_Toc112"/>
      <w:bookmarkEnd w:id="318"/>
      <w:r>
        <w:rPr>
          <w:rtl w:val="true"/>
        </w:rPr>
        <w:t>اشارة</w:t>
      </w:r>
      <w:bookmarkStart w:id="320" w:name="pg10757_90897"/>
      <w:bookmarkEnd w:id="319"/>
    </w:p>
    <w:p>
      <w:pPr>
        <w:pStyle w:val="Heading3"/>
        <w:numPr>
          <w:ilvl w:val="2"/>
          <w:numId w:val="1"/>
        </w:numPr>
        <w:rPr/>
      </w:pPr>
      <w:bookmarkStart w:id="321" w:name="__RefHeading___Toc6644537_1051229030"/>
      <w:bookmarkStart w:id="322" w:name="_Toc113"/>
      <w:bookmarkEnd w:id="320"/>
      <w:bookmarkEnd w:id="321"/>
      <w:r>
        <w:rPr>
          <w:rtl w:val="true"/>
        </w:rPr>
        <w:t>أحبوا الله تعالى وحبّبوه وتحبّبوا إليه</w:t>
      </w:r>
      <w:bookmarkEnd w:id="322"/>
    </w:p>
    <w:p>
      <w:pPr>
        <w:pStyle w:val="BookText"/>
        <w:rPr/>
      </w:pPr>
      <w:r>
        <w:rPr>
          <w:rFonts w:ascii="Amiri" w:hAnsi="Amiri" w:eastAsia="Amiri" w:cs="Amiri"/>
          <w:color w:val="111111"/>
          <w:sz w:val="28"/>
          <w:sz w:val="28"/>
          <w:szCs w:val="28"/>
          <w:rtl w:val="true"/>
          <w:lang w:bidi="ar-SA"/>
        </w:rPr>
        <w:t>أحبوا الله تعالى وحبّبوه وتحبّبوا إليه</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والسلام على أشرف الخلق وأكملهم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حببوا الله تعالى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حديث نبوي شريف أنه توجد فئة من الناس لهم مقام رفيع يوم القيامة يغبطهم عليه الأنبياء صلوات الله عليهم أجمعين، وتشرأبُّ أعناق طالبي الكمال إزاء مثل هذه الأحاديث ويقبلون عليها بكلّهم، والحديث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ناساً ما هم أنبياء ولا شهداء يغبطهم الأنبياء والشهداء بمنزلتهم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الله ويحببونه إلى خلقه يأمرونهم بطاعة الله فإذا أطاعوا الله أحبهم الله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أنك تجد بعض الناس يتحمّس في الدعوة إلى محبة حزبه أو فريقه الرياضي الذي يشجعه، أو الشخص الذي يعجبه، ويغفل عن الدعوة إلى محبة خالقه</w:t>
      </w:r>
    </w:p>
    <w:p>
      <w:pPr>
        <w:pStyle w:val="BookText"/>
        <w:rPr/>
      </w:pPr>
      <w:r>
        <w:rPr>
          <w:rFonts w:ascii="Amiri" w:hAnsi="Amiri" w:eastAsia="Amiri" w:cs="Amiri"/>
          <w:color w:val="111111"/>
          <w:sz w:val="28"/>
          <w:sz w:val="28"/>
          <w:szCs w:val="28"/>
          <w:rtl w:val="true"/>
          <w:lang w:bidi="ar-SA"/>
        </w:rPr>
        <w:t>الكريم ويزهد في هذا المنزلة الرفيعة وهي منزلة قد لا يبدو من الصعب وصول الإنسان إليها بلطف الله تبارك وتعالى وتوفيقه إذ ليس عليه إلا أن يحبّبَّ الله تعالى إلى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يأمر الله تعالى النخبة من عبادة ليكونوا من الدعاة إلى محبة الله تعالى، ففي 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أحببني وحببني إلى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ليس أحدٌ أحبُّ إلي منك فكيف لي بقلوب العباد؟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نعمتي وآلائي فإنهم لا يذكرون مني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مثله عن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6"/>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كيف تحبب الله تعالى؟</w:t>
      </w:r>
    </w:p>
    <w:p>
      <w:pPr>
        <w:pStyle w:val="BookText"/>
        <w:rPr/>
      </w:pPr>
      <w:r>
        <w:rPr>
          <w:rFonts w:ascii="Amiri" w:hAnsi="Amiri" w:eastAsia="Amiri" w:cs="Amiri"/>
          <w:color w:val="111111"/>
          <w:sz w:val="28"/>
          <w:sz w:val="28"/>
          <w:szCs w:val="28"/>
          <w:rtl w:val="true"/>
          <w:lang w:bidi="ar-SA"/>
        </w:rPr>
        <w:t>وهذا الحديث يبين طريقاً لتحبيب الله تعالى إلى خلقه ولا تحتاج معرفتها إلى مؤونة كبيرة، وليقم الإنسان بمراجعة لنفسه وحاله ليعرف سعة النعم، فمثلاً إذا جلس على الطعام ورأى أنواع المواد الداخلة في إعداده، وكم بُذل عليها من جهود لتصل إليه بهذا الشكل، ولننظر في الخبز الذي هو طعام مشترك لكل الناس كيف تعب الزرّاع لإنتاج حبات القمح ثم طحنت وعُجنت وخبزت، وكل مرحلة من هذه المراحل يقوم عليها عمال ومكائن ولوازم أخرى كالوقود والماء وغيرها، فإذا تأمل الإنسان في هذه المنظومة الواسعة من النعم التي تشترك لتقدم له رغيف الخبز، أحبَّ الإنسان خالقه الذي هيّأ له كل هذه الأسباب وذلّل له كل الصعوبات، وإذا تأمل في الأنواع الأخرى من طعامه وشرابه فإنه سيعجز عن إدراكها فضلاً عن 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حكي عن البعض أنه كان يبكي حينما يقدَّم له الطعام لما يراه من أعظم النعم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بتذكيرهم بنعمه التي لا تُعدّ ولا تحصى، وهذا لا يعني اقتصار النعم على المطعم والمشرب، ومن ظن ذلك فهو جاهل، فإن لله تبارك وتعالى على عبده نعماً لا تحصى على رأسها الإيمان بالله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وتوحيده ونعمة الإسلام وولاية النبي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عرفه جملة من تلك النعم من قبل خروجنا إلى هذه الدنيا، ولو تعرّف الإنسان على عجائب بدنه لرأى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الطوسي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يعلم فضل الله عليه إلا في مطعمه ومشربه فقد قصر علمه ودنا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الإنسان بعض ما أنعم عليه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تعد ولا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لأن الإنسان مجبول فطرياً على حب من أحسن إليه، ولو أن شخصاً وفّر لآخر واحدة من نعم الله كالحياة بإنقاذه من غرق أو موت محقق أو وفّر له نعمة البصر أو السمع أو الطعام لأحبه وكان مديناً له طول حياته بذلك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يحب الله تعالى الذي وفّر له كل هذه النعم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فإن الإنسان ينجذب فطرياً إلى الجمال والكمال، وذلك يتطلب معرفة فإنه لا حب إلا بمعرفة، فنحن لم نرَ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الصديقة الطاهرة فاطمة الزهراء والحسن والحسين والأئمة المعصومين والأنبياء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نعايشهم ولكنهم وُصفوا لنا بمحاسن الأخلاق واطلعنا على سيرتهم الكريمة وسمو ذواتهم ومواقفهم النبيلة فأحببناهم، أما الجاهل بهم فإنه لا يعرفهم حتى يحبهم، وهكذا العلماء من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العامي الذي لا يعرف قيمة إنجازاتهم العظيمة يكون حبه هامشياً مجملاً، أما العلماء الذين وقفوا على مؤلفاتهم وسبروا أغوار علومهم وعلموا قوة ملكاتهم والجهود المضنية التي بذلوها فإنهم يحملون لهم كل الحب والإجلال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الوسائل الأخرى لتحبيب الله تعالى إلى خلقه بيان صفاته الحسنى وتعريفه إلى خلقه بما هو أهله من الكمال</w:t>
      </w:r>
    </w:p>
    <w:p>
      <w:pPr>
        <w:pStyle w:val="BookText"/>
        <w:rPr/>
      </w:pPr>
      <w:r>
        <w:rPr>
          <w:rFonts w:ascii="Amiri" w:hAnsi="Amiri" w:eastAsia="Amiri" w:cs="Amiri"/>
          <w:color w:val="111111"/>
          <w:sz w:val="28"/>
          <w:sz w:val="28"/>
          <w:szCs w:val="28"/>
          <w:rtl w:val="true"/>
          <w:lang w:bidi="ar-SA"/>
        </w:rPr>
        <w:t>وهكذا إذا تعرّف الإنسان على الصفات الحسنى لخالقه أحبّه، فمثلاً إذا عرف سعة عفوه عن المذنبين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 الروايات في ذلك كقول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الشاب الذي قتل مائة بريء وكان يائساً من عفو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يأسه من رحمة الله أعظم من قتله مائة نفس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عرف سعة رحمة الله تبارك وتعالى بعباده وأنه تعالى وزّع جزءاً من مائة جزء من رحمته على مخلوقاته فبها تتراحم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تصوروا أن رحمة الأمهات والآباء بأبنائهم لدى الإنسان والحيوان والمشاعر النبيلة التي تتدفق عند رؤية مبتلى أو عاجز أو ذوي عاهة، تشكّل هذه كلها جزء من مائة جزء من رحمة الله تعالى التي لا حدود لها، والقصص في رحمة الله تعالى وتدبيره لأمر خلقه ورعايتهم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عرف كيف أن الله يستر على المذنبين والخاطئين ويحفظ كرامتهم ويصون سمعتهم بين الناس كقصة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يزور رجلاً عادياً من عامة الناس ويبشره بعلو منزلته لخصلة أحبّها الله تعالى فيه وهي أنه لما تزوج امرأة لم يجدها باكراً فطلبت منه الستر عليها وعدم فضحها فاستجاب لطلبها قربة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تعرف الإنسان على مثل هذه الصفات لخالقه أحبه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رباً يكون رسله وسفراؤه إلى خلقه مثل نبينا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أولياؤه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بأن يستأثر بحب عباده، لأنهم يعكسون صورة عن صفات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أن بعض الناس يحبون مرجعية ما ويقلدونها لأن وكيلها ومعتمدها عندهم حسن السيرة محبوب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يحبّب الله تعالى إلى عباده التعرف على سيرة أنبيائه ورسله وأوصيائهم المنتجبين وسمو أخلاقهم وطهارة نفوسهم،</w:t>
      </w:r>
    </w:p>
    <w:p>
      <w:pPr>
        <w:pStyle w:val="BookText"/>
        <w:rPr/>
      </w:pPr>
      <w:r>
        <w:rPr>
          <w:rFonts w:ascii="IRNazanin" w:hAnsi="IRNazanin" w:eastAsia="IRNazanin"/>
          <w:color w:val="111111"/>
          <w:sz w:val="28"/>
          <w:sz w:val="28"/>
          <w:szCs w:val="28"/>
          <w:rtl w:val="true"/>
          <w:lang w:bidi="fa-IR"/>
        </w:rPr>
        <w:t>حب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للإنسان قبل أن يحبب الله تعالى إلى خلقه أن ينطوي قلبه على حب الله تعالى، ويظهر من الآيات الكريمة والروايات الشريفة أن هذا الحب علامة الإيمان، بل لا يؤثر عليه حب غيره، قال تعالى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إليك مما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أكون أحبَّ إليه من أهله وماله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الحب لله تبارك وتعالى بعد تحقق مقدمتين، كلما قويتا قوي الحب وكمُل</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فإن القلوب أوعية لا تستوعب أمراً ما حتى تخليها من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فأخرجوا من قلوبكم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وردت الوصية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 من حب الدنيا وتهيئته بتفريغه لحب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مصعب بن عمير مقبلاً وعليه إهاب كبش قد تنطق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الرجل الذي قد نوّر الله قلبه، لقد رأيته بين أبويه يغذونه بأطيب الطعام والشراب فدعاه حب الله وحب رسوله إلى ما ترون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فإنه لا حب إلا بعد المعرفة، ولا يحب الإنسان شيئاً يجهله؛ ويكرر القرآن الكريم كثيراً الأمر بالتدبر والتأمل والتفكر في آيات الله للوصول إلى المعرفة،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وتفاوت الناس في حبهم لله تبارك وتعالى بمقدار تفاوتهم في هاتين المقدمتين، وتبعاً لذلك تتفاوت درجاتهم عند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حب الإنسان لله تعالى وعلاماته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الحب صادقاً فإن آثاره ستظهر على سلوك الإنسان وعلاقته بالآخرين، فهذه الآثار تكون علامات على صدق الحب، ومن دون تحققها يكون ادعاء الحب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المحبوب والقيام بكل ما يقربه من محبوبه ويطبّق ما يكسبه رضاه ويجتنب ما يسخطه،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شيئاً إذا أنا فعلته أحبني الله من السماء وأحبني الناس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 فيما عند الله عز وجل يحبّك الله، وازهد فيما عند الناس يحبّك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وجل من عصاه، ثم تمثّل فقال</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تعصي الإله وأنت تُظهرُ حبّهُ‌هذا لعمري في الفعال بديعُ</w:t>
      </w:r>
    </w:p>
    <w:p>
      <w:pPr>
        <w:pStyle w:val="BookText"/>
        <w:rPr/>
      </w:pPr>
      <w:r>
        <w:rPr>
          <w:rFonts w:ascii="Amiri" w:hAnsi="Amiri" w:eastAsia="Amiri" w:cs="Amiri"/>
          <w:color w:val="111111"/>
          <w:sz w:val="28"/>
          <w:sz w:val="28"/>
          <w:szCs w:val="28"/>
          <w:rtl w:val="true"/>
          <w:lang w:bidi="ar-SA"/>
        </w:rPr>
        <w:t>لو كان حبّك صادقاً لأطعتَه إن المحب لمن أحبَّ مطيعُ</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ولا يجتنب المحرمات فقط بل يترك المكروهات لأن الله تعالى لا يحبها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إدامة ذكر الله تبارك وتعالى، فإن المحب لا يغفل عن ذكر حبيبه ومن أحب شيئاً أكثر ذكره بلسانه أو بقلبه وعقله وأحبّ ذكر الله تعالى،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حب الله تعالى حب ذكر الله، وعلامة بغض الله تعالى بغض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ودوام ذكر الله تعالى حصن الإنسان من الوقوع فيما</w:t>
      </w:r>
      <w:r>
        <w:rPr>
          <w:rStyle w:val="FootnoteAnchor"/>
        </w:rPr>
        <w:footnoteReference w:id="77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يسخط الله تعالى ويبعد منه ومفتاح الارتقاء في الكمالات وسبب لذكر الله تعالى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إيثار محبة الله على ما يحبه العبد، فإذا خُيِّر بين أمرين اختار أرضاهما لله تبارك وتعالى وإن كان على خلاف هواه وما تشتهيه نفسه، لأن المحب يؤثر رضا محبوبه على رضا نفسه ففي البحار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الحب، إيثار المحبوب على 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سيحب كل ما يرتبط بمحبوبه فيحب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مبعوثون من الله تبارك وتعالى، ويحب 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منتجبون من الله تبارك وتعالى، ويحب القرآن لأنه رسالة ربه إلى عباده،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وهم مجتمعون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نعمة وأحبوني لله عز وجل وأحبوا قرابتي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العلماء والفقهاء لأنهم يهدونه إلى الله تبارك وتعالى، ويحب الشعائر والمشاعر المقدسة لأنها تذكّره بالله تعالى، ويحب المؤمنين لأنهم أهل طاعة الله تعالى،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عز وجل ويبغض أهل معصيته ففيك خير والله يحبك، وإن كان يبغض أهل طاعة الله ويحب أهل معصيته فليس فيك خير والله يبغضك، والمرء مع من أحب</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أحبَّ العبدُ ربَّه نشطت الأعضاء للعبادة ولم يستثقلها واستزاد منها فلم يقتصر على الواجبات، بل يكثر من المستحبات لأنها محبوبه عند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الله عز 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كذب من زعم أنه يحبني فإذا جنه الليل نام، أليس كل محب يحب خلوة حبيبه، هذا أنا ذا يا بن عمرانق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 على أحبائي إذا جنّهم الليل حوّلت أبصارهم من قلوبهم ومثلت عقوبتي بين أعينهم، يخاطبوني عن المشاهدة، ويكلموني عن الحضور، يا 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علامات حب الله تعالى أن العبد لا يكره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يكرهه وبه ينتقل الإنسان من سجن الدنيا إلى حظيرة القدس ولقاء ربه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أنه لا وصول إلى هذا اللقاء إلا بالارتحال عن الدنيا بالموت، فينبغي أن يكون محباً للموت غير فارٍ منه، فالمحب لا يثقل عليه السفر عن وطنه إلى مستقر محبوبه ليتنعم بمشاهدته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مفتاح اللقاء وباب الدخول إلى المشاهدة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نعم قد يحب الإنسان البقاء في الدنيا للاستزادة من طاعة الله تبارك وتعالى ونيل رضاه وهذا لا ينافي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المشهور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لملك الموت إذ جاءه لقبض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خليلاً يميت خليله؟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محباً يكره لقاء حبيبه،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الآن فاقبض</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علامات حب الله تعالى وآثاره أنه يسعى للاتصاف بصفاته الحسنى، فالمحب يتمثل في حياته كل حركات وسكنات بل رغبات محبوبه، كما نجد من يحب عالماً أو بطلاً فيقلّده في ملبسه ومشيته ومطعمه وحركاته ونحوها، فالعبد إذا أحب ربه اتصف بصفاته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يقابل حاجة الناس ومعاناتهم بقسوة قلب وعدم اكتراث لا يحلّ في قلبه حبّ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علامات حب الله تعالى الرضا بقضائه والتسليم لأمره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على البلاء ونشكر عند الرخاء ونرضى بمواقع القضاء،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برب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أنبت الله لطائفة من أمتي أجنحة فيطيرون من قبورهم إلى الجنان يسرحون فيها ويتنعمون كيف شاؤوا فتقول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حساباً؟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حساباً،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جزتم على الصراط؟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صراطاً،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جهنم؟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نشدناكم الله حدثونا ما كانت أعمالكم في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كانتا فينا فبلّغنا الله هذه المنزلة بفضله ورحمته،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خلونا نستحي أن نعصيه ونرضى باليسير مما قسم لنا،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لكم هذا</w:t>
      </w:r>
      <w:r>
        <w:rPr>
          <w:rFonts w:eastAsia="Amiri" w:cs="Amiri" w:ascii="Amiri" w:hAnsi="Amiri"/>
          <w:color w:val="111111"/>
          <w:sz w:val="28"/>
          <w:szCs w:val="28"/>
          <w:rtl w:val="true"/>
          <w:lang w:bidi="ar-SA"/>
        </w:rPr>
        <w:t>).</w:t>
      </w:r>
      <w:r>
        <w:rPr>
          <w:rStyle w:val="FootnoteAnchor"/>
          <w:rtl w:val="true"/>
        </w:rPr>
        <w:footnoteReference w:id="778"/>
      </w:r>
      <w:r>
        <w:rPr>
          <w:rStyle w:val="FootnoteAnchor"/>
          <w:rtl w:val="true"/>
        </w:rPr>
        <w:footnoteReference w:id="77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يكون الحب ممزوجاً بالخوف من الإعراض أو الإبعاد أو أن يستبدل به غيره، يروى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ولبى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ترتعد فرائصه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يجيبني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الخوف من التوقف وعدم التوفيق لمزيد القرب من الله تعالى فيكون من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يومه شراً من أمسه فهو ملعون</w:t>
      </w:r>
      <w:r>
        <w:rPr>
          <w:rFonts w:eastAsia="Amiri" w:cs="Amiri" w:ascii="Amiri" w:hAnsi="Amiri"/>
          <w:color w:val="111111"/>
          <w:sz w:val="28"/>
          <w:szCs w:val="28"/>
          <w:rtl w:val="true"/>
          <w:lang w:bidi="ar-SA"/>
        </w:rPr>
        <w:t>).</w:t>
      </w:r>
      <w:r>
        <w:rPr>
          <w:rStyle w:val="FootnoteAnchor"/>
        </w:rPr>
        <w:footnoteReference w:id="78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من يحب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 العبد ربه أحبه وقرّبه منه وأدخله جنته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ماله عند الله فلينظر ما 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ويشرح الحديث الآخر كيفية معرفة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منكم أن يعلم كيف منزلته عند الله فلينظر كيف منزلة الله منه عند الذنوب كذلك منزلته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كيف منزلته عند الله فلينظر كيف منزلته عنده فإن كل من خيِّر له أمران أمر الدنيا وأمر الآخرة فاختار أمر الآخرة على الدنيا فذلك الذي يحب الله ومن اختار الدنيا فذلك الذي لا منزلة لله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1"/>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وروي في أخبار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أهل أرضي أني حبيب من أحبني، ما أحبني أحد أعلم ذلك يقيناً من قلبه إلا قبلته لنفسي وأحببته حباً لا يتقدمه أحد من خلقي، من طلبني بالحق وجدني ومن طلب غيري لم يجدني، فارفضوا يا أهل الأرض ما أنتم عليه من غرورها وهلموا إلى كرامتي ومصاحبتي ومجالستي ومؤانستي وآنسوني أؤانسكم وأسارع إلى محبتكم</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لطاعته وجنّبه معصيته، 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أخبرني عن آية رضاك عن 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أهيئ عبدي لطاعتي وأصرفه عن معصيتي فذلك آية رضاي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ألهمه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جعل له واعظاً من نفسه وزاجراً من قلبه يأمره وينهاه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أمره وتدبير شؤونه، ونصره على أعدائه، وأولهم نفسه التي بين جنبيه فلا يخذله ولا يكله إلى نفسه وشهواته، 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عبادي المؤمنين لمن يريد الباب من العبادة فأكفّه عنه لئلا يدخله عجب فيفسده، وإن من عبادي المؤمنين لمن لم يصلح إيمانه إلا بالفقر ولو أغنيته لأفسده ذلك، وإن من عبادي المؤمنين لمن لا يصلح إيمانه إلا بالغنى ولو أفقرته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دليله وسدد خطاه وأنار بصيرته وما أحوجنا إلى دليل يسدّدنا ويميّز بين الحقّ والباطل ويبصّرنا بحقائق الأمور، في الحديث النبوي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يتقرب إليّ عبدي بمثل أداء ما افترضت عليه ولا يزال عبدي يبتهل إليّ حتى أحبه، ومن أحببته كنت له سمعاً وبصراً ويداً وموئلاً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أحبّ الله عبداً حشره مع من أحب، جاء إعرابي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الساعة؟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أعددت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 كثير صلاة ولا صيام إلا أنّي أحب الله ورسوله،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بشيء بعد الإسلام فرحهم بذلك</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ما يحببكم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استقراء الآيات الكريمة والأحاديث الشريفة تحصل على قائمة طويلة بما يحببك إلى الله تعالى، قال تعالى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الشريفة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بحقه، والتواضع لخلقه والإحسان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وقلة المنام، وقلة الطعام، ثلاثة يبغضها 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وكثرة المنام، وكثرة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إلي المتحابون بحلالي المتعلقة قلوبهم بالمساجد 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العباد إلى الله عز وجل رجل صدوق في حديثه محافظ على صلواته وما افترض الله عليه مع أدائه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المؤمنين إلى الله من نصب نفسه في طاعة الله ونصح لأمة نبيه وتفكّر في عيوبه وأبصر وعقل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أحب إلى الله عز وجل من إدخال السرور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أحب المؤمنين إلى الله من أعان المؤمن الفقير من الفقر في دنياه ومعاشه ومن أعان ونفع ودفع المكروه عن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أوثق عرى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يحبُّكم لأنه خالقكم وصانعكم وأبدع في صنعكم وجعلكم في أحسن تقويم وكرّمكم وفضلكم على كثير ممن خلق وسخّر لكم ما في الأرض جميعاً ويباهي بكم ويتحدى بكم من اتخذوهم أرباباً من دونه وأنداداً له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 ذا خَلَقَ الَّذِينَ مِنْ دُونِهِ بَلِ الظّالِمُونَ 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أبا تمام الشاعر المشهور يقول إن كل بيت من شعري عندي كابني،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بيت من الشعر مهما كان بديعاً، فما هو محل هذا الكائن العجيب عند خالقه ومبدعه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أتحسب أنّك جرمٌ صغير وفيك انطوى العالم الأكبر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فأحبوا الله تبارك وتعالى وحببوه إلى عباده وأحبوا عباد الله ومخلوقاته، واجعلوا دليلكم في من تحبون ومن تبغضون حب الله لهم وبغضه إياهم،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وأبغض لله وأعطى لله ومنع له فهو ممن كمل إيمانه</w:t>
      </w:r>
      <w:r>
        <w:rPr>
          <w:rFonts w:eastAsia="Amiri" w:cs="Amiri" w:ascii="Amiri" w:hAnsi="Amiri"/>
          <w:color w:val="111111"/>
          <w:sz w:val="28"/>
          <w:szCs w:val="28"/>
          <w:rtl w:val="true"/>
          <w:lang w:bidi="ar-SA"/>
        </w:rPr>
        <w:t>).</w:t>
      </w:r>
      <w:r>
        <w:rPr>
          <w:rStyle w:val="FootnoteAnchor"/>
        </w:rPr>
        <w:footnoteReference w:id="78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23" w:name="pg10757_90911"/>
    </w:p>
    <w:p>
      <w:pPr>
        <w:pStyle w:val="Heading2"/>
        <w:numPr>
          <w:ilvl w:val="1"/>
          <w:numId w:val="1"/>
        </w:numPr>
        <w:rPr/>
      </w:pPr>
      <w:bookmarkStart w:id="324" w:name="__RefHeading___Toc6644539_1051229030"/>
      <w:bookmarkStart w:id="325" w:name="_Toc114"/>
      <w:bookmarkEnd w:id="323"/>
      <w:bookmarkEnd w:id="324"/>
      <w:r>
        <w:rPr>
          <w:rtl w:val="true"/>
        </w:rPr>
        <w:t>الفصل الثامن عشر</w:t>
      </w:r>
      <w:r>
        <w:rPr>
          <w:rtl w:val="true"/>
        </w:rPr>
        <w:t xml:space="preserve">: </w:t>
      </w:r>
      <w:r>
        <w:rPr>
          <w:rtl w:val="true"/>
        </w:rPr>
        <w:t>مع النعم المعنوية</w:t>
      </w:r>
      <w:r>
        <w:rPr>
          <w:rtl w:val="true"/>
        </w:rPr>
        <w:t>:</w:t>
      </w:r>
      <w:bookmarkEnd w:id="32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6644541_1051229030"/>
      <w:bookmarkStart w:id="327" w:name="_Toc115"/>
      <w:bookmarkEnd w:id="326"/>
      <w:r>
        <w:rPr>
          <w:rtl w:val="true"/>
        </w:rPr>
        <w:t>اشارة</w:t>
      </w:r>
      <w:bookmarkStart w:id="328" w:name="pg10757_90913"/>
      <w:bookmarkEnd w:id="327"/>
    </w:p>
    <w:p>
      <w:pPr>
        <w:pStyle w:val="Heading3"/>
        <w:numPr>
          <w:ilvl w:val="2"/>
          <w:numId w:val="1"/>
        </w:numPr>
        <w:rPr/>
      </w:pPr>
      <w:bookmarkStart w:id="329" w:name="__RefHeading___Toc6644543_1051229030"/>
      <w:bookmarkStart w:id="330" w:name="_Toc116"/>
      <w:bookmarkEnd w:id="328"/>
      <w:bookmarkEnd w:id="329"/>
      <w:r>
        <w:rPr>
          <w:rtl w:val="true"/>
        </w:rPr>
        <w:t>على الشباب المتدينين أن يتحدثوا بنعمة ربهم</w:t>
      </w:r>
      <w:bookmarkEnd w:id="330"/>
    </w:p>
    <w:p>
      <w:pPr>
        <w:pStyle w:val="BookText"/>
        <w:rPr/>
      </w:pPr>
      <w:r>
        <w:rPr>
          <w:rFonts w:ascii="Amiri" w:hAnsi="Amiri" w:eastAsia="Amiri" w:cs="Amiri"/>
          <w:color w:val="111111"/>
          <w:sz w:val="28"/>
          <w:sz w:val="28"/>
          <w:szCs w:val="28"/>
          <w:rtl w:val="true"/>
          <w:lang w:bidi="ar-SA"/>
        </w:rPr>
        <w:t>على الشباب المتدينين أن يتحدثوا بنعمة ربهم</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معنى أن تتحدث بنعمة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يفسّر البعض الآية الشريفة بمعانٍ لا تخلو من إشكال أخلاقي، كأن يقولون عليه ان يتحدث بما وفقه الله تعالى اليه من طاعات ورزقه من نعم في الدنيا، ولذا يشكل بعضهم بأن التحديث بالنعمة على هذا يوجب الرياء والعجب خصوصاً إذا كانت النعمة طاعة أداها ونحوها، وأريد هنا أن أفسّرها بمعنى أفضل وهو أنك إذا حباك الله بنعمة فانفع الآخرين بها وانقلها إليهم بأن تتحدث لهم عن موجباتها ومقدماتها ليحظوا من ربهم بنفس النعمة لأننا مأمورون بأن نحب للناس ما نحب لأنفسنا ونكره لهم ما نكره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أنت شاب متدين ملتزم بالصلاة والصوم وبارٌ بوالديك وذو أخلاق محمودة وتزور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الكمالات، فلا تقتصر بهمّك على نفسك وأحبب أن يكون غيرك مثلك وحدّث بهذه التجربة المباركة للآخرين وعلمهم كيف يبدأون وكيف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تبدأ بالإصلاح؟</w:t>
      </w:r>
    </w:p>
    <w:p>
      <w:pPr>
        <w:pStyle w:val="BookText"/>
        <w:rPr/>
      </w:pPr>
      <w:r>
        <w:rPr>
          <w:rFonts w:ascii="Amiri" w:hAnsi="Amiri" w:eastAsia="Amiri" w:cs="Amiri"/>
          <w:color w:val="111111"/>
          <w:sz w:val="28"/>
          <w:sz w:val="28"/>
          <w:szCs w:val="28"/>
          <w:rtl w:val="true"/>
          <w:lang w:bidi="ar-SA"/>
        </w:rPr>
        <w:t>وإذا سألتني من أين أبدأ معهم؟ فأقول لك ابدأ من أمرهم بالالتزام بالصلاة وخصوصاً أداؤها في أوقاتها الأولى، فإذا التزم بالصلاة فقد وضع رجله على الطريق الصحيح لأنه سيحب المصلين ويلتقي بهم ويتعلم منهم، وسيذهب إلى المسجد ويحضر صلاة الجماعة وفي ذلك فوائد عظيمة، وسيواظب على الجمعة ويستمع من خلالها إلى خطب الوعظ والإرشاد والتوجيه، وسيلتزم بالواجبات الأخرى وسيراعي الطهارة ويبتعد عن كل ما يشين مما لا يليق بكونه من المصلين وسيصبح إنساناً صالحاً محبوباً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ترك الصلاة فإنه مفتاح الشرور والآثام فإنه إذا ترك الصلاة فإنه يترك بقية الواجبات وسوف لا يتورع عن ممارسة الفاحشة والمنكر وبذاءة اللسان، وسوف لا يراعي الطهارة والنظافة ويتحول إلى إنسان سيء عاق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والخطوة التي تلي الالتزام بالصلاة هي التفقه في الدين بمقدار ما يحتاجه في حياته والتعرف على العقائد الإسلامية والأخلاق الفاضلة، وإذا زادت همته أكثر وحظي بالألطاف الإلهية فليَنضمّ إلى الحوزة العلمية الشريفة فإنها من أعظم النعم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توفّرت اليوم فرصة ميسّرة لتلّقي العلوم الدينية في المحافظات ولم تعد مقتصرة على النجف من خلال نشر فروع جامعتي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الدينية، بل الأمر أيسر من ذلك حيث يقدّم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الإنترنت لكل الراغبين شرحاً صوتياً للدروس المقررة لطلبة الحوزة العلمية في المراحل الثلاث الأولى، وبذلك يقطع شوطاً مهماً من التحصيل العلمي والأخلاقي والفكري وليتأهل لتحصيل الدروس العالية في النجف الأشرف إن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تعزفوا عن طلب العلم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نحث على هذا التوجه وندعو إليه برغبة كبيرة لأن عدد الدارسين في</w:t>
      </w:r>
    </w:p>
    <w:p>
      <w:pPr>
        <w:pStyle w:val="BookText"/>
        <w:rPr/>
      </w:pPr>
      <w:r>
        <w:rPr>
          <w:rFonts w:ascii="Amiri" w:hAnsi="Amiri" w:eastAsia="Amiri" w:cs="Amiri"/>
          <w:color w:val="111111"/>
          <w:sz w:val="28"/>
          <w:sz w:val="28"/>
          <w:szCs w:val="28"/>
          <w:rtl w:val="true"/>
          <w:lang w:bidi="ar-SA"/>
        </w:rPr>
        <w:t xml:space="preserve">النجف لا زال أقل بكثير مما تحتاجه الساحة العراقية فضلاً عن الحاجة العالمية لأن أنظار الدنيا كلها متوجهة صوب النجف وتريد أن تأخذ منها معالم دينها ولكن الحوزة في النجف عاجزة عن ملئ الساحة العراقية فضلاً عن العالمية، فعزوف الشباب المتدين الواعي المثقف عن الالتحاق بالحوزة العلمية غير مبرّر وغير مقبول وفيه تقصير بحق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الناس المتعطشين لسماع صوت حوزة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بقاع العالم، ولو سألتم حجاج بيت الله الحرام لحدّثوكم كيف أن حجاج الدول الأخرى يتبركون بالحجاج الذين يحملون لوحة تشير إلى أنهم من النجف الأشرف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bookmarkStart w:id="331" w:name="pg10757_90917"/>
    </w:p>
    <w:p>
      <w:pPr>
        <w:pStyle w:val="Heading3"/>
        <w:numPr>
          <w:ilvl w:val="2"/>
          <w:numId w:val="1"/>
        </w:numPr>
        <w:rPr/>
      </w:pPr>
      <w:bookmarkStart w:id="332" w:name="__RefHeading___Toc6644545_1051229030"/>
      <w:bookmarkStart w:id="333" w:name="_Toc117"/>
      <w:bookmarkEnd w:id="331"/>
      <w:bookmarkEnd w:id="332"/>
      <w:r>
        <w:rPr>
          <w:rtl w:val="true"/>
        </w:rPr>
        <w:t>ولَتُسألُنّ يومئذٍ عن النعيم</w:t>
      </w:r>
      <w:bookmarkEnd w:id="333"/>
    </w:p>
    <w:p>
      <w:pPr>
        <w:pStyle w:val="BookText"/>
        <w:rPr/>
      </w:pPr>
      <w:r>
        <w:rPr>
          <w:rFonts w:ascii="Amiri" w:hAnsi="Amiri" w:eastAsia="Amiri" w:cs="Amiri"/>
          <w:color w:val="111111"/>
          <w:sz w:val="28"/>
          <w:sz w:val="28"/>
          <w:szCs w:val="28"/>
          <w:rtl w:val="true"/>
          <w:lang w:bidi="ar-SA"/>
        </w:rPr>
        <w:t>ولَتُسألُنّ يومئذٍ عن النعيم</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الالتفات الى نعم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وتعالى في أكثر من موضع من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أجهد الانسان نفسه لإحصاء هذه النعم فانه يعجز فعلاً، بل ان كل نعمة يذكرها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كصحة وسلامة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مجموعة من النعم لا تُعدّ ولا تحصى، فكل نفس من الهواء يستنشقه هو نعمة، وكل قطرة دم تسري في عروقه هي نعمة وكل نبضة من قلبه هي نعمة وهكذا، وإذا أراد الانسان أن يعرف أهمية هذه النعم التفصيلية فليلتفت إلى ما يحصل لو حُرم منها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نعمة كرغيف الخبز الذي يأكله كل إنسان يومياً ويعتبره أمراً عادياً، فليتأمل كيف وصل إليه وكم نعمة اشتركت في إعداده، من الأرض التي جعلت صالحة للزراعة والماء الذي يسقيها، والحب الذي ينبت في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والزارع الذي يصلح الأرض ويداري الزرع إلى أن يحصده ويخرج الحب من سنبله، ثم التاجر الذي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الطحان والعجان والخباز والبائع، وأودع الله تعالى في هؤلاء غرائز تدفعهم إلى القيام بهذه الأعمال وتحمل المشاق والصعوبات كحب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نشكر الله تعالى على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الانسان يغفل عن هذه النعم، وحتى لو التفت إليها فإنه لا يشكرها ولا يؤدي حقها، قال تعالى في ذيل الآية في موضعها الأول من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يظلم ربّه إذ لا يوفيه حقه، ويظلم نفسه لأنه يوقعها في الخسران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كفار لأنه جاحد و متنكر لهذه النعم، لكن الله الرحمن الرحيم خالق هذا الانسان والعالم بمكوناته غفر له هذا التقصير، قال تعالى في ذيل الآية في موضعها الثاني من سورة 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رحمته أن جعل الاعتراف بالقصور والتقصير عن احصاء النعم فضلاً عن شكرها هو حق الشكر له تبارك وتعالى، كما روي في أخبار الرسول الكريم موسى بن عمران عليه السلام ان الله تعالى أوحى إليه أن يا موسى اشكرني حق شكري، قال عليه السلام وأنّى لي أن أشكرك حقّ شكرك،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الاعتراف بالعجز هو حق 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الإمام علي بن الحسين عليه السلام إذا قرأ هذه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لم يجعل في أحد من معرفة نعمة إلا المعرفة بالتقصير عن معرفتها، كما لم يجعل في أحد من معرفة إدراكه أكثر من العلم أنه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جل وعز معرفة العارفين بالتقصير عن معرفة شكره فجعل معرفتهم بالتقصير شكراً، كما علم علم العالمين أنهم لا يدركونه فجعله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وفي مناجاة الشاكرين للإمام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فآلاؤك جمّة ضعف لساني عن احصائها، ونعمائك كثيرة قصُر فهمي عن إدراكها، فضلاً عن استقصائها، فكيف لي بتحصيل الشكر وشكري إياك يفتقر إلى شكر، فكلّما قلتُ لك الحمد وجب عليّ لذلك أن أقول لك الحمد</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شكر النعم المعنوية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النعم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ملتفت إليها في الجملة،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لا نلتفت إليه إلا نادراً النعم المعنوية وعلى رأسها الإيمان بالله تعالى وبرسوله صلى الله عليه و آله و سلم وما جاء به، الذي هو وسيلة النجاة والفلاح في الحياة الباقية، وهو من أعظم النعم على الإنسان، بل به يصبح الإنسان إنساناً، أما غير المؤمنين فهم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الولاية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نعمة ولاية أمير المؤمنين عليه السلام 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الكافي وتفسير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غيّروا سنة رسول الله صلى الله عليه و آله و سلم وعدلوا عن وصيّه ولا يتخوّفون أن ينزل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على عباده وبنا يفوز من فاز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هؤلاء المبدلين لنعمة الله تعالى من طرق الفريقين عن علي بن أبي طالب عليه السلام وعمر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الأفجران من قريش بنو أمية وبنو المغيرة، فقطع الله دابرهم يوم بدر وأما بنو أمية فمتعوا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بها قريش قاطبة الذين عادوا رسول الله ونصبوا له الحرب وجحدوا وصيه</w:t>
      </w:r>
      <w:r>
        <w:rPr>
          <w:rFonts w:eastAsia="Amiri" w:cs="Amiri" w:ascii="Amiri" w:hAnsi="Amiri"/>
          <w:color w:val="111111"/>
          <w:sz w:val="28"/>
          <w:szCs w:val="28"/>
          <w:rtl w:val="true"/>
          <w:lang w:bidi="ar-SA"/>
        </w:rPr>
        <w:t>).</w:t>
      </w:r>
      <w:r>
        <w:rPr>
          <w:rStyle w:val="FootnoteAnchor"/>
          <w:rtl w:val="true"/>
        </w:rPr>
        <w:footnoteReference w:id="794"/>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شاهد على أن النعمة المقصود هي الإيمان بالله تعالى وبرسوله الكريم صلى الله عليه و آله و سلم، وقد جاءت الآية محل البحث في ختام هذا السياق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الناس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فقد كان الأئمة عليهم السلام يصححون هذا الفهم لدى 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وينبهونهم من غفلتهم،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النعيم الذي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ومن حلّ محله من أصفياء الله، فإن الله أنعم بهم على من أتبعهم من أوليائهم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وفي تفسير العياشي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أبو حنيفة عن هذه الآية،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النعيم عندك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والماء البارد،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أوقفك الله يوم القيامة بين يديه حتى يسألك عن كل أكلة أكلتها أو شربة شربتها ليطولّن وقوفك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النعيم الذي أنعم الله بنا على العباد، وبنا ائتلفوا بعد أن كانوا مختلفين ، وبنا ألّف الله بين قلوبهم وجعلهم إخواناً بعد أن كانوا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هداهم الله للإسلام، وهو النعمة التي لا تنقطع، والله سائلهم عن حق النعيم الذي أنعم به عليهم، وهو النبي صلى الله عليه و آله و سلم وعترته عليهم السلام</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تفسّر النعيم في هذه الآية بالطعام، والطيب، والماء البارد في اليوم الصائف؟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دعاك رجل وأطعمك طعاماً طيباً وسقاك ماءاً بارداً ثم امتنّ عليك به إلى ما كنت تنسبه؟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البخل،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أفيبخل الله تعالى؟ قال فما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 عليهم السلام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 أخر بهذه المضامين</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النعم المعنوية حُسن الخلق وبها امتدح الله تعالى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تلتفت إلى هذه النعم ولا تعيرها اهتماماً ولذا فإنهم لا يحسدون صاحبها عليها، وقد ورد في التواضع ما مضمونه انه نعمة لا يحسد عليها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يلتفت المجتمع الى تهنئة من يكتسب خلقاً كريماً أو يؤدي طاعة عظيمة كصلاة الليل أو بر الوالدين أو قضاء حوائج الناس أو المواظبة على صلاة الجماعة في المساجد كما يهنئون من يرزق مالاً أو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يعزّون أحداً على فوات شيء من ذلك كنومه عن صلاة الصبح أو عقوق الوالدين أو الإفطار في شهر رمضان كما يعزون على فقدان عزيز أو حصول 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الزوجة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النعم الزوجة الصالحة، ففي الحديث الشريف عن النبي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علينا أن نتحدث بالنعم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النعم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وبرسوله وولاية أهل البيت عليهم السلام وحسن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الأوضح في عدم قبولها الاحصاء والاستقصاء لانها تمتد الى الحياة الباقية الخالدة، ولان بركاتها وأثارها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ولانها مستمرة بالعطاء لا تنقطع كما عبّر الامام عليه السلام في حديثه مع ابي حنيفة وهذه النعم هي التي طلب الله تعالى من عباده أن يتحدثوا بها وينشروها ويدعوا الناس إليها لتغمرهم سعادتها،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يحدِّث بما أنعم الله عليه من دينه</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نتوقع أن المطلوب أن يتحدّث الإنسان بما عنده من أموال وعقارات وأولاد ونحوها، نعم ورد في تطبيق الآية على هذا المستوى أن يُظهر الإنسان نعمة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التظاهر بعكسها كذب في الفعل وإخفاء لنعمة الله عليه، ففي الكافي 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أنعم الله على عبده بنعمة فظهرت عليه سمي حبيب الله محدّثاً بنعمة الله، وإذا أنعم الله على عبده بنعمة فلم تظهر عليه، سمي بغيض الله مكذّباً بنعمة الله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النعم المعنوية التي أكرمنا الله تعالى بها شهر رمضان الذي أطلّ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تبارك وتعالى، فاستقبلوه بمعرفة فضله، وعظيم نعمة الله تعالى به، وأنّى لنا أن نعرفه حق معرفته لولا رسول الله صلى الله عليه و آله و سلم وأهل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فاعرفوا حقه وقدره من خطبة النبي صلى الله عليه و آله و سلم في آخر جمعة من شعبان وتأملوا فيها جيداً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واعرفوه أيضاً من دعاء الإمام السجاد عليه السلام في 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ودعائه في وداع شهر رمضان الذي نصحتُ مراراً بقرائته قبل دخول الشهر لنزداد بصيرة بعظمة هذا الشهر الشريف ونستعد له، والدعاءان موجودان في الصحيفة السجادية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ثانيهما في بيان عظيم نعمة الله تعالى بهذا الشهر الشريف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أفشى فينا نعمتك، واسبغ علينا منّتك، وأخصّنا ببرّك، هديتنا لدينك الذي اصطفيت، وملتّك التي ارتضيت، وسبيلك الذي سهّلت، وبصّرتنا الزلفة لديك، والوصول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وضاعفت فيه من الإيمان، وفرضت فيه من الصيام، ورغّبت فيه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أقام فينا هذا الشهر مُقام حمد، وصبحنا صحبة مبرور،ه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وأربحنا أفضل أرباح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شرح النبي صلى الله عليه و آله و سلم هذه الأرباح في خطبته التي اشرنا إليها، وهي حقاً أفضل أرباح العالمين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والتزاماً بالآية الشريفة الضحى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ينبغي لنا أن نستقبل هذا الشهر الشريف وهذه النعمة المباركة بمعرفته والاستعداد له بالتوبة والاستغفار والعزم على مضاعفة الهمة في الطاعات والورع عما حرّم الله تعالى، وصيام الأيام الأخيرة من شعبان ولو للقضاء عما في الذمة، وأن نضع لنا برامج نقضي بها أيامه ولياليه الشريفة تتضمن أداء صلوات مستحبة وأدعية وتلاوة القرآن لأنه شهر رمضان ربيع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حضور المساجد لأداء صلاة الجماعة والاستماع الى محاضرات الوعظ والإرشاد مباشرة أو التي تنقلها الفضائيات بفضل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نتحدث بفضل هذا الشهر وعظمته، وندعو الناس إلى أداء حق الله تعالى فيه أكثر مما في غيره من لزوم الطاعات واجتناب المعاصي، وان نقيم الفعاليات التي تحفّز المجتمع على طاعة الله تبارك وتعالى وذم معصيته بنشر اللوحات الجدارية والبوسترات التي تتضمن الأحاديث الشريفة، ونذكركم بما قلناه سابقاً من وضع مكبرات الصوت على السيارات وتجوب شوارع المدن مرحبّة بالشهر الشريف ومبيّنة لعظمته وثواب الطاعة فيه وعقوبة المخالفين، إقامة المسيرات والمهرجانات الاحتفالية بقدوم هذا الشهر المبارك وتلبية الدعوة لضيافة الرحمن والتزوّد من الموائد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علينا تجاه النعم المعنوية؟</w:t>
      </w:r>
    </w:p>
    <w:p>
      <w:pPr>
        <w:pStyle w:val="BookText"/>
        <w:rPr/>
      </w:pPr>
      <w:r>
        <w:rPr>
          <w:rFonts w:ascii="Amiri" w:hAnsi="Amiri" w:eastAsia="Amiri" w:cs="Amiri"/>
          <w:color w:val="111111"/>
          <w:sz w:val="28"/>
          <w:sz w:val="28"/>
          <w:szCs w:val="28"/>
          <w:rtl w:val="true"/>
          <w:lang w:bidi="ar-SA"/>
        </w:rPr>
        <w:t>أقول كلامي هذا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لنلتفت إلى النعم الحقيقية التي تبقى ونعمل على تحصيلها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ولنزهد في ما سواها من النعم الزائلة التي يفني الغافل عمره في جمعها والعناية بها ومتابعتها فيكون خادماً لها بدل أن تكون هي خادمة له، فصاحبها لا يحسد عليها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نبذل الوسع في التحدث بهذه النعم الحقيقية وندعو الناس إليها ونرغّبهم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ولنتجنّب هذا التزاحم والتغالب والصراع على تلك الأمور الوهمية التي يُخدع بها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المقارنة بين النوعين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w:t>
      </w:r>
      <w:r>
        <w:rPr>
          <w:rFonts w:eastAsia="Amiri" w:cs="Amiri" w:ascii="Amiri" w:hAnsi="Amiri"/>
          <w:color w:val="111111"/>
          <w:sz w:val="28"/>
          <w:szCs w:val="28"/>
          <w:rtl w:val="true"/>
          <w:lang w:bidi="ar-SA"/>
        </w:rPr>
        <w:t>)</w:t>
      </w:r>
      <w:bookmarkStart w:id="334" w:name="pg10757_90925"/>
    </w:p>
    <w:p>
      <w:pPr>
        <w:pStyle w:val="Heading3"/>
        <w:numPr>
          <w:ilvl w:val="2"/>
          <w:numId w:val="1"/>
        </w:numPr>
        <w:rPr/>
      </w:pPr>
      <w:bookmarkStart w:id="335" w:name="__RefHeading___Toc6644547_1051229030"/>
      <w:bookmarkStart w:id="336" w:name="_Toc118"/>
      <w:bookmarkEnd w:id="334"/>
      <w:bookmarkEnd w:id="335"/>
      <w:r>
        <w:rPr>
          <w:rtl w:val="true"/>
        </w:rPr>
        <w:t>الجاه نعمة يُسأل عنها الإنسان</w:t>
      </w:r>
      <w:bookmarkEnd w:id="336"/>
    </w:p>
    <w:p>
      <w:pPr>
        <w:pStyle w:val="BookText"/>
        <w:rPr/>
      </w:pPr>
      <w:r>
        <w:rPr>
          <w:rFonts w:ascii="Amiri" w:hAnsi="Amiri" w:eastAsia="Amiri" w:cs="Amiri"/>
          <w:color w:val="111111"/>
          <w:sz w:val="28"/>
          <w:sz w:val="28"/>
          <w:szCs w:val="28"/>
          <w:rtl w:val="true"/>
          <w:lang w:bidi="ar-SA"/>
        </w:rPr>
        <w:t>الجاه نعمة يُسأل عنها الإنسان</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الرزق المادي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 أكثر الناس أن الرزق هو خصوص المال، وربما بالغ بعضهم فاعترض وسخط لأنه لم يرزق المال الذي يريده، ولا شك إن المال من أعظم الرزق، لان الإنسان يستطيع بالمال أن يقضي حوائجه ويحفظ كرامته، ويستثمره في الكثير من فرص الطاعة لله تبارك وتعالى كالحج والعمرة وزيارة العتبات المقدسة وأداء الحقوق الشرعية ومساعدة الناس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معنى الرزق أوسع من ذلك، وإن بعضه مادي وبعضه معنوي، من الأرزاق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الإسلام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بالدين والزوجة الصالحة والذرية الطيبة وغيرها كثير، ومن الرزق الجاه الاجتماعي والسمعة الطيبة والقدرة على التأثير على الآخرين وإقناعهم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رزق عظيم لا يقل تأثيره عن المال، ويستطيع صاحبه فعلاً أن يوظفه في كثير من الطاعات التي لا يتمكن غيره من أدائها، كالإصلاح بين الناس الذي هو أفضل من عامة الصلاة والصيام بحسب ما روي في بعض الأحاديث الشريفة، وكالسعي لقضاء حوائج الناس لدى المسئولين أو المتنفذين ولو جاء غير ذي الجاه بها لما وجد من يستمع إليه، وكالتوسط في تزويج المؤمنين الذي هو أعظم بناء في</w:t>
      </w:r>
    </w:p>
    <w:p>
      <w:pPr>
        <w:pStyle w:val="BookText"/>
        <w:rPr/>
      </w:pPr>
      <w:r>
        <w:rPr>
          <w:rFonts w:ascii="Amiri" w:hAnsi="Amiri" w:eastAsia="Amiri" w:cs="Amiri"/>
          <w:color w:val="111111"/>
          <w:sz w:val="28"/>
          <w:sz w:val="28"/>
          <w:szCs w:val="28"/>
          <w:rtl w:val="true"/>
          <w:lang w:bidi="ar-SA"/>
        </w:rPr>
        <w:t>الإسلام كما في الحديث الشريف، أو حلّ الخصومات واستنقاذ الحقوق لأهلها وغيرها من القربات العظيمة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عليكم بهذه النعمة باعتباركم زعماء عشائر ووجهاء في مجتمعكم كما منّ به على الحوزة العلمية الشريفة حيث يتمتع العالم الديني بمثل هذا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النعمة يُسأل عنها الإنسان، كما يسأل عن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أكتسبه وفيم أنفقه،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أنعم به الله تبارك وتعالى على الإنسان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نعمة يُسأل عنها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 نعمة فيسأل الإنسان عنه نُقل أن أحد العلماء شوهد متألماً ساعة احتضاره، فقيل له لماذا أنتم متألم ولم تدّخر مالاً أو علماً إلا أنفقته في سبيل الله تعالى،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 جاه أيضا وأخشى ألاّ أكون قد بذلت كل جاهي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السؤال وهذه المسؤولية تدفع الإنسان للتفكير ملياً في ما يستخدم فيه جاهه، فقد يُحسِن في استعماله كما في الموارد التي ذكرناها، وقد يُسيء كما سمعنا في الانتخابات الأخيرة أن بعضاً من زعماء العشائر والوجهاء بذلت لهم أموال للتصويت لأشخاص أو جهات فاسدة أساءت إلى الشعب ولا يُرجى منها الخير، من دون الالتفات إلى أن الصوت أمانة ومسؤولية لان الناخب عندما يصوّت إلى شخص فهو شريك له في إحسانه إن أحسن، وإساءته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أساء لأنه هو وغيره ممن صوّتوا له أجلسوه في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الجاه أيضاً في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التأثير على الآخرين وإقناعهم، وهذه نعمة لان صاحبها يستطيع أن يوفّر بقدرته هذه جهود كبيرة ووقتاً كثيراً ويحقّق ما لا يستطيع أن يحقق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جربتم انتم كزعماء عشائر ووجهاء تأثير الإنسان المتكلم الذي يستطيع أن ينتزع من الأخر الحق الذي يريد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يجب على الإنسان أن يكون دقيقاً في تصرفاته وملتفتاً إلى عناصر القوة التي زودّه الله تبارك وتعالى فإن الغافل يتورط في معصية الله تبارك وتعالى من حيث يشعر ومن حيث لا يشعر، والله الهادي إلى سواء السبيل</w:t>
      </w:r>
      <w:r>
        <w:rPr>
          <w:rFonts w:eastAsia="Amiri" w:cs="Amiri" w:ascii="Amiri" w:hAnsi="Amiri"/>
          <w:color w:val="111111"/>
          <w:sz w:val="28"/>
          <w:szCs w:val="28"/>
          <w:rtl w:val="true"/>
          <w:lang w:bidi="ar-SA"/>
        </w:rPr>
        <w:t>.</w:t>
      </w:r>
      <w:bookmarkStart w:id="337" w:name="pg10757_90927"/>
    </w:p>
    <w:p>
      <w:pPr>
        <w:pStyle w:val="Heading2"/>
        <w:numPr>
          <w:ilvl w:val="1"/>
          <w:numId w:val="1"/>
        </w:numPr>
        <w:rPr/>
      </w:pPr>
      <w:bookmarkStart w:id="338" w:name="__RefHeading___Toc6644549_1051229030"/>
      <w:bookmarkStart w:id="339" w:name="_Toc119"/>
      <w:bookmarkEnd w:id="337"/>
      <w:bookmarkEnd w:id="338"/>
      <w:r>
        <w:rPr>
          <w:rtl w:val="true"/>
        </w:rPr>
        <w:t>الفصل التاسع عشر</w:t>
      </w:r>
      <w:r>
        <w:rPr>
          <w:rtl w:val="true"/>
        </w:rPr>
        <w:t xml:space="preserve">: </w:t>
      </w:r>
      <w:r>
        <w:rPr>
          <w:rtl w:val="true"/>
        </w:rPr>
        <w:t xml:space="preserve">عناصر شخصية المسلم في آثار أهل البيت </w:t>
      </w:r>
      <w:r>
        <w:rPr>
          <w:rtl w:val="true"/>
        </w:rPr>
        <w:t>(</w:t>
      </w:r>
      <w:r>
        <w:rPr>
          <w:rtl w:val="true"/>
        </w:rPr>
        <w:t>عليهم السلام</w:t>
      </w:r>
      <w:r>
        <w:rPr>
          <w:rtl w:val="true"/>
        </w:rPr>
        <w:t>)</w:t>
      </w:r>
      <w:bookmarkEnd w:id="33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6644551_1051229030"/>
      <w:bookmarkStart w:id="341" w:name="_Toc120"/>
      <w:bookmarkEnd w:id="340"/>
      <w:r>
        <w:rPr>
          <w:rtl w:val="true"/>
        </w:rPr>
        <w:t>اشارة</w:t>
      </w:r>
      <w:bookmarkStart w:id="342" w:name="pg10757_90929"/>
      <w:bookmarkEnd w:id="341"/>
    </w:p>
    <w:p>
      <w:pPr>
        <w:pStyle w:val="Heading3"/>
        <w:numPr>
          <w:ilvl w:val="2"/>
          <w:numId w:val="1"/>
        </w:numPr>
        <w:rPr/>
      </w:pPr>
      <w:bookmarkStart w:id="343" w:name="__RefHeading___Toc6644553_1051229030"/>
      <w:bookmarkStart w:id="344" w:name="_Toc121"/>
      <w:bookmarkEnd w:id="342"/>
      <w:bookmarkEnd w:id="343"/>
      <w:r>
        <w:rPr>
          <w:rtl w:val="true"/>
        </w:rPr>
        <w:t xml:space="preserve">عناصر شخصية المسلم في آثار أهل البيت </w:t>
      </w:r>
      <w:r>
        <w:rPr>
          <w:rtl w:val="true"/>
        </w:rPr>
        <w:t>(</w:t>
      </w:r>
      <w:r>
        <w:rPr>
          <w:rtl w:val="true"/>
        </w:rPr>
        <w:t>عليهم السلام</w:t>
      </w:r>
      <w:r>
        <w:rPr>
          <w:rtl w:val="true"/>
        </w:rPr>
        <w:t>)</w:t>
      </w:r>
      <w:bookmarkEnd w:id="344"/>
    </w:p>
    <w:p>
      <w:pPr>
        <w:pStyle w:val="BookText"/>
        <w:rPr/>
      </w:pPr>
      <w:r>
        <w:rPr>
          <w:rFonts w:ascii="Amiri" w:hAnsi="Amiri" w:eastAsia="Amiri" w:cs="Amiri"/>
          <w:color w:val="111111"/>
          <w:sz w:val="28"/>
          <w:sz w:val="28"/>
          <w:szCs w:val="28"/>
          <w:rtl w:val="true"/>
          <w:lang w:bidi="ar-SA"/>
        </w:rPr>
        <w:t xml:space="preserve">عناصر شخصية المسلم 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حمداًكثيراً، وأعوذ به من شر نفسي إنّ النفس لأمّارةٌ بالسوء إلاّ ما رحم ربي، وأعوذ به من شر الشيطان الذي يزيدني ذنباً إلى ذنبي، واحترز به من كلّ جبّار فاجر وسلطان جائر وعدوٍ قاهر، اللهم أصلح لي ديني فإنّه عصمة أمري، وأصلح لي آخرتي فإنّها دار مقري، وإليها من مجاورة اللئام مفرّي، واجعل الحياة زيادةً لي في كلّ خير، والوفاة راحة لي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وتمام عدة المرسلين، وعلى آله الطيبين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أعمالنا كل يوم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شكاوى عديدة من شيعته،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المانعة</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 التشرف بلقائه ونيل بركات ظهوره، ولا يعني شكواه من شيعته عدم وجود شكوى من غيرهم، بل الخطبُ عند أولئك أفضع، ولكنّه باعتبار المسؤولية الخاصة عن شيعته وأحاطتهم برعاية إضافية باعتبارهم الشريحة المؤمنة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والموالية له والمبادرة إلى نصرته، كالأب الذي إذا أساء ولده يزجره ويوبخه، وربما يعاقبه، بينما لا يهتم بنفس الدرجة فيما لو أخطأ الغريب عنه، وما ذلك إلاّ لشعوره الخاص بالمسؤولية عن تربية ولده، وهكذا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شيعته بتربية خاصة وعناية إضافية، وانطلاقاً من هذه المسؤولية ينبّههم إلى ما في سيرة بعضهم من أخطاء وانحرافات،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أعمالنا كل يوم أو كل أسبوع، فعن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 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على نبيّكم كل عشية خميس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فليستحي أحدكم أن يعرض على نبيه العمل القبيح، فلا تسوؤا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وسرّوه ، وقال أحدهم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مواليك سألوني أن تدعو الله 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لأعرض أعمالهم على الله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الفعلي لهذا العصر فتعرض عليه جميع أعمالنا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807"/>
      </w:r>
      <w:r>
        <w:rPr>
          <w:rStyle w:val="FootnoteAnchor"/>
          <w:rtl w:val="true"/>
        </w:rPr>
        <w:footnoteReference w:id="808"/>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ابتعادنا عن الصفات الحقيقية التي كان عليها السلف الصالح</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هذه الشكاوى ما يناسب عرضها اليوم في ذكرى ميلاد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يوم فرح وسرور ليس للشيعة فقط، بل لكل المسلمين، بل لكلّ الإنسانية التي تنشد العدالة والسمو والطهارة المتمثلة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الشيعة أولى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فنرفع نيابة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الشكوى التي ذكرها في رسالته الشريفة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الرسالة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مثل ذلك لبائع الأقفال</w:t>
      </w:r>
      <w:r>
        <w:rPr>
          <w:rFonts w:eastAsia="Amiri" w:cs="Amiri" w:ascii="Amiri" w:hAnsi="Amiri"/>
          <w:color w:val="111111"/>
          <w:sz w:val="28"/>
          <w:szCs w:val="28"/>
          <w:rtl w:val="true"/>
          <w:lang w:bidi="ar-SA"/>
        </w:rPr>
        <w:t>.</w:t>
      </w:r>
      <w:r>
        <w:rPr>
          <w:rStyle w:val="FootnoteAnchor"/>
          <w:rtl w:val="true"/>
        </w:rPr>
        <w:footnoteReference w:id="810"/>
      </w:r>
      <w:r>
        <w:rPr>
          <w:rStyle w:val="FootnoteAnchor"/>
          <w:rtl w:val="true"/>
        </w:rPr>
        <w:footnoteReference w:id="811"/>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فما هي صفات الشيعي الحقيقي التي يشكو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ابتعادنا عنها ويجعل هذا الابتعاد سبب حرماننا من ألطاف اللقاء به وبركات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الصفات التي استحق بها الشيعي ما سنسمع من الأحاديث في فضله وعلو منزلته عند الله تعالى، وما مدى مصداقيتنا لهذا العنوان العظيم؟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إنهم قليلون أولئك الذين ينطبق عليهم العنوان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تضجروا ولا تقنطوا؛ فإن الكمال يُنال بالتدريج، فعندما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الصحابة يبكون وأصيبوا بالإحباط؛ فمن الذي يستطيع أن يتقي الله حق تُقاته؟ فكان جوابهم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اتقيتم وعملتم بما تستطيعون تأهلّتم للدرجة الأعلى، فتتقون ما تستطيعون وفق هذه الدرجة الجديدة فتتأهلون للأعلى، وهكذا حتى تبلغوا حق تقاته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 فِي جَنّاتِ النَّعِيمِ، ثُلَّةٌ مِنَ الْأَوَّلِينَ، وَ 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ليس للشيعة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نذكر صفات الشيعي الحقيقي فإنما نخاطب بهذا الكلام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والمسلمين من غير الشيعة وغير المسلمين، فهذه فئات ثلاث يترتب على مخاطبتها ثلاثة 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فلكي يراقبوا أنفسهم، ويعرضوا أعمالهم على هذا الميزان الدقيق، وليحكموا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أنهم شيعة حقاً يستحقون تلك المقامات العالية والدرجات الرفيعة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المسلمين من غير الشيعة فلكي يعرفوا من هم الشيعة، وليحكموا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خلافهم وسبّهم والقطيعة معهم وربما الحكم بكفرهم ومنابذتهم؟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المسلمين فلأنهم بدؤوا صراعاً حضارياً مع المسلمين جعلوا أهم أدواته تشويه صورة المسلمين، فكان من أهم وظائفنا في هذا الصراع بيان مقومات وعناصر شخصية المسلم التي بيّنها بوضوح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وجسّدوها عملياً في حياتهم، وكان على رأسهم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التشيع روح الإسلام وجوهره بحسب ما بيّنه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ستسمعه بعد قليل بإذن الله تعالى، وفهمه كبار الصحابة كسلمان المحمدي وأبي ذر الغفاري والمقداد بن الأسود الكندي وعمار بن ياسر وذي الشهادتين وابن التيهان</w:t>
      </w:r>
    </w:p>
    <w:p>
      <w:pPr>
        <w:pStyle w:val="BookText"/>
        <w:rPr/>
      </w:pPr>
      <w:r>
        <w:rPr>
          <w:rFonts w:ascii="Amiri" w:hAnsi="Amiri" w:eastAsia="Amiri" w:cs="Amiri"/>
          <w:color w:val="111111"/>
          <w:sz w:val="28"/>
          <w:sz w:val="28"/>
          <w:szCs w:val="28"/>
          <w:rtl w:val="true"/>
          <w:lang w:bidi="ar-SA"/>
        </w:rPr>
        <w:t>وأبي أيوب الأنصاري وخالد بن سعيدبن العاص الأموي وغيرهم، حتى استشهد الكثير منهم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فضل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الإجابة عن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صفات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أن نذكر بعض ما ورد في فضل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مقامهم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في الدر المنثور للسيوطي في تفسير قوله تعالى في نهاية سورة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من منزلة الملائكة من الله؟ والذي نفسي بيده لمنزلة العبد المؤمن عند الله يوم القيامة أعظم من منزلة ملك، واقرؤا إن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تأتون يوم القيامة راضين مرضيين ويأتي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الصواعق المحرقة لابن حجر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أنّك معي في الجنة والحسن والحسين، وذريتنا خلف ظهورنا، وأزواجنا خلف ذريتنا، وشيعتنا عن إيماننا وعن شمائلنا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814"/>
      </w:r>
      <w:r>
        <w:rPr>
          <w:rStyle w:val="FootnoteAnchor"/>
        </w:rPr>
        <w:footnoteReference w:id="81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معرفة صفات الشيعي فإنهّ يجب علينا أن نذكر كل ما أراد الله تعالى وأحبّ من فضائل ونبذ كل ما كره من رذائل، فلا يمكن اختصاره بمحاضرة واحدة، ولكني سأحيل على بعض المصادر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والجزء الحادي عشر من كتاب وسائل الشيعة تحت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الثامن من الوسائل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تقرأ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المتقين لتعرف منها أوصاف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كثير، وتوجد رسالة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الكثير غافل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وطويلة وجهّها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شيعته وأمرهم بمدارستها والنظر فيها وتعاهدها والعمل بها ،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يضعونها في مساجد بيوتهم، فإذا فرغوا من الصلاة نظروا فيها</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هكذا كان السلف الصالح يراقب نفسه ويزن أعماله في ضوء المنهج الذي رسمه لهم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الرسالة بطولها في كتاب روضة الكافي للكليني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محاور صفات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باستقراء المصادر أن نصنّف الصفات ضمن ثلاثة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والتصنيف من ناحية فنية فقط، وإلاّ فإن المؤمن الحقيقي ينظّم كلّ علاقاته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وتصرفاته وفق ما يريده الله تبارك وتعالى فهو مع الله في كلّ شيء</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تبارك وتعالى</w:t>
      </w:r>
    </w:p>
    <w:p>
      <w:pPr>
        <w:pStyle w:val="BookText"/>
        <w:rPr/>
      </w:pPr>
      <w:r>
        <w:rPr>
          <w:rFonts w:ascii="Amiri" w:hAnsi="Amiri" w:eastAsia="Amiri" w:cs="Amiri"/>
          <w:color w:val="111111"/>
          <w:sz w:val="28"/>
          <w:sz w:val="28"/>
          <w:szCs w:val="28"/>
          <w:rtl w:val="true"/>
          <w:lang w:bidi="ar-SA"/>
        </w:rPr>
        <w:t>معرفة الله تعالى أساس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بالله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أساس الدين وأصله ،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منشأها عقلي مستفاد من البراهين ، وهذه لابدّ منها ولو ببراهين مبسطة تخاطب الفطرة ، لأنّ العقائد يجب أن تؤخذ عن دليل ويمكن أن تكون قلبية بالوجدان، والثانية خيرٌ من الأولى،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الأنفسية خير من المعرفة الآفاقية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ليعرفونِ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مصدر للمعرفة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والتفكر في القرآن الكريم، والأدعية، والأحاديث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دعاء الصباح ودعاء كميل ودعاء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أبي حمزة الثمالي ومناجاة العارفين، بل عموم المناجاة الخمس عشرة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الفائدة أكمل إذا انضمّ إليها بعض أفكار وشروح العلماء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فضل معرفة الله تعالى 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فضل معرفة الله عزّ وجلّ ما مدّوا أعينهم إلى ما منح الله به الأعداء من زهرة الحياة الدنيا ونعيمها، وكانت دنياهم أقلّ عندهم مما يطؤونه بأرجلهم، ولنعموا بمعرفة الله جلّ وعزّ، وتلذّذوا بها تلذّذ من لم يزل في روضات الجنان مع أولياء الله، إنّ معرفة الله عز وجل آنَس من كلّ وحشة، وصاحب من كلّ وحدة، ونور من كلّ ظلمة، وقوة من كلّ ضعف، وشفاء من كل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قبلكم قوم يُقتلون، ويُحرقون ويُنشرون بالمناشير، وتضيق عليهم الأرض برحبها، فما يردهم عمّا هم عليه شيء ممّا هم فيه من غير ترة وتروا من فعل ذلك بهم، ولا أذى بل ما نقموا منه إلاّ أن يؤمنوا بالله العزيز الحميد، فاسألوا ربكم درجاتهم واصبروا على نوائب دهركم تدركوا سعيهم</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قبول الأعمال مقرون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ومحبتهم ومعرفة حقهم حيث جعل الله تبارك وتعالى مودتهم وولايتهم أجر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تقبل الأعمال؛ لأنهم واسطة الفيض والعطاء الإلهي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تستوعب ذلك وقلتَ إن عطاء الله لا يحتاج إلى واسطة فقسه على التشريع، فإنهم واسطة لتبليغ الأحكام إلى المخلوقين، والله قادر على أن يوصل تشريعاته بلا واسطة، فالأمر في العطاء التكويني كذلك، وللتعرف على حقيقة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ومنزلتهم الرفيعة اقرأ بتدبر الزيارة الجامعة الكبيرة المروية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أقوى الزيارات متناً وسنداً</w:t>
      </w:r>
      <w:r>
        <w:rPr>
          <w:rFonts w:eastAsia="Amiri" w:cs="Amiri" w:ascii="Amiri" w:hAnsi="Amiri"/>
          <w:color w:val="111111"/>
          <w:sz w:val="28"/>
          <w:szCs w:val="28"/>
          <w:rtl w:val="true"/>
          <w:lang w:bidi="ar-SA"/>
        </w:rPr>
        <w:t xml:space="preserve">. </w:t>
      </w:r>
      <w:r>
        <w:rPr>
          <w:rStyle w:val="FootnoteAnchor"/>
          <w:rtl w:val="true"/>
        </w:rPr>
        <w:footnoteReference w:id="821"/>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أحبنا كان معنا أو جاء معنا يوم القيامة،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رجلاً صام النهار وقام الليل ثم لقي الله عز وجل بغير ولايتنا أهل البيت لَلَقِيه وهو عنه غير راض أو 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فيها كل يوم إحساناً، ورجل يتدارك منيَّته بالتوبة، وأنى له بالتوبة؟ فوالله أن لو سجد حتى ينقطع عنقه ما قبل الله عزّ وجلّ منه عملاً إلاّ بولايتنا أهل البيت</w:t>
      </w:r>
      <w:r>
        <w:rPr>
          <w:rFonts w:eastAsia="Amiri" w:cs="Amiri" w:ascii="Amiri" w:hAnsi="Amiri"/>
          <w:color w:val="111111"/>
          <w:sz w:val="28"/>
          <w:szCs w:val="28"/>
          <w:rtl w:val="true"/>
          <w:lang w:bidi="ar-SA"/>
        </w:rPr>
        <w:t>).</w:t>
      </w:r>
      <w:r>
        <w:rPr>
          <w:rStyle w:val="FootnoteAnchor"/>
          <w:rtl w:val="true"/>
        </w:rPr>
        <w:footnoteReference w:id="823"/>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ولا أحتاج أن أذكّر أن المحبة العاطفية وحدها لا تكفي، بل لا بدَّ من المحبة الحقيقية التي تستلزم التأسي والاتباع والطاعة، كما أنشد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تعصي الإله وأنت تظهر حبههذا محال في الفعال بديع</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حبُّك صادقاً لأطعتهإن المحب لمن أحبّ مطيعم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أنا إمام إلا من أطاعني، فأما من عصاني فلستُ لهم إماماً، فو الله لا يجمعني الله وإياهم في دار</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الإيمان لا يكون إلا بعقيدة وعمل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جمعها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أصحابها وأثنى عليهم، فيؤمن بالله وملائكته وأنبيائه ورسله وأن الموت حق ومسائلة القبر حق والبعث والنشور والحساب كله حق، وهذا الإيمان سيحفزه على العمل الصالح ويدفعه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غير المعقول أن يؤمن الإنسان بذلك كله ولا يعمل له، فالذي يعلم بل يظن أن خطراً في جهة ما فإنه يحترز منه ويتخذ التدابير اللازمة للنجاة منه، وإلا فلا معنى لإيمانه وعلمه، لذا جاء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له الإيمان إلا بالعمل، والعمل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بالغيب من الفروق الأساسية بيننا وبين الغرب؛ فهم يؤمنون بالحسيّات ويسعون لتحقيق لذائذهم الحسيّة، فنشأ بسبب ذلك الاستئثار والاستكبار والظلم والحرص والحسد والطمع وغيرها من الرذائل التي انعكست على علاقتهم مع غيرهم من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حديث جامع لكل العقائد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الأحاديث التي جمعت العقائد الحديث المعروف عن السيد عبد العظيم الحسني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سيدي علي بن محمد بن علي بن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أبصرني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فإن كان مرضياً أثبت عليه حتى ألقى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أبا القاسم، فذكر عقيدته في توحيد الله تعالى ونفي الصفات عنه ونبوة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خاتم الأنبياء وشريعته خاتمة الشرائع، ثم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حتى وصل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وكيف الناس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مولاي؟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حتى يخرج فيملأ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والنار حق والصراط حق والميزان حق وإنّ الساعة آتية لا ريب فيها وإنّ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والأمر بالمعروف والنهي عن المنكر وحقوق الوالدين،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ديني ومذهبي وعقيدتي ويقيني قد أخبرتك به، 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أداء الواجبات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والخمس والزكاة والحج مع الاستطاعة، فعن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يقيمون الصلاة ويؤتون الزكاة ويحجّون البيت الحرام ويصومون شهر رمضان ويوالون أهل البيت ويتبرؤون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يكتفي من اتخذ التشيع أن يقول بحبّنا أهل البيت؟ فو الله ما شيعتنا إلاّ من اتقى الله وأطاعه، وما كانوا يُعرفون إلا بالتواضع والتخّشع وأداء الأمانة وكثرة ذكر الله والصوم والصلاة والبر بالوالدين والتعهد للجيران من الفقراء وأهل المسكنة والغارمين والأيتام وصدق الحديث وتلاوة القرآن وكفّ الألسن عن الناس إلاّ من خير، وكانوا أمناء عشائرهم في الأشياء ،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نعرف أحداً بهذه الصفة، فقال لي</w:t>
      </w:r>
      <w:r>
        <w:rPr>
          <w:rFonts w:eastAsia="Amiri" w:cs="Amiri" w:ascii="Amiri" w:hAnsi="Amiri"/>
          <w:color w:val="111111"/>
          <w:sz w:val="28"/>
          <w:szCs w:val="28"/>
          <w:rtl w:val="true"/>
          <w:lang w:bidi="ar-SA"/>
        </w:rPr>
        <w:t>:</w:t>
      </w:r>
      <w:r>
        <w:rPr>
          <w:rStyle w:val="FootnoteAnchor"/>
          <w:rtl w:val="true"/>
        </w:rPr>
        <w:footnoteReference w:id="829"/>
      </w:r>
      <w:r>
        <w:rPr>
          <w:rStyle w:val="FootnoteAnchor"/>
          <w:rtl w:val="true"/>
        </w:rPr>
        <w:footnoteReference w:id="830"/>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صغر الخطيئة ولكن انظر إلى من عصيت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خرج من الإيمان، ومن شرب الخمر خرج من الإيمان، ومن أفطر يوماً من شهر رمضان متعمداً خرج من الإيمان</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ومن الكبائر قذف المحصنة وعقوق الوالدين والتعّرب بعد الهجرة ومعونة الظالمين وحبس الحقوق من غير عسر والسحر واليمين الغموس، بل ورد التحذير من كل الذنوب، 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كلها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لي إن لم يكن لي غير ذلك</w:t>
      </w:r>
      <w:r>
        <w:rPr>
          <w:rFonts w:eastAsia="Amiri" w:cs="Amiri" w:ascii="Amiri" w:hAnsi="Amiri"/>
          <w:color w:val="111111"/>
          <w:sz w:val="28"/>
          <w:szCs w:val="28"/>
          <w:rtl w:val="true"/>
          <w:lang w:bidi="ar-SA"/>
        </w:rPr>
        <w:t>.</w:t>
      </w:r>
      <w:r>
        <w:rPr>
          <w:rStyle w:val="FootnoteAnchor"/>
          <w:rtl w:val="true"/>
        </w:rPr>
        <w:footnoteReference w:id="833"/>
      </w:r>
      <w:r>
        <w:rPr>
          <w:rStyle w:val="FootnoteAnchor"/>
          <w:rtl w:val="true"/>
        </w:rPr>
        <w:footnoteReference w:id="834"/>
      </w:r>
      <w:r>
        <w:rPr>
          <w:rStyle w:val="FootnoteAnchor"/>
          <w:rtl w:val="true"/>
        </w:rPr>
        <w:footnoteReference w:id="835"/>
      </w:r>
      <w:r>
        <w:rPr>
          <w:rStyle w:val="FootnoteAnchor"/>
          <w:rtl w:val="true"/>
        </w:rPr>
        <w:footnoteReference w:id="836"/>
      </w:r>
      <w:r>
        <w:rPr>
          <w:rStyle w:val="FootnoteAnchor"/>
          <w:rtl w:val="true"/>
        </w:rPr>
        <w:footnoteReference w:id="83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ويضرب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من الواقع، فقد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قرعاء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ايتوا بحطب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بأرض قرعاء ما بها من حطب،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ويحذرّون شيعتهم إن كل ما يحصل لهم من مصائب هو بسبب الذنوب، فعن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إياك والذنوب وحذّرها شيعتنا، فو الله ما هي إلى أحد أسرع منها إليكم، إن أحدكم لتصيبه المعرّة من السلطان وما ذلك إلاّ بذنوبه، وإنه ليصيبه السقم وما ذلك إلا بذنوبه، وإنه ليُحبس عنه الرزق وما هو إلاّ بذنوبه، وإنهّ ليُشدَّدعليه عند الموت وما ذاك إلاّ بذنوبه حتى يقول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غم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قد دخلني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إنكم لا تؤاخذون بها في الآخرة وعُجّلت لكم في الدنيا ، فمن أراد أن يقي نفسه هذه الصعوبات فليجتنب الذنوب</w:t>
      </w:r>
      <w:r>
        <w:rPr>
          <w:rFonts w:eastAsia="Amiri" w:cs="Amiri" w:ascii="Amiri" w:hAnsi="Amiri"/>
          <w:color w:val="111111"/>
          <w:sz w:val="28"/>
          <w:szCs w:val="28"/>
          <w:rtl w:val="true"/>
          <w:lang w:bidi="ar-SA"/>
        </w:rPr>
        <w:t>.</w:t>
      </w:r>
      <w:r>
        <w:rPr>
          <w:rStyle w:val="FootnoteAnchor"/>
          <w:rtl w:val="true"/>
        </w:rPr>
        <w:footnoteReference w:id="839"/>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التقوى والورع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وجوه التفريق بينها ما قاله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الورع اجتناب المحارم وفعل الواجبات، أمّا التقوى فتضاف لها اجتناب الشبهات وعدم ترك المستحبات ،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أصحابي من اشتد ورعه وعمل لخالقه ورجا ثوابه، هؤلاء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وصيّة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 واعلم إنه لا ينفع اجتهاد لا ورع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ولا كرامة من كان في مصر فيه مائة ألف أو يزيدون وكان في ذلك المصر أحد أورع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دعاة للناس بغير ألسنتكم، ليروا منكم </w:t>
      </w:r>
      <w:r>
        <w:rPr>
          <w:rStyle w:val="FootnoteAnchor"/>
        </w:rPr>
        <w:footnoteReference w:id="841"/>
      </w:r>
      <w:r>
        <w:rPr>
          <w:rStyle w:val="FootnoteAnchor"/>
        </w:rPr>
        <w:footnoteReference w:id="842"/>
      </w:r>
      <w:r>
        <w:rPr>
          <w:rStyle w:val="FootnoteAnchor"/>
        </w:rPr>
        <w:footnoteReference w:id="84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الورع والاجتهاد والصلاة والخير، فإن ذلك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الدين الذي نلازمه وندين الله تعالى به ونريده ممن يوالينا</w:t>
      </w:r>
      <w:r>
        <w:rPr>
          <w:rFonts w:eastAsia="Amiri" w:cs="Amiri" w:ascii="Amiri" w:hAnsi="Amiri"/>
          <w:color w:val="111111"/>
          <w:sz w:val="28"/>
          <w:szCs w:val="28"/>
          <w:rtl w:val="true"/>
          <w:lang w:bidi="ar-SA"/>
        </w:rPr>
        <w:t>).</w:t>
      </w:r>
      <w:r>
        <w:rPr>
          <w:rStyle w:val="FootnoteAnchor"/>
          <w:rtl w:val="true"/>
        </w:rPr>
        <w:footnoteReference w:id="844"/>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وفي التقوى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الله عزّوجلّ‌من ذلّ المعاصي إلى عز التقوى أغناه الله بلا مال وأعزّه بلا عشيرة وآنسه بلا أنيس، ومن خاف الله أخاف الله منه كلّ شيء، ومن لم يخف الله أخافه الله من كل شيء ، ومن رضي من الله باليسير من الرزق رضي منه باليسير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 وصف المتقين صعق من سماعها صاحبه الوفي همّام فمات من ساعته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القوي ويهب القوة لمن يشاء وهكذا تستطيع فهم المعاني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تستطيع أن تربط ذلك بأهل البيت عليهم السلام فهم الأسماء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الموازنة بين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أوصى به لقمان لابنه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 الله خوفاً لو جئته ببرّ الثقلين خفتَ أن يعذَّبك الله، وارجُ الله رجاءًَ لو جئته بذنوب الثقلين رجوتَ أن يغفر الله لك ،</w:t>
      </w:r>
      <w:r>
        <w:rPr>
          <w:rStyle w:val="FootnoteAnchor"/>
          <w:rtl w:val="true"/>
        </w:rPr>
        <w:footnoteReference w:id="847"/>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ويقول بعض شيعته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ويقولون نرجو، فلا يزالون كذلك حتى يأتيهم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يترجحون في الأماني، كذبوا ليسوا براجين، من رجا شيئاً طلبه، ومن خاف من شيء هرب منه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لنا بموالٍ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يستقي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850"/>
      </w:r>
      <w:r>
        <w:rPr>
          <w:rStyle w:val="FootnoteAnchor"/>
          <w:rtl w:val="true"/>
        </w:rPr>
        <w:footnoteReference w:id="851"/>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رضا الله تعالى على هوى النفس ورضا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وكبريائي ونوري وعلّوي وارتفاع مكاني لا يؤثر عبدٌ هواه على هواي إلا شتّتُ عليه أمره، ولبست عليه دنياه، وشغلت قلبه بها، ولم آتِه منها إلا ما قدّرتُ له، 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يسخط الله عز وجل كان حامده من الناس ذامّاً، ومن آثر طاعة الله عزّ وجلّ بما يغضب الناس كفاه الله عزّ وجلّ عداوة كل عدو وحسد كل حاسد، وبغي كل باغٍ وكان الله له ناصراً وظهيراً</w:t>
      </w:r>
      <w:r>
        <w:rPr>
          <w:rFonts w:eastAsia="Amiri" w:cs="Amiri" w:ascii="Amiri" w:hAnsi="Amiri"/>
          <w:color w:val="111111"/>
          <w:sz w:val="28"/>
          <w:szCs w:val="28"/>
          <w:rtl w:val="true"/>
          <w:lang w:bidi="ar-SA"/>
        </w:rPr>
        <w:t>).</w:t>
      </w:r>
      <w:r>
        <w:rPr>
          <w:rStyle w:val="FootnoteAnchor"/>
          <w:rtl w:val="true"/>
        </w:rPr>
        <w:footnoteReference w:id="853"/>
      </w:r>
      <w:r>
        <w:rPr>
          <w:rStyle w:val="FootnoteAnchor"/>
          <w:rtl w:val="true"/>
        </w:rPr>
        <w:footnoteReference w:id="854"/>
      </w:r>
      <w:r>
        <w:rPr>
          <w:rStyle w:val="FootnoteAnchor"/>
          <w:rtl w:val="true"/>
        </w:rPr>
        <w:footnoteReference w:id="85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وصفات أخرى لا يتسع المقام لذكرها كاليقين بالله في الرزق والعمر والنفع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أصابه لم يكن ليخطئه، وأنّ ما أخطأه لم يكن ليصيبه، وإنّ الضار النافع 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والاعتصام بالله والتوكل على الله وقطع الأمل عن غير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والبكاء لله تعالى،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وعين غضّت عن محارم الله، وعين باتت ساهرة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صفاتهم حسن الظن بالله تعالى، فإن الله عند حسن ظن عبده</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محاربة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لا يغفل عن مجاهدته؛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أعدائك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يجعلها إلهاً يطيعه ويسير وفق رغبات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فلما رجعوا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الجهاد الأكبر؟ قال جهاد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أهواءه النفسية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إصلاح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التفتيش عن عيوب الناس،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أو واحدة منهنّ كان في 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ورجلٌ لم يقَدّم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يشتغل بإصلاح عيوب نفسه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 ولم يؤخر رجلاً حتى يعلم أنّ ذلك لله رضا، ورجل لم يعب أخاه المسلم بعيب حتى ينفي ذلك العيب عن نفسه فإنّه لا ينفي منها عيباً إلا بدا له عيب، وكفى بالمرء شغلاً بنفسه عن الناس</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انصاف الناس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فيحب لهم ما يحب لها، ويكره لهم ما يكره لها، ويقول الحق ولو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من ينصف الناس من نفسه لم يزده الله إلا عزاً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ينصف الناس من نفسه،</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ترك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لعشيرته، أو قوميته، أو أي شيء آخر سوى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يتعصّب لنفسه،</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انتهاز فرص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يجعل حياته زيادة في كلّ خير،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 ومن كان آخر يوميه خيرهما فهو مغبوط، ومن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ينتهز فرص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862"/>
      </w:r>
      <w:r>
        <w:rPr>
          <w:rStyle w:val="FootnoteAnchor"/>
          <w:rtl w:val="true"/>
        </w:rPr>
        <w:footnoteReference w:id="863"/>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يوميه شرهما فهو ملعون، ومن لم يرَ الزيادة في نفسه فهو إلى النقصان،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يكون الرجل من المتّقين حتّى يحاسب نفسه أشدّ من محاسبة الشريك شريكه، فيعلم من أين مطعمه، ومن أين مشربه، ومن أين ملبسه، أمن حلالٍ أو من حرام ، يا أبا ذر، من لم يبالِ من أين اكتسب المال لم يبال الله من أين ادخله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يحاسب نفسه،</w:t>
      </w:r>
      <w:r>
        <w:rPr>
          <w:rStyle w:val="FootnoteAnchor"/>
          <w:rtl w:val="true"/>
        </w:rPr>
        <w:footnoteReference w:id="865"/>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التحلي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ومطابقة قوله لفعله، وسره لعلانيته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شيعتنا أن أعظم الناس حسرة يوم القيامة من وصف عدلاً ثم يخالفه إلى غيره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قال بلسانه، وخالفنا في أعمالنا وآثارنا، ولكن شيعتنا من وافقنا بلسانه وقلبه واتّبع آثارنا وعمل بأعمالنا، أولئك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يطلع قوم من أهل الجنّة إلى قومٍ من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أدخلكم النار، وإنمّا دخلنا الجنة بفضل تعليمكم وتأديبكم؟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نأمركم بالخير ولا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يتحلى بالصدق،</w:t>
      </w:r>
      <w:r>
        <w:rPr>
          <w:rStyle w:val="FootnoteAnchor"/>
          <w:rtl w:val="true"/>
        </w:rPr>
        <w:footnoteReference w:id="867"/>
      </w:r>
      <w:r>
        <w:rPr>
          <w:rStyle w:val="FootnoteAnchor"/>
          <w:rtl w:val="true"/>
        </w:rPr>
        <w:footnoteReference w:id="868"/>
      </w:r>
      <w:r>
        <w:rPr>
          <w:rStyle w:val="FootnoteAnchor"/>
          <w:rtl w:val="true"/>
        </w:rPr>
        <w:footnoteReference w:id="869"/>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وصية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الدنيا فإنّما هي ساعة، فإن ما مضى منه لا تجد له ألماً ولا سروراً، وما لم يجئ فلا تدري ما هو، وإنّما هي ساعتك التي أنت فيها، فاصبر فيها على طاعة الله، واصبر فيها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أبي 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 على الحق وإن كان مراً تُوفَّ أجرك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لأصبر من غلامي هذا ومن أهلي على ما هو أمرّ من الحنظل؛ إنّه من صبر نال بصبره درجة الصائم القائم، ودرجة الشهيد الذي قد ضرب بسيفه قدّام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يتصفوا بالصبر،</w:t>
      </w:r>
      <w:r>
        <w:rPr>
          <w:rStyle w:val="FootnoteAnchor"/>
          <w:rtl w:val="true"/>
        </w:rPr>
        <w:footnoteReference w:id="871"/>
      </w:r>
      <w:r>
        <w:rPr>
          <w:rStyle w:val="FootnoteAnchor"/>
          <w:rtl w:val="true"/>
        </w:rPr>
        <w:footnoteReference w:id="872"/>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تقديم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عرضت له دنيا وآخرة فاختار الدنيا وترك الآخرة لقي الله وليست له حسنة يتقي بها النار، ومن أخذ الآخرة وترك الدنيا لقي الله يوم القيامة وهو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يحقرّون الدنيا لأنهّا تشغل عن الآخرة،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دنياه أضرّ بآخرته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أوحى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 من خدمني، وأتعبي من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يقدّمون الآخرة على الدنيا ،</w:t>
      </w:r>
      <w:r>
        <w:rPr>
          <w:rStyle w:val="FootnoteAnchor"/>
        </w:rPr>
        <w:footnoteReference w:id="874"/>
      </w:r>
      <w:r>
        <w:rPr>
          <w:rStyle w:val="FootnoteAnchor"/>
        </w:rPr>
        <w:footnoteReference w:id="875"/>
      </w:r>
      <w:r>
        <w:rPr>
          <w:rStyle w:val="FootnoteAnchor"/>
        </w:rPr>
        <w:footnoteReference w:id="876"/>
      </w:r>
      <w:r>
        <w:rPr>
          <w:rStyle w:val="FootnoteAnchor"/>
        </w:rPr>
        <w:footnoteReference w:id="87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خدمك ، يا علي، إنّ الدنيا لو عدلت عند الله جناح بعوضة لما سقى الكافر منها شربة من ماء، يا علي، ما أحدٌ من الأولين والآخرين إلا وهو يتمنّى يوم القيامة أنّه لم يُعطَ من الدنيا إلا 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مثل دودة القز ؛ كلما ازدادت على نفسها لفّاً كان أبعد لها من الخروج حتى تموت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رغّبوا شيعتهم في الزهد بالدنيا،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أنبت الله الحكمة في قلبه، وأنطق بها لسانه، وبصّره عيوب الدنيا داءها ودواءها، وأخرجه منها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878"/>
      </w:r>
      <w:r>
        <w:rPr>
          <w:rStyle w:val="FootnoteAnchor"/>
          <w:rtl w:val="true"/>
        </w:rPr>
        <w:footnoteReference w:id="879"/>
      </w:r>
      <w:r>
        <w:rPr>
          <w:rStyle w:val="FootnoteAnchor"/>
          <w:rtl w:val="true"/>
        </w:rPr>
        <w:footnoteReference w:id="880"/>
      </w:r>
      <w:r>
        <w:rPr>
          <w:rStyle w:val="FootnoteAnchor"/>
          <w:rtl w:val="true"/>
        </w:rPr>
        <w:footnoteReference w:id="881"/>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الأدب في الحديث والدعوة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بلغ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أصحابه قال مثل هذه الكلمات لرجل ظلمه،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من فعالي ولا آمر به شيعتي، استغفر ربّك ولا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لا يبالي ما قال ولا ما قيل له فهو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يبغي الشيعي على أحد؛ ففي وصية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أن يبغي بعضكم على بعض؛ فإنهّا ليست من خصال الصالحين، فإنّه من بغى صيّر الله بغيه على نفسه، وصارت نصرة الله لمن بُغي عليه، ومن نصره الله غلب وأصاب الظفر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بغى جبل على جبل لجعله الله دكاً، اعجل الشر عقوبة البغي، وأسرع الخير ثواباً البر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والشيعي لا يكون كلامه بذيئاً ولا فاحشاً ولا لعّاناً أو سبّاباً،</w:t>
      </w:r>
      <w:r>
        <w:rPr>
          <w:rStyle w:val="FootnoteAnchor"/>
        </w:rPr>
        <w:footnoteReference w:id="883"/>
      </w:r>
      <w:r>
        <w:rPr>
          <w:rStyle w:val="FootnoteAnchor"/>
        </w:rPr>
        <w:footnoteReference w:id="884"/>
      </w:r>
      <w:r>
        <w:rPr>
          <w:rStyle w:val="FootnoteAnchor"/>
        </w:rPr>
        <w:footnoteReference w:id="88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فعلوا فاحشة، أو ظلموا أنفسهم، أو مسَّهم طائف من الشيطان تذكروا والتفتوا إلى خطأهم الكبير في حق ربهم الكريم، واستغفروا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التائبين ثلاث خصال لو أعطي خصلة منها جميع أهل السماوات والأرض لنجوا بها،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أحبّه الله لم يعذّبه،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الآيات،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أشّد فرحاً بتوبة عبده من رجل أضلّ راحلته وزاده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فتداركوا أمرهم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لِلَّذِينَ تابُوا وَ اتَّبَعُوا سَبِيلَكَ وَ قِهِمْ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ويتخوفون الاستدراج والإملاء فقد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فيُملي له، ويجدّد له عندها النعم فيلهيه عن الاستغفار؛ فهو مستدرج من حيث لا يعلم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البطن والفرج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شيعة علي إلا من عفّ بطنه وفرجه وعمل لخالقه ورجا ثوابه وخاف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أنّ قوماً تبعوا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عليكم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 الوجوه من السهر، خمص البطون من الصيام، ذبل الشفاه من الدعاء، عليهم غبرة الخاشعين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البطن عفيف الفرج</w:t>
      </w:r>
      <w:r>
        <w:rPr>
          <w:rFonts w:eastAsia="Amiri" w:cs="Amiri" w:ascii="Amiri" w:hAnsi="Amiri"/>
          <w:color w:val="111111"/>
          <w:sz w:val="28"/>
          <w:szCs w:val="28"/>
          <w:rtl w:val="true"/>
          <w:lang w:bidi="ar-SA"/>
        </w:rPr>
        <w:t>.</w:t>
      </w:r>
      <w:r>
        <w:rPr>
          <w:rStyle w:val="FootnoteAnchor"/>
        </w:rPr>
        <w:footnoteReference w:id="888"/>
      </w:r>
      <w:r>
        <w:rPr>
          <w:rStyle w:val="FootnoteAnchor"/>
        </w:rPr>
        <w:footnoteReference w:id="88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أقل من المسائل الابتلائية كما يسميها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التي يتعرض لها كثيراً في عباداته، أو في معاملاته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إليه يوم القيامة 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لبشير 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يتفقهّ من أصحابنا، يا بشير، إنّ الرجل منهم إذا لم يستغنِ بفقهه احتاج إليهم، فإذا احتاج إليهم أدخلوه في باب ضلالتهم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انزعاجه ممن لا يتفقه في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في الدين</w:t>
      </w:r>
      <w:r>
        <w:rPr>
          <w:rStyle w:val="FootnoteAnchor"/>
          <w:rtl w:val="true"/>
        </w:rPr>
        <w:footnoteReference w:id="890"/>
      </w:r>
      <w:r>
        <w:rPr>
          <w:rStyle w:val="FootnoteAnchor"/>
          <w:rtl w:val="true"/>
        </w:rPr>
        <w:footnoteReference w:id="891"/>
      </w:r>
      <w:r>
        <w:rPr>
          <w:rStyle w:val="FootnoteAnchor"/>
          <w:rtl w:val="true"/>
        </w:rPr>
        <w:footnoteReference w:id="892"/>
      </w:r>
      <w:r>
        <w:rPr>
          <w:rStyle w:val="FootnoteAnchor"/>
          <w:rtl w:val="true"/>
        </w:rPr>
        <w:footnoteReference w:id="893"/>
      </w:r>
      <w:r>
        <w:rPr>
          <w:rStyle w:val="FootnoteAnchor"/>
          <w:rtl w:val="true"/>
        </w:rPr>
        <w:footnoteReference w:id="894"/>
      </w:r>
      <w:r>
        <w:rPr>
          <w:rStyle w:val="FootnoteAnchor"/>
          <w:rtl w:val="true"/>
        </w:rPr>
        <w:footnoteReference w:id="89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صفات كثيرة أخرى وردت في النصوص، ومنها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ليّناً قوله، غائباً منكره، قريباً معروفه، صادقاً قوله، حسناً فعلُه، مقبلاً خيره، مدبراً شرّه، فهو في الهزاهر وقور، وفي المكروه صبور، وفي الرخاء شكور، لا يحيف على من يبغض، ولا يأثم على من لا يحب، لا يدّعي ما ليس له، ولا يجحد حقّاً هو عليه، يعترف بالحق قبل أن يُشهد عليه، ولا يضيّع ما استُحفظ، ولا ينابز بالألقاب، ولا يبغي على أحد، ولا يهمّ بالحسد، ولا يضرّ بالجار، ولا يشمت بالمصائب</w:t>
      </w:r>
      <w:r>
        <w:rPr>
          <w:rFonts w:eastAsia="Amiri" w:cs="Amiri" w:ascii="Amiri" w:hAnsi="Amiri"/>
          <w:color w:val="111111"/>
          <w:sz w:val="28"/>
          <w:szCs w:val="28"/>
          <w:rtl w:val="true"/>
          <w:lang w:bidi="ar-SA"/>
        </w:rPr>
        <w:t xml:space="preserve">). </w:t>
      </w:r>
      <w:r>
        <w:rPr>
          <w:rStyle w:val="FootnoteAnchor"/>
        </w:rPr>
        <w:footnoteReference w:id="89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أوصى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افعل الخير إلى كل من طلبه منك، فإن كان من أهله فقد أصبت موضعه، وإن لم يكن من أهله كنت أنت من أهله، وإن شتمك رجل عن يمينك ثمّ تحول إلى يسارك فاعتذر إليك فاقبل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وأصله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يصنع المعروف إلى كلّ أحد</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والاعتداء على الآخرين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قاتله عبد الرحمن بن ملجم يريد به الشر،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تقتله أو تسجنه دفعاً لشره؟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القصاص قبل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المقابل ترى الولايات المتحدة نموذج الغرب المتحضر تتوعد البشرية بالدمار والويل والثبور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الضربات الوقائية والاستباقية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للأخطار المحتملة، فأين هم من أدب الإسلام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ويتجنبون الظلم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من الظلم مهما كان بسيطاً،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 المظلوم من دين الظالم أكثر مما يأخذ الظالم من دنيا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حديث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الناس من الذنوب التي لا يدعها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فهم يأمرون بردّ المظالم إلى أهلها قبل أن يفاجئهم الموت، وحذّروا من معونة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شرّ الناس من باع آخرته بدنياه، وشرّ منه من باع آخرته بدنيا غيره</w:t>
      </w:r>
      <w:r>
        <w:rPr>
          <w:rFonts w:eastAsia="Amiri" w:cs="Amiri" w:ascii="Amiri" w:hAnsi="Amiri"/>
          <w:color w:val="111111"/>
          <w:sz w:val="28"/>
          <w:szCs w:val="28"/>
          <w:rtl w:val="true"/>
          <w:lang w:bidi="ar-SA"/>
        </w:rPr>
        <w:t>).</w:t>
      </w:r>
      <w:r>
        <w:rPr>
          <w:rStyle w:val="FootnoteAnchor"/>
        </w:rPr>
        <w:footnoteReference w:id="898"/>
      </w:r>
      <w:r>
        <w:rPr>
          <w:rStyle w:val="FootnoteAnchor"/>
        </w:rPr>
        <w:footnoteReference w:id="899"/>
      </w:r>
      <w:r>
        <w:rPr>
          <w:rStyle w:val="FootnoteAnchor"/>
        </w:rPr>
        <w:footnoteReference w:id="90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مبدأ قرآني مهم أكّد عليه الله تعالى كثيراً، وإذا ضاع هذا المقياس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يوالون في الله ويعادون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من هذه الحقيقة القرآنية هؤلاء الذين يلهثون وراء الغرب وقوى الاستكبار الذين آخر ما أمروهم به أن يغيروا مناهج التعليم الديني وعلى رأسها القرآن الكريم لأنهّا تشجّع على الإرهاب كما يزعمون،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من شيعتنا وهو متمسك بعروة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الإمام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والى أعداء الله فقد عادى أولياء الله، ومن عادى أولياء الله فقد عادى الله تبارك وتعالى، وحقّ على الله عزّ وجلّ أن يدخله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ينتحل مودتنا أهل البيت لمن هو أشّد لعنة على شيعتنا من الدجال،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إنه إذا كان كذلك اختلط الحقّ بالباطل واشتبه الأمر فلم يعرف مؤمن من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المؤمن للمؤمن في الله من أعظم شعب الإيمان، ألا ومن أحبّ في الله وأبغض في الله وأعطى في الله ومنع في الله فهو من أصفياء الله</w:t>
      </w:r>
      <w:r>
        <w:rPr>
          <w:rFonts w:eastAsia="Amiri" w:cs="Amiri" w:ascii="Amiri" w:hAnsi="Amiri"/>
          <w:color w:val="111111"/>
          <w:sz w:val="28"/>
          <w:szCs w:val="28"/>
          <w:rtl w:val="true"/>
          <w:lang w:bidi="ar-SA"/>
        </w:rPr>
        <w:t>).</w:t>
      </w:r>
      <w:r>
        <w:rPr>
          <w:rStyle w:val="FootnoteAnchor"/>
          <w:rtl w:val="true"/>
        </w:rPr>
        <w:footnoteReference w:id="901"/>
      </w:r>
      <w:r>
        <w:rPr>
          <w:rStyle w:val="FootnoteAnchor"/>
          <w:rtl w:val="true"/>
        </w:rPr>
        <w:footnoteReference w:id="902"/>
      </w:r>
      <w:r>
        <w:rPr>
          <w:rStyle w:val="FootnoteAnchor"/>
          <w:rtl w:val="true"/>
        </w:rPr>
        <w:footnoteReference w:id="903"/>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وهي من أهم صفات خير أمة أخرجت للناس كما نطق القرآن الكريم،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يأمرون بالمعروف وينهون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ليعطفنَّ ذوو السنِّ منكم والنهى على ذوي الجهل وطلاب الرئاسة، أو لتصيبنَّكم لعنتي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وأقل مراتبه الإنكار القلبي، 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أمراً فكرهه كان كمن غاب عنه، ومن غاب عن أمر فرضيه كان كمن 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الإنكار أن تلقى أهل المعاصي بوجوه مكفهرة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حقَّ لي أن آخذ البريء منكم بالسقيم، وكيف لا يحقُّ لي ذلك وأنتم يبلّغكم عن الرجل منكم القبيح فلا تنكرون عليه ولا تهجرونه ولا تؤذونه حتى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يجلس مجلساً يُعصى الله فيه، ولا يقدر على تغييره</w:t>
      </w:r>
      <w:r>
        <w:rPr>
          <w:rFonts w:eastAsia="Amiri" w:cs="Amiri" w:ascii="Amiri" w:hAnsi="Amiri"/>
          <w:color w:val="111111"/>
          <w:sz w:val="28"/>
          <w:szCs w:val="28"/>
          <w:rtl w:val="true"/>
          <w:lang w:bidi="ar-SA"/>
        </w:rPr>
        <w:t>).</w:t>
      </w:r>
      <w:r>
        <w:rPr>
          <w:rStyle w:val="FootnoteAnchor"/>
          <w:rtl w:val="true"/>
        </w:rPr>
        <w:footnoteReference w:id="905"/>
      </w:r>
      <w:r>
        <w:rPr>
          <w:rStyle w:val="FootnoteAnchor"/>
          <w:rtl w:val="true"/>
        </w:rPr>
        <w:footnoteReference w:id="906"/>
      </w:r>
      <w:r>
        <w:rPr>
          <w:rStyle w:val="FootnoteAnchor"/>
          <w:rtl w:val="true"/>
        </w:rPr>
        <w:footnoteReference w:id="907"/>
      </w:r>
      <w:r>
        <w:rPr>
          <w:rStyle w:val="FootnoteAnchor"/>
          <w:rtl w:val="true"/>
        </w:rPr>
        <w:footnoteReference w:id="908"/>
      </w:r>
      <w:r>
        <w:rPr>
          <w:rStyle w:val="FootnoteAnchor"/>
          <w:rtl w:val="true"/>
        </w:rPr>
        <w:footnoteReference w:id="909"/>
      </w:r>
      <w:r>
        <w:rPr>
          <w:rStyle w:val="FootnoteAnchor"/>
          <w:rtl w:val="true"/>
        </w:rPr>
        <w:footnoteReference w:id="910"/>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يهتم بأمور المسلمين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وتعالى بهمّه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بأمور المسلمين في شرق الأرض وغربها</w:t>
      </w:r>
      <w:r>
        <w:rPr>
          <w:rFonts w:eastAsia="Amiri" w:cs="Amiri" w:ascii="Amiri" w:hAnsi="Amiri"/>
          <w:color w:val="111111"/>
          <w:sz w:val="28"/>
          <w:szCs w:val="28"/>
          <w:rtl w:val="true"/>
          <w:lang w:bidi="ar-SA"/>
        </w:rPr>
        <w:t>:</w:t>
      </w:r>
      <w:r>
        <w:rPr>
          <w:rStyle w:val="FootnoteAnchor"/>
          <w:rtl w:val="true"/>
        </w:rPr>
        <w:footnoteReference w:id="912"/>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بينهم وتكثير اللقاءات الهادفة الواعية التي يستغلّونها للتذاكر بأمور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فإن في زيارتكم إحياءً لقلوبكم وذكراً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أمروهم بالتزاور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لأحاديثنا، وأحاديثنا تعطف بعضكم على بعض، فإن أخذتم بها رشدتم ونجوتم، وإن تركتموها ضللتم وهلكتم، فخذوا بها وأنا بنجاتكم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أني معكم في بعض تلك المواطن</w:t>
      </w:r>
      <w:r>
        <w:rPr>
          <w:rFonts w:eastAsia="Amiri" w:cs="Amiri" w:ascii="Amiri" w:hAnsi="Amiri"/>
          <w:color w:val="111111"/>
          <w:sz w:val="28"/>
          <w:szCs w:val="28"/>
          <w:rtl w:val="true"/>
          <w:lang w:bidi="ar-SA"/>
        </w:rPr>
        <w:t>).</w:t>
      </w:r>
      <w:r>
        <w:rPr>
          <w:rStyle w:val="FootnoteAnchor"/>
          <w:rtl w:val="true"/>
        </w:rPr>
        <w:footnoteReference w:id="914"/>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إلا ناداه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ثوابك، ولا أرضى لك بدون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هذه القضيّة أفضل من سائر القربات كالحج والعمرة والاعتكاف والطواف المندوبات، بحيث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طوافه بالبيت الحرام ويخرج ليقضي حاجة المؤمن، ويهددّون شيعتهم إن قصروا في ذلك أنواع التهديد؛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شيعتنا أتى رجلاً من إخوانه فاستعان به في حاجته، فلم يعنه وهو يقدر، إلا ابتلاه الله بأن يقضي حوائج عدة من أعدائنا، يعذبّه الله عليها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مجرّبة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وأعطى الأئمة أهمية كبرى لقضاء حوائج المؤمنين</w:t>
      </w:r>
      <w:r>
        <w:rPr>
          <w:rFonts w:eastAsia="Amiri" w:cs="Amiri" w:ascii="Amiri" w:hAnsi="Amiri"/>
          <w:color w:val="111111"/>
          <w:sz w:val="28"/>
          <w:szCs w:val="28"/>
          <w:rtl w:val="true"/>
          <w:lang w:bidi="ar-SA"/>
        </w:rPr>
        <w:t>:</w:t>
      </w:r>
      <w:r>
        <w:rPr>
          <w:rStyle w:val="FootnoteAnchor"/>
          <w:rtl w:val="true"/>
        </w:rPr>
        <w:footnoteReference w:id="916"/>
      </w:r>
      <w:r>
        <w:rPr>
          <w:rStyle w:val="FootnoteAnchor"/>
          <w:rtl w:val="true"/>
        </w:rPr>
        <w:footnoteReference w:id="917"/>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 من الشيعة فكأنّه كره ما سمع منّا فيهم،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إذا كان المؤمن غنياً وصولاً رحيماً له معروف إلى أصحابه أعطاه الله أجر ما ينفق من البر مرتين ضعفين، لأنّ الله يقول في كتابه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الحوائج التي اهتموا بها مساعدة الفقراء وإقراض المحتاجين وإنظار المعسرين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أَمْوالُكُمْ وَ لا أَوْلادُكُمْ بِالَّتِي تُقَرِّبُكُمْ عِنْدَنا زُلْفى إِلاّ مَنْ آمَنَ وَ عَمِلَ صالِحاً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بعشرة والقرض بثمانية عشر، وصلة الإخوان بعشرين، وصلة الرحم بأربعة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لَهُمْ جَزاءُ الضِّعْفِ بِما عَمِلُوا وَ 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919"/>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كما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 فأعطهم من عفوك وصفحك مثل الذي تحبُّ وترضى أن يعطيك الله من عفوه وصفحه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أدعياء حقوق الإنسان الذين تتبرأ حتى وحوش الغاب من أفعالهم من هذه التعاليم؟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وأمور أخرى كثيرة؛ كإدخال السرور على المؤمن حيث جعلوه إدخالاً للسرور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 والستر على المؤمن وحفظ كرامته وسمعته، والمنع من تشويه صورته لدى الناس ، والنصيحة للمؤمنين وعدم الغش ، والرفق بالمؤمنين وعدم تحميلهم ما لا يطيقون ، واستشعار الرحمة لجميع الناس</w:t>
      </w:r>
      <w:r>
        <w:rPr>
          <w:rStyle w:val="FootnoteAnchor"/>
          <w:rtl w:val="true"/>
        </w:rPr>
        <w:footnoteReference w:id="921"/>
      </w:r>
      <w:r>
        <w:rPr>
          <w:rStyle w:val="FootnoteAnchor"/>
          <w:rtl w:val="true"/>
        </w:rPr>
        <w:footnoteReference w:id="922"/>
      </w:r>
      <w:r>
        <w:rPr>
          <w:rStyle w:val="FootnoteAnchor"/>
          <w:rtl w:val="true"/>
        </w:rPr>
        <w:footnoteReference w:id="923"/>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غيض من فيض</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ممّا أدّب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وأرادوهم أن يكونوا كذلك، لذلك أحبوهم ومنحوهم المقامات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لأحبُّ ريحكم وأرواحكم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ينظرون بنور الله، ويتقلّبون في رحمة الله، ويفوزون بكرامة الله؛ ما من أحدٍ من شيعتنا يمرض إلا مرضنا لمرضه، ولا اغتمّ إلا اغتممنا لغمَّه، ولا يفرح إلا فرحنا</w:t>
      </w:r>
      <w:r>
        <w:rPr>
          <w:rStyle w:val="FootnoteAnchor"/>
        </w:rPr>
        <w:footnoteReference w:id="92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لفرحه، ولا يغيب عنّا أحدٌ من شيعتنا أين كان في شرق الأرض أو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الملقب بالحمار آخر ملوك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من البلدان أكثر محبّاً لنا من أهل الكوفة، ولاسيّما هذه العصابة، إنّ الله جلّ ذكره هداكم لأمر جهله الناس، وأحببتمونا وأبغضنا الناس، واتبّعتمونا وخالفنا الناس، وصدَّقتمونا وكذَّبنا الناس، فأحياكم الله محيانا وأماتكم الله مماتنا، فأشهد على أبي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يقرّ الله به عينه وأن يغتبط إلا أن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وأبي حتّى إذا كنّا بين القبر والمنبر إذا هو بأناس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شيعة الله، وأنتم أنصار الله، وأنتم السابقون الأولون والسابقون الآخرون والسابقون في الدنيا والسابقون في الآخرة إلى الجنة، قد ضمنّا لكم الجنّة بضمان الله عزّ وجلّ وضمان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ولايتنا لا تُنال إلا بالورع والاجتهاد، من ائتمّ منكم بعبدٍ فليعمل بعمله</w:t>
      </w:r>
      <w:r>
        <w:rPr>
          <w:rFonts w:eastAsia="Amiri" w:cs="Amiri" w:ascii="Amiri" w:hAnsi="Amiri"/>
          <w:color w:val="111111"/>
          <w:sz w:val="28"/>
          <w:szCs w:val="28"/>
          <w:rtl w:val="true"/>
          <w:lang w:bidi="ar-SA"/>
        </w:rPr>
        <w:t>).</w:t>
      </w:r>
      <w:r>
        <w:rPr>
          <w:rStyle w:val="FootnoteAnchor"/>
          <w:rtl w:val="true"/>
        </w:rPr>
        <w:footnoteReference w:id="926"/>
      </w:r>
      <w:r>
        <w:rPr>
          <w:rStyle w:val="FootnoteAnchor"/>
          <w:rtl w:val="true"/>
        </w:rPr>
        <w:footnoteReference w:id="927"/>
      </w:r>
      <w:r>
        <w:rPr>
          <w:rStyle w:val="FootnoteAnchor"/>
          <w:rtl w:val="true"/>
        </w:rPr>
        <w:footnoteReference w:id="92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أحينا حياة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وأمتنا مماتهم واحشرنا معهم ولا تفرّق بيننا وبينّهم يا أرحم الراحمين، وصلّى الله على محمد وآله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تجمع أئمة الجمعات في محافظات العراق يوم الأحد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2013/6/30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والخطباء المشاركين في ملتقى أئمة الجمعة والجماعة في محافظات العراق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الى أحكام الأئمة،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للنيلي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لحديث سماحة الشيخ اليعقوبي في حشد من الإخوة والأخوات الذين تعوّدوا منذ سنتين أن ينطلقوا مشياً من الكوفة إلى كربلاء لإحياء ذكرى وفاة العقيلة زينب وزيارة النصف من رجب وتأسياً بالعقيلة التي قطعت هذه المسافة، وكان اللقاء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واللذان سبقاه في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 تعجيل فعل الخير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تنقل أحوال القلب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العمل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مدينة الشعلة والجوادين والرحمانية وفدوا لزيارة سماحته يوم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2009/7/25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كانوا على دين إبراهيم الخليل، وتنقل المتون التاريخية العديد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كعبد مناف بن قصي، وعبد المطلب، وكعب بن لؤي بن غالب، وعمير بن جندب الجهني، وأبو قيس صرمة بن أبي أنس، وأمثالهم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السيرة الحلبية إن كتاباً لعبد مناف بن قصي وجد مكتوباً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المغيرة بن قصي أوصي قريشاً بتقوى الله وصلة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الفتوح لابن الأعثم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لحجاج القطيف في مكة المكرمة مساء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2010/11/11</w:t>
      </w:r>
      <w:r>
        <w:rPr>
          <w:rFonts w:ascii="IRNazanin" w:hAnsi="IRNazanin" w:eastAsia="IRNazanin"/>
          <w:b w:val="false"/>
          <w:b w:val="false"/>
          <w:bCs w:val="false"/>
          <w:i w:val="false"/>
          <w:i w:val="false"/>
          <w:iCs w:val="false"/>
          <w:color w:val="333333"/>
          <w:sz w:val="20"/>
          <w:sz w:val="20"/>
          <w:szCs w:val="20"/>
          <w:rtl w:val="true"/>
        </w:rPr>
        <w:t>، وكان في استقباله مجموعة من الفضلاء والمؤمنين، وألقى سماحته هذه الكلمة فيهم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النصائح والمواعظ التي كان يوجهها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الأمة من خلال أئمة الجمعة خلال فترة المواجهات المسلحة، عام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السيد الشهيد الصدر الثاني أيام إقامته الجبرية في الثمانينات وهو مخطوط محفوظ عندي، ونشر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الروح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الكلام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مفاتيح الجنان، قصة السيد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أساتذة وطلبة مدرسة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الدينية في النجف الأشرف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بالقاصعة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العفو والرحمة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من مدينة الحلة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ووفود من الناصرية وطلبة مدينة تلعفر المهجرين إلى جامعة الكوفة وكلية الهندسة في جامعة البصرة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2010/11/8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وفد من إحدى حملات الكرادة الشرقية في بغداد مقر بعثة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مكة المكرمة، وألقى مرشد الحملة كلمة بهذه المناسبة وطلب من سماحة الشيخ كلمة إرشادية فاستجاب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لطلبهم وألقى هذه الكلمة فيهم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في المواكب التي تجمّعت يوم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للانطلاق من النجف الأشرف إلى كربلاء مشياً على الأقدام لإحياء ذكرى وفاة العقيلة زينب وزيارة النصف من رجب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لاحقاً في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باب الله تعالى مفتوح للجميع حيث لا بخل في ساحته تعالى ولكن الأمر يحتاج شيئاً من الالتفات والهمة والمواظبة على العبادة وخصوصاً قراءة القرآن وأدعية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تؤثر تأثيراً نورانياً في النفس وإن لم تقرأ بخشوع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غرر الحكم هذه الروايات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أخلاق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حالة نفسية تبعث على حسن معاشرة الناس ومجاملتهم بالبشاشة وطيب القول، وكما عرّفه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سئل عن حده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تلين جناحك وتطيب كلامك وتلقى أخاك ببشر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شئت أن تُكرَم فَلِن وإن شئت أن تُهان فأخشن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لم تسعوا الناس بأموالكم فسعوهم بأخلاقكم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إتماماً للفائدة نورد هذه الرواية من كتاب مصباح الشريعة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الْمَوْتِ يُمِيتُ الشَّهَوَاتِ فِي النَّفْسِ وَيَقْطَعُ مَنَابِتَ الْغَفْلَةِ وَيُقَوِّي النَّفْسَ بِمَوَاعِدِ اللَّهِ وَيُرِقُّ الطَّبْعَ وَيَكْسِرُ أَعْلامَ الْهَوَى وَيُطْفِئُ نَارَ الْحِرْصِ وَيُحَقِّرُ الدُّنْيَا وَ هُوَ مَعْنَى مَا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سَاعَةٍ خَيْرٌ مِنْ عِبَادَةِ سَنَةٍ وَذَلِكَ عِنْدَ مَا يَحُلُّ أَطْنَابَ خِيَامِ الدُّنْيَا وَيَشُدُّهَا فِي الآخرة وَلا تَسْكُنْ بِزَوَالِ الرَّحْمَة عِنْدَ ذِكْرِ الْمَوْتِ بِهَذِهِ الصِّفَةِ وَمَنْ لا يَعْتَبِرْ بِالْمَوْتِ وَ قِلَّةِ حِيلَتِهِ وَكَثْرَةِ عَجْزِهِ وَطُولِ مُقَامِهِ فِي الْقَبْرِ وَتَحَيُّرِهِ فِي الْقِيَامَةِ فَلا خَيْرَ فِيهِ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اذْكُرُوا هَادِمَ اللَّذَّاتِ قِيلَ وَمَا هُوَ يَا رَسُولَ اللَّهِ فَقَالَ 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 أُحْسِنَ مُشَايَعَتُهُ فِي آخِرِهَا وَالْمَوْتُ أَقْرَبُ الأشْيَاءِ مِنْ بَنِي آدَمَ وَهُوَ يَعُدُّهُ أَبْعَدَ فَمَا أَجْرَأَ الإنسان عَلَى نَفْسِهِ وَمَا أَضْعَفَهُ مِنْ خَلْقٍ وَفِي الْمَوْتِ نَجَاةُ الْمُخْلِصِينَ وَهَلاكُ الْمُجْرِمِينَ وَلِذَلِكَ اشْتَاقَ مَنِ اشْتَاقَ الْمَوْتَ وَكَرِهَ مَنْ كَرِهَ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 وَمَنْ كَرِهَ لِقَاءَ اللَّهِ كَرِهَ اللَّهُ لِقَاءهُ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أساغ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له دخوله في الجوف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الكلام في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موكبي مالك الأشتر من مدينة الصدر في الناصرية وموكب السراج المنير من القرية العصرية في الناصرية وحشد آخر من المدينة وغيرها من المدن العراقية، ونشر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ثلة من 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بغداد الجديدة الذين ارتدوا الزى الديني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2008/4/29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على الله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مع حشد من أبناء المرجعية جاؤوا للتعبير عن سرورهم بفوز مرشحيهم بالانتخابات البرلمانية الأخيرة التي جرت يوم </w:t>
      </w:r>
      <w:r>
        <w:rPr>
          <w:rFonts w:eastAsia="IRNazanin" w:cs="IRNazanin"/>
          <w:b w:val="false"/>
          <w:bCs w:val="false"/>
          <w:i w:val="false"/>
          <w:iCs w:val="false"/>
          <w:color w:val="333333"/>
          <w:sz w:val="20"/>
          <w:szCs w:val="20"/>
        </w:rPr>
        <w:t>2010/3/7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أساتذة وطلبة من جامعتي بابل والقادسية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2008/5/10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عدد من الوفود، بينهم مدرسة الإمام الصادق عليه السلام في مدينة الصدر ببغداد ومدرسة أئمة البقيع للفتيان يوم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الجامعات الذين انتظموا في دورات سريعة خلال العطلة الصيفية لتحصيل العلوم الدينية في الحوزة العلمية في النجف يوم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2010/7/11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يا من له لطف 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السعيد عام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2009/9/21</w:t>
      </w:r>
      <w:r>
        <w:rPr>
          <w:rFonts w:ascii="IRNazanin" w:hAnsi="IRNazanin" w:eastAsia="IRNazanin"/>
          <w:b w:val="false"/>
          <w:b w:val="false"/>
          <w:bCs w:val="false"/>
          <w:i w:val="false"/>
          <w:i w:val="false"/>
          <w:iCs w:val="false"/>
          <w:color w:val="333333"/>
          <w:sz w:val="20"/>
          <w:sz w:val="20"/>
          <w:szCs w:val="20"/>
          <w:rtl w:val="true"/>
        </w:rPr>
        <w:t xml:space="preserve">، وأصلها كلمة تحدث بها سماحته إلى حشد من الزوار ليلة استشهاد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ما أعطي الأئمة عليهم السلام من اسم الله الأعظم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الشعبانية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نفس الموضع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كلية الطب في جامعة البصرة وجمع من أطباء ومثقفي وأكاديميي مدينة العمارة ووفد من شيوخ عشائر ناحية الفجر في محافظة ذي قار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2012/10/13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شهر رجب وأعماله،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فيض القدير شرح الجامع الصغير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مئات من طلبة الجامعات والاعداديات أقلتهم ثمان حافلات كبيرة وقضوا ثلاثة أيام تضمنت زيارة أمير المؤمنين والمشاهد المقدسة في النجف والكوفة والزيارة المخصوصة للإمام الحسين عليه السلام في يوم عرفة والعيد وفق برنامج عبادي وثقافي، والتقوا بسماحة المرجع يوم عرفة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أنظرها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الأطباء وفدوا لزيارة سماحته والاستماع إلى توجيهاته من عدة محافظات يوم الجمعة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الغيبة الكبرى للسيد الشهيد محمد الصدر، في الأمر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سوف يحسر الفرات عن كنز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والنظر والتأمل للشيء والبصر به، وتفرس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عليه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مطولة تحدث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العشرات من ممثلية شهداء الفضيلة التابعة لتنظيم حزب الفضيلة في مدينة الصدر ببغداد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منتسبي هيئة الحج والعمرة في بغداد والمحافظات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2013/3/14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و المعاهد في البصرة وذي قار ووفود من ناحية الفجر في ذي قار والمعامل في بغداد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345/9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في بغداد يوم الأربعاء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مؤسسة الأنوار الثقافية في منطقة المعامل ببغداد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على شكواهم مما يتعرضون له من عدوان وتسقيط وحرمان من أبسط الحقوق من قبل إخوانهم المتسلطين في كتلة الائتلاف العراقي الموحد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كليتي الطب والقانون في جامعة البصرة، وطلبة جامعة الصدر الدينية في مدينة الصدر ببغداد ومعهد الإمام الصادق عليه السلام للعلوم الدينية في الناصرية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الجامعات والشباب من السماوة وهيئة الوعي للجميع من بغداد يوم السبت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2013/2/16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المؤسسة القرآنية في الغزالية ببغداد يوم الخميس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تحدّث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شاشة قناة النعيم إلى الآلاف من طلبة الجامعات والمعاهد العراقية المشاركين في فعاليات ومواكب الوعي الفاطمي مساء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2013/4/13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مناجاة الشاكين للإمام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المذكورة هنا نقلها عن مصادرها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مدينة الدغارة التابعة لمحافظة القادسية معزين سماحته باستشهاد الشيخ ناظم البديري مدير مكتب جماعة الفضلاء في الديوانية، جرى اللقاء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مجاميع من الشباب الأحداث تدخل كربلاء قادمة من بغداد بأهازيج تمجّد قائدها مما دفع قوة الحماية قرب الحرمين الموالية لجهة أخرى إلى استفزازهم وقال مراقبون أنها عملية مدبرة لاستدراجهم فحصل إطلاق نار من قوة الحماية فقتل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وجرح العشرات وأكثرهم من الزوار المحتشدين استعدادا لزيارة النصف من شعبان، وقع هذا الحادث بعد ظهر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وانقطعت الاصطدامات مساءً وظن الزوار انتهائها فعادوا إلى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نسكهم ولكنها اندلعت نهار اليوم التالي بشكل أعنف وأوسع حيث استعد الطرفان لها وانتشرت مجاميع المتمردين بين الحرمين وأحرقت عدة فنادق وسيارات شرطة وكان القنّاصون يستهدفونهم من أعلى أسطح البنايات والروضة الحسينية الشريفة التي أغلقت أبوابها واحترقت جدرانها مما يلي باب القبلة وكانت حصيلة المواجهات في كربلاء المقدسة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جريحاً، وامتدت العمليات الانتقامية بين الطرفين إلى عدة مدن من العراق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كلية الطب في جامعة البصرة ومواكب عشيرة البدور في الناصرية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تاريخ هذه الكلمة إلى صيف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أقيمت في جامع المنتظر في مدينة الحرية ببغداد دورات للأطفال في العطلة، وفي نهاية الدورة استقبل سماحة الشيخ المشرفين عليها ومعلمات الأطفال المشاركين، حيث قام البراعم ببعض الفعاليات في مكتبه ثم تحدّث سماحته، كان ذلك بتاريخ </w:t>
      </w:r>
      <w:r>
        <w:rPr>
          <w:rFonts w:eastAsia="IRNazanin" w:cs="IRNazanin"/>
          <w:b w:val="false"/>
          <w:bCs w:val="false"/>
          <w:i w:val="false"/>
          <w:iCs w:val="false"/>
          <w:color w:val="333333"/>
          <w:sz w:val="20"/>
          <w:szCs w:val="20"/>
        </w:rPr>
        <w:t>2003/8/28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والبسر بضم الموحدة الغض من كل شئ والماء الطري القريب العهد بالمطر والبسرة من النبات أولها وفى بعض النسخ بالياء المثناة بمعنى الحسن والجمال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حشد من طلبة كليات الطب والهندسة والعلوم من جامعة البصرة حفلاً لتخرجهم في النجف الأشرف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برنامج أعدّه لهم زملاؤهم في جامعة الكوفة على مدى يومين كاملين تضمن زيارة أمير المؤمنين عليه السلام والحسين عليه السلام والمشاهد المشرّفة الأخرى، وبعد انتهائهم من الحفل وأدائهم صلاة الظهرين يوم الجمعة، زارهم سماحة الشيخ اليعقوبي في مقر إقامتهم في جامعة الصدر الدينية تثميناً لهذه المبادرة الكريمة في مقابل حفلات التخرج الماجنة، وألقى سماحته فيهم كلمة، وهذا تقرير لبعض ما جاء فيها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داود بن القاسم بن اسحاق بن عبد الله بن جعفر الطيار من أجلاء أصحاب الأئمة عليهم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من طلبة الدراسة الإعدادية المنضوين في رابطة الطالب الرسالي في الناصرية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2007/10/16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الخشبتان المثبتتان على جانبي الباب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قارب المائتين من طلبة المدارس الإعدادية في الناصرية الذين وفدوا لزيارته وتهنئته بالعيد يوم 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الفصل السابق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التحديات بمعرفة قيمة النفس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حشد كبير من طلبة كلية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البصرة وجامعة الصدر الدينية في كربلاء المقدسة يوم الخميس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2009/12/17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إعدادية الحنانة في النجف الأشرف ومدرسة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الصدر ببغداد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الوفود والزوار، بينهم هيئة الشباب الرسالي في الشعلة والغزالية، وأساتذة وطلبة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مدينة الصدر ببغداد، وموكب شباب أنصار المصطفى في ذي قار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طلبة جامعة الصدر الدينية فرع السماوة، وموكب عشاّق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الناصرية الذين زاروا سماحته يوم السبت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2010/6/19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ضمّ فضلاء مدن محافظة واسط وأبناء الفضيلة فيها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2011/5/21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عقبات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الاعداديات في قضاء الرفاعي مع بعض أساتذتهم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في بغداد يوم الأربعاء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 المهندسين الإسلامي فرع البصرة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2012/2/24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والأحاديث التي سبقته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التقى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بعدد من طلبة المعهد التقني في الكوفة والذين اشرفوا على التخرج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محاضرتين ألقيتا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مسجد الرأس الشريف على حشد كبير من طلبة العلوم الدينية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كنعمة الصحة والأمان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هذا فضلاً من إدارة المدرسة ولطفاً منها لتستطيع أن تعوض ما ضيعته في الدور الأول، وهكذا نحن إذا لم نستطيع أن نحصل على درجات رفيعة 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فلنسعَ للحصول عليها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الإنسان معرض للنسيان فإذا ما أهمل محاسبة نفسه فستفوته فرصة قد تنجيه من عذاب أليم ولهذا حرص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يربوّا أصحابهم على محاسبة النفس كلّ يوم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والعبادة هي الطاعة والإتباع وقد تبعوا الرهبان ولم يتبعوا الله تعالى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طلبة جامعة الصدر الدينية فرع الكرخ الثانية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المعارف يوم الثلاثاء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فرع كربلاء وحشد من ابنائها يوم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وكتاب الأطعمة والأشربة من وسائل الشيعة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دعائي الأربعاء والخميس في الصحيفة السجادية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جامعتي ميسان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2011/11/26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الأئمة عليهم السلام أن من صلّى الظهر يوم الجمعة وصلى بعدها ركعتين، يقرأ في الأولى الحمد والتوحيد سبعاً وفي الثانية مثل ذلك وبعد فراغه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اجعلني من أهل الجنة التي حشوها البركة وعمّارها الملائكة مع نبيّنا محمد صلى الله عليه و آله و سلم و أبينا إبراهيم عليه السلام لم تضرّه بلية ولم تصبه فتنة إلى الجمعة الأخرى وجمع الله بينه وبين محمد صلى الله عليه و آله و سلم وبين إبراهيم عليه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هذه الأعمال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اليوم الأخير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السيد في الإقبال طبقاً لبعض الروايات، أنه يُصلّى فيه ركعتان بفاتحة الكتاب والتوحيد عشراً وآية الكرسي عشراً ثم يُدعى بعد الصلاة بهذا الدعاء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أقدم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خطوة تأريخية مباركة وغير مسبوقة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في العقود القريبة المنصرمة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أقام سماحته أول صلاة جمعة في مكة المكرمة في مقر إقامته، وقد ألقى سماحته خطبتي صلاة الجمعة مرتدياً ثوب إحرامه حيث أعاد إلى الأذهان تلك الأجواء التي عاشها المؤمنون في العراق أيام إقامة صلاة الجمعة في مسجد الكوفة المعظم من قبل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وأبكى العيون لأكثر من مرة لما تضمنته الخطبة من 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الخطبة الأولى منها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طاعة كأداء الفرائض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النصوص نقلها من 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379/75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رابطة خطباء وأئمة مساجد مدينة الحرية ببغداد في يوم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جمع من أساتذة وطلبة المرحلة الثانية في جامعة الصدر الدينية في النجف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2012/5/15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القصة بطولها في ما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لنفحات ربكم، تحت عنوان طلبات جامعة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باب العشرة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فُطِم من اللبن وانفصل عن أمّه، والبازل إذا بلغ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من العمر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 الجهل الاحاديث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المعبر الحدودي بين العراق والكويت في صفوان أثناء سفره لأداء فريضة الحج المباركة وأقام صلاة الجماعة التي شارك فيها عدد من الحجاج والمودعين، وصادف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 إلى المصلين بعد الصلاة وقد وقع بأيدينا تسجيل الحديث فأحببنا ذكر هذا الملخّص لحديث سماحته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في دبر كل صلاة أحب إلي من صلاة ألف ركعة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يومين متتاليين مع وفود من طلبة الجامعات في بغداد وذي قار وجامعة الصدر الدينية فرع خور الزبير في البصرة ومؤسسات مجتمع مدني من بغداد والحلّة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1155/229/1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قناة النعيم الفضائية، لإحياء ذكرى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جهاد النفس أبواب جهاد النفس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يوم الجمعة فقرة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مقدماته،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حشد من طلبة كلية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ذي قار الذين التقوا سماحته يوم الخميس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توجههم إلى كربلاء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عرفة، ووردت بعض الفقرات في حديث سماحته مع وفود من كلية الهندسة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ذي قار 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كلية الهندسة جامعة البصرة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الدعاء الوارد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سفيره محمد بن عثمان بن سعيد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بمعاني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الجامعات الذين انضمّوا إلى الدورة السريعة التي تنظمها جامعة الصدر الدينية في النجف الأشرف خلال العطلة الصيفية، وقد التقى بهم سماحته بعد صلاة الظهرين يوم الجمعة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الغيبة والبهتان،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الآكلة داء في العضو يأتكل منه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المطلوب منه الحاجة، ووجهه إنه إذا عذره صاحبها لم يندم ولم يتب ولم يستغفر، بل ظن عدم تقصيره في حق الطالب فاجترأ على منع غيره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رجب بداية السنة المعنوية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عيد الفطر السعيد للعام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2012/8/20</w:t>
      </w:r>
      <w:r>
        <w:rPr>
          <w:rFonts w:ascii="IRNazanin" w:hAnsi="IRNazanin" w:eastAsia="IRNazanin"/>
          <w:b w:val="false"/>
          <w:b w:val="false"/>
          <w:bCs w:val="false"/>
          <w:i w:val="false"/>
          <w:i w:val="false"/>
          <w:iCs w:val="false"/>
          <w:color w:val="333333"/>
          <w:sz w:val="20"/>
          <w:sz w:val="20"/>
          <w:szCs w:val="20"/>
          <w:rtl w:val="true"/>
        </w:rPr>
        <w:t xml:space="preserve">، والعنوان كلمة لأمير المؤمنين وردت في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كتب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والعلل والأمالي والعيون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المقطعان 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بدعاء أبي حمزة الثمالي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بفتح الميم والهمزة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تأخير وتأجيل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 تجده في مفاتيح الجنان، أعمال أسحار شهر رمضان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عن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وللمزيد من الاطلاع راجع قائمة بالذنوب التي تغيّر النعم والتي تنزل النقم والتي تهتك العصم والتي تعجل الفناء والتي ترد الدعاء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لأهل سبأ بساتين ورياض غنّاء عن يمين بلادهم وشمالها وطلب منهم ربّهم أن يشكروا نعمه فأعرضوا فأرسل عليهم سيلاً من المطر الشديد والجرذ الذي نقب السد جزاءً لتمردهم، وجعل لهم على طول المسافة بينهم وبين الشام قرىً ليستريحوا ويتزودوا لسفرهم فكانوا يقيلون في قرية ويبيتون في أخرى حتى يصلوا آمنين من المخاوف والمضار فقال 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 بين أسفارنا أي أزل القرى واجعل المسافات شاسعة في الصحراء ليصعب على غير التجار والمتمولين والمترفين السفر والتجارة ويحرموا الفقراء ويتباهون عليهم باتخاذ المراكب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الثمانية،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بعده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العشر الأواخر في شهر رمضان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في الإقبال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الثلاثة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أبي حمزة الثمالي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المفيد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عند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رسالة الناحية المقدسة إلى الشيخ المفيد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موكب العسكريين عليهماالسلام الذي وصل من البصرة مشياً على الأقدام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أربعة عشر يوماً متوجهاً إلى زيارة الإمام الحسين عليه السلام، ومع جمع من طلبة جامعة ميسان يوم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2012/3/24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مركزي الزهراء المظلومة وسبل الرشاد في الناصرية الذين أقاموا معرضا ثقافياً في كربلاء بمناسبة الزيارة الشعبانية واستمر أربعة أيام، وقد زاروا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ومن حديث سماحته مع مجموعة من الشباب أشادوا روضة خضراء في الشعلة، وأطفال مدرستي الإمام الصادق في مدينة الصدر والإمام الجواد في الكاظمية، وقد زاروا سماحته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ومن حديثه مع عدة سرايا من لواء الإمامين العسكريين في قضاء الهندية الذي قدموا خدمات جليلة لزوار الشعبانية وحافظوا على قدسية الشعائر في كربلاء قرب مقام الإمام المهدي بالتعاون مع موكب الزهراء في الناصرية وغيرها، وقد زاروا سماحته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من حديث سماحة الشيخ مع حشد من الضيوف والزائرين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2010/12/11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العشرة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يرعى على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يرعى 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رددت عليهم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يميلون اليه ويأتونه ويطلبون ما عنده ويغشونه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الخاتم التغطية، وختم البذر تغطيته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مكيال ضخم لأهل المدينة، وقيل لأهل العراق، 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التي أقامها سماحة آية الله العظمى الشيخ محمد اليعقوبي دام ظله يوم الجمعة الموافق </w:t>
      </w:r>
      <w:r>
        <w:rPr>
          <w:rFonts w:eastAsia="IRNazanin" w:cs="IRNazanin"/>
          <w:b w:val="false"/>
          <w:bCs w:val="false"/>
          <w:i w:val="false"/>
          <w:iCs w:val="false"/>
          <w:color w:val="333333"/>
          <w:sz w:val="20"/>
          <w:szCs w:val="20"/>
        </w:rPr>
        <w:t>2012/10/26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ثواب لا إله إلا الله،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وما بعده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باب الأربعمائة،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الذاكرين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الأحاديث المذكورة نقلناها عن مصادرها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ويحتمل أن المقصود به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الأكبر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كلام سماحته في النقطة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مجالس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الذي يقرأ فيه القرآن ويذكر الله فيه تكثر بركته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الاثنين،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2011/5/7</w:t>
      </w:r>
      <w:r>
        <w:rPr>
          <w:rFonts w:ascii="IRNazanin" w:hAnsi="IRNazanin" w:eastAsia="IRNazanin"/>
          <w:b w:val="false"/>
          <w:b w:val="false"/>
          <w:bCs w:val="false"/>
          <w:i w:val="false"/>
          <w:i w:val="false"/>
          <w:iCs w:val="false"/>
          <w:color w:val="333333"/>
          <w:sz w:val="20"/>
          <w:sz w:val="20"/>
          <w:szCs w:val="20"/>
          <w:rtl w:val="true"/>
        </w:rPr>
        <w:t xml:space="preserve">، التي ألقاها على الجموع القادمة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المناسبة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ابن ميثم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الكلمة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مصدراً لذلك فلعلها كلمة مشهورة مستفادة من أحاديث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سترد في الخطبة، ولعلها مستفادة من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الدنيا كركب يسار بهم وهم نيام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والشواهد على ذلك كثيرة كتكليم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لقتلى بدر وحكايته عما جرى لسعد بن معاذ من ضغطة القبر ولعبد الله والد جابر الأنصاري من النعيم بعد موتهما، ولعمرو بن لحي وغيرهم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فضل القرآن، باب ثواب قراءة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يقرأ في الأول من شهر رمضان،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تفصيل لهذه الآثار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 ولّت الأمة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للعام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والذي يليه من البحث الروائي الملحق بتفسير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 في كتاب الميزان في تفسير القرآن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الخطبة موجودة في كتاب بحار الأنوار، المجلد التاسع عشر، عن مصادرها الأصلية، وأصول الكافي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أدّى فريضة فله عند الله دعوة مستجابة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يستجيب دعاء بظهر قلب ساهٍ، فإذا دعوت فأقبل بقلبك ثم استيقن الإجابة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البزنطي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لَمَا أخَّرَ اللهُ عن المؤمنين مما يطلبون في هذه الدنيا خير لهم مما عجل لهم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عنك لو أني قلت قولاً كنت تثق به مني؟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أثق بقولك فبمن أثق وأنت حجة الله تبارك وتعالى على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أوثق فإنك على موعد من الله، أليس الله تبارك وتعالى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سَأَلَكَ عِبادِي عَنِّي فَإِنِّي قَرِيبٌ أُجِيبُ دَعْوَةَ الدّاعِ إِذا 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تَقْنَطُوا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يَعِدُكُمْ مَغْفِرَةً مِنْهُ وَ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عز وجل أوثق منك بغيره، ولا تجعلوا في أنفسكم إلا خيراً فإنكم مغفورٌ لكم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 أحد فليعم فإنه أوجب للدعاء ومن قدم أربعين رجلاً من إخوانه قبل أن يدعو لنفسه استجيب له فيهم وفي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أو مؤمنة مضى من أول الدهر أو هو آتٍ إلى يوم القيامة إلا وهم شفعاء لمن يقول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للمؤمنين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والمؤمنات وإن العبد ليؤمر به إلى النار يوم القيامة فيسحب، فيقول المؤمنون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كان يدعو لنا فشفّعنا فيه فيشفعهم الله فينجو</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الله سبحانه أوحى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موسى ادعني على لسان لم تعصني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لي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ادعني على لسان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وبذل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 لأحد أصحابه كي يذهب إلى كربلاء ويزور جده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 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لا ترد لهم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العادل لرعيته، والأخ لأخيه بظهر الغيب يوكل الله به ملكاً يقول له ولك مثل ما دعوت لأخيك، والوالد لولده، والمظلوم يقول الرب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لأنتقمن لك ولو بعد حين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الأضحى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الزائرين في مجلسه العام في ذكرى ولادة أمير المؤمنين عليه السلام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2011/6/16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 العرب الأصبع المجاور للإبهام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جرت عليه سيرتهم، لكن المهذبين لا يسمونه بذلك بل 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الابهام والذي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المتشرعة فيسمونها بالمسبحة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تخريج أحاديث الاحياء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التعرف على التفاصيل فليراجع الموسوعات العلمية ودوائر المعارف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الوفود التي زارته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كتاب الصلاة، أبواب الصلوات المندوبة،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مفاتيح الجنان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جامعة الصدر الدينية في النجف الأشرف من المرحلتين الخامسة والسادسة،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الامتحانات النهائية وقرب العطلة الصيفية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أقدم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خطوة تأريخية مباركة وغير مسبوقة على الأقل في العقود القريبة المنصرمة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أقام سماحته أول صلاة جمعة في مكة المكرمة في مقر إقامته، وقد ألقى سماحته خطبتي صلاة الجمعة مرتدياً ثوب إحرامه حيث أعاد إلى الأذهان تلك الأجواء التي عاشها المؤمنون في العراق أيام إقامة صلاة الجمعة في مسجد الكوفة المعظم من قبل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وأبكى العيون لأكثر من مرة لما تضمنته الخطبة من مواعظ، وما في المتن الخطبة الثانية منها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من قائم ليس له من قيامه إلا السهر والعناء، حبذا نوم الأكياس وإفطارهم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رسالة مناسك الحج لسماحة الشيخ،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إن شاء الله تعالى في الفصل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إدامة حالة الطاعة كالحج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القرآن ثم نسيه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المتوجهة إلى كربلاء المقدسة من عدة مدن في الجنوب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مشياً على الأقدام يوم الاثنين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 المؤمن خيرٌ من عمله، ونية الكافر شرٌ من عمله، وكل عامل يعمل 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يسبق من الأنف، ويرعف بهم أي سيجود بهم الزمان كما يجود الأنف بالرعاف يأتي بهم على غير انتظار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تواصلاً مع أتباع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الدول الإسلامية أجاب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القطيفية من المملكة وذلك مساء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2010/11/10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استقباله عدد من الفضلاء والمؤمنين الذين عبّروا عن شكرهم وامتنانهم لهذا التكريم الذي يعزز في نفوسهم عظمة المذهب وشموخه من خلال الاتصال بالعلماء الأعلام والمراجع الكرام، هذا وقد بدأ البرنامج بكلمة ترحيبية، بعدها تقدم أحد الفضلاء من أعضاء البعثة بكلمة موجزة والتي قدم في نهايتها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 الوعظية هذه والتي تضمنت الكثير من العبر ذكّرت بالسفر الأبدي وغفلة معظم الناس عن الاستعداد له، وقد جسدت هذه المحاضرة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والعظة والعبرة المستوحاة منها عملياً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الثانية في مقر إقامته في مكة المكرمة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الخطبة الثانية منها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2010/11/20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المباركة الثالثة في مقر إقامته في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الخطبة الأولى منها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الألطاف الإلهية في البعثة النبوية الشريفة، وقد أدرجناه في هذا الكتاب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2010/11/20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المباركة الثالثة في مقر إقامته في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الخطبة الثانية منها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ثلاثة أيام من كل شهر كان كمن صام الدهر كله، لأن الله عز 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عَشْرُ أَمْثالِها الأنعام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في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 في أول الشهر وأربعاء في وسط الشهر وخميس في آخرالشهر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عام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الموافق </w:t>
      </w:r>
      <w:r>
        <w:rPr>
          <w:rFonts w:eastAsia="IRNazanin" w:cs="IRNazanin"/>
          <w:b w:val="false"/>
          <w:bCs w:val="false"/>
          <w:i w:val="false"/>
          <w:iCs w:val="false"/>
          <w:color w:val="333333"/>
          <w:sz w:val="20"/>
          <w:szCs w:val="20"/>
        </w:rPr>
        <w:t>2011/8/31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 وَ 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بها مذكور في كتب أصول الفقه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تفسير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ذيل 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ليس فيها أمر بالاستقامة ومما قيل في وجه الاشتراك مع سورة هود أنها متشابهة في ذكر أهوال يوم الفصل وأحوال القيامة الأمر الذي يخشاه رسول الله صلى الله عليه و آله و سلم على أمته لما علمه من عدم استقامة الكثير منهم على الصراط من بعده رغم أنهم أقروا بالإيمان بالله لساناً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تأكل شيئاً قبل أن تجوع فتشتهي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في ملتقى مرشدي قوافل الحجيج الذي يعقده في مكتبه سنوياً يوم الخميس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فرع الكوت ومعهد الإمام الجواد عليه السلام للعلوم الدينية في الصويرة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متداول ولا يختص باللغة العربية، فقد وجدت على النت نصاً له باللغة الإنكليزية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الأحاديث مع مصادرها في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مقدماته وآدابه،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رابطة الطالب الرسالي في الناصرية يوم الخميس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داهمت القوات الأمريكية هذه الدار بعد وصول شكوى إليهم من ذوي الأطفال النزلاء فيها وعجز الجهات المختصة عن اتخاذ الإجراءات المناسبة وكشفت القوات الأمريكية عن إهمال الإدارة للأطفال ورميهم مربوطين على الأرض وعراة والتعامل معهم بقسوة وحرمانهم مما يخصّص لهم من أغذية وألبسة وفُرش، وكانت المشاهد التي عرضتها القنوات مؤلمة وقاسية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عيد الأضحى سنة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أقيمت بتأريخ </w:t>
      </w:r>
      <w:r>
        <w:rPr>
          <w:rFonts w:eastAsia="IRNazanin" w:cs="IRNazanin"/>
          <w:b w:val="false"/>
          <w:bCs w:val="false"/>
          <w:i w:val="false"/>
          <w:iCs w:val="false"/>
          <w:color w:val="333333"/>
          <w:sz w:val="20"/>
          <w:szCs w:val="20"/>
        </w:rPr>
        <w:t>2009/11/28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والذي يليه تجده في 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كتاب مقامات القلب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 والخصال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والأمالي للصدوق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 كتاب مقامات القلب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والخصال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سمعه الذي يسمع به وبصره الذي يبصر به ولسانه الذي ينطق به ويده التي يبطش بها ورجله التي يمشي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نقلت من بحار الأنوار ومجموعة ورام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استحبابه،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جامعة الصدر فرع بغداد الجديدة وطلبة الإعداديات في قضاء الرفاعي في محافظة ذي قار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سجّلها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قناة النعيم الفضائية لمباركة انطلاقتها تزامناً مع حلول شهر رمضان المبارك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2011/7/29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باب أن النعمة التي ذكرها الله عز وجل في كتابه الأئمة عليهم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تطبيق منه عليه السلام لقوله تعالى</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عليه السلام هذا لتصحيح فهم أبي حنيفة وإلا فإن الإنسان يُسأل عن ماله مم اكتسبه وفيم انفقه، وعن أولاده كيف ربّاهم ومم أنفق عليهم وهكذا، نعم لا يُسأل عن ضرورات حياته وهذا وجه للجمع بين الروايات، ويشهد له صحيح الحلبي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أشياء لا يحاسب عليهن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يأكله، وثوب يلبسه، وزوجة صالحة تعاونه ويحصن بها فرجه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مقدمات النكاح،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والعياشي وعيون أخبار الرضا عليه السلام والكافي والمحاسن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مقدماته وآدابه،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للبرقي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مفاتيح الجنان في فضلِ شهر رَمضان وأعمالِه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زعماء عشائر ووجهاء ونخبة من المثقفين في منطقة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الراشدية في بغداد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في مسجد الرأس الشريف على حشد كبير من فضلاء وطلبة الحوزة العلمية والزوار الذين وفدوا إلى النجف الأشرف بتأريخ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بمناسبة 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المحاضرة الأطول حيث استغرقت ساعة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منها في محاضرات عديدة ثم جمعت في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عابداً كان يتمنى لقاء 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فترة من الرياضات الروحية والتعب والمشقة لم يصل إلى شيء واخذ اليأس يدب إلى قلبه، وفي ليلة من الليالي بينما كان قائما يتعبد إذا بهاتف يناديه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الوصول إلى المولى يعني شد الرحال إلى ديار 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فشدَّ الرحال من جديد واخذ يزيد من الصلاة والتعبد حتى انتهى الأمر به إلى المكوث في المسجد أربعين يوماً فأتاه نداء آخر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إانّ سيدك تجده في سوق الحدادين يجلس في باب رجل عجوز يصنع الأقفال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مسرعا فوجد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 نوراً فارتعدت فرائص العابد إلاّ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ينظر ما سيحصل، فجاءت عجوز منحنية الظهر بيدها قفل عاطل وقالت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أرجوك اشترِ هذا القفل بثلاثة دنانير فقال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القفل بثمانية دنانير وإذا أصلحته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يصبح بعشرة فتصورت العجوز إنهّ يسخر منها إلاّ أنه بادر بإعطائها سبعة دنانير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لاني أبيع</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واشتري أخذته بسبعة دنانير لأربح ديناراً فذهبت العجوز مسرورة فالتفت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العابد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هكذا كهذا العجوز كي نأتيكم نحن بأنفسنا لا حاجة إلى التعبد أربعين يوماً ولا فائدة من الجفر والحروف فقط أصلحوا أعمالكم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أوردها الطبري في تفسيره والآلوسي والشوكاني في فتح القدير والمناوي في كنوز الحقائق والحاكم الحسكاني في شواهد التنزيل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الصواعق المحرقة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الآية الحادية عشر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فلنسأل أنفسنا نحن النخبة المؤمنة أولاً كم منا تدارس هذه الرسالة وتعاهدها وعمل بها؟ أعتقد أن الجواب هو إن القلة القليلة منا قد 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إذن نقود المجتمع على طريق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لم نعمل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من عمل عملنا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فالمؤمن الحقيقي مع نفسه يلاحظ الله ومع الآخرين يلاحظ الله تعالى ويعيش مع الله تعالى دائما إِنَّ الَّذِينَ اتَّقَوْا إِذا مَسَّهُمْ طائِفٌ مِنَ الشَّيْطانِ تَذَكَّرُوا فَإِذا هُمْ مُبْصِرُونَ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الغاية التي خلقنا الله تعالى لأجل السير نحوها فقد سُئٍل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مضمون الرواية عن معنى قوله تعالى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يَعْبُدُ اللَّهَ مَنْ يَعْرِفُ اللَّهَ فَأَمَّا مَنْ لا يَعْرِفُ اللَّهَ فَإِنَّمَا يَعْبُدُهُ هَكَذَا ضَلالا قُلْتُ جُعِلْتُ فِدَاكَ فَمَا مَعْرِفَةُ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تَصْدِيقُ اللَّهِ عَزَّ وَجَلَّ وَتَصْدِيقُ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وَمُوَالاةُ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وَالإئْتِمَامُ بِهِ وَبِأَئِمَّةِ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 إلى اللَّهِ عَزَّ وَجَلَّ مِنْ عَدُوِّهِمْ هَكَذَا يُعْرَفُ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رأس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الله حق معرفته قال وما حق معرفته قال أن تعرفه بلا مثال و لا شبه و تعرفه إلها واحدا خالقا قادرا أولا و آخرا و ظاهرا و باطنا لا كفو له و لا مثل له فذاك معرفة الله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وأمي فما معرفة الله قال معرفة أهل كل زمان إمامهم الذي يجب عليهم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نستكثر ذلك على أهل البيت ويوجد من هو أقل مرتبة منهم له عطاء تكويني كعزرائيل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يروى أن الدنيا كالدرهم بيده يقلبه كيف يشاء وأنه ينظر في وجه كل إنسان في اليوم خمس مرات بعدد الصلوات اليومية، وكذلك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أعطاه الله تعالى إحياء الموتى وخلق الطير وغيرها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أوصى بها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للرجل الذي ضل الطريق في الحج وفيها إشارات واضحة عن الولاية التكوينية كما في المقطع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يُنَزِّلُ الْغَيْثَ وَبِكُمْ يُمْسِكُ السَّمَاءَ أَنْ تَقَعَ عَلَى الأرْضِ إِلا بِإِذْنِهِ وَبِكُمْ يُنَفِّسُ الْهَمَّ وَيَكْشِفُ الضُّرَّ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فاللطم في وفيات المعصومين والمواليد في ولاداتهم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 وحده ونحن نخالف أعمالهم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وتدبر جيدا بقول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فلعمري إن كل فقرة من هذه الفقرات تحتاج إلى عمل كثير فلا يكفي أن تقرأها فقط</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يحدث ذلك وللأسف الشديد من قبل بعض شبابنا وتجده يتباهى بذلك ولا يعلم أنه بعمله هذا قد خرج من الإيمان وأُلحِقَ بالأعراب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وعشائرنا أيضاً مبتلية بهذه الكبيرة فببساطة شديدة يقذفون المحصنة ويقتلونها غسلاً للعار ولا يعلمون إنّ القذف وحده يعاقب عليه الشرع بالجلد ثمانين سوطاً وهو من الكبائر ولا يحقّ لأحد ذلك إلاّ بعد حضور أربعة شهود فاتقوا الله ولا تسخطوه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يحدث اليوم فبمجرد ما يحصل الشاب على فرصة للسفر غادر بلده المسلمة إلى أي بلد كافر يضيع فيه دينه، ولا يعلم أنّ هذا من مصاديق التعرب بعد الهجرة أي يصبح أعرابياً فالأعراب ليس الذين يسكنون البدو وإنما غير المتفقه في دين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ذنوبي هينة ولا تساوي شيئاً أو يقارن نفسه بالذي اقترف ذنوباً أكبر من ذنوبه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 فعلت فأنا لست كفلان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المسكين قد خدعه الشيطان بهذا العذر الذي سيعاقب عليه أقسى عقاب لاستهانته بالذنب المقترَف بحق الله مالك الملك الجبار المتعال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لماذا تسرع الذنوب إلى الموالين للأئمة والمفروض إنهم أقرب إلى الله تعالى من غيرهم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ترك المستحبات كلياً وليس بعضها فقد يترك بعضها أحياناً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ولتقريب هذه الفكرة إلى الذهن تصور أنّ رجلاً عالماً معروفاً بالصلاح والتقوى قد مرَّ من أمامك ولم يتكلم معك بحرف ألا تذكرك رؤيته بالله تعالى ويخفق قلبك له؟ فهذا الرجل إذن داعية لله تعالى ولكن بغير لسانه وهكذا أرادنا 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تأملت كثيراً في هذه المعاني العظيمة حاولت أن أفهمها من خلال ربطها بصفات الله تعالى فكلّما اقترب الإنسان من الله تعالى تخلق بأخلاقه وصفاته كما في مضمون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تعالى العزيز وهو يهب العزة لمن يشاء إن قال تعالى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النفس، أبواب جهاد النفس،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لقمان لتوضيح الموازنة بين الخيفة والرجاء وهي معادلة دقيقة حيث لاينبغي للخوف أن يزيد بحيث لا رجاء لرحمة الله بعده وهو المسمى بالقنوط الذي هو من الكبائركما يقول البعض ان ذنوبي كثيرة ولا يغفرها الله لي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 رجحاناً أي مال، وترجحت الأرجوحة بالغلام أي مالت،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جيداً في هذه العبارة وما يشابهها واجعلها دوماً نصب عينيك ومنهاجاً لك في حياتك، فبعد هذا الضمان الإلهي، لا ينبغي للمرء أن تقف بوجهه كل الاعتبارات، بل يؤدي ما فيه رضا الله تعالى ولا تأخذه في الله تعالى لومة لائم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النفس، أبواب جهاد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العمر سينتهي لا محالة وأنت لم تنته من إصلاح عيوب نفسك فلا مجال إذن للاشتغال بعيوب الآخرين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 لم يخلقنا لحياة لا تكامل فيها، بل خلقنا من أجل أن نتكامل ونرتقي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البعض ممن وفقه الله تعالى لطاعته أعد لنفسه دفتراً صغيراً يضعه في جيبه يكتب فيه ما أقترفه من ذنوب في النهار، وقبل أن ينام يفتح هذا الدفتر ليحاسب نفسه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والوصية علينا نحن الحوزويون آكد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نعرف إن الدنيا الممقوتة في الروايات ليست كل دنيا، وإنّما التي يجعلها الإنسان غاية وهدفاً له، أما إذا كانت الدنيا وسيلة وطريقاً للآخرة فلا تكون ممقوتة لأنهّا ستكون رأس مال الإنسان يتاجر فيه مع الله تعالى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فتجد أن طلاب الدنيا لا يجدون طعم الراحة فكلما ملكوا شيئاً أرادوا الآخر كما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يشبعان طالب علم وطالب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كدودة القز ما تبنيه يهلكها وغيرها بالذي تبنيه ينتفعُ</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يدخل بطنه إلا الطعام الحلال ويحفظ فرجه إلا فيما أحل الله تعالى 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أحد أوامر الولايات المتحدة للدول الإسلامية السائرة في ركابها بعد أحداث أيلول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يجب فهم ذلك بشكل صحيح وليس كما يفعله بعض شبابنا سامحهم الله تعالى فإنهم أول ما يبدأون في وظيفة الأمر بالمعروف والنهي عن المنكر يستعملون الغلظة والشدة والوجوه المكفهرة، وهذا غير صحيح، بل لا بد أن نبدأ بالحكمة والموعظة الحسنة ونقابلهم بأخلاق طيبة لكي يتأثروا بنا و بكلامنا و بالتدريج نحاول معهم بطرق الإصلاح المختلفة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102599</Words>
  <Characters>467032</Characters>
  <CharactersWithSpaces>567000</CharactersWithSpaces>
  <Paragraphs>2631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2026-08-27T13:33:13Z</dcterms:created>
  <dc:creator>ghaemiyeh.com</dc:creator>
  <dc:description/>
  <dc:language>en-US</dc:language>
  <cp:lastModifiedBy/>
  <dcterms:modified xsi:type="dcterms:W3CDTF">2026-08-27T17:03:28Z</dcterms:modified>
  <cp:revision>1</cp:revision>
  <dc:subject/>
  <dc:title>السبیل إلی المعنویات</dc:title>
</cp:coreProperties>
</file>

<file path=docProps/custom.xml><?xml version="1.0" encoding="utf-8"?>
<Properties xmlns="http://schemas.openxmlformats.org/officeDocument/2006/custom-properties" xmlns:vt="http://schemas.openxmlformats.org/officeDocument/2006/docPropsVTypes"/>
</file>