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تدوین پایان نامه شیوه ها و مهارت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0674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630676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630678_105122903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630680_1051229030">
            <w:r>
              <w:rPr>
                <w:webHidden/>
                <w:rStyle w:val="IndexLink"/>
                <w:rtl w:val="true"/>
              </w:rPr>
              <w:t>فهرست اجمالی</w:t>
            </w:r>
            <w:r>
              <w:rPr>
                <w:rStyle w:val="IndexLink"/>
                <w:rtl w:val="true"/>
              </w:rPr>
              <w:tab/>
            </w:r>
            <w:r>
              <w:rPr>
                <w:rStyle w:val="IndexLink"/>
              </w:rPr>
              <w:t>13</w:t>
            </w:r>
          </w:hyperlink>
        </w:p>
        <w:p>
          <w:pPr>
            <w:pStyle w:val="Contents2"/>
            <w:tabs>
              <w:tab w:val="clear" w:pos="8743"/>
              <w:tab w:val="right" w:pos="9026" w:leader="dot"/>
            </w:tabs>
            <w:rPr/>
          </w:pPr>
          <w:hyperlink w:anchor="__RefHeading___Toc5630682_1051229030">
            <w:r>
              <w:rPr>
                <w:webHidden/>
                <w:rStyle w:val="IndexLink"/>
                <w:rtl w:val="true"/>
              </w:rPr>
              <w:t>فهرست تفصیلی</w:t>
            </w:r>
            <w:r>
              <w:rPr>
                <w:rStyle w:val="IndexLink"/>
                <w:rtl w:val="true"/>
              </w:rPr>
              <w:tab/>
            </w:r>
            <w:r>
              <w:rPr>
                <w:rStyle w:val="IndexLink"/>
              </w:rPr>
              <w:t>14</w:t>
            </w:r>
          </w:hyperlink>
        </w:p>
        <w:p>
          <w:pPr>
            <w:pStyle w:val="Contents3"/>
            <w:tabs>
              <w:tab w:val="clear" w:pos="8459"/>
              <w:tab w:val="right" w:pos="9026" w:leader="dot"/>
            </w:tabs>
            <w:rPr/>
          </w:pPr>
          <w:hyperlink w:anchor="__RefHeading___Toc5630684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630686_1051229030">
            <w:r>
              <w:rPr>
                <w:webHidden/>
                <w:rStyle w:val="IndexLink"/>
                <w:rtl w:val="true"/>
              </w:rPr>
              <w:t>مقدمه چاپ اول</w:t>
            </w:r>
            <w:r>
              <w:rPr>
                <w:rStyle w:val="IndexLink"/>
                <w:rtl w:val="true"/>
              </w:rPr>
              <w:tab/>
            </w:r>
            <w:r>
              <w:rPr>
                <w:rStyle w:val="IndexLink"/>
              </w:rPr>
              <w:t>23</w:t>
            </w:r>
          </w:hyperlink>
        </w:p>
        <w:p>
          <w:pPr>
            <w:pStyle w:val="Contents3"/>
            <w:tabs>
              <w:tab w:val="clear" w:pos="8459"/>
              <w:tab w:val="right" w:pos="9026" w:leader="dot"/>
            </w:tabs>
            <w:rPr/>
          </w:pPr>
          <w:hyperlink w:anchor="__RefHeading___Toc5630688_1051229030">
            <w:r>
              <w:rPr>
                <w:webHidden/>
                <w:rStyle w:val="IndexLink"/>
                <w:rtl w:val="true"/>
              </w:rPr>
              <w:t>مقدمه چاپ سوم</w:t>
            </w:r>
            <w:r>
              <w:rPr>
                <w:rStyle w:val="IndexLink"/>
                <w:rtl w:val="true"/>
              </w:rPr>
              <w:tab/>
            </w:r>
            <w:r>
              <w:rPr>
                <w:rStyle w:val="IndexLink"/>
              </w:rPr>
              <w:t>29</w:t>
            </w:r>
          </w:hyperlink>
        </w:p>
        <w:p>
          <w:pPr>
            <w:pStyle w:val="Contents2"/>
            <w:tabs>
              <w:tab w:val="clear" w:pos="8743"/>
              <w:tab w:val="right" w:pos="9026" w:leader="dot"/>
            </w:tabs>
            <w:rPr/>
          </w:pPr>
          <w:hyperlink w:anchor="__RefHeading___Toc5630690_1051229030">
            <w:r>
              <w:rPr>
                <w:webHidden/>
                <w:rStyle w:val="IndexLink"/>
                <w:rtl w:val="true"/>
              </w:rPr>
              <w:t xml:space="preserve">فصل اول </w:t>
            </w:r>
            <w:r>
              <w:rPr>
                <w:rStyle w:val="IndexLink"/>
                <w:rtl w:val="true"/>
              </w:rPr>
              <w:t xml:space="preserve">: </w:t>
            </w:r>
            <w:r>
              <w:rPr>
                <w:rStyle w:val="IndexLink"/>
                <w:rtl w:val="true"/>
              </w:rPr>
              <w:t>نقد کارایی و اثربخشی پایان نامه ها</w:t>
            </w:r>
            <w:r>
              <w:rPr>
                <w:rStyle w:val="IndexLink"/>
                <w:rtl w:val="true"/>
              </w:rPr>
              <w:tab/>
            </w:r>
            <w:r>
              <w:rPr>
                <w:rStyle w:val="IndexLink"/>
              </w:rPr>
              <w:t>31</w:t>
            </w:r>
          </w:hyperlink>
        </w:p>
        <w:p>
          <w:pPr>
            <w:pStyle w:val="Contents3"/>
            <w:tabs>
              <w:tab w:val="clear" w:pos="8459"/>
              <w:tab w:val="right" w:pos="9026" w:leader="dot"/>
            </w:tabs>
            <w:rPr/>
          </w:pPr>
          <w:hyperlink w:anchor="__RefHeading___Toc5630692_105122903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31</w:t>
            </w:r>
          </w:hyperlink>
        </w:p>
        <w:p>
          <w:pPr>
            <w:pStyle w:val="Contents3"/>
            <w:tabs>
              <w:tab w:val="clear" w:pos="8459"/>
              <w:tab w:val="right" w:pos="9026" w:leader="dot"/>
            </w:tabs>
            <w:rPr/>
          </w:pPr>
          <w:hyperlink w:anchor="__RefHeading___Toc5630694_1051229030">
            <w:r>
              <w:rPr>
                <w:webHidden/>
                <w:rStyle w:val="IndexLink"/>
                <w:rtl w:val="true"/>
              </w:rPr>
              <w:t xml:space="preserve">جدول </w:t>
            </w:r>
            <w:r>
              <w:rPr>
                <w:rStyle w:val="IndexLink"/>
              </w:rPr>
              <w:t>1</w:t>
            </w:r>
            <w:r>
              <w:rPr>
                <w:rStyle w:val="IndexLink"/>
                <w:rtl w:val="true"/>
              </w:rPr>
              <w:t xml:space="preserve">: </w:t>
            </w:r>
            <w:r>
              <w:rPr>
                <w:rStyle w:val="IndexLink"/>
                <w:rtl w:val="true"/>
              </w:rPr>
              <w:t>دیدگاه شما در باره عوامل کاهش اثربخشی پایان نامه ها</w:t>
            </w:r>
            <w:r>
              <w:rPr>
                <w:rStyle w:val="IndexLink"/>
                <w:rtl w:val="true"/>
              </w:rPr>
              <w:tab/>
            </w:r>
            <w:r>
              <w:rPr>
                <w:rStyle w:val="IndexLink"/>
              </w:rPr>
              <w:t>32</w:t>
            </w:r>
          </w:hyperlink>
        </w:p>
        <w:p>
          <w:pPr>
            <w:pStyle w:val="Contents3"/>
            <w:tabs>
              <w:tab w:val="clear" w:pos="8459"/>
              <w:tab w:val="right" w:pos="9026" w:leader="dot"/>
            </w:tabs>
            <w:rPr/>
          </w:pPr>
          <w:hyperlink w:anchor="__RefHeading___Toc5630696_1051229030">
            <w:r>
              <w:rPr>
                <w:webHidden/>
                <w:rStyle w:val="IndexLink"/>
              </w:rPr>
              <w:t>2</w:t>
            </w:r>
            <w:r>
              <w:rPr>
                <w:rStyle w:val="IndexLink"/>
                <w:rtl w:val="true"/>
              </w:rPr>
              <w:t xml:space="preserve">. </w:t>
            </w:r>
            <w:r>
              <w:rPr>
                <w:rStyle w:val="IndexLink"/>
                <w:rtl w:val="true"/>
              </w:rPr>
              <w:t>رهیافت دیگر در طرح مسئله</w:t>
            </w:r>
            <w:r>
              <w:rPr>
                <w:rStyle w:val="IndexLink"/>
                <w:rtl w:val="true"/>
              </w:rPr>
              <w:tab/>
            </w:r>
            <w:r>
              <w:rPr>
                <w:rStyle w:val="IndexLink"/>
              </w:rPr>
              <w:t>34</w:t>
            </w:r>
          </w:hyperlink>
        </w:p>
        <w:p>
          <w:pPr>
            <w:pStyle w:val="Contents3"/>
            <w:tabs>
              <w:tab w:val="clear" w:pos="8459"/>
              <w:tab w:val="right" w:pos="9026" w:leader="dot"/>
            </w:tabs>
            <w:rPr/>
          </w:pPr>
          <w:hyperlink w:anchor="__RefHeading___Toc5630698_1051229030">
            <w:r>
              <w:rPr>
                <w:webHidden/>
                <w:rStyle w:val="IndexLink"/>
              </w:rPr>
              <w:t>3</w:t>
            </w:r>
            <w:r>
              <w:rPr>
                <w:rStyle w:val="IndexLink"/>
                <w:rtl w:val="true"/>
              </w:rPr>
              <w:t xml:space="preserve">. </w:t>
            </w:r>
            <w:r>
              <w:rPr>
                <w:rStyle w:val="IndexLink"/>
                <w:rtl w:val="true"/>
              </w:rPr>
              <w:t>تعریف پایان نامه و رساله</w:t>
            </w:r>
            <w:r>
              <w:rPr>
                <w:rStyle w:val="IndexLink"/>
                <w:rtl w:val="true"/>
              </w:rPr>
              <w:tab/>
            </w:r>
            <w:r>
              <w:rPr>
                <w:rStyle w:val="IndexLink"/>
              </w:rPr>
              <w:t>35</w:t>
            </w:r>
          </w:hyperlink>
        </w:p>
        <w:p>
          <w:pPr>
            <w:pStyle w:val="Contents3"/>
            <w:tabs>
              <w:tab w:val="clear" w:pos="8459"/>
              <w:tab w:val="right" w:pos="9026" w:leader="dot"/>
            </w:tabs>
            <w:rPr/>
          </w:pPr>
          <w:hyperlink w:anchor="__RefHeading___Toc5630700_1051229030">
            <w:r>
              <w:rPr>
                <w:webHidden/>
                <w:rStyle w:val="IndexLink"/>
              </w:rPr>
              <w:t>4</w:t>
            </w:r>
            <w:r>
              <w:rPr>
                <w:rStyle w:val="IndexLink"/>
                <w:rtl w:val="true"/>
              </w:rPr>
              <w:t xml:space="preserve">. </w:t>
            </w:r>
            <w:r>
              <w:rPr>
                <w:rStyle w:val="IndexLink"/>
                <w:rtl w:val="true"/>
              </w:rPr>
              <w:t>هدف پایان نامه نویسی</w:t>
            </w:r>
            <w:r>
              <w:rPr>
                <w:rStyle w:val="IndexLink"/>
                <w:rtl w:val="true"/>
              </w:rPr>
              <w:tab/>
            </w:r>
            <w:r>
              <w:rPr>
                <w:rStyle w:val="IndexLink"/>
              </w:rPr>
              <w:t>36</w:t>
            </w:r>
          </w:hyperlink>
        </w:p>
        <w:p>
          <w:pPr>
            <w:pStyle w:val="Contents3"/>
            <w:tabs>
              <w:tab w:val="clear" w:pos="8459"/>
              <w:tab w:val="right" w:pos="9026" w:leader="dot"/>
            </w:tabs>
            <w:rPr/>
          </w:pPr>
          <w:hyperlink w:anchor="__RefHeading___Toc5630702_1051229030">
            <w:r>
              <w:rPr>
                <w:webHidden/>
                <w:rStyle w:val="IndexLink"/>
              </w:rPr>
              <w:t>5</w:t>
            </w:r>
            <w:r>
              <w:rPr>
                <w:rStyle w:val="IndexLink"/>
                <w:rtl w:val="true"/>
              </w:rPr>
              <w:t xml:space="preserve">. </w:t>
            </w:r>
            <w:r>
              <w:rPr>
                <w:rStyle w:val="IndexLink"/>
                <w:rtl w:val="true"/>
              </w:rPr>
              <w:t>اقسام مطالعات علمی</w:t>
            </w:r>
            <w:r>
              <w:rPr>
                <w:rStyle w:val="IndexLink"/>
                <w:rtl w:val="true"/>
              </w:rPr>
              <w:tab/>
            </w:r>
            <w:r>
              <w:rPr>
                <w:rStyle w:val="IndexLink"/>
              </w:rPr>
              <w:t>39</w:t>
            </w:r>
          </w:hyperlink>
        </w:p>
        <w:p>
          <w:pPr>
            <w:pStyle w:val="Contents3"/>
            <w:tabs>
              <w:tab w:val="clear" w:pos="8459"/>
              <w:tab w:val="right" w:pos="9026" w:leader="dot"/>
            </w:tabs>
            <w:rPr/>
          </w:pPr>
          <w:hyperlink w:anchor="__RefHeading___Toc5630704_1051229030">
            <w:r>
              <w:rPr>
                <w:webHidden/>
                <w:rStyle w:val="IndexLink"/>
                <w:rtl w:val="true"/>
              </w:rPr>
              <w:t xml:space="preserve">جدول </w:t>
            </w:r>
            <w:r>
              <w:rPr>
                <w:rStyle w:val="IndexLink"/>
              </w:rPr>
              <w:t>2</w:t>
            </w:r>
            <w:r>
              <w:rPr>
                <w:rStyle w:val="IndexLink"/>
                <w:rtl w:val="true"/>
              </w:rPr>
              <w:t xml:space="preserve">: </w:t>
            </w:r>
            <w:r>
              <w:rPr>
                <w:rStyle w:val="IndexLink"/>
                <w:rtl w:val="true"/>
              </w:rPr>
              <w:t>گونه های مختلف مطالعه بر حسب مقاصد علمی</w:t>
            </w:r>
            <w:r>
              <w:rPr>
                <w:rStyle w:val="IndexLink"/>
                <w:rtl w:val="true"/>
              </w:rPr>
              <w:tab/>
            </w:r>
            <w:r>
              <w:rPr>
                <w:rStyle w:val="IndexLink"/>
              </w:rPr>
              <w:t>41</w:t>
            </w:r>
          </w:hyperlink>
        </w:p>
        <w:p>
          <w:pPr>
            <w:pStyle w:val="Contents4"/>
            <w:tabs>
              <w:tab w:val="clear" w:pos="8176"/>
              <w:tab w:val="right" w:pos="9026" w:leader="dot"/>
            </w:tabs>
            <w:rPr/>
          </w:pPr>
          <w:hyperlink w:anchor="__RefHeading___Toc5630706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630708_1051229030">
            <w:r>
              <w:rPr>
                <w:webHidden/>
                <w:rStyle w:val="IndexLink"/>
              </w:rPr>
              <w:t>1-5</w:t>
            </w:r>
            <w:r>
              <w:rPr>
                <w:rStyle w:val="IndexLink"/>
                <w:rtl w:val="true"/>
              </w:rPr>
              <w:t xml:space="preserve">. </w:t>
            </w:r>
            <w:r>
              <w:rPr>
                <w:rStyle w:val="IndexLink"/>
                <w:rtl w:val="true"/>
              </w:rPr>
              <w:t>پژوهش اصیل</w:t>
            </w:r>
            <w:r>
              <w:rPr>
                <w:rStyle w:val="IndexLink"/>
                <w:rtl w:val="true"/>
              </w:rPr>
              <w:tab/>
            </w:r>
            <w:r>
              <w:rPr>
                <w:rStyle w:val="IndexLink"/>
              </w:rPr>
              <w:t>41</w:t>
            </w:r>
          </w:hyperlink>
        </w:p>
        <w:p>
          <w:pPr>
            <w:pStyle w:val="Contents4"/>
            <w:tabs>
              <w:tab w:val="clear" w:pos="8176"/>
              <w:tab w:val="right" w:pos="9026" w:leader="dot"/>
            </w:tabs>
            <w:rPr/>
          </w:pPr>
          <w:hyperlink w:anchor="__RefHeading___Toc5630710_1051229030">
            <w:r>
              <w:rPr>
                <w:webHidden/>
                <w:rStyle w:val="IndexLink"/>
              </w:rPr>
              <w:t>2-5</w:t>
            </w:r>
            <w:r>
              <w:rPr>
                <w:rStyle w:val="IndexLink"/>
                <w:rtl w:val="true"/>
              </w:rPr>
              <w:t xml:space="preserve">. </w:t>
            </w:r>
            <w:r>
              <w:rPr>
                <w:rStyle w:val="IndexLink"/>
                <w:rtl w:val="true"/>
              </w:rPr>
              <w:t>بازپژوهی</w:t>
            </w:r>
            <w:r>
              <w:rPr>
                <w:rStyle w:val="IndexLink"/>
                <w:rtl w:val="true"/>
              </w:rPr>
              <w:tab/>
            </w:r>
            <w:r>
              <w:rPr>
                <w:rStyle w:val="IndexLink"/>
              </w:rPr>
              <w:t>43</w:t>
            </w:r>
          </w:hyperlink>
        </w:p>
        <w:p>
          <w:pPr>
            <w:pStyle w:val="Contents4"/>
            <w:tabs>
              <w:tab w:val="clear" w:pos="8176"/>
              <w:tab w:val="right" w:pos="9026" w:leader="dot"/>
            </w:tabs>
            <w:rPr/>
          </w:pPr>
          <w:hyperlink w:anchor="__RefHeading___Toc5630712_1051229030">
            <w:r>
              <w:rPr>
                <w:webHidden/>
                <w:rStyle w:val="IndexLink"/>
              </w:rPr>
              <w:t>3-5</w:t>
            </w:r>
            <w:r>
              <w:rPr>
                <w:rStyle w:val="IndexLink"/>
                <w:rtl w:val="true"/>
              </w:rPr>
              <w:t xml:space="preserve">. </w:t>
            </w:r>
            <w:r>
              <w:rPr>
                <w:rStyle w:val="IndexLink"/>
                <w:rtl w:val="true"/>
              </w:rPr>
              <w:t>مطالعه توصیفی صرف یا زمینه یابی</w:t>
            </w:r>
            <w:r>
              <w:rPr>
                <w:rStyle w:val="IndexLink"/>
                <w:rtl w:val="true"/>
              </w:rPr>
              <w:tab/>
            </w:r>
            <w:r>
              <w:rPr>
                <w:rStyle w:val="IndexLink"/>
              </w:rPr>
              <w:t>45</w:t>
            </w:r>
          </w:hyperlink>
        </w:p>
        <w:p>
          <w:pPr>
            <w:pStyle w:val="Contents4"/>
            <w:tabs>
              <w:tab w:val="clear" w:pos="8176"/>
              <w:tab w:val="right" w:pos="9026" w:leader="dot"/>
            </w:tabs>
            <w:rPr/>
          </w:pPr>
          <w:hyperlink w:anchor="__RefHeading___Toc5630714_1051229030">
            <w:r>
              <w:rPr>
                <w:webHidden/>
                <w:rStyle w:val="IndexLink"/>
              </w:rPr>
              <w:t>4-5</w:t>
            </w:r>
            <w:r>
              <w:rPr>
                <w:rStyle w:val="IndexLink"/>
                <w:rtl w:val="true"/>
              </w:rPr>
              <w:t xml:space="preserve">. </w:t>
            </w:r>
            <w:r>
              <w:rPr>
                <w:rStyle w:val="IndexLink"/>
                <w:rtl w:val="true"/>
              </w:rPr>
              <w:t>اطلاع رسانی</w:t>
            </w:r>
            <w:r>
              <w:rPr>
                <w:rStyle w:val="IndexLink"/>
                <w:rtl w:val="true"/>
              </w:rPr>
              <w:tab/>
            </w:r>
            <w:r>
              <w:rPr>
                <w:rStyle w:val="IndexLink"/>
              </w:rPr>
              <w:t>46</w:t>
            </w:r>
          </w:hyperlink>
        </w:p>
        <w:p>
          <w:pPr>
            <w:pStyle w:val="Contents4"/>
            <w:tabs>
              <w:tab w:val="clear" w:pos="8176"/>
              <w:tab w:val="right" w:pos="9026" w:leader="dot"/>
            </w:tabs>
            <w:rPr/>
          </w:pPr>
          <w:hyperlink w:anchor="__RefHeading___Toc5630716_1051229030">
            <w:r>
              <w:rPr>
                <w:webHidden/>
                <w:rStyle w:val="IndexLink"/>
              </w:rPr>
              <w:t>5-5</w:t>
            </w:r>
            <w:r>
              <w:rPr>
                <w:rStyle w:val="IndexLink"/>
                <w:rtl w:val="true"/>
              </w:rPr>
              <w:t xml:space="preserve">. </w:t>
            </w:r>
            <w:r>
              <w:rPr>
                <w:rStyle w:val="IndexLink"/>
                <w:rtl w:val="true"/>
              </w:rPr>
              <w:t>مطالعه مروری</w:t>
            </w:r>
            <w:r>
              <w:rPr>
                <w:rStyle w:val="IndexLink"/>
                <w:rtl w:val="true"/>
              </w:rPr>
              <w:tab/>
            </w:r>
            <w:r>
              <w:rPr>
                <w:rStyle w:val="IndexLink"/>
              </w:rPr>
              <w:t>48</w:t>
            </w:r>
          </w:hyperlink>
        </w:p>
        <w:p>
          <w:pPr>
            <w:pStyle w:val="Contents4"/>
            <w:tabs>
              <w:tab w:val="clear" w:pos="8176"/>
              <w:tab w:val="right" w:pos="9026" w:leader="dot"/>
            </w:tabs>
            <w:rPr/>
          </w:pPr>
          <w:hyperlink w:anchor="__RefHeading___Toc5630718_1051229030">
            <w:r>
              <w:rPr>
                <w:webHidden/>
                <w:rStyle w:val="IndexLink"/>
              </w:rPr>
              <w:t>6-5</w:t>
            </w:r>
            <w:r>
              <w:rPr>
                <w:rStyle w:val="IndexLink"/>
                <w:rtl w:val="true"/>
              </w:rPr>
              <w:t xml:space="preserve">. </w:t>
            </w:r>
            <w:r>
              <w:rPr>
                <w:rStyle w:val="IndexLink"/>
                <w:rtl w:val="true"/>
              </w:rPr>
              <w:t>مطالعه مروری فراگیر</w:t>
            </w:r>
            <w:r>
              <w:rPr>
                <w:rStyle w:val="IndexLink"/>
                <w:rtl w:val="true"/>
              </w:rPr>
              <w:tab/>
            </w:r>
            <w:r>
              <w:rPr>
                <w:rStyle w:val="IndexLink"/>
              </w:rPr>
              <w:t>49</w:t>
            </w:r>
          </w:hyperlink>
        </w:p>
        <w:p>
          <w:pPr>
            <w:pStyle w:val="Contents4"/>
            <w:tabs>
              <w:tab w:val="clear" w:pos="8176"/>
              <w:tab w:val="right" w:pos="9026" w:leader="dot"/>
            </w:tabs>
            <w:rPr/>
          </w:pPr>
          <w:hyperlink w:anchor="__RefHeading___Toc5630720_1051229030">
            <w:r>
              <w:rPr>
                <w:webHidden/>
                <w:rStyle w:val="IndexLink"/>
              </w:rPr>
              <w:t>7-5</w:t>
            </w:r>
            <w:r>
              <w:rPr>
                <w:rStyle w:val="IndexLink"/>
                <w:rtl w:val="true"/>
              </w:rPr>
              <w:t xml:space="preserve">. </w:t>
            </w:r>
            <w:r>
              <w:rPr>
                <w:rStyle w:val="IndexLink"/>
                <w:rtl w:val="true"/>
              </w:rPr>
              <w:t>تصحيح اثر دست نویس</w:t>
            </w:r>
            <w:r>
              <w:rPr>
                <w:rStyle w:val="IndexLink"/>
                <w:rtl w:val="true"/>
              </w:rPr>
              <w:tab/>
            </w:r>
            <w:r>
              <w:rPr>
                <w:rStyle w:val="IndexLink"/>
              </w:rPr>
              <w:t>51</w:t>
            </w:r>
          </w:hyperlink>
        </w:p>
        <w:p>
          <w:pPr>
            <w:pStyle w:val="Contents4"/>
            <w:tabs>
              <w:tab w:val="clear" w:pos="8176"/>
              <w:tab w:val="right" w:pos="9026" w:leader="dot"/>
            </w:tabs>
            <w:rPr/>
          </w:pPr>
          <w:hyperlink w:anchor="__RefHeading___Toc5630722_1051229030">
            <w:r>
              <w:rPr>
                <w:webHidden/>
                <w:rStyle w:val="IndexLink"/>
              </w:rPr>
              <w:t>8-5</w:t>
            </w:r>
            <w:r>
              <w:rPr>
                <w:rStyle w:val="IndexLink"/>
                <w:rtl w:val="true"/>
              </w:rPr>
              <w:t xml:space="preserve">. </w:t>
            </w:r>
            <w:r>
              <w:rPr>
                <w:rStyle w:val="IndexLink"/>
                <w:rtl w:val="true"/>
              </w:rPr>
              <w:t>تدوین متن آموزشی</w:t>
            </w:r>
            <w:r>
              <w:rPr>
                <w:rStyle w:val="IndexLink"/>
                <w:rtl w:val="true"/>
              </w:rPr>
              <w:tab/>
            </w:r>
            <w:r>
              <w:rPr>
                <w:rStyle w:val="IndexLink"/>
              </w:rPr>
              <w:t>53</w:t>
            </w:r>
          </w:hyperlink>
        </w:p>
        <w:p>
          <w:pPr>
            <w:pStyle w:val="Contents4"/>
            <w:tabs>
              <w:tab w:val="clear" w:pos="8176"/>
              <w:tab w:val="right" w:pos="9026" w:leader="dot"/>
            </w:tabs>
            <w:rPr/>
          </w:pPr>
          <w:hyperlink w:anchor="__RefHeading___Toc5630724_1051229030">
            <w:r>
              <w:rPr>
                <w:webHidden/>
                <w:rStyle w:val="IndexLink"/>
              </w:rPr>
              <w:t>9-5</w:t>
            </w:r>
            <w:r>
              <w:rPr>
                <w:rStyle w:val="IndexLink"/>
                <w:rtl w:val="true"/>
              </w:rPr>
              <w:t xml:space="preserve">. </w:t>
            </w:r>
            <w:r>
              <w:rPr>
                <w:rStyle w:val="IndexLink"/>
                <w:rtl w:val="true"/>
              </w:rPr>
              <w:t>ترجمه یک اثر</w:t>
            </w:r>
            <w:r>
              <w:rPr>
                <w:rStyle w:val="IndexLink"/>
                <w:rtl w:val="true"/>
              </w:rPr>
              <w:tab/>
            </w:r>
            <w:r>
              <w:rPr>
                <w:rStyle w:val="IndexLink"/>
              </w:rPr>
              <w:t>54</w:t>
            </w:r>
          </w:hyperlink>
        </w:p>
        <w:p>
          <w:pPr>
            <w:pStyle w:val="Contents4"/>
            <w:tabs>
              <w:tab w:val="clear" w:pos="8176"/>
              <w:tab w:val="right" w:pos="9026" w:leader="dot"/>
            </w:tabs>
            <w:rPr/>
          </w:pPr>
          <w:hyperlink w:anchor="__RefHeading___Toc5630726_1051229030">
            <w:r>
              <w:rPr>
                <w:webHidden/>
                <w:rStyle w:val="IndexLink"/>
                <w:rtl w:val="true"/>
              </w:rPr>
              <w:t>تمرین</w:t>
            </w:r>
            <w:r>
              <w:rPr>
                <w:rStyle w:val="IndexLink"/>
                <w:rtl w:val="true"/>
              </w:rPr>
              <w:tab/>
            </w:r>
            <w:r>
              <w:rPr>
                <w:rStyle w:val="IndexLink"/>
              </w:rPr>
              <w:t>55</w:t>
            </w:r>
          </w:hyperlink>
        </w:p>
        <w:p>
          <w:pPr>
            <w:pStyle w:val="Contents3"/>
            <w:tabs>
              <w:tab w:val="clear" w:pos="8459"/>
              <w:tab w:val="right" w:pos="9026" w:leader="dot"/>
            </w:tabs>
            <w:rPr/>
          </w:pPr>
          <w:hyperlink w:anchor="__RefHeading___Toc5630728_1051229030">
            <w:r>
              <w:rPr>
                <w:webHidden/>
                <w:rStyle w:val="IndexLink"/>
                <w:rtl w:val="true"/>
              </w:rPr>
              <w:t xml:space="preserve">جدول </w:t>
            </w:r>
            <w:r>
              <w:rPr>
                <w:rStyle w:val="IndexLink"/>
              </w:rPr>
              <w:t>3</w:t>
            </w:r>
            <w:r>
              <w:rPr>
                <w:rStyle w:val="IndexLink"/>
                <w:rtl w:val="true"/>
              </w:rPr>
              <w:t xml:space="preserve">: </w:t>
            </w:r>
            <w:r>
              <w:rPr>
                <w:rStyle w:val="IndexLink"/>
                <w:rtl w:val="true"/>
              </w:rPr>
              <w:t>دیدگاه شما درباره مقاصد پایان نامه های تحصیلی</w:t>
            </w:r>
            <w:r>
              <w:rPr>
                <w:rStyle w:val="IndexLink"/>
                <w:rtl w:val="true"/>
              </w:rPr>
              <w:tab/>
            </w:r>
            <w:r>
              <w:rPr>
                <w:rStyle w:val="IndexLink"/>
              </w:rPr>
              <w:t>56</w:t>
            </w:r>
          </w:hyperlink>
        </w:p>
        <w:p>
          <w:pPr>
            <w:pStyle w:val="Contents3"/>
            <w:tabs>
              <w:tab w:val="clear" w:pos="8459"/>
              <w:tab w:val="right" w:pos="9026" w:leader="dot"/>
            </w:tabs>
            <w:rPr/>
          </w:pPr>
          <w:hyperlink w:anchor="__RefHeading___Toc5630730_1051229030">
            <w:r>
              <w:rPr>
                <w:webHidden/>
                <w:rStyle w:val="IndexLink"/>
              </w:rPr>
              <w:t>6</w:t>
            </w:r>
            <w:r>
              <w:rPr>
                <w:rStyle w:val="IndexLink"/>
                <w:rtl w:val="true"/>
              </w:rPr>
              <w:t xml:space="preserve">. </w:t>
            </w:r>
            <w:r>
              <w:rPr>
                <w:rStyle w:val="IndexLink"/>
                <w:rtl w:val="true"/>
              </w:rPr>
              <w:t>جهت گیری پایان نامه های کارشناسی ارشد و سطح سه حوزه های علمیه</w:t>
            </w:r>
            <w:r>
              <w:rPr>
                <w:rStyle w:val="IndexLink"/>
                <w:rtl w:val="true"/>
              </w:rPr>
              <w:tab/>
            </w:r>
            <w:r>
              <w:rPr>
                <w:rStyle w:val="IndexLink"/>
              </w:rPr>
              <w:t>56</w:t>
            </w:r>
          </w:hyperlink>
        </w:p>
        <w:p>
          <w:pPr>
            <w:pStyle w:val="Contents3"/>
            <w:tabs>
              <w:tab w:val="clear" w:pos="8459"/>
              <w:tab w:val="right" w:pos="9026" w:leader="dot"/>
            </w:tabs>
            <w:rPr/>
          </w:pPr>
          <w:hyperlink w:anchor="__RefHeading___Toc5630732_1051229030">
            <w:r>
              <w:rPr>
                <w:webHidden/>
                <w:rStyle w:val="IndexLink"/>
              </w:rPr>
              <w:t>7</w:t>
            </w:r>
            <w:r>
              <w:rPr>
                <w:rStyle w:val="IndexLink"/>
                <w:rtl w:val="true"/>
              </w:rPr>
              <w:t xml:space="preserve">. </w:t>
            </w:r>
            <w:r>
              <w:rPr>
                <w:rStyle w:val="IndexLink"/>
                <w:rtl w:val="true"/>
              </w:rPr>
              <w:t>جهت گیری رساله های دکترا و سطح چهار حوزه های علمیه</w:t>
            </w:r>
            <w:r>
              <w:rPr>
                <w:rStyle w:val="IndexLink"/>
                <w:rtl w:val="true"/>
              </w:rPr>
              <w:tab/>
            </w:r>
            <w:r>
              <w:rPr>
                <w:rStyle w:val="IndexLink"/>
              </w:rPr>
              <w:t>58</w:t>
            </w:r>
          </w:hyperlink>
        </w:p>
        <w:p>
          <w:pPr>
            <w:pStyle w:val="Contents3"/>
            <w:tabs>
              <w:tab w:val="clear" w:pos="8459"/>
              <w:tab w:val="right" w:pos="9026" w:leader="dot"/>
            </w:tabs>
            <w:rPr/>
          </w:pPr>
          <w:hyperlink w:anchor="__RefHeading___Toc5630734_1051229030">
            <w:r>
              <w:rPr>
                <w:webHidden/>
                <w:rStyle w:val="IndexLink"/>
                <w:rtl w:val="true"/>
              </w:rPr>
              <w:t>پیوست</w:t>
            </w:r>
            <w:r>
              <w:rPr>
                <w:rStyle w:val="IndexLink"/>
                <w:rtl w:val="true"/>
              </w:rPr>
              <w:tab/>
            </w:r>
            <w:r>
              <w:rPr>
                <w:rStyle w:val="IndexLink"/>
              </w:rPr>
              <w:t>61</w:t>
            </w:r>
          </w:hyperlink>
        </w:p>
        <w:p>
          <w:pPr>
            <w:pStyle w:val="Contents4"/>
            <w:tabs>
              <w:tab w:val="clear" w:pos="8176"/>
              <w:tab w:val="right" w:pos="9026" w:leader="dot"/>
            </w:tabs>
            <w:rPr/>
          </w:pPr>
          <w:hyperlink w:anchor="__RefHeading___Toc5630736_1051229030">
            <w:r>
              <w:rPr>
                <w:webHidden/>
                <w:rStyle w:val="IndexLink"/>
                <w:rtl w:val="true"/>
              </w:rPr>
              <w:t>روش تحقیق</w:t>
            </w:r>
            <w:r>
              <w:rPr>
                <w:rStyle w:val="IndexLink"/>
                <w:rtl w:val="true"/>
              </w:rPr>
              <w:tab/>
            </w:r>
            <w:r>
              <w:rPr>
                <w:rStyle w:val="IndexLink"/>
              </w:rPr>
              <w:t>61</w:t>
            </w:r>
          </w:hyperlink>
        </w:p>
        <w:p>
          <w:pPr>
            <w:pStyle w:val="Contents4"/>
            <w:tabs>
              <w:tab w:val="clear" w:pos="8176"/>
              <w:tab w:val="right" w:pos="9026" w:leader="dot"/>
            </w:tabs>
            <w:rPr/>
          </w:pPr>
          <w:hyperlink w:anchor="__RefHeading___Toc5630738_1051229030">
            <w:r>
              <w:rPr>
                <w:webHidden/>
                <w:rStyle w:val="IndexLink"/>
                <w:rtl w:val="true"/>
              </w:rPr>
              <w:t>تحقیق کتابخانه ای</w:t>
            </w:r>
            <w:r>
              <w:rPr>
                <w:rStyle w:val="IndexLink"/>
                <w:rtl w:val="true"/>
              </w:rPr>
              <w:tab/>
            </w:r>
            <w:r>
              <w:rPr>
                <w:rStyle w:val="IndexLink"/>
              </w:rPr>
              <w:t>61</w:t>
            </w:r>
          </w:hyperlink>
        </w:p>
        <w:p>
          <w:pPr>
            <w:pStyle w:val="Contents4"/>
            <w:tabs>
              <w:tab w:val="clear" w:pos="8176"/>
              <w:tab w:val="right" w:pos="9026" w:leader="dot"/>
            </w:tabs>
            <w:rPr/>
          </w:pPr>
          <w:hyperlink w:anchor="__RefHeading___Toc5630740_1051229030">
            <w:r>
              <w:rPr>
                <w:webHidden/>
                <w:rStyle w:val="IndexLink"/>
                <w:rtl w:val="true"/>
              </w:rPr>
              <w:t>تحقیق میدانی</w:t>
            </w:r>
            <w:r>
              <w:rPr>
                <w:rStyle w:val="IndexLink"/>
                <w:rtl w:val="true"/>
              </w:rPr>
              <w:tab/>
            </w:r>
            <w:r>
              <w:rPr>
                <w:rStyle w:val="IndexLink"/>
              </w:rPr>
              <w:t>62</w:t>
            </w:r>
          </w:hyperlink>
        </w:p>
        <w:p>
          <w:pPr>
            <w:pStyle w:val="Contents4"/>
            <w:tabs>
              <w:tab w:val="clear" w:pos="8176"/>
              <w:tab w:val="right" w:pos="9026" w:leader="dot"/>
            </w:tabs>
            <w:rPr/>
          </w:pPr>
          <w:hyperlink w:anchor="__RefHeading___Toc5630742_1051229030">
            <w:r>
              <w:rPr>
                <w:webHidden/>
                <w:rStyle w:val="IndexLink"/>
                <w:rtl w:val="true"/>
              </w:rPr>
              <w:t xml:space="preserve">پژوهش بنیادی </w:t>
            </w:r>
            <w:r>
              <w:rPr>
                <w:rStyle w:val="IndexLink"/>
                <w:rtl w:val="true"/>
              </w:rPr>
              <w:t>(</w:t>
            </w:r>
            <w:r>
              <w:rPr>
                <w:rStyle w:val="IndexLink"/>
                <w:rtl w:val="true"/>
              </w:rPr>
              <w:t>پایه</w:t>
            </w:r>
            <w:r>
              <w:rPr>
                <w:rStyle w:val="IndexLink"/>
                <w:rtl w:val="true"/>
              </w:rPr>
              <w:t>)</w:t>
              <w:tab/>
            </w:r>
            <w:r>
              <w:rPr>
                <w:rStyle w:val="IndexLink"/>
              </w:rPr>
              <w:t>63</w:t>
            </w:r>
          </w:hyperlink>
        </w:p>
        <w:p>
          <w:pPr>
            <w:pStyle w:val="Contents4"/>
            <w:tabs>
              <w:tab w:val="clear" w:pos="8176"/>
              <w:tab w:val="right" w:pos="9026" w:leader="dot"/>
            </w:tabs>
            <w:rPr/>
          </w:pPr>
          <w:hyperlink w:anchor="__RefHeading___Toc5630744_1051229030">
            <w:r>
              <w:rPr>
                <w:webHidden/>
                <w:rStyle w:val="IndexLink"/>
                <w:rtl w:val="true"/>
              </w:rPr>
              <w:t>پژوهش کاربردی</w:t>
            </w:r>
            <w:r>
              <w:rPr>
                <w:rStyle w:val="IndexLink"/>
                <w:rtl w:val="true"/>
              </w:rPr>
              <w:tab/>
            </w:r>
            <w:r>
              <w:rPr>
                <w:rStyle w:val="IndexLink"/>
              </w:rPr>
              <w:t>63</w:t>
            </w:r>
          </w:hyperlink>
        </w:p>
        <w:p>
          <w:pPr>
            <w:pStyle w:val="Contents4"/>
            <w:tabs>
              <w:tab w:val="clear" w:pos="8176"/>
              <w:tab w:val="right" w:pos="9026" w:leader="dot"/>
            </w:tabs>
            <w:rPr/>
          </w:pPr>
          <w:hyperlink w:anchor="__RefHeading___Toc5630746_1051229030">
            <w:r>
              <w:rPr>
                <w:webHidden/>
                <w:rStyle w:val="IndexLink"/>
                <w:rtl w:val="true"/>
              </w:rPr>
              <w:t>پژوهش توسعه ای</w:t>
            </w:r>
            <w:r>
              <w:rPr>
                <w:rStyle w:val="IndexLink"/>
                <w:rtl w:val="true"/>
              </w:rPr>
              <w:tab/>
            </w:r>
            <w:r>
              <w:rPr>
                <w:rStyle w:val="IndexLink"/>
              </w:rPr>
              <w:t>63</w:t>
            </w:r>
          </w:hyperlink>
        </w:p>
        <w:p>
          <w:pPr>
            <w:pStyle w:val="Contents4"/>
            <w:tabs>
              <w:tab w:val="clear" w:pos="8176"/>
              <w:tab w:val="right" w:pos="9026" w:leader="dot"/>
            </w:tabs>
            <w:rPr/>
          </w:pPr>
          <w:hyperlink w:anchor="__RefHeading___Toc5630748_1051229030">
            <w:r>
              <w:rPr>
                <w:webHidden/>
                <w:rStyle w:val="IndexLink"/>
                <w:rtl w:val="true"/>
              </w:rPr>
              <w:t>پژوهش نظری</w:t>
            </w:r>
            <w:r>
              <w:rPr>
                <w:rStyle w:val="IndexLink"/>
                <w:rtl w:val="true"/>
              </w:rPr>
              <w:tab/>
            </w:r>
            <w:r>
              <w:rPr>
                <w:rStyle w:val="IndexLink"/>
              </w:rPr>
              <w:t>64</w:t>
            </w:r>
          </w:hyperlink>
        </w:p>
        <w:p>
          <w:pPr>
            <w:pStyle w:val="Contents4"/>
            <w:tabs>
              <w:tab w:val="clear" w:pos="8176"/>
              <w:tab w:val="right" w:pos="9026" w:leader="dot"/>
            </w:tabs>
            <w:rPr/>
          </w:pPr>
          <w:hyperlink w:anchor="__RefHeading___Toc5630750_1051229030">
            <w:r>
              <w:rPr>
                <w:webHidden/>
                <w:rStyle w:val="IndexLink"/>
                <w:rtl w:val="true"/>
              </w:rPr>
              <w:t>پژوهش تاریخی</w:t>
            </w:r>
            <w:r>
              <w:rPr>
                <w:rStyle w:val="IndexLink"/>
                <w:rtl w:val="true"/>
              </w:rPr>
              <w:tab/>
            </w:r>
            <w:r>
              <w:rPr>
                <w:rStyle w:val="IndexLink"/>
              </w:rPr>
              <w:t>64</w:t>
            </w:r>
          </w:hyperlink>
        </w:p>
        <w:p>
          <w:pPr>
            <w:pStyle w:val="Contents4"/>
            <w:tabs>
              <w:tab w:val="clear" w:pos="8176"/>
              <w:tab w:val="right" w:pos="9026" w:leader="dot"/>
            </w:tabs>
            <w:rPr/>
          </w:pPr>
          <w:hyperlink w:anchor="__RefHeading___Toc5630752_1051229030">
            <w:r>
              <w:rPr>
                <w:webHidden/>
                <w:rStyle w:val="IndexLink"/>
                <w:rtl w:val="true"/>
              </w:rPr>
              <w:t>تحقيق اکتشافی</w:t>
            </w:r>
            <w:r>
              <w:rPr>
                <w:rStyle w:val="IndexLink"/>
                <w:rtl w:val="true"/>
              </w:rPr>
              <w:tab/>
            </w:r>
            <w:r>
              <w:rPr>
                <w:rStyle w:val="IndexLink"/>
              </w:rPr>
              <w:t>65</w:t>
            </w:r>
          </w:hyperlink>
        </w:p>
        <w:p>
          <w:pPr>
            <w:pStyle w:val="Contents4"/>
            <w:tabs>
              <w:tab w:val="clear" w:pos="8176"/>
              <w:tab w:val="right" w:pos="9026" w:leader="dot"/>
            </w:tabs>
            <w:rPr/>
          </w:pPr>
          <w:hyperlink w:anchor="__RefHeading___Toc5630754_1051229030">
            <w:r>
              <w:rPr>
                <w:webHidden/>
                <w:rStyle w:val="IndexLink"/>
                <w:rtl w:val="true"/>
              </w:rPr>
              <w:t>تحقیق تجربی</w:t>
            </w:r>
            <w:r>
              <w:rPr>
                <w:rStyle w:val="IndexLink"/>
                <w:rtl w:val="true"/>
              </w:rPr>
              <w:tab/>
            </w:r>
            <w:r>
              <w:rPr>
                <w:rStyle w:val="IndexLink"/>
              </w:rPr>
              <w:t>65</w:t>
            </w:r>
          </w:hyperlink>
        </w:p>
        <w:p>
          <w:pPr>
            <w:pStyle w:val="Contents4"/>
            <w:tabs>
              <w:tab w:val="clear" w:pos="8176"/>
              <w:tab w:val="right" w:pos="9026" w:leader="dot"/>
            </w:tabs>
            <w:rPr/>
          </w:pPr>
          <w:hyperlink w:anchor="__RefHeading___Toc5630756_1051229030">
            <w:r>
              <w:rPr>
                <w:webHidden/>
                <w:rStyle w:val="IndexLink"/>
                <w:rtl w:val="true"/>
              </w:rPr>
              <w:t>تحقیق توصیفی</w:t>
            </w:r>
            <w:r>
              <w:rPr>
                <w:rStyle w:val="IndexLink"/>
                <w:rtl w:val="true"/>
              </w:rPr>
              <w:tab/>
            </w:r>
            <w:r>
              <w:rPr>
                <w:rStyle w:val="IndexLink"/>
              </w:rPr>
              <w:t>66</w:t>
            </w:r>
          </w:hyperlink>
        </w:p>
        <w:p>
          <w:pPr>
            <w:pStyle w:val="Contents4"/>
            <w:tabs>
              <w:tab w:val="clear" w:pos="8176"/>
              <w:tab w:val="right" w:pos="9026" w:leader="dot"/>
            </w:tabs>
            <w:rPr/>
          </w:pPr>
          <w:hyperlink w:anchor="__RefHeading___Toc5630758_1051229030">
            <w:r>
              <w:rPr>
                <w:webHidden/>
                <w:rStyle w:val="IndexLink"/>
                <w:rtl w:val="true"/>
              </w:rPr>
              <w:t xml:space="preserve">تحقيقات على </w:t>
            </w:r>
            <w:r>
              <w:rPr>
                <w:rStyle w:val="IndexLink"/>
                <w:rtl w:val="true"/>
              </w:rPr>
              <w:t>(</w:t>
            </w:r>
            <w:r>
              <w:rPr>
                <w:rStyle w:val="IndexLink"/>
                <w:rtl w:val="true"/>
              </w:rPr>
              <w:t>آزمایشی</w:t>
            </w:r>
            <w:r>
              <w:rPr>
                <w:rStyle w:val="IndexLink"/>
                <w:rtl w:val="true"/>
              </w:rPr>
              <w:t>)</w:t>
              <w:tab/>
            </w:r>
            <w:r>
              <w:rPr>
                <w:rStyle w:val="IndexLink"/>
              </w:rPr>
              <w:t>66</w:t>
            </w:r>
          </w:hyperlink>
        </w:p>
        <w:p>
          <w:pPr>
            <w:pStyle w:val="Contents2"/>
            <w:tabs>
              <w:tab w:val="clear" w:pos="8743"/>
              <w:tab w:val="right" w:pos="9026" w:leader="dot"/>
            </w:tabs>
            <w:rPr/>
          </w:pPr>
          <w:hyperlink w:anchor="__RefHeading___Toc5630760_1051229030">
            <w:r>
              <w:rPr>
                <w:webHidden/>
                <w:rStyle w:val="IndexLink"/>
                <w:rtl w:val="true"/>
              </w:rPr>
              <w:t xml:space="preserve">فصل دوم </w:t>
            </w:r>
            <w:r>
              <w:rPr>
                <w:rStyle w:val="IndexLink"/>
                <w:rtl w:val="true"/>
              </w:rPr>
              <w:t xml:space="preserve">: </w:t>
            </w:r>
            <w:r>
              <w:rPr>
                <w:rStyle w:val="IndexLink"/>
                <w:rtl w:val="true"/>
              </w:rPr>
              <w:t>طرح پژوهشی</w:t>
            </w:r>
            <w:r>
              <w:rPr>
                <w:rStyle w:val="IndexLink"/>
                <w:rtl w:val="true"/>
              </w:rPr>
              <w:t xml:space="preserve">: </w:t>
            </w:r>
            <w:r>
              <w:rPr>
                <w:rStyle w:val="IndexLink"/>
                <w:rtl w:val="true"/>
              </w:rPr>
              <w:t>چیستی و چرایی؟</w:t>
            </w:r>
            <w:r>
              <w:rPr>
                <w:rStyle w:val="IndexLink"/>
                <w:rtl w:val="true"/>
              </w:rPr>
              <w:tab/>
            </w:r>
            <w:r>
              <w:rPr>
                <w:rStyle w:val="IndexLink"/>
              </w:rPr>
              <w:t>67</w:t>
            </w:r>
          </w:hyperlink>
        </w:p>
        <w:p>
          <w:pPr>
            <w:pStyle w:val="Contents3"/>
            <w:tabs>
              <w:tab w:val="clear" w:pos="8459"/>
              <w:tab w:val="right" w:pos="9026" w:leader="dot"/>
            </w:tabs>
            <w:rPr/>
          </w:pPr>
          <w:hyperlink w:anchor="__RefHeading___Toc5630762_105122903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67</w:t>
            </w:r>
          </w:hyperlink>
        </w:p>
        <w:p>
          <w:pPr>
            <w:pStyle w:val="Contents3"/>
            <w:tabs>
              <w:tab w:val="clear" w:pos="8459"/>
              <w:tab w:val="right" w:pos="9026" w:leader="dot"/>
            </w:tabs>
            <w:rPr/>
          </w:pPr>
          <w:hyperlink w:anchor="__RefHeading___Toc5630764_1051229030">
            <w:r>
              <w:rPr>
                <w:webHidden/>
                <w:rStyle w:val="IndexLink"/>
              </w:rPr>
              <w:t>2</w:t>
            </w:r>
            <w:r>
              <w:rPr>
                <w:rStyle w:val="IndexLink"/>
                <w:rtl w:val="true"/>
              </w:rPr>
              <w:t xml:space="preserve">. </w:t>
            </w:r>
            <w:r>
              <w:rPr>
                <w:rStyle w:val="IndexLink"/>
                <w:rtl w:val="true"/>
              </w:rPr>
              <w:t xml:space="preserve">تدوین پایان نامه </w:t>
            </w:r>
            <w:r>
              <w:rPr>
                <w:rStyle w:val="IndexLink"/>
                <w:rtl w:val="true"/>
              </w:rPr>
              <w:t xml:space="preserve">: </w:t>
            </w:r>
            <w:r>
              <w:rPr>
                <w:rStyle w:val="IndexLink"/>
                <w:rtl w:val="true"/>
              </w:rPr>
              <w:t>آخرین مرحله فرایند پژوهش</w:t>
            </w:r>
            <w:r>
              <w:rPr>
                <w:rStyle w:val="IndexLink"/>
                <w:rtl w:val="true"/>
              </w:rPr>
              <w:tab/>
            </w:r>
            <w:r>
              <w:rPr>
                <w:rStyle w:val="IndexLink"/>
              </w:rPr>
              <w:t>69</w:t>
            </w:r>
          </w:hyperlink>
        </w:p>
        <w:p>
          <w:pPr>
            <w:pStyle w:val="Contents3"/>
            <w:tabs>
              <w:tab w:val="clear" w:pos="8459"/>
              <w:tab w:val="right" w:pos="9026" w:leader="dot"/>
            </w:tabs>
            <w:rPr/>
          </w:pPr>
          <w:hyperlink w:anchor="__RefHeading___Toc5630766_1051229030">
            <w:r>
              <w:rPr>
                <w:webHidden/>
                <w:rStyle w:val="IndexLink"/>
              </w:rPr>
              <w:t>3</w:t>
            </w:r>
            <w:r>
              <w:rPr>
                <w:rStyle w:val="IndexLink"/>
                <w:rtl w:val="true"/>
              </w:rPr>
              <w:t xml:space="preserve">. </w:t>
            </w:r>
            <w:r>
              <w:rPr>
                <w:rStyle w:val="IndexLink"/>
                <w:rtl w:val="true"/>
              </w:rPr>
              <w:t>طرح پژوهشی چیست؟</w:t>
            </w:r>
            <w:r>
              <w:rPr>
                <w:rStyle w:val="IndexLink"/>
                <w:rtl w:val="true"/>
              </w:rPr>
              <w:tab/>
            </w:r>
            <w:r>
              <w:rPr>
                <w:rStyle w:val="IndexLink"/>
              </w:rPr>
              <w:t>71</w:t>
            </w:r>
          </w:hyperlink>
        </w:p>
        <w:p>
          <w:pPr>
            <w:pStyle w:val="Contents3"/>
            <w:tabs>
              <w:tab w:val="clear" w:pos="8459"/>
              <w:tab w:val="right" w:pos="9026" w:leader="dot"/>
            </w:tabs>
            <w:rPr/>
          </w:pPr>
          <w:hyperlink w:anchor="__RefHeading___Toc5630768_1051229030">
            <w:r>
              <w:rPr>
                <w:webHidden/>
                <w:rStyle w:val="IndexLink"/>
              </w:rPr>
              <w:t>4</w:t>
            </w:r>
            <w:r>
              <w:rPr>
                <w:rStyle w:val="IndexLink"/>
                <w:rtl w:val="true"/>
              </w:rPr>
              <w:t xml:space="preserve">. </w:t>
            </w:r>
            <w:r>
              <w:rPr>
                <w:rStyle w:val="IndexLink"/>
                <w:rtl w:val="true"/>
              </w:rPr>
              <w:t>ضرورت طرح پژوهشی</w:t>
            </w:r>
            <w:r>
              <w:rPr>
                <w:rStyle w:val="IndexLink"/>
                <w:rtl w:val="true"/>
              </w:rPr>
              <w:tab/>
            </w:r>
            <w:r>
              <w:rPr>
                <w:rStyle w:val="IndexLink"/>
              </w:rPr>
              <w:t>73</w:t>
            </w:r>
          </w:hyperlink>
        </w:p>
        <w:p>
          <w:pPr>
            <w:pStyle w:val="Contents3"/>
            <w:tabs>
              <w:tab w:val="clear" w:pos="8459"/>
              <w:tab w:val="right" w:pos="9026" w:leader="dot"/>
            </w:tabs>
            <w:rPr/>
          </w:pPr>
          <w:hyperlink w:anchor="__RefHeading___Toc5630770_1051229030">
            <w:r>
              <w:rPr>
                <w:webHidden/>
                <w:rStyle w:val="IndexLink"/>
              </w:rPr>
              <w:t>5</w:t>
            </w:r>
            <w:r>
              <w:rPr>
                <w:rStyle w:val="IndexLink"/>
                <w:rtl w:val="true"/>
              </w:rPr>
              <w:t xml:space="preserve">. </w:t>
            </w:r>
            <w:r>
              <w:rPr>
                <w:rStyle w:val="IndexLink"/>
                <w:rtl w:val="true"/>
              </w:rPr>
              <w:t>نقش راهبردی طرح پژوهشی در پایان نامه</w:t>
            </w:r>
            <w:r>
              <w:rPr>
                <w:rStyle w:val="IndexLink"/>
                <w:rtl w:val="true"/>
              </w:rPr>
              <w:tab/>
            </w:r>
            <w:r>
              <w:rPr>
                <w:rStyle w:val="IndexLink"/>
              </w:rPr>
              <w:t>75</w:t>
            </w:r>
          </w:hyperlink>
        </w:p>
        <w:p>
          <w:pPr>
            <w:pStyle w:val="Contents4"/>
            <w:tabs>
              <w:tab w:val="clear" w:pos="8176"/>
              <w:tab w:val="right" w:pos="9026" w:leader="dot"/>
            </w:tabs>
            <w:rPr/>
          </w:pPr>
          <w:hyperlink w:anchor="__RefHeading___Toc5630772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630774_1051229030">
            <w:r>
              <w:rPr>
                <w:webHidden/>
                <w:rStyle w:val="IndexLink"/>
              </w:rPr>
              <w:t>1-5</w:t>
            </w:r>
            <w:r>
              <w:rPr>
                <w:rStyle w:val="IndexLink"/>
                <w:rtl w:val="true"/>
              </w:rPr>
              <w:t xml:space="preserve">. </w:t>
            </w:r>
            <w:r>
              <w:rPr>
                <w:rStyle w:val="IndexLink"/>
                <w:rtl w:val="true"/>
              </w:rPr>
              <w:t>نقد و بازسازی تصور محقق از پژوهش</w:t>
            </w:r>
            <w:r>
              <w:rPr>
                <w:rStyle w:val="IndexLink"/>
                <w:rtl w:val="true"/>
              </w:rPr>
              <w:tab/>
            </w:r>
            <w:r>
              <w:rPr>
                <w:rStyle w:val="IndexLink"/>
              </w:rPr>
              <w:t>76</w:t>
            </w:r>
          </w:hyperlink>
        </w:p>
        <w:p>
          <w:pPr>
            <w:pStyle w:val="Contents4"/>
            <w:tabs>
              <w:tab w:val="clear" w:pos="8176"/>
              <w:tab w:val="right" w:pos="9026" w:leader="dot"/>
            </w:tabs>
            <w:rPr/>
          </w:pPr>
          <w:hyperlink w:anchor="__RefHeading___Toc5630776_1051229030">
            <w:r>
              <w:rPr>
                <w:webHidden/>
                <w:rStyle w:val="IndexLink"/>
              </w:rPr>
              <w:t>2-5</w:t>
            </w:r>
            <w:r>
              <w:rPr>
                <w:rStyle w:val="IndexLink"/>
                <w:rtl w:val="true"/>
              </w:rPr>
              <w:t xml:space="preserve">. </w:t>
            </w:r>
            <w:r>
              <w:rPr>
                <w:rStyle w:val="IndexLink"/>
                <w:rtl w:val="true"/>
              </w:rPr>
              <w:t>ممیزی اثربخشی و کارایی پایان نامه</w:t>
            </w:r>
            <w:r>
              <w:rPr>
                <w:rStyle w:val="IndexLink"/>
                <w:rtl w:val="true"/>
              </w:rPr>
              <w:tab/>
            </w:r>
            <w:r>
              <w:rPr>
                <w:rStyle w:val="IndexLink"/>
              </w:rPr>
              <w:t>77</w:t>
            </w:r>
          </w:hyperlink>
        </w:p>
        <w:p>
          <w:pPr>
            <w:pStyle w:val="Contents4"/>
            <w:tabs>
              <w:tab w:val="clear" w:pos="8176"/>
              <w:tab w:val="right" w:pos="9026" w:leader="dot"/>
            </w:tabs>
            <w:rPr/>
          </w:pPr>
          <w:hyperlink w:anchor="__RefHeading___Toc5630778_1051229030">
            <w:r>
              <w:rPr>
                <w:webHidden/>
                <w:rStyle w:val="IndexLink"/>
              </w:rPr>
              <w:t>3-5</w:t>
            </w:r>
            <w:r>
              <w:rPr>
                <w:rStyle w:val="IndexLink"/>
                <w:rtl w:val="true"/>
              </w:rPr>
              <w:t xml:space="preserve">. </w:t>
            </w:r>
            <w:r>
              <w:rPr>
                <w:rStyle w:val="IndexLink"/>
                <w:rtl w:val="true"/>
              </w:rPr>
              <w:t>عامل انسجام درونی پایان نامه</w:t>
            </w:r>
            <w:r>
              <w:rPr>
                <w:rStyle w:val="IndexLink"/>
                <w:rtl w:val="true"/>
              </w:rPr>
              <w:tab/>
            </w:r>
            <w:r>
              <w:rPr>
                <w:rStyle w:val="IndexLink"/>
              </w:rPr>
              <w:t>78</w:t>
            </w:r>
          </w:hyperlink>
        </w:p>
        <w:p>
          <w:pPr>
            <w:pStyle w:val="Contents4"/>
            <w:tabs>
              <w:tab w:val="clear" w:pos="8176"/>
              <w:tab w:val="right" w:pos="9026" w:leader="dot"/>
            </w:tabs>
            <w:rPr/>
          </w:pPr>
          <w:hyperlink w:anchor="__RefHeading___Toc5630780_1051229030">
            <w:r>
              <w:rPr>
                <w:webHidden/>
                <w:rStyle w:val="IndexLink"/>
              </w:rPr>
              <w:t>4-5</w:t>
            </w:r>
            <w:r>
              <w:rPr>
                <w:rStyle w:val="IndexLink"/>
                <w:rtl w:val="true"/>
              </w:rPr>
              <w:t xml:space="preserve">. </w:t>
            </w:r>
            <w:r>
              <w:rPr>
                <w:rStyle w:val="IndexLink"/>
                <w:rtl w:val="true"/>
              </w:rPr>
              <w:t>پیشگیری خطای مسئله پنداری مبانی</w:t>
            </w:r>
            <w:r>
              <w:rPr>
                <w:rStyle w:val="IndexLink"/>
                <w:rtl w:val="true"/>
              </w:rPr>
              <w:tab/>
            </w:r>
            <w:r>
              <w:rPr>
                <w:rStyle w:val="IndexLink"/>
              </w:rPr>
              <w:t>79</w:t>
            </w:r>
          </w:hyperlink>
        </w:p>
        <w:p>
          <w:pPr>
            <w:pStyle w:val="Contents4"/>
            <w:tabs>
              <w:tab w:val="clear" w:pos="8176"/>
              <w:tab w:val="right" w:pos="9026" w:leader="dot"/>
            </w:tabs>
            <w:rPr/>
          </w:pPr>
          <w:hyperlink w:anchor="__RefHeading___Toc5630782_1051229030">
            <w:r>
              <w:rPr>
                <w:webHidden/>
                <w:rStyle w:val="IndexLink"/>
              </w:rPr>
              <w:t>55</w:t>
            </w:r>
            <w:r>
              <w:rPr>
                <w:rStyle w:val="IndexLink"/>
                <w:rtl w:val="true"/>
              </w:rPr>
              <w:t xml:space="preserve">. </w:t>
            </w:r>
            <w:r>
              <w:rPr>
                <w:rStyle w:val="IndexLink"/>
                <w:rtl w:val="true"/>
              </w:rPr>
              <w:t>عامل مدیریت زمان</w:t>
            </w:r>
            <w:r>
              <w:rPr>
                <w:rStyle w:val="IndexLink"/>
                <w:rtl w:val="true"/>
              </w:rPr>
              <w:tab/>
            </w:r>
            <w:r>
              <w:rPr>
                <w:rStyle w:val="IndexLink"/>
              </w:rPr>
              <w:t>81</w:t>
            </w:r>
          </w:hyperlink>
        </w:p>
        <w:p>
          <w:pPr>
            <w:pStyle w:val="Contents3"/>
            <w:tabs>
              <w:tab w:val="clear" w:pos="8459"/>
              <w:tab w:val="right" w:pos="9026" w:leader="dot"/>
            </w:tabs>
            <w:rPr/>
          </w:pPr>
          <w:hyperlink w:anchor="__RefHeading___Toc5630784_1051229030">
            <w:r>
              <w:rPr>
                <w:webHidden/>
                <w:rStyle w:val="IndexLink"/>
              </w:rPr>
              <w:t>6</w:t>
            </w:r>
            <w:r>
              <w:rPr>
                <w:rStyle w:val="IndexLink"/>
                <w:rtl w:val="true"/>
              </w:rPr>
              <w:t xml:space="preserve">. </w:t>
            </w:r>
            <w:r>
              <w:rPr>
                <w:rStyle w:val="IndexLink"/>
                <w:rtl w:val="true"/>
              </w:rPr>
              <w:t>استانداردهای طرح تحقیقاتی</w:t>
            </w:r>
            <w:r>
              <w:rPr>
                <w:rStyle w:val="IndexLink"/>
                <w:rtl w:val="true"/>
              </w:rPr>
              <w:tab/>
            </w:r>
            <w:r>
              <w:rPr>
                <w:rStyle w:val="IndexLink"/>
              </w:rPr>
              <w:t>83</w:t>
            </w:r>
          </w:hyperlink>
        </w:p>
        <w:p>
          <w:pPr>
            <w:pStyle w:val="Contents3"/>
            <w:tabs>
              <w:tab w:val="clear" w:pos="8459"/>
              <w:tab w:val="right" w:pos="9026" w:leader="dot"/>
            </w:tabs>
            <w:rPr/>
          </w:pPr>
          <w:hyperlink w:anchor="__RefHeading___Toc5630786_1051229030">
            <w:r>
              <w:rPr>
                <w:webHidden/>
                <w:rStyle w:val="IndexLink"/>
                <w:rtl w:val="true"/>
              </w:rPr>
              <w:t xml:space="preserve">جدول </w:t>
            </w:r>
            <w:r>
              <w:rPr>
                <w:rStyle w:val="IndexLink"/>
              </w:rPr>
              <w:t>4</w:t>
            </w:r>
            <w:r>
              <w:rPr>
                <w:rStyle w:val="IndexLink"/>
                <w:rtl w:val="true"/>
              </w:rPr>
              <w:t xml:space="preserve">: </w:t>
            </w:r>
            <w:r>
              <w:rPr>
                <w:rStyle w:val="IndexLink"/>
                <w:rtl w:val="true"/>
              </w:rPr>
              <w:t>عناصر علمی طرح پژوهشی</w:t>
            </w:r>
            <w:r>
              <w:rPr>
                <w:rStyle w:val="IndexLink"/>
                <w:rtl w:val="true"/>
              </w:rPr>
              <w:tab/>
            </w:r>
            <w:r>
              <w:rPr>
                <w:rStyle w:val="IndexLink"/>
              </w:rPr>
              <w:t>85</w:t>
            </w:r>
          </w:hyperlink>
        </w:p>
        <w:p>
          <w:pPr>
            <w:pStyle w:val="Contents3"/>
            <w:tabs>
              <w:tab w:val="clear" w:pos="8459"/>
              <w:tab w:val="right" w:pos="9026" w:leader="dot"/>
            </w:tabs>
            <w:rPr/>
          </w:pPr>
          <w:hyperlink w:anchor="__RefHeading___Toc5630788_1051229030">
            <w:r>
              <w:rPr>
                <w:webHidden/>
                <w:rStyle w:val="IndexLink"/>
                <w:rtl w:val="true"/>
              </w:rPr>
              <w:t>تمرین</w:t>
            </w:r>
            <w:r>
              <w:rPr>
                <w:rStyle w:val="IndexLink"/>
                <w:rtl w:val="true"/>
              </w:rPr>
              <w:tab/>
            </w:r>
            <w:r>
              <w:rPr>
                <w:rStyle w:val="IndexLink"/>
              </w:rPr>
              <w:t>86</w:t>
            </w:r>
          </w:hyperlink>
        </w:p>
        <w:p>
          <w:pPr>
            <w:pStyle w:val="Contents2"/>
            <w:tabs>
              <w:tab w:val="clear" w:pos="8743"/>
              <w:tab w:val="right" w:pos="9026" w:leader="dot"/>
            </w:tabs>
            <w:rPr/>
          </w:pPr>
          <w:hyperlink w:anchor="__RefHeading___Toc5630790_1051229030">
            <w:r>
              <w:rPr>
                <w:webHidden/>
                <w:rStyle w:val="IndexLink"/>
                <w:rtl w:val="true"/>
              </w:rPr>
              <w:t xml:space="preserve">فصل سوم </w:t>
            </w:r>
            <w:r>
              <w:rPr>
                <w:rStyle w:val="IndexLink"/>
                <w:rtl w:val="true"/>
              </w:rPr>
              <w:t xml:space="preserve">: </w:t>
            </w:r>
            <w:r>
              <w:rPr>
                <w:rStyle w:val="IndexLink"/>
                <w:rtl w:val="true"/>
              </w:rPr>
              <w:t>مهارت طراحی طرح پژوهشی</w:t>
            </w:r>
            <w:r>
              <w:rPr>
                <w:rStyle w:val="IndexLink"/>
                <w:rtl w:val="true"/>
              </w:rPr>
              <w:tab/>
            </w:r>
            <w:r>
              <w:rPr>
                <w:rStyle w:val="IndexLink"/>
              </w:rPr>
              <w:t>87</w:t>
            </w:r>
          </w:hyperlink>
        </w:p>
        <w:p>
          <w:pPr>
            <w:pStyle w:val="Contents3"/>
            <w:tabs>
              <w:tab w:val="clear" w:pos="8459"/>
              <w:tab w:val="right" w:pos="9026" w:leader="dot"/>
            </w:tabs>
            <w:rPr/>
          </w:pPr>
          <w:hyperlink w:anchor="__RefHeading___Toc5630792_105122903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87</w:t>
            </w:r>
          </w:hyperlink>
        </w:p>
        <w:p>
          <w:pPr>
            <w:pStyle w:val="Contents3"/>
            <w:tabs>
              <w:tab w:val="clear" w:pos="8459"/>
              <w:tab w:val="right" w:pos="9026" w:leader="dot"/>
            </w:tabs>
            <w:rPr/>
          </w:pPr>
          <w:hyperlink w:anchor="__RefHeading___Toc5630794_1051229030">
            <w:r>
              <w:rPr>
                <w:webHidden/>
                <w:rStyle w:val="IndexLink"/>
              </w:rPr>
              <w:t>2</w:t>
            </w:r>
            <w:r>
              <w:rPr>
                <w:rStyle w:val="IndexLink"/>
                <w:rtl w:val="true"/>
              </w:rPr>
              <w:t xml:space="preserve">. </w:t>
            </w:r>
            <w:r>
              <w:rPr>
                <w:rStyle w:val="IndexLink"/>
                <w:rtl w:val="true"/>
              </w:rPr>
              <w:t>عنوان</w:t>
            </w:r>
            <w:r>
              <w:rPr>
                <w:rStyle w:val="IndexLink"/>
                <w:rtl w:val="true"/>
              </w:rPr>
              <w:tab/>
            </w:r>
            <w:r>
              <w:rPr>
                <w:rStyle w:val="IndexLink"/>
              </w:rPr>
              <w:t>89</w:t>
            </w:r>
          </w:hyperlink>
        </w:p>
        <w:p>
          <w:pPr>
            <w:pStyle w:val="Contents4"/>
            <w:tabs>
              <w:tab w:val="clear" w:pos="8176"/>
              <w:tab w:val="right" w:pos="9026" w:leader="dot"/>
            </w:tabs>
            <w:rPr/>
          </w:pPr>
          <w:hyperlink w:anchor="__RefHeading___Toc5630796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630798_1051229030">
            <w:r>
              <w:rPr>
                <w:webHidden/>
                <w:rStyle w:val="IndexLink"/>
              </w:rPr>
              <w:t>1-2</w:t>
            </w:r>
            <w:r>
              <w:rPr>
                <w:rStyle w:val="IndexLink"/>
                <w:rtl w:val="true"/>
              </w:rPr>
              <w:t xml:space="preserve">. </w:t>
            </w:r>
            <w:r>
              <w:rPr>
                <w:rStyle w:val="IndexLink"/>
                <w:rtl w:val="true"/>
              </w:rPr>
              <w:t>مشیر به مسئله</w:t>
            </w:r>
            <w:r>
              <w:rPr>
                <w:rStyle w:val="IndexLink"/>
                <w:rtl w:val="true"/>
              </w:rPr>
              <w:tab/>
            </w:r>
            <w:r>
              <w:rPr>
                <w:rStyle w:val="IndexLink"/>
              </w:rPr>
              <w:t>90</w:t>
            </w:r>
          </w:hyperlink>
        </w:p>
        <w:p>
          <w:pPr>
            <w:pStyle w:val="Contents4"/>
            <w:tabs>
              <w:tab w:val="clear" w:pos="8176"/>
              <w:tab w:val="right" w:pos="9026" w:leader="dot"/>
            </w:tabs>
            <w:rPr/>
          </w:pPr>
          <w:hyperlink w:anchor="__RefHeading___Toc5630800_1051229030">
            <w:r>
              <w:rPr>
                <w:webHidden/>
                <w:rStyle w:val="IndexLink"/>
              </w:rPr>
              <w:t>2-2</w:t>
            </w:r>
            <w:r>
              <w:rPr>
                <w:rStyle w:val="IndexLink"/>
                <w:rtl w:val="true"/>
              </w:rPr>
              <w:t xml:space="preserve">. </w:t>
            </w:r>
            <w:r>
              <w:rPr>
                <w:rStyle w:val="IndexLink"/>
                <w:rtl w:val="true"/>
              </w:rPr>
              <w:t>رسا و صریح</w:t>
            </w:r>
            <w:r>
              <w:rPr>
                <w:rStyle w:val="IndexLink"/>
                <w:rtl w:val="true"/>
              </w:rPr>
              <w:tab/>
            </w:r>
            <w:r>
              <w:rPr>
                <w:rStyle w:val="IndexLink"/>
              </w:rPr>
              <w:t>93</w:t>
            </w:r>
          </w:hyperlink>
        </w:p>
        <w:p>
          <w:pPr>
            <w:pStyle w:val="Contents4"/>
            <w:tabs>
              <w:tab w:val="clear" w:pos="8176"/>
              <w:tab w:val="right" w:pos="9026" w:leader="dot"/>
            </w:tabs>
            <w:rPr/>
          </w:pPr>
          <w:hyperlink w:anchor="__RefHeading___Toc5630802_1051229030">
            <w:r>
              <w:rPr>
                <w:webHidden/>
                <w:rStyle w:val="IndexLink"/>
              </w:rPr>
              <w:t>3-2</w:t>
            </w:r>
            <w:r>
              <w:rPr>
                <w:rStyle w:val="IndexLink"/>
                <w:rtl w:val="true"/>
              </w:rPr>
              <w:t xml:space="preserve">. </w:t>
            </w:r>
            <w:r>
              <w:rPr>
                <w:rStyle w:val="IndexLink"/>
                <w:rtl w:val="true"/>
              </w:rPr>
              <w:t>درست ساخت</w:t>
            </w:r>
            <w:r>
              <w:rPr>
                <w:rStyle w:val="IndexLink"/>
                <w:rtl w:val="true"/>
              </w:rPr>
              <w:tab/>
            </w:r>
            <w:r>
              <w:rPr>
                <w:rStyle w:val="IndexLink"/>
              </w:rPr>
              <w:t>94</w:t>
            </w:r>
          </w:hyperlink>
        </w:p>
        <w:p>
          <w:pPr>
            <w:pStyle w:val="Contents4"/>
            <w:tabs>
              <w:tab w:val="clear" w:pos="8176"/>
              <w:tab w:val="right" w:pos="9026" w:leader="dot"/>
            </w:tabs>
            <w:rPr/>
          </w:pPr>
          <w:hyperlink w:anchor="__RefHeading___Toc5630804_1051229030">
            <w:r>
              <w:rPr>
                <w:webHidden/>
                <w:rStyle w:val="IndexLink"/>
              </w:rPr>
              <w:t>4-2</w:t>
            </w:r>
            <w:r>
              <w:rPr>
                <w:rStyle w:val="IndexLink"/>
                <w:rtl w:val="true"/>
              </w:rPr>
              <w:t xml:space="preserve">. </w:t>
            </w:r>
            <w:r>
              <w:rPr>
                <w:rStyle w:val="IndexLink"/>
                <w:rtl w:val="true"/>
              </w:rPr>
              <w:t>کوتاه</w:t>
            </w:r>
            <w:r>
              <w:rPr>
                <w:rStyle w:val="IndexLink"/>
                <w:rtl w:val="true"/>
              </w:rPr>
              <w:tab/>
            </w:r>
            <w:r>
              <w:rPr>
                <w:rStyle w:val="IndexLink"/>
              </w:rPr>
              <w:t>95</w:t>
            </w:r>
          </w:hyperlink>
        </w:p>
        <w:p>
          <w:pPr>
            <w:pStyle w:val="Contents4"/>
            <w:tabs>
              <w:tab w:val="clear" w:pos="8176"/>
              <w:tab w:val="right" w:pos="9026" w:leader="dot"/>
            </w:tabs>
            <w:rPr/>
          </w:pPr>
          <w:hyperlink w:anchor="__RefHeading___Toc5630806_1051229030">
            <w:r>
              <w:rPr>
                <w:webHidden/>
                <w:rStyle w:val="IndexLink"/>
              </w:rPr>
              <w:t>5-2</w:t>
            </w:r>
            <w:r>
              <w:rPr>
                <w:rStyle w:val="IndexLink"/>
                <w:rtl w:val="true"/>
              </w:rPr>
              <w:t xml:space="preserve"> . </w:t>
            </w:r>
            <w:r>
              <w:rPr>
                <w:rStyle w:val="IndexLink"/>
                <w:rtl w:val="true"/>
              </w:rPr>
              <w:t>بديع</w:t>
            </w:r>
            <w:r>
              <w:rPr>
                <w:rStyle w:val="IndexLink"/>
                <w:rtl w:val="true"/>
              </w:rPr>
              <w:tab/>
            </w:r>
            <w:r>
              <w:rPr>
                <w:rStyle w:val="IndexLink"/>
              </w:rPr>
              <w:t>96</w:t>
            </w:r>
          </w:hyperlink>
        </w:p>
        <w:p>
          <w:pPr>
            <w:pStyle w:val="Contents4"/>
            <w:tabs>
              <w:tab w:val="clear" w:pos="8176"/>
              <w:tab w:val="right" w:pos="9026" w:leader="dot"/>
            </w:tabs>
            <w:rPr/>
          </w:pPr>
          <w:hyperlink w:anchor="__RefHeading___Toc5630808_1051229030">
            <w:r>
              <w:rPr>
                <w:webHidden/>
                <w:rStyle w:val="IndexLink"/>
              </w:rPr>
              <w:t>6-2</w:t>
            </w:r>
            <w:r>
              <w:rPr>
                <w:rStyle w:val="IndexLink"/>
                <w:rtl w:val="true"/>
              </w:rPr>
              <w:t xml:space="preserve">. </w:t>
            </w:r>
            <w:r>
              <w:rPr>
                <w:rStyle w:val="IndexLink"/>
                <w:rtl w:val="true"/>
              </w:rPr>
              <w:t>با جهت گیری پژوهشی</w:t>
            </w:r>
            <w:r>
              <w:rPr>
                <w:rStyle w:val="IndexLink"/>
                <w:rtl w:val="true"/>
              </w:rPr>
              <w:tab/>
            </w:r>
            <w:r>
              <w:rPr>
                <w:rStyle w:val="IndexLink"/>
              </w:rPr>
              <w:t>97</w:t>
            </w:r>
          </w:hyperlink>
        </w:p>
        <w:p>
          <w:pPr>
            <w:pStyle w:val="Contents4"/>
            <w:tabs>
              <w:tab w:val="clear" w:pos="8176"/>
              <w:tab w:val="right" w:pos="9026" w:leader="dot"/>
            </w:tabs>
            <w:rPr/>
          </w:pPr>
          <w:hyperlink w:anchor="__RefHeading___Toc5630810_1051229030">
            <w:r>
              <w:rPr>
                <w:webHidden/>
                <w:rStyle w:val="IndexLink"/>
              </w:rPr>
              <w:t>7-2</w:t>
            </w:r>
            <w:r>
              <w:rPr>
                <w:rStyle w:val="IndexLink"/>
                <w:rtl w:val="true"/>
              </w:rPr>
              <w:t xml:space="preserve">. </w:t>
            </w:r>
            <w:r>
              <w:rPr>
                <w:rStyle w:val="IndexLink"/>
                <w:rtl w:val="true"/>
              </w:rPr>
              <w:t>فروتنی در ادعا</w:t>
            </w:r>
            <w:r>
              <w:rPr>
                <w:rStyle w:val="IndexLink"/>
                <w:rtl w:val="true"/>
              </w:rPr>
              <w:tab/>
            </w:r>
            <w:r>
              <w:rPr>
                <w:rStyle w:val="IndexLink"/>
              </w:rPr>
              <w:t>97</w:t>
            </w:r>
          </w:hyperlink>
        </w:p>
        <w:p>
          <w:pPr>
            <w:pStyle w:val="Contents4"/>
            <w:tabs>
              <w:tab w:val="clear" w:pos="8176"/>
              <w:tab w:val="right" w:pos="9026" w:leader="dot"/>
            </w:tabs>
            <w:rPr/>
          </w:pPr>
          <w:hyperlink w:anchor="__RefHeading___Toc5630812_1051229030">
            <w:r>
              <w:rPr>
                <w:webHidden/>
                <w:rStyle w:val="IndexLink"/>
              </w:rPr>
              <w:t>8-2</w:t>
            </w:r>
            <w:r>
              <w:rPr>
                <w:rStyle w:val="IndexLink"/>
                <w:rtl w:val="true"/>
              </w:rPr>
              <w:t xml:space="preserve">. </w:t>
            </w:r>
            <w:r>
              <w:rPr>
                <w:rStyle w:val="IndexLink"/>
                <w:rtl w:val="true"/>
              </w:rPr>
              <w:t>تعیین دامنه تحقیق</w:t>
            </w:r>
            <w:r>
              <w:rPr>
                <w:rStyle w:val="IndexLink"/>
                <w:rtl w:val="true"/>
              </w:rPr>
              <w:tab/>
            </w:r>
            <w:r>
              <w:rPr>
                <w:rStyle w:val="IndexLink"/>
              </w:rPr>
              <w:t>98</w:t>
            </w:r>
          </w:hyperlink>
        </w:p>
        <w:p>
          <w:pPr>
            <w:pStyle w:val="Contents4"/>
            <w:tabs>
              <w:tab w:val="clear" w:pos="8176"/>
              <w:tab w:val="right" w:pos="9026" w:leader="dot"/>
            </w:tabs>
            <w:rPr/>
          </w:pPr>
          <w:hyperlink w:anchor="__RefHeading___Toc5630814_1051229030">
            <w:r>
              <w:rPr>
                <w:webHidden/>
                <w:rStyle w:val="IndexLink"/>
                <w:rtl w:val="true"/>
              </w:rPr>
              <w:t>تمرین</w:t>
            </w:r>
            <w:r>
              <w:rPr>
                <w:rStyle w:val="IndexLink"/>
                <w:rtl w:val="true"/>
              </w:rPr>
              <w:tab/>
            </w:r>
            <w:r>
              <w:rPr>
                <w:rStyle w:val="IndexLink"/>
              </w:rPr>
              <w:t>98</w:t>
            </w:r>
          </w:hyperlink>
        </w:p>
        <w:p>
          <w:pPr>
            <w:pStyle w:val="Contents3"/>
            <w:tabs>
              <w:tab w:val="clear" w:pos="8459"/>
              <w:tab w:val="right" w:pos="9026" w:leader="dot"/>
            </w:tabs>
            <w:rPr/>
          </w:pPr>
          <w:hyperlink w:anchor="__RefHeading___Toc5630816_1051229030">
            <w:r>
              <w:rPr>
                <w:webHidden/>
                <w:rStyle w:val="IndexLink"/>
              </w:rPr>
              <w:t>4</w:t>
            </w:r>
            <w:r>
              <w:rPr>
                <w:rStyle w:val="IndexLink"/>
                <w:rtl w:val="true"/>
              </w:rPr>
              <w:t xml:space="preserve">. </w:t>
            </w:r>
            <w:r>
              <w:rPr>
                <w:rStyle w:val="IndexLink"/>
                <w:rtl w:val="true"/>
              </w:rPr>
              <w:t>تعریف موضوع و بیان مسائل تحقیق</w:t>
            </w:r>
            <w:r>
              <w:rPr>
                <w:rStyle w:val="IndexLink"/>
                <w:rtl w:val="true"/>
              </w:rPr>
              <w:tab/>
            </w:r>
            <w:r>
              <w:rPr>
                <w:rStyle w:val="IndexLink"/>
              </w:rPr>
              <w:t>100</w:t>
            </w:r>
          </w:hyperlink>
        </w:p>
        <w:p>
          <w:pPr>
            <w:pStyle w:val="Contents4"/>
            <w:tabs>
              <w:tab w:val="clear" w:pos="8176"/>
              <w:tab w:val="right" w:pos="9026" w:leader="dot"/>
            </w:tabs>
            <w:rPr/>
          </w:pPr>
          <w:hyperlink w:anchor="__RefHeading___Toc5630818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630820_1051229030">
            <w:r>
              <w:rPr>
                <w:webHidden/>
                <w:rStyle w:val="IndexLink"/>
              </w:rPr>
              <w:t>1-4</w:t>
            </w:r>
            <w:r>
              <w:rPr>
                <w:rStyle w:val="IndexLink"/>
                <w:rtl w:val="true"/>
              </w:rPr>
              <w:t xml:space="preserve">. </w:t>
            </w:r>
            <w:r>
              <w:rPr>
                <w:rStyle w:val="IndexLink"/>
                <w:rtl w:val="true"/>
              </w:rPr>
              <w:t>تعریف</w:t>
            </w:r>
            <w:r>
              <w:rPr>
                <w:rStyle w:val="IndexLink"/>
                <w:rtl w:val="true"/>
              </w:rPr>
              <w:tab/>
            </w:r>
            <w:r>
              <w:rPr>
                <w:rStyle w:val="IndexLink"/>
              </w:rPr>
              <w:t>102</w:t>
            </w:r>
          </w:hyperlink>
        </w:p>
        <w:p>
          <w:pPr>
            <w:pStyle w:val="Contents4"/>
            <w:tabs>
              <w:tab w:val="clear" w:pos="8176"/>
              <w:tab w:val="right" w:pos="9026" w:leader="dot"/>
            </w:tabs>
            <w:rPr/>
          </w:pPr>
          <w:hyperlink w:anchor="__RefHeading___Toc5630822_1051229030">
            <w:r>
              <w:rPr>
                <w:webHidden/>
                <w:rStyle w:val="IndexLink"/>
              </w:rPr>
              <w:t>2-4</w:t>
            </w:r>
            <w:r>
              <w:rPr>
                <w:rStyle w:val="IndexLink"/>
                <w:rtl w:val="true"/>
              </w:rPr>
              <w:t xml:space="preserve">. </w:t>
            </w:r>
            <w:r>
              <w:rPr>
                <w:rStyle w:val="IndexLink"/>
                <w:rtl w:val="true"/>
              </w:rPr>
              <w:t>ویژگی های مسئله تحقیق</w:t>
            </w:r>
            <w:r>
              <w:rPr>
                <w:rStyle w:val="IndexLink"/>
                <w:rtl w:val="true"/>
              </w:rPr>
              <w:tab/>
            </w:r>
            <w:r>
              <w:rPr>
                <w:rStyle w:val="IndexLink"/>
              </w:rPr>
              <w:t>103</w:t>
            </w:r>
          </w:hyperlink>
        </w:p>
        <w:p>
          <w:pPr>
            <w:pStyle w:val="Contents3"/>
            <w:tabs>
              <w:tab w:val="clear" w:pos="8459"/>
              <w:tab w:val="right" w:pos="9026" w:leader="dot"/>
            </w:tabs>
            <w:rPr/>
          </w:pPr>
          <w:hyperlink w:anchor="__RefHeading___Toc5630824_1051229030">
            <w:r>
              <w:rPr>
                <w:webHidden/>
                <w:rStyle w:val="IndexLink"/>
              </w:rPr>
              <w:t>5</w:t>
            </w:r>
            <w:r>
              <w:rPr>
                <w:rStyle w:val="IndexLink"/>
                <w:rtl w:val="true"/>
              </w:rPr>
              <w:t xml:space="preserve">. </w:t>
            </w:r>
            <w:r>
              <w:rPr>
                <w:rStyle w:val="IndexLink"/>
                <w:rtl w:val="true"/>
              </w:rPr>
              <w:t>فرضيه</w:t>
            </w:r>
            <w:r>
              <w:rPr>
                <w:rStyle w:val="IndexLink"/>
                <w:rtl w:val="true"/>
              </w:rPr>
              <w:tab/>
            </w:r>
            <w:r>
              <w:rPr>
                <w:rStyle w:val="IndexLink"/>
              </w:rPr>
              <w:t>107</w:t>
            </w:r>
          </w:hyperlink>
        </w:p>
        <w:p>
          <w:pPr>
            <w:pStyle w:val="Contents3"/>
            <w:tabs>
              <w:tab w:val="clear" w:pos="8459"/>
              <w:tab w:val="right" w:pos="9026" w:leader="dot"/>
            </w:tabs>
            <w:rPr/>
          </w:pPr>
          <w:hyperlink w:anchor="__RefHeading___Toc5630826_1051229030">
            <w:r>
              <w:rPr>
                <w:webHidden/>
                <w:rStyle w:val="IndexLink"/>
              </w:rPr>
              <w:t>6</w:t>
            </w:r>
            <w:r>
              <w:rPr>
                <w:rStyle w:val="IndexLink"/>
                <w:rtl w:val="true"/>
              </w:rPr>
              <w:t xml:space="preserve">. </w:t>
            </w:r>
            <w:r>
              <w:rPr>
                <w:rStyle w:val="IndexLink"/>
                <w:rtl w:val="true"/>
              </w:rPr>
              <w:t>پیشینه تحقیق</w:t>
            </w:r>
            <w:r>
              <w:rPr>
                <w:rStyle w:val="IndexLink"/>
                <w:rtl w:val="true"/>
              </w:rPr>
              <w:tab/>
            </w:r>
            <w:r>
              <w:rPr>
                <w:rStyle w:val="IndexLink"/>
              </w:rPr>
              <w:t>112</w:t>
            </w:r>
          </w:hyperlink>
        </w:p>
        <w:p>
          <w:pPr>
            <w:pStyle w:val="Contents3"/>
            <w:tabs>
              <w:tab w:val="clear" w:pos="8459"/>
              <w:tab w:val="right" w:pos="9026" w:leader="dot"/>
            </w:tabs>
            <w:rPr/>
          </w:pPr>
          <w:hyperlink w:anchor="__RefHeading___Toc5630828_1051229030">
            <w:r>
              <w:rPr>
                <w:webHidden/>
                <w:rStyle w:val="IndexLink"/>
              </w:rPr>
              <w:t>7</w:t>
            </w:r>
            <w:r>
              <w:rPr>
                <w:rStyle w:val="IndexLink"/>
                <w:rtl w:val="true"/>
              </w:rPr>
              <w:t xml:space="preserve">. </w:t>
            </w:r>
            <w:r>
              <w:rPr>
                <w:rStyle w:val="IndexLink"/>
                <w:rtl w:val="true"/>
              </w:rPr>
              <w:t>روش</w:t>
            </w:r>
            <w:r>
              <w:rPr>
                <w:rStyle w:val="IndexLink"/>
                <w:rtl w:val="true"/>
              </w:rPr>
              <w:tab/>
            </w:r>
            <w:r>
              <w:rPr>
                <w:rStyle w:val="IndexLink"/>
              </w:rPr>
              <w:t>116</w:t>
            </w:r>
          </w:hyperlink>
        </w:p>
        <w:p>
          <w:pPr>
            <w:pStyle w:val="Contents3"/>
            <w:tabs>
              <w:tab w:val="clear" w:pos="8459"/>
              <w:tab w:val="right" w:pos="9026" w:leader="dot"/>
            </w:tabs>
            <w:rPr/>
          </w:pPr>
          <w:hyperlink w:anchor="__RefHeading___Toc5630830_1051229030">
            <w:r>
              <w:rPr>
                <w:webHidden/>
                <w:rStyle w:val="IndexLink"/>
              </w:rPr>
              <w:t>8</w:t>
            </w:r>
            <w:r>
              <w:rPr>
                <w:rStyle w:val="IndexLink"/>
                <w:rtl w:val="true"/>
              </w:rPr>
              <w:t xml:space="preserve">. </w:t>
            </w:r>
            <w:r>
              <w:rPr>
                <w:rStyle w:val="IndexLink"/>
                <w:rtl w:val="true"/>
              </w:rPr>
              <w:t>ضرورت تحقیق</w:t>
            </w:r>
            <w:r>
              <w:rPr>
                <w:rStyle w:val="IndexLink"/>
                <w:rtl w:val="true"/>
              </w:rPr>
              <w:tab/>
            </w:r>
            <w:r>
              <w:rPr>
                <w:rStyle w:val="IndexLink"/>
              </w:rPr>
              <w:t>120</w:t>
            </w:r>
          </w:hyperlink>
        </w:p>
        <w:p>
          <w:pPr>
            <w:pStyle w:val="Contents3"/>
            <w:tabs>
              <w:tab w:val="clear" w:pos="8459"/>
              <w:tab w:val="right" w:pos="9026" w:leader="dot"/>
            </w:tabs>
            <w:rPr/>
          </w:pPr>
          <w:hyperlink w:anchor="__RefHeading___Toc5630832_1051229030">
            <w:r>
              <w:rPr>
                <w:webHidden/>
                <w:rStyle w:val="IndexLink"/>
              </w:rPr>
              <w:t>9</w:t>
            </w:r>
            <w:r>
              <w:rPr>
                <w:rStyle w:val="IndexLink"/>
                <w:rtl w:val="true"/>
              </w:rPr>
              <w:t xml:space="preserve">. </w:t>
            </w:r>
            <w:r>
              <w:rPr>
                <w:rStyle w:val="IndexLink"/>
                <w:rtl w:val="true"/>
              </w:rPr>
              <w:t>دامنه تحقیق</w:t>
            </w:r>
            <w:r>
              <w:rPr>
                <w:rStyle w:val="IndexLink"/>
                <w:rtl w:val="true"/>
              </w:rPr>
              <w:tab/>
            </w:r>
            <w:r>
              <w:rPr>
                <w:rStyle w:val="IndexLink"/>
              </w:rPr>
              <w:t>122</w:t>
            </w:r>
          </w:hyperlink>
        </w:p>
        <w:p>
          <w:pPr>
            <w:pStyle w:val="Contents3"/>
            <w:tabs>
              <w:tab w:val="clear" w:pos="8459"/>
              <w:tab w:val="right" w:pos="9026" w:leader="dot"/>
            </w:tabs>
            <w:rPr/>
          </w:pPr>
          <w:hyperlink w:anchor="__RefHeading___Toc5630834_1051229030">
            <w:r>
              <w:rPr>
                <w:webHidden/>
                <w:rStyle w:val="IndexLink"/>
                <w:rtl w:val="true"/>
              </w:rPr>
              <w:t>تمرین</w:t>
            </w:r>
            <w:r>
              <w:rPr>
                <w:rStyle w:val="IndexLink"/>
                <w:rtl w:val="true"/>
              </w:rPr>
              <w:tab/>
            </w:r>
            <w:r>
              <w:rPr>
                <w:rStyle w:val="IndexLink"/>
              </w:rPr>
              <w:t>125</w:t>
            </w:r>
          </w:hyperlink>
        </w:p>
        <w:p>
          <w:pPr>
            <w:pStyle w:val="Contents3"/>
            <w:tabs>
              <w:tab w:val="clear" w:pos="8459"/>
              <w:tab w:val="right" w:pos="9026" w:leader="dot"/>
            </w:tabs>
            <w:rPr/>
          </w:pPr>
          <w:hyperlink w:anchor="__RefHeading___Toc5630836_1051229030">
            <w:r>
              <w:rPr>
                <w:webHidden/>
                <w:rStyle w:val="IndexLink"/>
              </w:rPr>
              <w:t>10</w:t>
            </w:r>
            <w:r>
              <w:rPr>
                <w:rStyle w:val="IndexLink"/>
                <w:rtl w:val="true"/>
              </w:rPr>
              <w:t xml:space="preserve">. </w:t>
            </w:r>
            <w:r>
              <w:rPr>
                <w:rStyle w:val="IndexLink"/>
                <w:rtl w:val="true"/>
              </w:rPr>
              <w:t>بودجه بندی زمان</w:t>
            </w:r>
            <w:r>
              <w:rPr>
                <w:rStyle w:val="IndexLink"/>
                <w:rtl w:val="true"/>
              </w:rPr>
              <w:tab/>
            </w:r>
            <w:r>
              <w:rPr>
                <w:rStyle w:val="IndexLink"/>
              </w:rPr>
              <w:t>125</w:t>
            </w:r>
          </w:hyperlink>
        </w:p>
        <w:p>
          <w:pPr>
            <w:pStyle w:val="Contents3"/>
            <w:tabs>
              <w:tab w:val="clear" w:pos="8459"/>
              <w:tab w:val="right" w:pos="9026" w:leader="dot"/>
            </w:tabs>
            <w:rPr/>
          </w:pPr>
          <w:hyperlink w:anchor="__RefHeading___Toc5630838_1051229030">
            <w:r>
              <w:rPr>
                <w:webHidden/>
                <w:rStyle w:val="IndexLink"/>
                <w:rtl w:val="true"/>
              </w:rPr>
              <w:t xml:space="preserve">جدول </w:t>
            </w:r>
            <w:r>
              <w:rPr>
                <w:rStyle w:val="IndexLink"/>
              </w:rPr>
              <w:t>5</w:t>
            </w:r>
            <w:r>
              <w:rPr>
                <w:rStyle w:val="IndexLink"/>
                <w:rtl w:val="true"/>
              </w:rPr>
              <w:t xml:space="preserve">: </w:t>
            </w:r>
            <w:r>
              <w:rPr>
                <w:rStyle w:val="IndexLink"/>
                <w:rtl w:val="true"/>
              </w:rPr>
              <w:t>نمونه ای از جدول بودجه بندی زمان</w:t>
            </w:r>
            <w:r>
              <w:rPr>
                <w:rStyle w:val="IndexLink"/>
                <w:rtl w:val="true"/>
              </w:rPr>
              <w:tab/>
            </w:r>
            <w:r>
              <w:rPr>
                <w:rStyle w:val="IndexLink"/>
              </w:rPr>
              <w:t>127</w:t>
            </w:r>
          </w:hyperlink>
        </w:p>
        <w:p>
          <w:pPr>
            <w:pStyle w:val="Contents3"/>
            <w:tabs>
              <w:tab w:val="clear" w:pos="8459"/>
              <w:tab w:val="right" w:pos="9026" w:leader="dot"/>
            </w:tabs>
            <w:rPr/>
          </w:pPr>
          <w:hyperlink w:anchor="__RefHeading___Toc5630840_1051229030">
            <w:r>
              <w:rPr>
                <w:webHidden/>
                <w:rStyle w:val="IndexLink"/>
              </w:rPr>
              <w:t>11</w:t>
            </w:r>
            <w:r>
              <w:rPr>
                <w:rStyle w:val="IndexLink"/>
                <w:rtl w:val="true"/>
              </w:rPr>
              <w:t xml:space="preserve">. </w:t>
            </w:r>
            <w:r>
              <w:rPr>
                <w:rStyle w:val="IndexLink"/>
                <w:rtl w:val="true"/>
              </w:rPr>
              <w:t>دو توصیه مهم</w:t>
            </w:r>
            <w:r>
              <w:rPr>
                <w:rStyle w:val="IndexLink"/>
                <w:rtl w:val="true"/>
              </w:rPr>
              <w:tab/>
            </w:r>
            <w:r>
              <w:rPr>
                <w:rStyle w:val="IndexLink"/>
              </w:rPr>
              <w:t>127</w:t>
            </w:r>
          </w:hyperlink>
        </w:p>
        <w:p>
          <w:pPr>
            <w:pStyle w:val="Contents3"/>
            <w:tabs>
              <w:tab w:val="clear" w:pos="8459"/>
              <w:tab w:val="right" w:pos="9026" w:leader="dot"/>
            </w:tabs>
            <w:rPr/>
          </w:pPr>
          <w:hyperlink w:anchor="__RefHeading___Toc5630842_1051229030">
            <w:r>
              <w:rPr>
                <w:webHidden/>
                <w:rStyle w:val="IndexLink"/>
                <w:rtl w:val="true"/>
              </w:rPr>
              <w:t>پیوست</w:t>
            </w:r>
            <w:r>
              <w:rPr>
                <w:rStyle w:val="IndexLink"/>
                <w:rtl w:val="true"/>
              </w:rPr>
              <w:tab/>
            </w:r>
            <w:r>
              <w:rPr>
                <w:rStyle w:val="IndexLink"/>
              </w:rPr>
              <w:t>128</w:t>
            </w:r>
          </w:hyperlink>
        </w:p>
        <w:p>
          <w:pPr>
            <w:pStyle w:val="Contents4"/>
            <w:tabs>
              <w:tab w:val="clear" w:pos="8176"/>
              <w:tab w:val="right" w:pos="9026" w:leader="dot"/>
            </w:tabs>
            <w:rPr/>
          </w:pPr>
          <w:hyperlink w:anchor="__RefHeading___Toc5630844_1051229030">
            <w:r>
              <w:rPr>
                <w:webHidden/>
                <w:rStyle w:val="IndexLink"/>
                <w:rtl w:val="true"/>
              </w:rPr>
              <w:t>الف</w:t>
            </w:r>
            <w:r>
              <w:rPr>
                <w:rStyle w:val="IndexLink"/>
                <w:rtl w:val="true"/>
              </w:rPr>
              <w:tab/>
            </w:r>
            <w:r>
              <w:rPr>
                <w:rStyle w:val="IndexLink"/>
              </w:rPr>
              <w:t>128</w:t>
            </w:r>
          </w:hyperlink>
        </w:p>
        <w:p>
          <w:pPr>
            <w:pStyle w:val="Contents5"/>
            <w:tabs>
              <w:tab w:val="clear" w:pos="7892"/>
              <w:tab w:val="right" w:pos="9026" w:leader="dot"/>
            </w:tabs>
            <w:rPr/>
          </w:pPr>
          <w:hyperlink w:anchor="__RefHeading___Toc5630846_105122903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5630848_1051229030">
            <w:r>
              <w:rPr>
                <w:webHidden/>
                <w:rStyle w:val="IndexLink"/>
              </w:rPr>
              <w:t>1</w:t>
            </w:r>
            <w:r>
              <w:rPr>
                <w:rStyle w:val="IndexLink"/>
                <w:rtl w:val="true"/>
              </w:rPr>
              <w:t xml:space="preserve">. </w:t>
            </w:r>
            <w:r>
              <w:rPr>
                <w:rStyle w:val="IndexLink"/>
                <w:rtl w:val="true"/>
              </w:rPr>
              <w:t>بررسی و تحلیل آموزش در ایران و جهان</w:t>
            </w:r>
            <w:r>
              <w:rPr>
                <w:rStyle w:val="IndexLink"/>
                <w:rtl w:val="true"/>
              </w:rPr>
              <w:tab/>
            </w:r>
            <w:r>
              <w:rPr>
                <w:rStyle w:val="IndexLink"/>
              </w:rPr>
              <w:t>128</w:t>
            </w:r>
          </w:hyperlink>
        </w:p>
        <w:p>
          <w:pPr>
            <w:pStyle w:val="Contents5"/>
            <w:tabs>
              <w:tab w:val="clear" w:pos="7892"/>
              <w:tab w:val="right" w:pos="9026" w:leader="dot"/>
            </w:tabs>
            <w:rPr/>
          </w:pPr>
          <w:hyperlink w:anchor="__RefHeading___Toc5630850_1051229030">
            <w:r>
              <w:rPr>
                <w:webHidden/>
                <w:rStyle w:val="IndexLink"/>
              </w:rPr>
              <w:t>2</w:t>
            </w:r>
            <w:r>
              <w:rPr>
                <w:rStyle w:val="IndexLink"/>
                <w:rtl w:val="true"/>
              </w:rPr>
              <w:t xml:space="preserve">. </w:t>
            </w:r>
            <w:r>
              <w:rPr>
                <w:rStyle w:val="IndexLink"/>
                <w:rtl w:val="true"/>
              </w:rPr>
              <w:t>تاریخ تمدن اسلامی</w:t>
            </w:r>
            <w:r>
              <w:rPr>
                <w:rStyle w:val="IndexLink"/>
                <w:rtl w:val="true"/>
              </w:rPr>
              <w:tab/>
            </w:r>
            <w:r>
              <w:rPr>
                <w:rStyle w:val="IndexLink"/>
              </w:rPr>
              <w:t>129</w:t>
            </w:r>
          </w:hyperlink>
        </w:p>
        <w:p>
          <w:pPr>
            <w:pStyle w:val="Contents5"/>
            <w:tabs>
              <w:tab w:val="clear" w:pos="7892"/>
              <w:tab w:val="right" w:pos="9026" w:leader="dot"/>
            </w:tabs>
            <w:rPr/>
          </w:pPr>
          <w:hyperlink w:anchor="__RefHeading___Toc5630852_1051229030">
            <w:r>
              <w:rPr>
                <w:webHidden/>
                <w:rStyle w:val="IndexLink"/>
              </w:rPr>
              <w:t>3</w:t>
            </w:r>
            <w:r>
              <w:rPr>
                <w:rStyle w:val="IndexLink"/>
                <w:rtl w:val="true"/>
              </w:rPr>
              <w:t xml:space="preserve">. </w:t>
            </w:r>
            <w:r>
              <w:rPr>
                <w:rStyle w:val="IndexLink"/>
                <w:rtl w:val="true"/>
              </w:rPr>
              <w:t>پیوند تاریخ و حدیث</w:t>
            </w:r>
            <w:r>
              <w:rPr>
                <w:rStyle w:val="IndexLink"/>
                <w:rtl w:val="true"/>
              </w:rPr>
              <w:tab/>
            </w:r>
            <w:r>
              <w:rPr>
                <w:rStyle w:val="IndexLink"/>
              </w:rPr>
              <w:t>129</w:t>
            </w:r>
          </w:hyperlink>
        </w:p>
        <w:p>
          <w:pPr>
            <w:pStyle w:val="Contents4"/>
            <w:tabs>
              <w:tab w:val="clear" w:pos="8176"/>
              <w:tab w:val="right" w:pos="9026" w:leader="dot"/>
            </w:tabs>
            <w:rPr/>
          </w:pPr>
          <w:hyperlink w:anchor="__RefHeading___Toc5630854_1051229030">
            <w:r>
              <w:rPr>
                <w:webHidden/>
                <w:rStyle w:val="IndexLink"/>
                <w:rtl w:val="true"/>
              </w:rPr>
              <w:t>ب</w:t>
            </w:r>
            <w:r>
              <w:rPr>
                <w:rStyle w:val="IndexLink"/>
                <w:rtl w:val="true"/>
              </w:rPr>
              <w:tab/>
            </w:r>
            <w:r>
              <w:rPr>
                <w:rStyle w:val="IndexLink"/>
              </w:rPr>
              <w:t>130</w:t>
            </w:r>
          </w:hyperlink>
        </w:p>
        <w:p>
          <w:pPr>
            <w:pStyle w:val="Contents2"/>
            <w:tabs>
              <w:tab w:val="clear" w:pos="8743"/>
              <w:tab w:val="right" w:pos="9026" w:leader="dot"/>
            </w:tabs>
            <w:rPr/>
          </w:pPr>
          <w:hyperlink w:anchor="__RefHeading___Toc5630856_1051229030">
            <w:r>
              <w:rPr>
                <w:webHidden/>
                <w:rStyle w:val="IndexLink"/>
                <w:rtl w:val="true"/>
              </w:rPr>
              <w:t xml:space="preserve">فصل چهارم </w:t>
            </w:r>
            <w:r>
              <w:rPr>
                <w:rStyle w:val="IndexLink"/>
                <w:rtl w:val="true"/>
              </w:rPr>
              <w:t xml:space="preserve">: </w:t>
            </w:r>
            <w:r>
              <w:rPr>
                <w:rStyle w:val="IndexLink"/>
                <w:rtl w:val="true"/>
              </w:rPr>
              <w:t xml:space="preserve">از پرونده علمی تا تحلیل اطلاعات </w:t>
            </w:r>
            <w:r>
              <w:rPr>
                <w:rStyle w:val="IndexLink"/>
                <w:rtl w:val="true"/>
              </w:rPr>
              <w:t>(</w:t>
            </w:r>
            <w:r>
              <w:rPr>
                <w:rStyle w:val="IndexLink"/>
                <w:rtl w:val="true"/>
              </w:rPr>
              <w:t>اجرای طرح پژوهشی</w:t>
            </w:r>
            <w:r>
              <w:rPr>
                <w:rStyle w:val="IndexLink"/>
                <w:rtl w:val="true"/>
              </w:rPr>
              <w:t>)</w:t>
              <w:tab/>
            </w:r>
            <w:r>
              <w:rPr>
                <w:rStyle w:val="IndexLink"/>
              </w:rPr>
              <w:t>131</w:t>
            </w:r>
          </w:hyperlink>
        </w:p>
        <w:p>
          <w:pPr>
            <w:pStyle w:val="Contents3"/>
            <w:tabs>
              <w:tab w:val="clear" w:pos="8459"/>
              <w:tab w:val="right" w:pos="9026" w:leader="dot"/>
            </w:tabs>
            <w:rPr/>
          </w:pPr>
          <w:hyperlink w:anchor="__RefHeading___Toc5630858_105122903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131</w:t>
            </w:r>
          </w:hyperlink>
        </w:p>
        <w:p>
          <w:pPr>
            <w:pStyle w:val="Contents3"/>
            <w:tabs>
              <w:tab w:val="clear" w:pos="8459"/>
              <w:tab w:val="right" w:pos="9026" w:leader="dot"/>
            </w:tabs>
            <w:rPr/>
          </w:pPr>
          <w:hyperlink w:anchor="__RefHeading___Toc5630860_1051229030">
            <w:r>
              <w:rPr>
                <w:webHidden/>
                <w:rStyle w:val="IndexLink"/>
              </w:rPr>
              <w:t>2</w:t>
            </w:r>
            <w:r>
              <w:rPr>
                <w:rStyle w:val="IndexLink"/>
                <w:rtl w:val="true"/>
              </w:rPr>
              <w:t xml:space="preserve">. </w:t>
            </w:r>
            <w:r>
              <w:rPr>
                <w:rStyle w:val="IndexLink"/>
                <w:rtl w:val="true"/>
              </w:rPr>
              <w:t>مهارت های سخت افزارانه در مطالعات کتابخانه ای</w:t>
            </w:r>
            <w:r>
              <w:rPr>
                <w:rStyle w:val="IndexLink"/>
                <w:rtl w:val="true"/>
              </w:rPr>
              <w:tab/>
            </w:r>
            <w:r>
              <w:rPr>
                <w:rStyle w:val="IndexLink"/>
              </w:rPr>
              <w:t>134</w:t>
            </w:r>
          </w:hyperlink>
        </w:p>
        <w:p>
          <w:pPr>
            <w:pStyle w:val="Contents4"/>
            <w:tabs>
              <w:tab w:val="clear" w:pos="8176"/>
              <w:tab w:val="right" w:pos="9026" w:leader="dot"/>
            </w:tabs>
            <w:rPr/>
          </w:pPr>
          <w:hyperlink w:anchor="__RefHeading___Toc5630862_105122903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630864_1051229030">
            <w:r>
              <w:rPr>
                <w:webHidden/>
                <w:rStyle w:val="IndexLink"/>
              </w:rPr>
              <w:t>1-2</w:t>
            </w:r>
            <w:r>
              <w:rPr>
                <w:rStyle w:val="IndexLink"/>
                <w:rtl w:val="true"/>
              </w:rPr>
              <w:t xml:space="preserve">. </w:t>
            </w:r>
            <w:r>
              <w:rPr>
                <w:rStyle w:val="IndexLink"/>
                <w:rtl w:val="true"/>
              </w:rPr>
              <w:t>تشکیل پرونده علمی</w:t>
            </w:r>
            <w:r>
              <w:rPr>
                <w:rStyle w:val="IndexLink"/>
                <w:rtl w:val="true"/>
              </w:rPr>
              <w:tab/>
            </w:r>
            <w:r>
              <w:rPr>
                <w:rStyle w:val="IndexLink"/>
              </w:rPr>
              <w:t>135</w:t>
            </w:r>
          </w:hyperlink>
        </w:p>
        <w:p>
          <w:pPr>
            <w:pStyle w:val="Contents4"/>
            <w:tabs>
              <w:tab w:val="clear" w:pos="8176"/>
              <w:tab w:val="right" w:pos="9026" w:leader="dot"/>
            </w:tabs>
            <w:rPr/>
          </w:pPr>
          <w:hyperlink w:anchor="__RefHeading___Toc5630866_1051229030">
            <w:r>
              <w:rPr>
                <w:webHidden/>
                <w:rStyle w:val="IndexLink"/>
              </w:rPr>
              <w:t>2-2</w:t>
            </w:r>
            <w:r>
              <w:rPr>
                <w:rStyle w:val="IndexLink"/>
                <w:rtl w:val="true"/>
              </w:rPr>
              <w:t xml:space="preserve">. </w:t>
            </w:r>
            <w:r>
              <w:rPr>
                <w:rStyle w:val="IndexLink"/>
                <w:rtl w:val="true"/>
              </w:rPr>
              <w:t>یادداشت برداری</w:t>
            </w:r>
            <w:r>
              <w:rPr>
                <w:rStyle w:val="IndexLink"/>
                <w:rtl w:val="true"/>
              </w:rPr>
              <w:tab/>
            </w:r>
            <w:r>
              <w:rPr>
                <w:rStyle w:val="IndexLink"/>
              </w:rPr>
              <w:t>140</w:t>
            </w:r>
          </w:hyperlink>
        </w:p>
        <w:p>
          <w:pPr>
            <w:pStyle w:val="Contents4"/>
            <w:tabs>
              <w:tab w:val="clear" w:pos="8176"/>
              <w:tab w:val="right" w:pos="9026" w:leader="dot"/>
            </w:tabs>
            <w:rPr/>
          </w:pPr>
          <w:hyperlink w:anchor="__RefHeading___Toc5630868_1051229030">
            <w:r>
              <w:rPr>
                <w:webHidden/>
                <w:rStyle w:val="IndexLink"/>
                <w:rtl w:val="true"/>
              </w:rPr>
              <w:t xml:space="preserve">جدول </w:t>
            </w:r>
            <w:r>
              <w:rPr>
                <w:rStyle w:val="IndexLink"/>
              </w:rPr>
              <w:t>6</w:t>
            </w:r>
            <w:r>
              <w:rPr>
                <w:rStyle w:val="IndexLink"/>
                <w:rtl w:val="true"/>
              </w:rPr>
              <w:t xml:space="preserve">: </w:t>
            </w:r>
            <w:r>
              <w:rPr>
                <w:rStyle w:val="IndexLink"/>
                <w:rtl w:val="true"/>
              </w:rPr>
              <w:t>ویژگی های یادداشت برداری شایسته</w:t>
            </w:r>
            <w:r>
              <w:rPr>
                <w:rStyle w:val="IndexLink"/>
                <w:rtl w:val="true"/>
              </w:rPr>
              <w:tab/>
            </w:r>
            <w:r>
              <w:rPr>
                <w:rStyle w:val="IndexLink"/>
              </w:rPr>
              <w:t>142</w:t>
            </w:r>
          </w:hyperlink>
        </w:p>
        <w:p>
          <w:pPr>
            <w:pStyle w:val="Contents4"/>
            <w:tabs>
              <w:tab w:val="clear" w:pos="8176"/>
              <w:tab w:val="right" w:pos="9026" w:leader="dot"/>
            </w:tabs>
            <w:rPr/>
          </w:pPr>
          <w:hyperlink w:anchor="__RefHeading___Toc5630870_1051229030">
            <w:r>
              <w:rPr>
                <w:webHidden/>
                <w:rStyle w:val="IndexLink"/>
                <w:rtl w:val="true"/>
              </w:rPr>
              <w:t>تمرین</w:t>
            </w:r>
            <w:r>
              <w:rPr>
                <w:rStyle w:val="IndexLink"/>
                <w:rtl w:val="true"/>
              </w:rPr>
              <w:tab/>
            </w:r>
            <w:r>
              <w:rPr>
                <w:rStyle w:val="IndexLink"/>
              </w:rPr>
              <w:t>148</w:t>
            </w:r>
          </w:hyperlink>
        </w:p>
        <w:p>
          <w:pPr>
            <w:pStyle w:val="Contents4"/>
            <w:tabs>
              <w:tab w:val="clear" w:pos="8176"/>
              <w:tab w:val="right" w:pos="9026" w:leader="dot"/>
            </w:tabs>
            <w:rPr/>
          </w:pPr>
          <w:hyperlink w:anchor="__RefHeading___Toc5630872_1051229030">
            <w:r>
              <w:rPr>
                <w:webHidden/>
                <w:rStyle w:val="IndexLink"/>
              </w:rPr>
              <w:t>3-2</w:t>
            </w:r>
            <w:r>
              <w:rPr>
                <w:rStyle w:val="IndexLink"/>
                <w:rtl w:val="true"/>
              </w:rPr>
              <w:t xml:space="preserve">. </w:t>
            </w:r>
            <w:r>
              <w:rPr>
                <w:rStyle w:val="IndexLink"/>
                <w:rtl w:val="true"/>
              </w:rPr>
              <w:t>پردازش اطلاعات</w:t>
            </w:r>
            <w:r>
              <w:rPr>
                <w:rStyle w:val="IndexLink"/>
                <w:rtl w:val="true"/>
              </w:rPr>
              <w:tab/>
            </w:r>
            <w:r>
              <w:rPr>
                <w:rStyle w:val="IndexLink"/>
              </w:rPr>
              <w:t>149</w:t>
            </w:r>
          </w:hyperlink>
        </w:p>
        <w:p>
          <w:pPr>
            <w:pStyle w:val="Contents4"/>
            <w:tabs>
              <w:tab w:val="clear" w:pos="8176"/>
              <w:tab w:val="right" w:pos="9026" w:leader="dot"/>
            </w:tabs>
            <w:rPr/>
          </w:pPr>
          <w:hyperlink w:anchor="__RefHeading___Toc5630874_1051229030">
            <w:r>
              <w:rPr>
                <w:webHidden/>
                <w:rStyle w:val="IndexLink"/>
                <w:rtl w:val="true"/>
              </w:rPr>
              <w:t>تمرین</w:t>
            </w:r>
            <w:r>
              <w:rPr>
                <w:rStyle w:val="IndexLink"/>
                <w:rtl w:val="true"/>
              </w:rPr>
              <w:tab/>
            </w:r>
            <w:r>
              <w:rPr>
                <w:rStyle w:val="IndexLink"/>
              </w:rPr>
              <w:t>153</w:t>
            </w:r>
          </w:hyperlink>
        </w:p>
        <w:p>
          <w:pPr>
            <w:pStyle w:val="Contents2"/>
            <w:tabs>
              <w:tab w:val="clear" w:pos="8743"/>
              <w:tab w:val="right" w:pos="9026" w:leader="dot"/>
            </w:tabs>
            <w:rPr/>
          </w:pPr>
          <w:hyperlink w:anchor="__RefHeading___Toc5630876_1051229030">
            <w:r>
              <w:rPr>
                <w:webHidden/>
                <w:rStyle w:val="IndexLink"/>
                <w:rtl w:val="true"/>
              </w:rPr>
              <w:t xml:space="preserve">فصل پنجم </w:t>
            </w:r>
            <w:r>
              <w:rPr>
                <w:rStyle w:val="IndexLink"/>
                <w:rtl w:val="true"/>
              </w:rPr>
              <w:t xml:space="preserve">: </w:t>
            </w:r>
            <w:r>
              <w:rPr>
                <w:rStyle w:val="IndexLink"/>
                <w:rtl w:val="true"/>
              </w:rPr>
              <w:t>نگارش پایان نامه و رساله</w:t>
            </w:r>
            <w:r>
              <w:rPr>
                <w:rStyle w:val="IndexLink"/>
                <w:rtl w:val="true"/>
              </w:rPr>
              <w:tab/>
            </w:r>
            <w:r>
              <w:rPr>
                <w:rStyle w:val="IndexLink"/>
              </w:rPr>
              <w:t>155</w:t>
            </w:r>
          </w:hyperlink>
        </w:p>
        <w:p>
          <w:pPr>
            <w:pStyle w:val="Contents3"/>
            <w:tabs>
              <w:tab w:val="clear" w:pos="8459"/>
              <w:tab w:val="right" w:pos="9026" w:leader="dot"/>
            </w:tabs>
            <w:rPr/>
          </w:pPr>
          <w:hyperlink w:anchor="__RefHeading___Toc5630878_105122903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155</w:t>
            </w:r>
          </w:hyperlink>
        </w:p>
        <w:p>
          <w:pPr>
            <w:pStyle w:val="Contents3"/>
            <w:tabs>
              <w:tab w:val="clear" w:pos="8459"/>
              <w:tab w:val="right" w:pos="9026" w:leader="dot"/>
            </w:tabs>
            <w:rPr/>
          </w:pPr>
          <w:hyperlink w:anchor="__RefHeading___Toc5630880_1051229030">
            <w:r>
              <w:rPr>
                <w:webHidden/>
                <w:rStyle w:val="IndexLink"/>
              </w:rPr>
              <w:t>2</w:t>
            </w:r>
            <w:r>
              <w:rPr>
                <w:rStyle w:val="IndexLink"/>
                <w:rtl w:val="true"/>
              </w:rPr>
              <w:t xml:space="preserve">. </w:t>
            </w:r>
            <w:r>
              <w:rPr>
                <w:rStyle w:val="IndexLink"/>
                <w:rtl w:val="true"/>
              </w:rPr>
              <w:t>ساختار پایان نامه و رساله</w:t>
            </w:r>
            <w:r>
              <w:rPr>
                <w:rStyle w:val="IndexLink"/>
                <w:rtl w:val="true"/>
              </w:rPr>
              <w:tab/>
            </w:r>
            <w:r>
              <w:rPr>
                <w:rStyle w:val="IndexLink"/>
              </w:rPr>
              <w:t>156</w:t>
            </w:r>
          </w:hyperlink>
        </w:p>
        <w:p>
          <w:pPr>
            <w:pStyle w:val="Contents4"/>
            <w:tabs>
              <w:tab w:val="clear" w:pos="8176"/>
              <w:tab w:val="right" w:pos="9026" w:leader="dot"/>
            </w:tabs>
            <w:rPr/>
          </w:pPr>
          <w:hyperlink w:anchor="__RefHeading___Toc5630882_105122903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630884_1051229030">
            <w:r>
              <w:rPr>
                <w:webHidden/>
                <w:rStyle w:val="IndexLink"/>
              </w:rPr>
              <w:t>1-2</w:t>
            </w:r>
            <w:r>
              <w:rPr>
                <w:rStyle w:val="IndexLink"/>
                <w:rtl w:val="true"/>
              </w:rPr>
              <w:t xml:space="preserve">. </w:t>
            </w:r>
            <w:r>
              <w:rPr>
                <w:rStyle w:val="IndexLink"/>
                <w:rtl w:val="true"/>
              </w:rPr>
              <w:t>عنوان</w:t>
            </w:r>
            <w:r>
              <w:rPr>
                <w:rStyle w:val="IndexLink"/>
                <w:rtl w:val="true"/>
              </w:rPr>
              <w:tab/>
            </w:r>
            <w:r>
              <w:rPr>
                <w:rStyle w:val="IndexLink"/>
              </w:rPr>
              <w:t>159</w:t>
            </w:r>
          </w:hyperlink>
        </w:p>
        <w:p>
          <w:pPr>
            <w:pStyle w:val="Contents4"/>
            <w:tabs>
              <w:tab w:val="clear" w:pos="8176"/>
              <w:tab w:val="right" w:pos="9026" w:leader="dot"/>
            </w:tabs>
            <w:rPr/>
          </w:pPr>
          <w:hyperlink w:anchor="__RefHeading___Toc5630886_1051229030">
            <w:r>
              <w:rPr>
                <w:webHidden/>
                <w:rStyle w:val="IndexLink"/>
              </w:rPr>
              <w:t>2-2</w:t>
            </w:r>
            <w:r>
              <w:rPr>
                <w:rStyle w:val="IndexLink"/>
                <w:rtl w:val="true"/>
              </w:rPr>
              <w:t xml:space="preserve">. </w:t>
            </w:r>
            <w:r>
              <w:rPr>
                <w:rStyle w:val="IndexLink"/>
                <w:rtl w:val="true"/>
              </w:rPr>
              <w:t>چکیده</w:t>
            </w:r>
            <w:r>
              <w:rPr>
                <w:rStyle w:val="IndexLink"/>
                <w:rtl w:val="true"/>
              </w:rPr>
              <w:tab/>
            </w:r>
            <w:r>
              <w:rPr>
                <w:rStyle w:val="IndexLink"/>
              </w:rPr>
              <w:t>160</w:t>
            </w:r>
          </w:hyperlink>
        </w:p>
        <w:p>
          <w:pPr>
            <w:pStyle w:val="Contents5"/>
            <w:tabs>
              <w:tab w:val="clear" w:pos="7892"/>
              <w:tab w:val="right" w:pos="9026" w:leader="dot"/>
            </w:tabs>
            <w:rPr/>
          </w:pPr>
          <w:hyperlink w:anchor="__RefHeading___Toc5630888_105122903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5630890_1051229030">
            <w:r>
              <w:rPr>
                <w:webHidden/>
                <w:rStyle w:val="IndexLink"/>
                <w:rtl w:val="true"/>
              </w:rPr>
              <w:t>مواضع خطا در نگارش چکیده</w:t>
            </w:r>
            <w:r>
              <w:rPr>
                <w:rStyle w:val="IndexLink"/>
                <w:rtl w:val="true"/>
              </w:rPr>
              <w:tab/>
            </w:r>
            <w:r>
              <w:rPr>
                <w:rStyle w:val="IndexLink"/>
              </w:rPr>
              <w:t>161</w:t>
            </w:r>
          </w:hyperlink>
        </w:p>
        <w:p>
          <w:pPr>
            <w:pStyle w:val="Contents4"/>
            <w:tabs>
              <w:tab w:val="clear" w:pos="8176"/>
              <w:tab w:val="right" w:pos="9026" w:leader="dot"/>
            </w:tabs>
            <w:rPr/>
          </w:pPr>
          <w:hyperlink w:anchor="__RefHeading___Toc5630892_1051229030">
            <w:r>
              <w:rPr>
                <w:webHidden/>
                <w:rStyle w:val="IndexLink"/>
              </w:rPr>
              <w:t>3-2</w:t>
            </w:r>
            <w:r>
              <w:rPr>
                <w:rStyle w:val="IndexLink"/>
                <w:rtl w:val="true"/>
              </w:rPr>
              <w:t xml:space="preserve">. </w:t>
            </w:r>
            <w:r>
              <w:rPr>
                <w:rStyle w:val="IndexLink"/>
                <w:rtl w:val="true"/>
              </w:rPr>
              <w:t>فهرست ها</w:t>
            </w:r>
            <w:r>
              <w:rPr>
                <w:rStyle w:val="IndexLink"/>
                <w:rtl w:val="true"/>
              </w:rPr>
              <w:tab/>
            </w:r>
            <w:r>
              <w:rPr>
                <w:rStyle w:val="IndexLink"/>
              </w:rPr>
              <w:t>163</w:t>
            </w:r>
          </w:hyperlink>
        </w:p>
        <w:p>
          <w:pPr>
            <w:pStyle w:val="Contents4"/>
            <w:tabs>
              <w:tab w:val="clear" w:pos="8176"/>
              <w:tab w:val="right" w:pos="9026" w:leader="dot"/>
            </w:tabs>
            <w:rPr/>
          </w:pPr>
          <w:hyperlink w:anchor="__RefHeading___Toc5630894_1051229030">
            <w:r>
              <w:rPr>
                <w:webHidden/>
                <w:rStyle w:val="IndexLink"/>
              </w:rPr>
              <w:t>4-2</w:t>
            </w:r>
            <w:r>
              <w:rPr>
                <w:rStyle w:val="IndexLink"/>
                <w:rtl w:val="true"/>
              </w:rPr>
              <w:t xml:space="preserve">. </w:t>
            </w:r>
            <w:r>
              <w:rPr>
                <w:rStyle w:val="IndexLink"/>
                <w:rtl w:val="true"/>
              </w:rPr>
              <w:t>پیشگفتار</w:t>
            </w:r>
            <w:r>
              <w:rPr>
                <w:rStyle w:val="IndexLink"/>
                <w:rtl w:val="true"/>
              </w:rPr>
              <w:tab/>
            </w:r>
            <w:r>
              <w:rPr>
                <w:rStyle w:val="IndexLink"/>
              </w:rPr>
              <w:t>165</w:t>
            </w:r>
          </w:hyperlink>
        </w:p>
        <w:p>
          <w:pPr>
            <w:pStyle w:val="Contents4"/>
            <w:tabs>
              <w:tab w:val="clear" w:pos="8176"/>
              <w:tab w:val="right" w:pos="9026" w:leader="dot"/>
            </w:tabs>
            <w:rPr/>
          </w:pPr>
          <w:hyperlink w:anchor="__RefHeading___Toc5630896_1051229030">
            <w:r>
              <w:rPr>
                <w:webHidden/>
                <w:rStyle w:val="IndexLink"/>
              </w:rPr>
              <w:t>5-2</w:t>
            </w:r>
            <w:r>
              <w:rPr>
                <w:rStyle w:val="IndexLink"/>
                <w:rtl w:val="true"/>
              </w:rPr>
              <w:t xml:space="preserve">. </w:t>
            </w:r>
            <w:r>
              <w:rPr>
                <w:rStyle w:val="IndexLink"/>
                <w:rtl w:val="true"/>
              </w:rPr>
              <w:t>مقدمه</w:t>
            </w:r>
            <w:r>
              <w:rPr>
                <w:rStyle w:val="IndexLink"/>
                <w:rtl w:val="true"/>
              </w:rPr>
              <w:tab/>
            </w:r>
            <w:r>
              <w:rPr>
                <w:rStyle w:val="IndexLink"/>
              </w:rPr>
              <w:t>166</w:t>
            </w:r>
          </w:hyperlink>
        </w:p>
        <w:p>
          <w:pPr>
            <w:pStyle w:val="Contents5"/>
            <w:tabs>
              <w:tab w:val="clear" w:pos="7892"/>
              <w:tab w:val="right" w:pos="9026" w:leader="dot"/>
            </w:tabs>
            <w:rPr/>
          </w:pPr>
          <w:hyperlink w:anchor="__RefHeading___Toc5630898_105122903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5630900_1051229030">
            <w:r>
              <w:rPr>
                <w:webHidden/>
                <w:rStyle w:val="IndexLink"/>
              </w:rPr>
              <w:t>1-5-2</w:t>
            </w:r>
            <w:r>
              <w:rPr>
                <w:rStyle w:val="IndexLink"/>
                <w:rtl w:val="true"/>
              </w:rPr>
              <w:t xml:space="preserve">. </w:t>
            </w:r>
            <w:r>
              <w:rPr>
                <w:rStyle w:val="IndexLink"/>
                <w:rtl w:val="true"/>
              </w:rPr>
              <w:t>طرح مسئله</w:t>
            </w:r>
            <w:r>
              <w:rPr>
                <w:rStyle w:val="IndexLink"/>
                <w:rtl w:val="true"/>
              </w:rPr>
              <w:tab/>
            </w:r>
            <w:r>
              <w:rPr>
                <w:rStyle w:val="IndexLink"/>
              </w:rPr>
              <w:t>167</w:t>
            </w:r>
          </w:hyperlink>
        </w:p>
        <w:p>
          <w:pPr>
            <w:pStyle w:val="Contents5"/>
            <w:tabs>
              <w:tab w:val="clear" w:pos="7892"/>
              <w:tab w:val="right" w:pos="9026" w:leader="dot"/>
            </w:tabs>
            <w:rPr/>
          </w:pPr>
          <w:hyperlink w:anchor="__RefHeading___Toc5630902_1051229030">
            <w:r>
              <w:rPr>
                <w:webHidden/>
                <w:rStyle w:val="IndexLink"/>
              </w:rPr>
              <w:t>2-5-2</w:t>
            </w:r>
            <w:r>
              <w:rPr>
                <w:rStyle w:val="IndexLink"/>
                <w:rtl w:val="true"/>
              </w:rPr>
              <w:t xml:space="preserve">. </w:t>
            </w:r>
            <w:r>
              <w:rPr>
                <w:rStyle w:val="IndexLink"/>
                <w:rtl w:val="true"/>
              </w:rPr>
              <w:t>پیشینه تحقیق</w:t>
            </w:r>
            <w:r>
              <w:rPr>
                <w:rStyle w:val="IndexLink"/>
                <w:rtl w:val="true"/>
              </w:rPr>
              <w:tab/>
            </w:r>
            <w:r>
              <w:rPr>
                <w:rStyle w:val="IndexLink"/>
              </w:rPr>
              <w:t>169</w:t>
            </w:r>
          </w:hyperlink>
        </w:p>
        <w:p>
          <w:pPr>
            <w:pStyle w:val="Contents5"/>
            <w:tabs>
              <w:tab w:val="clear" w:pos="7892"/>
              <w:tab w:val="right" w:pos="9026" w:leader="dot"/>
            </w:tabs>
            <w:rPr/>
          </w:pPr>
          <w:hyperlink w:anchor="__RefHeading___Toc5630904_1051229030">
            <w:r>
              <w:rPr>
                <w:webHidden/>
                <w:rStyle w:val="IndexLink"/>
              </w:rPr>
              <w:t>3-5-2</w:t>
            </w:r>
            <w:r>
              <w:rPr>
                <w:rStyle w:val="IndexLink"/>
                <w:rtl w:val="true"/>
              </w:rPr>
              <w:t xml:space="preserve">. </w:t>
            </w:r>
            <w:r>
              <w:rPr>
                <w:rStyle w:val="IndexLink"/>
                <w:rtl w:val="true"/>
              </w:rPr>
              <w:t>ضرورت تحقیق</w:t>
            </w:r>
            <w:r>
              <w:rPr>
                <w:rStyle w:val="IndexLink"/>
                <w:rtl w:val="true"/>
              </w:rPr>
              <w:tab/>
            </w:r>
            <w:r>
              <w:rPr>
                <w:rStyle w:val="IndexLink"/>
              </w:rPr>
              <w:t>169</w:t>
            </w:r>
          </w:hyperlink>
        </w:p>
        <w:p>
          <w:pPr>
            <w:pStyle w:val="Contents5"/>
            <w:tabs>
              <w:tab w:val="clear" w:pos="7892"/>
              <w:tab w:val="right" w:pos="9026" w:leader="dot"/>
            </w:tabs>
            <w:rPr/>
          </w:pPr>
          <w:hyperlink w:anchor="__RefHeading___Toc5630906_1051229030">
            <w:r>
              <w:rPr>
                <w:webHidden/>
                <w:rStyle w:val="IndexLink"/>
              </w:rPr>
              <w:t>4-5-2</w:t>
            </w:r>
            <w:r>
              <w:rPr>
                <w:rStyle w:val="IndexLink"/>
                <w:rtl w:val="true"/>
              </w:rPr>
              <w:t xml:space="preserve">. </w:t>
            </w:r>
            <w:r>
              <w:rPr>
                <w:rStyle w:val="IndexLink"/>
                <w:rtl w:val="true"/>
              </w:rPr>
              <w:t>فرضیه</w:t>
            </w:r>
            <w:r>
              <w:rPr>
                <w:rStyle w:val="IndexLink"/>
                <w:rtl w:val="true"/>
              </w:rPr>
              <w:tab/>
            </w:r>
            <w:r>
              <w:rPr>
                <w:rStyle w:val="IndexLink"/>
              </w:rPr>
              <w:t>170</w:t>
            </w:r>
          </w:hyperlink>
        </w:p>
        <w:p>
          <w:pPr>
            <w:pStyle w:val="Contents6"/>
            <w:tabs>
              <w:tab w:val="clear" w:pos="7609"/>
              <w:tab w:val="right" w:pos="9026" w:leader="dot"/>
            </w:tabs>
            <w:rPr/>
          </w:pPr>
          <w:hyperlink w:anchor="__RefHeading___Toc5630908_105122903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5630910_1051229030">
            <w:r>
              <w:rPr>
                <w:webHidden/>
                <w:rStyle w:val="IndexLink"/>
                <w:rtl w:val="true"/>
              </w:rPr>
              <w:t>مواضع خطا در تدوین فرضیه</w:t>
            </w:r>
            <w:r>
              <w:rPr>
                <w:rStyle w:val="IndexLink"/>
                <w:rtl w:val="true"/>
              </w:rPr>
              <w:tab/>
            </w:r>
            <w:r>
              <w:rPr>
                <w:rStyle w:val="IndexLink"/>
              </w:rPr>
              <w:t>170</w:t>
            </w:r>
          </w:hyperlink>
        </w:p>
        <w:p>
          <w:pPr>
            <w:pStyle w:val="Contents5"/>
            <w:tabs>
              <w:tab w:val="clear" w:pos="7892"/>
              <w:tab w:val="right" w:pos="9026" w:leader="dot"/>
            </w:tabs>
            <w:rPr/>
          </w:pPr>
          <w:hyperlink w:anchor="__RefHeading___Toc5630912_1051229030">
            <w:r>
              <w:rPr>
                <w:webHidden/>
                <w:rStyle w:val="IndexLink"/>
              </w:rPr>
              <w:t>5-5-2</w:t>
            </w:r>
            <w:r>
              <w:rPr>
                <w:rStyle w:val="IndexLink"/>
                <w:rtl w:val="true"/>
              </w:rPr>
              <w:t xml:space="preserve">. </w:t>
            </w:r>
            <w:r>
              <w:rPr>
                <w:rStyle w:val="IndexLink"/>
                <w:rtl w:val="true"/>
              </w:rPr>
              <w:t>روش تحقیق</w:t>
            </w:r>
            <w:r>
              <w:rPr>
                <w:rStyle w:val="IndexLink"/>
                <w:rtl w:val="true"/>
              </w:rPr>
              <w:tab/>
            </w:r>
            <w:r>
              <w:rPr>
                <w:rStyle w:val="IndexLink"/>
              </w:rPr>
              <w:t>173</w:t>
            </w:r>
          </w:hyperlink>
        </w:p>
        <w:p>
          <w:pPr>
            <w:pStyle w:val="Contents5"/>
            <w:tabs>
              <w:tab w:val="clear" w:pos="7892"/>
              <w:tab w:val="right" w:pos="9026" w:leader="dot"/>
            </w:tabs>
            <w:rPr/>
          </w:pPr>
          <w:hyperlink w:anchor="__RefHeading___Toc5630914_1051229030">
            <w:r>
              <w:rPr>
                <w:webHidden/>
                <w:rStyle w:val="IndexLink"/>
              </w:rPr>
              <w:t>6-5-2</w:t>
            </w:r>
            <w:r>
              <w:rPr>
                <w:rStyle w:val="IndexLink"/>
                <w:rtl w:val="true"/>
              </w:rPr>
              <w:t xml:space="preserve">. </w:t>
            </w:r>
            <w:r>
              <w:rPr>
                <w:rStyle w:val="IndexLink"/>
                <w:rtl w:val="true"/>
              </w:rPr>
              <w:t>ساختار رساله</w:t>
            </w:r>
            <w:r>
              <w:rPr>
                <w:rStyle w:val="IndexLink"/>
                <w:rtl w:val="true"/>
              </w:rPr>
              <w:tab/>
            </w:r>
            <w:r>
              <w:rPr>
                <w:rStyle w:val="IndexLink"/>
              </w:rPr>
              <w:t>174</w:t>
            </w:r>
          </w:hyperlink>
        </w:p>
        <w:p>
          <w:pPr>
            <w:pStyle w:val="Contents5"/>
            <w:tabs>
              <w:tab w:val="clear" w:pos="7892"/>
              <w:tab w:val="right" w:pos="9026" w:leader="dot"/>
            </w:tabs>
            <w:rPr/>
          </w:pPr>
          <w:hyperlink w:anchor="__RefHeading___Toc5630916_1051229030">
            <w:r>
              <w:rPr>
                <w:webHidden/>
                <w:rStyle w:val="IndexLink"/>
              </w:rPr>
              <w:t>7-5-2</w:t>
            </w:r>
            <w:r>
              <w:rPr>
                <w:rStyle w:val="IndexLink"/>
                <w:rtl w:val="true"/>
              </w:rPr>
              <w:t xml:space="preserve">. </w:t>
            </w:r>
            <w:r>
              <w:rPr>
                <w:rStyle w:val="IndexLink"/>
                <w:rtl w:val="true"/>
              </w:rPr>
              <w:t>نتیجه</w:t>
            </w:r>
            <w:r>
              <w:rPr>
                <w:rStyle w:val="IndexLink"/>
                <w:rtl w:val="true"/>
              </w:rPr>
              <w:tab/>
            </w:r>
            <w:r>
              <w:rPr>
                <w:rStyle w:val="IndexLink"/>
              </w:rPr>
              <w:t>175</w:t>
            </w:r>
          </w:hyperlink>
        </w:p>
        <w:p>
          <w:pPr>
            <w:pStyle w:val="Contents4"/>
            <w:tabs>
              <w:tab w:val="clear" w:pos="8176"/>
              <w:tab w:val="right" w:pos="9026" w:leader="dot"/>
            </w:tabs>
            <w:rPr/>
          </w:pPr>
          <w:hyperlink w:anchor="__RefHeading___Toc5630918_1051229030">
            <w:r>
              <w:rPr>
                <w:webHidden/>
                <w:rStyle w:val="IndexLink"/>
              </w:rPr>
              <w:t>6-2</w:t>
            </w:r>
            <w:r>
              <w:rPr>
                <w:rStyle w:val="IndexLink"/>
                <w:rtl w:val="true"/>
              </w:rPr>
              <w:t xml:space="preserve">. </w:t>
            </w:r>
            <w:r>
              <w:rPr>
                <w:rStyle w:val="IndexLink"/>
                <w:rtl w:val="true"/>
              </w:rPr>
              <w:t xml:space="preserve">متن رساله </w:t>
            </w:r>
            <w:r>
              <w:rPr>
                <w:rStyle w:val="IndexLink"/>
                <w:rtl w:val="true"/>
              </w:rPr>
              <w:t>(</w:t>
            </w:r>
            <w:r>
              <w:rPr>
                <w:rStyle w:val="IndexLink"/>
                <w:rtl w:val="true"/>
              </w:rPr>
              <w:t>فصل ها</w:t>
            </w:r>
            <w:r>
              <w:rPr>
                <w:rStyle w:val="IndexLink"/>
                <w:rtl w:val="true"/>
              </w:rPr>
              <w:t>)</w:t>
              <w:tab/>
            </w:r>
            <w:r>
              <w:rPr>
                <w:rStyle w:val="IndexLink"/>
              </w:rPr>
              <w:t>175</w:t>
            </w:r>
          </w:hyperlink>
        </w:p>
        <w:p>
          <w:pPr>
            <w:pStyle w:val="Contents4"/>
            <w:tabs>
              <w:tab w:val="clear" w:pos="8176"/>
              <w:tab w:val="right" w:pos="9026" w:leader="dot"/>
            </w:tabs>
            <w:rPr/>
          </w:pPr>
          <w:hyperlink w:anchor="__RefHeading___Toc5630920_1051229030">
            <w:r>
              <w:rPr>
                <w:webHidden/>
                <w:rStyle w:val="IndexLink"/>
              </w:rPr>
              <w:t>7-2</w:t>
            </w:r>
            <w:r>
              <w:rPr>
                <w:rStyle w:val="IndexLink"/>
                <w:rtl w:val="true"/>
              </w:rPr>
              <w:t xml:space="preserve">. </w:t>
            </w:r>
            <w:r>
              <w:rPr>
                <w:rStyle w:val="IndexLink"/>
                <w:rtl w:val="true"/>
              </w:rPr>
              <w:t>نتیجه</w:t>
            </w:r>
            <w:r>
              <w:rPr>
                <w:rStyle w:val="IndexLink"/>
                <w:rtl w:val="true"/>
              </w:rPr>
              <w:tab/>
            </w:r>
            <w:r>
              <w:rPr>
                <w:rStyle w:val="IndexLink"/>
              </w:rPr>
              <w:t>178</w:t>
            </w:r>
          </w:hyperlink>
        </w:p>
        <w:p>
          <w:pPr>
            <w:pStyle w:val="Contents4"/>
            <w:tabs>
              <w:tab w:val="clear" w:pos="8176"/>
              <w:tab w:val="right" w:pos="9026" w:leader="dot"/>
            </w:tabs>
            <w:rPr/>
          </w:pPr>
          <w:hyperlink w:anchor="__RefHeading___Toc5630922_1051229030">
            <w:r>
              <w:rPr>
                <w:webHidden/>
                <w:rStyle w:val="IndexLink"/>
              </w:rPr>
              <w:t>8-2</w:t>
            </w:r>
            <w:r>
              <w:rPr>
                <w:rStyle w:val="IndexLink"/>
                <w:rtl w:val="true"/>
              </w:rPr>
              <w:t xml:space="preserve">. </w:t>
            </w:r>
            <w:r>
              <w:rPr>
                <w:rStyle w:val="IndexLink"/>
                <w:rtl w:val="true"/>
              </w:rPr>
              <w:t>پیوست</w:t>
            </w:r>
            <w:r>
              <w:rPr>
                <w:rStyle w:val="IndexLink"/>
                <w:rtl w:val="true"/>
              </w:rPr>
              <w:tab/>
            </w:r>
            <w:r>
              <w:rPr>
                <w:rStyle w:val="IndexLink"/>
              </w:rPr>
              <w:t>179</w:t>
            </w:r>
          </w:hyperlink>
        </w:p>
        <w:p>
          <w:pPr>
            <w:pStyle w:val="Contents4"/>
            <w:tabs>
              <w:tab w:val="clear" w:pos="8176"/>
              <w:tab w:val="right" w:pos="9026" w:leader="dot"/>
            </w:tabs>
            <w:rPr/>
          </w:pPr>
          <w:hyperlink w:anchor="__RefHeading___Toc5630924_1051229030">
            <w:r>
              <w:rPr>
                <w:webHidden/>
                <w:rStyle w:val="IndexLink"/>
              </w:rPr>
              <w:t>9-2</w:t>
            </w:r>
            <w:r>
              <w:rPr>
                <w:rStyle w:val="IndexLink"/>
                <w:rtl w:val="true"/>
              </w:rPr>
              <w:t xml:space="preserve">. </w:t>
            </w:r>
            <w:r>
              <w:rPr>
                <w:rStyle w:val="IndexLink"/>
                <w:rtl w:val="true"/>
              </w:rPr>
              <w:t>نمایه</w:t>
            </w:r>
            <w:r>
              <w:rPr>
                <w:rStyle w:val="IndexLink"/>
                <w:rtl w:val="true"/>
              </w:rPr>
              <w:tab/>
            </w:r>
            <w:r>
              <w:rPr>
                <w:rStyle w:val="IndexLink"/>
              </w:rPr>
              <w:t>179</w:t>
            </w:r>
          </w:hyperlink>
        </w:p>
        <w:p>
          <w:pPr>
            <w:pStyle w:val="Contents4"/>
            <w:tabs>
              <w:tab w:val="clear" w:pos="8176"/>
              <w:tab w:val="right" w:pos="9026" w:leader="dot"/>
            </w:tabs>
            <w:rPr/>
          </w:pPr>
          <w:hyperlink w:anchor="__RefHeading___Toc5630926_1051229030">
            <w:r>
              <w:rPr>
                <w:webHidden/>
                <w:rStyle w:val="IndexLink"/>
              </w:rPr>
              <w:t>10-2</w:t>
            </w:r>
            <w:r>
              <w:rPr>
                <w:rStyle w:val="IndexLink"/>
                <w:rtl w:val="true"/>
              </w:rPr>
              <w:t xml:space="preserve">. </w:t>
            </w:r>
            <w:r>
              <w:rPr>
                <w:rStyle w:val="IndexLink"/>
                <w:rtl w:val="true"/>
              </w:rPr>
              <w:t>کتاب شناسی</w:t>
            </w:r>
            <w:r>
              <w:rPr>
                <w:rStyle w:val="IndexLink"/>
                <w:rtl w:val="true"/>
              </w:rPr>
              <w:tab/>
            </w:r>
            <w:r>
              <w:rPr>
                <w:rStyle w:val="IndexLink"/>
              </w:rPr>
              <w:t>179</w:t>
            </w:r>
          </w:hyperlink>
        </w:p>
        <w:p>
          <w:pPr>
            <w:pStyle w:val="Contents5"/>
            <w:tabs>
              <w:tab w:val="clear" w:pos="7892"/>
              <w:tab w:val="right" w:pos="9026" w:leader="dot"/>
            </w:tabs>
            <w:rPr/>
          </w:pPr>
          <w:hyperlink w:anchor="__RefHeading___Toc5630928_105122903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630930_1051229030">
            <w:r>
              <w:rPr>
                <w:webHidden/>
                <w:rStyle w:val="IndexLink"/>
              </w:rPr>
              <w:t>1-10-2</w:t>
            </w:r>
            <w:r>
              <w:rPr>
                <w:rStyle w:val="IndexLink"/>
                <w:rtl w:val="true"/>
              </w:rPr>
              <w:t xml:space="preserve">. </w:t>
            </w:r>
            <w:r>
              <w:rPr>
                <w:rStyle w:val="IndexLink"/>
                <w:rtl w:val="true"/>
              </w:rPr>
              <w:t>مقاله</w:t>
            </w:r>
            <w:r>
              <w:rPr>
                <w:rStyle w:val="IndexLink"/>
                <w:rtl w:val="true"/>
              </w:rPr>
              <w:tab/>
            </w:r>
            <w:r>
              <w:rPr>
                <w:rStyle w:val="IndexLink"/>
              </w:rPr>
              <w:t>180</w:t>
            </w:r>
          </w:hyperlink>
        </w:p>
        <w:p>
          <w:pPr>
            <w:pStyle w:val="Contents5"/>
            <w:tabs>
              <w:tab w:val="clear" w:pos="7892"/>
              <w:tab w:val="right" w:pos="9026" w:leader="dot"/>
            </w:tabs>
            <w:rPr/>
          </w:pPr>
          <w:hyperlink w:anchor="__RefHeading___Toc5630932_1051229030">
            <w:r>
              <w:rPr>
                <w:webHidden/>
                <w:rStyle w:val="IndexLink"/>
              </w:rPr>
              <w:t>2-10-2</w:t>
            </w:r>
            <w:r>
              <w:rPr>
                <w:rStyle w:val="IndexLink"/>
                <w:rtl w:val="true"/>
              </w:rPr>
              <w:t xml:space="preserve">. </w:t>
            </w:r>
            <w:r>
              <w:rPr>
                <w:rStyle w:val="IndexLink"/>
                <w:rtl w:val="true"/>
              </w:rPr>
              <w:t>کتاب</w:t>
            </w:r>
            <w:r>
              <w:rPr>
                <w:rStyle w:val="IndexLink"/>
                <w:rtl w:val="true"/>
              </w:rPr>
              <w:tab/>
            </w:r>
            <w:r>
              <w:rPr>
                <w:rStyle w:val="IndexLink"/>
              </w:rPr>
              <w:t>181</w:t>
            </w:r>
          </w:hyperlink>
        </w:p>
        <w:p>
          <w:pPr>
            <w:pStyle w:val="Contents3"/>
            <w:tabs>
              <w:tab w:val="clear" w:pos="8459"/>
              <w:tab w:val="right" w:pos="9026" w:leader="dot"/>
            </w:tabs>
            <w:rPr/>
          </w:pPr>
          <w:hyperlink w:anchor="__RefHeading___Toc5630934_1051229030">
            <w:r>
              <w:rPr>
                <w:webHidden/>
                <w:rStyle w:val="IndexLink"/>
              </w:rPr>
              <w:t>3</w:t>
            </w:r>
            <w:r>
              <w:rPr>
                <w:rStyle w:val="IndexLink"/>
                <w:rtl w:val="true"/>
              </w:rPr>
              <w:t xml:space="preserve">. </w:t>
            </w:r>
            <w:r>
              <w:rPr>
                <w:rStyle w:val="IndexLink"/>
                <w:rtl w:val="true"/>
              </w:rPr>
              <w:t>شیوه نگارش</w:t>
            </w:r>
            <w:r>
              <w:rPr>
                <w:rStyle w:val="IndexLink"/>
                <w:rtl w:val="true"/>
              </w:rPr>
              <w:tab/>
            </w:r>
            <w:r>
              <w:rPr>
                <w:rStyle w:val="IndexLink"/>
              </w:rPr>
              <w:t>182</w:t>
            </w:r>
          </w:hyperlink>
        </w:p>
        <w:p>
          <w:pPr>
            <w:pStyle w:val="Contents3"/>
            <w:tabs>
              <w:tab w:val="clear" w:pos="8459"/>
              <w:tab w:val="right" w:pos="9026" w:leader="dot"/>
            </w:tabs>
            <w:rPr/>
          </w:pPr>
          <w:hyperlink w:anchor="__RefHeading___Toc5630936_1051229030">
            <w:r>
              <w:rPr>
                <w:webHidden/>
                <w:rStyle w:val="IndexLink"/>
              </w:rPr>
              <w:t>4</w:t>
            </w:r>
            <w:r>
              <w:rPr>
                <w:rStyle w:val="IndexLink"/>
                <w:rtl w:val="true"/>
              </w:rPr>
              <w:t xml:space="preserve">. </w:t>
            </w:r>
            <w:r>
              <w:rPr>
                <w:rStyle w:val="IndexLink"/>
                <w:rtl w:val="true"/>
              </w:rPr>
              <w:t>شیوه ارجاع</w:t>
            </w:r>
            <w:r>
              <w:rPr>
                <w:rStyle w:val="IndexLink"/>
                <w:rtl w:val="true"/>
              </w:rPr>
              <w:tab/>
            </w:r>
            <w:r>
              <w:rPr>
                <w:rStyle w:val="IndexLink"/>
              </w:rPr>
              <w:t>184</w:t>
            </w:r>
          </w:hyperlink>
        </w:p>
        <w:p>
          <w:pPr>
            <w:pStyle w:val="Contents2"/>
            <w:tabs>
              <w:tab w:val="clear" w:pos="8743"/>
              <w:tab w:val="right" w:pos="9026" w:leader="dot"/>
            </w:tabs>
            <w:rPr/>
          </w:pPr>
          <w:hyperlink w:anchor="__RefHeading___Toc5630938_1051229030">
            <w:r>
              <w:rPr>
                <w:webHidden/>
                <w:rStyle w:val="IndexLink"/>
                <w:rtl w:val="true"/>
              </w:rPr>
              <w:t xml:space="preserve">فصل ششم </w:t>
            </w:r>
            <w:r>
              <w:rPr>
                <w:rStyle w:val="IndexLink"/>
                <w:rtl w:val="true"/>
              </w:rPr>
              <w:t xml:space="preserve">: </w:t>
            </w:r>
            <w:r>
              <w:rPr>
                <w:rStyle w:val="IndexLink"/>
                <w:rtl w:val="true"/>
              </w:rPr>
              <w:t>تدوین مقاله علمی پژوهشی</w:t>
            </w:r>
            <w:r>
              <w:rPr>
                <w:rStyle w:val="IndexLink"/>
                <w:rtl w:val="true"/>
              </w:rPr>
              <w:tab/>
            </w:r>
            <w:r>
              <w:rPr>
                <w:rStyle w:val="IndexLink"/>
              </w:rPr>
              <w:t>189</w:t>
            </w:r>
          </w:hyperlink>
        </w:p>
        <w:p>
          <w:pPr>
            <w:pStyle w:val="Contents3"/>
            <w:tabs>
              <w:tab w:val="clear" w:pos="8459"/>
              <w:tab w:val="right" w:pos="9026" w:leader="dot"/>
            </w:tabs>
            <w:rPr/>
          </w:pPr>
          <w:hyperlink w:anchor="__RefHeading___Toc5630940_105122903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189</w:t>
            </w:r>
          </w:hyperlink>
        </w:p>
        <w:p>
          <w:pPr>
            <w:pStyle w:val="Contents3"/>
            <w:tabs>
              <w:tab w:val="clear" w:pos="8459"/>
              <w:tab w:val="right" w:pos="9026" w:leader="dot"/>
            </w:tabs>
            <w:rPr/>
          </w:pPr>
          <w:hyperlink w:anchor="__RefHeading___Toc5630942_1051229030">
            <w:r>
              <w:rPr>
                <w:webHidden/>
                <w:rStyle w:val="IndexLink"/>
              </w:rPr>
              <w:t>2</w:t>
            </w:r>
            <w:r>
              <w:rPr>
                <w:rStyle w:val="IndexLink"/>
                <w:rtl w:val="true"/>
              </w:rPr>
              <w:t xml:space="preserve">. </w:t>
            </w:r>
            <w:r>
              <w:rPr>
                <w:rStyle w:val="IndexLink"/>
                <w:rtl w:val="true"/>
              </w:rPr>
              <w:t>نسبت مقاله علمی پژوهشی با پایان نامه و رساله</w:t>
            </w:r>
            <w:r>
              <w:rPr>
                <w:rStyle w:val="IndexLink"/>
                <w:rtl w:val="true"/>
              </w:rPr>
              <w:tab/>
            </w:r>
            <w:r>
              <w:rPr>
                <w:rStyle w:val="IndexLink"/>
              </w:rPr>
              <w:t>190</w:t>
            </w:r>
          </w:hyperlink>
        </w:p>
        <w:p>
          <w:pPr>
            <w:pStyle w:val="Contents3"/>
            <w:tabs>
              <w:tab w:val="clear" w:pos="8459"/>
              <w:tab w:val="right" w:pos="9026" w:leader="dot"/>
            </w:tabs>
            <w:rPr/>
          </w:pPr>
          <w:hyperlink w:anchor="__RefHeading___Toc5630944_1051229030">
            <w:r>
              <w:rPr>
                <w:webHidden/>
                <w:rStyle w:val="IndexLink"/>
              </w:rPr>
              <w:t>3</w:t>
            </w:r>
            <w:r>
              <w:rPr>
                <w:rStyle w:val="IndexLink"/>
                <w:rtl w:val="true"/>
              </w:rPr>
              <w:t xml:space="preserve">. </w:t>
            </w:r>
            <w:r>
              <w:rPr>
                <w:rStyle w:val="IndexLink"/>
                <w:rtl w:val="true"/>
              </w:rPr>
              <w:t>دام ها و آسیب ها</w:t>
            </w:r>
            <w:r>
              <w:rPr>
                <w:rStyle w:val="IndexLink"/>
                <w:rtl w:val="true"/>
              </w:rPr>
              <w:tab/>
            </w:r>
            <w:r>
              <w:rPr>
                <w:rStyle w:val="IndexLink"/>
              </w:rPr>
              <w:t>192</w:t>
            </w:r>
          </w:hyperlink>
        </w:p>
        <w:p>
          <w:pPr>
            <w:pStyle w:val="Contents3"/>
            <w:tabs>
              <w:tab w:val="clear" w:pos="8459"/>
              <w:tab w:val="right" w:pos="9026" w:leader="dot"/>
            </w:tabs>
            <w:rPr/>
          </w:pPr>
          <w:hyperlink w:anchor="__RefHeading___Toc5630946_1051229030">
            <w:r>
              <w:rPr>
                <w:webHidden/>
                <w:rStyle w:val="IndexLink"/>
              </w:rPr>
              <w:t>4</w:t>
            </w:r>
            <w:r>
              <w:rPr>
                <w:rStyle w:val="IndexLink"/>
                <w:rtl w:val="true"/>
              </w:rPr>
              <w:t xml:space="preserve">. </w:t>
            </w:r>
            <w:r>
              <w:rPr>
                <w:rStyle w:val="IndexLink"/>
                <w:rtl w:val="true"/>
              </w:rPr>
              <w:t>هدف از انتشار مقاله علمی پژوهشی</w:t>
            </w:r>
            <w:r>
              <w:rPr>
                <w:rStyle w:val="IndexLink"/>
                <w:rtl w:val="true"/>
              </w:rPr>
              <w:tab/>
            </w:r>
            <w:r>
              <w:rPr>
                <w:rStyle w:val="IndexLink"/>
              </w:rPr>
              <w:t>194</w:t>
            </w:r>
          </w:hyperlink>
        </w:p>
        <w:p>
          <w:pPr>
            <w:pStyle w:val="Contents3"/>
            <w:tabs>
              <w:tab w:val="clear" w:pos="8459"/>
              <w:tab w:val="right" w:pos="9026" w:leader="dot"/>
            </w:tabs>
            <w:rPr/>
          </w:pPr>
          <w:hyperlink w:anchor="__RefHeading___Toc5630948_1051229030">
            <w:r>
              <w:rPr>
                <w:webHidden/>
                <w:rStyle w:val="IndexLink"/>
              </w:rPr>
              <w:t>5</w:t>
            </w:r>
            <w:r>
              <w:rPr>
                <w:rStyle w:val="IndexLink"/>
                <w:rtl w:val="true"/>
              </w:rPr>
              <w:t xml:space="preserve">. </w:t>
            </w:r>
            <w:r>
              <w:rPr>
                <w:rStyle w:val="IndexLink"/>
                <w:rtl w:val="true"/>
              </w:rPr>
              <w:t>چیستی مقاله علمی پژوهشی</w:t>
            </w:r>
            <w:r>
              <w:rPr>
                <w:rStyle w:val="IndexLink"/>
                <w:rtl w:val="true"/>
              </w:rPr>
              <w:tab/>
            </w:r>
            <w:r>
              <w:rPr>
                <w:rStyle w:val="IndexLink"/>
              </w:rPr>
              <w:t>195</w:t>
            </w:r>
          </w:hyperlink>
        </w:p>
        <w:p>
          <w:pPr>
            <w:pStyle w:val="Contents3"/>
            <w:tabs>
              <w:tab w:val="clear" w:pos="8459"/>
              <w:tab w:val="right" w:pos="9026" w:leader="dot"/>
            </w:tabs>
            <w:rPr/>
          </w:pPr>
          <w:hyperlink w:anchor="__RefHeading___Toc5630950_1051229030">
            <w:r>
              <w:rPr>
                <w:webHidden/>
                <w:rStyle w:val="IndexLink"/>
              </w:rPr>
              <w:t>6</w:t>
            </w:r>
            <w:r>
              <w:rPr>
                <w:rStyle w:val="IndexLink"/>
                <w:rtl w:val="true"/>
              </w:rPr>
              <w:t xml:space="preserve">. </w:t>
            </w:r>
            <w:r>
              <w:rPr>
                <w:rStyle w:val="IndexLink"/>
                <w:rtl w:val="true"/>
              </w:rPr>
              <w:t>ویژگی مقاله علمی پژوهشی اثربخش</w:t>
            </w:r>
            <w:r>
              <w:rPr>
                <w:rStyle w:val="IndexLink"/>
                <w:rtl w:val="true"/>
              </w:rPr>
              <w:tab/>
            </w:r>
            <w:r>
              <w:rPr>
                <w:rStyle w:val="IndexLink"/>
              </w:rPr>
              <w:t>197</w:t>
            </w:r>
          </w:hyperlink>
        </w:p>
        <w:p>
          <w:pPr>
            <w:pStyle w:val="Contents3"/>
            <w:tabs>
              <w:tab w:val="clear" w:pos="8459"/>
              <w:tab w:val="right" w:pos="9026" w:leader="dot"/>
            </w:tabs>
            <w:rPr/>
          </w:pPr>
          <w:hyperlink w:anchor="__RefHeading___Toc5630952_1051229030">
            <w:r>
              <w:rPr>
                <w:webHidden/>
                <w:rStyle w:val="IndexLink"/>
              </w:rPr>
              <w:t>7</w:t>
            </w:r>
            <w:r>
              <w:rPr>
                <w:rStyle w:val="IndexLink"/>
                <w:rtl w:val="true"/>
              </w:rPr>
              <w:t xml:space="preserve">. </w:t>
            </w:r>
            <w:r>
              <w:rPr>
                <w:rStyle w:val="IndexLink"/>
                <w:rtl w:val="true"/>
              </w:rPr>
              <w:t>فنون و مهارت ها</w:t>
            </w:r>
            <w:r>
              <w:rPr>
                <w:rStyle w:val="IndexLink"/>
                <w:rtl w:val="true"/>
              </w:rPr>
              <w:tab/>
            </w:r>
            <w:r>
              <w:rPr>
                <w:rStyle w:val="IndexLink"/>
              </w:rPr>
              <w:t>198</w:t>
            </w:r>
          </w:hyperlink>
        </w:p>
        <w:p>
          <w:pPr>
            <w:pStyle w:val="Contents4"/>
            <w:tabs>
              <w:tab w:val="clear" w:pos="8176"/>
              <w:tab w:val="right" w:pos="9026" w:leader="dot"/>
            </w:tabs>
            <w:rPr/>
          </w:pPr>
          <w:hyperlink w:anchor="__RefHeading___Toc5630954_105122903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5630956_1051229030">
            <w:r>
              <w:rPr>
                <w:webHidden/>
                <w:rStyle w:val="IndexLink"/>
              </w:rPr>
              <w:t>1-7</w:t>
            </w:r>
            <w:r>
              <w:rPr>
                <w:rStyle w:val="IndexLink"/>
                <w:rtl w:val="true"/>
              </w:rPr>
              <w:t xml:space="preserve">. </w:t>
            </w:r>
            <w:r>
              <w:rPr>
                <w:rStyle w:val="IndexLink"/>
                <w:rtl w:val="true"/>
              </w:rPr>
              <w:t>آموزش</w:t>
            </w:r>
            <w:r>
              <w:rPr>
                <w:rStyle w:val="IndexLink"/>
                <w:rtl w:val="true"/>
              </w:rPr>
              <w:tab/>
            </w:r>
            <w:r>
              <w:rPr>
                <w:rStyle w:val="IndexLink"/>
              </w:rPr>
              <w:t>199</w:t>
            </w:r>
          </w:hyperlink>
        </w:p>
        <w:p>
          <w:pPr>
            <w:pStyle w:val="Contents4"/>
            <w:tabs>
              <w:tab w:val="clear" w:pos="8176"/>
              <w:tab w:val="right" w:pos="9026" w:leader="dot"/>
            </w:tabs>
            <w:rPr/>
          </w:pPr>
          <w:hyperlink w:anchor="__RefHeading___Toc5630958_1051229030">
            <w:r>
              <w:rPr>
                <w:webHidden/>
                <w:rStyle w:val="IndexLink"/>
              </w:rPr>
              <w:t>2-7</w:t>
            </w:r>
            <w:r>
              <w:rPr>
                <w:rStyle w:val="IndexLink"/>
                <w:rtl w:val="true"/>
              </w:rPr>
              <w:t xml:space="preserve">. </w:t>
            </w:r>
            <w:r>
              <w:rPr>
                <w:rStyle w:val="IndexLink"/>
                <w:rtl w:val="true"/>
              </w:rPr>
              <w:t>عنوان</w:t>
            </w:r>
            <w:r>
              <w:rPr>
                <w:rStyle w:val="IndexLink"/>
                <w:rtl w:val="true"/>
              </w:rPr>
              <w:tab/>
            </w:r>
            <w:r>
              <w:rPr>
                <w:rStyle w:val="IndexLink"/>
              </w:rPr>
              <w:t>199</w:t>
            </w:r>
          </w:hyperlink>
        </w:p>
        <w:p>
          <w:pPr>
            <w:pStyle w:val="Contents4"/>
            <w:tabs>
              <w:tab w:val="clear" w:pos="8176"/>
              <w:tab w:val="right" w:pos="9026" w:leader="dot"/>
            </w:tabs>
            <w:rPr/>
          </w:pPr>
          <w:hyperlink w:anchor="__RefHeading___Toc5630960_1051229030">
            <w:r>
              <w:rPr>
                <w:webHidden/>
                <w:rStyle w:val="IndexLink"/>
              </w:rPr>
              <w:t>3-7</w:t>
            </w:r>
            <w:r>
              <w:rPr>
                <w:rStyle w:val="IndexLink"/>
                <w:rtl w:val="true"/>
              </w:rPr>
              <w:t xml:space="preserve">. </w:t>
            </w:r>
            <w:r>
              <w:rPr>
                <w:rStyle w:val="IndexLink"/>
                <w:rtl w:val="true"/>
              </w:rPr>
              <w:t>مسئله</w:t>
            </w:r>
            <w:r>
              <w:rPr>
                <w:rStyle w:val="IndexLink"/>
                <w:rtl w:val="true"/>
              </w:rPr>
              <w:tab/>
            </w:r>
            <w:r>
              <w:rPr>
                <w:rStyle w:val="IndexLink"/>
              </w:rPr>
              <w:t>200</w:t>
            </w:r>
          </w:hyperlink>
        </w:p>
        <w:p>
          <w:pPr>
            <w:pStyle w:val="Contents4"/>
            <w:tabs>
              <w:tab w:val="clear" w:pos="8176"/>
              <w:tab w:val="right" w:pos="9026" w:leader="dot"/>
            </w:tabs>
            <w:rPr/>
          </w:pPr>
          <w:hyperlink w:anchor="__RefHeading___Toc5630962_1051229030">
            <w:r>
              <w:rPr>
                <w:webHidden/>
                <w:rStyle w:val="IndexLink"/>
              </w:rPr>
              <w:t>4-7</w:t>
            </w:r>
            <w:r>
              <w:rPr>
                <w:rStyle w:val="IndexLink"/>
                <w:rtl w:val="true"/>
              </w:rPr>
              <w:t xml:space="preserve">. </w:t>
            </w:r>
            <w:r>
              <w:rPr>
                <w:rStyle w:val="IndexLink"/>
                <w:rtl w:val="true"/>
              </w:rPr>
              <w:t>پیشینه</w:t>
            </w:r>
            <w:r>
              <w:rPr>
                <w:rStyle w:val="IndexLink"/>
                <w:rtl w:val="true"/>
              </w:rPr>
              <w:tab/>
            </w:r>
            <w:r>
              <w:rPr>
                <w:rStyle w:val="IndexLink"/>
              </w:rPr>
              <w:t>200</w:t>
            </w:r>
          </w:hyperlink>
        </w:p>
        <w:p>
          <w:pPr>
            <w:pStyle w:val="Contents4"/>
            <w:tabs>
              <w:tab w:val="clear" w:pos="8176"/>
              <w:tab w:val="right" w:pos="9026" w:leader="dot"/>
            </w:tabs>
            <w:rPr/>
          </w:pPr>
          <w:hyperlink w:anchor="__RefHeading___Toc5630964_1051229030">
            <w:r>
              <w:rPr>
                <w:webHidden/>
                <w:rStyle w:val="IndexLink"/>
              </w:rPr>
              <w:t>5-7</w:t>
            </w:r>
            <w:r>
              <w:rPr>
                <w:rStyle w:val="IndexLink"/>
                <w:rtl w:val="true"/>
              </w:rPr>
              <w:t xml:space="preserve">. </w:t>
            </w:r>
            <w:r>
              <w:rPr>
                <w:rStyle w:val="IndexLink"/>
                <w:rtl w:val="true"/>
              </w:rPr>
              <w:t>زبان</w:t>
            </w:r>
            <w:r>
              <w:rPr>
                <w:rStyle w:val="IndexLink"/>
                <w:rtl w:val="true"/>
              </w:rPr>
              <w:tab/>
            </w:r>
            <w:r>
              <w:rPr>
                <w:rStyle w:val="IndexLink"/>
              </w:rPr>
              <w:t>201</w:t>
            </w:r>
          </w:hyperlink>
        </w:p>
        <w:p>
          <w:pPr>
            <w:pStyle w:val="Contents4"/>
            <w:tabs>
              <w:tab w:val="clear" w:pos="8176"/>
              <w:tab w:val="right" w:pos="9026" w:leader="dot"/>
            </w:tabs>
            <w:rPr/>
          </w:pPr>
          <w:hyperlink w:anchor="__RefHeading___Toc5630966_1051229030">
            <w:r>
              <w:rPr>
                <w:webHidden/>
                <w:rStyle w:val="IndexLink"/>
              </w:rPr>
              <w:t>6-7</w:t>
            </w:r>
            <w:r>
              <w:rPr>
                <w:rStyle w:val="IndexLink"/>
                <w:rtl w:val="true"/>
              </w:rPr>
              <w:t xml:space="preserve">. </w:t>
            </w:r>
            <w:r>
              <w:rPr>
                <w:rStyle w:val="IndexLink"/>
                <w:rtl w:val="true"/>
              </w:rPr>
              <w:t>ادله</w:t>
            </w:r>
            <w:r>
              <w:rPr>
                <w:rStyle w:val="IndexLink"/>
                <w:rtl w:val="true"/>
              </w:rPr>
              <w:tab/>
            </w:r>
            <w:r>
              <w:rPr>
                <w:rStyle w:val="IndexLink"/>
              </w:rPr>
              <w:t>201</w:t>
            </w:r>
          </w:hyperlink>
        </w:p>
        <w:p>
          <w:pPr>
            <w:pStyle w:val="Contents4"/>
            <w:tabs>
              <w:tab w:val="clear" w:pos="8176"/>
              <w:tab w:val="right" w:pos="9026" w:leader="dot"/>
            </w:tabs>
            <w:rPr/>
          </w:pPr>
          <w:hyperlink w:anchor="__RefHeading___Toc5630968_1051229030">
            <w:r>
              <w:rPr>
                <w:webHidden/>
                <w:rStyle w:val="IndexLink"/>
              </w:rPr>
              <w:t>7-7</w:t>
            </w:r>
            <w:r>
              <w:rPr>
                <w:rStyle w:val="IndexLink"/>
                <w:rtl w:val="true"/>
              </w:rPr>
              <w:t xml:space="preserve">. </w:t>
            </w:r>
            <w:r>
              <w:rPr>
                <w:rStyle w:val="IndexLink"/>
                <w:rtl w:val="true"/>
              </w:rPr>
              <w:t>نقد</w:t>
            </w:r>
            <w:r>
              <w:rPr>
                <w:rStyle w:val="IndexLink"/>
                <w:rtl w:val="true"/>
              </w:rPr>
              <w:tab/>
            </w:r>
            <w:r>
              <w:rPr>
                <w:rStyle w:val="IndexLink"/>
              </w:rPr>
              <w:t>202</w:t>
            </w:r>
          </w:hyperlink>
        </w:p>
        <w:p>
          <w:pPr>
            <w:pStyle w:val="Contents4"/>
            <w:tabs>
              <w:tab w:val="clear" w:pos="8176"/>
              <w:tab w:val="right" w:pos="9026" w:leader="dot"/>
            </w:tabs>
            <w:rPr/>
          </w:pPr>
          <w:hyperlink w:anchor="__RefHeading___Toc5630970_1051229030">
            <w:r>
              <w:rPr>
                <w:webHidden/>
                <w:rStyle w:val="IndexLink"/>
              </w:rPr>
              <w:t>8-7</w:t>
            </w:r>
            <w:r>
              <w:rPr>
                <w:rStyle w:val="IndexLink"/>
                <w:rtl w:val="true"/>
              </w:rPr>
              <w:t xml:space="preserve">. </w:t>
            </w:r>
            <w:r>
              <w:rPr>
                <w:rStyle w:val="IndexLink"/>
                <w:rtl w:val="true"/>
              </w:rPr>
              <w:t>مثال</w:t>
            </w:r>
            <w:r>
              <w:rPr>
                <w:rStyle w:val="IndexLink"/>
                <w:rtl w:val="true"/>
              </w:rPr>
              <w:tab/>
            </w:r>
            <w:r>
              <w:rPr>
                <w:rStyle w:val="IndexLink"/>
              </w:rPr>
              <w:t>202</w:t>
            </w:r>
          </w:hyperlink>
        </w:p>
        <w:p>
          <w:pPr>
            <w:pStyle w:val="Contents4"/>
            <w:tabs>
              <w:tab w:val="clear" w:pos="8176"/>
              <w:tab w:val="right" w:pos="9026" w:leader="dot"/>
            </w:tabs>
            <w:rPr/>
          </w:pPr>
          <w:hyperlink w:anchor="__RefHeading___Toc5630972_1051229030">
            <w:r>
              <w:rPr>
                <w:webHidden/>
                <w:rStyle w:val="IndexLink"/>
              </w:rPr>
              <w:t>9-7</w:t>
            </w:r>
            <w:r>
              <w:rPr>
                <w:rStyle w:val="IndexLink"/>
                <w:rtl w:val="true"/>
              </w:rPr>
              <w:t xml:space="preserve">. </w:t>
            </w:r>
            <w:r>
              <w:rPr>
                <w:rStyle w:val="IndexLink"/>
                <w:rtl w:val="true"/>
              </w:rPr>
              <w:t>ارجاع</w:t>
            </w:r>
            <w:r>
              <w:rPr>
                <w:rStyle w:val="IndexLink"/>
                <w:rtl w:val="true"/>
              </w:rPr>
              <w:tab/>
            </w:r>
            <w:r>
              <w:rPr>
                <w:rStyle w:val="IndexLink"/>
              </w:rPr>
              <w:t>203</w:t>
            </w:r>
          </w:hyperlink>
        </w:p>
        <w:p>
          <w:pPr>
            <w:pStyle w:val="Contents4"/>
            <w:tabs>
              <w:tab w:val="clear" w:pos="8176"/>
              <w:tab w:val="right" w:pos="9026" w:leader="dot"/>
            </w:tabs>
            <w:rPr/>
          </w:pPr>
          <w:hyperlink w:anchor="__RefHeading___Toc5630974_1051229030">
            <w:r>
              <w:rPr>
                <w:webHidden/>
                <w:rStyle w:val="IndexLink"/>
              </w:rPr>
              <w:t>10-7</w:t>
            </w:r>
            <w:r>
              <w:rPr>
                <w:rStyle w:val="IndexLink"/>
                <w:rtl w:val="true"/>
              </w:rPr>
              <w:t xml:space="preserve">. </w:t>
            </w:r>
            <w:r>
              <w:rPr>
                <w:rStyle w:val="IndexLink"/>
                <w:rtl w:val="true"/>
              </w:rPr>
              <w:t>نتیجه</w:t>
            </w:r>
            <w:r>
              <w:rPr>
                <w:rStyle w:val="IndexLink"/>
                <w:rtl w:val="true"/>
              </w:rPr>
              <w:tab/>
            </w:r>
            <w:r>
              <w:rPr>
                <w:rStyle w:val="IndexLink"/>
              </w:rPr>
              <w:t>203</w:t>
            </w:r>
          </w:hyperlink>
        </w:p>
        <w:p>
          <w:pPr>
            <w:pStyle w:val="Contents2"/>
            <w:tabs>
              <w:tab w:val="clear" w:pos="8743"/>
              <w:tab w:val="right" w:pos="9026" w:leader="dot"/>
            </w:tabs>
            <w:rPr/>
          </w:pPr>
          <w:hyperlink w:anchor="__RefHeading___Toc5630976_1051229030">
            <w:r>
              <w:rPr>
                <w:webHidden/>
                <w:rStyle w:val="IndexLink"/>
                <w:rtl w:val="true"/>
              </w:rPr>
              <w:t>نمایه</w:t>
            </w:r>
            <w:r>
              <w:rPr>
                <w:rStyle w:val="IndexLink"/>
                <w:rtl w:val="true"/>
              </w:rPr>
              <w:tab/>
            </w:r>
            <w:r>
              <w:rPr>
                <w:rStyle w:val="IndexLink"/>
              </w:rPr>
              <w:t>205</w:t>
            </w:r>
          </w:hyperlink>
        </w:p>
        <w:p>
          <w:pPr>
            <w:pStyle w:val="Contents3"/>
            <w:tabs>
              <w:tab w:val="clear" w:pos="8459"/>
              <w:tab w:val="right" w:pos="9026" w:leader="dot"/>
            </w:tabs>
            <w:rPr/>
          </w:pPr>
          <w:hyperlink w:anchor="__RefHeading___Toc5630978_1051229030">
            <w:r>
              <w:rPr>
                <w:webHidden/>
                <w:rStyle w:val="IndexLink"/>
              </w:rPr>
              <w:t>1</w:t>
            </w:r>
            <w:r>
              <w:rPr>
                <w:rStyle w:val="IndexLink"/>
                <w:rtl w:val="true"/>
              </w:rPr>
              <w:t xml:space="preserve">. </w:t>
            </w:r>
            <w:r>
              <w:rPr>
                <w:rStyle w:val="IndexLink"/>
                <w:rtl w:val="true"/>
              </w:rPr>
              <w:t>اعلام و کسان</w:t>
            </w:r>
            <w:r>
              <w:rPr>
                <w:rStyle w:val="IndexLink"/>
                <w:rtl w:val="true"/>
              </w:rPr>
              <w:tab/>
            </w:r>
            <w:r>
              <w:rPr>
                <w:rStyle w:val="IndexLink"/>
              </w:rPr>
              <w:t>205</w:t>
            </w:r>
          </w:hyperlink>
        </w:p>
        <w:p>
          <w:pPr>
            <w:pStyle w:val="Contents3"/>
            <w:tabs>
              <w:tab w:val="clear" w:pos="8459"/>
              <w:tab w:val="right" w:pos="9026" w:leader="dot"/>
            </w:tabs>
            <w:rPr/>
          </w:pPr>
          <w:hyperlink w:anchor="__RefHeading___Toc5630980_1051229030">
            <w:r>
              <w:rPr>
                <w:webHidden/>
                <w:rStyle w:val="IndexLink"/>
              </w:rPr>
              <w:t>2</w:t>
            </w:r>
            <w:r>
              <w:rPr>
                <w:rStyle w:val="IndexLink"/>
                <w:rtl w:val="true"/>
              </w:rPr>
              <w:t xml:space="preserve">. </w:t>
            </w:r>
            <w:r>
              <w:rPr>
                <w:rStyle w:val="IndexLink"/>
                <w:rtl w:val="true"/>
              </w:rPr>
              <w:t>مفاهیم</w:t>
            </w:r>
            <w:r>
              <w:rPr>
                <w:rStyle w:val="IndexLink"/>
                <w:rtl w:val="true"/>
              </w:rPr>
              <w:tab/>
            </w:r>
            <w:r>
              <w:rPr>
                <w:rStyle w:val="IndexLink"/>
              </w:rPr>
              <w:t>208</w:t>
            </w:r>
          </w:hyperlink>
        </w:p>
        <w:p>
          <w:pPr>
            <w:pStyle w:val="Contents3"/>
            <w:tabs>
              <w:tab w:val="clear" w:pos="8459"/>
              <w:tab w:val="right" w:pos="9026" w:leader="dot"/>
            </w:tabs>
            <w:rPr/>
          </w:pPr>
          <w:hyperlink w:anchor="__RefHeading___Toc5630982_1051229030">
            <w:r>
              <w:rPr>
                <w:webHidden/>
                <w:rStyle w:val="IndexLink"/>
                <w:rtl w:val="true"/>
              </w:rPr>
              <w:t>آثار</w:t>
            </w:r>
            <w:r>
              <w:rPr>
                <w:rStyle w:val="IndexLink"/>
                <w:rtl w:val="true"/>
              </w:rPr>
              <w:tab/>
            </w:r>
            <w:r>
              <w:rPr>
                <w:rStyle w:val="IndexLink"/>
              </w:rPr>
              <w:t>218</w:t>
            </w:r>
          </w:hyperlink>
        </w:p>
        <w:p>
          <w:pPr>
            <w:pStyle w:val="Contents2"/>
            <w:tabs>
              <w:tab w:val="clear" w:pos="8743"/>
              <w:tab w:val="right" w:pos="9026" w:leader="dot"/>
            </w:tabs>
            <w:rPr/>
          </w:pPr>
          <w:hyperlink w:anchor="__RefHeading___Toc5630984_1051229030">
            <w:r>
              <w:rPr>
                <w:webHidden/>
                <w:rStyle w:val="IndexLink"/>
                <w:rtl w:val="true"/>
              </w:rPr>
              <w:t>کتابشناسی</w:t>
            </w:r>
            <w:r>
              <w:rPr>
                <w:rStyle w:val="IndexLink"/>
                <w:rtl w:val="true"/>
              </w:rPr>
              <w:tab/>
            </w:r>
            <w:r>
              <w:rPr>
                <w:rStyle w:val="IndexLink"/>
              </w:rPr>
              <w:t>221</w:t>
            </w:r>
          </w:hyperlink>
        </w:p>
        <w:p>
          <w:pPr>
            <w:pStyle w:val="Contents2"/>
            <w:tabs>
              <w:tab w:val="clear" w:pos="8743"/>
              <w:tab w:val="right" w:pos="9026" w:leader="dot"/>
            </w:tabs>
            <w:rPr/>
          </w:pPr>
          <w:hyperlink w:anchor="__RefHeading___Toc5630986_1051229030">
            <w:r>
              <w:rPr>
                <w:webHidden/>
                <w:rStyle w:val="IndexLink"/>
                <w:rtl w:val="true"/>
              </w:rPr>
              <w:t>منابع لاتین</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7_72230"/>
      <w:bookmarkStart w:id="1" w:name="pg7837_72230"/>
      <w:bookmarkEnd w:id="1"/>
    </w:p>
    <w:p>
      <w:pPr>
        <w:pStyle w:val="Heading2"/>
        <w:numPr>
          <w:ilvl w:val="1"/>
          <w:numId w:val="1"/>
        </w:numPr>
        <w:rPr/>
      </w:pPr>
      <w:bookmarkStart w:id="2" w:name="pg7837_72230"/>
      <w:bookmarkStart w:id="3" w:name="__RefHeading___Toc563067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احد،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فرامرزقراملكی، عذرا شالباف؛ تهیه شده در معاونت پژوهش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شیوه‌نامه</w:t>
      </w:r>
    </w:p>
    <w:p>
      <w:pPr>
        <w:pStyle w:val="BookText"/>
        <w:rPr/>
      </w:pPr>
      <w:r>
        <w:rPr>
          <w:rFonts w:eastAsia="Times New Roman" w:cs="Times New Roman" w:ascii="Times New Roman" w:hAnsi="Times New Roman"/>
          <w:color w:val="111111"/>
          <w:sz w:val="28"/>
          <w:szCs w:val="28"/>
          <w:lang w:val="en-US" w:bidi="en-US"/>
        </w:rPr>
        <w:t>Dissertations, Academic-- Style manuals</w:t>
      </w:r>
    </w:p>
    <w:p>
      <w:pPr>
        <w:pStyle w:val="BookText"/>
        <w:rPr/>
      </w:pPr>
      <w:r>
        <w:rPr>
          <w:rFonts w:ascii="IRNazanin" w:hAnsi="IRNazanin" w:eastAsia="IRNazanin"/>
          <w:color w:val="111111"/>
          <w:sz w:val="28"/>
          <w:sz w:val="28"/>
          <w:szCs w:val="28"/>
          <w:rtl w:val="true"/>
          <w:lang w:bidi="fa-IR"/>
        </w:rPr>
        <w:t xml:space="preserve">نگارش علمی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تکنولوژی</w:t>
      </w:r>
    </w:p>
    <w:p>
      <w:pPr>
        <w:pStyle w:val="BookText"/>
        <w:rPr/>
      </w:pPr>
      <w:r>
        <w:rPr>
          <w:rFonts w:eastAsia="Times New Roman" w:cs="Times New Roman" w:ascii="Times New Roman" w:hAnsi="Times New Roman"/>
          <w:color w:val="111111"/>
          <w:sz w:val="28"/>
          <w:szCs w:val="28"/>
          <w:lang w:val="en-US" w:bidi="en-US"/>
        </w:rPr>
        <w:t>Technical writing -- Science and technology</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eastAsia="Times New Roman" w:cs="Times New Roman" w:ascii="Times New Roman" w:hAnsi="Times New Roman"/>
          <w:color w:val="111111"/>
          <w:sz w:val="28"/>
          <w:szCs w:val="28"/>
          <w:lang w:val="en-US" w:bidi="en-US"/>
        </w:rPr>
        <w:t>Research -- Methodology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شالباف، عذرا،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مرکزمدیریت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LB2369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808/02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5224667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067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تدوین پایان نامه</w:t>
      </w:r>
    </w:p>
    <w:p>
      <w:pPr>
        <w:pStyle w:val="BookText"/>
        <w:rPr/>
      </w:pPr>
      <w:r>
        <w:rPr>
          <w:rFonts w:ascii="IRNazanin" w:hAnsi="IRNazanin" w:eastAsia="IRNazanin"/>
          <w:color w:val="111111"/>
          <w:sz w:val="28"/>
          <w:sz w:val="28"/>
          <w:szCs w:val="28"/>
          <w:rtl w:val="true"/>
          <w:lang w:bidi="fa-IR"/>
        </w:rPr>
        <w:t>شیوه ها و مهارت ها</w:t>
      </w:r>
    </w:p>
    <w:p>
      <w:pPr>
        <w:pStyle w:val="BookText"/>
        <w:rPr/>
      </w:pPr>
      <w:r>
        <w:rPr>
          <w:rFonts w:ascii="IRNazanin" w:hAnsi="IRNazanin" w:eastAsia="IRNazanin"/>
          <w:color w:val="111111"/>
          <w:sz w:val="28"/>
          <w:sz w:val="28"/>
          <w:szCs w:val="28"/>
          <w:rtl w:val="true"/>
          <w:lang w:bidi="fa-IR"/>
        </w:rPr>
        <w:t>احد فرامرز قراملکی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عذرا شالباف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احد،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پایان نامه؛ شیوه ها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فرامرز قراملکی، عذرا شالباف</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نگارش، آثار علمی و فنی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روش 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شالباف، عذرا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حوزه های علمیه، مرکز مدیریت حوزه های علمیه رده بندی 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ملین</w:t>
      </w:r>
    </w:p>
    <w:p>
      <w:pPr>
        <w:pStyle w:val="BookText"/>
        <w:rPr/>
      </w:pPr>
      <w:r>
        <w:rPr>
          <w:rFonts w:ascii="IRNazanin" w:hAnsi="IRNazanin" w:eastAsia="IRNazanin"/>
          <w:color w:val="111111"/>
          <w:sz w:val="28"/>
          <w:sz w:val="28"/>
          <w:szCs w:val="28"/>
          <w:rtl w:val="true"/>
          <w:lang w:bidi="fa-IR"/>
        </w:rPr>
        <w:t>تدوین پایان نامه شیوه ها و مهارتها</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فرامرز قراملکی، عذرا شالباف</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حوزه های علمیه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 یدک</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مرتضوی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اندیشه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های علمیه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همه حقوق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ابتدای بلوار انتظار، ساختمان دارالولایه، مرکز مدیریت حوزه های علمیه، معاونت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37255890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7" w:name="pg7837_72234"/>
    </w:p>
    <w:p>
      <w:pPr>
        <w:pStyle w:val="Heading2"/>
        <w:numPr>
          <w:ilvl w:val="1"/>
          <w:numId w:val="1"/>
        </w:numPr>
        <w:rPr/>
      </w:pPr>
      <w:bookmarkStart w:id="8" w:name="__RefHeading___Toc5630678_105122903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اهتمام اندیشمندان به دانش های حوزه دین موجب شده است که مباحث روش شناختی مربوط به این حوزه در کانون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نمی توان سهم دو ساحت نیازشناسی پژوهشی و مطالعات روش شناختی را در توسعه علوم نادیده گرفت؛ زیرا بدون توجه جدی به این دو ساحت، توسعه مطلوب در دانش های متعلق به حوزه دین به منصه ظهور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گونه تلاش در ابداع، اصلاح، روشمندسازی و آموزش روش یا روش های پژوهش در علوم مربوط به حوزه دین، می تواند قدم مؤثری در جهت رشد و بالندگی این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پایان نامه و رساله در سطح سه و چهار حوزه یا مقطع کارشناسی ارشد و دکتری در دانشگاه، از مهم ترین ساحت هایی است که نظام های آموزشی حوزه و دانشگاه بدان توجه جدی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شالوده پژوهش در این مرحله شکل می پذیرد و پژوهشگران عرصه های مختلف علوم، به طور معمول از این درگاه وارد حوزه تحقیق و تأمل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اهتمام به استانداردسازی و شاخص مندی پایان نامه ها اهمیت بسزایی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استانداردها، طراحی شاخص های ارزیابی و ترسیم ابعاد نظری برای نگارش پایان نامه های تحصیلات تکمیلی، همچنین، به طور کلی، پرداختن به جنبه های روش شناختی در تدوین پایان نامه و ایجاد تحول در این زمینه، نقش تعیین کننده ای در تمرین مرحله به مرحله پژوهش بر مبنای اصول و معیارهای علمی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به ارائه چارچوب و قالبی علمی و روش شناختی برای پایان نامه نویسی در حوزه علوم دینی می پردازد که امید است دست مایه مناسبی برای عزیزانی باشد که می کوشند اصول و شاخص های روشی را در نگارش پایان نامه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قلم وزین جناب آقای دکتر احد فرامرز قراملکی و با کوشش علمی خانم عذرا شالباف فراهم آمده که تلاش ستودنی ایشان شایسته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مساعدت مجدانه یکایک عزیزان، از چاپ اول تا سوم این کتاب، درخور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حجت الاسلام و المسلمین جواد رفیعی، مدیر محترم مراکز و امور پژوهشی، حجت الاسلام و المسلمین سید محمد جواد حسینی کاشانی و علی محمدی یدک، مسئولان سابق و فعلی امور پژوهشگران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حوزه های علمیه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10" w:name="pg7837_72236"/>
    </w:p>
    <w:p>
      <w:pPr>
        <w:pStyle w:val="Heading2"/>
        <w:numPr>
          <w:ilvl w:val="1"/>
          <w:numId w:val="1"/>
        </w:numPr>
        <w:rPr/>
      </w:pPr>
      <w:bookmarkStart w:id="11" w:name="__RefHeading___Toc5630680_1051229030"/>
      <w:bookmarkStart w:id="12" w:name="_Toc4"/>
      <w:bookmarkEnd w:id="10"/>
      <w:bookmarkEnd w:id="11"/>
      <w:r>
        <w:rPr>
          <w:rtl w:val="true"/>
        </w:rPr>
        <w:t>فهرست اجمالی</w:t>
      </w:r>
      <w:bookmarkEnd w:id="12"/>
    </w:p>
    <w:p>
      <w:pPr>
        <w:pStyle w:val="BookText"/>
        <w:rPr/>
      </w:pPr>
      <w:r>
        <w:rPr>
          <w:rFonts w:ascii="IRNazanin" w:hAnsi="IRNazanin" w:eastAsia="IRNazanin"/>
          <w:color w:val="111111"/>
          <w:sz w:val="28"/>
          <w:sz w:val="28"/>
          <w:szCs w:val="28"/>
          <w:rtl w:val="true"/>
          <w:lang w:bidi="fa-IR"/>
        </w:rPr>
        <w:t>مقدمه چاپ اول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 چاپ سوم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اول نقد کارایی و اثربخشی پایان نامه ها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دوم طرح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و چرایی؟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سوم مهارت طراحی طرح پژوهشی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چهارم از پرونده علمی تا تحلیل اطلاعات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فصل پنجم نگارش پایان نامه و رساله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فصل ششم تدوین مقاله علمی پژوهشی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3" w:name="pg7837_72237"/>
    </w:p>
    <w:p>
      <w:pPr>
        <w:pStyle w:val="Heading2"/>
        <w:numPr>
          <w:ilvl w:val="1"/>
          <w:numId w:val="1"/>
        </w:numPr>
        <w:rPr/>
      </w:pPr>
      <w:bookmarkStart w:id="14" w:name="__RefHeading___Toc5630682_1051229030"/>
      <w:bookmarkStart w:id="15" w:name="_Toc5"/>
      <w:bookmarkEnd w:id="13"/>
      <w:bookmarkEnd w:id="14"/>
      <w:r>
        <w:rPr>
          <w:rtl w:val="true"/>
        </w:rPr>
        <w:t>فهرست تفصیلی</w:t>
      </w:r>
      <w:bookmarkEnd w:id="15"/>
    </w:p>
    <w:p>
      <w:pPr>
        <w:pStyle w:val="Heading3"/>
        <w:numPr>
          <w:ilvl w:val="2"/>
          <w:numId w:val="1"/>
        </w:numPr>
        <w:rPr/>
      </w:pPr>
      <w:bookmarkStart w:id="16" w:name="__RefHeading___Toc5630684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چاپ اول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 چاپ سوم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نقد کارایی و اثربخشی پایان نامه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شما در باره عوامل کاهش اثربخشی پایان نامه ها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 دیگر در طرح مسئله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پایان نامه و رساله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پایان نامه نویسی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مطالعات علمی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مختلف مطالعه بر حسب مقاصد علمی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اصیل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بازپژوهی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توصیفی صرف یا زمینه یابی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مروری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مروری فراگیر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اثر دست نویس </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متن آموزشی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یک اثر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شما درباره مقاصد پایان نامه های تحصیلی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گیری پایان نامه های کارشناسی ارشد و سطح سه حوزه های علمیه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گیری رساله های دکترا و سطح چهار حوزه های علمیه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تحقیق کتابخانه ای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تحقیق میدانی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پژوهش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پژوهش کاربردی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پژوهش توسعه ای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پژوهش نظری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پژوهش تاریخی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تحقيق اکتشافی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تحقیق تجربی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تحقیق توصیفی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تحقيقات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طرح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فرایند پژوهش</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سه گانه پروژه تحقیقاتی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پژوهشی چیست؟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سه گانه طرح پژوهشی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طرح پژوهشی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راهبردی طرح پژوهشی در پایان نامه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بازسازی تصور محقق از پژوهش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ممیزی اثربخشی و کارایی پایان نامه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انسجام درونی پایان نامه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خطای مسئله پنداری مبانی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مدیریت زمان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استانداردهای طرح تحقیقاتی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علمی طرح پژوهشی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مهارت طراحی طرح پژوهشی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عنوان پایان نامه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به مسئله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و صریح</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ساخت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گیری پژوهشی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در ادعا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دامنه تحقیق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موضوع و بیان مسائل تحقیق</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مسئله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مسئله تحقیق</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مسئله تحقیق</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 گانه فرایند فرضیه سازی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تحقیق</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تحقیق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تتبع موضوع محورانه و پژوهش مسئله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بندی زمان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جدول بودجه بندی زمان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توصیه مهم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تحلیل آموزش در ایران و جهان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اسلامی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تاریخ و حدیث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از پرونده علمی تا تحلیل اطلاعات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های سختافزارانه در مطالعات کتابخانه ای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اجرای طرح تحقیقاتی در مطالعات کتابخانه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پرونده علمی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گام تشکیل پرونده علمی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برداری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یادداشت برداری شایسته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اطلاعات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پردازش اطلاعات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نگارش پایان نامه و رساله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پایان نامه و رساله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خطا در نگارش چکیده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تحقیق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مواضع خطا در تدوین فرضیه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ساختار رساله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نگارش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ارجاع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تدوین مقاله علمی پژوهشی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مقاله علمی پژوهشی با پایان نامه و رساله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 ها و آسیب ها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انتشار مقاله علمی پژوهشی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مقاله علمی پژوهشی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مقاله علمی پژوهشی اثربخش</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و مهارت ها</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و کسان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جداول و نمودارها</w:t>
      </w:r>
    </w:p>
    <w:p>
      <w:pPr>
        <w:pStyle w:val="BookText"/>
        <w:rPr/>
      </w:pPr>
      <w:r>
        <w:rPr>
          <w:rFonts w:ascii="IRNazanin" w:hAnsi="IRNazanin" w:eastAsia="IRNazanin"/>
          <w:color w:val="111111"/>
          <w:sz w:val="28"/>
          <w:sz w:val="28"/>
          <w:szCs w:val="28"/>
          <w:rtl w:val="true"/>
          <w:lang w:bidi="fa-IR"/>
        </w:rPr>
        <w:t>جدول ها</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شما در باره عوامل کاهش اثربخشی پایان نامه ها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مختلف مطالعه بر حسب مقاصد علمی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شما درباره مقاصد پایان نامه های تحصیلی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علمی طرح پژوهشی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جدول بودجه بندی زمان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یادداشت برداری شایسته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نمودارها</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سه گانه پروژه تحقیقاتی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سه گانه طرح پژوهشی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عنوان پایان نامه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مسئله تحقیق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 گانه فرایند فرضیه سازی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تتبع موضوع محورانه و پژوهش مسئله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اجرای طرح تحقیقاتی در مطالعات کتابخانه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گام تشکیل پرونده علمی </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پردازش اطلاعات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837_72246"/>
      <w:bookmarkStart w:id="19" w:name="pg7837_72246"/>
      <w:bookmarkEnd w:id="19"/>
    </w:p>
    <w:p>
      <w:pPr>
        <w:pStyle w:val="BookText"/>
        <w:rPr/>
      </w:pPr>
      <w:bookmarkStart w:id="20" w:name="pg7837_72246"/>
      <w:bookmarkEnd w:id="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لِى بتحصيل الشُّكْرِ ، وَ شکری ایاک يَفْتَقِرُ إِلَى شَكَرَ فَكُلَّمَا قُلْتُ لک الْحَمْدُ وَجَبَ عَلَى لذلک أَنْ أَقُولَ لَكَ الْحَمْدُ </w:t>
      </w:r>
      <w:r>
        <w:rPr>
          <w:rStyle w:val="FootnoteAnchor"/>
          <w:rtl w:val="true"/>
        </w:rPr>
        <w:footnoteReference w:id="2"/>
      </w:r>
    </w:p>
    <w:p>
      <w:pPr>
        <w:pStyle w:val="Heading3"/>
        <w:numPr>
          <w:ilvl w:val="2"/>
          <w:numId w:val="1"/>
        </w:numPr>
        <w:rPr/>
      </w:pPr>
      <w:bookmarkStart w:id="21" w:name="__RefHeading___Toc5630686_1051229030"/>
      <w:bookmarkStart w:id="22" w:name="_Toc7"/>
      <w:bookmarkEnd w:id="21"/>
      <w:r>
        <w:rPr>
          <w:rtl w:val="true"/>
        </w:rPr>
        <w:t>مقدمه چاپ اول</w:t>
      </w:r>
      <w:bookmarkEnd w:id="22"/>
    </w:p>
    <w:p>
      <w:pPr>
        <w:pStyle w:val="BookText"/>
        <w:rPr/>
      </w:pPr>
      <w:r>
        <w:rPr>
          <w:rFonts w:ascii="IRNazanin" w:hAnsi="IRNazanin" w:eastAsia="IRNazanin"/>
          <w:color w:val="111111"/>
          <w:sz w:val="28"/>
          <w:sz w:val="28"/>
          <w:szCs w:val="28"/>
          <w:rtl w:val="true"/>
          <w:lang w:bidi="fa-IR"/>
        </w:rPr>
        <w:t>دانش های متعلق به حوزه دین پژوهی در دهه های اخیر از رشد و توسعه کمی فراوانی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مطالعات دینی از جهات مختلفی قابل تأمل است؛ از جمله آنکه آیا علوم مختلف در گستره دین پژوهی به طور یکسان رشد یافته اند و یا به عنوان مثال، دانش اخلاق از توسعه محروم مانده است؟ سهم هر یک از شاخه های معارف اسلامی از توسعه و بالندگی چه میزان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قابل تأمل در توسعه رشته های مختلف الهيات، نیاز آنها به روش شناسی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روش شناسی مطالعات دینی، هم به صورت عام و هم به صورت معطوف به هر یک از حوزه های تخصصی، از رخنه های معرفتی آسیب 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دانش های مختلف در حوزه مطالعات دینی، محتاج تأسیس و توسعه روش ها و ابزارهای مناسب پژوهشی در این گستره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بدون روش شناسی </w:t>
      </w:r>
    </w:p>
    <w:p>
      <w:pPr>
        <w:pStyle w:val="BookText"/>
        <w:rPr/>
      </w:pPr>
      <w:r>
        <w:rPr>
          <w:rFonts w:ascii="IRNazanin" w:hAnsi="IRNazanin" w:eastAsia="IRNazanin"/>
          <w:color w:val="111111"/>
          <w:sz w:val="28"/>
          <w:sz w:val="28"/>
          <w:szCs w:val="28"/>
          <w:rtl w:val="true"/>
          <w:lang w:bidi="fa-IR"/>
        </w:rPr>
        <w:t>مطالعات فلسفی و کلامی، به توسعه این دو دانش پرداخت؟ تحلیل مسائل نوین کلامی که برخاسته از مبادی جدیداند، نیازمند اخذ رهیافت ها، ابزارها و روش های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معضلات اخلاقی و حل مسائل فقهی بر مبنای آموزه های اسلامی، با روش کارامد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روش شناسی مطالعات دینی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تشخیص این نیاز پژوهشی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دانشمندان عرب زبان به آن و ترجمه و تعليقه بر آن،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داد که روش شناسی مطالعات دینی در همه محافل دین پژوهی مسلمانان به منزله یک رخنه معرفتی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فراوان فرهیختگان، استادان و دانش پژوهان به این اثر و برگزاری کارگاههای آموزشی و مشاوره ای پر استقبال بر اساس این کتاب، تجارب فراوانی را از وجوه مختلف نیاز به روش شناسی به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تجارب، به تحریری نو از اثر روش شناسی مطالعات دینی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که تا کنون شش چاپ از تحریر نو منتشر شده است</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آموزش و ترویج روش تحقیق معطوف به رشته های الهیات و مطالعات دینی در دوره های تحصیلات تکمیلی و سطوح سه و چهار حوزوی، توجه مدیران حوزه و دانشگاه را به این مسئله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ترغیب معاونت پژوهش حوزه های علمیه، کتابی کاربردی برای متن درسی در این زمینه نگارش یافت که اصول و فنون پژوهش در گستره دین پژوهی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کنون سه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این اثر نیز با تغییراتی در دست انتشار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نامه های تحصیلی، مجالی پژوهشی است برای طلاب و دانشجویانی که قصد دارند تحصیلات تکمیلی خود را در رشته های الهيات و معارف اسلامی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تدوین پایان نامه محتاج استانداردها، شاخصها و چارچوب های نظری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از این، در دوره های آموزشی به عنوان روش تحقیق ارائه می شد، دانش و مهارت آنان را در پژوهش های دینی ارتقا نمی بخشید؛ زیرا غالبا در این دوره های استادانی از گستره های معرفتی دیگری مانند روان شناسی، جامعه شناسی و مدیریت برای ارائه درس روش تحقیق دعوت می شدند و آنان، در چارچوب نظری رشته خود، روش تحقیق را در همان حوزه های تخصصی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 طلاب در چنین کلاس هایی احساس بیگانگی می کردند و قواعد و اصول مورد بحث را مرتبط به رشته تحصیلی خود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برخی متصدیان برنامه ریزی درسی که جزم گرایانه بر برنامه های تدوین شده در سه دهه اخیر تأکید می کنند، روش تحقیق رایج در علوم رفتاری را در گشودن مسائل الهیاتی کافی می پندارند؛ اما اکثریت مدیران مراکز آموزشی و پژوهشی که از دغدغه توسعه و متناسب بودن رشته های الهیات با نیازهای عصر جهانی شدن برخوردارند، بر تحول و رشد روش شناسی خاص مطالعات دینی تأکید می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دائم الاضافه است و چارچوب نظری آن از مضاف اليه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مطالعات جامعه شناسی چارچوب نظری معینی دارد، مطالعات دینی نیز از چارچوب نظری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p>
    <w:p>
      <w:pPr>
        <w:pStyle w:val="BookText"/>
        <w:rPr/>
      </w:pPr>
      <w:r>
        <w:rPr>
          <w:rFonts w:ascii="IRNazanin" w:hAnsi="IRNazanin" w:eastAsia="IRNazanin"/>
          <w:color w:val="111111"/>
          <w:sz w:val="28"/>
          <w:sz w:val="28"/>
          <w:szCs w:val="28"/>
          <w:rtl w:val="true"/>
          <w:lang w:bidi="fa-IR"/>
        </w:rPr>
        <w:t>پژوهش به گستره معین از علوم، اصلی مهم در روش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اصل، کارایی و اثربخشی پژوهش های الهیاتی و پایان نامه های تحصیلات تکمیلی در این گستره پردامنه علمی محتاج تأسیس و رشد روش شناسی خاص مطالعات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دغدغه رشد چنین علمی به وجود آمده است و برخی محققان در حوزه های تخصصی الهیات، مانند قرآن پژوهی و فقه به تدوین آثاری در این مقام برآمده اند؛ اما هنوز در تدوین الگو، شاخص ها و استانداردهای پژوهشی در این گستره نیازمند مطالعه و تحقیق بیشتر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رواج پایان نامه نویسی در تحصیلات حوزوی در دو سطح سه و چهار، نیاز به شاخص ها، اصول و روش های پژوهش در مطالعات دینی را بیشتر نشان می دهد؛ چراکه فقدان روش نظام مند، سبب انحراف پایان نامه ها از جهت گیری پژوهشی به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تتبعات موضوع محورانه و مطالعات پراکنده می انجامد و به این ترتیب، اثربخشی پایان نامه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نظام مند نبودن پایان نامه نویسی سبب کاهش کارایی پایان نامه ها نیز می شود؛ به گونه ای که در فرایند پایان نامه نویسی، نه دانشجو و طلبه پژوهشگری می آموزد و نه حاصل پایان نامه ها بر دانش های دینی فایدتی می افزاید؛ حتی در مواردی نیز سبب بدآموزی اخلاقی، همانند کتاب سازی، انتحال و سرقت علمی می شود؛ در</w:t>
      </w:r>
    </w:p>
    <w:p>
      <w:pPr>
        <w:pStyle w:val="BookText"/>
        <w:rPr/>
      </w:pPr>
      <w:r>
        <w:rPr>
          <w:rFonts w:ascii="IRNazanin" w:hAnsi="IRNazanin" w:eastAsia="IRNazanin"/>
          <w:color w:val="111111"/>
          <w:sz w:val="28"/>
          <w:sz w:val="28"/>
          <w:szCs w:val="28"/>
          <w:rtl w:val="true"/>
          <w:lang w:bidi="fa-IR"/>
        </w:rPr>
        <w:t>حالی که تدوین رساله، باید هم به توسعه مهارت پژوهشی بینجامد و هم دانش را توسعه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شاخص ها و استانداردهای معین در تدوین پایان نامه های الهیات </w:t>
      </w:r>
    </w:p>
    <w:p>
      <w:pPr>
        <w:pStyle w:val="BookText"/>
        <w:rPr/>
      </w:pPr>
      <w:r>
        <w:rPr>
          <w:rFonts w:ascii="IRNazanin" w:hAnsi="IRNazanin" w:eastAsia="IRNazanin"/>
          <w:color w:val="111111"/>
          <w:sz w:val="28"/>
          <w:sz w:val="28"/>
          <w:szCs w:val="28"/>
          <w:rtl w:val="true"/>
          <w:lang w:bidi="fa-IR"/>
        </w:rPr>
        <w:t>و علوم دینی، علاوه بر کاهش کارایی و اثربخشی رساله ها، سبب سرگشتگی و حیرت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همکاران، در مقام راهنمایی و مشاوره، در تمایز مفاهیم کلیدی تحقیق مانند فرضیه، پیش فرض، مسئله تحقیق، پیشینه تحقیق و در بیان چارچوب نظری و تکمیل کاربرگ های طرح تحقیقاتی اختلاف نظرهای فراوان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کارگاه های روش شناسی مطالعات دینی که برای همکاران دانشگاهی و حوزوی اجرا می شوند، غالبا با این عبارت ها روبه رو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از این کارگاه قبل از آنکه به راهنمایی و مشاوره پایان نامه ها بپردازیم، استفاده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کارگاه نگاه ما را به پژوهش های الهیاتی و دینی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مکرر همکاران و تشویق آنان به طراحی و پیشنهاد شاخص معین تدوین پایان نامه های تحصیلی در مطالعات دینی و رشته های الهیات که با شاخص های جهانی پژوهش نیز سازگار باشد، و نیز ترغيب مؤكد معاونت پژوهش حوزه های علمیه سبب شدند که نوشتار حاضر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حاصل مطالعه تطبیقی در شیوه های تدوین پایان نامه و رساله در دانشگاه های بزرگ جهان، اعم از کشورهای صنعتی و اسلامی، و نیز تجارب فراوان نگارنده و همکارانی است که در مقام راهنمایی، مشاوره، داوری پایان نامه ها و ارزیابی مقاله ها مواضع رخنه و خلل را یادداشت می کردند و با انتقال تجارب خود در رفع آنها به تدبیر گروهی می پرداختند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نوشتار حاضر از آن مطالعات تطبیقی برآمده و بر این تحلیل </w:t>
      </w:r>
    </w:p>
    <w:p>
      <w:pPr>
        <w:pStyle w:val="BookText"/>
        <w:rPr/>
      </w:pPr>
      <w:r>
        <w:rPr>
          <w:rFonts w:ascii="IRNazanin" w:hAnsi="IRNazanin" w:eastAsia="IRNazanin"/>
          <w:color w:val="111111"/>
          <w:sz w:val="28"/>
          <w:sz w:val="28"/>
          <w:szCs w:val="28"/>
          <w:rtl w:val="true"/>
          <w:lang w:bidi="fa-IR"/>
        </w:rPr>
        <w:t>تجارب فراوان جمعی استوار شده است، ادعای تأسیس شاخص های تغییر ناپذیر در میان نیست؛ بلکه، با فروتنی، پیشنهادی را برای استانداردسازی پایان نامه نویسی در حوزۀ الهیات و رشته های مرتبط با دین پژوهی عرضه می کند و از همکاران، نقد، تکمیل و بازسازی آن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بودن، موجب لرزان بودن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اتقان پیشنهاد حاضر در گرو ملاحظات تکمیلی و انتقادی همکاران نکته سنج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صمیمانه ترین تقدیرها را تقدیم همکاران بزرگواری می کنم که از انتشار چاپ اول روش شناسی مطالعات دینی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ترغیب و اهدای ملاحظات انتقادی و تکمیلی خود در باروری این نهال مشارکت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همکارانی که دو اثر روش شناسی مطالعات دینی و اصول و فنون پژوهش در گستره دین پژوهی را در دوره های کارشناسی و کارشناسی ارشد متن درس و بحث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مرهون لطف و کرامت کریمان بسیاری است؛ به ویژه اگر همکاری سرکار خانم عذرا شالباف نبود، تدوین این نوشتار از تسویف های برخاسته از گرفتاری های نگارنده رهایی نمی یافت و به منصه وجود پای نمی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هر سخن، مانند آغاز آن، ستایش خدای مهربان است</w:t>
      </w:r>
    </w:p>
    <w:p>
      <w:pPr>
        <w:pStyle w:val="BookText"/>
        <w:rPr/>
      </w:pPr>
      <w:r>
        <w:rPr>
          <w:rFonts w:ascii="IRNazanin" w:hAnsi="IRNazanin" w:eastAsia="IRNazanin"/>
          <w:color w:val="111111"/>
          <w:sz w:val="28"/>
          <w:sz w:val="28"/>
          <w:szCs w:val="28"/>
          <w:rtl w:val="true"/>
          <w:lang w:bidi="fa-IR"/>
        </w:rPr>
        <w:t>احد فرامرز قراملکی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bookmarkStart w:id="23" w:name="pg7837_72252"/>
    </w:p>
    <w:p>
      <w:pPr>
        <w:pStyle w:val="Heading3"/>
        <w:numPr>
          <w:ilvl w:val="2"/>
          <w:numId w:val="1"/>
        </w:numPr>
        <w:rPr/>
      </w:pPr>
      <w:bookmarkStart w:id="24" w:name="__RefHeading___Toc5630688_1051229030"/>
      <w:bookmarkStart w:id="25" w:name="_Toc8"/>
      <w:bookmarkEnd w:id="23"/>
      <w:bookmarkEnd w:id="24"/>
      <w:r>
        <w:rPr>
          <w:rtl w:val="true"/>
        </w:rPr>
        <w:t>مقدمه چاپ سوم</w:t>
      </w:r>
      <w:bookmarkEnd w:id="25"/>
    </w:p>
    <w:p>
      <w:pPr>
        <w:pStyle w:val="BookText"/>
        <w:rPr/>
      </w:pPr>
      <w:r>
        <w:rPr>
          <w:rFonts w:ascii="IRNazanin" w:hAnsi="IRNazanin" w:eastAsia="IRNazanin"/>
          <w:color w:val="111111"/>
          <w:sz w:val="28"/>
          <w:sz w:val="28"/>
          <w:szCs w:val="28"/>
          <w:rtl w:val="true"/>
          <w:lang w:bidi="fa-IR"/>
        </w:rPr>
        <w:t>مخاطب این نوشتار، دانشجویان و طلابی هستند که در پایان تحصیلات تکمیلی خود به تدوین پایان نامه کارشناسی ارشد و سطح سه یا رساله دکتری و سطح چهار مشغول اند و از شیوه ها و فنون آن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دانشجویان و طلاب، مطالعات پایان تحصیلات تکمیلی خود را به صورت های مختلف می توانند گزارش کنند؛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خاص و گزارش های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و رساله، گزارش خاص است که چارچوب آن قبلا با پیشنهاد دانشجو یا طلبه به گروه آموزشی، به تصویب رسیده و پس از تکمیل گزارش، به ارزیابی هیئت داوری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صورت سندی علمی در کتابخانه مرکز آموزش نگهداری و چکیده آن، از طریق تارنمای های مرکز به صورت عام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یا طلبه می تواند با موافقت مرکز آموزشی خود، پایان نامه و رساله را در جامه کتاب منتشر کند و آن را به صورت عام در دسترس همگان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 تواند پس از داوری علمی یا بدون داوری علمی، منتشر شود که این به اعتبار علمی و جایگاه ناشر بستگی دارد؛ هرچند قسم نخست ارزش علمی افزون 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انتشار بخش هایی از پایان نامه یا رساله به صورت عام، راه های گوناگون دیگری هم پیش رو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مقاله به کنفرانس علمی، در دو سطح ملی و بین المللی؛ ارائه </w:t>
      </w:r>
    </w:p>
    <w:p>
      <w:pPr>
        <w:pStyle w:val="BookText"/>
        <w:rPr/>
      </w:pPr>
      <w:r>
        <w:rPr>
          <w:rFonts w:ascii="IRNazanin" w:hAnsi="IRNazanin" w:eastAsia="IRNazanin"/>
          <w:color w:val="111111"/>
          <w:sz w:val="28"/>
          <w:sz w:val="28"/>
          <w:szCs w:val="28"/>
          <w:rtl w:val="true"/>
          <w:lang w:bidi="fa-IR"/>
        </w:rPr>
        <w:t xml:space="preserve">مقاله به کتاب هایی که به صورت مجموعه مقالات منتشر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کتاب ها هم به دو صورت بدون داوری و با داوری انتشار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مقاله به نشریه علمی ترویجی؛ ارائه مقاله به نشریه علمی پژوهشی</w:t>
      </w:r>
    </w:p>
    <w:p>
      <w:pPr>
        <w:pStyle w:val="BookText"/>
        <w:rPr/>
      </w:pPr>
      <w:r>
        <w:rPr>
          <w:rFonts w:ascii="IRNazanin" w:hAnsi="IRNazanin" w:eastAsia="IRNazanin"/>
          <w:color w:val="111111"/>
          <w:sz w:val="28"/>
          <w:sz w:val="28"/>
          <w:szCs w:val="28"/>
          <w:rtl w:val="true"/>
          <w:lang w:bidi="fa-IR"/>
        </w:rPr>
        <w:t>موضوع نوشتار حاضر، نخستین شکل گزارش تحقیقات پایان تحصیل، یعنی تدوین پایان نامه و رساله است؛ اما توصیه معاونت محترم پژوهش حوزه های علمیه سبب شد که در این چاپ، علاوه بر تجدید نظر اندک در مباحث قبلی، بحث جدیدی در باره شیوه تدوین مقاله علمی پژوهشی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توصيه، البته به حق بوده است؛ زیرا دانشجو و طلبه، علاوه بر مهارت تدوین پایان نامه، باید از مهارت و توانایی تدوین مقاله علمی پژوهشی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سعی شده است در بحث از شیوه های تدوین مقاله علمی پژوهشی، از تعریف این گونه مقاله ها، اثربخشی آنها و نکات راهنما در افزایش اثربخشی و پیشگیری از آسیب های رایج سخن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از معاونت محترم پژوهش حوزه های علمیه و همکاران، به ویژه دوست فاضل، جناب حجت الاسلام والمسلمین سید محمد جواد حسینی کاشانی و تشکر از زحمات وظيفه اخلاقی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فرامرز قراملکی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26" w:name="pg7837_72254"/>
    </w:p>
    <w:p>
      <w:pPr>
        <w:pStyle w:val="Heading2"/>
        <w:numPr>
          <w:ilvl w:val="1"/>
          <w:numId w:val="1"/>
        </w:numPr>
        <w:rPr/>
      </w:pPr>
      <w:bookmarkStart w:id="27" w:name="__RefHeading___Toc5630690_1051229030"/>
      <w:bookmarkStart w:id="28" w:name="_Toc9"/>
      <w:bookmarkEnd w:id="26"/>
      <w:bookmarkEnd w:id="27"/>
      <w:r>
        <w:rPr>
          <w:rtl w:val="true"/>
        </w:rPr>
        <w:t xml:space="preserve">فصل اول </w:t>
      </w:r>
      <w:r>
        <w:rPr>
          <w:rtl w:val="true"/>
        </w:rPr>
        <w:t xml:space="preserve">: </w:t>
      </w:r>
      <w:r>
        <w:rPr>
          <w:rtl w:val="true"/>
        </w:rPr>
        <w:t>نقد کارایی و اثربخشی پایان نامه ها</w:t>
      </w:r>
      <w:bookmarkEnd w:id="28"/>
    </w:p>
    <w:p>
      <w:pPr>
        <w:pStyle w:val="Heading3"/>
        <w:numPr>
          <w:ilvl w:val="2"/>
          <w:numId w:val="1"/>
        </w:numPr>
        <w:rPr/>
      </w:pPr>
      <w:bookmarkStart w:id="29" w:name="__RefHeading___Toc5630692_1051229030"/>
      <w:bookmarkStart w:id="30" w:name="_Toc10"/>
      <w:bookmarkEnd w:id="29"/>
      <w:r>
        <w:rPr/>
        <w:t>1</w:t>
      </w:r>
      <w:r>
        <w:rPr>
          <w:rtl w:val="true"/>
        </w:rPr>
        <w:t xml:space="preserve">. </w:t>
      </w:r>
      <w:r>
        <w:rPr>
          <w:rtl w:val="true"/>
        </w:rPr>
        <w:t>طرح مسئله</w:t>
      </w:r>
      <w:bookmarkEnd w:id="30"/>
    </w:p>
    <w:p>
      <w:pPr>
        <w:pStyle w:val="BookText"/>
        <w:rPr/>
      </w:pPr>
      <w:r>
        <w:rPr>
          <w:rFonts w:ascii="IRNazanin" w:hAnsi="IRNazanin" w:eastAsia="IRNazanin"/>
          <w:color w:val="111111"/>
          <w:sz w:val="28"/>
          <w:sz w:val="28"/>
          <w:szCs w:val="28"/>
          <w:rtl w:val="true"/>
          <w:lang w:bidi="fa-IR"/>
        </w:rPr>
        <w:t>هر سال صدها پایان نامه کارشناسی ارشد و دهها رساله دکترا در حوزه و دانشگاه دفاع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ارزیابی آنها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مقاله علمی از این پایان نامه ها در مجلات علمی پژوهشی داخلی و خارجی منتشر می شود؟ چه مقداری از آنها مورد ارجاع، توجه و مطالعه دانشمندان قرار می گیرد؟ چه میزانی از نیازهای پژوهشی و معضلات نظری و عملی کشور با این پایان نامه ها پاسخ داده می شود؟ چند درصد از تولید علم، حاصل رساله های سطح چهار و دکترا است؟ میزان اثربخشی این پایان نامه ها چقدر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پاسخ رضایت بخشی نمی توان به دست آورد، از علل و عوامل </w:t>
      </w:r>
      <w:bookmarkStart w:id="31" w:name="pg7837_72255"/>
    </w:p>
    <w:p>
      <w:pPr>
        <w:pStyle w:val="BookText"/>
        <w:rPr/>
      </w:pPr>
      <w:bookmarkEnd w:id="31"/>
      <w:r>
        <w:rPr>
          <w:rFonts w:ascii="IRNazanin" w:hAnsi="IRNazanin" w:eastAsia="IRNazanin"/>
          <w:color w:val="111111"/>
          <w:sz w:val="28"/>
          <w:sz w:val="28"/>
          <w:szCs w:val="28"/>
          <w:rtl w:val="true"/>
          <w:lang w:bidi="fa-IR"/>
        </w:rPr>
        <w:t>ناباروری و عقیم بودن اکثر پایان نامه ها می توان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پایان نامه های تحصیلی از اثربخشی لازم برخوردار نیستند؟ رخنه و خلل کجا است؟ موانع بازدارنده کدام اند؟ لاجرم ده ها عنصر را می توانید در این امر فهرست کنید و عوامل مؤثر در کاهش کارامدی پایان نامه ها و رساله های حوزه مطالعات اسلامی را در جدول زیر بیاورید</w:t>
      </w:r>
      <w:r>
        <w:rPr>
          <w:rFonts w:eastAsia="IRNazanin" w:cs="IRNazanin"/>
          <w:color w:val="111111"/>
          <w:sz w:val="28"/>
          <w:szCs w:val="28"/>
          <w:rtl w:val="true"/>
          <w:lang w:bidi="fa-IR"/>
        </w:rPr>
        <w:t>.</w:t>
      </w:r>
    </w:p>
    <w:p>
      <w:pPr>
        <w:pStyle w:val="Heading3"/>
        <w:numPr>
          <w:ilvl w:val="2"/>
          <w:numId w:val="1"/>
        </w:numPr>
        <w:rPr/>
      </w:pPr>
      <w:bookmarkStart w:id="32" w:name="__RefHeading___Toc5630694_1051229030"/>
      <w:bookmarkStart w:id="33" w:name="_Toc11"/>
      <w:bookmarkEnd w:id="32"/>
      <w:r>
        <w:rPr>
          <w:rtl w:val="true"/>
        </w:rPr>
        <w:t xml:space="preserve">جدول </w:t>
      </w:r>
      <w:r>
        <w:rPr/>
        <w:t>1</w:t>
      </w:r>
      <w:r>
        <w:rPr>
          <w:rtl w:val="true"/>
        </w:rPr>
        <w:t xml:space="preserve">: </w:t>
      </w:r>
      <w:r>
        <w:rPr>
          <w:rtl w:val="true"/>
        </w:rPr>
        <w:t>دیدگاه شما در باره عوامل کاهش اثربخشی پایان نامه ها</w:t>
      </w:r>
      <w:bookmarkEnd w:id="33"/>
    </w:p>
    <w:p>
      <w:pPr>
        <w:pStyle w:val="BookText"/>
        <w:rPr/>
      </w:pPr>
      <w:r>
        <w:rPr>
          <w:rFonts w:ascii="IRNazanin" w:hAnsi="IRNazanin" w:eastAsia="IRNazanin"/>
          <w:color w:val="111111"/>
          <w:sz w:val="28"/>
          <w:sz w:val="28"/>
          <w:szCs w:val="28"/>
          <w:rtl w:val="true"/>
          <w:lang w:bidi="fa-IR"/>
        </w:rPr>
        <w:t>عوامل مؤثر بر کاهش اثربخشی پایان نامه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خواهید به نقد دیدگاه خود بپردازید؟ آیا شما با استفاده از ساز و کار روانی فرافکنی، سراغ عوامل بیرونی رفته اید و دیگران را مقصر دانسته اید و استادان راهنما و مشاور، نظام آموزشی و مانند آنها را عامل ناکارامدی پایان نامه ها دانسته اید؟ آیا همچون کسانی که سبک رفتاری آنان سلطه پذیری و کم رویی است، خود را متهم کرده اید؟ اما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سبک ها و مهارت های ارتباطی،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می توان با رهیافت مسئله محور به تبیین اثربخشی پایان نامه ها و رساله ها پرداخت؟ آیا در این فهرست تلقی شما از چیستی و هدف پایان نامه و رساله نیز آمده است؟ دانش و مهارت روشی چگونه؟</w:t>
      </w:r>
    </w:p>
    <w:p>
      <w:pPr>
        <w:pStyle w:val="BookText"/>
        <w:rPr/>
      </w:pPr>
      <w:r>
        <w:rPr>
          <w:rFonts w:ascii="IRNazanin" w:hAnsi="IRNazanin" w:eastAsia="IRNazanin"/>
          <w:color w:val="111111"/>
          <w:sz w:val="28"/>
          <w:sz w:val="28"/>
          <w:szCs w:val="28"/>
          <w:rtl w:val="true"/>
          <w:lang w:bidi="fa-IR"/>
        </w:rPr>
        <w:t>یکی از شیوه های ارزیابی دیدگاه شما، استفاده از رهیافت مقایسه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با مطالعه ای که در دانشگاه علوم پزشکی اصفهان انجام شده است، مقایسه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سرهم بندی شده پایان نامه، وقت ناکافی دانشجو برای گذراندن این واحد، تکرار و کم محتوا بودن موضوعات، عدم آگاهی به اولویت های تحقیقاتی کشور، عدم شرکت در کارگاه های آموزش روش تحقیق، عدم استفاده از کارشناس برای استفاده در پایان نامه جهت اجرای کارهای آماری، نبودن برنامه مشخص برای درس پایان نامه، مراحل متعدد و وقت گیر، ناهماهنگی سطوح تصمیم گیری، توجه به ظاهر پایان نامه، نقش نمره ای پایان نامه، فقدان روحیه کار گروهی، انگیزه ناکافی استاد و دانشجو، تمایل دانشجو و استاد به آسان گیری، نا آشنایی اساتید و دانشجویان با امر تحقیق، تبعیض و انحصارطلبی در تصویب پایان نامه و سیستم ناکارامد ارزشیابی پایان نامه از مواردی است که در یک بررسی دیدگاه اساتید راهنما در مورد مشکلات روند اجرای پایان نامه در دانشگاه علوم پزشکی اصفهان بیان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چنگیز و همکاران،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34" w:name="pg7837_72257"/>
    </w:p>
    <w:p>
      <w:pPr>
        <w:pStyle w:val="Heading3"/>
        <w:numPr>
          <w:ilvl w:val="2"/>
          <w:numId w:val="1"/>
        </w:numPr>
        <w:rPr/>
      </w:pPr>
      <w:bookmarkStart w:id="35" w:name="__RefHeading___Toc5630696_1051229030"/>
      <w:bookmarkStart w:id="36" w:name="_Toc12"/>
      <w:bookmarkEnd w:id="34"/>
      <w:bookmarkEnd w:id="35"/>
      <w:r>
        <w:rPr/>
        <w:t>2</w:t>
      </w:r>
      <w:r>
        <w:rPr>
          <w:rtl w:val="true"/>
        </w:rPr>
        <w:t xml:space="preserve">. </w:t>
      </w:r>
      <w:r>
        <w:rPr>
          <w:rtl w:val="true"/>
        </w:rPr>
        <w:t>رهیافت دیگر در طرح مسئله</w:t>
      </w:r>
      <w:bookmarkEnd w:id="36"/>
    </w:p>
    <w:p>
      <w:pPr>
        <w:pStyle w:val="BookText"/>
        <w:rPr/>
      </w:pPr>
      <w:r>
        <w:rPr>
          <w:rFonts w:ascii="IRNazanin" w:hAnsi="IRNazanin" w:eastAsia="IRNazanin"/>
          <w:color w:val="111111"/>
          <w:sz w:val="28"/>
          <w:sz w:val="28"/>
          <w:szCs w:val="28"/>
          <w:rtl w:val="true"/>
          <w:lang w:bidi="fa-IR"/>
        </w:rPr>
        <w:t>گزارش کوتاه زیر را یکی از متخصصان مدیریت استراتژیک بازرگانی با مدیران ارشد بخش صنعت و تجارت در میان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می دانیم کجا باید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می دانیم کجا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مواظب هستیم چگونه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گزارش وی را می توان با وضعیت پایان نامه نویسی در رشته های الهيات و علوم دینی مرتبط دانست؟ آیا آن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بسیاری از همکاران در کارگاه های روش شناسی مطالعات دینی پیشنهاد می کردند که سطر سوم در گزارش یاد شده را به این صورت بازسازی کنیم تا بر وضعیت پایان نامه نویسی، بیشتر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می دانیم که چگونه برویم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این ترمیم، آیا گزارش یاد شده، رخنهای راهبردی را در فعالیت های پژوهشی ما نشان نمی دهد؟ آن رخنه چیست و چه ابعادی دارد؟ یکی از رخنه ها در این مقام، تلقی دانشجو و استاد راهنما از چیستی و هدف پایان نامه 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انگاره و تصوری که از پایان نامه داریم، آن را تدوین می کنیم</w:t>
      </w:r>
      <w:r>
        <w:rPr>
          <w:rFonts w:eastAsia="IRNazanin" w:cs="IRNazanin"/>
          <w:color w:val="111111"/>
          <w:sz w:val="28"/>
          <w:szCs w:val="28"/>
          <w:rtl w:val="true"/>
          <w:lang w:bidi="fa-IR"/>
        </w:rPr>
        <w:t xml:space="preserve">. </w:t>
      </w:r>
      <w:bookmarkStart w:id="37" w:name="pg7837_72258"/>
    </w:p>
    <w:p>
      <w:pPr>
        <w:pStyle w:val="Heading3"/>
        <w:numPr>
          <w:ilvl w:val="2"/>
          <w:numId w:val="1"/>
        </w:numPr>
        <w:rPr/>
      </w:pPr>
      <w:bookmarkStart w:id="38" w:name="__RefHeading___Toc5630698_1051229030"/>
      <w:bookmarkStart w:id="39" w:name="_Toc13"/>
      <w:bookmarkEnd w:id="37"/>
      <w:bookmarkEnd w:id="38"/>
      <w:r>
        <w:rPr/>
        <w:t>3</w:t>
      </w:r>
      <w:r>
        <w:rPr>
          <w:rtl w:val="true"/>
        </w:rPr>
        <w:t xml:space="preserve">. </w:t>
      </w:r>
      <w:r>
        <w:rPr>
          <w:rtl w:val="true"/>
        </w:rPr>
        <w:t>تعریف پایان نامه و رساله</w:t>
      </w:r>
      <w:bookmarkEnd w:id="39"/>
    </w:p>
    <w:p>
      <w:pPr>
        <w:pStyle w:val="BookText"/>
        <w:rPr/>
      </w:pPr>
      <w:r>
        <w:rPr>
          <w:rFonts w:ascii="IRNazanin" w:hAnsi="IRNazanin" w:eastAsia="IRNazanin"/>
          <w:color w:val="111111"/>
          <w:sz w:val="28"/>
          <w:sz w:val="28"/>
          <w:szCs w:val="28"/>
          <w:rtl w:val="true"/>
          <w:lang w:bidi="fa-IR"/>
        </w:rPr>
        <w:t xml:space="preserve">پایان نامه </w:t>
      </w:r>
      <w:r>
        <w:rPr>
          <w:rStyle w:val="FootnoteAnchor"/>
          <w:rtl w:val="true"/>
        </w:rPr>
        <w:footnoteReference w:id="3"/>
      </w:r>
      <w:r>
        <w:rPr>
          <w:rFonts w:ascii="IRNazanin" w:hAnsi="IRNazanin" w:eastAsia="IRNazanin"/>
          <w:color w:val="111111"/>
          <w:sz w:val="28"/>
          <w:sz w:val="28"/>
          <w:szCs w:val="28"/>
          <w:rtl w:val="true"/>
          <w:lang w:bidi="fa-IR"/>
        </w:rPr>
        <w:t xml:space="preserve">و رساله </w:t>
      </w:r>
      <w:r>
        <w:rPr>
          <w:rStyle w:val="FootnoteAnchor"/>
          <w:rtl w:val="true"/>
        </w:rPr>
        <w:footnoteReference w:id="4"/>
      </w:r>
      <w:r>
        <w:rPr>
          <w:rFonts w:ascii="IRNazanin" w:hAnsi="IRNazanin" w:eastAsia="IRNazanin"/>
          <w:color w:val="111111"/>
          <w:sz w:val="28"/>
          <w:sz w:val="28"/>
          <w:szCs w:val="28"/>
          <w:rtl w:val="true"/>
          <w:lang w:bidi="fa-IR"/>
        </w:rPr>
        <w:t xml:space="preserve">را به ترتیب برای دو سطح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سه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چهار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بریم، هر چند که بر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اجتمعا افترقا و اذ افترقا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را گاهی در مفهوم اعم و شامل هر دو سطح نیز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تعریف پایان نامه یا رساله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از مدارک غیر چاپی است که بازده نهایی یک برنامه تحصیلی در مقطع عالی است و از نظر علمی هدف آن، گزارش یک تحقیق علمی و از نظر دانشگاهی و حرفه ای، هدف اصلی آن نشان دادن توانایی دانشجو در هدایت و پیشبرد یک پژوهش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خسروی، تحلیل روش شناسی پایان 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گزارش کاملی از کار عملی محقق یا محققانی است که به اتمام رسیده است؛ مشروط بر اینکه همه مراحل مورد بحث را، از همان زمانی که به شکل اندیشه بوده تا وقتی که به صورت نتایج مدون در آمده است، در بر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پایان نامه و رساله، گزارش مشروح از پژوهش نظام مند دانشجوی کارشناسی ارشد و دکتری یا طلبه سطح سه و سطح چهار حوزوی در پایان تحصیلات است که موضوع و چارچوب نظری آن </w:t>
      </w:r>
      <w:bookmarkStart w:id="40" w:name="pg7837_72259"/>
    </w:p>
    <w:p>
      <w:pPr>
        <w:pStyle w:val="BookText"/>
        <w:rPr/>
      </w:pPr>
      <w:bookmarkEnd w:id="40"/>
      <w:r>
        <w:rPr>
          <w:rFonts w:ascii="IRNazanin" w:hAnsi="IRNazanin" w:eastAsia="IRNazanin"/>
          <w:color w:val="111111"/>
          <w:sz w:val="28"/>
          <w:sz w:val="28"/>
          <w:szCs w:val="28"/>
          <w:rtl w:val="true"/>
          <w:lang w:bidi="fa-IR"/>
        </w:rPr>
        <w:t>به تصویب گروه آموزشی رسیده است و با هدایت اعضای هیئت علمی انجام می شود و هیئت داوران آن را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علمی و رسمیت پایان نامه، به سه رکن اشاره شده در تعریف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گروه آموزشی، هدایت اعضای هیئت علمی و داوری استادان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تعریف، پایان نامه و رساله فعالیت پژوهشی گروهی است که دانشجو در آن فعالیت، به نحو آموزش عملی، مهارت پژوهش نظام مند را کسب می کند</w:t>
      </w:r>
      <w:r>
        <w:rPr>
          <w:rFonts w:eastAsia="IRNazanin" w:cs="IRNazanin"/>
          <w:color w:val="111111"/>
          <w:sz w:val="28"/>
          <w:szCs w:val="28"/>
          <w:rtl w:val="true"/>
          <w:lang w:bidi="fa-IR"/>
        </w:rPr>
        <w:t>.</w:t>
      </w:r>
    </w:p>
    <w:p>
      <w:pPr>
        <w:pStyle w:val="Heading3"/>
        <w:numPr>
          <w:ilvl w:val="2"/>
          <w:numId w:val="1"/>
        </w:numPr>
        <w:rPr/>
      </w:pPr>
      <w:bookmarkStart w:id="41" w:name="__RefHeading___Toc5630700_1051229030"/>
      <w:bookmarkStart w:id="42" w:name="_Toc14"/>
      <w:bookmarkEnd w:id="41"/>
      <w:r>
        <w:rPr/>
        <w:t>4</w:t>
      </w:r>
      <w:r>
        <w:rPr>
          <w:rtl w:val="true"/>
        </w:rPr>
        <w:t xml:space="preserve">. </w:t>
      </w:r>
      <w:r>
        <w:rPr>
          <w:rtl w:val="true"/>
        </w:rPr>
        <w:t>هدف پایان نامه نویسی</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روش در هر فعالیتی، امر لازم و مبارکی است و مهارت تشخیص روش و ابزار مناسب از مهم ترین مهارت های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تعبیر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مناسب بودن روش در گرو هدفی است که روش، راو وصول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مهارت تشخیص روش مناسب، امر ثانوی است و پیش از آن باید مقصد را به خوبی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مقصد، نخستین مهارت لازم برای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منطقی این استدلال آن است که پاسخ یابی برای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با چه روشی باید به تدوین پایان نامه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پاسخ به این مسئله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تدوین پایان نامه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اصول مهم در هدایت پایان نامه </w:t>
      </w:r>
    </w:p>
    <w:p>
      <w:pPr>
        <w:pStyle w:val="BookText"/>
        <w:rPr/>
      </w:pPr>
      <w:r>
        <w:rPr>
          <w:rFonts w:ascii="IRNazanin" w:hAnsi="IRNazanin" w:eastAsia="IRNazanin"/>
          <w:color w:val="111111"/>
          <w:sz w:val="28"/>
          <w:sz w:val="28"/>
          <w:szCs w:val="28"/>
          <w:rtl w:val="true"/>
          <w:lang w:bidi="fa-IR"/>
        </w:rPr>
        <w:t>ارائه مشاوره برای دست یابی دانشجو به پاسخ مسئله چرایی تدوین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تدوین رساله چیست؟</w:t>
      </w:r>
    </w:p>
    <w:p>
      <w:pPr>
        <w:pStyle w:val="BookText"/>
        <w:rPr/>
      </w:pPr>
      <w:r>
        <w:rPr>
          <w:rFonts w:ascii="IRNazanin" w:hAnsi="IRNazanin" w:eastAsia="IRNazanin"/>
          <w:color w:val="111111"/>
          <w:sz w:val="28"/>
          <w:sz w:val="28"/>
          <w:szCs w:val="28"/>
          <w:rtl w:val="true"/>
          <w:lang w:bidi="fa-IR"/>
        </w:rPr>
        <w:t>پایان نامه های تحصیلات تکمیلی در غالب دانشگاه ها و مراکز آموزش عالی جهان در دو سطح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و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های حوزوی نیز به ترتیب به دو سطح سه و چهار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تمایز این دو سطح، تمایز در اهداف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تمایز غایی این دو سطح از پایان نامه ها، سبب تجزیه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پایان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مسئله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تدوین پایان نامه کارشناسی ارشد و سطح سه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تأليف رساله دکترا و سطح چهار چیست؟</w:t>
      </w:r>
    </w:p>
    <w:p>
      <w:pPr>
        <w:pStyle w:val="BookText"/>
        <w:rPr/>
      </w:pPr>
      <w:r>
        <w:rPr>
          <w:rFonts w:ascii="IRNazanin" w:hAnsi="IRNazanin" w:eastAsia="IRNazanin"/>
          <w:color w:val="111111"/>
          <w:sz w:val="28"/>
          <w:sz w:val="28"/>
          <w:szCs w:val="28"/>
          <w:rtl w:val="true"/>
          <w:lang w:bidi="fa-IR"/>
        </w:rPr>
        <w:t xml:space="preserve">بر اساس اصل تقدم تشخیص دقیق مسئله بر حل آن و برای دست یابی به صورت بندی دقیق و روشن از مسئله که نیمی از علم است، </w:t>
      </w:r>
      <w:r>
        <w:rPr>
          <w:rStyle w:val="FootnoteAnchor"/>
          <w:rtl w:val="true"/>
        </w:rPr>
        <w:footnoteReference w:id="5"/>
      </w:r>
      <w:r>
        <w:rPr>
          <w:rFonts w:ascii="IRNazanin" w:hAnsi="IRNazanin" w:eastAsia="IRNazanin"/>
          <w:color w:val="111111"/>
          <w:sz w:val="28"/>
          <w:sz w:val="28"/>
          <w:szCs w:val="28"/>
          <w:rtl w:val="true"/>
          <w:lang w:bidi="fa-IR"/>
        </w:rPr>
        <w:t>تأمل در چند نمونه عینی رهگشا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دیدگاه شما در خصوص نمونه های زیر چیست؟ </w:t>
      </w:r>
      <w:r>
        <w:rPr>
          <w:rStyle w:val="FootnoteAnchor"/>
          <w:rtl w:val="true"/>
        </w:rPr>
        <w:footnoteReference w:id="6"/>
      </w:r>
      <w:r>
        <w:rPr>
          <w:rFonts w:ascii="IRNazanin" w:hAnsi="IRNazanin" w:eastAsia="IRNazanin"/>
          <w:color w:val="111111"/>
          <w:sz w:val="28"/>
          <w:sz w:val="28"/>
          <w:szCs w:val="28"/>
          <w:rtl w:val="true"/>
          <w:lang w:bidi="fa-IR"/>
        </w:rPr>
        <w:t>آیا با موضوع هایی همانند عناوین زیر برای پایان نامه و رساله موافق هستید؟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نمایه نویسی می تواند هدف پایان نامه کارشناسی ارشد قرار</w:t>
      </w:r>
    </w:p>
    <w:p>
      <w:pPr>
        <w:pStyle w:val="BookText"/>
        <w:rPr/>
      </w:pPr>
      <w:r>
        <w:rPr>
          <w:rFonts w:ascii="IRNazanin" w:hAnsi="IRNazanin" w:eastAsia="IRNazanin"/>
          <w:color w:val="111111"/>
          <w:sz w:val="28"/>
          <w:sz w:val="28"/>
          <w:szCs w:val="28"/>
          <w:rtl w:val="true"/>
          <w:lang w:bidi="fa-IR"/>
        </w:rPr>
        <w:t>گیرد؟ به عنوان مثال آیا می توان فهرست موضوعی کتاب الحكمة المتعالية في الأسفار الأربعة صدرالمتألهین را موضوع پایان نامه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فرهنگ نویسی در علوم مختلف می تواند هدف پایان نامه تحصیلی باشد؟ به عنوان مثال نوشتن فرهنگ اخلاق که متضمن تعریف و توضيح مفاهیم اخلاقی باشد و یا گردآوری و توضیح قواعد کلی فلسفی در فلسفه اسلامی را می توان عناوینی مناسب برای رساله دکترا یا سطح چهار دانست؟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تصحیح نسخ خطی و احیای میراث مکتوب را می توان موضوع پایان نامه تحصیلی کارشناسی ارشد یا دکترا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متون از زبان های مختلف مانند عربی، انگلیسی، آلمانی، یونانی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های تحصیلی چه جایگاهی دارد؟ آیا ترجمه خلاف شیخ طوسی را می توان موضوع پایان نامه ارشد یا سطح سه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رساله های دکتری یا سطح چهار می توانند جهت گیری اطلاع رسانی، آموزشی و ترویجی داشته باشند، یا جهت گیری آنها لزوما پژوهش اصیل و تولید علم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پایان نامه اساسا باید به تولید منجر شود، اعم از تولید متن آموزشی یا اطلاع رسانی و تولید علم، و یا صرف رفع کنجکاوی </w:t>
      </w:r>
      <w:bookmarkStart w:id="43" w:name="pg7837_72262"/>
    </w:p>
    <w:p>
      <w:pPr>
        <w:pStyle w:val="BookText"/>
        <w:rPr/>
      </w:pPr>
      <w:bookmarkEnd w:id="43"/>
      <w:r>
        <w:rPr>
          <w:rFonts w:ascii="IRNazanin" w:hAnsi="IRNazanin" w:eastAsia="IRNazanin"/>
          <w:color w:val="111111"/>
          <w:sz w:val="28"/>
          <w:sz w:val="28"/>
          <w:szCs w:val="28"/>
          <w:rtl w:val="true"/>
          <w:lang w:bidi="fa-IR"/>
        </w:rPr>
        <w:t xml:space="preserve">دانشجو، ورزیدگی و کسب مهارت در نگارش و تحقیق، </w:t>
      </w:r>
      <w:r>
        <w:rPr>
          <w:rStyle w:val="FootnoteAnchor"/>
          <w:rtl w:val="true"/>
        </w:rPr>
        <w:footnoteReference w:id="7"/>
      </w:r>
      <w:r>
        <w:rPr>
          <w:rFonts w:ascii="IRNazanin" w:hAnsi="IRNazanin" w:eastAsia="IRNazanin"/>
          <w:color w:val="111111"/>
          <w:sz w:val="28"/>
          <w:sz w:val="28"/>
          <w:szCs w:val="28"/>
          <w:rtl w:val="true"/>
          <w:lang w:bidi="fa-IR"/>
        </w:rPr>
        <w:t>به کار بردن آموخته های پیشین و ورزیدگی ذهنی برای تحلیل و بررسی نیز می توانند هدف پایان نامه قرار گیرند؟</w:t>
      </w:r>
    </w:p>
    <w:p>
      <w:pPr>
        <w:pStyle w:val="BookText"/>
        <w:rPr/>
      </w:pPr>
      <w:r>
        <w:rPr>
          <w:rFonts w:ascii="IRNazanin" w:hAnsi="IRNazanin" w:eastAsia="IRNazanin"/>
          <w:color w:val="111111"/>
          <w:sz w:val="28"/>
          <w:sz w:val="28"/>
          <w:szCs w:val="28"/>
          <w:rtl w:val="true"/>
          <w:lang w:bidi="fa-IR"/>
        </w:rPr>
        <w:t>پرسش های یاد شده از سنخ سئوال های انکاری نیست؛ بلکه ارائه موارد عینی و مورد اختلاف کمیته های تحصیلات تکمیلی گروه 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اختلاف و پاسخ به این پرسش ها در گرو طبقه بندی غایی مطالعات است</w:t>
      </w:r>
      <w:r>
        <w:rPr>
          <w:rFonts w:eastAsia="IRNazanin" w:cs="IRNazanin"/>
          <w:color w:val="111111"/>
          <w:sz w:val="28"/>
          <w:szCs w:val="28"/>
          <w:rtl w:val="true"/>
          <w:lang w:bidi="fa-IR"/>
        </w:rPr>
        <w:t>.</w:t>
      </w:r>
    </w:p>
    <w:p>
      <w:pPr>
        <w:pStyle w:val="Heading3"/>
        <w:numPr>
          <w:ilvl w:val="2"/>
          <w:numId w:val="1"/>
        </w:numPr>
        <w:rPr/>
      </w:pPr>
      <w:bookmarkStart w:id="44" w:name="__RefHeading___Toc5630702_1051229030"/>
      <w:bookmarkStart w:id="45" w:name="_Toc15"/>
      <w:bookmarkEnd w:id="44"/>
      <w:r>
        <w:rPr/>
        <w:t>5</w:t>
      </w:r>
      <w:r>
        <w:rPr>
          <w:rtl w:val="true"/>
        </w:rPr>
        <w:t xml:space="preserve">. </w:t>
      </w:r>
      <w:r>
        <w:rPr>
          <w:rtl w:val="true"/>
        </w:rPr>
        <w:t>اقسام مطالعات علمی</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علمی را در برابر پژوهش پراکنده، به مطالعات نظام مند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دانشی که مطالعه به آن دانش متعلق است، پایان نامه تحصیلی، بدون تردید، حاصل یک مطالعه نظام مند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مقام منشأ اختلاف در اثر بخش دانستن پایان نامه شده، نوع مطالعه ای است که در پایان نامه نویسی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علمی گونه های مختلف دارد و طبقه بندی های گوناگون از انواع آن ارائه می 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بی توجهی به ملاک تقسیم بندی غالبا سبب تداخل </w:t>
      </w:r>
    </w:p>
    <w:p>
      <w:pPr>
        <w:pStyle w:val="BookText"/>
        <w:rPr/>
      </w:pPr>
      <w:r>
        <w:rPr>
          <w:rFonts w:ascii="IRNazanin" w:hAnsi="IRNazanin" w:eastAsia="IRNazanin"/>
          <w:color w:val="111111"/>
          <w:sz w:val="28"/>
          <w:sz w:val="28"/>
          <w:szCs w:val="28"/>
          <w:rtl w:val="true"/>
          <w:lang w:bidi="fa-IR"/>
        </w:rPr>
        <w:t>طبقه بندی ها و حیرت و سرگشتگی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تقسیم پژوهش به مطالعات تاریخی، تطبیقی، تحلیلی، درون دینی، پدیدار شناختی و امثال آن، تقسیم بندی مطالعات بر حسب رهیافت و روش مطالعه است؛ در حالی که طبقه بندی مطالعه به بنیادی، کاربردی و توسعه ای بر حسب نوع مسئله تحقیق است و تقسیم بندی به مطالعات فلسفی، تحقیقات فقهی، قرآن پژوهی، پژوهش های روان شناختی، بررسی های جامعه شناختی و امثال آن، از حیث گستره معرفتی است که مسئله تحقیق متعلق به آن علم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علمی از حيث جهت گیری و اهداف آنها نیز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تقسیم بندی، اهداف پایان نامه نویسی را نیز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علمی را از حیث مقاصد تحقیق می توان ته قسم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اصیل، بازپژوهی، زمینه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مروری، مروری فراگیر، تصحيح اثر دست نویس، تدوین متن آموزشی و ترجمه یک 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دو</w:t>
      </w:r>
      <w:r>
        <w:rPr>
          <w:rFonts w:eastAsia="IRNazanin" w:cs="IRNazanin"/>
          <w:color w:val="111111"/>
          <w:sz w:val="28"/>
          <w:szCs w:val="28"/>
          <w:rtl w:val="true"/>
          <w:lang w:bidi="fa-IR"/>
        </w:rPr>
        <w:t xml:space="preserve">) </w:t>
      </w:r>
      <w:bookmarkStart w:id="46" w:name="pg7837_72264"/>
    </w:p>
    <w:p>
      <w:pPr>
        <w:pStyle w:val="Heading3"/>
        <w:numPr>
          <w:ilvl w:val="2"/>
          <w:numId w:val="1"/>
        </w:numPr>
        <w:rPr/>
      </w:pPr>
      <w:bookmarkStart w:id="47" w:name="__RefHeading___Toc5630704_1051229030"/>
      <w:bookmarkStart w:id="48" w:name="_Toc16"/>
      <w:bookmarkEnd w:id="46"/>
      <w:bookmarkEnd w:id="47"/>
      <w:r>
        <w:rPr>
          <w:rtl w:val="true"/>
        </w:rPr>
        <w:t xml:space="preserve">جدول </w:t>
      </w:r>
      <w:r>
        <w:rPr/>
        <w:t>2</w:t>
      </w:r>
      <w:r>
        <w:rPr>
          <w:rtl w:val="true"/>
        </w:rPr>
        <w:t xml:space="preserve">: </w:t>
      </w:r>
      <w:r>
        <w:rPr>
          <w:rtl w:val="true"/>
        </w:rPr>
        <w:t>گونه های مختلف مطالعه بر حسب مقاصد علمی</w:t>
      </w:r>
      <w:bookmarkEnd w:id="48"/>
    </w:p>
    <w:p>
      <w:pPr>
        <w:pStyle w:val="Heading4"/>
        <w:numPr>
          <w:ilvl w:val="3"/>
          <w:numId w:val="1"/>
        </w:numPr>
        <w:rPr/>
      </w:pPr>
      <w:bookmarkStart w:id="49" w:name="__RefHeading___Toc5630706_105122903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انواع فعالیت علمی بر حسب جهت گیری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اصیل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بازپژوهی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سامان بخشی به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فراگیر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اثر دست نویس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متن آموزشی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یک اثر</w:t>
      </w:r>
    </w:p>
    <w:p>
      <w:pPr>
        <w:pStyle w:val="Heading4"/>
        <w:numPr>
          <w:ilvl w:val="3"/>
          <w:numId w:val="1"/>
        </w:numPr>
        <w:rPr/>
      </w:pPr>
      <w:bookmarkStart w:id="51" w:name="__RefHeading___Toc5630708_1051229030"/>
      <w:bookmarkStart w:id="52" w:name="_Toc18"/>
      <w:bookmarkEnd w:id="51"/>
      <w:r>
        <w:rPr/>
        <w:t>1-5</w:t>
      </w:r>
      <w:r>
        <w:rPr>
          <w:rtl w:val="true"/>
        </w:rPr>
        <w:t xml:space="preserve">. </w:t>
      </w:r>
      <w:r>
        <w:rPr>
          <w:rtl w:val="true"/>
        </w:rPr>
        <w:t>پژوهش اصیل</w:t>
      </w:r>
      <w:bookmarkEnd w:id="5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اصیل </w:t>
      </w:r>
      <w:r>
        <w:rPr>
          <w:rStyle w:val="FootnoteAnchor"/>
          <w:rtl w:val="true"/>
        </w:rPr>
        <w:footnoteReference w:id="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نظام مندی که محقق در آن از مسئله ای نو در مقیاس تاریخ علم تحقیق می کند، پژوهش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مسئله در اینجا همان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مجهولی را در فرایند یادگیری مورد هدف قرار می دهد که صرفا در مقیاس فرد یادگیرنده مجهول است؛ در حالی که مسئله، رخنهای معرفتی در مقیاس تاریخ علم است که هم مواجه شدن </w:t>
      </w:r>
    </w:p>
    <w:p>
      <w:pPr>
        <w:pStyle w:val="BookText"/>
        <w:rPr/>
      </w:pPr>
      <w:r>
        <w:rPr>
          <w:rFonts w:ascii="IRNazanin" w:hAnsi="IRNazanin" w:eastAsia="IRNazanin"/>
          <w:color w:val="111111"/>
          <w:sz w:val="28"/>
          <w:sz w:val="28"/>
          <w:szCs w:val="28"/>
          <w:rtl w:val="true"/>
          <w:lang w:bidi="fa-IR"/>
        </w:rPr>
        <w:t>با آن و هم پاسخ به آن در گرو مطالعه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محققی بر آن است که حکم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اندرونی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معامله های بورس را بررسی و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کسی که ارتباط خودشناسی لحظه ای با گرایش به فلسفه را برای اولین بار به دام تجربه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اصیل، فرایند پردازش اطلاعات است که در آن، مسئله ای نو در مقیاس تاریخ علم مطالعه می شود و در صورت اثربخشی، به نظریه ای نو و تولید علم در مقیاس تاریخ دانش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پژوهشی فراوانی در همه رشته های مختلف مطالعات دینی وجود دارند که محتاج پژوهش های اصیل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نتایج چنین پژوهش هایی مورد اقبال مجله های علمی پژوهشی داخلی و بین المللی است و چنین مقاله هایی در تولید علم جهانی نقش و سهم فراوانی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اصیل، گونه های مختلف دارند؛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 معطوف به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همبستگی بین دو متغیر می پردازد و از مهم ترین مصادیق مطالعات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مطالعه ای، در پژوهش های تجربی رواج دارد؛ ولی محدود به آن نیست؛ زیرا در مطالعات درون دینی نیز می توان همبستگی در امر مانند ایمان و عمل </w:t>
      </w:r>
      <w:bookmarkStart w:id="53" w:name="pg7837_72266"/>
    </w:p>
    <w:p>
      <w:pPr>
        <w:pStyle w:val="BookText"/>
        <w:rPr/>
      </w:pPr>
      <w:bookmarkEnd w:id="53"/>
      <w:r>
        <w:rPr>
          <w:rFonts w:ascii="IRNazanin" w:hAnsi="IRNazanin" w:eastAsia="IRNazanin"/>
          <w:color w:val="111111"/>
          <w:sz w:val="28"/>
          <w:sz w:val="28"/>
          <w:szCs w:val="28"/>
          <w:rtl w:val="true"/>
          <w:lang w:bidi="fa-IR"/>
        </w:rPr>
        <w:t>صالح را 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اصیل بودن پژوهش، مسئله تحقیق است؛ چه اینکه مسئله تجربی باشد یا تحلیلی و چه اینکه روش مطالعه تطبیقی باشد یا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مطالعات رتبه اول، مانند اخلاق، کلام، فلسفه و فقه پژوهش اصیل داشت، در مطالعات رتبه دوم نیز مانند فلسفه فقه، فرا اخلاق، فلسفه کلام نیز می توان مسئله ای جدید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رهیافت میان رشته ای تربیت شده اند، از توان دست یابی به مسائل جدید برخورداراند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از تلقیهای حصر گرایانه ای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اصيل جز پژوهش همبستگی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مطالعه همبستگی به مطالعه تجربی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w:t>
      </w:r>
    </w:p>
    <w:p>
      <w:pPr>
        <w:pStyle w:val="Heading4"/>
        <w:numPr>
          <w:ilvl w:val="3"/>
          <w:numId w:val="1"/>
        </w:numPr>
        <w:rPr/>
      </w:pPr>
      <w:bookmarkStart w:id="54" w:name="__RefHeading___Toc5630710_1051229030"/>
      <w:bookmarkStart w:id="55" w:name="_Toc19"/>
      <w:bookmarkEnd w:id="54"/>
      <w:r>
        <w:rPr/>
        <w:t>2-5</w:t>
      </w:r>
      <w:r>
        <w:rPr>
          <w:rtl w:val="true"/>
        </w:rPr>
        <w:t xml:space="preserve">. </w:t>
      </w:r>
      <w:r>
        <w:rPr>
          <w:rtl w:val="true"/>
        </w:rPr>
        <w:t>بازپژوهی</w:t>
      </w:r>
      <w:bookmarkEnd w:id="5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بازپژوهی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بازپژوهی، گونه ای از پژوهش است که محقق، مسئله ای را که قبلا خود وی یا سایر پژوهشگران تحقیق کرده اند، دو باره پژوهش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پژوهشی، باید از نوآوری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مجدد یک مسئله، در دو موضع موجه و اثربخش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مسئله ای را محققی با فرضیه ای پژوهش کرده است و اینک شما در همان مسئله با فرضیه یا مبانی دیگری تأمل می کنید؛ به </w:t>
      </w:r>
    </w:p>
    <w:p>
      <w:pPr>
        <w:pStyle w:val="BookText"/>
        <w:rPr/>
      </w:pPr>
      <w:r>
        <w:rPr>
          <w:rFonts w:ascii="IRNazanin" w:hAnsi="IRNazanin" w:eastAsia="IRNazanin"/>
          <w:color w:val="111111"/>
          <w:sz w:val="28"/>
          <w:sz w:val="28"/>
          <w:szCs w:val="28"/>
          <w:rtl w:val="true"/>
          <w:lang w:bidi="fa-IR"/>
        </w:rPr>
        <w:t>عنوان مثال، مسئله ارتداد گاهی با مبانی و فرضیه های روان شناختی مطالعه می شود و گاهی شما همان مسئله را با مبانی و فرضیه های جامعه شناختی بررسی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همان مسئله و همان فرضیه را در شرایط نوینی مطالعه می کنید، به عنوان مثال، مطالعات نظام مند فراوانی در حوزه جهت گیری های دینی و سلامت روان شناختی انجام شده است؛ اما شما با توجه به این نکته که غالب این مطالعات در خصوص جمعیت های مسیحی انجام گرفته اند، به مطالعه این مسئله در خصوص جمعیت های مسلمان، مانند ایران یا در محیط بین فرهنگی علاقه مند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شما نظام مند و پایبند به چارچوب نظری و اصول پژوهش های تجربی باشد، می تواند به تولید علم بینجامد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جهت گیری های دینی و سلامت روان شناختی،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بازپژوهانه همچنین جهت گیری پژوهشی دارد و فرایند گردآوری و پردازش اطلاعات در آن معطوف به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صورت کارایی و اثربخشی می تواند به نظریه پردازی و تولید علم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مطالعه ای در مجله های علمی پژوهشی داخل و خارج قابل چاپ است و این نوع مقاله ها در تولید علم جهانی سهم دارند</w:t>
      </w:r>
      <w:r>
        <w:rPr>
          <w:rFonts w:eastAsia="IRNazanin" w:cs="IRNazanin"/>
          <w:color w:val="111111"/>
          <w:sz w:val="28"/>
          <w:szCs w:val="28"/>
          <w:rtl w:val="true"/>
          <w:lang w:bidi="fa-IR"/>
        </w:rPr>
        <w:t xml:space="preserve">. </w:t>
      </w:r>
      <w:bookmarkStart w:id="56" w:name="pg7837_72268"/>
    </w:p>
    <w:p>
      <w:pPr>
        <w:pStyle w:val="Heading4"/>
        <w:numPr>
          <w:ilvl w:val="3"/>
          <w:numId w:val="1"/>
        </w:numPr>
        <w:rPr/>
      </w:pPr>
      <w:bookmarkStart w:id="57" w:name="__RefHeading___Toc5630712_1051229030"/>
      <w:bookmarkStart w:id="58" w:name="_Toc20"/>
      <w:bookmarkEnd w:id="56"/>
      <w:bookmarkEnd w:id="57"/>
      <w:r>
        <w:rPr/>
        <w:t>3-5</w:t>
      </w:r>
      <w:r>
        <w:rPr>
          <w:rtl w:val="true"/>
        </w:rPr>
        <w:t xml:space="preserve">. </w:t>
      </w:r>
      <w:r>
        <w:rPr>
          <w:rtl w:val="true"/>
        </w:rPr>
        <w:t>مطالعه توصیفی صرف یا زمینه یابی</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توصیفی صرف یا زمینه یابی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تحقیق زمینه یابی را مشاهده پدیده ها به منظور معنا دادن به جنبه های مختلف اطلاعات جمع آوری شده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مبانی نظری و عملی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تحقیق زمینه یابی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دقیق و نزدیک پارامترهای پژوهش در جامعه و جمع آوری اطلاعات، و معنا دادن به امور مشاهده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تحقیق زمینه یابی به منظور کشف واقعیت های موجود در یک گروه اجتماعی، سازمان یا به طور کلی جامعه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گونه مطالعه، توصیف یک جامعه تحقیقی در زمینه توزیع یک پدیده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محقق در باره علت وجود توزیع بحث نمی کند؛ بلکه تنها به چگونگی آن در جامعه پژوهش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مطالعات، معمولا فرضیه ای مورد آزمون قرار نمی گیرد و محقق، در مقام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علت در پرتو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شکار همبستگی بین متغیرها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می خواهید معدل تحصیلات مدیران عالی در بخش صنعت را به دست آورید، یا وضعیت اشتغال فارغ التحصیلان رشته های الهیات در ده سال اخیر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شما </w:t>
      </w:r>
      <w:bookmarkStart w:id="59" w:name="pg7837_72269"/>
    </w:p>
    <w:p>
      <w:pPr>
        <w:pStyle w:val="BookText"/>
        <w:rPr/>
      </w:pPr>
      <w:bookmarkEnd w:id="59"/>
      <w:r>
        <w:rPr>
          <w:rFonts w:ascii="IRNazanin" w:hAnsi="IRNazanin" w:eastAsia="IRNazanin"/>
          <w:color w:val="111111"/>
          <w:sz w:val="28"/>
          <w:sz w:val="28"/>
          <w:szCs w:val="28"/>
          <w:rtl w:val="true"/>
          <w:lang w:bidi="fa-IR"/>
        </w:rPr>
        <w:t>در مقام مطالعه در بسامد برخی مفاهیم قرآن هستید، از تحقیق زمینه یابی بهره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توصیفی صرف نیز یک فرایند گردآوری و سامان بخشی اطلاعات است که حاصل آن، به دست آوردن اطلاعات شایسته برای پژوهش های اصیل یا بازپژوهی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حاصل این مطالعه قابل ارائه به کنفراسها و نشریه های ترویجی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تحقیق زمینه یابی به تولید علم نمی انجامد و مجله های علمی پژوهشی اقبالی به انتشار نتایج آن نمی کنند</w:t>
      </w:r>
      <w:r>
        <w:rPr>
          <w:rFonts w:eastAsia="IRNazanin" w:cs="IRNazanin"/>
          <w:color w:val="111111"/>
          <w:sz w:val="28"/>
          <w:szCs w:val="28"/>
          <w:rtl w:val="true"/>
          <w:lang w:bidi="fa-IR"/>
        </w:rPr>
        <w:t>.</w:t>
      </w:r>
    </w:p>
    <w:p>
      <w:pPr>
        <w:pStyle w:val="Heading4"/>
        <w:numPr>
          <w:ilvl w:val="3"/>
          <w:numId w:val="1"/>
        </w:numPr>
        <w:rPr/>
      </w:pPr>
      <w:bookmarkStart w:id="60" w:name="__RefHeading___Toc5630714_1051229030"/>
      <w:bookmarkStart w:id="61" w:name="_Toc21"/>
      <w:bookmarkEnd w:id="60"/>
      <w:r>
        <w:rPr/>
        <w:t>4-5</w:t>
      </w:r>
      <w:r>
        <w:rPr>
          <w:rtl w:val="true"/>
        </w:rPr>
        <w:t xml:space="preserve">. </w:t>
      </w:r>
      <w:r>
        <w:rPr>
          <w:rtl w:val="true"/>
        </w:rPr>
        <w:t>اطلاع رسانی</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دایرة المعارف به شما مأموریت می دهد که در باره مدخلی، مانند یک فرقه کلامی، یا یک دانشمند و ادیب، و یا شهری، اثری و یا نظریه ای، مقاله تدوین کنید، مطالعه شما چه جهت گیری دارد؟ بدون تردید، انجام این مأموریت و ارائه مقاله در باره هر مدخلی، محتاج مطالعه ای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در واقع تتبع موضوع محورانه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منابع و اسناد مختلف مراجعه می کنید، مطالب متعددی را می یابید، یافته های خود را نقد و سنجش می کنید و پس از تبدیل آنها به اطلاعات قابل اعتماد و شایسته، به ساماندهی آنها می پردازید تمایز داده و اطلاعات و فنون تبدیل داده به اطلاعات را،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w:t>
      </w:r>
    </w:p>
    <w:p>
      <w:pPr>
        <w:pStyle w:val="BookText"/>
        <w:rPr/>
      </w:pPr>
      <w:r>
        <w:rPr>
          <w:rFonts w:ascii="IRNazanin" w:hAnsi="IRNazanin" w:eastAsia="IRNazanin"/>
          <w:color w:val="111111"/>
          <w:sz w:val="28"/>
          <w:sz w:val="28"/>
          <w:szCs w:val="28"/>
          <w:rtl w:val="true"/>
          <w:lang w:bidi="fa-IR"/>
        </w:rPr>
        <w:t xml:space="preserve">قراملکی، اصول و فنون پژوهش،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 پایانی، اطلاعات سامان یافته را به صورت مقاله در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مطالعه، به اطلاعاتی دست می یابید که پیش از این پیدا نبودند و از این جهت، مطالعه شما دارای کشف و نوآوری است؛ اما مطالعه شما به یک معنا مسئله محور نیست و اگر چه مواد اولیه شایسته ای را در اختیار محققان قرار می دهد؛ اما حاصل مطالعه شما بیش از آنکه تولید علم باشد، گردآوری و سامان بخشی به اطلاعات شایسته برای پژوهش های اصیل و بازپژوهی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جهت گیری متداول و رایج مقاله های دایرة المعارفی، صرف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آن نیست که هر گونه مقاله ای در هر دایرة المعارفی، عاری از هویت پژوهشی و غیر معطوف به تولید علم است؛ زیرا در برخی دایرة المعارف ها، با مدخل هایی روبه رو می شویم که ناچار از پژوهش اصیل دست یابی به علم هستیم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مقاله های دایرة المعارفی، نمایه نویسی و فهرست نگاری را نیز تا حدودی به چنین مطالعه ای می توان عطف کرد؛ به شرط آنکه نظام مند و منطبق با اصول و چارچوب نظری نمایه نویسی و فهرست نگاری باشد</w:t>
      </w:r>
      <w:r>
        <w:rPr>
          <w:rFonts w:eastAsia="IRNazanin" w:cs="IRNazanin"/>
          <w:color w:val="111111"/>
          <w:sz w:val="28"/>
          <w:szCs w:val="28"/>
          <w:rtl w:val="true"/>
          <w:lang w:bidi="fa-IR"/>
        </w:rPr>
        <w:t xml:space="preserve">. </w:t>
      </w:r>
      <w:bookmarkStart w:id="62" w:name="pg7837_72271"/>
    </w:p>
    <w:p>
      <w:pPr>
        <w:pStyle w:val="Heading4"/>
        <w:numPr>
          <w:ilvl w:val="3"/>
          <w:numId w:val="1"/>
        </w:numPr>
        <w:rPr/>
      </w:pPr>
      <w:bookmarkStart w:id="63" w:name="__RefHeading___Toc5630716_1051229030"/>
      <w:bookmarkStart w:id="64" w:name="_Toc22"/>
      <w:bookmarkEnd w:id="62"/>
      <w:bookmarkEnd w:id="63"/>
      <w:r>
        <w:rPr/>
        <w:t>5-5</w:t>
      </w:r>
      <w:r>
        <w:rPr>
          <w:rtl w:val="true"/>
        </w:rPr>
        <w:t xml:space="preserve">. </w:t>
      </w:r>
      <w:r>
        <w:rPr>
          <w:rtl w:val="true"/>
        </w:rPr>
        <w:t>مطالعه مروری</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مروری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نقد و بررسی یک دیدگاه یا یک اثر، مطالعه نظام مندی را در پیش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روشمند یک اثر با دیدگاه، همراه ملاحظات انتقادی و تکمیلی، مطالعه مروری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اثر یا نظریه ای، ارزش مطالعه مروری ندارد؛ بلکه در مطالعه مروری، اثری مهم را برمی گزینید و به تحلیل آن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های عمده در مطالعه مروری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محتوایی، نقد و ارزیابی روش مؤلف، تأمل در سازگاری درونی، کشف مبانی، توجه به لوازم منطقی، نتایج معرفتی و آثار عینی و بسترهای معرفتی ظهور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مطالعه ای را در مجله های علمی ترویجی می توان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مجلههای علمی پژوهشی غالبا به انتشار نتایج مطالعات مروری اقبال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بی اهمیتی مطالعه مروری نیست؛ بلکه بدون تردید توسعه علم در گرو نقد تحقیقات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رنه ولک، در هیچ شاخه ای از علم، هرگز پیشرفتی حاصل نمی شود مگر آنکه آن را در انزوا و به دور از هرگونه شائبهای بررسی و نقد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نقد جدید،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5" w:name="pg7837_72272"/>
    </w:p>
    <w:p>
      <w:pPr>
        <w:pStyle w:val="Heading4"/>
        <w:numPr>
          <w:ilvl w:val="3"/>
          <w:numId w:val="1"/>
        </w:numPr>
        <w:rPr/>
      </w:pPr>
      <w:bookmarkStart w:id="66" w:name="__RefHeading___Toc5630718_1051229030"/>
      <w:bookmarkStart w:id="67" w:name="_Toc23"/>
      <w:bookmarkEnd w:id="65"/>
      <w:bookmarkEnd w:id="66"/>
      <w:r>
        <w:rPr/>
        <w:t>6-5</w:t>
      </w:r>
      <w:r>
        <w:rPr>
          <w:rtl w:val="true"/>
        </w:rPr>
        <w:t xml:space="preserve">. </w:t>
      </w:r>
      <w:r>
        <w:rPr>
          <w:rtl w:val="true"/>
        </w:rPr>
        <w:t>مطالعه مروری فراگیر</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مروری فراگیر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در یک مسئله یا زمینه مطالعاتی، دیدگاه های مختلفی در دوره های گوناگون تاریخی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 نظریه، هویت تاریخی پیدا می کند و در بستر زمان جاری شده و با صور مختلف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نظرية ناهشیار از روزگار فروید تا کنون، مورد تأمل روان شناسان در مشربهای مختلف قرار گرفته و به صورت های گوناگون تحول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ناهشیار شخصی، جمعی، متعالی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این نظریه ها در رهیافت تاریخی، یعنی شناخت سلف در پرتو خلف، مطالعه نظام مندی را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که غالبا با رهیافت تاریخی، تطبیقی و تحلیل محتوایی همراه است، مروری فراگیر نام دارد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مروری فراگیر، از اثربخش ترین مطالعات در دین پژوهی است و در زمینه های مختلف فلسفی، کلامی، عرفانی، تفسیری و فقهی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تقسیم بندی قضایا از حیث موضوع، مسئله ای است که از ارسطو تا به امروز، دیدگاه های خاصی را به میان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همه این دیدگاه ها، مقایسه خلف با اسلاف و تحلیل تطبیقی آنها نتایج معرفتی گرانبهایی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همین رهیافت، به مرور و تحلیل دیدگاه های دانشمندان مسلمان در باب چیستی علم کلام پرداخته و با مرور بر بیست دیدگاه تاریخی، به تعریفی جدید از هویت معرفتی کلام دست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هندسه معرفتی کلام جدید،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جلسات موفق درس خارج در فقه و اصول، با رهیافت مروری فراگیر به طرح مسائل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مروری فراگیر، روش رایج نزد قدما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ارسطو در غالب مباحث متافیزیک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چنین پژوهشی را در مفهوم سازی ملاصدرا از حرکت می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الحكمة المتعالية،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مجله های داخلی، چنین مقاله هایی را با مقاله های مروری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آمیزند و به هویت پژوهشی مروری فراگیر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از انتشار آن محروم می سازند؛ در حالی که براساس برخی استانداردهای جهانی، چنین مطالعاتی هم ارج پژوهش های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هایی که به مطالعه مروری فراگیر می پردازند، امکان دست یابی به مقاله های علمی بیشتری وجود دارد</w:t>
      </w:r>
      <w:r>
        <w:rPr>
          <w:rFonts w:eastAsia="IRNazanin" w:cs="IRNazanin"/>
          <w:color w:val="111111"/>
          <w:sz w:val="28"/>
          <w:szCs w:val="28"/>
          <w:rtl w:val="true"/>
          <w:lang w:bidi="fa-IR"/>
        </w:rPr>
        <w:t xml:space="preserve">. </w:t>
      </w:r>
      <w:bookmarkStart w:id="68" w:name="pg7837_72274"/>
    </w:p>
    <w:p>
      <w:pPr>
        <w:pStyle w:val="Heading4"/>
        <w:numPr>
          <w:ilvl w:val="3"/>
          <w:numId w:val="1"/>
        </w:numPr>
        <w:rPr/>
      </w:pPr>
      <w:bookmarkStart w:id="69" w:name="__RefHeading___Toc5630720_1051229030"/>
      <w:bookmarkStart w:id="70" w:name="_Toc24"/>
      <w:bookmarkEnd w:id="68"/>
      <w:bookmarkEnd w:id="69"/>
      <w:r>
        <w:rPr/>
        <w:t>7-5</w:t>
      </w:r>
      <w:r>
        <w:rPr>
          <w:rtl w:val="true"/>
        </w:rPr>
        <w:t xml:space="preserve">. </w:t>
      </w:r>
      <w:r>
        <w:rPr>
          <w:rtl w:val="true"/>
        </w:rPr>
        <w:t>تصحيح اثر دست نویس</w:t>
      </w:r>
      <w:bookmarkEnd w:id="70"/>
    </w:p>
    <w:p>
      <w:pPr>
        <w:pStyle w:val="BookText"/>
        <w:rPr/>
      </w:pPr>
      <w:r>
        <w:rPr>
          <w:rFonts w:ascii="IRNazanin" w:hAnsi="IRNazanin" w:eastAsia="IRNazanin"/>
          <w:color w:val="111111"/>
          <w:sz w:val="28"/>
          <w:sz w:val="28"/>
          <w:szCs w:val="28"/>
          <w:rtl w:val="true"/>
          <w:lang w:bidi="fa-IR"/>
        </w:rPr>
        <w:t>آثار دست نویس، میراث علمی و فرهنگی ما است و در ضرورت احیای میراث مکتوب، به ویژه در حوزه علوم انسانی و رشته های الهيات، تردیدی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اختلافی در این مقام، ارزش پژوهشی این گونه فعالیت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کسانی که به دیده تحقیر به تصحیح می نگرند، تصور کاملی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یک اثر، استنساخ و بازنویسی آن از یک دست نویس و یا تایپ آن نیست؛ حتی آن را نباید صرفا ویراستاری یک اثر در معنای متداول کلمه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روشمند و انتقادی یک اثر معتبر، محتاج مطالعه و اجتهاد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چنین مطالعه ای مرهون دانش، مهارت و توانایی پژوهشی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فرایند مطالعه معطوف به تصحیح اثر دست نویس جهت گیری پژوهشی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مطالعه ای حداقل هشت مرحله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اثر بر اساس شناخت دقیق از اعتبار، اهمیت و جایگاه تاریخی آن در تاریخ علم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شایسته محتاج کتاب شناسی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دست نویس های موجود بر اساس اطلاعات وسیع مربوط به کتابخانه های خطی مختلف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شناسی، امروزه دانش تخصصی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ارزیابی و اعتبارسنجی دست نویس ها و ترسیم شجره ارتباط آنها با یکدیگر تا نخستین دست نویس، و انتخاب دست نویس های قابل استفاده در امر تصحيح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 تصحیح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غالبا از روش های توأم و تلفیقی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دقیق ترین و مناسب ترین عبارت بر مبنای اجتهاد از قرائن و شواهد و نشان دادن عبارت های سایر نسخ با امانت داری کامل</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منابع و مآخذ استفاده نویسنده اثر و ارجاع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تعليقات و ملاحظات توضیحی، تکمیلی و انتقادی در حد توان علمی و انتظاری که از دانشجو و طالب علم در کارشناسی ارشد، دکترا و سطوح سه و چهار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ساختار اثر و بیان دیدگاه های خاص و مواضع و روش شناسی نویسنده اثر جایگاه تاریخی اثر در مقدمه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بر اساس این فرایند، مطالعه علمی مهم و مؤثری است و صعوبت و اهمیت آن، بسی بیشتر از مطالعه مروری فراگیر است؛ </w:t>
      </w:r>
      <w:r>
        <w:rPr>
          <w:rStyle w:val="FootnoteAnchor"/>
          <w:rtl w:val="true"/>
        </w:rPr>
        <w:footnoteReference w:id="13"/>
      </w:r>
      <w:r>
        <w:rPr>
          <w:rFonts w:ascii="IRNazanin" w:hAnsi="IRNazanin" w:eastAsia="IRNazanin"/>
          <w:color w:val="111111"/>
          <w:sz w:val="28"/>
          <w:sz w:val="28"/>
          <w:szCs w:val="28"/>
          <w:rtl w:val="true"/>
          <w:lang w:bidi="fa-IR"/>
        </w:rPr>
        <w:t xml:space="preserve">زیرا مطالعه مروری فراگیر در گستره علوم اسلامی، در گرو احیای میراث </w:t>
      </w:r>
      <w:bookmarkStart w:id="71" w:name="pg7837_72276"/>
    </w:p>
    <w:p>
      <w:pPr>
        <w:pStyle w:val="BookText"/>
        <w:rPr/>
      </w:pPr>
      <w:bookmarkEnd w:id="71"/>
      <w:r>
        <w:rPr>
          <w:rFonts w:ascii="IRNazanin" w:hAnsi="IRNazanin" w:eastAsia="IRNazanin"/>
          <w:color w:val="111111"/>
          <w:sz w:val="28"/>
          <w:sz w:val="28"/>
          <w:szCs w:val="28"/>
          <w:rtl w:val="true"/>
          <w:lang w:bidi="fa-IR"/>
        </w:rPr>
        <w:t>مکتوب و نظریه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 می توانند نقش مهمی در احیای آثار خطی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طرح های تحقیقاتی رایج در دانشگاه ها، اساسا بر چنین مطالعه ای انطباق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فلسفه و حکمت اسلامی دانشگاه تهران، یکی از گروه های آموزشی است که دانشجویان تحصیلات تکمیلی، به ویژه دانشجویان دکترا را به تصحیح آثار خطی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رساله دکتری</w:t>
      </w:r>
    </w:p>
    <w:p>
      <w:pPr>
        <w:pStyle w:val="BookText"/>
        <w:rPr/>
      </w:pPr>
      <w:r>
        <w:rPr>
          <w:rFonts w:ascii="IRNazanin" w:hAnsi="IRNazanin" w:eastAsia="IRNazanin"/>
          <w:color w:val="111111"/>
          <w:sz w:val="28"/>
          <w:sz w:val="28"/>
          <w:szCs w:val="28"/>
          <w:rtl w:val="true"/>
          <w:lang w:bidi="fa-IR"/>
        </w:rPr>
        <w:t xml:space="preserve">فرامزر قراملکی، چکیده پایان نامه های دکتری دانشکده الهیات و معارف اسلامی،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چهار پایان نامه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کوچنانی و فتاحی، چکیده پایان نامه های ارشد گروه فلسفه و کلام اسلامی دانشکده الهیات و معارف اسلامی،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اثربخشی آنها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دانشگاه تهران گرایش خاصی را در احیای نسخه های خطی و اسناد تاریخی اجرا می کند</w:t>
      </w:r>
      <w:r>
        <w:rPr>
          <w:rFonts w:eastAsia="IRNazanin" w:cs="IRNazanin"/>
          <w:color w:val="111111"/>
          <w:sz w:val="28"/>
          <w:szCs w:val="28"/>
          <w:rtl w:val="true"/>
          <w:lang w:bidi="fa-IR"/>
        </w:rPr>
        <w:t>.</w:t>
      </w:r>
    </w:p>
    <w:p>
      <w:pPr>
        <w:pStyle w:val="Heading4"/>
        <w:numPr>
          <w:ilvl w:val="3"/>
          <w:numId w:val="1"/>
        </w:numPr>
        <w:rPr/>
      </w:pPr>
      <w:bookmarkStart w:id="72" w:name="__RefHeading___Toc5630722_1051229030"/>
      <w:bookmarkStart w:id="73" w:name="_Toc25"/>
      <w:bookmarkEnd w:id="72"/>
      <w:r>
        <w:rPr/>
        <w:t>8-5</w:t>
      </w:r>
      <w:r>
        <w:rPr>
          <w:rtl w:val="true"/>
        </w:rPr>
        <w:t xml:space="preserve">. </w:t>
      </w:r>
      <w:r>
        <w:rPr>
          <w:rtl w:val="true"/>
        </w:rPr>
        <w:t>تدوین متن آموزشی</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هدف آموزش و انتقال دانش به تدوین کتاب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نوشتارهای آسان یاب از اندیشه های پیشینیان و نگارش متون درسی، محتاج مطالعه نظام مند و نگارش سامان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متون آموزشی، می تواند بر حسب گروه های سنی مخاطبان یا تخصص و </w:t>
      </w:r>
      <w:bookmarkStart w:id="74" w:name="pg7837_72277"/>
    </w:p>
    <w:p>
      <w:pPr>
        <w:pStyle w:val="BookText"/>
        <w:rPr/>
      </w:pPr>
      <w:bookmarkEnd w:id="74"/>
      <w:r>
        <w:rPr>
          <w:rFonts w:ascii="IRNazanin" w:hAnsi="IRNazanin" w:eastAsia="IRNazanin"/>
          <w:color w:val="111111"/>
          <w:sz w:val="28"/>
          <w:sz w:val="28"/>
          <w:szCs w:val="28"/>
          <w:rtl w:val="true"/>
          <w:lang w:bidi="fa-IR"/>
        </w:rPr>
        <w:t>عدم تخصص آنان تنوع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ضرورت تدوین چنین آثاری نیز جای تردید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این نوع فعالیت های علمی، بیش از همه در گرو تخصص نویسنده در زمینه مورد بحث و برخورداری او از فن نویسندگی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فعالیتی فاقد جهت گیری پژوهشی است و به تولید علم نمی انجامد؛ بلکه جهت گیری آن انتقال اطلاعات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سردبیری، شاهد آن بودم که برخی همکاران مقاله ای را با هدف پژوهشی تدوین می کردند و آن را به مجله علمی پژوهشی می سپردند؛ اما جهت گیری مقاله کاملا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آموزشی، چارچوب معینی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عنوان مثال، اخلاق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های اخلاقی در کسب و کار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جهت گیری آموزشی سامان داده است</w:t>
      </w:r>
      <w:r>
        <w:rPr>
          <w:rFonts w:eastAsia="IRNazanin" w:cs="IRNazanin"/>
          <w:color w:val="111111"/>
          <w:sz w:val="28"/>
          <w:szCs w:val="28"/>
          <w:rtl w:val="true"/>
          <w:lang w:bidi="fa-IR"/>
        </w:rPr>
        <w:t>.</w:t>
      </w:r>
    </w:p>
    <w:p>
      <w:pPr>
        <w:pStyle w:val="Heading4"/>
        <w:numPr>
          <w:ilvl w:val="3"/>
          <w:numId w:val="1"/>
        </w:numPr>
        <w:rPr/>
      </w:pPr>
      <w:bookmarkStart w:id="75" w:name="__RefHeading___Toc5630724_1051229030"/>
      <w:bookmarkStart w:id="76" w:name="_Toc26"/>
      <w:bookmarkEnd w:id="75"/>
      <w:r>
        <w:rPr/>
        <w:t>9-5</w:t>
      </w:r>
      <w:r>
        <w:rPr>
          <w:rtl w:val="true"/>
        </w:rPr>
        <w:t xml:space="preserve">. </w:t>
      </w:r>
      <w:r>
        <w:rPr>
          <w:rtl w:val="true"/>
        </w:rPr>
        <w:t>ترجمه یک اثر</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آثار و برگردان آنها از زبانی به زبان دیگر نیز از فعالیتهای علمی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اهمیت ترجمه و نقش آن در توسعه فرهنگ و دانش بشری تردیدی نیست، آنچه جای گفت و گو است، ارزش پژوهشی این فعالیت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موفق، بر حسب نوع اثر مورد ترجمه دارای مراتب و درجات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متن </w:t>
      </w:r>
      <w:bookmarkStart w:id="77" w:name="pg7837_72278"/>
    </w:p>
    <w:p>
      <w:pPr>
        <w:pStyle w:val="BookText"/>
        <w:rPr/>
      </w:pPr>
      <w:bookmarkEnd w:id="77"/>
      <w:r>
        <w:rPr>
          <w:rFonts w:ascii="IRNazanin" w:hAnsi="IRNazanin" w:eastAsia="IRNazanin"/>
          <w:color w:val="111111"/>
          <w:sz w:val="28"/>
          <w:sz w:val="28"/>
          <w:szCs w:val="28"/>
          <w:rtl w:val="true"/>
          <w:lang w:bidi="fa-IR"/>
        </w:rPr>
        <w:t xml:space="preserve">آموزشی آسان یاب،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گزارش آسان یاب از آرای یک فیلسوف ترجمه می شود و گاه، یک متن کلاسیک و اثر تاریخی مؤثر مانند آثار افلاطون، ارسطو، آکویناس، کانت و هایدگر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متون مهم و مؤثر از زبان فارسی و عربی به زبان های دیگر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غالبا ترجمه آثار دانشمندان مسلمان تا قرن هفتم به زبان لاتین و زبان های اروپایی محدود بوده و آثار متعلق به سده های بعد غالبا ترجمه نشده اند، بسیاری از دانشمندان مغرب زمین اندیشه فلسفی و منطقی مسلمانان را پایان یافته به ابن رشد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ترجمه از حیث تحقیقات مترجم در باره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درجات مختلف داشته باشد</w:t>
      </w:r>
      <w:r>
        <w:rPr>
          <w:rFonts w:eastAsia="IRNazanin" w:cs="IRNazanin"/>
          <w:color w:val="111111"/>
          <w:sz w:val="28"/>
          <w:szCs w:val="28"/>
          <w:rtl w:val="true"/>
          <w:lang w:bidi="fa-IR"/>
        </w:rPr>
        <w:t>.</w:t>
      </w:r>
    </w:p>
    <w:p>
      <w:pPr>
        <w:pStyle w:val="Heading4"/>
        <w:numPr>
          <w:ilvl w:val="3"/>
          <w:numId w:val="1"/>
        </w:numPr>
        <w:rPr/>
      </w:pPr>
      <w:bookmarkStart w:id="78" w:name="__RefHeading___Toc5630726_1051229030"/>
      <w:bookmarkStart w:id="79" w:name="_Toc27"/>
      <w:bookmarkEnd w:id="78"/>
      <w:r>
        <w:rPr>
          <w:rtl w:val="true"/>
        </w:rPr>
        <w:t>تمرین</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تعریف مطالعات نه گانه ذکر شد، جهت گیری پایان نامه های تحصیلی را می توان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خود را در این مسئله در جدول سه مکتوب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شما پایان نامه های تحصیلی در دو سطح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مقاصدی می توانند جهت گیری شوند؟ دیدگاه خود را بر اساس مباحث آتی به چالش بگیرید</w:t>
      </w:r>
      <w:r>
        <w:rPr>
          <w:rFonts w:eastAsia="IRNazanin" w:cs="IRNazanin"/>
          <w:color w:val="111111"/>
          <w:sz w:val="28"/>
          <w:szCs w:val="28"/>
          <w:rtl w:val="true"/>
          <w:lang w:bidi="fa-IR"/>
        </w:rPr>
        <w:t xml:space="preserve">. </w:t>
      </w:r>
      <w:bookmarkStart w:id="80" w:name="pg7837_72279"/>
    </w:p>
    <w:p>
      <w:pPr>
        <w:pStyle w:val="Heading3"/>
        <w:numPr>
          <w:ilvl w:val="2"/>
          <w:numId w:val="1"/>
        </w:numPr>
        <w:rPr/>
      </w:pPr>
      <w:bookmarkStart w:id="81" w:name="__RefHeading___Toc5630728_1051229030"/>
      <w:bookmarkStart w:id="82" w:name="_Toc28"/>
      <w:bookmarkEnd w:id="80"/>
      <w:bookmarkEnd w:id="81"/>
      <w:r>
        <w:rPr>
          <w:rtl w:val="true"/>
        </w:rPr>
        <w:t xml:space="preserve">جدول </w:t>
      </w:r>
      <w:r>
        <w:rPr/>
        <w:t>3</w:t>
      </w:r>
      <w:r>
        <w:rPr>
          <w:rtl w:val="true"/>
        </w:rPr>
        <w:t xml:space="preserve">: </w:t>
      </w:r>
      <w:r>
        <w:rPr>
          <w:rtl w:val="true"/>
        </w:rPr>
        <w:t>دیدگاه شما درباره مقاصد پایان نامه های تحصیلی</w:t>
      </w:r>
      <w:bookmarkEnd w:id="82"/>
    </w:p>
    <w:p>
      <w:pPr>
        <w:pStyle w:val="BookText"/>
        <w:rPr/>
      </w:pPr>
      <w:r>
        <w:rPr>
          <w:rFonts w:ascii="IRNazanin" w:hAnsi="IRNazanin" w:eastAsia="IRNazanin"/>
          <w:color w:val="111111"/>
          <w:sz w:val="28"/>
          <w:sz w:val="28"/>
          <w:szCs w:val="28"/>
          <w:rtl w:val="true"/>
          <w:lang w:bidi="fa-IR"/>
        </w:rPr>
        <w:t>انواع مطالعات نظام مند کارشناسی ارشد دکتری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اصيل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بازپژوهی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سامان بخشی به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فراگیر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آثار دست نویس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متن آموزشی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یک اثر</w:t>
      </w:r>
    </w:p>
    <w:p>
      <w:pPr>
        <w:pStyle w:val="Heading3"/>
        <w:numPr>
          <w:ilvl w:val="2"/>
          <w:numId w:val="1"/>
        </w:numPr>
        <w:rPr/>
      </w:pPr>
      <w:bookmarkStart w:id="83" w:name="__RefHeading___Toc5630730_1051229030"/>
      <w:bookmarkStart w:id="84" w:name="_Toc29"/>
      <w:bookmarkEnd w:id="83"/>
      <w:r>
        <w:rPr/>
        <w:t>6</w:t>
      </w:r>
      <w:r>
        <w:rPr>
          <w:rtl w:val="true"/>
        </w:rPr>
        <w:t xml:space="preserve">. </w:t>
      </w:r>
      <w:r>
        <w:rPr>
          <w:rtl w:val="true"/>
        </w:rPr>
        <w:t>جهت گیری پایان نامه های کارشناسی ارشد و سطح سه حوزه های علمیه</w:t>
      </w:r>
      <w:bookmarkEnd w:id="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های تحصیلات تکمیلی غالبا دوره آموزشی هستند که بخشی از آن صرف پژوهش برای تدوین پایان نامه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واحدهایی محدود به پایان نامه از کارشناسی ارشد که نزدیک به یک هشتم دوره است، جهت گیری آموزشی و پژوهشی این دوره ها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دانشجو و طالب علم در فرصت تدوین پایان نامه از طریق مشارکت در پژوهش به یادگیری حین عمل </w:t>
      </w:r>
      <w:r>
        <w:rPr>
          <w:rStyle w:val="FootnoteAnchor"/>
          <w:rtl w:val="true"/>
        </w:rPr>
        <w:footnoteReference w:id="14"/>
      </w:r>
      <w:r>
        <w:rPr>
          <w:rFonts w:ascii="IRNazanin" w:hAnsi="IRNazanin" w:eastAsia="IRNazanin"/>
          <w:color w:val="111111"/>
          <w:sz w:val="28"/>
          <w:sz w:val="28"/>
          <w:szCs w:val="28"/>
          <w:rtl w:val="true"/>
          <w:lang w:bidi="fa-IR"/>
        </w:rPr>
        <w:t>پژوهش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تدوین پایان نامه در این دوره چیست؟</w:t>
      </w:r>
    </w:p>
    <w:p>
      <w:pPr>
        <w:pStyle w:val="BookText"/>
        <w:rPr/>
      </w:pPr>
      <w:r>
        <w:rPr>
          <w:rFonts w:ascii="IRNazanin" w:hAnsi="IRNazanin" w:eastAsia="IRNazanin"/>
          <w:color w:val="111111"/>
          <w:sz w:val="28"/>
          <w:sz w:val="28"/>
          <w:szCs w:val="28"/>
          <w:rtl w:val="true"/>
          <w:lang w:bidi="fa-IR"/>
        </w:rPr>
        <w:t>آشنایی با منابع تحقیق و افزایش مهارت قلم فرسایی و نگارش همچنین امکان استفاده از آموخته های پیشین و ورزیدگی ذهنی از فواید تدوین پایان نامه است؛ اما مصون از خطای هدف انگاری فایده، باید به جست و جوی غایت تدوین پایان نامه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اختلاف آرا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می توان توافق داشت که هدف، آشنایی عملی با فرایند مطالعه نظام مند و کسب تجربه و مهارت پژوهش در گستره معرفتی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مطالعه نظام مند را می توان در پایان نامه کارشناسی ارشد هدف تحقیق قرار داد؟</w:t>
      </w:r>
    </w:p>
    <w:p>
      <w:pPr>
        <w:pStyle w:val="BookText"/>
        <w:rPr/>
      </w:pPr>
      <w:r>
        <w:rPr>
          <w:rFonts w:ascii="IRNazanin" w:hAnsi="IRNazanin" w:eastAsia="IRNazanin"/>
          <w:color w:val="111111"/>
          <w:sz w:val="28"/>
          <w:sz w:val="28"/>
          <w:szCs w:val="28"/>
          <w:rtl w:val="true"/>
          <w:lang w:bidi="fa-IR"/>
        </w:rPr>
        <w:t>پژوهش اصیل در پایان نامه های کارشناسی ارشد غیر مجاز نیست؛</w:t>
      </w:r>
    </w:p>
    <w:p>
      <w:pPr>
        <w:pStyle w:val="BookText"/>
        <w:rPr/>
      </w:pPr>
      <w:r>
        <w:rPr>
          <w:rFonts w:ascii="IRNazanin" w:hAnsi="IRNazanin" w:eastAsia="IRNazanin"/>
          <w:color w:val="111111"/>
          <w:sz w:val="28"/>
          <w:sz w:val="28"/>
          <w:szCs w:val="28"/>
          <w:rtl w:val="true"/>
          <w:lang w:bidi="fa-IR"/>
        </w:rPr>
        <w:t>اما غالبا چنین پژوهشی متناسب با توانایی های فردی دانشجو و طالب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تناسب پژوهش با توانایی های فردی و گروهی از اصول مهم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بازپژوهی را می توان در این پایان نامه ها به میان آورد؛ به شرط آنکه دامنه تحقیق متناسب با توانایی های فردی دانشجو تعین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توصیفی صرف یا زمینه یابی نیز مشروط بر آنکه در زمینه </w:t>
      </w:r>
      <w:bookmarkStart w:id="85" w:name="pg7837_72281"/>
    </w:p>
    <w:p>
      <w:pPr>
        <w:pStyle w:val="BookText"/>
        <w:rPr/>
      </w:pPr>
      <w:bookmarkEnd w:id="85"/>
      <w:r>
        <w:rPr>
          <w:rFonts w:ascii="IRNazanin" w:hAnsi="IRNazanin" w:eastAsia="IRNazanin"/>
          <w:color w:val="111111"/>
          <w:sz w:val="28"/>
          <w:sz w:val="28"/>
          <w:szCs w:val="28"/>
          <w:rtl w:val="true"/>
          <w:lang w:bidi="fa-IR"/>
        </w:rPr>
        <w:t>مناسبی باشد، قابل تحقیق در پایان 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مروری فراگیر نیز مانند پژوهش اصیل فراتر از توان فردی دانشجو است؛ مگر در دامنه ای بسیار محدود و در شرایط خاص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به معنای نمایه نویسی و مروری صرف، اثربخشی پایان نامه ها را کاهش می دهد؛ اما اطلاع رسانی به معنای گردآوری اطلاعات در زمینه های دور از دسترس محققان و سامان بخشی آنها، به گونه ای که راه برای محققان بعدی جهت پژوهش های اصیل و بازپژوهی هموار شود، در پایان نامه ها قابل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دست نویس ها نیز مشروط بر آنکه در انتخاب اثر و تناسب آن با توانایی فردی دقت شود، موجب اثربخشی پایان 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اهمیت تصحیح و نقش آن در احیای میراث معرفتی پیشینیان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متون آموزشی به طور کلی در قلمرو پایان نامه نویسی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ترجمه نیز مانند تصحیح دست نویس به شرط انتخاب درست و تناسب اثر با توانایی فردی می تواند اثربخش باشد</w:t>
      </w:r>
      <w:r>
        <w:rPr>
          <w:rFonts w:eastAsia="IRNazanin" w:cs="IRNazanin"/>
          <w:color w:val="111111"/>
          <w:sz w:val="28"/>
          <w:szCs w:val="28"/>
          <w:rtl w:val="true"/>
          <w:lang w:bidi="fa-IR"/>
        </w:rPr>
        <w:t>.</w:t>
      </w:r>
    </w:p>
    <w:p>
      <w:pPr>
        <w:pStyle w:val="Heading3"/>
        <w:numPr>
          <w:ilvl w:val="2"/>
          <w:numId w:val="1"/>
        </w:numPr>
        <w:rPr/>
      </w:pPr>
      <w:bookmarkStart w:id="86" w:name="__RefHeading___Toc5630732_1051229030"/>
      <w:bookmarkStart w:id="87" w:name="_Toc30"/>
      <w:bookmarkEnd w:id="86"/>
      <w:r>
        <w:rPr/>
        <w:t>7</w:t>
      </w:r>
      <w:r>
        <w:rPr>
          <w:rtl w:val="true"/>
        </w:rPr>
        <w:t xml:space="preserve">. </w:t>
      </w:r>
      <w:r>
        <w:rPr>
          <w:rtl w:val="true"/>
        </w:rPr>
        <w:t>جهت گیری رساله های دکترا و سطح چهار حوزه های علمیه</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سهم عمده ای را از دوره های دکترا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دوره های دکترا اساس پژوهش محوراند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دوره دکترا الهیات در ایران به دوره آموزشی و پژوهشی تقسیم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آموزشی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درس و دوره پژوهشی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ایران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دوره دکترا و سطح چهار به تدوین رساله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رساله دکترا نقش مهمی در مهارت افزایی دانشجو در پژوهش نظام 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اصیل، مطالعات بازپژوهی و مروری فراگیر از جایگاه خاصی در رساله های دکترا برخورداراند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آثار دست نویس و ترجمه، به شرط آنکه اثر تصحیحی و ترجمه شده، اثر کلاسیک و مؤثر در تاریخ علم باشد و دانشجو نیز همه ضوابط تصحیح و ترجمه حرفه ای را رعایت کند، می تواند در رساله دکترا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های دکترا، بر اساس این جهت گیری، باید هدف گذاری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مسئولیت های اخلاق حرفه ای استادان، راهنمایی دانشجویان در هدف گذاری رساله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تولید علم و نظریه پردازی از رساله دکترا و سطح چهار توقع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موضوعات تکراری، زمینه های بسیار کلی و عام، و تتبعات موضوع محورانه، مهم ترین مانع دست یابی رساله ها به این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تولید علم، در گرو اخذ مسائل معین و محدود در زمینه های نوین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مروری فراگیر، تصحیح آثار خطی، احیای نظریه ها و مکاتب معرفتی پیشینیان نیز در جهت گیری رساله های دکتری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تأسف از خود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همه رساله های دکتری و سطح چهار حوزوی، میراث معرفتی پیشینیان در گستره هایی چون علم اخلاق، گمنام مانده اند و نظریه های اخلاقی دانشمندانی چون محاسبی، جاحظ، کندی، محمدبن زکریای رازی، فارابی، ابن سینا، ابوعلی مسکویه، شیخ طوسی و خواجه نصیر الدین طوسی موضوع رساله ها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دهه های اخیر بسیاری از دانشمندان مغرب زمین به احیا و تحلیل نظریه های اخلاقی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مارگارت اسمیت در احیای آثار و آرای محاسبی و مطالعات فراوان آن ترزه دروارت در تحلیل دیدگاه اخلاقی کندی، رازی، فارابی و غزالی نمونه هایی از این ادعا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نظريه اخلاقی محمدبن زکریای رازی،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88" w:name="pg7837_72284"/>
    </w:p>
    <w:p>
      <w:pPr>
        <w:pStyle w:val="Heading3"/>
        <w:numPr>
          <w:ilvl w:val="2"/>
          <w:numId w:val="1"/>
        </w:numPr>
        <w:rPr/>
      </w:pPr>
      <w:bookmarkStart w:id="89" w:name="__RefHeading___Toc5630734_1051229030"/>
      <w:bookmarkStart w:id="90" w:name="_Toc31"/>
      <w:bookmarkEnd w:id="88"/>
      <w:bookmarkEnd w:id="89"/>
      <w:r>
        <w:rPr>
          <w:rtl w:val="true"/>
        </w:rPr>
        <w:t>پیوست</w:t>
      </w:r>
      <w:bookmarkEnd w:id="90"/>
    </w:p>
    <w:p>
      <w:pPr>
        <w:pStyle w:val="Heading4"/>
        <w:numPr>
          <w:ilvl w:val="3"/>
          <w:numId w:val="1"/>
        </w:numPr>
        <w:rPr/>
      </w:pPr>
      <w:bookmarkStart w:id="91" w:name="__RefHeading___Toc5630736_1051229030"/>
      <w:bookmarkStart w:id="92" w:name="_Toc32"/>
      <w:bookmarkEnd w:id="91"/>
      <w:r>
        <w:rPr>
          <w:rtl w:val="true"/>
        </w:rPr>
        <w:t>روش تحقیق</w:t>
      </w:r>
      <w:bookmarkEnd w:id="92"/>
    </w:p>
    <w:p>
      <w:pPr>
        <w:pStyle w:val="BookText"/>
        <w:rPr/>
      </w:pPr>
      <w:r>
        <w:rPr>
          <w:rFonts w:ascii="IRNazanin" w:hAnsi="IRNazanin" w:eastAsia="IRNazanin"/>
          <w:color w:val="111111"/>
          <w:sz w:val="28"/>
          <w:sz w:val="28"/>
          <w:szCs w:val="28"/>
          <w:rtl w:val="true"/>
          <w:lang w:bidi="fa-IR"/>
        </w:rPr>
        <w:t>در این فصل، از گونه های مختلف پژوهش بر حسب غایت سخن گفتیم تا در پرتو آن جهت گیری پژوهشی پایان نامه و رساله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طبقه بندی روشی پژوهش ها سخن فراوان است و در روش شناسی مطالعات دینی به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طبقه بندی خاص مرکز مدیریت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نوشتار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پایان نامه نویسی را به منزله پیوست فصل اول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پیوست لزوما به معنای همزمانی با اصطلاحات مندرج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محقق باید در طرح نامه، روش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تقسیم های گوناگون دارد که مهم ترین آن تقسیم بر مبنای روش گردآوری اطلاعات و تقسیم بر مبنای هدف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روش های تحقیق را به اختصار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بر مبنای ابزار و روش گردآوری اطلاعات، روش تحقیق به کتابخانه ای و میدانی تقسیم می شود</w:t>
      </w:r>
      <w:r>
        <w:rPr>
          <w:rFonts w:eastAsia="IRNazanin" w:cs="IRNazanin"/>
          <w:color w:val="111111"/>
          <w:sz w:val="28"/>
          <w:szCs w:val="28"/>
          <w:rtl w:val="true"/>
          <w:lang w:bidi="fa-IR"/>
        </w:rPr>
        <w:t>.</w:t>
      </w:r>
    </w:p>
    <w:p>
      <w:pPr>
        <w:pStyle w:val="Heading4"/>
        <w:numPr>
          <w:ilvl w:val="3"/>
          <w:numId w:val="1"/>
        </w:numPr>
        <w:rPr/>
      </w:pPr>
      <w:bookmarkStart w:id="93" w:name="__RefHeading___Toc5630738_1051229030"/>
      <w:bookmarkStart w:id="94" w:name="_Toc33"/>
      <w:bookmarkEnd w:id="93"/>
      <w:r>
        <w:rPr>
          <w:rtl w:val="true"/>
        </w:rPr>
        <w:t>تحقیق کتابخانه ای</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کتابخانه ای،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گردآوری اطلاعات لازم در خصوص ریز موضوعات تحقیق، از طریق مطالعه کتاب ها، مقالات، پایان نامه ها و دیگر آثار مکتوب که معمولا در کتابخانه های </w:t>
      </w:r>
      <w:bookmarkStart w:id="95" w:name="pg7837_72285"/>
    </w:p>
    <w:p>
      <w:pPr>
        <w:pStyle w:val="BookText"/>
        <w:rPr/>
      </w:pPr>
      <w:bookmarkEnd w:id="95"/>
      <w:r>
        <w:rPr>
          <w:rFonts w:ascii="IRNazanin" w:hAnsi="IRNazanin" w:eastAsia="IRNazanin"/>
          <w:color w:val="111111"/>
          <w:sz w:val="28"/>
          <w:sz w:val="28"/>
          <w:szCs w:val="28"/>
          <w:rtl w:val="true"/>
          <w:lang w:bidi="fa-IR"/>
        </w:rPr>
        <w:t>عمومی یا تخصصی موجود است و نیز از طريق اندیشه ورزی بر روی اطلاعات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نکونام، جعفر، روش تحقیق کتابخانه ای،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تحقیق شما کتابخانه ای است، باید دقت نمایید که در هر اثر پژوهشی باید منابع تحقیق به خوبی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پژوهشگر لازم است که پیش از هر چیز، نخست نوعی کتاب شناسی متناسب با پژوهش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شناسی، محقق را آگاه می سازد که از هر منبع در چه موضوعی و به چه اندازه 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علی رغم تعدد منابع، شاخص ها و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مراجع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منبع در راه شناخت دقیق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باره روش های شناسایی و یافتن منابع مکتوب، استفاده از کتابخانه و شیوه های مطالعه آن بحث مستقلی لازم است که در این مختصر نمی گنجد</w:t>
      </w:r>
      <w:r>
        <w:rPr>
          <w:rFonts w:eastAsia="IRNazanin" w:cs="IRNazanin"/>
          <w:color w:val="111111"/>
          <w:sz w:val="28"/>
          <w:szCs w:val="28"/>
          <w:rtl w:val="true"/>
          <w:lang w:bidi="fa-IR"/>
        </w:rPr>
        <w:t>.</w:t>
      </w:r>
    </w:p>
    <w:p>
      <w:pPr>
        <w:pStyle w:val="Heading4"/>
        <w:numPr>
          <w:ilvl w:val="3"/>
          <w:numId w:val="1"/>
        </w:numPr>
        <w:rPr/>
      </w:pPr>
      <w:bookmarkStart w:id="96" w:name="__RefHeading___Toc5630740_1051229030"/>
      <w:bookmarkStart w:id="97" w:name="_Toc34"/>
      <w:bookmarkEnd w:id="96"/>
      <w:r>
        <w:rPr>
          <w:rtl w:val="true"/>
        </w:rPr>
        <w:t>تحقیق میدانی</w:t>
      </w:r>
      <w:bookmarkEnd w:id="97"/>
    </w:p>
    <w:p>
      <w:pPr>
        <w:pStyle w:val="BookText"/>
        <w:rPr/>
      </w:pPr>
      <w:r>
        <w:rPr>
          <w:rFonts w:ascii="IRNazanin" w:hAnsi="IRNazanin" w:eastAsia="IRNazanin"/>
          <w:color w:val="111111"/>
          <w:sz w:val="28"/>
          <w:sz w:val="28"/>
          <w:szCs w:val="28"/>
          <w:rtl w:val="true"/>
          <w:lang w:bidi="fa-IR"/>
        </w:rPr>
        <w:t>روش تحقیق میدانی، تحقیقی است که بر روی پدیده های عینی صورت می گیرد و از نوع بررسی های علمی غیر آزمایشی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مطالعه علمی بزرگ یا کوچکی که روابط را نظام یافته دنبال کند، فرضیه ها را بیازماید، غير آزمایشی باشد و در شرایط زندگی واقعی مانند جوامع محلی، مدارس، کارخانه ها، سازمان ها و مؤسسات اجرا شود، مطالعه میدانی تلقی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 تحقیقات میدانی از سه طریق مشاهده، مصاحبه و </w:t>
      </w:r>
      <w:bookmarkStart w:id="98" w:name="pg7837_72286"/>
    </w:p>
    <w:p>
      <w:pPr>
        <w:pStyle w:val="BookText"/>
        <w:rPr/>
      </w:pPr>
      <w:bookmarkEnd w:id="98"/>
      <w:r>
        <w:rPr>
          <w:rFonts w:ascii="IRNazanin" w:hAnsi="IRNazanin" w:eastAsia="IRNazanin"/>
          <w:color w:val="111111"/>
          <w:sz w:val="28"/>
          <w:sz w:val="28"/>
          <w:szCs w:val="28"/>
          <w:rtl w:val="true"/>
          <w:lang w:bidi="fa-IR"/>
        </w:rPr>
        <w:t>پرسشنامه برای تکمیل پروژه خود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و علوم اسلامی، به ندرت از تحقیقات میدانی استفاده و استقبال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بر مبنای هدف، روش تحقیق به بنیادی، کاربردی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p>
    <w:p>
      <w:pPr>
        <w:pStyle w:val="Heading4"/>
        <w:numPr>
          <w:ilvl w:val="3"/>
          <w:numId w:val="1"/>
        </w:numPr>
        <w:rPr/>
      </w:pPr>
      <w:bookmarkStart w:id="99" w:name="__RefHeading___Toc5630742_1051229030"/>
      <w:bookmarkStart w:id="100" w:name="_Toc35"/>
      <w:bookmarkEnd w:id="99"/>
      <w:r>
        <w:rPr>
          <w:rtl w:val="true"/>
        </w:rPr>
        <w:t xml:space="preserve">پژوهش بنیادی </w:t>
      </w:r>
      <w:r>
        <w:rPr>
          <w:rtl w:val="true"/>
        </w:rPr>
        <w:t>(</w:t>
      </w:r>
      <w:r>
        <w:rPr>
          <w:rtl w:val="true"/>
        </w:rPr>
        <w:t>پایه</w:t>
      </w:r>
      <w:r>
        <w:rPr>
          <w:rtl w:val="true"/>
        </w:rPr>
        <w:t>)</w:t>
      </w:r>
      <w:bookmarkEnd w:id="100"/>
    </w:p>
    <w:p>
      <w:pPr>
        <w:pStyle w:val="BookText"/>
        <w:rPr/>
      </w:pPr>
      <w:r>
        <w:rPr>
          <w:rFonts w:ascii="IRNazanin" w:hAnsi="IRNazanin" w:eastAsia="IRNazanin"/>
          <w:color w:val="111111"/>
          <w:sz w:val="28"/>
          <w:sz w:val="28"/>
          <w:szCs w:val="28"/>
          <w:rtl w:val="true"/>
          <w:lang w:bidi="fa-IR"/>
        </w:rPr>
        <w:t>به پژوهشی گفته می شود که بدون توجه به کاربردهای عملی، سعی در بررسی و اثبات یا نفی کامل یا جزئی یک فرضیه یا اصل اساسی آن علم دارد و به منظور گسترش مرزهای دانش،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تحقیق پایه </w:t>
      </w:r>
      <w:r>
        <w:rPr>
          <w:rStyle w:val="FootnoteAnchor"/>
          <w:rtl w:val="true"/>
        </w:rPr>
        <w:footnoteReference w:id="15"/>
      </w:r>
      <w:r>
        <w:rPr>
          <w:rFonts w:ascii="IRNazanin" w:hAnsi="IRNazanin" w:eastAsia="IRNazanin"/>
          <w:color w:val="111111"/>
          <w:sz w:val="28"/>
          <w:sz w:val="28"/>
          <w:szCs w:val="28"/>
          <w:rtl w:val="true"/>
          <w:lang w:bidi="fa-IR"/>
        </w:rPr>
        <w:t>به منظور توسعه نظریه ها انجام می شود و لزوما به دنبال تأثيرات عملی آن نیست</w:t>
      </w:r>
      <w:r>
        <w:rPr>
          <w:rFonts w:eastAsia="IRNazanin" w:cs="IRNazanin"/>
          <w:color w:val="111111"/>
          <w:sz w:val="28"/>
          <w:szCs w:val="28"/>
          <w:rtl w:val="true"/>
          <w:lang w:bidi="fa-IR"/>
        </w:rPr>
        <w:t>.</w:t>
      </w:r>
    </w:p>
    <w:p>
      <w:pPr>
        <w:pStyle w:val="Heading4"/>
        <w:numPr>
          <w:ilvl w:val="3"/>
          <w:numId w:val="1"/>
        </w:numPr>
        <w:rPr/>
      </w:pPr>
      <w:bookmarkStart w:id="101" w:name="__RefHeading___Toc5630744_1051229030"/>
      <w:bookmarkStart w:id="102" w:name="_Toc36"/>
      <w:bookmarkEnd w:id="101"/>
      <w:r>
        <w:rPr>
          <w:rtl w:val="true"/>
        </w:rPr>
        <w:t>پژوهش کاربردی</w:t>
      </w:r>
      <w:bookmarkEnd w:id="102"/>
    </w:p>
    <w:p>
      <w:pPr>
        <w:pStyle w:val="BookText"/>
        <w:rPr/>
      </w:pPr>
      <w:r>
        <w:rPr>
          <w:rFonts w:ascii="IRNazanin" w:hAnsi="IRNazanin" w:eastAsia="IRNazanin"/>
          <w:color w:val="111111"/>
          <w:sz w:val="28"/>
          <w:sz w:val="28"/>
          <w:szCs w:val="28"/>
          <w:rtl w:val="true"/>
          <w:lang w:bidi="fa-IR"/>
        </w:rPr>
        <w:t>پژوهش هایی هستند که به منظور فراهم ساختن زمینه های علمی در جهت عملی شدن یک فرضیه اساسی برای حل مسائل جاری یا آتی آن علم و با هدف کسب دانشی جدید با کاربرد ویژه،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تحقیق کاربردی از نظریات تولید شده در تحقیقات بنیادی استفاده می کند و آنها را در دنیای واقعی به کار می بندد</w:t>
      </w:r>
      <w:r>
        <w:rPr>
          <w:rFonts w:eastAsia="IRNazanin" w:cs="IRNazanin"/>
          <w:color w:val="111111"/>
          <w:sz w:val="28"/>
          <w:szCs w:val="28"/>
          <w:rtl w:val="true"/>
          <w:lang w:bidi="fa-IR"/>
        </w:rPr>
        <w:t>.</w:t>
      </w:r>
    </w:p>
    <w:p>
      <w:pPr>
        <w:pStyle w:val="Heading4"/>
        <w:numPr>
          <w:ilvl w:val="3"/>
          <w:numId w:val="1"/>
        </w:numPr>
        <w:rPr/>
      </w:pPr>
      <w:bookmarkStart w:id="103" w:name="__RefHeading___Toc5630746_1051229030"/>
      <w:bookmarkStart w:id="104" w:name="_Toc37"/>
      <w:bookmarkEnd w:id="103"/>
      <w:r>
        <w:rPr>
          <w:rtl w:val="true"/>
        </w:rPr>
        <w:t>پژوهش توسعه ای</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که هدف از آن کشف مطلب جدید نیست؛ بلکه با تکیه بر </w:t>
      </w:r>
      <w:bookmarkStart w:id="105" w:name="pg7837_72287"/>
    </w:p>
    <w:p>
      <w:pPr>
        <w:pStyle w:val="BookText"/>
        <w:rPr/>
      </w:pPr>
      <w:bookmarkEnd w:id="105"/>
      <w:r>
        <w:rPr>
          <w:rFonts w:ascii="IRNazanin" w:hAnsi="IRNazanin" w:eastAsia="IRNazanin"/>
          <w:color w:val="111111"/>
          <w:sz w:val="28"/>
          <w:sz w:val="28"/>
          <w:szCs w:val="28"/>
          <w:rtl w:val="true"/>
          <w:lang w:bidi="fa-IR"/>
        </w:rPr>
        <w:t>دانش موجود و به منظور ایجاد روش های جدید یا بهبود روش های گذشته یا وسعت دادن به گستره یک علم صورت می گیرد</w:t>
      </w:r>
      <w:r>
        <w:rPr>
          <w:rFonts w:eastAsia="IRNazanin" w:cs="IRNazanin"/>
          <w:color w:val="111111"/>
          <w:sz w:val="28"/>
          <w:szCs w:val="28"/>
          <w:rtl w:val="true"/>
          <w:lang w:bidi="fa-IR"/>
        </w:rPr>
        <w:t>.</w:t>
      </w:r>
    </w:p>
    <w:p>
      <w:pPr>
        <w:pStyle w:val="Heading4"/>
        <w:numPr>
          <w:ilvl w:val="3"/>
          <w:numId w:val="1"/>
        </w:numPr>
        <w:rPr/>
      </w:pPr>
      <w:bookmarkStart w:id="106" w:name="__RefHeading___Toc5630748_1051229030"/>
      <w:bookmarkStart w:id="107" w:name="_Toc38"/>
      <w:bookmarkEnd w:id="106"/>
      <w:r>
        <w:rPr>
          <w:rtl w:val="true"/>
        </w:rPr>
        <w:t>پژوهش نظری</w:t>
      </w:r>
      <w:bookmarkEnd w:id="107"/>
    </w:p>
    <w:p>
      <w:pPr>
        <w:pStyle w:val="BookText"/>
        <w:rPr/>
      </w:pPr>
      <w:r>
        <w:rPr>
          <w:rFonts w:ascii="IRNazanin" w:hAnsi="IRNazanin" w:eastAsia="IRNazanin"/>
          <w:color w:val="111111"/>
          <w:sz w:val="28"/>
          <w:sz w:val="28"/>
          <w:szCs w:val="28"/>
          <w:rtl w:val="true"/>
          <w:lang w:bidi="fa-IR"/>
        </w:rPr>
        <w:t>پژوهشی است که با یک مسئله برخورد انتزاعی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می تواند قبل از این نیز مورد توجه دیگران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مثل جوهر اراده انسان، مفهوم آزادی و مفهوم وظیفه اجتماعی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اینها موضوعاتی هستند که تنها متفکران بزرگ به آن می پردازند؛ آن هم وقتی که تجربه چندین سال تعمق و بررسی در اطراف آن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پیشنهاد می شود طلاب و دانشجویان جوان، چنین مباحثی را تبدیل به موضوعاتی تاریخی نمایند؛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وجود در آثار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w:t>
      </w:r>
      <w:r>
        <w:rPr>
          <w:rFonts w:eastAsia="IRNazanin" w:cs="IRNazanin"/>
          <w:color w:val="111111"/>
          <w:sz w:val="28"/>
          <w:szCs w:val="28"/>
          <w:rtl w:val="true"/>
          <w:lang w:bidi="fa-IR"/>
        </w:rPr>
        <w:t>.</w:t>
      </w:r>
    </w:p>
    <w:p>
      <w:pPr>
        <w:pStyle w:val="Heading4"/>
        <w:numPr>
          <w:ilvl w:val="3"/>
          <w:numId w:val="1"/>
        </w:numPr>
        <w:rPr/>
      </w:pPr>
      <w:bookmarkStart w:id="108" w:name="__RefHeading___Toc5630750_1051229030"/>
      <w:bookmarkStart w:id="109" w:name="_Toc39"/>
      <w:bookmarkEnd w:id="108"/>
      <w:r>
        <w:rPr>
          <w:rtl w:val="true"/>
        </w:rPr>
        <w:t>پژوهش تاریخی</w:t>
      </w:r>
      <w:bookmarkEnd w:id="10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هنگامی است که موضوع آن مسئله تاریخی یا مسئله ای در برهه ای خاص از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در برخی رشته ها، پایان نامه ها ناچار هستند که تاریخی باشند؛ مثل موضوعات تاریخ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برخی رشته ها ممکن است مسئله را از دیدگاه تاریخی و در برهه خاصی از زمان بررسی کرد یا آنها را به صورت نظری مورد بررسی </w:t>
      </w:r>
      <w:bookmarkStart w:id="110" w:name="pg7837_72288"/>
    </w:p>
    <w:p>
      <w:pPr>
        <w:pStyle w:val="BookText"/>
        <w:rPr/>
      </w:pPr>
      <w:bookmarkEnd w:id="110"/>
      <w:r>
        <w:rPr>
          <w:rFonts w:ascii="IRNazanin" w:hAnsi="IRNazanin" w:eastAsia="IRNazanin"/>
          <w:color w:val="111111"/>
          <w:sz w:val="28"/>
          <w:sz w:val="28"/>
          <w:szCs w:val="28"/>
          <w:rtl w:val="true"/>
          <w:lang w:bidi="fa-IR"/>
        </w:rPr>
        <w:t>قرار داد؛ یعنی شما در رشته ای مثل فلسفه ممکن است بحث اصالت الوجود را مستقلا بررسی کنید یا همان را از دیدگاه یکی از فلاسفه 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در اصول بحث حجیت خبر واحد را از جهت عقلی بررسی نمایید یا ادله نقلی آن را مورد بررسی قرار دهید و بخواهید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مسئله تبیین کنید</w:t>
      </w:r>
      <w:r>
        <w:rPr>
          <w:rFonts w:eastAsia="IRNazanin" w:cs="IRNazanin"/>
          <w:color w:val="111111"/>
          <w:sz w:val="28"/>
          <w:szCs w:val="28"/>
          <w:rtl w:val="true"/>
          <w:lang w:bidi="fa-IR"/>
        </w:rPr>
        <w:t>.</w:t>
      </w:r>
    </w:p>
    <w:p>
      <w:pPr>
        <w:pStyle w:val="Heading4"/>
        <w:numPr>
          <w:ilvl w:val="3"/>
          <w:numId w:val="1"/>
        </w:numPr>
        <w:rPr/>
      </w:pPr>
      <w:bookmarkStart w:id="111" w:name="__RefHeading___Toc5630752_1051229030"/>
      <w:bookmarkStart w:id="112" w:name="_Toc40"/>
      <w:bookmarkEnd w:id="111"/>
      <w:r>
        <w:rPr>
          <w:rtl w:val="true"/>
        </w:rPr>
        <w:t>تحقيق اکتشافی</w:t>
      </w:r>
      <w:bookmarkEnd w:id="112"/>
    </w:p>
    <w:p>
      <w:pPr>
        <w:pStyle w:val="BookText"/>
        <w:rPr/>
      </w:pPr>
      <w:r>
        <w:rPr>
          <w:rFonts w:ascii="IRNazanin" w:hAnsi="IRNazanin" w:eastAsia="IRNazanin"/>
          <w:color w:val="111111"/>
          <w:sz w:val="28"/>
          <w:sz w:val="28"/>
          <w:szCs w:val="28"/>
          <w:rtl w:val="true"/>
          <w:lang w:bidi="fa-IR"/>
        </w:rPr>
        <w:t>در تحقیق اکتشافی محقق درگیر مسئله جدیدی می شود که کمتر شناخته شده است و سابقه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شروع کار، نمی توان طرح تحقیق را خیلی خوب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تحقیقی برای پایان نامه توصیه نمی شود</w:t>
      </w:r>
      <w:r>
        <w:rPr>
          <w:rFonts w:eastAsia="IRNazanin" w:cs="IRNazanin"/>
          <w:color w:val="111111"/>
          <w:sz w:val="28"/>
          <w:szCs w:val="28"/>
          <w:rtl w:val="true"/>
          <w:lang w:bidi="fa-IR"/>
        </w:rPr>
        <w:t>.</w:t>
      </w:r>
    </w:p>
    <w:p>
      <w:pPr>
        <w:pStyle w:val="Heading4"/>
        <w:numPr>
          <w:ilvl w:val="3"/>
          <w:numId w:val="1"/>
        </w:numPr>
        <w:rPr/>
      </w:pPr>
      <w:bookmarkStart w:id="113" w:name="__RefHeading___Toc5630754_1051229030"/>
      <w:bookmarkStart w:id="114" w:name="_Toc41"/>
      <w:bookmarkEnd w:id="113"/>
      <w:r>
        <w:rPr>
          <w:rtl w:val="true"/>
        </w:rPr>
        <w:t>تحقیق تجربی</w:t>
      </w:r>
      <w:bookmarkEnd w:id="114"/>
    </w:p>
    <w:p>
      <w:pPr>
        <w:pStyle w:val="BookText"/>
        <w:rPr/>
      </w:pPr>
      <w:r>
        <w:rPr>
          <w:rFonts w:ascii="IRNazanin" w:hAnsi="IRNazanin" w:eastAsia="IRNazanin"/>
          <w:color w:val="111111"/>
          <w:sz w:val="28"/>
          <w:sz w:val="28"/>
          <w:szCs w:val="28"/>
          <w:rtl w:val="true"/>
          <w:lang w:bidi="fa-IR"/>
        </w:rPr>
        <w:t>در این روش، محقق می کوشد حدود تعمیم های پیشنهادی قبلی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تحقیق بنیادی است؛ زیرا محقق با این شیوه می تواند به وسیله تعریف، اصلاح یا رفع ابهام از موضوع تحقیق، آن علم را تکامل 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ها از جهت اینکه به دنبال شناخت چه چیزی هستند، دارای گونه های مختلفی می باشند که دو دسته آنها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یا سئوال های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یا سئوال های تبیینی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طرفی، مجید، درسنامه روش تحقیق،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15" w:name="pg7837_72289"/>
    </w:p>
    <w:p>
      <w:pPr>
        <w:pStyle w:val="Heading4"/>
        <w:numPr>
          <w:ilvl w:val="3"/>
          <w:numId w:val="1"/>
        </w:numPr>
        <w:rPr/>
      </w:pPr>
      <w:bookmarkStart w:id="116" w:name="__RefHeading___Toc5630756_1051229030"/>
      <w:bookmarkStart w:id="117" w:name="_Toc42"/>
      <w:bookmarkEnd w:id="115"/>
      <w:bookmarkEnd w:id="116"/>
      <w:r>
        <w:rPr>
          <w:rtl w:val="true"/>
        </w:rPr>
        <w:t>تحقیق توصیفی</w:t>
      </w:r>
      <w:bookmarkEnd w:id="117"/>
    </w:p>
    <w:p>
      <w:pPr>
        <w:pStyle w:val="BookText"/>
        <w:rPr/>
      </w:pPr>
      <w:r>
        <w:rPr>
          <w:rFonts w:ascii="IRNazanin" w:hAnsi="IRNazanin" w:eastAsia="IRNazanin"/>
          <w:color w:val="111111"/>
          <w:sz w:val="28"/>
          <w:sz w:val="28"/>
          <w:szCs w:val="28"/>
          <w:rtl w:val="true"/>
          <w:lang w:bidi="fa-IR"/>
        </w:rPr>
        <w:t>هدف برخی تحقیق ها، توصيف جزء به جزء یک موقعیت یا یک رشته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تحقیق، به پرسش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هست توصیف و تفسیر می کند و به شرایط یا روابط موجود، عقاید متداول، فرایندهای جاری، آثار مشهود یا روندهای در حال گسترش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اصلی چنین تحقیقی، در درجه اول، بر زمان حال است؛ هر چند غالبا رویدادها و آثار گذشته را نیز که به شرایط موجود مربوط می شوند، بررسی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خاکی، غلامرضا، روش تحقیق با رویکردی به پایان نامه نویسی،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به نقل از جان بست</w:t>
      </w:r>
      <w:r>
        <w:rPr>
          <w:rFonts w:eastAsia="IRNazanin" w:cs="IRNazanin"/>
          <w:color w:val="111111"/>
          <w:sz w:val="28"/>
          <w:szCs w:val="28"/>
          <w:rtl w:val="true"/>
          <w:lang w:bidi="fa-IR"/>
        </w:rPr>
        <w:t>)</w:t>
      </w:r>
    </w:p>
    <w:p>
      <w:pPr>
        <w:pStyle w:val="Heading4"/>
        <w:numPr>
          <w:ilvl w:val="3"/>
          <w:numId w:val="1"/>
        </w:numPr>
        <w:rPr/>
      </w:pPr>
      <w:bookmarkStart w:id="118" w:name="__RefHeading___Toc5630758_1051229030"/>
      <w:bookmarkStart w:id="119" w:name="_Toc43"/>
      <w:bookmarkEnd w:id="118"/>
      <w:r>
        <w:rPr>
          <w:rtl w:val="true"/>
        </w:rPr>
        <w:t xml:space="preserve">تحقيقات على </w:t>
      </w:r>
      <w:r>
        <w:rPr>
          <w:rtl w:val="true"/>
        </w:rPr>
        <w:t>(</w:t>
      </w:r>
      <w:r>
        <w:rPr>
          <w:rtl w:val="true"/>
        </w:rPr>
        <w:t>آزمایشی</w:t>
      </w:r>
      <w:r>
        <w:rPr>
          <w:rtl w:val="true"/>
        </w:rPr>
        <w:t>)</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تحقیقات علی، رابطه علت و معلولی بین دو متغیر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بخواهید اثر آراستگی ظاهری یک مبلغ دینی را در تأثیر پذیری مستمعان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سنجش رابطه متغیر مستقل و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آراستگی ظاهری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متغیر وابسته و اثرپذیر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پذیری مستمعان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 على خواهد بود</w:t>
      </w:r>
      <w:r>
        <w:rPr>
          <w:rFonts w:eastAsia="IRNazanin" w:cs="IRNazanin"/>
          <w:color w:val="111111"/>
          <w:sz w:val="28"/>
          <w:szCs w:val="28"/>
          <w:rtl w:val="true"/>
          <w:lang w:bidi="fa-IR"/>
        </w:rPr>
        <w:t xml:space="preserve">. </w:t>
      </w:r>
      <w:bookmarkStart w:id="120" w:name="pg7837_72290"/>
    </w:p>
    <w:p>
      <w:pPr>
        <w:pStyle w:val="Heading2"/>
        <w:numPr>
          <w:ilvl w:val="1"/>
          <w:numId w:val="1"/>
        </w:numPr>
        <w:rPr/>
      </w:pPr>
      <w:bookmarkStart w:id="121" w:name="__RefHeading___Toc5630760_1051229030"/>
      <w:bookmarkStart w:id="122" w:name="_Toc44"/>
      <w:bookmarkEnd w:id="120"/>
      <w:bookmarkEnd w:id="121"/>
      <w:r>
        <w:rPr>
          <w:rtl w:val="true"/>
        </w:rPr>
        <w:t xml:space="preserve">فصل دوم </w:t>
      </w:r>
      <w:r>
        <w:rPr>
          <w:rtl w:val="true"/>
        </w:rPr>
        <w:t xml:space="preserve">: </w:t>
      </w:r>
      <w:r>
        <w:rPr>
          <w:rtl w:val="true"/>
        </w:rPr>
        <w:t>طرح پژوهشی</w:t>
      </w:r>
      <w:r>
        <w:rPr>
          <w:rtl w:val="true"/>
        </w:rPr>
        <w:t xml:space="preserve">: </w:t>
      </w:r>
      <w:r>
        <w:rPr>
          <w:rtl w:val="true"/>
        </w:rPr>
        <w:t>چیستی و چرایی؟</w:t>
      </w:r>
      <w:bookmarkEnd w:id="122"/>
    </w:p>
    <w:p>
      <w:pPr>
        <w:pStyle w:val="Heading3"/>
        <w:numPr>
          <w:ilvl w:val="2"/>
          <w:numId w:val="1"/>
        </w:numPr>
        <w:rPr/>
      </w:pPr>
      <w:bookmarkStart w:id="123" w:name="__RefHeading___Toc5630762_1051229030"/>
      <w:bookmarkStart w:id="124" w:name="_Toc45"/>
      <w:bookmarkEnd w:id="123"/>
      <w:r>
        <w:rPr/>
        <w:t>1</w:t>
      </w:r>
      <w:r>
        <w:rPr>
          <w:rtl w:val="true"/>
        </w:rPr>
        <w:t xml:space="preserve">. </w:t>
      </w:r>
      <w:r>
        <w:rPr>
          <w:rtl w:val="true"/>
        </w:rPr>
        <w:t>طرح مسئله</w:t>
      </w:r>
      <w:bookmarkEnd w:id="1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دوره آموزشی تحصیلات تکمیلی فراغت می یابید و به اخذ پایان نامه مبادرت می کنید، کاربرگی به نام طرح تحقیقاتی در اختیار شما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کاربرگ در پایان نامه های کارشناسی ارشد و سطح سه، رساله های دکترا و سطح چهار و به طور کلی در هرگونه پژوهش نظام مندی که محققان برای مؤسسه ها انجام می دهند،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کاربرگ پیشنهاد طرح پژوهشی شما را ارائه می دهد، پیشنهاد </w:t>
      </w:r>
      <w:r>
        <w:rPr>
          <w:rStyle w:val="FootnoteAnchor"/>
          <w:rtl w:val="true"/>
        </w:rPr>
        <w:footnoteReference w:id="16"/>
      </w:r>
      <w:r>
        <w:rPr>
          <w:rFonts w:ascii="IRNazanin" w:hAnsi="IRNazanin" w:eastAsia="IRNazanin"/>
          <w:color w:val="111111"/>
          <w:sz w:val="28"/>
          <w:sz w:val="28"/>
          <w:szCs w:val="28"/>
          <w:rtl w:val="true"/>
          <w:lang w:bidi="fa-IR"/>
        </w:rPr>
        <w:t>طرح نیز خوانده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غالبا تصور دقیقی از طرح پژوهشی و ضرورت آن نزد نو آشنایان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مواجهه با کاربرگ طرح از خود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کردن آن صرفا یک امر تشریفاتی و الزام اداری است یا تکمیل آن نقشی در حسن انجام تحقیق و بهره وری فرایند پژوهش دارد؟ تصور مبهم از چیستی طرح پژوهش و عدم باور به ضرورت آن، سبب می شود در مقام تکمیل کاربرگ دقت را فرو گذاریم و راه اهمال پیش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معضلات برخی همکاران رشته های الهیات و معارف اسلامی در دانشگاه ها، احساس ناتوانی در تکمیل کاربرگ طرح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ترین مرحله تحقیق نیز تهیه و تنظیم طرح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پور، برنامه ریزی و کنترل پروژه،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کاربرگهای طرح پژوهشی با ابهام های فراوان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مواضع ابهام، فقدان استاندارد واحد و سلیقه یکسان در کاربرگ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دانشگاه یا مؤسسه ای، کاربرگ خاصی را طراحی کرده است، متفاوت با کاربرگ دانشگاه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موجب حیرت و سرگشتگی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دیگر از ابهام در تکمیل این کاربرگها، فقدان استاندارد کاربرگ طرح پژوهشی ویژه رشته های علوم انسانی و به ویژه الهيات و مطالعات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الهیات و طلاب حوزه های علمیه در تکمیل کاربرگ هایی که غالبا متناسب با تحقیقات رایج در علوم تجربی، اعم از طبیعی و رفتاری طراحی شده اند، احساس بیگانگی </w:t>
      </w:r>
      <w:bookmarkStart w:id="125" w:name="pg7837_72292"/>
    </w:p>
    <w:p>
      <w:pPr>
        <w:pStyle w:val="BookText"/>
        <w:rPr/>
      </w:pPr>
      <w:bookmarkEnd w:id="125"/>
      <w:r>
        <w:rPr>
          <w:rFonts w:ascii="IRNazanin" w:hAnsi="IRNazanin" w:eastAsia="IRNazanin"/>
          <w:color w:val="111111"/>
          <w:sz w:val="28"/>
          <w:sz w:val="28"/>
          <w:szCs w:val="28"/>
          <w:rtl w:val="true"/>
          <w:lang w:bidi="fa-IR"/>
        </w:rPr>
        <w:t>می کنند؛ به عنوان مثال، دانشجویی که تصحیح یک اثر مهم را موضوع رساله دکترا خود قرار می دهد، با کاربرگی روبه رو می شود که متناسب با پژوهش معطوف به تصحیح، طراحی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ضرورت طراحی کاربرگهای متنوع و متناسب با موضوع و جهت گیری پایان نامه و رساله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کاربرگ واحد برای پژوهش اصیل، مطالعات مروری فراگیر، بازپژوهشی، تصحیح،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اجمال، از چیستی طرح تحقیقاتی، ضرورت و نقش راهبردی آن در کارایی و اثربخشی پایان نامه ها بحث خواهد شد؛ اما چگونگی تکمیل کاربرگ طرح پژوهشی متناسب با رشته های الهیات و مطالعات دینی و مهارت طراحی آن، در فصل سوم خواهد آمد</w:t>
      </w:r>
      <w:r>
        <w:rPr>
          <w:rFonts w:eastAsia="IRNazanin" w:cs="IRNazanin"/>
          <w:color w:val="111111"/>
          <w:sz w:val="28"/>
          <w:szCs w:val="28"/>
          <w:rtl w:val="true"/>
          <w:lang w:bidi="fa-IR"/>
        </w:rPr>
        <w:t>.</w:t>
      </w:r>
    </w:p>
    <w:p>
      <w:pPr>
        <w:pStyle w:val="Heading3"/>
        <w:numPr>
          <w:ilvl w:val="2"/>
          <w:numId w:val="1"/>
        </w:numPr>
        <w:rPr/>
      </w:pPr>
      <w:bookmarkStart w:id="126" w:name="__RefHeading___Toc5630764_1051229030"/>
      <w:bookmarkStart w:id="127" w:name="_Toc46"/>
      <w:bookmarkEnd w:id="126"/>
      <w:r>
        <w:rPr/>
        <w:t>2</w:t>
      </w:r>
      <w:r>
        <w:rPr>
          <w:rtl w:val="true"/>
        </w:rPr>
        <w:t xml:space="preserve">. </w:t>
      </w:r>
      <w:r>
        <w:rPr>
          <w:rtl w:val="true"/>
        </w:rPr>
        <w:t xml:space="preserve">تدوین پایان نامه </w:t>
      </w:r>
      <w:r>
        <w:rPr>
          <w:rtl w:val="true"/>
        </w:rPr>
        <w:t xml:space="preserve">: </w:t>
      </w:r>
      <w:r>
        <w:rPr>
          <w:rtl w:val="true"/>
        </w:rPr>
        <w:t>آخرین مرحله فرایند پژوهش</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پایان نامه با نگارش انشا چه تمایزی دارد؟ این سئوال طنز آمیز به یکی از مواضع آسیب پذیری تدوین پایان نامه و رساله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انشا پنداری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یک اصل پیش پا افتاده و در عین حال غالب مورد غفلت، می تواند در پیشگیری و درمان خطای انشا پنداری پایان نامه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پایان نامه، همانند تدوین مقاله علمی پژوهشی، آغاز نیست؛ بلکه آخرین مرحله در فرایند پژوهش است؛ زیرا پایان نامه بنا به تعریف، گزارش نتیجه تحقیق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تکمیلی و سطوح سه و چهار حوزه از دو دوره آموزش و پژوهش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پژوهش، دانشجو و طالب علم، پروژه تحقیقاتی را طراحی و اجرا و در پایان آن، نتایج و ره آوردهای پژوهش را در قالب پایان نامه و رساله عرضه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بنا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گردآوری و پردازش نظام مند اطلاعات است، متعلق به گستره خاصی از علوم و برخوردار از هویت جمعی که به نوآوری در علم می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روش شناسی مطالعات دینی،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نوآوری در پژوهش های دانشجویی در دوره های تحصیلات تکمیلی، در بحث از جهت گیری پایان نامه ها در فصل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بودن پژوهش، بیانگر این واقعیت است که پژوهش، فعالیت مستمر مرکب از مراحل مختلف است؛ به گونه ای که موفقیت در هر مرحله ای در گرو کامیابی در مرحله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پایان نامه، مرحله پایانی این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کامیابی در تدوین پایان نامه در گرو موفقیت در مراحل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پیشین چیست و چگونه می توان در آنها موفق 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تحقیق، همانند پروژه ساختمانی است که از سه مرحله اساسی تکون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نقشه و طرح، تهیه مواد اوليه و ابزارهای مناسب و ساختن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تحقیقاتی نیز دارای سه مرحله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نقشه و طرح پژوهشی، اجرای پروژه </w:t>
      </w:r>
      <w:bookmarkStart w:id="128" w:name="pg7837_7229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اطلاعات و پردازش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تدوین گزارش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 تواند در جامه های مختلف مانند پایان نامه، رساله، مقاله علمی پژوهشی یا کتاب ارائه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پژوهشی</w:t>
      </w:r>
    </w:p>
    <w:p>
      <w:pPr>
        <w:pStyle w:val="BookText"/>
        <w:rPr/>
      </w:pPr>
      <w:r>
        <w:rPr>
          <w:rFonts w:ascii="IRNazanin" w:hAnsi="IRNazanin" w:eastAsia="IRNazanin"/>
          <w:color w:val="111111"/>
          <w:sz w:val="28"/>
          <w:sz w:val="28"/>
          <w:szCs w:val="28"/>
          <w:rtl w:val="true"/>
          <w:lang w:bidi="fa-IR"/>
        </w:rPr>
        <w:t>اجرای پروژه تحقیقاتی</w:t>
      </w:r>
    </w:p>
    <w:p>
      <w:pPr>
        <w:pStyle w:val="BookText"/>
        <w:rPr/>
      </w:pPr>
      <w:r>
        <w:rPr>
          <w:rFonts w:ascii="IRNazanin" w:hAnsi="IRNazanin" w:eastAsia="IRNazanin"/>
          <w:color w:val="111111"/>
          <w:sz w:val="28"/>
          <w:sz w:val="28"/>
          <w:szCs w:val="28"/>
          <w:rtl w:val="true"/>
          <w:lang w:bidi="fa-IR"/>
        </w:rPr>
        <w:t xml:space="preserve">گزارش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مقاله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 گانه پروژه تحقیقاتی</w:t>
      </w:r>
    </w:p>
    <w:p>
      <w:pPr>
        <w:pStyle w:val="Heading3"/>
        <w:numPr>
          <w:ilvl w:val="2"/>
          <w:numId w:val="1"/>
        </w:numPr>
        <w:rPr/>
      </w:pPr>
      <w:bookmarkStart w:id="129" w:name="__RefHeading___Toc5630766_1051229030"/>
      <w:bookmarkStart w:id="130" w:name="_Toc47"/>
      <w:bookmarkEnd w:id="129"/>
      <w:r>
        <w:rPr/>
        <w:t>3</w:t>
      </w:r>
      <w:r>
        <w:rPr>
          <w:rtl w:val="true"/>
        </w:rPr>
        <w:t xml:space="preserve">. </w:t>
      </w:r>
      <w:r>
        <w:rPr>
          <w:rtl w:val="true"/>
        </w:rPr>
        <w:t>طرح پژوهشی چیست؟</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پژوهشی </w:t>
      </w:r>
      <w:r>
        <w:rPr>
          <w:rStyle w:val="FootnoteAnchor"/>
          <w:rtl w:val="true"/>
        </w:rPr>
        <w:footnoteReference w:id="17"/>
      </w:r>
      <w:r>
        <w:rPr>
          <w:rFonts w:ascii="IRNazanin" w:hAnsi="IRNazanin" w:eastAsia="IRNazanin"/>
          <w:color w:val="111111"/>
          <w:sz w:val="28"/>
          <w:sz w:val="28"/>
          <w:szCs w:val="28"/>
          <w:rtl w:val="true"/>
          <w:lang w:bidi="fa-IR"/>
        </w:rPr>
        <w:t>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پایان نامه از یک جهت، مانند آفرینش هنری یک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فرشباف، هر چند که ماهر و چیره دست باشد و نخهای رنگارنگ زیبا و ابریشمی مناسب نیز در اختیار داشته باشد، بدون نقشه و طرح قادر به آفرینش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از قبل طراحی شده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گره از چه رنگ نخی را نزد چند گره از چه رنگی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نیز محتاج نقشه ای است که خط پژوهشی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کورکورانه و مطالعه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 چه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مبتنی بر آزمون و خطا، غالبا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اثربخش، پژوهش نظام مندی است که پیشاپیش، برنامه، ساختار و استراتژی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این سه عنصر مهم را تعیین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پژوهشی، این امکان را به محقق می دهد که در مراحل تحقیق، به عنوان یک نقشه نظام دار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تحقیق نیز بر اساس آن صورت می گیرد، استاد راهنما به عنوان یک مبنا برای کمک کردن از آن استفاده می کند و در مسیر و روند تحقیق و تجزیه و تحلیل، تعدیل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تحقیق خوب باید به دقت طرح ریزی و نظام دار انجام گیرد، اصلاح گام به گام کافی نیست؛ بلکه باید به خوبی طراحی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روش های تحقیق در علوم رفتاری،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های مختلفی از طرح پژوهشی ارائه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تحقیقاتی، مجموعه ای از فعالیت های علمی و فنی منظم جهت دست یابی به اهداف مشخص با زمان بندی معین است که محقق اجرا می کند و به منظور بیان تمام جنبه ها، اهداف، روش و ملزومات مورد نیاز پژوهش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ساده ترین بیان، طرح پژوهشی، نقشه اوليه پژوهش است که چارچوب نظری آن را به دقت ترسیم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پژوهشی از چه مؤلفه هایی سامان می یابد؟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فرایند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برای دست یابی به جواب مسائل پژوهش، نقشه تحقیقاتی را طراحی می کند که شامل سه عنصر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Style w:val="FootnoteAnchor"/>
          <w:rtl w:val="true"/>
        </w:rPr>
        <w:footnoteReference w:id="18"/>
      </w:r>
      <w:r>
        <w:rPr>
          <w:rFonts w:ascii="IRNazanin" w:hAnsi="IRNazanin" w:eastAsia="IRNazanin"/>
          <w:color w:val="111111"/>
          <w:sz w:val="28"/>
          <w:sz w:val="28"/>
          <w:szCs w:val="28"/>
          <w:rtl w:val="true"/>
          <w:lang w:bidi="fa-IR"/>
        </w:rPr>
        <w:t xml:space="preserve">ساختار </w:t>
      </w:r>
      <w:r>
        <w:rPr>
          <w:rStyle w:val="FootnoteAnchor"/>
          <w:rtl w:val="true"/>
        </w:rPr>
        <w:footnoteReference w:id="19"/>
      </w:r>
      <w:r>
        <w:rPr>
          <w:rFonts w:ascii="IRNazanin" w:hAnsi="IRNazanin" w:eastAsia="IRNazanin"/>
          <w:color w:val="111111"/>
          <w:sz w:val="28"/>
          <w:sz w:val="28"/>
          <w:szCs w:val="28"/>
          <w:rtl w:val="true"/>
          <w:lang w:bidi="fa-IR"/>
        </w:rPr>
        <w:t xml:space="preserve">و استراتژی </w:t>
      </w:r>
      <w:r>
        <w:rPr>
          <w:rStyle w:val="FootnoteAnchor"/>
          <w:rtl w:val="true"/>
        </w:rPr>
        <w:footnoteReference w:id="20"/>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دو</w:t>
      </w:r>
      <w:r>
        <w:rPr>
          <w:rFonts w:eastAsia="IRNazanin" w:cs="IRNazanin"/>
          <w:color w:val="111111"/>
          <w:sz w:val="28"/>
          <w:szCs w:val="28"/>
          <w:rtl w:val="true"/>
          <w:lang w:bidi="fa-IR"/>
        </w:rPr>
        <w:t xml:space="preserve">) </w:t>
      </w:r>
      <w:bookmarkStart w:id="131" w:name="pg7837_72296"/>
    </w:p>
    <w:p>
      <w:pPr>
        <w:pStyle w:val="BookText"/>
        <w:rPr/>
      </w:pPr>
      <w:bookmarkEnd w:id="131"/>
      <w:r>
        <w:rPr>
          <w:rFonts w:ascii="IRNazanin" w:hAnsi="IRNazanin" w:eastAsia="IRNazanin"/>
          <w:color w:val="111111"/>
          <w:sz w:val="28"/>
          <w:sz w:val="28"/>
          <w:szCs w:val="28"/>
          <w:rtl w:val="true"/>
          <w:lang w:bidi="fa-IR"/>
        </w:rPr>
        <w:t>برنامه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پژوهش</w:t>
      </w:r>
    </w:p>
    <w:p>
      <w:pPr>
        <w:pStyle w:val="BookText"/>
        <w:rPr/>
      </w:pPr>
      <w:r>
        <w:rPr>
          <w:rFonts w:ascii="IRNazanin" w:hAnsi="IRNazanin" w:eastAsia="IRNazanin"/>
          <w:color w:val="111111"/>
          <w:sz w:val="28"/>
          <w:sz w:val="28"/>
          <w:szCs w:val="28"/>
          <w:rtl w:val="true"/>
          <w:lang w:bidi="fa-IR"/>
        </w:rPr>
        <w:t>ساختار پژوهش</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سه گانه طرح پژوهشی</w:t>
      </w:r>
    </w:p>
    <w:p>
      <w:pPr>
        <w:pStyle w:val="BookText"/>
        <w:rPr/>
      </w:pPr>
      <w:r>
        <w:rPr>
          <w:rFonts w:ascii="IRNazanin" w:hAnsi="IRNazanin" w:eastAsia="IRNazanin"/>
          <w:color w:val="111111"/>
          <w:sz w:val="28"/>
          <w:sz w:val="28"/>
          <w:szCs w:val="28"/>
          <w:rtl w:val="true"/>
          <w:lang w:bidi="fa-IR"/>
        </w:rPr>
        <w:t>مراد از برنامه پژوهشی در این تعریف، الگوی کلی و فراگیر است که همه آنچه را محقق انجام خواهد داد، شامل می شود؛ از نوشتن فرضیه ها و دلالت های ضمنی آنها تا تحلیل نهایی داده ها، ساختار پژوهشی، الگویی است که عمل متغیرها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پژوهش هم روش های گردآوری و تحلیل داده ها را فرا می گیرد، چگونگی دست یابی به هدف های تحقیق را بیان می کند و طریق حل و رفع معضلات، موانع و دشواری هایی را که در اجرای پژوهش احتمالا به میان می آیند، روشن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هومن، شناخت روش علمی در علوم رفتاری،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132" w:name="__RefHeading___Toc5630768_1051229030"/>
      <w:bookmarkStart w:id="133" w:name="_Toc48"/>
      <w:bookmarkEnd w:id="132"/>
      <w:r>
        <w:rPr/>
        <w:t>4</w:t>
      </w:r>
      <w:r>
        <w:rPr>
          <w:rtl w:val="true"/>
        </w:rPr>
        <w:t xml:space="preserve">. </w:t>
      </w:r>
      <w:r>
        <w:rPr>
          <w:rtl w:val="true"/>
        </w:rPr>
        <w:t>ضرورت طرح پژوهشی</w:t>
      </w:r>
      <w:bookmarkEnd w:id="1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بودن پژوهش به معنای این است که کامیابی در تدوین پایان نامه، در گرو موفقیت در مرحله نخست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نقشه </w:t>
      </w:r>
    </w:p>
    <w:p>
      <w:pPr>
        <w:pStyle w:val="BookText"/>
        <w:rPr/>
      </w:pPr>
      <w:r>
        <w:rPr>
          <w:rFonts w:ascii="IRNazanin" w:hAnsi="IRNazanin" w:eastAsia="IRNazanin"/>
          <w:color w:val="111111"/>
          <w:sz w:val="28"/>
          <w:sz w:val="28"/>
          <w:szCs w:val="28"/>
          <w:rtl w:val="true"/>
          <w:lang w:bidi="fa-IR"/>
        </w:rPr>
        <w:t>دقیق، پژوهش اثربخش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طرح پژوهشی، مرحله طراحی آن را مرحله جهت یابی تحقیق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تمام مراحل تحقیق، ملزم به اجرای اصول و قوانینی است که در طرح پژوهشی آنها را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نادری پور،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طرح و نقشه درست ساخت، </w:t>
      </w:r>
      <w:r>
        <w:rPr>
          <w:rStyle w:val="FootnoteAnchor"/>
          <w:rtl w:val="true"/>
        </w:rPr>
        <w:footnoteReference w:id="21"/>
      </w:r>
      <w:r>
        <w:rPr>
          <w:rFonts w:ascii="IRNazanin" w:hAnsi="IRNazanin" w:eastAsia="IRNazanin"/>
          <w:color w:val="111111"/>
          <w:sz w:val="28"/>
          <w:sz w:val="28"/>
          <w:szCs w:val="28"/>
          <w:rtl w:val="true"/>
          <w:lang w:bidi="fa-IR"/>
        </w:rPr>
        <w:t>موجب تسهیل و تصحیح فرایند پژوهش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تدوین پایان نامه به کامیابی و اثربخشی تحسین انگیز رسیده اند، در مقام طراحی نقشه پژوهش از خلاقیت، ابتکار و دقت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طرح تحقیقاتی در کارایی و اثربخشی پایان نامه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ابعاد ضرورت تکمیل دقیق کاربرگ های طرح تحقیقاتی را بیشتر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اگر برای مؤسسه ای پژوهش نمی کنید، بلکه در تحقیق به صورت خویش فرما عمل می کنید، یعنی کارفرمایی الزام از شما طرح تحقیقاتی نمی طلبد، توصیه می کنیم ابتدا طرح پژوهشی خود را به دقت ترسیم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ابهام یا اهمال در طراحی و تکمیل کاربرگ طرح تحقیقاتی سبب کاهش یا زوال اثربخشی و کارایی پژوهش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این مقام درنگ کنید و برای طراحی نقشه دقیق و </w:t>
      </w:r>
      <w:bookmarkStart w:id="134" w:name="pg7837_72298"/>
    </w:p>
    <w:p>
      <w:pPr>
        <w:pStyle w:val="BookText"/>
        <w:rPr/>
      </w:pPr>
      <w:bookmarkEnd w:id="134"/>
      <w:r>
        <w:rPr>
          <w:rFonts w:ascii="IRNazanin" w:hAnsi="IRNazanin" w:eastAsia="IRNazanin"/>
          <w:color w:val="111111"/>
          <w:sz w:val="28"/>
          <w:sz w:val="28"/>
          <w:szCs w:val="28"/>
          <w:rtl w:val="true"/>
          <w:lang w:bidi="fa-IR"/>
        </w:rPr>
        <w:t>درست ساخت، زمان صرف کنید به همان اندازه در زمان پژوهش صرفه جویی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مدیریت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مأمور قطع درخت تنومندی کنند و برای این کار هشت ساعت فرصت دهند، شش ساعت آن را صرف تیز کردن تبر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اهمیت درنگ و تأمل در طراحی نقشه پژوهش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برجسته حتی در پژوهش های شخصی خود، ترسیم نقشه پژوهش را مهم ترین گام می دانند</w:t>
      </w:r>
      <w:r>
        <w:rPr>
          <w:rFonts w:eastAsia="IRNazanin" w:cs="IRNazanin"/>
          <w:color w:val="111111"/>
          <w:sz w:val="28"/>
          <w:szCs w:val="28"/>
          <w:rtl w:val="true"/>
          <w:lang w:bidi="fa-IR"/>
        </w:rPr>
        <w:t>.</w:t>
      </w:r>
    </w:p>
    <w:p>
      <w:pPr>
        <w:pStyle w:val="Heading3"/>
        <w:numPr>
          <w:ilvl w:val="2"/>
          <w:numId w:val="1"/>
        </w:numPr>
        <w:rPr/>
      </w:pPr>
      <w:bookmarkStart w:id="135" w:name="__RefHeading___Toc5630770_1051229030"/>
      <w:bookmarkStart w:id="136" w:name="_Toc49"/>
      <w:bookmarkEnd w:id="135"/>
      <w:r>
        <w:rPr/>
        <w:t>5</w:t>
      </w:r>
      <w:r>
        <w:rPr>
          <w:rtl w:val="true"/>
        </w:rPr>
        <w:t xml:space="preserve">. </w:t>
      </w:r>
      <w:r>
        <w:rPr>
          <w:rtl w:val="true"/>
        </w:rPr>
        <w:t>نقش راهبردی طرح پژوهشی در پایان نامه</w:t>
      </w:r>
      <w:bookmarkEnd w:id="136"/>
    </w:p>
    <w:p>
      <w:pPr>
        <w:pStyle w:val="Heading4"/>
        <w:numPr>
          <w:ilvl w:val="3"/>
          <w:numId w:val="1"/>
        </w:numPr>
        <w:rPr/>
      </w:pPr>
      <w:bookmarkStart w:id="137" w:name="__RefHeading___Toc5630772_1051229030"/>
      <w:bookmarkStart w:id="138" w:name="_Toc50"/>
      <w:bookmarkEnd w:id="137"/>
      <w:r>
        <w:rPr>
          <w:rtl w:val="true"/>
        </w:rPr>
        <w:t>اشاره</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پژوهشی نقش راهبردی در کارایی و اثربخشی </w:t>
      </w:r>
      <w:r>
        <w:rPr>
          <w:rStyle w:val="FootnoteAnchor"/>
          <w:rtl w:val="true"/>
        </w:rPr>
        <w:footnoteReference w:id="22"/>
      </w:r>
      <w:r>
        <w:rPr>
          <w:rFonts w:ascii="IRNazanin" w:hAnsi="IRNazanin" w:eastAsia="IRNazanin"/>
          <w:color w:val="111111"/>
          <w:sz w:val="28"/>
          <w:sz w:val="28"/>
          <w:szCs w:val="28"/>
          <w:rtl w:val="true"/>
          <w:lang w:bidi="fa-IR"/>
        </w:rPr>
        <w:t>پایان نامه ها دارد ایجاد امکان نقد و بازسازی تصور محقق از پژوهش، ملاکی برای ممیزی اثربخشی و کارایی پایان نامه، عامل انسجام درونی پایان نامه، امکان پیشگیری و درمان خطای مسئله پنداری مبانی و عامل مدیریت زمان مهم ترین ابعاد نقش راهبردی طرح پژوهشی است که به اجمال هر یک از آنها را توضیح می دهیم</w:t>
      </w:r>
      <w:r>
        <w:rPr>
          <w:rFonts w:eastAsia="IRNazanin" w:cs="IRNazanin"/>
          <w:color w:val="111111"/>
          <w:sz w:val="28"/>
          <w:szCs w:val="28"/>
          <w:rtl w:val="true"/>
          <w:lang w:bidi="fa-IR"/>
        </w:rPr>
        <w:t xml:space="preserve">. </w:t>
      </w:r>
      <w:bookmarkStart w:id="139" w:name="pg7837_72299"/>
    </w:p>
    <w:p>
      <w:pPr>
        <w:pStyle w:val="Heading4"/>
        <w:numPr>
          <w:ilvl w:val="3"/>
          <w:numId w:val="1"/>
        </w:numPr>
        <w:rPr/>
      </w:pPr>
      <w:bookmarkStart w:id="140" w:name="__RefHeading___Toc5630774_1051229030"/>
      <w:bookmarkStart w:id="141" w:name="_Toc51"/>
      <w:bookmarkEnd w:id="139"/>
      <w:bookmarkEnd w:id="140"/>
      <w:r>
        <w:rPr/>
        <w:t>1-5</w:t>
      </w:r>
      <w:r>
        <w:rPr>
          <w:rtl w:val="true"/>
        </w:rPr>
        <w:t xml:space="preserve">. </w:t>
      </w:r>
      <w:r>
        <w:rPr>
          <w:rtl w:val="true"/>
        </w:rPr>
        <w:t>نقد و بازسازی تصور محقق از پژوهش</w:t>
      </w:r>
      <w:bookmarkEnd w:id="141"/>
    </w:p>
    <w:p>
      <w:pPr>
        <w:pStyle w:val="BookText"/>
        <w:rPr/>
      </w:pPr>
      <w:r>
        <w:rPr>
          <w:rFonts w:ascii="IRNazanin" w:hAnsi="IRNazanin" w:eastAsia="IRNazanin"/>
          <w:color w:val="111111"/>
          <w:sz w:val="28"/>
          <w:sz w:val="28"/>
          <w:szCs w:val="28"/>
          <w:rtl w:val="true"/>
          <w:lang w:bidi="fa-IR"/>
        </w:rPr>
        <w:t>موفقیت نه به اتفاق که به اختیار حاصل می آید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انتخاب روش ها و ابزارهای کارآمد، کامیابی را به شما هدیه می کند؛ اما انتخاب روش مناسب در گرو چیست؟ تصور دقیق و کامل از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تصوری از یک فعالیت 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توصیه استادان به دانشجویان در آستانه اخذ پایان نامه این است که قبل از آنکه به فعالیتی بپردازید، ببینید آن فعالیت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شیرجه زدن، نگاه کن که به کجا شیرجه می زنی؟ </w:t>
      </w:r>
      <w:r>
        <w:rPr>
          <w:rStyle w:val="FootnoteAnchor"/>
          <w:rtl w:val="true"/>
        </w:rPr>
        <w:footnoteReference w:id="24"/>
      </w:r>
      <w:r>
        <w:rPr>
          <w:rFonts w:ascii="IRNazanin" w:hAnsi="IRNazanin" w:eastAsia="IRNazanin"/>
          <w:color w:val="111111"/>
          <w:sz w:val="28"/>
          <w:sz w:val="28"/>
          <w:szCs w:val="28"/>
          <w:rtl w:val="true"/>
          <w:lang w:bidi="fa-IR"/>
        </w:rPr>
        <w:t>برحسب روایت شریفی که مرحوم کلینی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بصیرت کافی به آمری، به آن می پردازد مانند کسی است که در بیراهه راهپیمایی می کند؛ سرعتش جز دوری از مقصد نمی آورد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با طرح پژوهشی تصور ذهنی خود از پژوهش را مکتوب می کنند تا مجال نقد و بازسازی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کردن تصور خود از پژوهش، اگر در چارچوب دقیقی صورت گیرد، سبب رؤیت رخنه ها و موانع و رفع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ذهنی، به دلیل سرعت فراوان، امکان چنین تأمل و رؤیتی را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طرح </w:t>
      </w:r>
      <w:bookmarkStart w:id="142" w:name="pg7837_72300"/>
    </w:p>
    <w:p>
      <w:pPr>
        <w:pStyle w:val="BookText"/>
        <w:rPr/>
      </w:pPr>
      <w:bookmarkEnd w:id="142"/>
      <w:r>
        <w:rPr>
          <w:rFonts w:ascii="IRNazanin" w:hAnsi="IRNazanin" w:eastAsia="IRNazanin"/>
          <w:color w:val="111111"/>
          <w:sz w:val="28"/>
          <w:sz w:val="28"/>
          <w:szCs w:val="28"/>
          <w:rtl w:val="true"/>
          <w:lang w:bidi="fa-IR"/>
        </w:rPr>
        <w:t>پژوهشی نقش مهمی در بازسازی، تکمیل و اصلاح تصور محقق از اهداف پژوهش، ابزارها و روش های آن دارد</w:t>
      </w:r>
      <w:r>
        <w:rPr>
          <w:rFonts w:eastAsia="IRNazanin" w:cs="IRNazanin"/>
          <w:color w:val="111111"/>
          <w:sz w:val="28"/>
          <w:szCs w:val="28"/>
          <w:rtl w:val="true"/>
          <w:lang w:bidi="fa-IR"/>
        </w:rPr>
        <w:t>.</w:t>
      </w:r>
    </w:p>
    <w:p>
      <w:pPr>
        <w:pStyle w:val="Heading4"/>
        <w:numPr>
          <w:ilvl w:val="3"/>
          <w:numId w:val="1"/>
        </w:numPr>
        <w:rPr/>
      </w:pPr>
      <w:bookmarkStart w:id="143" w:name="__RefHeading___Toc5630776_1051229030"/>
      <w:bookmarkStart w:id="144" w:name="_Toc52"/>
      <w:bookmarkEnd w:id="143"/>
      <w:r>
        <w:rPr/>
        <w:t>2-5</w:t>
      </w:r>
      <w:r>
        <w:rPr>
          <w:rtl w:val="true"/>
        </w:rPr>
        <w:t xml:space="preserve">. </w:t>
      </w:r>
      <w:r>
        <w:rPr>
          <w:rtl w:val="true"/>
        </w:rPr>
        <w:t>ممیزی اثربخشی و کارایی پایان نامه</w:t>
      </w:r>
      <w:bookmarkEnd w:id="144"/>
    </w:p>
    <w:p>
      <w:pPr>
        <w:pStyle w:val="BookText"/>
        <w:rPr/>
      </w:pPr>
      <w:r>
        <w:rPr>
          <w:rFonts w:ascii="IRNazanin" w:hAnsi="IRNazanin" w:eastAsia="IRNazanin"/>
          <w:color w:val="111111"/>
          <w:sz w:val="28"/>
          <w:sz w:val="28"/>
          <w:szCs w:val="28"/>
          <w:rtl w:val="true"/>
          <w:lang w:bidi="fa-IR"/>
        </w:rPr>
        <w:t>گروه های آموزشی، بر اساس طرح پژوهشی، به ارزیابی آن از حیث اثربخشی و کارایی و تناسب توانایی دانشجو با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ها نیز در مقام تصویب یک پروژه تحقیقاتی و تخصیص اعتبار لازم، باید طرح پژوهشی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طرح پژوهشی و تأمین اعتبار آن، لازم است که پژوهشگر قصد پژوهشی خود را در پیشنهاد طرح تحقیق به اطلاع افراد ذی ربط و کسانی که اعتبار مالی طرح را تأمین می کنند، برساند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پیشنهاد طرح تحقیق، هدف های تحقیق، فرضیه های پژوهش، ویژگی های روش اجرای تحقیق، زمان و هزینه های لازم برای اجرای طرح تحقیق، باید به نحوی روشن و قانع کننده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پیشنهاد طرح تحقیق، پژوهشگر ضرورت اجرای طرح تحقیق و توانایی علمی و عملی خود را در رابطه با اجرای طرح در معرض قضاوت و ارزیابی افراد ذی ربط قرار می دهد و بدین وسیله نسبت به تصویب طرح و تأمین اعتبار هزینه های درخواستی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تدوین پیشنهاد طرح تحقیق باید نهایت کوشش </w:t>
      </w:r>
      <w:bookmarkStart w:id="145" w:name="pg7837_72301"/>
    </w:p>
    <w:p>
      <w:pPr>
        <w:pStyle w:val="BookText"/>
        <w:rPr/>
      </w:pPr>
      <w:bookmarkEnd w:id="145"/>
      <w:r>
        <w:rPr>
          <w:rFonts w:ascii="IRNazanin" w:hAnsi="IRNazanin" w:eastAsia="IRNazanin"/>
          <w:color w:val="111111"/>
          <w:sz w:val="28"/>
          <w:sz w:val="28"/>
          <w:szCs w:val="28"/>
          <w:rtl w:val="true"/>
          <w:lang w:bidi="fa-IR"/>
        </w:rPr>
        <w:t>را به عمل آورد تا داوران طرح به سهولت به هدف پژوهش و ضرورت اجرای آن با توجه به طرح پیشنهادی پی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روش های تحقیق در علوم رفتاری،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محقق در مراحل مختلف تحقیق می تواند در ترازوی طرح پژوهشی، کارایی و اثربخشی تحقیق خود را به طور مستمر ارزیابی کند و میزان دست یابی به اهداف پژوهش را بسنجد و بر اساس این سنجش رخنه ها را رفع و موانع را دفع کند</w:t>
      </w:r>
      <w:r>
        <w:rPr>
          <w:rFonts w:eastAsia="IRNazanin" w:cs="IRNazanin"/>
          <w:color w:val="111111"/>
          <w:sz w:val="28"/>
          <w:szCs w:val="28"/>
          <w:rtl w:val="true"/>
          <w:lang w:bidi="fa-IR"/>
        </w:rPr>
        <w:t>.</w:t>
      </w:r>
    </w:p>
    <w:p>
      <w:pPr>
        <w:pStyle w:val="Heading4"/>
        <w:numPr>
          <w:ilvl w:val="3"/>
          <w:numId w:val="1"/>
        </w:numPr>
        <w:rPr/>
      </w:pPr>
      <w:bookmarkStart w:id="146" w:name="__RefHeading___Toc5630778_1051229030"/>
      <w:bookmarkStart w:id="147" w:name="_Toc53"/>
      <w:bookmarkEnd w:id="146"/>
      <w:r>
        <w:rPr/>
        <w:t>3-5</w:t>
      </w:r>
      <w:r>
        <w:rPr>
          <w:rtl w:val="true"/>
        </w:rPr>
        <w:t xml:space="preserve">. </w:t>
      </w:r>
      <w:r>
        <w:rPr>
          <w:rtl w:val="true"/>
        </w:rPr>
        <w:t>عامل انسجام درونی پایان نامه</w:t>
      </w:r>
      <w:bookmarkEnd w:id="1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دقیق طرح پژوهشی می تواند بسیاری از آفت ها و عوارض زیانبار را پیشگیری و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 رایج در تدوین پایان نامه ها در رشته های الهیات و معارف اسلامی، پراکنده کاری و عدم انسجام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تتبعات موضوع محورانه سبب می شود موضوعی به میان آید و هر بحثی با اندک ارتباطی که برای دانشجو خودنمایی می کند، مجال ورود به پایان نامه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استطرادی و حاشیه های فراوان، سبب ناهمگونی مباحث، عدم انطباق عنوان بر مباحث و از هم گسیختگی پایان نامه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پایان نامه ها وقتی منطق طرح یک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حد یک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جویا می شویم، دانشجو با تأمل در می یابد که این مبحث مهمان ناخوانده است و حضور آن در </w:t>
      </w:r>
      <w:bookmarkStart w:id="148" w:name="pg7837_72302"/>
    </w:p>
    <w:p>
      <w:pPr>
        <w:pStyle w:val="BookText"/>
        <w:rPr/>
      </w:pPr>
      <w:bookmarkEnd w:id="148"/>
      <w:r>
        <w:rPr>
          <w:rFonts w:ascii="IRNazanin" w:hAnsi="IRNazanin" w:eastAsia="IRNazanin"/>
          <w:color w:val="111111"/>
          <w:sz w:val="28"/>
          <w:sz w:val="28"/>
          <w:szCs w:val="28"/>
          <w:rtl w:val="true"/>
          <w:lang w:bidi="fa-IR"/>
        </w:rPr>
        <w:t>جمع سایر مباحث آسیب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جست و جو از عوامل ورود چنین مباحثی می پردازیم، فقدان طرح پژوهشی در آغاز تحقیق را عمده ترین عامل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پیشین، مسئله محور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طرحی سبب می شود که در مقام گردآوری اطلاعات، فیش برداری و نگارش پایان نامه هر مبحثی را به میان نیاوریم و به طرح مباحث مربوط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ارتباط مباحث، مسئله و فرضیه تحقیق است و در طرح پژوهشی، مسئله و فرضيه به دقت تدوین می شوند و بر اساس آنها دانشجو می تواند آزمون های ارتباط مباحث با رساله را انجام دهد؛ یعنی در مواجهه با مطالب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مطالب در روشن شدن مسئله تحقیق و تشخیص آن مفید است؟ آیا این مطالب در تأیید یا تضعیف و رد و اثبات فرضیه تحقیق سودمند است؟ آیا این مطالب در تأیید یا تضعیف فرضیه های رقیب سود دارد؟ بنابراین، در صورت مثبت بودن نتیجه این آزمون ها، به گردآوری آن مطالب مبادرت کند و به این طریق، پایان نامه از پراکندگی و گسیختگی مصون می ماند</w:t>
      </w:r>
      <w:r>
        <w:rPr>
          <w:rFonts w:eastAsia="IRNazanin" w:cs="IRNazanin"/>
          <w:color w:val="111111"/>
          <w:sz w:val="28"/>
          <w:szCs w:val="28"/>
          <w:rtl w:val="true"/>
          <w:lang w:bidi="fa-IR"/>
        </w:rPr>
        <w:t>.</w:t>
      </w:r>
    </w:p>
    <w:p>
      <w:pPr>
        <w:pStyle w:val="Heading4"/>
        <w:numPr>
          <w:ilvl w:val="3"/>
          <w:numId w:val="1"/>
        </w:numPr>
        <w:rPr/>
      </w:pPr>
      <w:bookmarkStart w:id="149" w:name="__RefHeading___Toc5630780_1051229030"/>
      <w:bookmarkStart w:id="150" w:name="_Toc54"/>
      <w:bookmarkEnd w:id="149"/>
      <w:r>
        <w:rPr/>
        <w:t>4-5</w:t>
      </w:r>
      <w:r>
        <w:rPr>
          <w:rtl w:val="true"/>
        </w:rPr>
        <w:t xml:space="preserve">. </w:t>
      </w:r>
      <w:r>
        <w:rPr>
          <w:rtl w:val="true"/>
        </w:rPr>
        <w:t>پیشگیری خطای مسئله پنداری مبانی</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پایان نامه ها در علوم دینی و رشته های الهیات، از خطای روشی زیانباری رنجورند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سخن در مبادی تصوری و تصدیقی </w:t>
      </w:r>
    </w:p>
    <w:p>
      <w:pPr>
        <w:pStyle w:val="BookText"/>
        <w:rPr/>
      </w:pPr>
      <w:r>
        <w:rPr>
          <w:rFonts w:ascii="IRNazanin" w:hAnsi="IRNazanin" w:eastAsia="IRNazanin"/>
          <w:color w:val="111111"/>
          <w:sz w:val="28"/>
          <w:sz w:val="28"/>
          <w:szCs w:val="28"/>
          <w:rtl w:val="true"/>
          <w:lang w:bidi="fa-IR"/>
        </w:rPr>
        <w:t>و تمهید مبانی و مقدمات دور و نزدیک سبب می شود حجم اصلی پایان نامه به مباحث مقدماتی صرف شود و بخش بزرگی از زمان و فرصت پژوهش به آن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مجالی برای ورود ژرف به مسئله تحقیق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ناشی از خطای مسئله پنداری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باره این خطا و آثار زیانبارش سخن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اصول و فنون پژوهش،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ده نفر از طلاب سطح سه علاقه مند باشند مسائل خمس را موضوع پایان نامه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هر یک از آنها، تنها به یکی از مسائل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تعلق خمس بر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اما جملگی آغاز پایان نامه را مصروف بحث مفصل در باب خمس، تعریف آن، ضرورت و ادله مربوط و اختلاف اهل سنت با شیعه در اصل خمس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تکرار مکررات مانع اثربخشی و کارایی پایان نامه ها نمی 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بیست دانشجو، بیست مسئله کلامی، اصولی یا فقهی را از دیدگاه علامه حلی به تحقیق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نفر دیگر ده اثر دست نویس علامه حلی را تصحیح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لازم بداند در بار؛ علامه حلی، استادان، شاگردان، وضعیت سیاسی، اجتماعی و فرهنگی روزگار وی، مکتب فکری و آثارش به تفصیل سخن گوید، چنین مباحثی سی بار تکرار در پی خواهد داشت و مع الأسف چنین </w:t>
      </w:r>
      <w:bookmarkStart w:id="151" w:name="pg7837_72304"/>
    </w:p>
    <w:p>
      <w:pPr>
        <w:pStyle w:val="BookText"/>
        <w:rPr/>
      </w:pPr>
      <w:bookmarkEnd w:id="15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این است که دانشجو تشخیص نداده است که مقدمات دور و نزدیک و مبادی تصوری و تصدیقی، مبانی و پیش فرض های تحقیق است؛ نه از مسائل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پژوهشی اگر به دقت و صحت طراحی شود، محقق را از الغزيدن به چنین خطایی باز می دارد؛ چراکه در طرح، مسئله تحقیق به خوبی تقریر می شود، پژوهش به نحو مسئله محور طراحی خواهد شد و مبادی تصوری و تصدیقی جایگاه خود را در بخش پیش فرض ها با استاندارد معین پیدا می کنند</w:t>
      </w:r>
      <w:r>
        <w:rPr>
          <w:rFonts w:eastAsia="IRNazanin" w:cs="IRNazanin"/>
          <w:color w:val="111111"/>
          <w:sz w:val="28"/>
          <w:szCs w:val="28"/>
          <w:rtl w:val="true"/>
          <w:lang w:bidi="fa-IR"/>
        </w:rPr>
        <w:t>.</w:t>
      </w:r>
    </w:p>
    <w:p>
      <w:pPr>
        <w:pStyle w:val="Heading4"/>
        <w:numPr>
          <w:ilvl w:val="3"/>
          <w:numId w:val="1"/>
        </w:numPr>
        <w:rPr/>
      </w:pPr>
      <w:bookmarkStart w:id="152" w:name="__RefHeading___Toc5630782_1051229030"/>
      <w:bookmarkStart w:id="153" w:name="_Toc55"/>
      <w:bookmarkEnd w:id="152"/>
      <w:r>
        <w:rPr/>
        <w:t>55</w:t>
      </w:r>
      <w:r>
        <w:rPr>
          <w:rtl w:val="true"/>
        </w:rPr>
        <w:t xml:space="preserve">. </w:t>
      </w:r>
      <w:r>
        <w:rPr>
          <w:rtl w:val="true"/>
        </w:rPr>
        <w:t>عامل مدیریت زمان</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دانشجویان و طلاب از مهارت لازم جهت تنظیم زمان و مدیریت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ناگهان با اضافه سنوات و انقضای فرصت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 اساس مقررات، سنوات تخصیص یافته برای پایان نامه و رساله های دکترا فرصت مناسبی برای مطالعه نظام مند نیست و غالبا به فرصت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می تواند تحقیق را متناسب با فرصت محقق طراحی کند و از طریق بودجه بندی دقیق زمان، بهره وری آن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درست ساخت، سبب می شود از کمترین زمان، بیشترین بازدهی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بهره وری در زمان با تمرکز </w:t>
      </w:r>
    </w:p>
    <w:p>
      <w:pPr>
        <w:pStyle w:val="BookText"/>
        <w:rPr/>
      </w:pPr>
      <w:r>
        <w:rPr>
          <w:rFonts w:ascii="IRNazanin" w:hAnsi="IRNazanin" w:eastAsia="IRNazanin"/>
          <w:color w:val="111111"/>
          <w:sz w:val="28"/>
          <w:sz w:val="28"/>
          <w:szCs w:val="28"/>
          <w:rtl w:val="true"/>
          <w:lang w:bidi="fa-IR"/>
        </w:rPr>
        <w:t>ذهنی محقق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تدوین طرح پیشنهادی تحقیق گام مهمی در باروری فرایند تحقیق است که به عنوان یک نقشه نظام دار به محقق امکان می دهد تا در مراحل پژوهش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مانند نقشه اولیه ای است که مهندسان طراح پیش از اجرای پروژه ساختمان طراحی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طرح پژوهشی تنها در صورتی با ارزش است که به خوبی طراحی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آتی، شیوه طراحی دقیق و درست ساخت طرح پژوهشی را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نقشه پژوهش در پایان نامه و رساله، نقش های زیر را در اثربخشی و موفقیت آن ایفا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خودارزیابی محقق از تصور خویش از پایان نامه و امکان بازسازی و تکمیل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شاخصی برای ارزیابی مستمر اثربخشی پایان نامه در مراحل مختلف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انسجام درونی پایان نامه؛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بخش های پایان نامه به مسئله تحقیق و پیشگیری از مسئله پنداری مبانی؛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بودجه بندی زمان و مدیریت آن</w:t>
      </w:r>
      <w:r>
        <w:rPr>
          <w:rFonts w:eastAsia="IRNazanin" w:cs="IRNazanin"/>
          <w:color w:val="111111"/>
          <w:sz w:val="28"/>
          <w:szCs w:val="28"/>
          <w:rtl w:val="true"/>
          <w:lang w:bidi="fa-IR"/>
        </w:rPr>
        <w:t xml:space="preserve">. </w:t>
      </w:r>
      <w:bookmarkStart w:id="154" w:name="pg7837_72306"/>
    </w:p>
    <w:p>
      <w:pPr>
        <w:pStyle w:val="Heading3"/>
        <w:numPr>
          <w:ilvl w:val="2"/>
          <w:numId w:val="1"/>
        </w:numPr>
        <w:rPr/>
      </w:pPr>
      <w:bookmarkStart w:id="155" w:name="__RefHeading___Toc5630784_1051229030"/>
      <w:bookmarkStart w:id="156" w:name="_Toc56"/>
      <w:bookmarkEnd w:id="154"/>
      <w:bookmarkEnd w:id="155"/>
      <w:r>
        <w:rPr/>
        <w:t>6</w:t>
      </w:r>
      <w:r>
        <w:rPr>
          <w:rtl w:val="true"/>
        </w:rPr>
        <w:t xml:space="preserve">. </w:t>
      </w:r>
      <w:r>
        <w:rPr>
          <w:rtl w:val="true"/>
        </w:rPr>
        <w:t>استانداردهای طرح تحقیقاتی</w:t>
      </w:r>
      <w:bookmarkEnd w:id="156"/>
    </w:p>
    <w:p>
      <w:pPr>
        <w:pStyle w:val="BookText"/>
        <w:rPr/>
      </w:pPr>
      <w:r>
        <w:rPr>
          <w:rFonts w:ascii="IRNazanin" w:hAnsi="IRNazanin" w:eastAsia="IRNazanin"/>
          <w:color w:val="111111"/>
          <w:sz w:val="28"/>
          <w:sz w:val="28"/>
          <w:szCs w:val="28"/>
          <w:rtl w:val="true"/>
          <w:lang w:bidi="fa-IR"/>
        </w:rPr>
        <w:t>طرح تحقیقاتی در جامه کاربرگ تدوین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و مراکز پژوهشی و آموزشی کاربرگ های خاصی را برای تدوین طرح تحقیقاتی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آنها، گوناگونی سلیقه ها و دوری از استانداردهای جهانی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الگو گرفتن از کاربرگ های مربوط به رشته های فنی، علوم پایه و علوم تجربی و رفتاری در حوزه مطالعات دینی و علوم انسانی ابهام کار را تشدید کرده و محقق حوزۀ الهیات و مطالعات دینی را از مواجهه جدی با طرح تحقیقاتی دور ساخته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انطباق طرح ها و گزارش های علمی بر الگوی کم و بیش یکسان و مورد تأیید محافل علمی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طرح یا گزارش پژوهشی، اعم از رساله، پایان نامه، کتاب و مقاله باید از الگوی واحد و معینی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طرح تحقیقاتی باید نسبت به گستره معرفتی که تحقیق به آن متعلق است، انطباق پذیری داشته باشد و این امر، مستلزم تنوع طرح های تحقیقی می شود؛ یعنی مطالعات متعلق به عرصه دین پژوهی با تحقیقات فنی و مهندسی از حيث نوع طرح تحقیقاتی و عناصر آن بسیار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حتی در درون گستره ای خاص مثل دین پژوهی می تواند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مطالعات تجربی دین با تحقیقات متعلق به فلسفه دین از </w:t>
      </w:r>
    </w:p>
    <w:p>
      <w:pPr>
        <w:pStyle w:val="BookText"/>
        <w:rPr/>
      </w:pPr>
      <w:r>
        <w:rPr>
          <w:rFonts w:ascii="IRNazanin" w:hAnsi="IRNazanin" w:eastAsia="IRNazanin"/>
          <w:color w:val="111111"/>
          <w:sz w:val="28"/>
          <w:sz w:val="28"/>
          <w:szCs w:val="28"/>
          <w:rtl w:val="true"/>
          <w:lang w:bidi="fa-IR"/>
        </w:rPr>
        <w:t xml:space="preserve">حيث طرح تحقیقاتی می تواند گوناگون شود یا تحقیق معطوف به احیای دست نویس 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میراث مکتوب، با مطالعات مربوط به حل مسائل نوین، می تواند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از طرفی چنین تنوعی را در طراحی طرح تحقیقاتی به رسمیت شناخت و از طرف دیگر، باید به شاخص و استانداردی دست یافت که از فرم های سلیقه ای مختلف و فاقد دقت، به طرحی دقیق و کامل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نظر را به حداقل عناصر لازم در طرح تحقیقاتی معطوف و چنین عناصری را استانداردسازی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استاندارد هر یک از این عناصر را به تفصیل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زیر بر این اساس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پیشنهاد از عناصر اجرایی صرف، مانند مشخصات شخص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مجری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استادان راهنما و مشاور، اعتبارات مالی و امثال آنها صرف نظر و فقط به عناصر علمی طرح پژوهشی بسنده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این پیشنهاد شامل ارکان اصلی طرح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طرح و ارزیابی اخلاقی آن بحث مستقل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تعریف هر یک از این عناصر و شیوۂ تکمیل طرح پژوهشی بیان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عنصر مهم منابع تحقیق و نوآوری را، که در برخی کاربرگ ها پرسیده می شود، در این پیشنهاد بیان نکردیم؛ زیرا اگر پیشینه تحقیق بر </w:t>
      </w:r>
      <w:bookmarkStart w:id="157" w:name="pg7837_72308"/>
    </w:p>
    <w:p>
      <w:pPr>
        <w:pStyle w:val="BookText"/>
        <w:rPr/>
      </w:pPr>
      <w:bookmarkEnd w:id="157"/>
      <w:r>
        <w:rPr>
          <w:rFonts w:ascii="IRNazanin" w:hAnsi="IRNazanin" w:eastAsia="IRNazanin"/>
          <w:color w:val="111111"/>
          <w:sz w:val="28"/>
          <w:sz w:val="28"/>
          <w:szCs w:val="28"/>
          <w:rtl w:val="true"/>
          <w:lang w:bidi="fa-IR"/>
        </w:rPr>
        <w:t>اساس تعریف آن در فصل آینده به دقت توضیح داده شود، هم آشنایی محقق با منابع اصلی پژوهش و هم نوآوری احتمالی تحقیق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سبب حذف این دو عنصر، ساده سازی کاربرگ طرح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کاربرگ عنصر نوع تحقیق بنیادی، ترویجی، کاربردی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نیاوردیم؛ چرا که بیان دقیق روش تحقیق، نشانگر تصور محقق از گونه تحقیق نیز هست</w:t>
      </w:r>
      <w:r>
        <w:rPr>
          <w:rFonts w:eastAsia="IRNazanin" w:cs="IRNazanin"/>
          <w:color w:val="111111"/>
          <w:sz w:val="28"/>
          <w:szCs w:val="28"/>
          <w:rtl w:val="true"/>
          <w:lang w:bidi="fa-IR"/>
        </w:rPr>
        <w:t>.</w:t>
      </w:r>
    </w:p>
    <w:p>
      <w:pPr>
        <w:pStyle w:val="Heading3"/>
        <w:numPr>
          <w:ilvl w:val="2"/>
          <w:numId w:val="1"/>
        </w:numPr>
        <w:rPr/>
      </w:pPr>
      <w:bookmarkStart w:id="158" w:name="__RefHeading___Toc5630786_1051229030"/>
      <w:bookmarkStart w:id="159" w:name="_Toc57"/>
      <w:bookmarkEnd w:id="158"/>
      <w:r>
        <w:rPr>
          <w:rtl w:val="true"/>
        </w:rPr>
        <w:t xml:space="preserve">جدول </w:t>
      </w:r>
      <w:r>
        <w:rPr/>
        <w:t>4</w:t>
      </w:r>
      <w:r>
        <w:rPr>
          <w:rtl w:val="true"/>
        </w:rPr>
        <w:t xml:space="preserve">: </w:t>
      </w:r>
      <w:r>
        <w:rPr>
          <w:rtl w:val="true"/>
        </w:rPr>
        <w:t>عناصر علمی طرح پژوهشی</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موضوع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 اصلی و پرسش های فرعی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روش، ابزار و فنون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هدف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بودجه بندی زمان </w:t>
      </w:r>
      <w:bookmarkStart w:id="160" w:name="pg7837_72309"/>
    </w:p>
    <w:p>
      <w:pPr>
        <w:pStyle w:val="Heading3"/>
        <w:numPr>
          <w:ilvl w:val="2"/>
          <w:numId w:val="1"/>
        </w:numPr>
        <w:rPr/>
      </w:pPr>
      <w:bookmarkStart w:id="161" w:name="__RefHeading___Toc5630788_1051229030"/>
      <w:bookmarkStart w:id="162" w:name="_Toc58"/>
      <w:bookmarkEnd w:id="160"/>
      <w:bookmarkEnd w:id="161"/>
      <w:r>
        <w:rPr>
          <w:rtl w:val="true"/>
        </w:rPr>
        <w:t>تمرین</w:t>
      </w:r>
      <w:bookmarkEnd w:id="1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آستانه انتخاب رساله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انتخاب و بر اساس آن، جدول شماره چهار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فصل سوم، تمام آنچه را که در جدول شماره چهار تکمیل کرده اید، بر اساس تطبیق با فصل سوم نقد و بررسی کنید</w:t>
      </w:r>
      <w:r>
        <w:rPr>
          <w:rFonts w:eastAsia="IRNazanin" w:cs="IRNazanin"/>
          <w:color w:val="111111"/>
          <w:sz w:val="28"/>
          <w:szCs w:val="28"/>
          <w:rtl w:val="true"/>
          <w:lang w:bidi="fa-IR"/>
        </w:rPr>
        <w:t xml:space="preserve">. </w:t>
      </w:r>
      <w:bookmarkStart w:id="163" w:name="pg7837_72310"/>
    </w:p>
    <w:p>
      <w:pPr>
        <w:pStyle w:val="Heading2"/>
        <w:numPr>
          <w:ilvl w:val="1"/>
          <w:numId w:val="1"/>
        </w:numPr>
        <w:rPr/>
      </w:pPr>
      <w:bookmarkStart w:id="164" w:name="__RefHeading___Toc5630790_1051229030"/>
      <w:bookmarkStart w:id="165" w:name="_Toc59"/>
      <w:bookmarkEnd w:id="163"/>
      <w:bookmarkEnd w:id="164"/>
      <w:r>
        <w:rPr>
          <w:rtl w:val="true"/>
        </w:rPr>
        <w:t xml:space="preserve">فصل سوم </w:t>
      </w:r>
      <w:r>
        <w:rPr>
          <w:rtl w:val="true"/>
        </w:rPr>
        <w:t xml:space="preserve">: </w:t>
      </w:r>
      <w:r>
        <w:rPr>
          <w:rtl w:val="true"/>
        </w:rPr>
        <w:t>مهارت طراحی طرح پژوهشی</w:t>
      </w:r>
      <w:bookmarkEnd w:id="165"/>
    </w:p>
    <w:p>
      <w:pPr>
        <w:pStyle w:val="Heading3"/>
        <w:numPr>
          <w:ilvl w:val="2"/>
          <w:numId w:val="1"/>
        </w:numPr>
        <w:rPr/>
      </w:pPr>
      <w:bookmarkStart w:id="166" w:name="__RefHeading___Toc5630792_1051229030"/>
      <w:bookmarkStart w:id="167" w:name="_Toc60"/>
      <w:bookmarkEnd w:id="166"/>
      <w:r>
        <w:rPr/>
        <w:t>1</w:t>
      </w:r>
      <w:r>
        <w:rPr>
          <w:rtl w:val="true"/>
        </w:rPr>
        <w:t xml:space="preserve">. </w:t>
      </w:r>
      <w:r>
        <w:rPr>
          <w:rtl w:val="true"/>
        </w:rPr>
        <w:t>طرح مسئله</w:t>
      </w:r>
      <w:bookmarkEnd w:id="167"/>
    </w:p>
    <w:p>
      <w:pPr>
        <w:pStyle w:val="BookText"/>
        <w:rPr/>
      </w:pPr>
      <w:r>
        <w:rPr>
          <w:rFonts w:ascii="IRNazanin" w:hAnsi="IRNazanin" w:eastAsia="IRNazanin"/>
          <w:color w:val="111111"/>
          <w:sz w:val="28"/>
          <w:sz w:val="28"/>
          <w:szCs w:val="28"/>
          <w:rtl w:val="true"/>
          <w:lang w:bidi="fa-IR"/>
        </w:rPr>
        <w:t>در فصل دوم با مفهوم طرح پژوهشی، ضرورت و نقش راهبردی آن در اثربخشی و کارایی پایان نامه ها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نیز اشارت رفت که یک طرح تحقیقاتی تنها در صورتی مؤثر است که به صورت درست ساخت و دقیق طراحی شده باشد و این مشکل ترین گام در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فصل پیشین از فقدان استاندارد واحد و مقبول سخن گفتیم و پیشنهادی را برای استانداردسازی طرح پژوهشی در رشته های الهیات و معارف اسلامی و علوم مرتبط عرضه کردیم؛ اما در این فصل، به بحث از چگونگی تکمیل کاربرگ طرح پژوهشی بر اساس آن استاندارد می پردازیم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 اهمیت و نقش طرح تحقیقاتی وقوف دارند، در مقام </w:t>
      </w:r>
    </w:p>
    <w:p>
      <w:pPr>
        <w:pStyle w:val="BookText"/>
        <w:rPr/>
      </w:pPr>
      <w:r>
        <w:rPr>
          <w:rFonts w:ascii="IRNazanin" w:hAnsi="IRNazanin" w:eastAsia="IRNazanin"/>
          <w:color w:val="111111"/>
          <w:sz w:val="28"/>
          <w:sz w:val="28"/>
          <w:szCs w:val="28"/>
          <w:rtl w:val="true"/>
          <w:lang w:bidi="fa-IR"/>
        </w:rPr>
        <w:t>تکمیل کاربرگ آن با ابهام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غالبا به عناصر طرح پژوهشی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عناصر در اینجا واحدهایی است که در کاربرگ مورد سئوال قرار می گیرد و از محقق خواسته می شود انگاره خود را در باره آنها مکتوب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بسیاری از دانشجویان، مراد از مسئله تحقیق را در نمی یابند و بر تمایز مسئله </w:t>
      </w:r>
      <w:r>
        <w:rPr>
          <w:rStyle w:val="FootnoteAnchor"/>
          <w:rtl w:val="true"/>
        </w:rPr>
        <w:footnoteReference w:id="26"/>
      </w:r>
      <w:r>
        <w:rPr>
          <w:rFonts w:ascii="IRNazanin" w:hAnsi="IRNazanin" w:eastAsia="IRNazanin"/>
          <w:color w:val="111111"/>
          <w:sz w:val="28"/>
          <w:sz w:val="28"/>
          <w:szCs w:val="28"/>
          <w:rtl w:val="true"/>
          <w:lang w:bidi="fa-IR"/>
        </w:rPr>
        <w:t xml:space="preserve">با پرسش </w:t>
      </w:r>
      <w:r>
        <w:rPr>
          <w:rStyle w:val="FootnoteAnchor"/>
          <w:rtl w:val="true"/>
        </w:rPr>
        <w:footnoteReference w:id="27"/>
      </w:r>
      <w:r>
        <w:rPr>
          <w:rFonts w:ascii="IRNazanin" w:hAnsi="IRNazanin" w:eastAsia="IRNazanin"/>
          <w:color w:val="111111"/>
          <w:sz w:val="28"/>
          <w:sz w:val="28"/>
          <w:szCs w:val="28"/>
          <w:rtl w:val="true"/>
          <w:lang w:bidi="fa-IR"/>
        </w:rPr>
        <w:t xml:space="preserve">و نیز مشكله </w:t>
      </w:r>
      <w:r>
        <w:rPr>
          <w:rStyle w:val="FootnoteAnchor"/>
          <w:rtl w:val="true"/>
        </w:rPr>
        <w:footnoteReference w:id="28"/>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از خود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چیست و شاخص آن کدام است؟ فرضیه با چه ساختاری باید ارائه شود؟ تنوع و ترتیب فرضیه، تابع چه متغیری است؟ فرضیه با پیش فرض ها چه تفاوتی دارد؟ مراد از فرضیه صفر در پژوهش چیست؟ درباره پیشینه تحقیق چه اموری را باید نوشت؟ تمایز روی آورد با روش در چیست؟ روش ها و ابزارهای تحقیق را تا چه میزانی باید توضیح داد؟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نقش راهبردی طرح تحقیقاتی و اهمیت آن در بهره وری یک تحقیق و تأثیر آن در باروری یک پایان نامه روشن می کند که هرگونه ابهام در موارد یاد شده و اهمال برخاسته از آن، مانع بازدارنده ای در دست یابی دانشجویان به موفقیت در تهيه پایان نامه و </w:t>
      </w:r>
      <w:bookmarkStart w:id="168" w:name="pg7837_72312"/>
    </w:p>
    <w:p>
      <w:pPr>
        <w:pStyle w:val="BookText"/>
        <w:rPr/>
      </w:pPr>
      <w:bookmarkEnd w:id="168"/>
      <w:r>
        <w:rPr>
          <w:rFonts w:ascii="IRNazanin" w:hAnsi="IRNazanin" w:eastAsia="IRNazanin"/>
          <w:color w:val="111111"/>
          <w:sz w:val="28"/>
          <w:sz w:val="28"/>
          <w:szCs w:val="28"/>
          <w:rtl w:val="true"/>
          <w:lang w:bidi="fa-IR"/>
        </w:rPr>
        <w:t>محققان در گزارش تحقیقات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وقوف بر اهمیت تکمیل دقيق کاربرگ طرح پژوهشی، عافیت طلبی، سهل انگاری و شتابزدگی موجب اهمال در این امر مهم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اهمیت و چیستی هر یک از عناصر کاربرگ طرح تحقیقاتی را به اختصار مورد بحث قرار میدهیم</w:t>
      </w:r>
      <w:r>
        <w:rPr>
          <w:rFonts w:eastAsia="IRNazanin" w:cs="IRNazanin"/>
          <w:color w:val="111111"/>
          <w:sz w:val="28"/>
          <w:szCs w:val="28"/>
          <w:rtl w:val="true"/>
          <w:lang w:bidi="fa-IR"/>
        </w:rPr>
        <w:t>.</w:t>
      </w:r>
    </w:p>
    <w:p>
      <w:pPr>
        <w:pStyle w:val="Heading3"/>
        <w:numPr>
          <w:ilvl w:val="2"/>
          <w:numId w:val="1"/>
        </w:numPr>
        <w:rPr/>
      </w:pPr>
      <w:bookmarkStart w:id="169" w:name="__RefHeading___Toc5630794_1051229030"/>
      <w:bookmarkStart w:id="170" w:name="_Toc61"/>
      <w:bookmarkEnd w:id="169"/>
      <w:r>
        <w:rPr/>
        <w:t>2</w:t>
      </w:r>
      <w:r>
        <w:rPr>
          <w:rtl w:val="true"/>
        </w:rPr>
        <w:t xml:space="preserve">. </w:t>
      </w:r>
      <w:r>
        <w:rPr>
          <w:rtl w:val="true"/>
        </w:rPr>
        <w:t>عنوان</w:t>
      </w:r>
      <w:bookmarkEnd w:id="170"/>
    </w:p>
    <w:p>
      <w:pPr>
        <w:pStyle w:val="Heading4"/>
        <w:numPr>
          <w:ilvl w:val="3"/>
          <w:numId w:val="1"/>
        </w:numPr>
        <w:rPr/>
      </w:pPr>
      <w:bookmarkStart w:id="171" w:name="__RefHeading___Toc5630796_1051229030"/>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عنوان </w:t>
      </w:r>
      <w:r>
        <w:rPr>
          <w:rStyle w:val="FootnoteAnchor"/>
          <w:rtl w:val="true"/>
        </w:rPr>
        <w:footnoteReference w:id="29"/>
      </w:r>
      <w:r>
        <w:rPr>
          <w:rFonts w:ascii="IRNazanin" w:hAnsi="IRNazanin" w:eastAsia="IRNazanin"/>
          <w:color w:val="111111"/>
          <w:sz w:val="28"/>
          <w:sz w:val="28"/>
          <w:szCs w:val="28"/>
          <w:rtl w:val="true"/>
          <w:lang w:bidi="fa-IR"/>
        </w:rPr>
        <w:t>در طرح تحقیقاتی نقش اسم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نوزادی به شما عطا می کند، تا حد ممکن و با اهمیت و جدیت تمام برای انتخاب اسم او مداقه می کنید و به بررسی و انتخاب بهترین اسم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عنوان پایان نامه نیز که حاصل تلاش علمی شما به شمار می آید، چنین مداقهای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مصوب طرح تحقیقاتی بر اساس مقررات باید دقیقا عنوان پایان نامه باشد؛ مگر آنکه از طریق مراجع تصویب کننده، تغییر مجددا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داورها ابتدا به عنوان طرح توجه می کنند؛ زیرا عنوان پروژه تحقیقاتی، از هدف و مسائل آن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و شایستگی عنوان، از خبرگی و توان علمی شما حکایت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را به دو زبان فارسی و انگلیسی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نوشتن عنوان انگلیسی امکان اطلاع رسانی به محافل علمی و جست وجوی </w:t>
      </w:r>
      <w:bookmarkStart w:id="173" w:name="pg7837_72313"/>
    </w:p>
    <w:p>
      <w:pPr>
        <w:pStyle w:val="BookText"/>
        <w:rPr/>
      </w:pPr>
      <w:bookmarkEnd w:id="173"/>
      <w:r>
        <w:rPr>
          <w:rFonts w:ascii="IRNazanin" w:hAnsi="IRNazanin" w:eastAsia="IRNazanin"/>
          <w:color w:val="111111"/>
          <w:sz w:val="28"/>
          <w:sz w:val="28"/>
          <w:szCs w:val="28"/>
          <w:rtl w:val="true"/>
          <w:lang w:bidi="fa-IR"/>
        </w:rPr>
        <w:t>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نویسی، استاندارد خاصی ندارد، ولی برای انتخاب عنوانی خوب، باید به این شاخص 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به مسئله، رسا و صریح، درست ساخت، در حد امکان کوتاه، بدیع، با جهت گیری پژوهشی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 به مسئله</w:t>
      </w:r>
    </w:p>
    <w:p>
      <w:pPr>
        <w:pStyle w:val="BookText"/>
        <w:rPr/>
      </w:pPr>
      <w:r>
        <w:rPr>
          <w:rFonts w:ascii="IRNazanin" w:hAnsi="IRNazanin" w:eastAsia="IRNazanin"/>
          <w:color w:val="111111"/>
          <w:sz w:val="28"/>
          <w:sz w:val="28"/>
          <w:szCs w:val="28"/>
          <w:rtl w:val="true"/>
          <w:lang w:bidi="fa-IR"/>
        </w:rPr>
        <w:t>رسا و صریح</w:t>
      </w:r>
    </w:p>
    <w:p>
      <w:pPr>
        <w:pStyle w:val="BookText"/>
        <w:rPr/>
      </w:pPr>
      <w:r>
        <w:rPr>
          <w:rFonts w:ascii="IRNazanin" w:hAnsi="IRNazanin" w:eastAsia="IRNazanin"/>
          <w:color w:val="111111"/>
          <w:sz w:val="28"/>
          <w:sz w:val="28"/>
          <w:szCs w:val="28"/>
          <w:rtl w:val="true"/>
          <w:lang w:bidi="fa-IR"/>
        </w:rPr>
        <w:t>با جهت گیری پژوهشی</w:t>
      </w:r>
    </w:p>
    <w:p>
      <w:pPr>
        <w:pStyle w:val="BookText"/>
        <w:rPr/>
      </w:pPr>
      <w:r>
        <w:rPr>
          <w:rFonts w:ascii="IRNazanin" w:hAnsi="IRNazanin" w:eastAsia="IRNazanin"/>
          <w:color w:val="111111"/>
          <w:sz w:val="28"/>
          <w:sz w:val="28"/>
          <w:szCs w:val="28"/>
          <w:rtl w:val="true"/>
          <w:lang w:bidi="fa-IR"/>
        </w:rPr>
        <w:t>درست ساخت</w:t>
      </w:r>
    </w:p>
    <w:p>
      <w:pPr>
        <w:pStyle w:val="BookText"/>
        <w:rPr/>
      </w:pPr>
      <w:r>
        <w:rPr>
          <w:rFonts w:ascii="IRNazanin" w:hAnsi="IRNazanin" w:eastAsia="IRNazanin"/>
          <w:color w:val="111111"/>
          <w:sz w:val="28"/>
          <w:sz w:val="28"/>
          <w:szCs w:val="28"/>
          <w:rtl w:val="true"/>
          <w:lang w:bidi="fa-IR"/>
        </w:rPr>
        <w:t>عنوان پایان نامه</w:t>
      </w:r>
    </w:p>
    <w:p>
      <w:pPr>
        <w:pStyle w:val="BookText"/>
        <w:rPr/>
      </w:pP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کوتاه</w:t>
      </w:r>
    </w:p>
    <w:p>
      <w:pPr>
        <w:pStyle w:val="BookText"/>
        <w:rPr/>
      </w:pPr>
      <w:r>
        <w:rPr>
          <w:rFonts w:ascii="IRNazanin" w:hAnsi="IRNazanin" w:eastAsia="IRNazanin"/>
          <w:color w:val="111111"/>
          <w:sz w:val="28"/>
          <w:sz w:val="28"/>
          <w:szCs w:val="28"/>
          <w:rtl w:val="true"/>
          <w:lang w:bidi="fa-IR"/>
        </w:rPr>
        <w:t>فروتنی در ادعا</w:t>
      </w:r>
    </w:p>
    <w:p>
      <w:pPr>
        <w:pStyle w:val="BookText"/>
        <w:rPr/>
      </w:pPr>
      <w:r>
        <w:rPr>
          <w:rFonts w:ascii="IRNazanin" w:hAnsi="IRNazanin" w:eastAsia="IRNazanin"/>
          <w:color w:val="111111"/>
          <w:sz w:val="28"/>
          <w:sz w:val="28"/>
          <w:szCs w:val="28"/>
          <w:rtl w:val="true"/>
          <w:lang w:bidi="fa-IR"/>
        </w:rPr>
        <w:t>تعیین دامنه تحقیق</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عنوان پایان نامه</w:t>
      </w:r>
    </w:p>
    <w:p>
      <w:pPr>
        <w:pStyle w:val="Heading4"/>
        <w:numPr>
          <w:ilvl w:val="3"/>
          <w:numId w:val="1"/>
        </w:numPr>
        <w:rPr/>
      </w:pPr>
      <w:bookmarkStart w:id="174" w:name="__RefHeading___Toc5630798_1051229030"/>
      <w:bookmarkStart w:id="175" w:name="_Toc63"/>
      <w:bookmarkEnd w:id="174"/>
      <w:r>
        <w:rPr/>
        <w:t>1-2</w:t>
      </w:r>
      <w:r>
        <w:rPr>
          <w:rtl w:val="true"/>
        </w:rPr>
        <w:t xml:space="preserve">. </w:t>
      </w:r>
      <w:r>
        <w:rPr>
          <w:rtl w:val="true"/>
        </w:rPr>
        <w:t>مشیر به مسئله</w:t>
      </w:r>
      <w:bookmarkEnd w:id="1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نکته در عنوان نویسی، دلالت صریح عنوان بر مسئله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 نامه نشان می دهد که آیا با تتبعی موضوع محورانه روبه رو هستیم یا با پژوهشی مسئله محور؟ همه ما تا کنون با مسائل و مشکلات مختلفی روبه رو شده ایم؛ اما ممکن است آن را به صورت </w:t>
      </w:r>
    </w:p>
    <w:p>
      <w:pPr>
        <w:pStyle w:val="BookText"/>
        <w:rPr/>
      </w:pPr>
      <w:r>
        <w:rPr>
          <w:rFonts w:ascii="IRNazanin" w:hAnsi="IRNazanin" w:eastAsia="IRNazanin"/>
          <w:color w:val="111111"/>
          <w:sz w:val="28"/>
          <w:sz w:val="28"/>
          <w:szCs w:val="28"/>
          <w:rtl w:val="true"/>
          <w:lang w:bidi="fa-IR"/>
        </w:rPr>
        <w:t>علمی و روشمند بررسی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وجود مشکل یا مسئله، آغازی برای انجام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صبح زود قصد دارید به محل کار خود عازم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شما روشن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وجود مشکل حال شما تلاش خواهید کرد که علت یا علت ها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جست و جو می پردازید تا مشکل اصلی مثلا قطع سیم برق را پیدا کنید و با اتصال مجدد آن به رفع مشکل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آغاز یک تحقیق با احساس وجود مشکل همراه است، در این مرحله آن احساس باید به صورت یک پرسش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مفهومی از امور روزمره تا مسائل پیچیده علمی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بتوان پرسش را به شیوه ای علمی و صحیح بیان کرد و بر این امر وقوف داشت که این پرسش تا کنون مورد توجه دانشمندان قرار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مسئله نوینی است یا اگر هم نو نیست، آیا محتاج طرح مجدد آن در شرایط جدید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این باور جان دیویی هم داستان هستیم که اولین مرحله تحقيق احساس وجود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پژوهشگر در کار خویش با مانع یا مشکلی روبه رو شده است که در حل آن ابهام یا تردید دارد و نمی تواند در مقابل آن ساکت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آغازین در انجام هرگونه پژوهش و تحقیق بسیار مهم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باید عنوان را به گونه ای نوشت که به مسئله تحقیق </w:t>
      </w:r>
    </w:p>
    <w:p>
      <w:pPr>
        <w:pStyle w:val="BookText"/>
        <w:rPr/>
      </w:pPr>
      <w:r>
        <w:rPr>
          <w:rFonts w:ascii="IRNazanin" w:hAnsi="IRNazanin" w:eastAsia="IRNazanin"/>
          <w:color w:val="111111"/>
          <w:sz w:val="28"/>
          <w:sz w:val="28"/>
          <w:szCs w:val="28"/>
          <w:rtl w:val="true"/>
          <w:lang w:bidi="fa-IR"/>
        </w:rPr>
        <w:t xml:space="preserve">اشاره کند؛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دین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با تتبعی موضوع محورانه معطوف به هدف اطلاع رسانی یا آموزشی روبه رو هستیم؛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نهاد دین و نهاد دولت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ضمنی به مسئله ای دارد که محقق در مقام 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این دلالت ضمنی می تواند به دلالت صریح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این مقام باید از عناوین عام که مشیر به موضوع کلی هستند، مانند عصمت، نبوت در دین های یهود و مسیحیت، پدیدارشناسی دین، ایمان، فلسفه برای کودکان، حقوق زن و امثال آنها اجتناب کرد؛ مثلا به جای عنوان حقوق زن باید به مسئله ای در حقوق زن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مسئولیت کیفری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باید به نحو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التزامی و نه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تحقیق یا حداقل هدف پژوهش دلالت کند؛ به عنوان مثال، عنوان پایان نامه ای که به تصحیح یک اثر دست نویس می پردازد، باید به هدف تحقيق دقیقا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کارگاه آموزشی برای دانشجویان دکتری اخلاق پزشکی، با پیشنهاد زیر برای پژوهش روبه رو شدم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تصادفات جاده ای و ملاحظات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مذاکره با دانشجو، این عنوان به ترتیب زیر تغییر یافت</w:t>
      </w:r>
      <w:r>
        <w:rPr>
          <w:rFonts w:eastAsia="IRNazanin" w:cs="IRNazanin"/>
          <w:color w:val="111111"/>
          <w:sz w:val="28"/>
          <w:szCs w:val="28"/>
          <w:rtl w:val="true"/>
          <w:lang w:bidi="fa-IR"/>
        </w:rPr>
        <w:t xml:space="preserve">: </w:t>
      </w:r>
      <w:bookmarkStart w:id="176" w:name="pg7837_72316"/>
    </w:p>
    <w:p>
      <w:pPr>
        <w:pStyle w:val="BookText"/>
        <w:rPr/>
      </w:pPr>
      <w:bookmarkEnd w:id="1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در پیشگیری و کاهش تصادفات جاده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حرفه ای در پیشگیری از تصادفات جاده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سازمانی در پیشگیری از تصادفات جاده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مسئولیت پذیری سازمان های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ساخت قیر و آسفالت راهداری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تروما در پیشگیری تصادفات جاده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مذاکره، دانشجو به این نکته توجه کرد که عنوان پیشنهادی وی شامل ده ها رساله است</w:t>
      </w:r>
      <w:r>
        <w:rPr>
          <w:rFonts w:eastAsia="IRNazanin" w:cs="IRNazanin"/>
          <w:color w:val="111111"/>
          <w:sz w:val="28"/>
          <w:szCs w:val="28"/>
          <w:rtl w:val="true"/>
          <w:lang w:bidi="fa-IR"/>
        </w:rPr>
        <w:t>.</w:t>
      </w:r>
    </w:p>
    <w:p>
      <w:pPr>
        <w:pStyle w:val="Heading4"/>
        <w:numPr>
          <w:ilvl w:val="3"/>
          <w:numId w:val="1"/>
        </w:numPr>
        <w:rPr/>
      </w:pPr>
      <w:bookmarkStart w:id="177" w:name="__RefHeading___Toc5630800_1051229030"/>
      <w:bookmarkStart w:id="178" w:name="_Toc64"/>
      <w:bookmarkEnd w:id="177"/>
      <w:r>
        <w:rPr/>
        <w:t>2-2</w:t>
      </w:r>
      <w:r>
        <w:rPr>
          <w:rtl w:val="true"/>
        </w:rPr>
        <w:t xml:space="preserve">. </w:t>
      </w:r>
      <w:r>
        <w:rPr>
          <w:rtl w:val="true"/>
        </w:rPr>
        <w:t>رسا و صریح</w:t>
      </w:r>
      <w:bookmarkEnd w:id="178"/>
    </w:p>
    <w:p>
      <w:pPr>
        <w:pStyle w:val="BookText"/>
        <w:rPr/>
      </w:pPr>
      <w:r>
        <w:rPr>
          <w:rFonts w:ascii="IRNazanin" w:hAnsi="IRNazanin" w:eastAsia="IRNazanin"/>
          <w:color w:val="111111"/>
          <w:sz w:val="28"/>
          <w:sz w:val="28"/>
          <w:szCs w:val="28"/>
          <w:rtl w:val="true"/>
          <w:lang w:bidi="fa-IR"/>
        </w:rPr>
        <w:t>عنوان باید رسا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ابهام لفظی یا معنایی می تواند وضوح و روشنی عنوان را مخدوش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ابهام لفظی، انتخاب واژه یا ترکیبی از واژگان نامأنوس یا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مفهومی به میان آوردن مفاهیم قابل هر گونه تفسیر سلیقه ای است؛ به عنوان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لفظ روشن است؛ اما به لحاظ مفهوم،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 بردن مفهوم دقیق در عنوان رساله، دقیق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ابهام و روشنی در طرح تحقیقاتی، گستره معرفتی است که پژوهش متعلق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عنوانی برای فرد غیر متخصص در رشته ای که دانشجوی آن رشته به تدوین پایان نامه می پردازد، نامأنوس و مبهم باشد، نمی توان گفت چنین عنوانی به طور </w:t>
      </w:r>
      <w:bookmarkStart w:id="179" w:name="pg7837_72317"/>
    </w:p>
    <w:p>
      <w:pPr>
        <w:pStyle w:val="BookText"/>
        <w:rPr/>
      </w:pPr>
      <w:bookmarkEnd w:id="179"/>
      <w:r>
        <w:rPr>
          <w:rFonts w:ascii="IRNazanin" w:hAnsi="IRNazanin" w:eastAsia="IRNazanin"/>
          <w:color w:val="111111"/>
          <w:sz w:val="28"/>
          <w:sz w:val="28"/>
          <w:szCs w:val="28"/>
          <w:rtl w:val="true"/>
          <w:lang w:bidi="fa-IR"/>
        </w:rPr>
        <w:t>کلی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کار بردن الفاظ مشترک، دلالت التزامی، اهمال و امثال آنها سبب ابهام در عنوان می شود؛ مثلا عنوان برخی از احکام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پایان نامه نیست؛ زیرا به تعبیر شیخ اشراق، سور جزئیه سبب اهمال می شود؛ در حالی که عنوان باید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انتخاب عنوان نباید از تعابیر ایهام دار، خیال برانگیز، لغز گونه و مبهم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کسانی که از ذوق هنری برخوردارند، رساله را که جهت گیری پژوهشی دارد، از نوشتار ادبی یا خطابی متمایز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خطابی یا آفرینش های ادبی، ایهام، خیال انگیزی و معماگونه بودن، زیبایی می آفریند؛ اما در پایان نامه سبب ابهام و عدم تفاهم بین پیشنهاد دهنده طرح تحقیقاتی و داوران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عنوان پایان نامه باید به اندازه ای صریح و دقیق باشد که ارزیابان بتوانند به هدف، مسئله و دامنه تحقیق پی ببرند</w:t>
      </w:r>
      <w:r>
        <w:rPr>
          <w:rFonts w:eastAsia="IRNazanin" w:cs="IRNazanin"/>
          <w:color w:val="111111"/>
          <w:sz w:val="28"/>
          <w:szCs w:val="28"/>
          <w:rtl w:val="true"/>
          <w:lang w:bidi="fa-IR"/>
        </w:rPr>
        <w:t>.</w:t>
      </w:r>
    </w:p>
    <w:p>
      <w:pPr>
        <w:pStyle w:val="Heading4"/>
        <w:numPr>
          <w:ilvl w:val="3"/>
          <w:numId w:val="1"/>
        </w:numPr>
        <w:rPr/>
      </w:pPr>
      <w:bookmarkStart w:id="180" w:name="__RefHeading___Toc5630802_1051229030"/>
      <w:bookmarkStart w:id="181" w:name="_Toc65"/>
      <w:bookmarkEnd w:id="180"/>
      <w:r>
        <w:rPr/>
        <w:t>3-2</w:t>
      </w:r>
      <w:r>
        <w:rPr>
          <w:rtl w:val="true"/>
        </w:rPr>
        <w:t xml:space="preserve">. </w:t>
      </w:r>
      <w:r>
        <w:rPr>
          <w:rtl w:val="true"/>
        </w:rPr>
        <w:t>درست ساخت</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باید به لحاظ نگارش درست ساخت، دقیق و با استحکام نگارشی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و عبارت ها باید بر قواعد نگارش فارسی منطبق باشد؛ به عنوان مثال،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های انسان از دیدگاه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عنوان یک پایان نامه نادرست است؛ زیرا واژه قضاوت در این تعبیر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طلاب به این نکته کمتر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2" w:name="pg7837_72318"/>
    </w:p>
    <w:p>
      <w:pPr>
        <w:pStyle w:val="BookText"/>
        <w:rPr/>
      </w:pPr>
      <w:bookmarkEnd w:id="182"/>
      <w:r>
        <w:rPr>
          <w:rFonts w:ascii="IRNazanin" w:hAnsi="IRNazanin" w:eastAsia="IRNazanin"/>
          <w:color w:val="111111"/>
          <w:sz w:val="28"/>
          <w:sz w:val="28"/>
          <w:szCs w:val="28"/>
          <w:rtl w:val="true"/>
          <w:lang w:bidi="fa-IR"/>
        </w:rPr>
        <w:t>نگارش فارسی صفت و موصوف از حيث تأنیث، بر خلاف عربی، از یکدیگر تبعیت نمی کنند یا تعبیرهایی که در ساختار نحو عربی اند، در فارسی به کار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به کار بردن تعبیرهای عامیانه و فرومایه در عنوان پایان نامه باید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شود عناوین پیشنهادی خود را بر اساس دستور روایی سنجی بازسازی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دستور آن است که عنوان را به عده ای عرضه و برداشت آنها را به صورت مکتوب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برداشتها میزان روایی عنوان را از حيث دقت و رسایی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برداشتها گوناگون و متخالف باشند، عنوان درست ساخت و رسا نیست</w:t>
      </w:r>
      <w:r>
        <w:rPr>
          <w:rFonts w:eastAsia="IRNazanin" w:cs="IRNazanin"/>
          <w:color w:val="111111"/>
          <w:sz w:val="28"/>
          <w:szCs w:val="28"/>
          <w:rtl w:val="true"/>
          <w:lang w:bidi="fa-IR"/>
        </w:rPr>
        <w:t>.</w:t>
      </w:r>
    </w:p>
    <w:p>
      <w:pPr>
        <w:pStyle w:val="Heading4"/>
        <w:numPr>
          <w:ilvl w:val="3"/>
          <w:numId w:val="1"/>
        </w:numPr>
        <w:rPr/>
      </w:pPr>
      <w:bookmarkStart w:id="183" w:name="__RefHeading___Toc5630804_1051229030"/>
      <w:bookmarkStart w:id="184" w:name="_Toc66"/>
      <w:bookmarkEnd w:id="183"/>
      <w:r>
        <w:rPr/>
        <w:t>4-2</w:t>
      </w:r>
      <w:r>
        <w:rPr>
          <w:rtl w:val="true"/>
        </w:rPr>
        <w:t xml:space="preserve">. </w:t>
      </w:r>
      <w:r>
        <w:rPr>
          <w:rtl w:val="true"/>
        </w:rPr>
        <w:t>کوتاه</w:t>
      </w:r>
      <w:bookmarkEnd w:id="1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باید در حد امکان کوتاه و دقیق باشد؛ مثلا در نوشتن عنوان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مورد مقایسه میزان اثربخشی روش تجسم ذهنی با روش تکرار، برای حفظ کردن مطالب کلامی در مورد دانش آموزان دوره راهنمایی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دقت، اختصار و حتی درست بودن عبارت، رعایت نشده است و بیشتر کلمات و مطالب مطرح شده در عنوان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نوشتن عنوان تحقيق اهمیت دارد، متغیرهای عمده تحقیق است که معمولا از ده تا دوازده کلمه تجاوز نمی کند و در عین فشرده و مختصر بودن، اهداف تحقیق را به روشنی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85" w:name="pg7837_72319"/>
    </w:p>
    <w:p>
      <w:pPr>
        <w:pStyle w:val="BookText"/>
        <w:rPr/>
      </w:pPr>
      <w:bookmarkEnd w:id="185"/>
      <w:r>
        <w:rPr>
          <w:rFonts w:ascii="IRNazanin" w:hAnsi="IRNazanin" w:eastAsia="IRNazanin"/>
          <w:color w:val="111111"/>
          <w:sz w:val="28"/>
          <w:sz w:val="28"/>
          <w:szCs w:val="28"/>
          <w:rtl w:val="true"/>
          <w:lang w:bidi="fa-IR"/>
        </w:rPr>
        <w:t>اختصار و ایجاز، امتیاز یک عنوان محسوب می شوند و در شرایط مساوی عنوان باید کوتاه نوشت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شرایط مساوی این است که اگر با تعبیر کوتاه تر بتوان شرایطی چون مشیر به مسئله بودن، رسا و صریح بودن و درست ساختی را نیز حفظ کرد، بهتر از عبارت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اختصار در عنوان، به شرط آن است که موجب ابهام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درستی و دقت را فدای اختصار و ایجاز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پژوهش باید راه اقتصاد و صرفه جویی در زمان را مهم ترین راهبرد خود قرار داد و در هر مقامی، از کوتاه ترین تعابیر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واژه هایی که به جز تکرار در معنا و استدراک فایده ای ندارند، از مصادیق تطويل بدون ضرورت اند که باید از آن اجتناب کرد؛ تعابیری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 و جو از </w:t>
      </w:r>
      <w:r>
        <w:rPr>
          <w:rFonts w:eastAsia="IRNazanin" w:cs="IRNazanin"/>
          <w:color w:val="111111"/>
          <w:sz w:val="28"/>
          <w:szCs w:val="28"/>
          <w:rtl w:val="true"/>
          <w:lang w:bidi="fa-IR"/>
        </w:rPr>
        <w:t>...»</w:t>
      </w:r>
    </w:p>
    <w:p>
      <w:pPr>
        <w:pStyle w:val="Heading4"/>
        <w:numPr>
          <w:ilvl w:val="3"/>
          <w:numId w:val="1"/>
        </w:numPr>
        <w:rPr/>
      </w:pPr>
      <w:bookmarkStart w:id="186" w:name="__RefHeading___Toc5630806_1051229030"/>
      <w:bookmarkStart w:id="187" w:name="_Toc67"/>
      <w:bookmarkEnd w:id="186"/>
      <w:r>
        <w:rPr/>
        <w:t>5-2</w:t>
      </w:r>
      <w:r>
        <w:rPr>
          <w:rtl w:val="true"/>
        </w:rPr>
        <w:t xml:space="preserve"> . </w:t>
      </w:r>
      <w:r>
        <w:rPr>
          <w:rtl w:val="true"/>
        </w:rPr>
        <w:t>بديع</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باید بديع و مبتکرانه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روش های تحقیق در علوم اجتماعی،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بودن، از مزیت های عنوان پایان نامه است و به همین دلیل، باید از هر گونه عنوان تکراری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بر آن است که در باره مراحل سلوک نزد عطار نیشابوری به تحقیق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مجاز است عنوان پایان 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آسمان</w:t>
      </w:r>
      <w:r>
        <w:rPr>
          <w:rFonts w:eastAsia="IRNazanin" w:cs="IRNazanin"/>
          <w:color w:val="111111"/>
          <w:sz w:val="28"/>
          <w:szCs w:val="28"/>
          <w:rtl w:val="true"/>
          <w:lang w:bidi="fa-IR"/>
        </w:rPr>
        <w:t xml:space="preserve">» </w:t>
      </w:r>
      <w:bookmarkStart w:id="188" w:name="pg7837_72320"/>
    </w:p>
    <w:p>
      <w:pPr>
        <w:pStyle w:val="BookText"/>
        <w:rPr/>
      </w:pPr>
      <w:bookmarkEnd w:id="188"/>
      <w:r>
        <w:rPr>
          <w:rFonts w:ascii="IRNazanin" w:hAnsi="IRNazanin" w:eastAsia="IRNazanin"/>
          <w:color w:val="111111"/>
          <w:sz w:val="28"/>
          <w:sz w:val="28"/>
          <w:szCs w:val="28"/>
          <w:rtl w:val="true"/>
          <w:lang w:bidi="fa-IR"/>
        </w:rPr>
        <w:t>نهد؟ این عنوان علاوه بر خطابی و شعرگونه بودن، استفاده از تعبیری است که قبلا به وسیله محققی نامدار انتخاب شده و به دلیل سرقت تحقیق وی و انعکاس آن در رسانه ها، بسیار معروف شده است</w:t>
      </w:r>
      <w:r>
        <w:rPr>
          <w:rFonts w:eastAsia="IRNazanin" w:cs="IRNazanin"/>
          <w:color w:val="111111"/>
          <w:sz w:val="28"/>
          <w:szCs w:val="28"/>
          <w:rtl w:val="true"/>
          <w:lang w:bidi="fa-IR"/>
        </w:rPr>
        <w:t>.</w:t>
      </w:r>
    </w:p>
    <w:p>
      <w:pPr>
        <w:pStyle w:val="Heading4"/>
        <w:numPr>
          <w:ilvl w:val="3"/>
          <w:numId w:val="1"/>
        </w:numPr>
        <w:rPr/>
      </w:pPr>
      <w:bookmarkStart w:id="189" w:name="__RefHeading___Toc5630808_1051229030"/>
      <w:bookmarkStart w:id="190" w:name="_Toc68"/>
      <w:bookmarkEnd w:id="189"/>
      <w:r>
        <w:rPr/>
        <w:t>6-2</w:t>
      </w:r>
      <w:r>
        <w:rPr>
          <w:rtl w:val="true"/>
        </w:rPr>
        <w:t xml:space="preserve">. </w:t>
      </w:r>
      <w:r>
        <w:rPr>
          <w:rtl w:val="true"/>
        </w:rPr>
        <w:t>با جهت گیری پژوهشی</w:t>
      </w:r>
      <w:bookmarkEnd w:id="190"/>
    </w:p>
    <w:p>
      <w:pPr>
        <w:pStyle w:val="BookText"/>
        <w:rPr/>
      </w:pPr>
      <w:r>
        <w:rPr>
          <w:rFonts w:ascii="IRNazanin" w:hAnsi="IRNazanin" w:eastAsia="IRNazanin"/>
          <w:color w:val="111111"/>
          <w:sz w:val="28"/>
          <w:sz w:val="28"/>
          <w:szCs w:val="28"/>
          <w:rtl w:val="true"/>
          <w:lang w:bidi="fa-IR"/>
        </w:rPr>
        <w:t>عنوان در رساله های دکترا و سطح چهار باید جهت گیری پژوهشی طرح تحقیقاتی و رساله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عناوین موهم اطلاع رسانی با موهم جهت گیری آموزشی و ترویجی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دکترا باید از بدیهیات دور ماند و پاسخی اصیل برای مسائل اساسی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که در آن سئوال ها یا مسئله اساسی، امور یا امری بدیهی باشد،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اضافه کردن عباراتی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درامدی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نظری نو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باید اجتناب کرد؛ زیرا چنین عنوان هایی موهم جهت گیری غیر پژوهشی اند</w:t>
      </w:r>
      <w:r>
        <w:rPr>
          <w:rFonts w:eastAsia="IRNazanin" w:cs="IRNazanin"/>
          <w:color w:val="111111"/>
          <w:sz w:val="28"/>
          <w:szCs w:val="28"/>
          <w:rtl w:val="true"/>
          <w:lang w:bidi="fa-IR"/>
        </w:rPr>
        <w:t>.</w:t>
      </w:r>
    </w:p>
    <w:p>
      <w:pPr>
        <w:pStyle w:val="Heading4"/>
        <w:numPr>
          <w:ilvl w:val="3"/>
          <w:numId w:val="1"/>
        </w:numPr>
        <w:rPr/>
      </w:pPr>
      <w:bookmarkStart w:id="191" w:name="__RefHeading___Toc5630810_1051229030"/>
      <w:bookmarkStart w:id="192" w:name="_Toc69"/>
      <w:bookmarkEnd w:id="191"/>
      <w:r>
        <w:rPr/>
        <w:t>7-2</w:t>
      </w:r>
      <w:r>
        <w:rPr>
          <w:rtl w:val="true"/>
        </w:rPr>
        <w:t xml:space="preserve">. </w:t>
      </w:r>
      <w:r>
        <w:rPr>
          <w:rtl w:val="true"/>
        </w:rPr>
        <w:t>فروتنی در ادعا</w:t>
      </w:r>
      <w:bookmarkEnd w:id="1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تحقیق نباید مطالبی را ادعا کند که بیش از آن چیزی است که در عمل از تحقیق به دست می آید و دقیقا باید آنچه محقق به دنبال تعیین آن است، بیان کند</w:t>
      </w:r>
      <w:r>
        <w:rPr>
          <w:rFonts w:eastAsia="IRNazanin" w:cs="IRNazanin"/>
          <w:color w:val="111111"/>
          <w:sz w:val="28"/>
          <w:szCs w:val="28"/>
          <w:rtl w:val="true"/>
          <w:lang w:bidi="fa-IR"/>
        </w:rPr>
        <w:t xml:space="preserve">. </w:t>
      </w:r>
      <w:bookmarkStart w:id="193" w:name="pg7837_72321"/>
    </w:p>
    <w:p>
      <w:pPr>
        <w:pStyle w:val="Heading4"/>
        <w:numPr>
          <w:ilvl w:val="3"/>
          <w:numId w:val="1"/>
        </w:numPr>
        <w:rPr/>
      </w:pPr>
      <w:bookmarkStart w:id="194" w:name="__RefHeading___Toc5630812_1051229030"/>
      <w:bookmarkStart w:id="195" w:name="_Toc70"/>
      <w:bookmarkEnd w:id="193"/>
      <w:bookmarkEnd w:id="194"/>
      <w:r>
        <w:rPr/>
        <w:t>8-2</w:t>
      </w:r>
      <w:r>
        <w:rPr>
          <w:rtl w:val="true"/>
        </w:rPr>
        <w:t xml:space="preserve">. </w:t>
      </w:r>
      <w:r>
        <w:rPr>
          <w:rtl w:val="true"/>
        </w:rPr>
        <w:t>تعیین دامنه تحقیق</w:t>
      </w:r>
      <w:bookmarkEnd w:id="195"/>
    </w:p>
    <w:p>
      <w:pPr>
        <w:pStyle w:val="BookText"/>
        <w:rPr/>
      </w:pPr>
      <w:r>
        <w:rPr>
          <w:rFonts w:ascii="IRNazanin" w:hAnsi="IRNazanin" w:eastAsia="IRNazanin"/>
          <w:color w:val="111111"/>
          <w:sz w:val="28"/>
          <w:sz w:val="28"/>
          <w:szCs w:val="28"/>
          <w:rtl w:val="true"/>
          <w:lang w:bidi="fa-IR"/>
        </w:rPr>
        <w:t>مسئله پایان نامه در محدوده خاص زمانی، مکانی یا مکتبی بررسی می شود؛ مثلا تطور تاریخی قضیه طبيعيه را در محدوده زمانی معین بررسی می کنید یا تعلق خمس بر کنز را نزد فقيهان خاص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تحقیق باید بر این دامنه تحقیق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نکردن دامنه تحقیق در عنوان سبب می شود، عنوان نسبت به مطالب رساله فراگیرتر باشد</w:t>
      </w:r>
      <w:r>
        <w:rPr>
          <w:rFonts w:eastAsia="IRNazanin" w:cs="IRNazanin"/>
          <w:color w:val="111111"/>
          <w:sz w:val="28"/>
          <w:szCs w:val="28"/>
          <w:rtl w:val="true"/>
          <w:lang w:bidi="fa-IR"/>
        </w:rPr>
        <w:t>.</w:t>
      </w:r>
    </w:p>
    <w:p>
      <w:pPr>
        <w:pStyle w:val="Heading4"/>
        <w:numPr>
          <w:ilvl w:val="3"/>
          <w:numId w:val="1"/>
        </w:numPr>
        <w:rPr/>
      </w:pPr>
      <w:bookmarkStart w:id="196" w:name="__RefHeading___Toc5630814_1051229030"/>
      <w:bookmarkStart w:id="197" w:name="_Toc71"/>
      <w:bookmarkEnd w:id="196"/>
      <w:r>
        <w:rPr>
          <w:rtl w:val="true"/>
        </w:rPr>
        <w:t>تمرین</w:t>
      </w:r>
      <w:bookmarkEnd w:id="197"/>
    </w:p>
    <w:p>
      <w:pPr>
        <w:pStyle w:val="BookText"/>
        <w:rPr/>
      </w:pPr>
      <w:r>
        <w:rPr>
          <w:rFonts w:ascii="IRNazanin" w:hAnsi="IRNazanin" w:eastAsia="IRNazanin"/>
          <w:color w:val="111111"/>
          <w:sz w:val="28"/>
          <w:sz w:val="28"/>
          <w:szCs w:val="28"/>
          <w:rtl w:val="true"/>
          <w:lang w:bidi="fa-IR"/>
        </w:rPr>
        <w:t xml:space="preserve">عناوین </w:t>
      </w:r>
      <w:r>
        <w:rPr>
          <w:rStyle w:val="FootnoteAnchor"/>
          <w:rtl w:val="true"/>
        </w:rPr>
        <w:footnoteReference w:id="30"/>
      </w:r>
      <w:r>
        <w:rPr>
          <w:rFonts w:ascii="IRNazanin" w:hAnsi="IRNazanin" w:eastAsia="IRNazanin"/>
          <w:color w:val="111111"/>
          <w:sz w:val="28"/>
          <w:sz w:val="28"/>
          <w:szCs w:val="28"/>
          <w:rtl w:val="true"/>
          <w:lang w:bidi="fa-IR"/>
        </w:rPr>
        <w:t>زیر را از حیث شایستگی برای طرح تحقیقاتی ارزیابی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کوتاه در ساحت دین پژوهی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اثربخشی جمعی معلمان، ویژگی های معلم، عملکرد قبلی ریاضیات، وضعیت اجتماعی، اقتصادی، جنسیت و قومیت دانش آموزان با عملکرد بعدی ریاضیات آنان در پایه چهارم مقطع ابتدایی اهواز</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نبوت با استعداد ذاتی نفس</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نظریه اصالت نفع و مضامین آن در آموزش و پرورش اخلاقی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آموزش در ایران و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ارزش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دانشجویان رشته های الهیات و طلاب حوزه های علمیه در بیان کلیدواژه ابهام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ابهام، بی توجهی به هدف بیان کلیدواژه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در طرح های تحقیقاتی و مقاله های علمی فاقد فهرست مطالب، نقش نمایه و فهرست را ایفا می کند و جست وجوی رایانه ای را آسان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مباحث پایان نامه باید به شکل کلید واژه در طرح تحقیقاتی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کلیدواژه را نباید با ترمینولوژی، يعني توضيح مفاهیم کلیدی،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غالبا به دلیل عدم </w:t>
      </w:r>
      <w:bookmarkStart w:id="198" w:name="pg7837_72323"/>
    </w:p>
    <w:p>
      <w:pPr>
        <w:pStyle w:val="BookText"/>
        <w:rPr/>
      </w:pPr>
      <w:bookmarkEnd w:id="198"/>
      <w:r>
        <w:rPr>
          <w:rFonts w:ascii="IRNazanin" w:hAnsi="IRNazanin" w:eastAsia="IRNazanin"/>
          <w:color w:val="111111"/>
          <w:sz w:val="28"/>
          <w:sz w:val="28"/>
          <w:szCs w:val="28"/>
          <w:rtl w:val="true"/>
          <w:lang w:bidi="fa-IR"/>
        </w:rPr>
        <w:t>اطلاع و آشنایی از فلسفه وجودی کلیدواژه ها، در بیان آنها به اهمال و سهل انگاری 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کلید واژه، نقش کلید بودن آن برای جست و جوی رایانه ای و کاربرد فهرستی است؛ یعنی کلید جست و جو از جنس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نمای کلی کار در ذهن محقق را نشان می دهد و با نگاهی به کلیدواژه ها، نمای کلی کار برای خواننده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محقق در انتخاب کلیدواژه ها، حکایت از نارسا بودن تصور وی از تحقیق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در واقع راهنمای نکات مهم موجود در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حد امکان کلماتی انتخاب شوند که ماهیت و محتوای طرح را به وضوح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استاندارد کمی کلید واژه،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مؤسسات حداقل ده کلید واژه را لازم می دانند و استاندارد غالب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p>
    <w:p>
      <w:pPr>
        <w:pStyle w:val="Heading3"/>
        <w:numPr>
          <w:ilvl w:val="2"/>
          <w:numId w:val="1"/>
        </w:numPr>
        <w:rPr/>
      </w:pPr>
      <w:bookmarkStart w:id="199" w:name="__RefHeading___Toc5630816_1051229030"/>
      <w:bookmarkStart w:id="200" w:name="_Toc72"/>
      <w:bookmarkEnd w:id="199"/>
      <w:r>
        <w:rPr/>
        <w:t>4</w:t>
      </w:r>
      <w:r>
        <w:rPr>
          <w:rtl w:val="true"/>
        </w:rPr>
        <w:t xml:space="preserve">. </w:t>
      </w:r>
      <w:r>
        <w:rPr>
          <w:rtl w:val="true"/>
        </w:rPr>
        <w:t>تعریف موضوع و بیان مسائل تحقیق</w:t>
      </w:r>
      <w:bookmarkEnd w:id="200"/>
    </w:p>
    <w:p>
      <w:pPr>
        <w:pStyle w:val="Heading4"/>
        <w:numPr>
          <w:ilvl w:val="3"/>
          <w:numId w:val="1"/>
        </w:numPr>
        <w:rPr/>
      </w:pPr>
      <w:bookmarkStart w:id="201" w:name="__RefHeading___Toc5630818_1051229030"/>
      <w:bookmarkStart w:id="202" w:name="_Toc73"/>
      <w:bookmarkEnd w:id="201"/>
      <w:r>
        <w:rPr>
          <w:rtl w:val="true"/>
        </w:rPr>
        <w:t>اشاره</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موضوع و بیان مسائل تحقیق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طرح تحقیقاتی باید تصور خود را از موضوع به طور روشن و متمایز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سادگی الفاظ فریفته شد یا آن را دليل استغنا از تعریف موضوع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 در باره کار گروهی </w:t>
      </w:r>
    </w:p>
    <w:p>
      <w:pPr>
        <w:pStyle w:val="BookText"/>
        <w:rPr/>
      </w:pPr>
      <w:r>
        <w:rPr>
          <w:rFonts w:ascii="IRNazanin" w:hAnsi="IRNazanin" w:eastAsia="IRNazanin"/>
          <w:color w:val="111111"/>
          <w:sz w:val="28"/>
          <w:sz w:val="28"/>
          <w:szCs w:val="28"/>
          <w:rtl w:val="true"/>
          <w:lang w:bidi="fa-IR"/>
        </w:rPr>
        <w:t xml:space="preserve">نشان داد که اگر چه همه به معضل ناکامی در کار گروهی تصدیق دارند؛ اما در بیان دقیق معنای ناکامی کار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نیستند و وقتی می پرسیم عدم موفقیت در کار گروهی یعنی چه؟ به جای تحلیل دقیق این ادعا، به بیان معنای لغوی واژه ها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داد چهل و پنج درصد افراد، تصوری قابل ارائه از موضوع نداشته اند و قریب پنجاه درصد نیز فاقد تعریف واحدی از این معضل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محقق بخواهد در این باب به تحقیق بپردازد، در ابتدا باید تصور خود را از ناکامی کار گروهی در ایران با تعریف موضوع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باید عنوان تحقیق را با استفاده از شیوه های تحلیل مفهومی و تحلیل گزاره ای، تحلیل کرد و هر یک از مفاهیم مندرج در عنوان را جداگانه و به صورت ترکیب شده توضیح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تعریف موضوع، مسئله تحقیق را نیز باید با تعبیری درست ساخت و با صورت بندی دقیق و منطقی بیان کرده و پرسش های متعلق به آن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پژوهش علمی، شناخت و بیان مسئله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پژوهشگر با موضوعی مواجه و درگیر می شود؛ اما مسئله را به طور دقیق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سئوال یا مسئله، از سخت ترین و مهم ترین مراحل روش علمی است؛ چرا که اگر مسئله به درستی و به روشنی مشخص نباشد، </w:t>
      </w:r>
      <w:bookmarkStart w:id="203" w:name="pg7837_72325"/>
    </w:p>
    <w:p>
      <w:pPr>
        <w:pStyle w:val="BookText"/>
        <w:rPr/>
      </w:pPr>
      <w:bookmarkEnd w:id="203"/>
      <w:r>
        <w:rPr>
          <w:rFonts w:ascii="IRNazanin" w:hAnsi="IRNazanin" w:eastAsia="IRNazanin"/>
          <w:color w:val="111111"/>
          <w:sz w:val="28"/>
          <w:sz w:val="28"/>
          <w:szCs w:val="28"/>
          <w:rtl w:val="true"/>
          <w:lang w:bidi="fa-IR"/>
        </w:rPr>
        <w:t>پاسخگویی به آن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خصوص دانشجویان الهیات و طلاب علوم دینی اهمیت فراوانی دارد؛ زیرا غالب آنها تتبع موضوع محور را با پژوهش مسئله محور در می آمیزند و عده ای نیز در پژوهش مسئله محور به تمایز مشکله و مسئله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اثر روش شناسی مطالعات دینی و اصول و فنون پژوهش در گستره دین پژوهی این تمایز به تفصیل با مثال های فراوان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تنها به تعریف اجمالی مسئله و ویژگی های آن بسنده می شود</w:t>
      </w:r>
      <w:r>
        <w:rPr>
          <w:rFonts w:eastAsia="IRNazanin" w:cs="IRNazanin"/>
          <w:color w:val="111111"/>
          <w:sz w:val="28"/>
          <w:szCs w:val="28"/>
          <w:rtl w:val="true"/>
          <w:lang w:bidi="fa-IR"/>
        </w:rPr>
        <w:t>:</w:t>
      </w:r>
    </w:p>
    <w:p>
      <w:pPr>
        <w:pStyle w:val="Heading4"/>
        <w:numPr>
          <w:ilvl w:val="3"/>
          <w:numId w:val="1"/>
        </w:numPr>
        <w:rPr/>
      </w:pPr>
      <w:bookmarkStart w:id="204" w:name="__RefHeading___Toc5630820_1051229030"/>
      <w:bookmarkStart w:id="205" w:name="_Toc74"/>
      <w:bookmarkEnd w:id="204"/>
      <w:r>
        <w:rPr/>
        <w:t>1-4</w:t>
      </w:r>
      <w:r>
        <w:rPr>
          <w:rtl w:val="true"/>
        </w:rPr>
        <w:t xml:space="preserve">. </w:t>
      </w:r>
      <w:r>
        <w:rPr>
          <w:rtl w:val="true"/>
        </w:rPr>
        <w:t>تعریف</w:t>
      </w:r>
      <w:bookmarkEnd w:id="205"/>
    </w:p>
    <w:p>
      <w:pPr>
        <w:pStyle w:val="BookText"/>
        <w:rPr/>
      </w:pPr>
      <w:r>
        <w:rPr>
          <w:rFonts w:ascii="IRNazanin" w:hAnsi="IRNazanin" w:eastAsia="IRNazanin"/>
          <w:color w:val="111111"/>
          <w:sz w:val="28"/>
          <w:sz w:val="28"/>
          <w:szCs w:val="28"/>
          <w:rtl w:val="true"/>
          <w:lang w:bidi="fa-IR"/>
        </w:rPr>
        <w:t>تعاریف گوناگونی از مسئله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مسئله را امری می دانند که پاسخ با نتیجه گیری مشخصی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بیانی، آشکارا مبتنی بر دور است؛ زیرا به عنوان مثال،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اختلاف نظر یا تناقض در میان است، یا یک رابطه علیت ممکن است بر اساس مشاهدات و تجربیات شخصی پیشنهاد شود و بر اساس نوع سئوال، پاسخ ها و نتایجی که طلب می کنند، متفاوت می شود و فعالیت های تحقیق بر هدف آن متمرکز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هایی از مسئله در واقع بیان مصداق آن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تعریف مسئله باید دو گونه مسئله را متمایز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bookmarkStart w:id="206" w:name="pg7837_72326"/>
    </w:p>
    <w:p>
      <w:pPr>
        <w:pStyle w:val="BookText"/>
        <w:rPr/>
      </w:pPr>
      <w:bookmarkEnd w:id="206"/>
      <w:r>
        <w:rPr>
          <w:rFonts w:ascii="IRNazanin" w:hAnsi="IRNazanin" w:eastAsia="IRNazanin"/>
          <w:color w:val="111111"/>
          <w:sz w:val="28"/>
          <w:sz w:val="28"/>
          <w:szCs w:val="28"/>
          <w:rtl w:val="true"/>
          <w:lang w:bidi="fa-IR"/>
        </w:rPr>
        <w:t>نظری و مسائل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نظری در واقع رخنهای معرفتی، نسبتی مجهول یا چالشی نظری اند بین آنچه پیشاپیش می دانیم با آنچه با آن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عملی را نیز بلاتکلیفی در عمل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بلاتکلیفی در عمل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در برابر هدف، رخنه بين وضعیت موجود و وضعیت مطلوب، بلاتکلیفی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گونه مسئله را به ترتیب مسئله عملیاتی و راهبردی نیز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 در مقیاس شخص و بلکه در مقیاس محافل علمی در طلب پاسخ است؛ بر خلاف پرسش که در مقیاس شخص و در فرایند آموزش و یادگیری در طلب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برآمده از مطالعات نظام مند پیشین و قابل پاسخ با مطالعات نظام مند 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با تفصیل بیشتر، به این بحث می پردازیم</w:t>
      </w:r>
      <w:r>
        <w:rPr>
          <w:rFonts w:eastAsia="IRNazanin" w:cs="IRNazanin"/>
          <w:color w:val="111111"/>
          <w:sz w:val="28"/>
          <w:szCs w:val="28"/>
          <w:rtl w:val="true"/>
          <w:lang w:bidi="fa-IR"/>
        </w:rPr>
        <w:t>.</w:t>
      </w:r>
    </w:p>
    <w:p>
      <w:pPr>
        <w:pStyle w:val="Heading4"/>
        <w:numPr>
          <w:ilvl w:val="3"/>
          <w:numId w:val="1"/>
        </w:numPr>
        <w:rPr/>
      </w:pPr>
      <w:bookmarkStart w:id="207" w:name="__RefHeading___Toc5630822_1051229030"/>
      <w:bookmarkStart w:id="208" w:name="_Toc75"/>
      <w:bookmarkEnd w:id="207"/>
      <w:r>
        <w:rPr/>
        <w:t>2-4</w:t>
      </w:r>
      <w:r>
        <w:rPr>
          <w:rtl w:val="true"/>
        </w:rPr>
        <w:t xml:space="preserve">. </w:t>
      </w:r>
      <w:r>
        <w:rPr>
          <w:rtl w:val="true"/>
        </w:rPr>
        <w:t>ویژگی های مسئله تحقیق</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سطح از مسئله نظری یا عملی که محقق با آن روبه رو می شود، صورت مبهم و مرکبی است که آن را مشکله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گام های مهم در تشخیص دقیق مسئله و صورتبندی منطقی آن، تبدیل مشکله به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فنون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باره فرایند تبدیل مشکله به مسئله و مراحل هشت گانه آن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مراحل، گزینش مسئله </w:t>
      </w:r>
    </w:p>
    <w:p>
      <w:pPr>
        <w:pStyle w:val="BookText"/>
        <w:rPr/>
      </w:pPr>
      <w:r>
        <w:rPr>
          <w:rFonts w:ascii="IRNazanin" w:hAnsi="IRNazanin" w:eastAsia="IRNazanin"/>
          <w:color w:val="111111"/>
          <w:sz w:val="28"/>
          <w:sz w:val="28"/>
          <w:szCs w:val="28"/>
          <w:rtl w:val="true"/>
          <w:lang w:bidi="fa-IR"/>
        </w:rPr>
        <w:t>تحقیق از میان مسائل گوناگونی است که از تجزیه مشکله به مسائل محتمل حاصل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موفق مسئله در گرو ترازوها، ویژگی ها و شاخص های خاصی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مسئله</w:t>
      </w:r>
    </w:p>
    <w:p>
      <w:pPr>
        <w:pStyle w:val="BookText"/>
        <w:rPr/>
      </w:pPr>
      <w:r>
        <w:rPr>
          <w:rFonts w:ascii="IRNazanin" w:hAnsi="IRNazanin" w:eastAsia="IRNazanin"/>
          <w:color w:val="111111"/>
          <w:sz w:val="28"/>
          <w:sz w:val="28"/>
          <w:szCs w:val="28"/>
          <w:rtl w:val="true"/>
          <w:lang w:bidi="fa-IR"/>
        </w:rPr>
        <w:t>محدود و مشخص</w:t>
      </w:r>
    </w:p>
    <w:p>
      <w:pPr>
        <w:pStyle w:val="BookText"/>
        <w:rPr/>
      </w:pPr>
      <w:r>
        <w:rPr>
          <w:rFonts w:ascii="IRNazanin" w:hAnsi="IRNazanin" w:eastAsia="IRNazanin"/>
          <w:color w:val="111111"/>
          <w:sz w:val="28"/>
          <w:sz w:val="28"/>
          <w:szCs w:val="28"/>
          <w:rtl w:val="true"/>
          <w:lang w:bidi="fa-IR"/>
        </w:rPr>
        <w:t>درست ساخت</w:t>
      </w:r>
    </w:p>
    <w:p>
      <w:pPr>
        <w:pStyle w:val="BookText"/>
        <w:rPr/>
      </w:pPr>
      <w:r>
        <w:rPr>
          <w:rFonts w:ascii="Amiri" w:hAnsi="Amiri" w:eastAsia="Amiri" w:cs="Amiri"/>
          <w:color w:val="111111"/>
          <w:sz w:val="28"/>
          <w:sz w:val="28"/>
          <w:szCs w:val="28"/>
          <w:rtl w:val="true"/>
          <w:lang w:bidi="ar-SA"/>
        </w:rPr>
        <w:t>مفيد</w:t>
      </w:r>
    </w:p>
    <w:p>
      <w:pPr>
        <w:pStyle w:val="BookText"/>
        <w:rPr/>
      </w:pPr>
      <w:r>
        <w:rPr>
          <w:rFonts w:ascii="IRNazanin" w:hAnsi="IRNazanin" w:eastAsia="IRNazanin"/>
          <w:color w:val="111111"/>
          <w:sz w:val="28"/>
          <w:sz w:val="28"/>
          <w:szCs w:val="28"/>
          <w:rtl w:val="true"/>
          <w:lang w:bidi="fa-IR"/>
        </w:rPr>
        <w:t>سازگار با توانایی</w:t>
      </w:r>
    </w:p>
    <w:p>
      <w:pPr>
        <w:pStyle w:val="BookText"/>
        <w:rPr/>
      </w:pPr>
      <w:r>
        <w:rPr>
          <w:rFonts w:ascii="IRNazanin" w:hAnsi="IRNazanin" w:eastAsia="IRNazanin"/>
          <w:color w:val="111111"/>
          <w:sz w:val="28"/>
          <w:sz w:val="28"/>
          <w:szCs w:val="28"/>
          <w:rtl w:val="true"/>
          <w:lang w:bidi="fa-IR"/>
        </w:rPr>
        <w:t>نو</w:t>
      </w:r>
    </w:p>
    <w:p>
      <w:pPr>
        <w:pStyle w:val="BookText"/>
        <w:rPr/>
      </w:pPr>
      <w:r>
        <w:rPr>
          <w:rFonts w:ascii="IRNazanin" w:hAnsi="IRNazanin" w:eastAsia="IRNazanin"/>
          <w:color w:val="111111"/>
          <w:sz w:val="28"/>
          <w:sz w:val="28"/>
          <w:szCs w:val="28"/>
          <w:rtl w:val="true"/>
          <w:lang w:bidi="fa-IR"/>
        </w:rPr>
        <w:t>مورد علاقه</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مسئله تحقیق</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باید محدود و مشخص باشد و مؤلفه های مفهومی آن نیز واضح و متمایز تعریف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ابهامی در صورت مسئله، موجب انحراف فرایند پژوهش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گرایی و فراگیری مسئله نیز سبب جهت گیری موضوع محورانه و سطحی نگری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 پایان نامه ها که ناشی از عدم وقوف دانشجو به حیطه تحقیق است، تنوع و تعدد مسائل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موضوع محورانه بر این آسیب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مسئله </w:t>
      </w:r>
    </w:p>
    <w:p>
      <w:pPr>
        <w:pStyle w:val="BookText"/>
        <w:rPr/>
      </w:pPr>
      <w:r>
        <w:rPr>
          <w:rFonts w:ascii="IRNazanin" w:hAnsi="IRNazanin" w:eastAsia="IRNazanin"/>
          <w:color w:val="111111"/>
          <w:sz w:val="28"/>
          <w:sz w:val="28"/>
          <w:szCs w:val="28"/>
          <w:rtl w:val="true"/>
          <w:lang w:bidi="fa-IR"/>
        </w:rPr>
        <w:t>محقق را در تدوین و طرح و گزارش تحقیق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محدود کردن موضوع، می توان سئوالاتی را طرح کرد که موضوع به مسئله خاصی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کلی یا دارای متغیرها و مفاهیم متعدد باشد، تفسیر نتایج آن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باید چنان بیان شود که محدود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سرمد،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که در صدد بررسی تطبیقی نبوت نزد معتزله، شیعه و اشاعره است، خود را با مسائل بسیار متنوع درگیر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علاقه موضوع محورانه ای، او را با مسائل فراوان و گوناگون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مشکل به مسئله تبدیل شود و محقق ببیند که در این معضله مسائل گوناگونی وجود دارد، خود را تنها به یک یا دو مسئله از آن معطوف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نبوت، عصمت انبيا است؛ اما عصمت نیز شامل مسائل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عصمت، علت عصمت، ادله عصمت، تعريف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عبور از موضوع به مسئله، گذار از دامنه وسیع به محدوده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پژوهش، ژرفا و نوآوری آن در گرو معطوف شدن به محدوده معین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دیگر، وقتی دانشجویی در عرصه قرآن پژوهی علاقه مند به تحقیق و تدوین پایان نامه در باره هنجارهای اجتماعی در قرآن می شود، استادان راهنما باید او را از نگاه موضوع محورانه به نگرش مسئله محورانه </w:t>
      </w:r>
    </w:p>
    <w:p>
      <w:pPr>
        <w:pStyle w:val="BookText"/>
        <w:rPr/>
      </w:pPr>
      <w:r>
        <w:rPr>
          <w:rFonts w:ascii="IRNazanin" w:hAnsi="IRNazanin" w:eastAsia="IRNazanin"/>
          <w:color w:val="111111"/>
          <w:sz w:val="28"/>
          <w:sz w:val="28"/>
          <w:szCs w:val="28"/>
          <w:rtl w:val="true"/>
          <w:lang w:bidi="fa-IR"/>
        </w:rPr>
        <w:t>سوق بدهند و او را یاری کنند که در این معضله صدها مسئله را رصد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دانشجو با حصر توجه به یک مسئله می تواند به تحقیقی عمیق و ژرف بپردازد و از سطحی نگری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 باید نو یا به گونه ای باشد که بتوان برای بررسی مجدد آن توجیه کافی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های اجتماعی و اولویت معرفتی، دو ترازوی مهم در تشخیص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مسئله، فربه می شود و نوآوری محقق در طرح مسئله، شرط لازم تولید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مندی از دیگر ویژگی های ضروری مسئله تحقيق است؛ به گونه ای که اگر مسئله تحقیق یا پایان نامه فاقد فایده باشد، نه پدیدآورند انگیزه چندانی به انجام آن خواهد داشت و نه جامعه علمی بدان روی خوشی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تحقیق با روبه رو شدن محقق با مشكله و مسئله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باید مورد علاقه شخصی دانشجو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تدوین پایان نامه در گرو مشارکت دانشجو با پژوهش است و به همین دلیل، برای سال ها کار سخت و گوشه نشینی، علاقه وافر به مسئله تحقیق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مواجهه منفعلانه یا خلاف علایق، کارایی تحقیق را تهدید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پژوهش باید با توانایی فردی و گروهی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پایان نامه و رساله ای به صورت گروهی </w:t>
      </w:r>
      <w:bookmarkStart w:id="209" w:name="pg7837_72330"/>
    </w:p>
    <w:p>
      <w:pPr>
        <w:pStyle w:val="BookText"/>
        <w:rPr/>
      </w:pPr>
      <w:bookmarkEnd w:id="209"/>
      <w:r>
        <w:rPr>
          <w:rFonts w:ascii="IRNazanin" w:hAnsi="IRNazanin" w:eastAsia="IRNazanin"/>
          <w:color w:val="111111"/>
          <w:sz w:val="28"/>
          <w:sz w:val="28"/>
          <w:szCs w:val="28"/>
          <w:rtl w:val="true"/>
          <w:lang w:bidi="fa-IR"/>
        </w:rPr>
        <w:t>انجام می شود؛ زیرا دانشجو، استاد یا استادان راهنما و استاد یا استادان مشاور، گروه تحقیق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تحقیق باید با توانایی و امکانات گروه تحقیق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دامنه تحقیق، مرحله بندی پژوهش و افزایش آموزش های پیش نیاز رساله، تدابیری در جهت انطباق بیشتر توانایی محقق با مسئله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باید با تعبیر دقیق و درست ساخت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نحوی، لزومی به جمله پرسشی نیست؛ بلکه شایسته تر آن است که از تعابیر مرکب غير تام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باید واجد همه شرایط، قيدها، سورها و دامنه تحقیق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اهمال در این امور آسیب زا است</w:t>
      </w:r>
      <w:r>
        <w:rPr>
          <w:rFonts w:eastAsia="IRNazanin" w:cs="IRNazanin"/>
          <w:color w:val="111111"/>
          <w:sz w:val="28"/>
          <w:szCs w:val="28"/>
          <w:rtl w:val="true"/>
          <w:lang w:bidi="fa-IR"/>
        </w:rPr>
        <w:t>.</w:t>
      </w:r>
    </w:p>
    <w:p>
      <w:pPr>
        <w:pStyle w:val="Heading3"/>
        <w:numPr>
          <w:ilvl w:val="2"/>
          <w:numId w:val="1"/>
        </w:numPr>
        <w:rPr/>
      </w:pPr>
      <w:bookmarkStart w:id="210" w:name="__RefHeading___Toc5630824_1051229030"/>
      <w:bookmarkStart w:id="211" w:name="_Toc76"/>
      <w:bookmarkEnd w:id="210"/>
      <w:r>
        <w:rPr/>
        <w:t>5</w:t>
      </w:r>
      <w:r>
        <w:rPr>
          <w:rtl w:val="true"/>
        </w:rPr>
        <w:t xml:space="preserve">. </w:t>
      </w:r>
      <w:r>
        <w:rPr>
          <w:rtl w:val="true"/>
        </w:rPr>
        <w:t>فرضيه</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فرضيه </w:t>
      </w:r>
      <w:r>
        <w:rPr>
          <w:rStyle w:val="FootnoteAnchor"/>
          <w:rtl w:val="true"/>
        </w:rPr>
        <w:footnoteReference w:id="3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تحقیق، پاسخ حدسی و اولیه محقق به مسئله است که محتاج آزمون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عده ای، فرضیه، پرسشی جهت یافته است که انسان برابر یک امر واقع و از قبل برگزیده، مطرح می سازد؛ خواه به منظور بررسی این امر که آیا قوانین شناخته شده در مورد آن قابل اعمال هستند یا خیر، خواه جهت دستیابی به قوانینی تازه، روابطی نو یا پیشنهاد تجربه هایی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ساروخانی، بیرو، فرهنگ علوم اجتماعی،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فرضیه را به نحو اخص تعریف و </w:t>
      </w:r>
    </w:p>
    <w:p>
      <w:pPr>
        <w:pStyle w:val="BookText"/>
        <w:rPr/>
      </w:pPr>
      <w:r>
        <w:rPr>
          <w:rFonts w:ascii="IRNazanin" w:hAnsi="IRNazanin" w:eastAsia="IRNazanin"/>
          <w:color w:val="111111"/>
          <w:sz w:val="28"/>
          <w:sz w:val="28"/>
          <w:szCs w:val="28"/>
          <w:rtl w:val="true"/>
          <w:lang w:bidi="fa-IR"/>
        </w:rPr>
        <w:t>بیان نسبت بین دو متغیر را در تعریف آن اخذ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سرمد،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آتی این تعریف را نقد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تتبعات موضوع محورانه خو گرفته اند، از اهمیت فرضیه بی خبراند و آن را امری زاید یا خاص پژوهش های رایج در علوم پایه و گستره هایی چون روان شناسی و جامعه شناسی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بدون فرضیه، تیری در تاریکی انداختن و کورکورانه به جست وجو پرداختن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باید بداند دنبال نفی و اثبات یا رد و تأیید چه امری است؟ او برای مسئله تحقیق خود پاسخی بخردانه دارد و دیگران نیز برای همان مسئله پاسخ هایی رقیب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مقام نفی و اثبات چنین فرضیه هایی است و محقق باید قوت فرضیه خود را نسبت به فرضیه های رقیب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محقق هوشمند به جست و جو از کاستی ها، رخنه ها، نقض ها و ابطالهای فرضیه خود می پردازد؛ به گونه ای که اگر فرضيه او از موارد نقض و ابطال جان سالم بدر برد، از آن به منزله نتیجه تحقیق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فرایند تحقیق برای رد یا تأیید فرضیه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تحقیقی به خوبی انجام نمی شود مگر آنکه از فرضیه هایی درست، سنجیده، دقیق و متقن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فرضیه های یک طرح تحقیق می توان به مهارت، دقت، توجه و هوشمندی محقق پی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ها به لحاظ تعداد و ترتیب، تابع مسائل تحقيق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در یک رساله دکترا سه مسئله مورد تحقیق است، چنین پایان نامه ای دارای سه فرضیه ناظر به سه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به لحاظ ساختار، دارای استاندارد است و باید در جمله خبری درست ساخت و با زبانی دقیق و کمی و با اخذ همه قیود و شروط، به دور از هرگونه اهمال، ابهام و ارزش داوری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لفظی، مفهومی و ساختاری در جمله نباشد و ساختار منطقی فرضیه کاملا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صلاحیت طرح فرضیه را ندارد؛ زیرا هم اهل سنت و هم شیعه آن را طرح می کنند؛ اما تفاوت این دو در ساختار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یکی آن است که نبی در حین نبی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پیش از آن از انجام گناهان عمدی، آگاهانه و کبیره مصون است و فرضیه دیگری آن است که نبی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خطا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ناآگاهانه، صغیرہ و کبیره و عمدی و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قیود و شروط در درست ساخت بودن فرضیه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تعبیرهای مصدری، جملات غير تام، گزاره های مهمله و مطلقه باید پرهیز و سور یا سورهای فرضیه و جهت آنها را به دقت بیان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نباید امر بدیهی باشد؛ زیرا امر بدیهی محتاج نفی و اثبات نیست؛ در حالی که نفی و اثبات فرضیه محل چالش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محققی دیدگاه بدیهی انگاشته شده ای را به چالش بگیرد که در این </w:t>
      </w:r>
    </w:p>
    <w:p>
      <w:pPr>
        <w:pStyle w:val="BookText"/>
        <w:rPr/>
      </w:pPr>
      <w:r>
        <w:rPr>
          <w:rFonts w:ascii="IRNazanin" w:hAnsi="IRNazanin" w:eastAsia="IRNazanin"/>
          <w:color w:val="111111"/>
          <w:sz w:val="28"/>
          <w:sz w:val="28"/>
          <w:szCs w:val="28"/>
          <w:rtl w:val="true"/>
          <w:lang w:bidi="fa-IR"/>
        </w:rPr>
        <w:t>صورت، فرضیه وی سلب امر بدیهی انگاشته شده است؛ نه امر بدیهی</w:t>
      </w:r>
    </w:p>
    <w:p>
      <w:pPr>
        <w:pStyle w:val="BookText"/>
        <w:rPr/>
      </w:pPr>
      <w:r>
        <w:rPr>
          <w:rFonts w:ascii="IRNazanin" w:hAnsi="IRNazanin" w:eastAsia="IRNazanin"/>
          <w:color w:val="111111"/>
          <w:sz w:val="28"/>
          <w:sz w:val="28"/>
          <w:szCs w:val="28"/>
          <w:rtl w:val="true"/>
          <w:lang w:bidi="fa-IR"/>
        </w:rPr>
        <w:t xml:space="preserve">مهم ترین ویژگی فرضیه، تحقیق پذیری </w:t>
      </w:r>
      <w:r>
        <w:rPr>
          <w:rStyle w:val="FootnoteAnchor"/>
          <w:rtl w:val="true"/>
        </w:rPr>
        <w:footnoteReference w:id="35"/>
      </w:r>
      <w:r>
        <w:rPr>
          <w:rFonts w:ascii="IRNazanin" w:hAnsi="IRNazanin" w:eastAsia="IRNazanin"/>
          <w:color w:val="111111"/>
          <w:sz w:val="28"/>
          <w:sz w:val="28"/>
          <w:szCs w:val="28"/>
          <w:rtl w:val="true"/>
          <w:lang w:bidi="fa-IR"/>
        </w:rPr>
        <w:t xml:space="preserve">و آزمون پذیری </w:t>
      </w:r>
      <w:r>
        <w:rPr>
          <w:rStyle w:val="FootnoteAnchor"/>
          <w:rtl w:val="true"/>
        </w:rPr>
        <w:footnoteReference w:id="36"/>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فرضیه نباید متضمن گزاره بدیهی و بی نیاز از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آزمون پذیری در علوم اسلامی مفهومی اعم از آزمون های تجربی دارد و شامل آزمون های تحلیلی، تفسیری، پدیدارشناختی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گمان کرده اند فرضیه باید تجربه پذیر باشد؛ اعم از اینکه مراد از آن اثبات پذیری تجربی باشد یا ابطال پذیری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تنها شامل نوع خاصی از پژوهش های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فرضیه سازی، </w:t>
      </w:r>
      <w:r>
        <w:rPr>
          <w:rStyle w:val="FootnoteAnchor"/>
          <w:rtl w:val="true"/>
        </w:rPr>
        <w:footnoteReference w:id="37"/>
      </w:r>
      <w:r>
        <w:rPr>
          <w:rFonts w:ascii="IRNazanin" w:hAnsi="IRNazanin" w:eastAsia="IRNazanin"/>
          <w:color w:val="111111"/>
          <w:sz w:val="28"/>
          <w:sz w:val="28"/>
          <w:szCs w:val="28"/>
          <w:rtl w:val="true"/>
          <w:lang w:bidi="fa-IR"/>
        </w:rPr>
        <w:t>فرایندی است که باید مراحل آن را به ترتیب طی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فرضیه های پیشین</w:t>
      </w:r>
    </w:p>
    <w:p>
      <w:pPr>
        <w:pStyle w:val="BookText"/>
        <w:rPr/>
      </w:pPr>
      <w:r>
        <w:rPr>
          <w:rFonts w:ascii="IRNazanin" w:hAnsi="IRNazanin" w:eastAsia="IRNazanin"/>
          <w:color w:val="111111"/>
          <w:sz w:val="28"/>
          <w:sz w:val="28"/>
          <w:szCs w:val="28"/>
          <w:rtl w:val="true"/>
          <w:lang w:bidi="fa-IR"/>
        </w:rPr>
        <w:t>وارسی فرضیه های پیشین</w:t>
      </w:r>
    </w:p>
    <w:p>
      <w:pPr>
        <w:pStyle w:val="BookText"/>
        <w:rPr/>
      </w:pPr>
      <w:r>
        <w:rPr>
          <w:rFonts w:ascii="IRNazanin" w:hAnsi="IRNazanin" w:eastAsia="IRNazanin"/>
          <w:color w:val="111111"/>
          <w:sz w:val="28"/>
          <w:sz w:val="28"/>
          <w:szCs w:val="28"/>
          <w:rtl w:val="true"/>
          <w:lang w:bidi="fa-IR"/>
        </w:rPr>
        <w:t>صورتبندی دقیق فرضيه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سه گانه فرایند فرضیه سازی </w:t>
      </w:r>
    </w:p>
    <w:p>
      <w:pPr>
        <w:pStyle w:val="BookText"/>
        <w:rPr/>
      </w:pPr>
      <w:r>
        <w:rPr>
          <w:rFonts w:ascii="IRNazanin" w:hAnsi="IRNazanin" w:eastAsia="IRNazanin"/>
          <w:color w:val="111111"/>
          <w:sz w:val="28"/>
          <w:sz w:val="28"/>
          <w:szCs w:val="28"/>
          <w:rtl w:val="true"/>
          <w:lang w:bidi="fa-IR"/>
        </w:rPr>
        <w:t>نخستین مرحله، تهیه فهرستی از فرضیه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 که به دنبال پژوهشی خاص می رود، ابتدا باید فرضیه هایی در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این فرضیه ها که آنها را پیشین </w:t>
      </w:r>
      <w:r>
        <w:rPr>
          <w:rStyle w:val="FootnoteAnchor"/>
          <w:rtl w:val="true"/>
        </w:rPr>
        <w:footnoteReference w:id="38"/>
      </w:r>
      <w:r>
        <w:rPr>
          <w:rFonts w:ascii="IRNazanin" w:hAnsi="IRNazanin" w:eastAsia="IRNazanin"/>
          <w:color w:val="111111"/>
          <w:sz w:val="28"/>
          <w:sz w:val="28"/>
          <w:szCs w:val="28"/>
          <w:rtl w:val="true"/>
          <w:lang w:bidi="fa-IR"/>
        </w:rPr>
        <w:t>می خوانند، اندیشه، منطق، مشاهده مستقیم و سایر تحقیقات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محققان پیش کسوت، بیشترین فایده را برای تهیه این فهرست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مرحله، وارسی فرضیه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اکتشافی، </w:t>
      </w:r>
      <w:r>
        <w:rPr>
          <w:rStyle w:val="FootnoteAnchor"/>
          <w:rtl w:val="true"/>
        </w:rPr>
        <w:footnoteReference w:id="39"/>
      </w:r>
      <w:r>
        <w:rPr>
          <w:rFonts w:ascii="IRNazanin" w:hAnsi="IRNazanin" w:eastAsia="IRNazanin"/>
          <w:color w:val="111111"/>
          <w:sz w:val="28"/>
          <w:sz w:val="28"/>
          <w:szCs w:val="28"/>
          <w:rtl w:val="true"/>
          <w:lang w:bidi="fa-IR"/>
        </w:rPr>
        <w:t xml:space="preserve">وارسی فرضیه ها را ممکن می سازد و از طریق مشاهده آزاد یا جمعی، </w:t>
      </w:r>
      <w:r>
        <w:rPr>
          <w:rStyle w:val="FootnoteAnchor"/>
          <w:rtl w:val="true"/>
        </w:rPr>
        <w:footnoteReference w:id="40"/>
      </w:r>
      <w:r>
        <w:rPr>
          <w:rFonts w:ascii="IRNazanin" w:hAnsi="IRNazanin" w:eastAsia="IRNazanin"/>
          <w:color w:val="111111"/>
          <w:sz w:val="28"/>
          <w:sz w:val="28"/>
          <w:szCs w:val="28"/>
          <w:rtl w:val="true"/>
          <w:lang w:bidi="fa-IR"/>
        </w:rPr>
        <w:t>پیش فرض ها به طور سطحی وارسی، جابه جا، تقویت و یا آنکه به طور موقت 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مرحله، صورتبندی دقیق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استفاده از دانش منطق، دست یابی به ساختار منطقی فرضیه را تسهیل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پیش از جمع آوری داده ها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محققی داده هایی جمع آوری می کند و بر اساس آنها به نظرش می رسد فرضیه دیگری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هر دسته از مشاهدات خاص یک توزیع انتهایی </w:t>
      </w:r>
      <w:r>
        <w:rPr>
          <w:rStyle w:val="FootnoteAnchor"/>
          <w:rtl w:val="true"/>
        </w:rPr>
        <w:footnoteReference w:id="41"/>
      </w:r>
      <w:r>
        <w:rPr>
          <w:rFonts w:ascii="IRNazanin" w:hAnsi="IRNazanin" w:eastAsia="IRNazanin"/>
          <w:color w:val="111111"/>
          <w:sz w:val="28"/>
          <w:sz w:val="28"/>
          <w:szCs w:val="28"/>
          <w:rtl w:val="true"/>
          <w:lang w:bidi="fa-IR"/>
        </w:rPr>
        <w:t xml:space="preserve">را نشان دهد، به کار بردن </w:t>
      </w:r>
      <w:bookmarkStart w:id="212" w:name="pg7837_72335"/>
    </w:p>
    <w:p>
      <w:pPr>
        <w:pStyle w:val="BookText"/>
        <w:rPr/>
      </w:pPr>
      <w:bookmarkEnd w:id="212"/>
      <w:r>
        <w:rPr>
          <w:rFonts w:ascii="IRNazanin" w:hAnsi="IRNazanin" w:eastAsia="IRNazanin"/>
          <w:color w:val="111111"/>
          <w:sz w:val="28"/>
          <w:sz w:val="28"/>
          <w:szCs w:val="28"/>
          <w:rtl w:val="true"/>
          <w:lang w:bidi="fa-IR"/>
        </w:rPr>
        <w:t>چنین مشاهداتی برای آزمودن فرضیه ممکن است به نتیجه گیری نادرستی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تحقیق عاری از هر گونه جهت گیری باشد، ساختن فرضیه پیش از فرایند جمع آوری داده ها امری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فرضیه های اضافی پس از جمع آوری داده ها، در صورتی که این فرضیه ها بر اساس داده های جدید آزموده شوند، نه براساس داده های پیشین که مبنای ساختن این فرضیه های اضافی بوده است،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13" w:name="__RefHeading___Toc5630826_1051229030"/>
      <w:bookmarkStart w:id="214" w:name="_Toc77"/>
      <w:bookmarkEnd w:id="213"/>
      <w:r>
        <w:rPr/>
        <w:t>6</w:t>
      </w:r>
      <w:r>
        <w:rPr>
          <w:rtl w:val="true"/>
        </w:rPr>
        <w:t xml:space="preserve">. </w:t>
      </w:r>
      <w:r>
        <w:rPr>
          <w:rtl w:val="true"/>
        </w:rPr>
        <w:t>پیشینه تحقیق</w:t>
      </w:r>
      <w:bookmarkEnd w:id="2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پیشینه تحقیق، یکی از مواضعی است که دانشجویان تحصیلات تکمیلی و محققان عرصه مطالعات دینی در تکمیل طرح تحقیقاتی خود سخت از آن غفلت می کنند؛ در حالی که آن، از مهم ترین عناصر طرح تحقیقاتی است؛ زیرا هر مطالعه ای دارای سابقه با پیشینه ای است و هیچ تحقیقی در خلأ صورت نمی گیرد؛ بلکه هر پژوهش در تداوم پژوهش های پیشین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هر تحقیق ابتدا باید از تحقیقات قبلی استفاده کرد و سپس تحقیق خود را در جایگاه مناسب و در تداوم منطقی با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شناخت درست باید با توجه به تمامی شرایط فعلی پدیده صورت گیرد، به گذشته آن نیز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هر تحقيق </w:t>
      </w:r>
    </w:p>
    <w:p>
      <w:pPr>
        <w:pStyle w:val="BookText"/>
        <w:rPr/>
      </w:pPr>
      <w:r>
        <w:rPr>
          <w:rFonts w:ascii="IRNazanin" w:hAnsi="IRNazanin" w:eastAsia="IRNazanin"/>
          <w:color w:val="111111"/>
          <w:sz w:val="28"/>
          <w:sz w:val="28"/>
          <w:szCs w:val="28"/>
          <w:rtl w:val="true"/>
          <w:lang w:bidi="fa-IR"/>
        </w:rPr>
        <w:t>درست، متضمن شناخت تحقیقات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نقش این عنصر در اثر بخشی تحقیق، یکی از عوامل اهمال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تحقیق، گزارش مستند و مرور انتقادی بسیار خلاصه از خط های پژوهش و مطالعات نظام مند در زمینه مسئله یا فرضیه تحقیق، همراه بیان چرایی، ضرورت و نوآوری تحقیق حاضر در نسبت با آن مطالعات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نوشتن پیشینه تحقیق، نشان دادن وقوف محقق به سابقه تاریخی مسئله تحقیق در گستره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گستره، در باره مسئله یا فرضیه تحقیق چه زمینه ها و بسترهایی وجود دارد، چه تحقیقاتی انجام شده است و جایگاه تحقیق حاضر در آن مطالعات چیست؟ آیا این تحقیق رخنه ای از آن میراث رفع می کند یا نقصانی را برطرف می سازد؟</w:t>
      </w:r>
    </w:p>
    <w:p>
      <w:pPr>
        <w:pStyle w:val="BookText"/>
        <w:rPr/>
      </w:pPr>
      <w:r>
        <w:rPr>
          <w:rFonts w:ascii="IRNazanin" w:hAnsi="IRNazanin" w:eastAsia="IRNazanin"/>
          <w:color w:val="111111"/>
          <w:sz w:val="28"/>
          <w:sz w:val="28"/>
          <w:szCs w:val="28"/>
          <w:rtl w:val="true"/>
          <w:lang w:bidi="fa-IR"/>
        </w:rPr>
        <w:t>از آفت های بی خبری از پیشینه تحقیق، دچار شدن به کار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در موضوعی به نتیجه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تقریر نتیجه تحقیق مدعی شده بود که نوآوری پایان نامه همین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جست و جوهای دیجیتالی توصیه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طریق با سابقه بسیار طولانی بحث آشنا شد و بر این امر وقوف یافت که نتیجه ای که او آن را نو می انگارد، قبلا به میان آمده و نقد و رد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آفات بی خبری نسبت به پیشینه تحقیق، عدم استفاده از سرمایه اطلاعاتی بسیار ارزشمند در تحقیق است؛ در حالی که اگر از </w:t>
      </w:r>
    </w:p>
    <w:p>
      <w:pPr>
        <w:pStyle w:val="BookText"/>
        <w:rPr/>
      </w:pPr>
      <w:r>
        <w:rPr>
          <w:rFonts w:ascii="IRNazanin" w:hAnsi="IRNazanin" w:eastAsia="IRNazanin"/>
          <w:color w:val="111111"/>
          <w:sz w:val="28"/>
          <w:sz w:val="28"/>
          <w:szCs w:val="28"/>
          <w:rtl w:val="true"/>
          <w:lang w:bidi="fa-IR"/>
        </w:rPr>
        <w:t>چنین سرمایه ای استفاده بهینه می شد، تحقیق سرنوشت دیگری می یافت و محقق به نتایج دیگری دست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تحقیق سرمایه ای است که وقوف به آن و داشتن موضع انتقادی نسبت به آن، بدون تردید،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پیشینه تحقیق می تواند محقق را با چارچوب نظری یا تجربی مسئله تحقیق و نیز روش های تحقیق دیگر پژوهشگران آشنا سازد و اطلاعات مؤثری در اختیار او قرار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آنچه آمد، عمده ترین سر توجه به پیشینه تحقیق، هویت جمعی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هویتی جمعی و تاریخی دارد و محقق عضوی از یک جریان عظیم تاریخی در یک گستره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از سلف و پیشینیان و مؤثر بودن بر خلف و پسینیان، مقوم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محافل علمی و عزلت گزیده در غار تنهایی و بی خبری از پژوهش های مستمر و انبوه محققان دیگر، پژوهش را از اثربخشی باز می دارد و آنرا عقیم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حاضر که عصر انفجار اطلاعات است و کمتر حوزه های مطالعاتی الهیات وجود دارد که مورد توجه محققان در سطح جهان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گستره قرآن پژوهی بی خبر از مطالعات قرآنی رایج در هلند، آلمان، امریکا و بلژیک مدعی نوآوری یا اثربخشی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از طریق آشنایی با پیشینه تحقیق می تواند ارتباط منطقی بین اطلاعات پژوهش های قبلی با مسئله تحقیق را کشف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عنصر پیشینه تحقیق در فرم را تکمیل کنیم؟ نکات زیر رهنمودهای مفیدی را ارائه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هر آنچه را از پیشینه تحقیق می دانیم، گزارش کنیم؛ بلکه باید به خط های تحقیقاتی مربوط به مسئله یا فرضیه تحقیق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خطهای تحقیقی، پژوهش های داوری شده و معتبراند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پژوهش هایی، غالبا در مجلات علمی پژوهشی نمایه شده منتشر می شوند و مقبولیت و اعتبار آنها در جامعه علمی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مطالعات اسلامی وقتی کتابی مورد حاشیه نویسی، نقدنویسی، شرح و نقد النقد قرار می گرفت اعتبار آن کتاب در محافل علمی نشان داده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اطلاعات، خود، اطلاعات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روش شناسی مطالعات دینی،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محقق به ویژه در رساله دکترا با مسئله ای مواجه است که خود مسئله نو و بی سابقه است و محقق در مقام پژوهشی اصیل قرار دارد، موارد قابل اشاره ای در پیشینه تحقیق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مسئله فاقد پیشینه است، خود حاوی اطلاعاتی است که می تواند بیان شود؛ اما باید مستند و خالی از هرگونه گزافه گویی غافلانه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در این مقام شتاب زدگی، عافیت طلبی و سهل انگاری می تواند فرد را به مغالطه استنتاج عدم وجود از عدم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bookmarkStart w:id="215" w:name="pg7837_72339"/>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ایهام کند و به این طریق رهزن محقق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تعبیری که بر پیشینه تحقیق دلالت می کند، باید بسیار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جملات زیر این دقت را نشان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موضوع هیچ گونه کاری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موضوع مطالعاتی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مسئله مطالعات نظام مند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مسئله و با این فرضیه مطالعات نظام مندی منتشر نشده است</w:t>
      </w:r>
      <w:r>
        <w:rPr>
          <w:rFonts w:eastAsia="IRNazanin" w:cs="IRNazanin"/>
          <w:color w:val="111111"/>
          <w:sz w:val="28"/>
          <w:szCs w:val="28"/>
          <w:rtl w:val="true"/>
          <w:lang w:bidi="fa-IR"/>
        </w:rPr>
        <w:t>.</w:t>
      </w:r>
    </w:p>
    <w:p>
      <w:pPr>
        <w:pStyle w:val="Heading3"/>
        <w:numPr>
          <w:ilvl w:val="2"/>
          <w:numId w:val="1"/>
        </w:numPr>
        <w:rPr/>
      </w:pPr>
      <w:bookmarkStart w:id="216" w:name="__RefHeading___Toc5630828_1051229030"/>
      <w:bookmarkStart w:id="217" w:name="_Toc78"/>
      <w:bookmarkEnd w:id="216"/>
      <w:r>
        <w:rPr/>
        <w:t>7</w:t>
      </w:r>
      <w:r>
        <w:rPr>
          <w:rtl w:val="true"/>
        </w:rPr>
        <w:t xml:space="preserve">. </w:t>
      </w:r>
      <w:r>
        <w:rPr>
          <w:rtl w:val="true"/>
        </w:rPr>
        <w:t>روش</w:t>
      </w:r>
      <w:bookmarkEnd w:id="217"/>
    </w:p>
    <w:p>
      <w:pPr>
        <w:pStyle w:val="BookText"/>
        <w:rPr/>
      </w:pPr>
      <w:r>
        <w:rPr>
          <w:rFonts w:ascii="IRNazanin" w:hAnsi="IRNazanin" w:eastAsia="IRNazanin"/>
          <w:color w:val="111111"/>
          <w:sz w:val="28"/>
          <w:sz w:val="28"/>
          <w:szCs w:val="28"/>
          <w:rtl w:val="true"/>
          <w:lang w:bidi="fa-IR"/>
        </w:rPr>
        <w:t>تشخیص دقیق مسئله و تدوین فرضیه، اثربخشی تحقیق را تأمین می کند و روش مناسب نیز کارایی پژوهش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غالبا در باب روش و ابزارهای تحقیق اهمال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شیوه اهمال در این مقام، بسنده کردن به تعابیر کلی و مفاهیم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صورت سطحی و شعارگونه از تعابیری چون مطالعه کتابخانه ای، روش نظری، تحقیقات میدانی، مطالعه تطبیقی، تحلیل محتوایی و رهیافت هرمنوتیکی استفاده می شود؛ بدون آنکه تعریف عملیاتی روشنی از آنها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 بینیم دانشجو بین مفاهیمی چون رهیافت، روش و نوع تحقیق تمایز نمی نهد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را به صورت های مختلفی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حسینیان،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کوتاه، محقق باید در طرح </w:t>
      </w:r>
    </w:p>
    <w:p>
      <w:pPr>
        <w:pStyle w:val="BookText"/>
        <w:rPr/>
      </w:pPr>
      <w:r>
        <w:rPr>
          <w:rFonts w:ascii="IRNazanin" w:hAnsi="IRNazanin" w:eastAsia="IRNazanin"/>
          <w:color w:val="111111"/>
          <w:sz w:val="28"/>
          <w:sz w:val="28"/>
          <w:szCs w:val="28"/>
          <w:rtl w:val="true"/>
          <w:lang w:bidi="fa-IR"/>
        </w:rPr>
        <w:t>تحقیقاتی به این سئوال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خود را چگونه گردآوری و آنها را چگونه پردازش می کند؟ پاسخ این سئوال شامل روی آورد یا رهیافت، روش، شیوه و ابزار است که غالبا به صورت مبهم و بدون تمایز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w:t>
      </w:r>
      <w:r>
        <w:rPr>
          <w:rStyle w:val="FootnoteAnchor"/>
          <w:rtl w:val="true"/>
        </w:rPr>
        <w:footnoteReference w:id="42"/>
      </w:r>
      <w:r>
        <w:rPr>
          <w:rFonts w:ascii="IRNazanin" w:hAnsi="IRNazanin" w:eastAsia="IRNazanin"/>
          <w:color w:val="111111"/>
          <w:sz w:val="28"/>
          <w:sz w:val="28"/>
          <w:szCs w:val="28"/>
          <w:rtl w:val="true"/>
          <w:lang w:bidi="fa-IR"/>
        </w:rPr>
        <w:t>مفهومی فراگیر دارد و به شیوه محقق در تقرب به موضوع و دست یابی به فرضیه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یا رهیافت، متعلق به مقام گردآوری </w:t>
      </w:r>
      <w:r>
        <w:rPr>
          <w:rStyle w:val="FootnoteAnchor"/>
          <w:rtl w:val="true"/>
        </w:rPr>
        <w:footnoteReference w:id="43"/>
      </w:r>
      <w:r>
        <w:rPr>
          <w:rFonts w:ascii="IRNazanin" w:hAnsi="IRNazanin" w:eastAsia="IRNazanin"/>
          <w:color w:val="111111"/>
          <w:sz w:val="28"/>
          <w:sz w:val="28"/>
          <w:szCs w:val="28"/>
          <w:rtl w:val="true"/>
          <w:lang w:bidi="fa-IR"/>
        </w:rPr>
        <w:t>است و می تواند کاملا به شخص وابسته باشد و تنوع پذیری مهمترین ویژگی آن است؛ پژوهشگری در مسئله ای رهیافت درون دینی اخذ می کند؛ محقق دیگر، همان مسئله را با رهیافت تاریخی بررسی می کند، فرد دیگری با روی آورد تطبیقی به سراغ آن می رود و پژوهشگر دیگری، روی آورد میان رشته ای را در تقرب به آن اخذ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Style w:val="FootnoteAnchor"/>
          <w:rtl w:val="true"/>
        </w:rPr>
        <w:footnoteReference w:id="44"/>
      </w:r>
      <w:r>
        <w:rPr>
          <w:rFonts w:ascii="IRNazanin" w:hAnsi="IRNazanin" w:eastAsia="IRNazanin"/>
          <w:color w:val="111111"/>
          <w:sz w:val="28"/>
          <w:sz w:val="28"/>
          <w:szCs w:val="28"/>
          <w:rtl w:val="true"/>
          <w:lang w:bidi="fa-IR"/>
        </w:rPr>
        <w:t xml:space="preserve">شیوه سنجش و آزمون فرضیه است و به مقام داوری، </w:t>
      </w:r>
      <w:r>
        <w:rPr>
          <w:rStyle w:val="FootnoteAnchor"/>
          <w:rtl w:val="true"/>
        </w:rPr>
        <w:footnoteReference w:id="45"/>
      </w:r>
      <w:r>
        <w:rPr>
          <w:rFonts w:ascii="IRNazanin" w:hAnsi="IRNazanin" w:eastAsia="IRNazanin"/>
          <w:color w:val="111111"/>
          <w:sz w:val="28"/>
          <w:sz w:val="28"/>
          <w:szCs w:val="28"/>
          <w:rtl w:val="true"/>
          <w:lang w:bidi="fa-IR"/>
        </w:rPr>
        <w:t>نقد و ارزیابی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می توان به تأیید یا رد فرضیه تحقیق و فرضیه های رقیب پرداخت و به همین دلیل، امری همگانی، تکرارپذیر و قابل دستکاری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رهیافت تجربی، روش های </w:t>
      </w:r>
    </w:p>
    <w:p>
      <w:pPr>
        <w:pStyle w:val="BookText"/>
        <w:rPr/>
      </w:pPr>
      <w:r>
        <w:rPr>
          <w:rFonts w:ascii="IRNazanin" w:hAnsi="IRNazanin" w:eastAsia="IRNazanin"/>
          <w:color w:val="111111"/>
          <w:sz w:val="28"/>
          <w:sz w:val="28"/>
          <w:szCs w:val="28"/>
          <w:rtl w:val="true"/>
          <w:lang w:bidi="fa-IR"/>
        </w:rPr>
        <w:t>تجربی فراوان برای آزمون فرضیه وجود دارد؛ مانند روش های پیش بین و پس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تنوع روش در رهیافت 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رهیافت درون دینی و مراجعه به متون دینی به پژوهش در مسئله ای می پردازید، باید معلوم کنید که روش شما در فهم آیات و روایات چیست؟ روش تحقیق، تفسير مأثور است یا غير مأثور؟ روش شما در سنجش اعتبار تاریخی حدیث چیست؟</w:t>
      </w:r>
    </w:p>
    <w:p>
      <w:pPr>
        <w:pStyle w:val="BookText"/>
        <w:rPr/>
      </w:pPr>
      <w:r>
        <w:rPr>
          <w:rFonts w:ascii="IRNazanin" w:hAnsi="IRNazanin" w:eastAsia="IRNazanin"/>
          <w:color w:val="111111"/>
          <w:sz w:val="28"/>
          <w:sz w:val="28"/>
          <w:szCs w:val="28"/>
          <w:rtl w:val="true"/>
          <w:lang w:bidi="fa-IR"/>
        </w:rPr>
        <w:t>در هر روشی که بر می گزینید، از ابزارها و فنون متعددی می 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شامل مقیاس، فنون و وسایلی است که محقق در مقام گردآوری داده ها، سنجش آنها و پردازش اطلاعات به کار می برد؛ به عنوان مثال، در روش تحلیلی می توان از ابزارهایی چون تحليل مفهومی، تحلیل گزاره ای و تحلیل سیستمی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رهیافت تطبیقی به پژوهش می پردازید، در عبور از موارد شباهت و تفاوت ظاهری به مواضع خلاف و وفاق واقعی، محتاج ابزارها و فنون خاصی هستید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تکمیل طرح تحقیقاتی، پرسش مربوط به روش را جدی تلقی کنیم و از به کار بردن مفاهیم مبهم و فاقد تعریف عملیاتی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روش و ابزارهای تحقیق را به دقت بنویسیم و هر یک از آنها را تعریف کنیم؛ به عنوان مثال، وقتی بر آنیم که با رهیافت میان رشته ای </w:t>
      </w:r>
      <w:r>
        <w:rPr>
          <w:rStyle w:val="FootnoteAnchor"/>
          <w:rtl w:val="true"/>
        </w:rPr>
        <w:footnoteReference w:id="46"/>
      </w:r>
      <w:r>
        <w:rPr>
          <w:rFonts w:ascii="IRNazanin" w:hAnsi="IRNazanin" w:eastAsia="IRNazanin"/>
          <w:color w:val="111111"/>
          <w:sz w:val="28"/>
          <w:sz w:val="28"/>
          <w:szCs w:val="28"/>
          <w:rtl w:val="true"/>
          <w:lang w:bidi="fa-IR"/>
        </w:rPr>
        <w:t xml:space="preserve">به پژوهش بپردازیم، باید تصور خود را از آن به گونه ای </w:t>
      </w:r>
    </w:p>
    <w:p>
      <w:pPr>
        <w:pStyle w:val="BookText"/>
        <w:rPr/>
      </w:pPr>
      <w:r>
        <w:rPr>
          <w:rFonts w:ascii="IRNazanin" w:hAnsi="IRNazanin" w:eastAsia="IRNazanin"/>
          <w:color w:val="111111"/>
          <w:sz w:val="28"/>
          <w:sz w:val="28"/>
          <w:szCs w:val="28"/>
          <w:rtl w:val="true"/>
          <w:lang w:bidi="fa-IR"/>
        </w:rPr>
        <w:t xml:space="preserve">بیان کنیم که تمايز تتبع چند رشته ای </w:t>
      </w:r>
      <w:r>
        <w:rPr>
          <w:rStyle w:val="FootnoteAnchor"/>
          <w:rtl w:val="true"/>
        </w:rPr>
        <w:footnoteReference w:id="47"/>
      </w:r>
      <w:r>
        <w:rPr>
          <w:rFonts w:ascii="IRNazanin" w:hAnsi="IRNazanin" w:eastAsia="IRNazanin"/>
          <w:color w:val="111111"/>
          <w:sz w:val="28"/>
          <w:sz w:val="28"/>
          <w:szCs w:val="28"/>
          <w:rtl w:val="true"/>
          <w:lang w:bidi="fa-IR"/>
        </w:rPr>
        <w:t>با مطالعه اثر بخش میان رشته ای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الگوهای پژوهشی و روش خود در رهیافت میان رشته ای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تابع مسئله و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شما چند تباری </w:t>
      </w:r>
      <w:r>
        <w:rPr>
          <w:rStyle w:val="FootnoteAnchor"/>
          <w:rtl w:val="true"/>
        </w:rPr>
        <w:footnoteReference w:id="48"/>
      </w:r>
      <w:r>
        <w:rPr>
          <w:rFonts w:ascii="IRNazanin" w:hAnsi="IRNazanin" w:eastAsia="IRNazanin"/>
          <w:color w:val="111111"/>
          <w:sz w:val="28"/>
          <w:sz w:val="28"/>
          <w:szCs w:val="28"/>
          <w:rtl w:val="true"/>
          <w:lang w:bidi="fa-IR"/>
        </w:rPr>
        <w:t>است، رهیافت مناسب برای تحقیق، مطالعه میان 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یا نظریه معاصر را نمی توان با رهیافت تاریخی، به معنای شناخت سلف در پرتو خلف مطالعه کرد؛ زیرا چنین حادثه ای هنوز هویت تاریخی نیافته است و آن را نمی توان در پرتو خلف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تاریخی شناخت سلف در پرتو خلف است و حادثه معاصر فاقد خلف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بهشت و جهنم و عوامل پس از مرگ، مطالعات درون دینی، رهیافت مؤثری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مسئله ای را می توان با رهیافت ها و روش های مختلف بررسی کرد؛ مثلا، در عصمت انبیا، رهیافت تاریخی، رویکرد درون دینی و رهیافت کلامی، که به رهیافت های منطقی و تحلیلی متعلق است، فابل اخذ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گونه مسائل، باید رهیافت خود را انتخاب و آن را به صورت قیدی توضیحی در عنوان پایان نامه بیاورد</w:t>
      </w:r>
      <w:r>
        <w:rPr>
          <w:rFonts w:eastAsia="IRNazanin" w:cs="IRNazanin"/>
          <w:color w:val="111111"/>
          <w:sz w:val="28"/>
          <w:szCs w:val="28"/>
          <w:rtl w:val="true"/>
          <w:lang w:bidi="fa-IR"/>
        </w:rPr>
        <w:t xml:space="preserve">. </w:t>
      </w:r>
      <w:bookmarkStart w:id="218" w:name="pg7837_72343"/>
    </w:p>
    <w:p>
      <w:pPr>
        <w:pStyle w:val="Heading3"/>
        <w:numPr>
          <w:ilvl w:val="2"/>
          <w:numId w:val="1"/>
        </w:numPr>
        <w:rPr/>
      </w:pPr>
      <w:bookmarkStart w:id="219" w:name="__RefHeading___Toc5630830_1051229030"/>
      <w:bookmarkStart w:id="220" w:name="_Toc79"/>
      <w:bookmarkEnd w:id="218"/>
      <w:bookmarkEnd w:id="219"/>
      <w:r>
        <w:rPr/>
        <w:t>8</w:t>
      </w:r>
      <w:r>
        <w:rPr>
          <w:rtl w:val="true"/>
        </w:rPr>
        <w:t xml:space="preserve">. </w:t>
      </w:r>
      <w:r>
        <w:rPr>
          <w:rtl w:val="true"/>
        </w:rPr>
        <w:t>ضرورت تحقیق</w:t>
      </w:r>
      <w:bookmarkEnd w:id="220"/>
    </w:p>
    <w:p>
      <w:pPr>
        <w:pStyle w:val="BookText"/>
        <w:rPr/>
      </w:pPr>
      <w:r>
        <w:rPr>
          <w:rFonts w:ascii="IRNazanin" w:hAnsi="IRNazanin" w:eastAsia="IRNazanin"/>
          <w:color w:val="111111"/>
          <w:sz w:val="28"/>
          <w:sz w:val="28"/>
          <w:szCs w:val="28"/>
          <w:rtl w:val="true"/>
          <w:lang w:bidi="fa-IR"/>
        </w:rPr>
        <w:t>غالب مؤسساتی که برای تحقیقات سرمایه گذاری می کنند، از محقق می خواهند که طرح توجیهی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درخواست، سنجش ضرورت انجام تحقیق، میزان ریسک پذیری و بازدهی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ضرورت تحقیق را نباید صرفا در این جنبه منحصر کرد؛ زیرا وقت محقق و هزینه های آموزشی، سرمایه هایی است که به کار گرفته می شود و اخلاق پژوهش اقتضا می کند که محقق از اتلاف این سرمایه پرهیز کند و دغدغه نتیجه بخشی و مفید بودن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باید قبل از شروع تحقیق در مقام ترسیم نقشه تحقیق،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را اجرا نماید و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تحقیق به صورت کامل انجام شود، آن گاه به چه نتیجه ای خواهم رسید؟ آن نتیجه، کدام رخنه معرفتی </w:t>
      </w:r>
      <w:r>
        <w:rPr>
          <w:rStyle w:val="FootnoteAnchor"/>
          <w:rtl w:val="true"/>
        </w:rPr>
        <w:footnoteReference w:id="50"/>
      </w:r>
      <w:r>
        <w:rPr>
          <w:rFonts w:ascii="IRNazanin" w:hAnsi="IRNazanin" w:eastAsia="IRNazanin"/>
          <w:color w:val="111111"/>
          <w:sz w:val="28"/>
          <w:sz w:val="28"/>
          <w:szCs w:val="28"/>
          <w:rtl w:val="true"/>
          <w:lang w:bidi="fa-IR"/>
        </w:rPr>
        <w:t>را پر می کند و کدام معضله اجتماعی را برطرف می کند؟ بی توجهی به ضرورت تحقیق، یکی از مهم ترین عوامل ابتلا به تکرار مکررات در پایان نامه ها و فراموش شدن مسائل مهم تحقیقاتی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است که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مطرح شده یا راه حل مسئله تا چه اندازه نظریه های مربوط به یک رشته علمی یا جنبه های </w:t>
      </w:r>
    </w:p>
    <w:p>
      <w:pPr>
        <w:pStyle w:val="BookText"/>
        <w:rPr/>
      </w:pPr>
      <w:r>
        <w:rPr>
          <w:rFonts w:ascii="IRNazanin" w:hAnsi="IRNazanin" w:eastAsia="IRNazanin"/>
          <w:color w:val="111111"/>
          <w:sz w:val="28"/>
          <w:sz w:val="28"/>
          <w:szCs w:val="28"/>
          <w:rtl w:val="true"/>
          <w:lang w:bidi="fa-IR"/>
        </w:rPr>
        <w:t>عملی آن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توضیحات دقیق در باره لزوم و کاربرد احتمالی یافته های تحقیق سبب می شود که لزوم اجرای طرح تحقیق و با ارزش بودن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به اهمیت و ضرورت طرح های پیشنهادی تحقیق توجه می شد و گروههای آموزشی، پایان نامه ها و رساله ها را به شرط اثبات ضرورت تحقیق می پذیرفتند، کتابخانه های دانشگاه ها با این همه پایان نامه های ناخوانده و فراموش شده پر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داوران ممکن است موضوع تحقیق پایان نامه شما را امر تفننی و غیر لازم بینگارند و معتقد باشند که مسائل اساسی بسیاری برای تحقیق و پژوهش وجود دارد؛ چرا باید محققی زمان و نیروی خود را صرف چنین موضوعی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از طریق بیان ضرورت پژوهش، باید بتواند ارزش های اساسی تحقیق را به دیگران منتقل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فراوانی سبب چالش شما با گروه آموزشی اختلاف در نگاه است؛ به مثل، دانشجوی طلبه ای برای پایان نامه ارشد در معارف اسلامی بر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استادان گروه با پیشنهاد وی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چاره ای جز نشان دادن ضرورت تحقیق به نحو مستدل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سعی کرد نشان دهد که این برهان خداشناسی در منابع کلامی و فلسفی مهجور شده است و می توان با طرح </w:t>
      </w:r>
      <w:bookmarkStart w:id="221" w:name="pg7837_72345"/>
    </w:p>
    <w:p>
      <w:pPr>
        <w:pStyle w:val="BookText"/>
        <w:rPr/>
      </w:pPr>
      <w:bookmarkEnd w:id="221"/>
      <w:r>
        <w:rPr>
          <w:rFonts w:ascii="IRNazanin" w:hAnsi="IRNazanin" w:eastAsia="IRNazanin"/>
          <w:color w:val="111111"/>
          <w:sz w:val="28"/>
          <w:sz w:val="28"/>
          <w:szCs w:val="28"/>
          <w:rtl w:val="true"/>
          <w:lang w:bidi="fa-IR"/>
        </w:rPr>
        <w:t>آن در پایان نامه ها، آن را از برهان غیر کلاسیک به برهان کلاسیک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وی مؤثر افتاد و این رساله با چندین مقاله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یک مقاله در کنفرانس بین المللی و با نمره عالی دفاع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فلاح، برهان فسخ عزائم،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روشن و مستدل ضرورت تحقیق شیوه ای اثربخش و تعامل اخلاقی با گروه آموزشی است</w:t>
      </w:r>
      <w:r>
        <w:rPr>
          <w:rFonts w:eastAsia="IRNazanin" w:cs="IRNazanin"/>
          <w:color w:val="111111"/>
          <w:sz w:val="28"/>
          <w:szCs w:val="28"/>
          <w:rtl w:val="true"/>
          <w:lang w:bidi="fa-IR"/>
        </w:rPr>
        <w:t>.</w:t>
      </w:r>
    </w:p>
    <w:p>
      <w:pPr>
        <w:pStyle w:val="Heading3"/>
        <w:numPr>
          <w:ilvl w:val="2"/>
          <w:numId w:val="1"/>
        </w:numPr>
        <w:rPr/>
      </w:pPr>
      <w:bookmarkStart w:id="222" w:name="__RefHeading___Toc5630832_1051229030"/>
      <w:bookmarkStart w:id="223" w:name="_Toc80"/>
      <w:bookmarkEnd w:id="222"/>
      <w:r>
        <w:rPr/>
        <w:t>9</w:t>
      </w:r>
      <w:r>
        <w:rPr>
          <w:rtl w:val="true"/>
        </w:rPr>
        <w:t xml:space="preserve">. </w:t>
      </w:r>
      <w:r>
        <w:rPr>
          <w:rtl w:val="true"/>
        </w:rPr>
        <w:t>دامنه تحقیق</w:t>
      </w:r>
      <w:bookmarkEnd w:id="2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حوزه مطالعاتی، از آسیب های مهم در تدوین پایان نامه است؛ زیرا موجب سطحی شدن پژوهش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می تواند این آسیب را پیشگیری و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محوری و معطوف شدن به یک مسئله معين، یکی از آنها است که قبلا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دامنه تحقیق، از دیگر روش های مؤثر در پیشگیری و درمان این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ای که به بررسی یک مسئله، اما در حوزه ای بسیار گسترده می پردازد، به دلیل گستردگی حوزه مطالعاتی به مطالعه ای سطحی و تتبعی ناکام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به پژوهش در اخلاق حرفه ای در تمدن اسلامی علاقه مند هستید و در این مقام نیز توانسته اید از موضوع محوری به مسئله محوری فراتر روید و به عنوان مثال، در حوزه بسیار وسیع اخلاق حرفه ای به مسئله مشخصی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شایسته سالاری در انتصاب امیران و </w:t>
      </w:r>
    </w:p>
    <w:p>
      <w:pPr>
        <w:pStyle w:val="BookText"/>
        <w:rPr/>
      </w:pPr>
      <w:r>
        <w:rPr>
          <w:rFonts w:ascii="IRNazanin" w:hAnsi="IRNazanin" w:eastAsia="IRNazanin"/>
          <w:color w:val="111111"/>
          <w:sz w:val="28"/>
          <w:sz w:val="28"/>
          <w:szCs w:val="28"/>
          <w:rtl w:val="true"/>
          <w:lang w:bidi="fa-IR"/>
        </w:rPr>
        <w:t>آشوب های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 اگرچه مسئله محوری می تواند چارچوب تحقیق را مشخص کند؛ اما مطالعه این مسئله در تمدن اسلامی، حوزه بسیار وسیعی از پژوهش را به میان می آورد؛ به گونه ای که نیل به اهداف در حد یک پایان نامه یا رساله میسور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تحديد زمانی و مکانی مسئله می توانید دامنه تحقیق را به این صورت محدود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شایسته سالاری در انتصاب امیران و آشوب های شهری در قلمرو شرق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 ای که به تتبع موضوع محورانه و موضوعات وسیع می پردازد، ظرفی است وسیع و بدون عمق؛ در حالی که پژوهش مسئله محور و بسنده کردن به مسئله ای معین و محدود، به پایان نامه عمق و ژرفا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 موضوع محور</w:t>
      </w:r>
    </w:p>
    <w:p>
      <w:pPr>
        <w:pStyle w:val="BookText"/>
        <w:rPr/>
      </w:pPr>
      <w:r>
        <w:rPr>
          <w:rFonts w:ascii="IRNazanin" w:hAnsi="IRNazanin" w:eastAsia="IRNazanin"/>
          <w:color w:val="111111"/>
          <w:sz w:val="28"/>
          <w:sz w:val="28"/>
          <w:szCs w:val="28"/>
          <w:rtl w:val="true"/>
          <w:lang w:bidi="fa-IR"/>
        </w:rPr>
        <w:t>پژوهش مسئله محور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تتبع موضوع محورانه و پژوهش مسئله محور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موضوع رساله اگر وسیع باشد، غنی نخواهد بود؛ ولی هرچه کوتاه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تر و تخصصی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ارزش 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محقق باید هوس مطالعه دراز دامن را فرو نهاده، خود را به دامنه ای معین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به مطالعه در باره تحویلی نگری علاقه مند بود، برای اخذ پایان نامه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مطمئن شدم او تصویری روشن و قابل اعتماد به موضوع دارد و مسئله خاصی را نیز در این باب در نظر گرفته است،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تحویلی نگری را در کدام حوزه معرفتی می خواهید مطالعه کنید؟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نظام دین پژوهی؟ آیا تحویلی نگری را در دین پژوهی های نوین مطالعه می کنید یا در مطالعات سنتی دینی؟ از این طریق، وی به دامنه مشخص تری از تحقیق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های تحویلی نگری در روان شناسی دین نزد روان کاوان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همچنان می توان از دو حیث به محدود کردن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روان کاو؟ کدام زمینه یا متغیر مؤثر در تحویل نگری؟ </w:t>
      </w:r>
      <w:bookmarkStart w:id="224" w:name="pg7837_72348"/>
    </w:p>
    <w:p>
      <w:pPr>
        <w:pStyle w:val="Heading3"/>
        <w:numPr>
          <w:ilvl w:val="2"/>
          <w:numId w:val="1"/>
        </w:numPr>
        <w:rPr/>
      </w:pPr>
      <w:bookmarkStart w:id="225" w:name="__RefHeading___Toc5630834_1051229030"/>
      <w:bookmarkStart w:id="226" w:name="_Toc81"/>
      <w:bookmarkEnd w:id="224"/>
      <w:bookmarkEnd w:id="225"/>
      <w:r>
        <w:rPr>
          <w:rtl w:val="true"/>
        </w:rPr>
        <w:t>تمرین</w:t>
      </w:r>
      <w:bookmarkEnd w:id="226"/>
    </w:p>
    <w:p>
      <w:pPr>
        <w:pStyle w:val="BookText"/>
        <w:rPr/>
      </w:pPr>
      <w:r>
        <w:rPr>
          <w:rFonts w:ascii="IRNazanin" w:hAnsi="IRNazanin" w:eastAsia="IRNazanin"/>
          <w:color w:val="111111"/>
          <w:sz w:val="28"/>
          <w:sz w:val="28"/>
          <w:szCs w:val="28"/>
          <w:rtl w:val="true"/>
          <w:lang w:bidi="fa-IR"/>
        </w:rPr>
        <w:t>موضوع های زیر را از حیث دامنه تحقیق نقد و پاسخ خود را با آنچه در پیوست فصل سوم آمده است،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آموزش در ایران و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تاریخ و حدیث</w:t>
      </w:r>
      <w:r>
        <w:rPr>
          <w:rFonts w:eastAsia="IRNazanin" w:cs="IRNazanin"/>
          <w:color w:val="111111"/>
          <w:sz w:val="28"/>
          <w:szCs w:val="28"/>
          <w:rtl w:val="true"/>
          <w:lang w:bidi="fa-IR"/>
        </w:rPr>
        <w:t>.</w:t>
      </w:r>
    </w:p>
    <w:p>
      <w:pPr>
        <w:pStyle w:val="Heading3"/>
        <w:numPr>
          <w:ilvl w:val="2"/>
          <w:numId w:val="1"/>
        </w:numPr>
        <w:rPr/>
      </w:pPr>
      <w:bookmarkStart w:id="227" w:name="__RefHeading___Toc5630836_1051229030"/>
      <w:bookmarkStart w:id="228" w:name="_Toc82"/>
      <w:bookmarkEnd w:id="227"/>
      <w:r>
        <w:rPr/>
        <w:t>10</w:t>
      </w:r>
      <w:r>
        <w:rPr>
          <w:rtl w:val="true"/>
        </w:rPr>
        <w:t xml:space="preserve">. </w:t>
      </w:r>
      <w:r>
        <w:rPr>
          <w:rtl w:val="true"/>
        </w:rPr>
        <w:t>بودجه بندی زمان</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بندی 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سرمایه محقق و استفاده بهینه از آن، از عوامل بهره وری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مدیریت زمان را مؤلفه ای از خود مدیریتی </w:t>
      </w:r>
      <w:r>
        <w:rPr>
          <w:rStyle w:val="FootnoteAnchor"/>
          <w:rtl w:val="true"/>
        </w:rPr>
        <w:footnoteReference w:id="52"/>
      </w:r>
      <w:r>
        <w:rPr>
          <w:rFonts w:ascii="IRNazanin" w:hAnsi="IRNazanin" w:eastAsia="IRNazanin"/>
          <w:color w:val="111111"/>
          <w:sz w:val="28"/>
          <w:sz w:val="28"/>
          <w:szCs w:val="28"/>
          <w:rtl w:val="true"/>
          <w:lang w:bidi="fa-IR"/>
        </w:rPr>
        <w:t>می انگارند و آن را شرط لازم برای کارایی هر پروژه ای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طرح تحقیقاتی باید تقویم دقیق زمانی را برای اجرای مراحل مختلف فرایند تحقیق ترسیم و پیش بینی کنیم که هر یک از مراحل این فرایند در چه مدت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به دلیل آنکه بر اهمیت این عنصر وقوف ندارند یا مهارت لازم برای مدیریت زمان را به دست نیاورده اند، با بحران زمان مواجه شده، فرصت ها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دانشجو با افزایش سنوات تحصیلی </w:t>
      </w:r>
    </w:p>
    <w:p>
      <w:pPr>
        <w:pStyle w:val="BookText"/>
        <w:rPr/>
      </w:pPr>
      <w:r>
        <w:rPr>
          <w:rFonts w:ascii="IRNazanin" w:hAnsi="IRNazanin" w:eastAsia="IRNazanin"/>
          <w:color w:val="111111"/>
          <w:sz w:val="28"/>
          <w:sz w:val="28"/>
          <w:szCs w:val="28"/>
          <w:rtl w:val="true"/>
          <w:lang w:bidi="fa-IR"/>
        </w:rPr>
        <w:t>روبه رو و در برخی موارد از ادامه کار باز مانده و مجبور به ترک تحصیل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فراوانی به اهمال، فروگذاری دقت و از دادن کیفیت می گراید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باید بداند اگر چه ما نمی توانیم جلوی گذر زمان را بگیریم؛ اما می توانیم مانع اتلاف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معروف از پیتر دراکه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نتوانید زمان خود را مدیریت کنید، هیچ چیز دیگر را نمی توانید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افراط و تفریط در مواجهه با زمان آسیب زا است؛ زیرا همان گونه که شتاب زدگی در کاری سبب کاهش دقت، از دست رفتن اطلاعات لازم و خطاپذیری در تحلیل و پردازش اطلاعات می شود، اتلاف زمان و تأخیر بی دلیل نیز بهره وری تحقیق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محقق، از بزرگ ترین منابع و سرمایه های او است و اسراف در آن زیان بارترین رفتار ارتباطی فرد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سخن حکیمانه را آویزه گوش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التأخیر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مثل معروف عربی اهمیت خود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مانند شمشیر است، اگر آن را نبری، تو را خواهد برید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پس، این هشدار مولوی را نیز بگوش جان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 از نسیه خیزد نیستی</w:t>
      </w:r>
      <w:r>
        <w:rPr>
          <w:rFonts w:eastAsia="IRNazanin" w:cs="IRNazanin"/>
          <w:color w:val="111111"/>
          <w:sz w:val="28"/>
          <w:szCs w:val="28"/>
          <w:rtl w:val="true"/>
          <w:lang w:bidi="fa-IR"/>
        </w:rPr>
        <w:t xml:space="preserve">. </w:t>
      </w:r>
      <w:bookmarkStart w:id="229" w:name="pg7837_72350"/>
    </w:p>
    <w:p>
      <w:pPr>
        <w:pStyle w:val="BookText"/>
        <w:rPr/>
      </w:pPr>
      <w:bookmarkEnd w:id="229"/>
      <w:r>
        <w:rPr>
          <w:rFonts w:ascii="IRNazanin" w:hAnsi="IRNazanin" w:eastAsia="IRNazanin"/>
          <w:color w:val="111111"/>
          <w:sz w:val="28"/>
          <w:sz w:val="28"/>
          <w:szCs w:val="28"/>
          <w:rtl w:val="true"/>
          <w:lang w:bidi="fa-IR"/>
        </w:rPr>
        <w:t>توجه به فرایند بودن پژوهش اهمیت برنامه زمانی را بیشتر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در فرایند تحقیق، از حیث موفقیت، در گرو مراحل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مراحل بعدی تحقیق را نمی توان پیش از اتمام مراحل قبلی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دقیق زمانی و پایبندی به آن، از عوامل موفقیت پژوهش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پنج</w:t>
      </w:r>
      <w:r>
        <w:rPr>
          <w:rFonts w:eastAsia="IRNazanin" w:cs="IRNazanin"/>
          <w:color w:val="111111"/>
          <w:sz w:val="28"/>
          <w:szCs w:val="28"/>
          <w:rtl w:val="true"/>
          <w:lang w:bidi="fa-IR"/>
        </w:rPr>
        <w:t>)</w:t>
      </w:r>
    </w:p>
    <w:p>
      <w:pPr>
        <w:pStyle w:val="Heading3"/>
        <w:numPr>
          <w:ilvl w:val="2"/>
          <w:numId w:val="1"/>
        </w:numPr>
        <w:rPr/>
      </w:pPr>
      <w:bookmarkStart w:id="230" w:name="__RefHeading___Toc5630838_1051229030"/>
      <w:bookmarkStart w:id="231" w:name="_Toc83"/>
      <w:bookmarkEnd w:id="230"/>
      <w:r>
        <w:rPr>
          <w:rtl w:val="true"/>
        </w:rPr>
        <w:t xml:space="preserve">جدول </w:t>
      </w:r>
      <w:r>
        <w:rPr/>
        <w:t>5</w:t>
      </w:r>
      <w:r>
        <w:rPr>
          <w:rtl w:val="true"/>
        </w:rPr>
        <w:t xml:space="preserve">: </w:t>
      </w:r>
      <w:r>
        <w:rPr>
          <w:rtl w:val="true"/>
        </w:rPr>
        <w:t>نمونه ای از جدول بودجه بندی زمان</w:t>
      </w:r>
      <w:bookmarkEnd w:id="231"/>
    </w:p>
    <w:p>
      <w:pPr>
        <w:pStyle w:val="BookText"/>
        <w:rPr/>
      </w:pPr>
      <w:r>
        <w:rPr>
          <w:rFonts w:ascii="IRNazanin" w:hAnsi="IRNazanin" w:eastAsia="IRNazanin"/>
          <w:color w:val="111111"/>
          <w:sz w:val="28"/>
          <w:sz w:val="28"/>
          <w:szCs w:val="28"/>
          <w:rtl w:val="true"/>
          <w:lang w:bidi="fa-IR"/>
        </w:rPr>
        <w:t>ردیف مراحل مختلف فرایند تحقیق زمان لازم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پرونده علمی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برداری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یادداشتها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اولیه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امور تایپ و آماده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Heading3"/>
        <w:numPr>
          <w:ilvl w:val="2"/>
          <w:numId w:val="1"/>
        </w:numPr>
        <w:rPr/>
      </w:pPr>
      <w:bookmarkStart w:id="232" w:name="__RefHeading___Toc5630840_1051229030"/>
      <w:bookmarkStart w:id="233" w:name="_Toc84"/>
      <w:bookmarkEnd w:id="232"/>
      <w:r>
        <w:rPr/>
        <w:t>11</w:t>
      </w:r>
      <w:r>
        <w:rPr>
          <w:rtl w:val="true"/>
        </w:rPr>
        <w:t xml:space="preserve">. </w:t>
      </w:r>
      <w:r>
        <w:rPr>
          <w:rtl w:val="true"/>
        </w:rPr>
        <w:t>دو توصیه مهم</w:t>
      </w:r>
      <w:bookmarkEnd w:id="233"/>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طرح پژوهشی، آن را به یاری متخصص روش شناسی مطالعات دینی در حوزه تخصصی رشته خود ارزیابی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متخصص اخلاق پژوهش، پایبندی خود به حقوق افراد را در فرایند پژوهش به ممیزی اخلاقی بسپارید</w:t>
      </w:r>
      <w:r>
        <w:rPr>
          <w:rFonts w:eastAsia="IRNazanin" w:cs="IRNazanin"/>
          <w:color w:val="111111"/>
          <w:sz w:val="28"/>
          <w:szCs w:val="28"/>
          <w:rtl w:val="true"/>
          <w:lang w:bidi="fa-IR"/>
        </w:rPr>
        <w:t xml:space="preserve">. </w:t>
      </w:r>
      <w:bookmarkStart w:id="234" w:name="pg7837_72351"/>
    </w:p>
    <w:p>
      <w:pPr>
        <w:pStyle w:val="Heading3"/>
        <w:numPr>
          <w:ilvl w:val="2"/>
          <w:numId w:val="1"/>
        </w:numPr>
        <w:rPr/>
      </w:pPr>
      <w:bookmarkStart w:id="235" w:name="__RefHeading___Toc5630842_1051229030"/>
      <w:bookmarkStart w:id="236" w:name="_Toc85"/>
      <w:bookmarkEnd w:id="234"/>
      <w:bookmarkEnd w:id="235"/>
      <w:r>
        <w:rPr>
          <w:rtl w:val="true"/>
        </w:rPr>
        <w:t>پیوست</w:t>
      </w:r>
      <w:bookmarkEnd w:id="236"/>
    </w:p>
    <w:p>
      <w:pPr>
        <w:pStyle w:val="Heading4"/>
        <w:numPr>
          <w:ilvl w:val="3"/>
          <w:numId w:val="1"/>
        </w:numPr>
        <w:rPr/>
      </w:pPr>
      <w:bookmarkStart w:id="237" w:name="__RefHeading___Toc5630844_1051229030"/>
      <w:bookmarkStart w:id="238" w:name="_Toc86"/>
      <w:bookmarkEnd w:id="237"/>
      <w:r>
        <w:rPr>
          <w:rtl w:val="true"/>
        </w:rPr>
        <w:t>الف</w:t>
      </w:r>
      <w:bookmarkEnd w:id="238"/>
    </w:p>
    <w:p>
      <w:pPr>
        <w:pStyle w:val="Heading5"/>
        <w:numPr>
          <w:ilvl w:val="4"/>
          <w:numId w:val="1"/>
        </w:numPr>
        <w:rPr/>
      </w:pPr>
      <w:bookmarkStart w:id="239" w:name="__RefHeading___Toc5630846_1051229030"/>
      <w:bookmarkStart w:id="240" w:name="_Toc8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برای نمونه، یکی از تمرین های مربوط به عنوان طرح پژوهشی را تحلیل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از یکی از استادان روش شناسی در علوم اجتماعی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با این تحلیل مقایسه کنید</w:t>
      </w:r>
      <w:r>
        <w:rPr>
          <w:rFonts w:eastAsia="IRNazanin" w:cs="IRNazanin"/>
          <w:color w:val="111111"/>
          <w:sz w:val="28"/>
          <w:szCs w:val="28"/>
          <w:rtl w:val="true"/>
          <w:lang w:bidi="fa-IR"/>
        </w:rPr>
        <w:t>.</w:t>
      </w:r>
    </w:p>
    <w:p>
      <w:pPr>
        <w:pStyle w:val="Heading5"/>
        <w:numPr>
          <w:ilvl w:val="4"/>
          <w:numId w:val="1"/>
        </w:numPr>
        <w:rPr/>
      </w:pPr>
      <w:bookmarkStart w:id="241" w:name="__RefHeading___Toc5630848_1051229030"/>
      <w:bookmarkStart w:id="242" w:name="_Toc88"/>
      <w:bookmarkEnd w:id="241"/>
      <w:r>
        <w:rPr/>
        <w:t>1</w:t>
      </w:r>
      <w:r>
        <w:rPr>
          <w:rtl w:val="true"/>
        </w:rPr>
        <w:t xml:space="preserve">. </w:t>
      </w:r>
      <w:r>
        <w:rPr>
          <w:rtl w:val="true"/>
        </w:rPr>
        <w:t>بررسی و تحلیل آموزش در ایران و جهان</w:t>
      </w:r>
      <w:bookmarkEnd w:id="242"/>
    </w:p>
    <w:p>
      <w:pPr>
        <w:pStyle w:val="BookText"/>
        <w:rPr/>
      </w:pPr>
      <w:r>
        <w:rPr>
          <w:rFonts w:ascii="IRNazanin" w:hAnsi="IRNazanin" w:eastAsia="IRNazanin"/>
          <w:color w:val="111111"/>
          <w:sz w:val="28"/>
          <w:sz w:val="28"/>
          <w:szCs w:val="28"/>
          <w:rtl w:val="true"/>
          <w:lang w:bidi="fa-IR"/>
        </w:rPr>
        <w:t>این عنوان، فاقد محدودیت بوده و بسیار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بررسی و تحلیل آموزش در ایران و جهان، با چهار مشکل زیر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نیست که مقطع آموزش در این موضوع کدام مقطع است؛ زیرا آموزش را می توان در مقاطع پیش دبستانی، دبستانی، راهنمایی، دبیرستان و عالی مطالعه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نیست کدام زمینه یا بعد از آموزش در این موضوع مطمح نظر است؛ زیرا آموزش را می توان از دیدگاه های گوناگونی مطالعه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تحصیلی، ترک تحصیل، حجم، ابعاد و عوامل آنها، تجهیزات و لوازم کمک آموزشی و کاربرد آن، نسبت آموزندگان با مربیان و ویژگی های اساسی آنان نظير سن، جنس، میزان تحصیلات، سابقه خدمت و میزان فعالیت های علمی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نیست که آموزش در کدام دوره ایران مورد توجه محقق </w:t>
      </w:r>
      <w:bookmarkStart w:id="243" w:name="pg7837_72352"/>
    </w:p>
    <w:p>
      <w:pPr>
        <w:pStyle w:val="BookText"/>
        <w:rPr/>
      </w:pPr>
      <w:bookmarkEnd w:id="243"/>
      <w:r>
        <w:rPr>
          <w:rFonts w:ascii="IRNazanin" w:hAnsi="IRNazanin" w:eastAsia="IRNazanin"/>
          <w:color w:val="111111"/>
          <w:sz w:val="28"/>
          <w:sz w:val="28"/>
          <w:szCs w:val="28"/>
          <w:rtl w:val="true"/>
          <w:lang w:bidi="fa-IR"/>
        </w:rPr>
        <w:t>است؛ زیرا آموزش در هر برهه از تاریخ زمین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نیست که منظور از جهان، کدام کشور یا کشورها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5"/>
        <w:numPr>
          <w:ilvl w:val="4"/>
          <w:numId w:val="1"/>
        </w:numPr>
        <w:rPr/>
      </w:pPr>
      <w:bookmarkStart w:id="244" w:name="__RefHeading___Toc5630850_1051229030"/>
      <w:bookmarkStart w:id="245" w:name="_Toc89"/>
      <w:bookmarkEnd w:id="244"/>
      <w:r>
        <w:rPr/>
        <w:t>2</w:t>
      </w:r>
      <w:r>
        <w:rPr>
          <w:rtl w:val="true"/>
        </w:rPr>
        <w:t xml:space="preserve">. </w:t>
      </w:r>
      <w:r>
        <w:rPr>
          <w:rtl w:val="true"/>
        </w:rPr>
        <w:t>تاریخ تمدن اسلامی</w:t>
      </w:r>
      <w:bookmarkEnd w:id="245"/>
    </w:p>
    <w:p>
      <w:pPr>
        <w:pStyle w:val="BookText"/>
        <w:rPr/>
      </w:pPr>
      <w:r>
        <w:rPr>
          <w:rFonts w:ascii="IRNazanin" w:hAnsi="IRNazanin" w:eastAsia="IRNazanin"/>
          <w:color w:val="111111"/>
          <w:sz w:val="28"/>
          <w:sz w:val="28"/>
          <w:szCs w:val="28"/>
          <w:rtl w:val="true"/>
          <w:lang w:bidi="fa-IR"/>
        </w:rPr>
        <w:t>این عنوان هم کلی و بسیار گسترده بوده و دارای مشکلات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نیست کدام مقطع تاریخ تمدن اسلامی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نیست که قصد دارد تاریخ تمدن را از دیدگاه کدام یک از مکاتب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شافعی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نیست تاریخ تمدن اسلامی در کدام دوره مورد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منظور از تمدن اسلامی تاریخ کدام کشور یا کشورهای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نمی کند چه مسئله ای را در تاریخ تمدن اسلامی جست وجو می کند</w:t>
      </w:r>
      <w:r>
        <w:rPr>
          <w:rFonts w:eastAsia="IRNazanin" w:cs="IRNazanin"/>
          <w:color w:val="111111"/>
          <w:sz w:val="28"/>
          <w:szCs w:val="28"/>
          <w:rtl w:val="true"/>
          <w:lang w:bidi="fa-IR"/>
        </w:rPr>
        <w:t>.</w:t>
      </w:r>
    </w:p>
    <w:p>
      <w:pPr>
        <w:pStyle w:val="Heading5"/>
        <w:numPr>
          <w:ilvl w:val="4"/>
          <w:numId w:val="1"/>
        </w:numPr>
        <w:rPr/>
      </w:pPr>
      <w:bookmarkStart w:id="246" w:name="__RefHeading___Toc5630852_1051229030"/>
      <w:bookmarkStart w:id="247" w:name="_Toc90"/>
      <w:bookmarkEnd w:id="246"/>
      <w:r>
        <w:rPr/>
        <w:t>3</w:t>
      </w:r>
      <w:r>
        <w:rPr>
          <w:rtl w:val="true"/>
        </w:rPr>
        <w:t xml:space="preserve">. </w:t>
      </w:r>
      <w:r>
        <w:rPr>
          <w:rtl w:val="true"/>
        </w:rPr>
        <w:t>پیوند تاریخ و حدیث</w:t>
      </w:r>
      <w:bookmarkEnd w:id="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عنوانی مبهم است؛ زیرا بر حسب دستور روایی سنجی عنوان، که قبلا بحث شد، معلوم می شود افراد تفسیرهای مختلفی از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تاریخ و حدیث به نحو مبهم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حدیث، حدیث مصطلح اهل سنت است یا شیعه؟ البته عنوان به نحو مبهم از مشکلی سخن می گوید؛ اما دقیقا مشیر به مسئله نیست</w:t>
      </w:r>
      <w:r>
        <w:rPr>
          <w:rFonts w:eastAsia="IRNazanin" w:cs="IRNazanin"/>
          <w:color w:val="111111"/>
          <w:sz w:val="28"/>
          <w:szCs w:val="28"/>
          <w:rtl w:val="true"/>
          <w:lang w:bidi="fa-IR"/>
        </w:rPr>
        <w:t xml:space="preserve">. </w:t>
      </w:r>
      <w:bookmarkStart w:id="248" w:name="pg7837_72353"/>
    </w:p>
    <w:p>
      <w:pPr>
        <w:pStyle w:val="BookText"/>
        <w:rPr/>
      </w:pPr>
      <w:bookmarkEnd w:id="248"/>
      <w:r>
        <w:rPr>
          <w:rFonts w:ascii="IRNazanin" w:hAnsi="IRNazanin" w:eastAsia="IRNazanin"/>
          <w:color w:val="111111"/>
          <w:sz w:val="28"/>
          <w:sz w:val="28"/>
          <w:szCs w:val="28"/>
          <w:rtl w:val="true"/>
          <w:lang w:bidi="fa-IR"/>
        </w:rPr>
        <w:t>از طریق تجزیه مشکل به ابعاد آن، مسائل زیر را می توان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فهم تاریخی بر فهم حديث؛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فهم حدیث بر فهم تاریخی؛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روش شناختی علم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اسناد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تاریخ نگاری؛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تأثر اسنادی تاریخ نگاری آغازین در دوره اسلامی از حدیث</w:t>
      </w:r>
      <w:r>
        <w:rPr>
          <w:rFonts w:eastAsia="IRNazanin" w:cs="IRNazanin"/>
          <w:color w:val="111111"/>
          <w:sz w:val="28"/>
          <w:szCs w:val="28"/>
          <w:rtl w:val="true"/>
          <w:lang w:bidi="fa-IR"/>
        </w:rPr>
        <w:t>.</w:t>
      </w:r>
    </w:p>
    <w:p>
      <w:pPr>
        <w:pStyle w:val="Heading4"/>
        <w:numPr>
          <w:ilvl w:val="3"/>
          <w:numId w:val="1"/>
        </w:numPr>
        <w:rPr/>
      </w:pPr>
      <w:bookmarkStart w:id="249" w:name="__RefHeading___Toc5630854_1051229030"/>
      <w:bookmarkStart w:id="250" w:name="_Toc91"/>
      <w:bookmarkEnd w:id="249"/>
      <w:r>
        <w:rPr>
          <w:rtl w:val="true"/>
        </w:rPr>
        <w:t>ب</w:t>
      </w:r>
      <w:bookmarkEnd w:id="250"/>
    </w:p>
    <w:p>
      <w:pPr>
        <w:pStyle w:val="BookText"/>
        <w:rPr/>
      </w:pPr>
      <w:r>
        <w:rPr>
          <w:rFonts w:ascii="IRNazanin" w:hAnsi="IRNazanin" w:eastAsia="IRNazanin"/>
          <w:color w:val="111111"/>
          <w:sz w:val="28"/>
          <w:sz w:val="28"/>
          <w:szCs w:val="28"/>
          <w:rtl w:val="true"/>
          <w:lang w:bidi="fa-IR"/>
        </w:rPr>
        <w:t>اهداف تبیین پیشینه تحقیق در الگوی طرح پایان نامه نویسی مرکز مدیریت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بیشتر با موضوع و ارائه آن در یک چارچوب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تکرار بدون دلیل تحقیقات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کمبودها و نقص های تحقیقات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منابع و مستندات تحقیق مورد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پایه گذاران و محققان برجسته در آن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منطقی میان اطلاعات پژوهش های قبلی با مسئله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یابی به چارچوب نظری و یا تجربی برای حل مسئله تحقیق؛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روش های تحقیق مورد استفاده در پژوهش های قبلی و تعیین میزان موفقیت آن</w:t>
      </w:r>
      <w:r>
        <w:rPr>
          <w:rFonts w:eastAsia="IRNazanin" w:cs="IRNazanin"/>
          <w:color w:val="111111"/>
          <w:sz w:val="28"/>
          <w:szCs w:val="28"/>
          <w:rtl w:val="true"/>
          <w:lang w:bidi="fa-IR"/>
        </w:rPr>
        <w:t xml:space="preserve">. </w:t>
      </w:r>
      <w:bookmarkStart w:id="251" w:name="pg7837_72354"/>
    </w:p>
    <w:p>
      <w:pPr>
        <w:pStyle w:val="Heading2"/>
        <w:numPr>
          <w:ilvl w:val="1"/>
          <w:numId w:val="1"/>
        </w:numPr>
        <w:rPr/>
      </w:pPr>
      <w:bookmarkStart w:id="252" w:name="__RefHeading___Toc5630856_1051229030"/>
      <w:bookmarkStart w:id="253" w:name="_Toc92"/>
      <w:bookmarkEnd w:id="251"/>
      <w:bookmarkEnd w:id="252"/>
      <w:r>
        <w:rPr>
          <w:rtl w:val="true"/>
        </w:rPr>
        <w:t xml:space="preserve">فصل چهارم </w:t>
      </w:r>
      <w:r>
        <w:rPr>
          <w:rtl w:val="true"/>
        </w:rPr>
        <w:t xml:space="preserve">: </w:t>
      </w:r>
      <w:r>
        <w:rPr>
          <w:rtl w:val="true"/>
        </w:rPr>
        <w:t xml:space="preserve">از پرونده علمی تا تحلیل اطلاعات </w:t>
      </w:r>
      <w:r>
        <w:rPr>
          <w:rtl w:val="true"/>
        </w:rPr>
        <w:t>(</w:t>
      </w:r>
      <w:r>
        <w:rPr>
          <w:rtl w:val="true"/>
        </w:rPr>
        <w:t>اجرای طرح پژوهشی</w:t>
      </w:r>
      <w:r>
        <w:rPr>
          <w:rtl w:val="true"/>
        </w:rPr>
        <w:t>)</w:t>
      </w:r>
      <w:bookmarkEnd w:id="253"/>
    </w:p>
    <w:p>
      <w:pPr>
        <w:pStyle w:val="Heading3"/>
        <w:numPr>
          <w:ilvl w:val="2"/>
          <w:numId w:val="1"/>
        </w:numPr>
        <w:rPr/>
      </w:pPr>
      <w:bookmarkStart w:id="254" w:name="__RefHeading___Toc5630858_1051229030"/>
      <w:bookmarkStart w:id="255" w:name="_Toc93"/>
      <w:bookmarkEnd w:id="254"/>
      <w:r>
        <w:rPr/>
        <w:t>1</w:t>
      </w:r>
      <w:r>
        <w:rPr>
          <w:rtl w:val="true"/>
        </w:rPr>
        <w:t xml:space="preserve">. </w:t>
      </w:r>
      <w:r>
        <w:rPr>
          <w:rtl w:val="true"/>
        </w:rPr>
        <w:t>طرح مسئله</w:t>
      </w:r>
      <w:bookmarkEnd w:id="2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نگارش پایان نامه آخرین مرحله فرایند پژوهش است و آن بر دو مرحله اساسی طراحی طرح پژوهشی و اجرای آن مسبوق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 باره نخستین گام تحقیق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دانست که چگونه می توان در چارچوب طرح تحقیق، فرایند پژوهش را آغاز کرد 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اثربخش فرایند تحقیق محتاج دانش، مهارت و توانایی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دانش، اطلاعات وسیع محقق در گستره ای است که پژوهش به 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آموزش کافی بر پژوهش، اصل مهمی است که باید بدان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در </w:t>
      </w:r>
    </w:p>
    <w:p>
      <w:pPr>
        <w:pStyle w:val="BookText"/>
        <w:rPr/>
      </w:pPr>
      <w:r>
        <w:rPr>
          <w:rFonts w:ascii="IRNazanin" w:hAnsi="IRNazanin" w:eastAsia="IRNazanin"/>
          <w:color w:val="111111"/>
          <w:sz w:val="28"/>
          <w:sz w:val="28"/>
          <w:szCs w:val="28"/>
          <w:rtl w:val="true"/>
          <w:lang w:bidi="fa-IR"/>
        </w:rPr>
        <w:t>باره مسئله ای روان شناختی پایان نامه بنویسد، باید با برخورداری از آموزش کافی در گستره روان شناسی بتواند چارچوب نظری، روش ها، ابزارها، مقیاس ها و مبانی آن 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تحقیقات حوزه دین پژوهی اهمیت فراوانی دارد؛ زیرا غالب مسائل علوم متعلق به این حوزه معرفتی، مسائل چند تباری اند و بسیاری از دانشجویان و طلاب علاقه منداند در چنین مسائلی به پژوهش بپردازند؛ به عنوان مثال، می خواهند در زمینه نسبت توکل به خدا و موفقیت شغلی پایان 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چنین مسئله ای ریشه در علوم مختلف دارد و محتاج مطالعات میان رشته ای است و بی خبری از رشته های مربوط، اثربخشی تحقیق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موفقیت یک رساله در گرو دانش کافی محقق یا تیم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استاد راهنما و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گستره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دانش، برخورداری محقق از مهارت های منطقی و روش شناختی نیز شرط کامیابی در تدوین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مهارت ها و ممارست فراوان در به کار بستن آنها، توانایی محقق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به کار بستن ابزارها، مقیاس ها و روش های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فصل حاضر به برخی مهارت های روشی از حیث هدایت پایان نامه می پردازد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های روشی را می توان دو گونه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w:t>
      </w:r>
    </w:p>
    <w:p>
      <w:pPr>
        <w:pStyle w:val="BookText"/>
        <w:rPr/>
      </w:pPr>
      <w:r>
        <w:rPr>
          <w:rFonts w:ascii="IRNazanin" w:hAnsi="IRNazanin" w:eastAsia="IRNazanin"/>
          <w:color w:val="111111"/>
          <w:sz w:val="28"/>
          <w:sz w:val="28"/>
          <w:szCs w:val="28"/>
          <w:rtl w:val="true"/>
          <w:lang w:bidi="fa-IR"/>
        </w:rPr>
        <w:t>سخت افزارانه و مهارت های نرم افزارانه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مهارت های نرم افزارانه، مهارت در اخذ روی آوردها و به کار گرفتن روش های مناسب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اخذ روی آورد درون دینی، مهارت در به کارگیری روش مطالعات تطبیقی، تاریخی، تحلیلی، تجربی، پدیدار شناختی و میان رشته ای نمونه هایی از مهارت های روشی نرم افزارانه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گونه مهارت ها، در این مقام سخنی نخواهد آمد و دوستداران آشنایی با این مهارت را به این کتاب ها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پژوهش در علوم اجتماعی، فرانکفورد ریچارد و نچمیاس دیوید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و فنون پژوهش در گستره دین پژوهی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نظری و عملی پژوهش در علوم انسانی و اجتماعی، علی دلاور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شناسی مطالعات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تحریری نو،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تحقیق در علوم انسانی، جعفر نکونام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فصل به عنوان مهارت روشی در انجام فرایند تحقیق بحث می شود، مهارت های سخت افزارانه است؛ یعنی پاسخ به اینکه در تدوین پایان نامه چگونه می توان مأخذشناسی کرد و پرونده علمی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یادداشت برداری کرد و به تحلیل یادداشت ها اقدام نمود و این سخن در باب مطالعات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مهارت های سخت افزارانه جهت انجام مطالعات تجربی، روان شناسان، جامعه شناسان و متخصصان دیگر رشته های مرتبط آثار </w:t>
      </w:r>
      <w:bookmarkStart w:id="256" w:name="pg7837_72357"/>
    </w:p>
    <w:p>
      <w:pPr>
        <w:pStyle w:val="BookText"/>
        <w:rPr/>
      </w:pPr>
      <w:bookmarkEnd w:id="256"/>
      <w:r>
        <w:rPr>
          <w:rFonts w:ascii="IRNazanin" w:hAnsi="IRNazanin" w:eastAsia="IRNazanin"/>
          <w:color w:val="111111"/>
          <w:sz w:val="28"/>
          <w:sz w:val="28"/>
          <w:szCs w:val="28"/>
          <w:rtl w:val="true"/>
          <w:lang w:bidi="fa-IR"/>
        </w:rPr>
        <w:t>فراوانی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حاضر به مسائل یاد شده در زمینه مهارت های سخت افزارانه در مطالعات کتابخانه ای پاسخ می دهد</w:t>
      </w:r>
      <w:r>
        <w:rPr>
          <w:rFonts w:eastAsia="IRNazanin" w:cs="IRNazanin"/>
          <w:color w:val="111111"/>
          <w:sz w:val="28"/>
          <w:szCs w:val="28"/>
          <w:rtl w:val="true"/>
          <w:lang w:bidi="fa-IR"/>
        </w:rPr>
        <w:t>.</w:t>
      </w:r>
    </w:p>
    <w:p>
      <w:pPr>
        <w:pStyle w:val="Heading3"/>
        <w:numPr>
          <w:ilvl w:val="2"/>
          <w:numId w:val="1"/>
        </w:numPr>
        <w:rPr/>
      </w:pPr>
      <w:bookmarkStart w:id="257" w:name="__RefHeading___Toc5630860_1051229030"/>
      <w:bookmarkStart w:id="258" w:name="_Toc94"/>
      <w:bookmarkEnd w:id="257"/>
      <w:r>
        <w:rPr/>
        <w:t>2</w:t>
      </w:r>
      <w:r>
        <w:rPr>
          <w:rtl w:val="true"/>
        </w:rPr>
        <w:t xml:space="preserve">. </w:t>
      </w:r>
      <w:r>
        <w:rPr>
          <w:rtl w:val="true"/>
        </w:rPr>
        <w:t>مهارت های سخت افزارانه در مطالعات کتابخانه ای</w:t>
      </w:r>
      <w:bookmarkEnd w:id="258"/>
    </w:p>
    <w:p>
      <w:pPr>
        <w:pStyle w:val="Heading4"/>
        <w:numPr>
          <w:ilvl w:val="3"/>
          <w:numId w:val="1"/>
        </w:numPr>
        <w:rPr/>
      </w:pPr>
      <w:bookmarkStart w:id="259" w:name="__RefHeading___Toc5630862_1051229030"/>
      <w:bookmarkStart w:id="260" w:name="_Toc95"/>
      <w:bookmarkEnd w:id="259"/>
      <w:r>
        <w:rPr>
          <w:rtl w:val="true"/>
        </w:rPr>
        <w:t>اشاره</w:t>
      </w:r>
      <w:bookmarkEnd w:id="2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تحقیق همچون فرایند تولید یک کالا است و آغاز آن، گردآوری داده ها </w:t>
      </w:r>
      <w:r>
        <w:rPr>
          <w:rStyle w:val="FootnoteAnchor"/>
          <w:rtl w:val="true"/>
        </w:rPr>
        <w:footnoteReference w:id="54"/>
      </w:r>
      <w:r>
        <w:rPr>
          <w:rFonts w:ascii="IRNazanin" w:hAnsi="IRNazanin" w:eastAsia="IRNazanin"/>
          <w:color w:val="111111"/>
          <w:sz w:val="28"/>
          <w:sz w:val="28"/>
          <w:szCs w:val="28"/>
          <w:rtl w:val="true"/>
          <w:lang w:bidi="fa-IR"/>
        </w:rPr>
        <w:t xml:space="preserve">و آن گاه تبدیل داده ها به اطلاعات </w:t>
      </w:r>
      <w:r>
        <w:rPr>
          <w:rStyle w:val="FootnoteAnchor"/>
          <w:rtl w:val="true"/>
        </w:rPr>
        <w:footnoteReference w:id="55"/>
      </w:r>
      <w:r>
        <w:rPr>
          <w:rFonts w:ascii="IRNazanin" w:hAnsi="IRNazanin" w:eastAsia="IRNazanin"/>
          <w:color w:val="111111"/>
          <w:sz w:val="28"/>
          <w:sz w:val="28"/>
          <w:szCs w:val="28"/>
          <w:rtl w:val="true"/>
          <w:lang w:bidi="fa-IR"/>
        </w:rPr>
        <w:t>و سیس پردازش اطلاعات برای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یاد شده در اینجا با معانی خاصی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داده ها که در مطالعات کتابخانه ای ترجیحا می توان آن را یافته ها نامید، مواد اولیه خام هستند که محقق از طریق مطالعه منابع تحقیق به آنها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یافته ها شایستگی لازم برای ورود به فرایند تحقیق را داشته باشند؛ یعنی مرتبط با مسئله تحقیق، صادق، دقیق، واضح، مستند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 عنوان مواد اوليه شایسته تلقی شده و اطلاعات نامیده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اصول و فنون پژوهش،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اجرای طرح تحقیقاتی در مطالعات کتابخانه ای سه گام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پرونده علمی، یادداشت برداری از منابع، و سنجش و تحلیل 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هفت</w:t>
      </w:r>
      <w:r>
        <w:rPr>
          <w:rFonts w:eastAsia="IRNazanin" w:cs="IRNazanin"/>
          <w:color w:val="111111"/>
          <w:sz w:val="28"/>
          <w:szCs w:val="28"/>
          <w:rtl w:val="true"/>
          <w:lang w:bidi="fa-IR"/>
        </w:rPr>
        <w:t xml:space="preserve">) </w:t>
      </w:r>
      <w:bookmarkStart w:id="261" w:name="pg7837_72358"/>
    </w:p>
    <w:p>
      <w:pPr>
        <w:pStyle w:val="BookText"/>
        <w:rPr/>
      </w:pPr>
      <w:bookmarkEnd w:id="261"/>
      <w:r>
        <w:rPr>
          <w:rFonts w:ascii="IRNazanin" w:hAnsi="IRNazanin" w:eastAsia="IRNazanin"/>
          <w:color w:val="111111"/>
          <w:sz w:val="28"/>
          <w:sz w:val="28"/>
          <w:szCs w:val="28"/>
          <w:rtl w:val="true"/>
          <w:lang w:bidi="fa-IR"/>
        </w:rPr>
        <w:t>تشکیل پرونده علمی</w:t>
      </w:r>
    </w:p>
    <w:p>
      <w:pPr>
        <w:pStyle w:val="BookText"/>
        <w:rPr/>
      </w:pPr>
      <w:r>
        <w:rPr>
          <w:rFonts w:ascii="IRNazanin" w:hAnsi="IRNazanin" w:eastAsia="IRNazanin"/>
          <w:color w:val="111111"/>
          <w:sz w:val="28"/>
          <w:sz w:val="28"/>
          <w:szCs w:val="28"/>
          <w:rtl w:val="true"/>
          <w:lang w:bidi="fa-IR"/>
        </w:rPr>
        <w:t>یادداشت برداری</w:t>
      </w:r>
    </w:p>
    <w:p>
      <w:pPr>
        <w:pStyle w:val="BookText"/>
        <w:rPr/>
      </w:pPr>
      <w:r>
        <w:rPr>
          <w:rFonts w:ascii="IRNazanin" w:hAnsi="IRNazanin" w:eastAsia="IRNazanin"/>
          <w:color w:val="111111"/>
          <w:sz w:val="28"/>
          <w:sz w:val="28"/>
          <w:szCs w:val="28"/>
          <w:rtl w:val="true"/>
          <w:lang w:bidi="fa-IR"/>
        </w:rPr>
        <w:t>پردازش یادداشت ها</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اجرای طرح تحقیقاتی در مطالعات کتابخانه ای</w:t>
      </w:r>
    </w:p>
    <w:p>
      <w:pPr>
        <w:pStyle w:val="Heading4"/>
        <w:numPr>
          <w:ilvl w:val="3"/>
          <w:numId w:val="1"/>
        </w:numPr>
        <w:rPr/>
      </w:pPr>
      <w:bookmarkStart w:id="262" w:name="__RefHeading___Toc5630864_1051229030"/>
      <w:bookmarkStart w:id="263" w:name="_Toc96"/>
      <w:bookmarkEnd w:id="262"/>
      <w:r>
        <w:rPr/>
        <w:t>1-2</w:t>
      </w:r>
      <w:r>
        <w:rPr>
          <w:rtl w:val="true"/>
        </w:rPr>
        <w:t xml:space="preserve">. </w:t>
      </w:r>
      <w:r>
        <w:rPr>
          <w:rtl w:val="true"/>
        </w:rPr>
        <w:t>تشکیل پرونده علمی</w:t>
      </w:r>
      <w:bookmarkEnd w:id="263"/>
    </w:p>
    <w:p>
      <w:pPr>
        <w:pStyle w:val="BookText"/>
        <w:rPr/>
      </w:pPr>
      <w:r>
        <w:rPr>
          <w:rFonts w:ascii="IRNazanin" w:hAnsi="IRNazanin" w:eastAsia="IRNazanin"/>
          <w:color w:val="111111"/>
          <w:sz w:val="28"/>
          <w:sz w:val="28"/>
          <w:szCs w:val="28"/>
          <w:rtl w:val="true"/>
          <w:lang w:bidi="fa-IR"/>
        </w:rPr>
        <w:t>مراد از تشکیل پرونده علمی، کتاب شناسی، اعتبارسنجی منابع و تهيه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پرونده علمی نقش مؤثری در دست یابی بیشتر به اطلاعات، افزایش بهره وری زمان و تمرکز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ضروری است که بخش عمده ای از منابع تحقیق پیش از ورود به تحقیق، جمع آوری و در دسترس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تشکیل پرونده علمی تحقیق را آغاز می کنند و بر حسب نیاز به منابع، به جست و جو از آنها و مراجعه به کتابخانه ها می پردازند، هم وقت فراوانی را هزینه می کنند و هم ذهن خود را از تمرکز باز می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پرونده علمی به دو صورت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و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دستی دقت بیشتری نسبت به شیوه دیجیتالی دارد؛ اما شیوه دوم، ده ها برابر بیشتر از شیوۀ اول در زمان صرفه جویی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تشکیل پرونده علمی به شیوه دیجیتالی و تکمیل آن به شیوه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دیجیتالی به جای مراجعه به کتابخانه ها و </w:t>
      </w:r>
    </w:p>
    <w:p>
      <w:pPr>
        <w:pStyle w:val="BookText"/>
        <w:rPr/>
      </w:pPr>
      <w:r>
        <w:rPr>
          <w:rFonts w:ascii="IRNazanin" w:hAnsi="IRNazanin" w:eastAsia="IRNazanin"/>
          <w:color w:val="111111"/>
          <w:sz w:val="28"/>
          <w:sz w:val="28"/>
          <w:szCs w:val="28"/>
          <w:rtl w:val="true"/>
          <w:lang w:bidi="fa-IR"/>
        </w:rPr>
        <w:t>کتاب های فیزیکی، به سایت ها و کتابخانه های الکترونیکی مراجعه می کنیم و با استفاده از پایگاه های اطلاع رسانی مرتبط با مسئله تحقيق به جست و جو و ذخیره مطالب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پرونده علمی، خود، از گام هایی مرکب است که باید به ترتیب طی شوند؛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ارزیابی، نقد و اعتبارسنجی، تهیه و چینش تاریخی منابع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استقصای کامل</w:t>
      </w:r>
    </w:p>
    <w:p>
      <w:pPr>
        <w:pStyle w:val="BookText"/>
        <w:rPr/>
      </w:pPr>
      <w:r>
        <w:rPr>
          <w:rFonts w:ascii="IRNazanin" w:hAnsi="IRNazanin" w:eastAsia="IRNazanin"/>
          <w:color w:val="111111"/>
          <w:sz w:val="28"/>
          <w:sz w:val="28"/>
          <w:szCs w:val="28"/>
          <w:rtl w:val="true"/>
          <w:lang w:bidi="fa-IR"/>
        </w:rPr>
        <w:t>اعتبارسنجی دقیق</w:t>
      </w:r>
    </w:p>
    <w:p>
      <w:pPr>
        <w:pStyle w:val="BookText"/>
        <w:rPr/>
      </w:pPr>
      <w:r>
        <w:rPr>
          <w:rFonts w:ascii="IRNazanin" w:hAnsi="IRNazanin" w:eastAsia="IRNazanin"/>
          <w:color w:val="111111"/>
          <w:sz w:val="28"/>
          <w:sz w:val="28"/>
          <w:szCs w:val="28"/>
          <w:rtl w:val="true"/>
          <w:lang w:bidi="fa-IR"/>
        </w:rPr>
        <w:t>تهیه منابع</w:t>
      </w:r>
    </w:p>
    <w:p>
      <w:pPr>
        <w:pStyle w:val="BookText"/>
        <w:rPr/>
      </w:pPr>
      <w:r>
        <w:rPr>
          <w:rFonts w:ascii="IRNazanin" w:hAnsi="IRNazanin" w:eastAsia="IRNazanin"/>
          <w:color w:val="111111"/>
          <w:sz w:val="28"/>
          <w:sz w:val="28"/>
          <w:szCs w:val="28"/>
          <w:rtl w:val="true"/>
          <w:lang w:bidi="fa-IR"/>
        </w:rPr>
        <w:t>چینش تاریخی</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چهارگام تشکیل پرونده علمی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منابع و مآخذ تحقيق نخستین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کتابخانه ای، منابع مکتوب تنها مخزنی هستند که می توان یافته ها و اطلاعات مورد نیاز را از آنها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مکتوب را به شیوه های مختلف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محقق به پیشینه تحقیق، آن گونه که در فصل پیشین ذکر شد، توانایی او را در این گام افزایش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بسنده کردن به منابع در دسترس آسیب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منابع و خطهای پژوهشی یعنی کتاب، اعم از چاپی و دست نویس، پایان نامه های تحصیلی و مقاله های علمی پژوهشی را در این خصوص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رایزنی با پیش کسوتان و محققان و نیز جست و جو در سایت ها با کتاب شناسی ها و نمایه ها می توان به فهرستی غنی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از هرگونه طبقه بندی و اولویت بندی بپرهیزید تا ذهن دچار لکنت و سوی گیری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فهرست منابع باید با گرایش حداکثری، هر گونه منبعی که به ظاهر مرتبط با رساله است، فهرست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گام در تشکیل پرونده علمی، سنجش و پالایش منابعی است که در گام نخست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تهیه شده را باید از حيث اعتبار منابع و ارتباط آنها با مسئله تحقیق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سنجش و گزینش منابع، به ویژه در عصر انفجار اطلاعات اهمیت فراوانی در بهره وری زمان و اثربخشی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چیره دست می داند که کدام منابع را نباید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پایان نامه ها در مراکز مختلف مطالعات دینی و رشته های الهيات، کارنامه مطلوبی را از این حیث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منابع غیر اصیل و نامعتبر، تلاش محقق را بی ثمر کرده و جهد او را بی توفیق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آوردن منابع نامعتبر، علاوه بر بی اطلاعی محقق، دو عامل غیر اخلاقی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نشان دادن منابع فراوان، که آن را لشکر کشی مآخذ می نامم، و اعتماد به دیگران و منابع آنها را به منزله منابع تحقیق قلمداد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اعتبار منابع، مسئله و فرضیه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منبعی که در گشودن مسئله تحقیق کارایی </w:t>
      </w:r>
      <w:r>
        <w:rPr>
          <w:rStyle w:val="FootnoteAnchor"/>
          <w:rtl w:val="true"/>
        </w:rPr>
        <w:footnoteReference w:id="56"/>
      </w:r>
      <w:r>
        <w:rPr>
          <w:rFonts w:ascii="IRNazanin" w:hAnsi="IRNazanin" w:eastAsia="IRNazanin"/>
          <w:color w:val="111111"/>
          <w:sz w:val="28"/>
          <w:sz w:val="28"/>
          <w:szCs w:val="28"/>
          <w:rtl w:val="true"/>
          <w:lang w:bidi="fa-IR"/>
        </w:rPr>
        <w:t>بیشتری داشته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صحت، قدمت، به روز بودن، اصالت و اموری از این قبیل، به کارایی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در طرح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و فرضیه های تحقیق به دقت صورت بندی شوند، اعتبارسنجی منابع در این گام دقیق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منابع غیر دقیق، کتاب ها و مقاله های غیر استاندارد از آثار پژوهشی معتبر مهم ترین هنر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کافی محقق و رایزنی با پیشکسوتان و منتقدان در این مقام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اعتماد به نویسنده در مواضعی می تواند رهزنی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منابع را به نحو تفصیلی نقد و سنجش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گام به تهیه منابع معتبر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مقام اهمیت دارد، در دسترس بودن این منابع بدون کمترین هزینه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منابع جمع آوری شده از حیث اینکه خود کتاب یا تصویر آن و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اهمیت موضوعی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مقام به تصویری از </w:t>
      </w:r>
    </w:p>
    <w:p>
      <w:pPr>
        <w:pStyle w:val="BookText"/>
        <w:rPr/>
      </w:pPr>
      <w:r>
        <w:rPr>
          <w:rFonts w:ascii="IRNazanin" w:hAnsi="IRNazanin" w:eastAsia="IRNazanin"/>
          <w:color w:val="111111"/>
          <w:sz w:val="28"/>
          <w:sz w:val="28"/>
          <w:szCs w:val="28"/>
          <w:rtl w:val="true"/>
          <w:lang w:bidi="fa-IR"/>
        </w:rPr>
        <w:t xml:space="preserve">منابع بسنده می کنید، حتما مشخصات کامل کتاب شناسی را در برگ اول آن ذکر کرده یا تصویر صفحه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تصویر نمایید و در استفاده از سی دی ها، سایت ها و نرم افزارها، انطباق مشخصات کتاب شناسی را با کتاب های فیزیکی احراز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 در تشکیل پرونده علمی، چینش تاریخی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چینش تاریخی، مرتب ساختن آنها از حیث ترتیب زمانی از گذشته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تاریخی، شناخت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 تو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در مطالعه تاریخی یک مسئله و فهم تطور آرا از سلف به خلف، خلاقیت خود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تاریخی منابع می تواند تطور آرا، تکامل نظریه ها، اخذها، وام داری ها، ترمیم ها و بازسازی ها را در حوزه مورد مطالعه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می خواهید برای پایان نامه به مطالعه منابع و یادداشت برداری بپردازید، سعی کنید ابتدا از قدیمی ترین منبع شروع کنید، آنگاه از سلف به خلف، به ترتیب به مطالعه منابع متأخر و معاصر بپردازید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محققی می خواهد در باب الگوی علم شناسی اصولیان به بحث بپردازد؛ غالب اصولیان در آغاز مباحث خود به این مسئله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محقق، منابع قابل اعتماد در حوزه علم اصول را با چینش تاریخی پیش روی خود داشته باشد تا بتواند نحوه طرح این مسئله، پاسخ های ارائه شده، نقد آن پاسخ ها، </w:t>
      </w:r>
      <w:bookmarkStart w:id="264" w:name="pg7837_72363"/>
    </w:p>
    <w:p>
      <w:pPr>
        <w:pStyle w:val="BookText"/>
        <w:rPr/>
      </w:pPr>
      <w:bookmarkEnd w:id="264"/>
      <w:r>
        <w:rPr>
          <w:rFonts w:ascii="IRNazanin" w:hAnsi="IRNazanin" w:eastAsia="IRNazanin"/>
          <w:color w:val="111111"/>
          <w:sz w:val="28"/>
          <w:sz w:val="28"/>
          <w:szCs w:val="28"/>
          <w:rtl w:val="true"/>
          <w:lang w:bidi="fa-IR"/>
        </w:rPr>
        <w:t>بازسازی ها و تکامل آرا را در آیینه مطالعه پیشینیان در پرتو پسینیان، تمام نما رؤیت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مطالعه ای از طرفی رخنه ها، مواضع قوت و ضعف، ابهام ها و معضلات، رو می شوند و از طرف دیگر، خلاقیت ذهن در تحلیل مسئله و یافتن پاسخی شایسته تر و بالاخره نظریه پردازی، بارورتر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دیدگاه متأخران در سده اخیر، در مسئله یادشده، در گرو فهم دیدگاه آخوند خراسانی صاحب کفای الاصول و فهم انقلاب تاریخی وی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ستون خيمه علم از موضوع به غایت در گرو نقد و بررسی آثار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در آموزش علم اصول، مانند بسیاری از علوم، ترتیب تاریخی حفظ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آنگاه قوانین، آن گاه فصول، آنگاه رسایل شیخ انصاری، آن گاه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آموزش برخلاف ترتیب تاریخی رواج یافته است</w:t>
      </w:r>
      <w:r>
        <w:rPr>
          <w:rFonts w:eastAsia="IRNazanin" w:cs="IRNazanin"/>
          <w:color w:val="111111"/>
          <w:sz w:val="28"/>
          <w:szCs w:val="28"/>
          <w:rtl w:val="true"/>
          <w:lang w:bidi="fa-IR"/>
        </w:rPr>
        <w:t>.</w:t>
      </w:r>
    </w:p>
    <w:p>
      <w:pPr>
        <w:pStyle w:val="Heading4"/>
        <w:numPr>
          <w:ilvl w:val="3"/>
          <w:numId w:val="1"/>
        </w:numPr>
        <w:rPr/>
      </w:pPr>
      <w:bookmarkStart w:id="265" w:name="__RefHeading___Toc5630866_1051229030"/>
      <w:bookmarkStart w:id="266" w:name="_Toc97"/>
      <w:bookmarkEnd w:id="265"/>
      <w:r>
        <w:rPr/>
        <w:t>2-2</w:t>
      </w:r>
      <w:r>
        <w:rPr>
          <w:rtl w:val="true"/>
        </w:rPr>
        <w:t xml:space="preserve">. </w:t>
      </w:r>
      <w:r>
        <w:rPr>
          <w:rtl w:val="true"/>
        </w:rPr>
        <w:t>یادداشت برداری</w:t>
      </w:r>
      <w:bookmarkEnd w:id="2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در منابع موجود در پرونده علمی به میان آمده اند، یافته ها یا داده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مواد خام اند و شما باید از میان آنها مواد اوليه شایسته تحقیق را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تشکیل پرونده علمی، نوبت به گردآوری اطلاعات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از میان ابزارهای نرم افزارانه، فنون تبدیل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اطلاعات بیشتر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بدان توجه شده، ابزارهای سخت افزارانه و مهم ترین ابزارها </w:t>
      </w:r>
    </w:p>
    <w:p>
      <w:pPr>
        <w:pStyle w:val="BookText"/>
        <w:rPr/>
      </w:pPr>
      <w:r>
        <w:rPr>
          <w:rFonts w:ascii="IRNazanin" w:hAnsi="IRNazanin" w:eastAsia="IRNazanin"/>
          <w:color w:val="111111"/>
          <w:sz w:val="28"/>
          <w:sz w:val="28"/>
          <w:szCs w:val="28"/>
          <w:rtl w:val="true"/>
          <w:lang w:bidi="fa-IR"/>
        </w:rPr>
        <w:t>در این مقام، استفاده از شیوه های یادداشت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بسیار متنوع و شخص وابسته اند؛ زیرا هر کسی بر حسب سلیقه خود شیوهای اخذ می کند و به همین دلیل، از افراط و تفریط نیز مصون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یادداشت برداری به صورت سرگرمی خاص یا تبدیل کتابخانه ای بزرگ به یادداشت خانه ای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یادداشت برداری توجه به هدف مطالعه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کنیم که هدف از یادداشت برداری در این مقام صرفا تدوین پایان نامه است؛ نه ارائه خدمات پژوهشی برای محققان و مؤسسه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یادداشت برداری نقش مهمی در کارایی تدوین پایان 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شایستگی آن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زیر می توانند شایسته بودن شیوۂ یادداشت برداری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 ای که زمان کمتری را در گردآوری اطلاعات و پردازش آنها هزینه کند،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تمرکز ذهن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 ای که موجب تشویش ذهن و پراکندگی خاطر شود،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شیوه ای اخذ کنیم که تمرکز ذهنی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باروری و بارش فکری، فرزندان چنین تمرکزی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یادداشت برداری مسئله محورانه نسبت به شیوه موضوع محورانه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رساله بر خلاف </w:t>
      </w:r>
      <w:bookmarkStart w:id="267" w:name="pg7837_72365"/>
    </w:p>
    <w:p>
      <w:pPr>
        <w:pStyle w:val="BookText"/>
        <w:rPr/>
      </w:pPr>
      <w:bookmarkEnd w:id="267"/>
      <w:r>
        <w:rPr>
          <w:rFonts w:ascii="IRNazanin" w:hAnsi="IRNazanin" w:eastAsia="IRNazanin"/>
          <w:color w:val="111111"/>
          <w:sz w:val="28"/>
          <w:sz w:val="28"/>
          <w:szCs w:val="28"/>
          <w:rtl w:val="true"/>
          <w:lang w:bidi="fa-IR"/>
        </w:rPr>
        <w:t>تدوین مقاله ای با هدف اطلاع رسانی، مسئله محور بودن شیوه یادداشت برداری، کارایی تحقیق را به شدت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برداری با ترتیب تاریخی مؤثرتر از سلیقه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اگر یادداشت های شما از منابع به ترتیب تاریخی از گذشته به آینده مرتب شود، در مقام تحلیل یادداشت ها اثربخش تر خواهد بود</w:t>
      </w:r>
      <w:r>
        <w:rPr>
          <w:rFonts w:eastAsia="IRNazanin" w:cs="IRNazanin"/>
          <w:color w:val="111111"/>
          <w:sz w:val="28"/>
          <w:szCs w:val="28"/>
          <w:rtl w:val="true"/>
          <w:lang w:bidi="fa-IR"/>
        </w:rPr>
        <w:t>.</w:t>
      </w:r>
    </w:p>
    <w:p>
      <w:pPr>
        <w:pStyle w:val="Heading4"/>
        <w:numPr>
          <w:ilvl w:val="3"/>
          <w:numId w:val="1"/>
        </w:numPr>
        <w:rPr/>
      </w:pPr>
      <w:bookmarkStart w:id="268" w:name="__RefHeading___Toc5630868_1051229030"/>
      <w:bookmarkStart w:id="269" w:name="_Toc98"/>
      <w:bookmarkEnd w:id="268"/>
      <w:r>
        <w:rPr>
          <w:rtl w:val="true"/>
        </w:rPr>
        <w:t xml:space="preserve">جدول </w:t>
      </w:r>
      <w:r>
        <w:rPr/>
        <w:t>6</w:t>
      </w:r>
      <w:r>
        <w:rPr>
          <w:rtl w:val="true"/>
        </w:rPr>
        <w:t xml:space="preserve">: </w:t>
      </w:r>
      <w:r>
        <w:rPr>
          <w:rtl w:val="true"/>
        </w:rPr>
        <w:t>ویژگی های یادداشت برداری شایسته</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بری کمتر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ذهنی بیشتر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تاریخی اطلاعات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نمی توان استاندارد معینی برای یادداشت برداری وضع و ارائه کرد و به ناچار باید این امر را به سلیقه ها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گزارشی از سلیقه نگارنده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ابتدا مسئله تحقیق به تعداد معینی از مسائل تجزیه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p>
    <w:p>
      <w:pPr>
        <w:pStyle w:val="BookText"/>
        <w:rPr/>
      </w:pPr>
      <w:r>
        <w:rPr>
          <w:rFonts w:ascii="IRNazanin" w:hAnsi="IRNazanin" w:eastAsia="IRNazanin"/>
          <w:color w:val="111111"/>
          <w:sz w:val="28"/>
          <w:sz w:val="28"/>
          <w:szCs w:val="28"/>
          <w:rtl w:val="true"/>
          <w:lang w:bidi="fa-IR"/>
        </w:rPr>
        <w:t xml:space="preserve">مسائل به علاوه دو 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كاغذ در دفتر کلاسور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پایان نامه ای سه زیر مسئله داشته باشد، دفتری در اختیار داریم که حاوی پنج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محل نوشتن مشخصات کتاب شناختی منابع و برگ های دوم، سوم و چهارم برای یادداشت اطلاعات مربوط به زیر مسئله های اول،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پنجم به نام کشکول، سبدی برای شکار مباحث مهم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دفتری در اختیار داریم، منابع را به ترتیب تاریخی مطالعه می کنیم و هر مأخذي را که به دست می گیریم، ابتدا مشخصات کامل و دقیق کتاب شناسی آن را در برگ اول می آوریم و آن گاه به مطالعه مطالب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سه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گونه ارتباطی به هیچ کدام از مسائل تحقیق ندارند که از یادداشت برداری آنها خودداری می کنیم، یا مباحث ارتباط مستقیم و وثيق با یکی از مسائل دارند که در این صورت، هر مبحث را در برگ مربوط به همان مسئله می آوریم و یا اگر چه مباحث آن کتاب، ارتباط مستقیم با مسائل ندارند؛ اما از طرف دیگر، کاملا بی ربط به تحقیق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مباحثی را در کشکول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نقش مهمی در پردازش اطلاعات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یادداشت برداری شیوه اختصارنویسی را اخذ می کنیم؛ یعنی مطالب را با بیانی موجز یادداشت برداری کرده و بعد از اتمام </w:t>
      </w:r>
    </w:p>
    <w:p>
      <w:pPr>
        <w:pStyle w:val="BookText"/>
        <w:rPr/>
      </w:pPr>
      <w:r>
        <w:rPr>
          <w:rFonts w:ascii="IRNazanin" w:hAnsi="IRNazanin" w:eastAsia="IRNazanin"/>
          <w:color w:val="111111"/>
          <w:sz w:val="28"/>
          <w:sz w:val="28"/>
          <w:szCs w:val="28"/>
          <w:rtl w:val="true"/>
          <w:lang w:bidi="fa-IR"/>
        </w:rPr>
        <w:t>یادداشت، نام منبع، جلد و صفحه را به صورتی بسیار مختصر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اختصار، عدم اختلال در گزارش است؛ یعنی اصل در یادداشت برداری، اختصار است؛ اما تا حدی که سبب مبهم بودن یادداشت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که عین عبارت موضوعیت دارد، می توان عین بیان نویسنده را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یادداشت برداری ادامه یابد و به فرض، اطلاعات دویست منبع مهم یادداشت شوند، ممکن است برگ های هر یک از زیر مسئله ها، پیوست هایی را با خود داشته باشند؛ اما هر چه هست در برگ دو و پیوست های آن به عنوان مثال، همه مباحث دویست منبع که مرتبط با زیر مسئله اول هستند، یک جا و با ترتیبی تاریخی در دسترس چشم و ذهن ما قرار می گیرد و ما می توانیم با تمرکز بر آن، در نوبت بعدی به پردازش اطلاعات مبادرت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مثال عینی از این سبک، فرض کنید در باب چیستی علم کلام مشغول تحقیق برای پایان نامه خود هستید و چیستی علم کلام را به مسائل جزئی تر تجزیه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جست و جو از دیدگاه دانشمندان مسلمان در باره چیستی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دو را که متضمن یادداشت های این محقق از منابع مربوط است،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نکاتی را در این شیوه یادداشت برداری می توان مورد تأمل قرار داد؟ </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علم کلام از دیدگاه دانشمندان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صناعتی که انسان به وسیله آن می تواند به اثبات آرا و افعال معینی بپردازد که واضع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به آنها تصریح کرده است و نیز به وسیله آن می تواند دیدگاه های مخالف آرا و افعال یاد شده را باطل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فارابی، حصاء،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کردن مخالفان از طریق کلام خدا و حدیث پیامبر و امامان و یا از طریق تحلیل معانی گفته های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اعتقادات،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دانشی که از طریق استدلال، برهان و جدال به طرد باطل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مفید، تصحيح الاعتقادات،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کلام، تأمل و تفکر در اصول دین است که بحث و نظر در آن بر محور عقل محض در نیکو یا قبیح دانستن، محال یا ممکن انگاشتن، لازم یا محتمل دانستن، قادر و عادل یا ظالم خواندن و بالاخره توحید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تأمل در این علم گاه تأمل در نکته ای دقیق است که به تنهایی عقل به آن حکم می کند و گاه در حقیقتی دور از دسترس است که در خصوص آن به کتاب خدا پناه برده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ابوحیان توحیدی، ثمرات العلوم،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 که در آن از ذات خداوند متعال و صفاتش و مبدأ و معاد بر طبق قانون شرع بحث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شرح عبارات مصطلح نزد متکلمان،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علم کلی است و بقیه علوم دینی مانند فقه، اصول، تفسیر و حدیث علوم جزئی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کلی بودن علم کلام این است که به اعم الاشيا یعنی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بماهو موجود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المستصفی،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علم کلام از دیدگاه دانشمندان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صناعت علمی که به وسیله آن می توان دیدگاهی یقینی در علم به آفرینش و آفریدگار و آنچه بر آنها جایز است و آنچه بر آنها جایز نیست،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صاعه بریدی آبی، حدود و حقایق،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دانشی که از احوال صانع، یعنی صفات ثبوتی و سلبی و افعال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آنچه در این دنیا است، مانند حدوث عالم، و آنچه به آخرت متعلق است، مانند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مربوط به افعال صانع، بر طبق قانون اسلام بحث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نوعی علم الالهي و الكلام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از احوال واجب و ممکنات در مبدأ و معاد بر طبق قانون اسلام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 قندی، الصحائف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آنچه از تعالیم دینی را که به دلایل عقلی اثبات توان کرد، علم اصول دین نامیده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دینی که موضوع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ذات آفریدگار؛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صفات جلال و اکرام او؛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افعال و احوال او و دقایق مصنوعات و دقايق مبدعات؛</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نبوت و رسالت و حکمت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الدین شیرازی، درة التاج،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علمی است که به بحث از معاد و متعلقات آن مانند بهشت، دوزخ می پردازد طبق قانون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شرح قديم تجرید،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با آن می توان عقاید دینی را از طریق اقامه دلیل و رد شبهات اثبات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ایجی، المواقف،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عقاید دینی از طریق ادلة يقينی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تفتازانی، المقاصد،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علم کلام از دیدگاه دانشمندان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شامل اثبات عقاید ایمانی به وسیله ادله عقلی و رد بدعت آوران گمراه از عقاید مذهب سلف و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مقدمه،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که تحصیل آن بر همه متکلمان واجب است، علمی است که بر تصحیح عقاید دینی و اقامه برهان بر آنها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تألیفات بزرگان پیشین آمده است، بزرگانی که هدفشان رساندن مقاصد دینی به فهم و درک طالبان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جمهور احسایی، التحفة الكلامیه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صناعت نظری است که با آن می توان عقاید دینی را اثبات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لاهیجی، شوارق الالهام،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70" w:name="pg7837_72371"/>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اصلی از علم کلام حفظ عقاید اصلی و ارکان اولی شریعت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آشتیانی، اساس التوحید،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در باره اصول دین اسلام بحث می کند به این نحو که چه چیزی از اصول دین است و چگونه و با چه دلیلی اثبات می شود و جواب شکوک و شبهاتی که در مورد آن وارد می شود، چیست؟ مرتضی مطهری، مجموعه آثار،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هندسه معرفتی کلام جدید،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Heading4"/>
        <w:numPr>
          <w:ilvl w:val="3"/>
          <w:numId w:val="1"/>
        </w:numPr>
        <w:rPr/>
      </w:pPr>
      <w:bookmarkStart w:id="271" w:name="__RefHeading___Toc5630870_1051229030"/>
      <w:bookmarkStart w:id="272" w:name="_Toc99"/>
      <w:bookmarkEnd w:id="271"/>
      <w:r>
        <w:rPr>
          <w:rtl w:val="true"/>
        </w:rPr>
        <w:t>تمرین</w:t>
      </w:r>
      <w:bookmarkEnd w:id="27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ها و فیش هایی را که در چیستی کلام نزد دانشمندان مسلمان در این چند صفحه آمده است،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یادداشت برداری چه ویژگی هایی می بینید؟ مواضع قوت و ضعف در این شیوه چیست؟ اگر این شیوه با سبک شما یکسان نیست، کدامیک شایسته تر است؟ چرا؟ با مطالعه مباحث بعد پاسخ خودتان را ارزیابی کنید</w:t>
      </w:r>
      <w:r>
        <w:rPr>
          <w:rFonts w:eastAsia="IRNazanin" w:cs="IRNazanin"/>
          <w:color w:val="111111"/>
          <w:sz w:val="28"/>
          <w:szCs w:val="28"/>
          <w:rtl w:val="true"/>
          <w:lang w:bidi="fa-IR"/>
        </w:rPr>
        <w:t xml:space="preserve">. </w:t>
      </w:r>
      <w:bookmarkStart w:id="273" w:name="pg7837_72372"/>
    </w:p>
    <w:p>
      <w:pPr>
        <w:pStyle w:val="Heading4"/>
        <w:numPr>
          <w:ilvl w:val="3"/>
          <w:numId w:val="1"/>
        </w:numPr>
        <w:rPr/>
      </w:pPr>
      <w:bookmarkStart w:id="274" w:name="__RefHeading___Toc5630872_1051229030"/>
      <w:bookmarkStart w:id="275" w:name="_Toc100"/>
      <w:bookmarkEnd w:id="273"/>
      <w:bookmarkEnd w:id="274"/>
      <w:r>
        <w:rPr/>
        <w:t>3-2</w:t>
      </w:r>
      <w:r>
        <w:rPr>
          <w:rtl w:val="true"/>
        </w:rPr>
        <w:t xml:space="preserve">. </w:t>
      </w:r>
      <w:r>
        <w:rPr>
          <w:rtl w:val="true"/>
        </w:rPr>
        <w:t>پردازش اطلاعات</w:t>
      </w:r>
      <w:bookmarkEnd w:id="275"/>
    </w:p>
    <w:p>
      <w:pPr>
        <w:pStyle w:val="BookText"/>
        <w:rPr/>
      </w:pPr>
      <w:r>
        <w:rPr>
          <w:rFonts w:ascii="IRNazanin" w:hAnsi="IRNazanin" w:eastAsia="IRNazanin"/>
          <w:color w:val="111111"/>
          <w:sz w:val="28"/>
          <w:sz w:val="28"/>
          <w:szCs w:val="28"/>
          <w:rtl w:val="true"/>
          <w:lang w:bidi="fa-IR"/>
        </w:rPr>
        <w:t>مرحله فرجامین در اجرای فرایند تحقیق، تجزیه، تحلیل و پردازش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رساله منجر به تولید علم و نظریه پردازی را از یک پایان نامه ترکیبی و تألیفی صرف متمایز می سازد، پردازش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مرحله، اطلاعات به دست آمده را به عنوان مواد اولیه شایسته به کار می گیرد تا از طریق آنها به اطلاعات نو دست یابد و در مقیاس تاریخ گستره به نوآوری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کارشناسی ارشد و سطح سه، غالبا اطلاعات سامان می یابند؛ اما در رساله دکتری و سطح چهار، با پردازش اطلاعات به تولید علم دست می یابیم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نامه و رساله صرفا گردآوری اطلاعات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در تحقیق پایان تحصیلات تکمیلی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به حق، انتظار دارند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علمی دانشجو در پایان نامه از طریق پردازش اطلاعات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اطلاعات نیز محتاج دو گونه ابزار سخت افزارانه و نرم افزارانه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با همه فنونی که دارد، همچنین مطالعه تحلیلی، اعم از تحلیل مفهومی، تحلیل گزاره ای و تحلیل سیستمی و سایر روش ها و روی آوردها، ابزار نرم افزارانه در مقام تحلیل و پردازش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تفصیل سخن در این مقام به منابع روش شناسی در حوزه علوم مربوط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به </w:t>
      </w:r>
    </w:p>
    <w:p>
      <w:pPr>
        <w:pStyle w:val="BookText"/>
        <w:rPr/>
      </w:pPr>
      <w:r>
        <w:rPr>
          <w:rFonts w:ascii="IRNazanin" w:hAnsi="IRNazanin" w:eastAsia="IRNazanin"/>
          <w:color w:val="111111"/>
          <w:sz w:val="28"/>
          <w:sz w:val="28"/>
          <w:szCs w:val="28"/>
          <w:rtl w:val="true"/>
          <w:lang w:bidi="fa-IR"/>
        </w:rPr>
        <w:t>اهم این منابع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قابل بیان است، اشاره به چند توصیه سخت افزارانه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شما در یادداشت برداری، نقش مهمی در اثربخشی پردازش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درست، نقش بسیار مؤثری در سهولت، صرفه جویی در زمان و باروری در مقام پردازش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اطلاعات را باید بر حسب واحدهای تحقیق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پایان نامه را به تعدادی از واحدها یا عناصر تجزیه کرد و پردازش اطلاعات را در هر یک از واحدها به طور مستقل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ملاک برای واحتحقیق، مسئله یا زیر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شیوه یادداشت برداری گفتیم که یادداشتها را ذیل هر زیر مسئله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اطلاعات نیز می تواند بر حسب واحد زیر مسئله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هر زیر مسئله را باید مستقل تحلیل و پردازش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شیوه ای که بیان شد، سه مرحله عمده در این مقام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پردازش اطلاعات و یادداشت ها را می توان در سه گام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یادداشت ها، نوشتن تحلیل ذهنی خود و بازنویسی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یادداشت ها</w:t>
      </w:r>
    </w:p>
    <w:p>
      <w:pPr>
        <w:pStyle w:val="BookText"/>
        <w:rPr/>
      </w:pPr>
      <w:r>
        <w:rPr>
          <w:rFonts w:ascii="IRNazanin" w:hAnsi="IRNazanin" w:eastAsia="IRNazanin"/>
          <w:color w:val="111111"/>
          <w:sz w:val="28"/>
          <w:sz w:val="28"/>
          <w:szCs w:val="28"/>
          <w:rtl w:val="true"/>
          <w:lang w:bidi="fa-IR"/>
        </w:rPr>
        <w:t>یادداشت کردن تحلیل ذهنی</w:t>
      </w:r>
    </w:p>
    <w:p>
      <w:pPr>
        <w:pStyle w:val="BookText"/>
        <w:rPr/>
      </w:pPr>
      <w:r>
        <w:rPr>
          <w:rFonts w:ascii="IRNazanin" w:hAnsi="IRNazanin" w:eastAsia="IRNazanin"/>
          <w:color w:val="111111"/>
          <w:sz w:val="28"/>
          <w:sz w:val="28"/>
          <w:szCs w:val="28"/>
          <w:rtl w:val="true"/>
          <w:lang w:bidi="fa-IR"/>
        </w:rPr>
        <w:t>بازنویسی، اصلاح و تکمیل یادداشت 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پردازش اطلاعات </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شما به طور مسئله محور متضمن مباحث مختلف در منابع، با ترتیب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برگ های یادداشت مربوط به یک مسئله را همراه با برگ کشکول پیش روی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تمرکز بر یادداشت ها به مقایسه دقیق خلف با سلف بپردازید و بکوشید یادداشت های مربوط به منابع پیشین را از طریق پسینیان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تفاوت، تشابه، اخذ، اقتباس، ترمیم، بازسازی، نقض و نوآوری را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جای تأمل، درنگ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شتاب زدگی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شما در این یادداشت ها، موجب آن می شود که ذهن، سفیدی ها را بخواند، ناگفته ها و نانوشته ها را ببیند و ارتباط و تطور مباحث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مفید ترین ساعات کاری و در مناسب ترین شرایط محیطی به تأمل در یادداشت ها بپردازید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تحلیل 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ذهنی به سرعت ظهور می کند و با شتاب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دامی است که این کبوتر گریزپای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به شکار ذهن شما می آید، به سرعت در برگ جداگانه ای یادداشت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مقام مهم است، یادداشت کردن تمام نکاتی است که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نباید از قلم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سرعت قلم خود را با شتاب ذهن هماهنگ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صحت و سقم، دقت و عدم دقت و حتی نگارش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 به هر آنچه موجب لكنت ذهن </w:t>
      </w:r>
    </w:p>
    <w:p>
      <w:pPr>
        <w:pStyle w:val="BookText"/>
        <w:rPr/>
      </w:pPr>
      <w:r>
        <w:rPr>
          <w:rFonts w:ascii="IRNazanin" w:hAnsi="IRNazanin" w:eastAsia="IRNazanin"/>
          <w:color w:val="111111"/>
          <w:sz w:val="28"/>
          <w:sz w:val="28"/>
          <w:szCs w:val="28"/>
          <w:rtl w:val="true"/>
          <w:lang w:bidi="fa-IR"/>
        </w:rPr>
        <w:t>می شود،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مجال هرگونه اصلاح و تکمیل یادداشت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توصیه می کنیم این بخش از تحقیق را در شاداب ترین اوقات خود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آغاز راه تحقیق اند، پردازش اطلاعات را می توانند به همراهی یک استاد یا پیش کسوت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پردازش اطلاعات را به سبک یاد شده در خصوص همه زیر مسئله ها انجام دادید، آن گاه پرونده مسئله نخست را در باره جدا کنید و پیش روی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پرونده یادداشت های مربوط به مسئله اول، برگ مربوط به تجزیه و تحلیل شما و نیز برگ کشکول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برگ تحلیل اطلاعات را محور قرار دهید و آن را اصلاح، بازنویسی، تکمیل و تدقیق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باید با دقت تمام به صحت نقل قولها، دقت برداشت از نقل قول ها و صحت و سقم عبارتی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که نیاز باشد، نقل قول ها را دو باره فراتر از یادداشت ها، از منابع مربوط خود بازبینی کرده، با مجالی فراخ به آن بپردازید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مراجعه به منابع، مقایسه، رایزنی و گفت و گو آسیبی به تمرکز ذهنی نمی زند و لکنت ذهنی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بازنویسی و بازسازی برگ پردازش اطلاعات مربوط به مسئله نخست، در واقع پیشنویس فصل نخست پایان نامه شما است که در مرحله تدوین </w:t>
      </w:r>
      <w:bookmarkStart w:id="276" w:name="pg7837_72376"/>
    </w:p>
    <w:p>
      <w:pPr>
        <w:pStyle w:val="BookText"/>
        <w:rPr/>
      </w:pPr>
      <w:bookmarkEnd w:id="276"/>
      <w:r>
        <w:rPr>
          <w:rFonts w:ascii="IRNazanin" w:hAnsi="IRNazanin" w:eastAsia="IRNazanin"/>
          <w:color w:val="111111"/>
          <w:sz w:val="28"/>
          <w:sz w:val="28"/>
          <w:szCs w:val="28"/>
          <w:rtl w:val="true"/>
          <w:lang w:bidi="fa-IR"/>
        </w:rPr>
        <w:t>پایان نامه مبنا و اساس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فرایندی را در خصوص دیگر مسائل تحقیق نیز به همین شیوه باید انجام داد؛ به گونه ای که حاصل کار، تهیه پیشنویس هر یک از فصول پایان نامه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مقام دقت شود، مراحل تدوین پایان نامه دقیق تر انجام خواهد گرفت</w:t>
      </w:r>
      <w:r>
        <w:rPr>
          <w:rFonts w:eastAsia="IRNazanin" w:cs="IRNazanin"/>
          <w:color w:val="111111"/>
          <w:sz w:val="28"/>
          <w:szCs w:val="28"/>
          <w:rtl w:val="true"/>
          <w:lang w:bidi="fa-IR"/>
        </w:rPr>
        <w:t>.</w:t>
      </w:r>
    </w:p>
    <w:p>
      <w:pPr>
        <w:pStyle w:val="Heading4"/>
        <w:numPr>
          <w:ilvl w:val="3"/>
          <w:numId w:val="1"/>
        </w:numPr>
        <w:rPr/>
      </w:pPr>
      <w:bookmarkStart w:id="277" w:name="__RefHeading___Toc5630874_1051229030"/>
      <w:bookmarkStart w:id="278" w:name="_Toc101"/>
      <w:bookmarkEnd w:id="277"/>
      <w:r>
        <w:rPr>
          <w:rtl w:val="true"/>
        </w:rPr>
        <w:t>تمرین</w:t>
      </w:r>
      <w:bookmarkEnd w:id="27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شماره دو را که در بحث یادداشت برداری به عنوان نمونه ای از یادداشت برداری در آرای دانشمندان مسلمان در تعریف علم کلام ارائه شد، مطالعه و سه مرحله پردازش یادداشت ها را در آن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آن، مشابهت، تفاوت، اخذ، اقتباس و امثال آن را کشف کنید و تحلیل خود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نوشته خود با آنچه در فصل های سوم تا هفتم کتاب هندسه معرفتی کلام جدید آمده است، کیفیت پردازش اطلاعات را ارزیابی کنید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7837_72378"/>
      <w:bookmarkStart w:id="280" w:name="pg7837_72378"/>
      <w:bookmarkEnd w:id="280"/>
    </w:p>
    <w:p>
      <w:pPr>
        <w:pStyle w:val="Heading2"/>
        <w:numPr>
          <w:ilvl w:val="1"/>
          <w:numId w:val="1"/>
        </w:numPr>
        <w:rPr/>
      </w:pPr>
      <w:bookmarkStart w:id="281" w:name="pg7837_72378"/>
      <w:bookmarkStart w:id="282" w:name="__RefHeading___Toc5630876_1051229030"/>
      <w:bookmarkStart w:id="283" w:name="_Toc102"/>
      <w:bookmarkEnd w:id="281"/>
      <w:bookmarkEnd w:id="282"/>
      <w:r>
        <w:rPr>
          <w:rtl w:val="true"/>
        </w:rPr>
        <w:t xml:space="preserve">فصل پنجم </w:t>
      </w:r>
      <w:r>
        <w:rPr>
          <w:rtl w:val="true"/>
        </w:rPr>
        <w:t xml:space="preserve">: </w:t>
      </w:r>
      <w:r>
        <w:rPr>
          <w:rtl w:val="true"/>
        </w:rPr>
        <w:t>نگارش پایان نامه و رساله</w:t>
      </w:r>
      <w:bookmarkEnd w:id="283"/>
    </w:p>
    <w:p>
      <w:pPr>
        <w:pStyle w:val="Heading3"/>
        <w:numPr>
          <w:ilvl w:val="2"/>
          <w:numId w:val="1"/>
        </w:numPr>
        <w:rPr/>
      </w:pPr>
      <w:bookmarkStart w:id="284" w:name="__RefHeading___Toc5630878_1051229030"/>
      <w:bookmarkStart w:id="285" w:name="_Toc103"/>
      <w:bookmarkEnd w:id="284"/>
      <w:r>
        <w:rPr/>
        <w:t>1</w:t>
      </w:r>
      <w:r>
        <w:rPr>
          <w:rtl w:val="true"/>
        </w:rPr>
        <w:t xml:space="preserve">. </w:t>
      </w:r>
      <w:r>
        <w:rPr>
          <w:rtl w:val="true"/>
        </w:rPr>
        <w:t>طرح مسئله</w:t>
      </w:r>
      <w:bookmarkEnd w:id="2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مطالعات چندین ماهه و در مواردی چند ساله دانشجو و گروه هدایت کننده وی، به شکل پایان نامه یا رساله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به منزله یک سند دانشگاهی، هم ملاک ارزیابی تلاش دانشجو است و هم به منزله یک منبع قابل مراجعه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تدوین پایان نامه، بیش و کم با وضعیت بسته بندی کالای صنعتی و کشاورزی قابل قیاس است؛ زیرا همان گونه که علاوه بر تولید با کیفیت کالا، بسته بندی با کیفیت و مطابق استاندارد آنها اهمیت فراوانی در کسب سهم بیشتر از بازار دارد، تدوین مهذب و مطابق با شاخص های علمی نقش مهمی در تأثیر پایان نامه در توسعه دانش </w:t>
      </w:r>
      <w:bookmarkStart w:id="286" w:name="pg7837_72379"/>
    </w:p>
    <w:p>
      <w:pPr>
        <w:pStyle w:val="BookText"/>
        <w:rPr/>
      </w:pPr>
      <w:bookmarkEnd w:id="28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علمی غنی را باید با شکل مناسب همراه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از استانداردهای تدوین پایان نامه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دارای چه ساختاری است؟ آن را چگونه آغاز می کنند و فصول آن را چگونه سامان می دهند؟ آغاز و پایان هر یک از فصل ها چه قاعده ای دارد؟ روش ارجاع به مآخذ با چه ضوابطی انجام می گیرد؟ عنوان رساله و عناوین هر یک از فصول و عنوان های فرعی چه مشخصاتی دارند؟ پیشگفتار و مقدمه شامل چه مباحثی است؟ چکیده رساله به لحاظ کمیت و کیفیت چه شاخصی دارد؟</w:t>
      </w:r>
    </w:p>
    <w:p>
      <w:pPr>
        <w:pStyle w:val="Heading3"/>
        <w:numPr>
          <w:ilvl w:val="2"/>
          <w:numId w:val="1"/>
        </w:numPr>
        <w:rPr/>
      </w:pPr>
      <w:bookmarkStart w:id="287" w:name="__RefHeading___Toc5630880_1051229030"/>
      <w:bookmarkStart w:id="288" w:name="_Toc104"/>
      <w:bookmarkEnd w:id="287"/>
      <w:r>
        <w:rPr/>
        <w:t>2</w:t>
      </w:r>
      <w:r>
        <w:rPr>
          <w:rtl w:val="true"/>
        </w:rPr>
        <w:t xml:space="preserve">. </w:t>
      </w:r>
      <w:r>
        <w:rPr>
          <w:rtl w:val="true"/>
        </w:rPr>
        <w:t>ساختار پایان نامه و رساله</w:t>
      </w:r>
      <w:bookmarkEnd w:id="288"/>
    </w:p>
    <w:p>
      <w:pPr>
        <w:pStyle w:val="Heading4"/>
        <w:numPr>
          <w:ilvl w:val="3"/>
          <w:numId w:val="1"/>
        </w:numPr>
        <w:rPr/>
      </w:pPr>
      <w:bookmarkStart w:id="289" w:name="__RefHeading___Toc5630882_1051229030"/>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پایان نامه های کارشناسی ارشد و سطح سه و نیز رساله های دکترا و سطح چهار بیش و کم ساختار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رساله ای از سه بخش مجزا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مقدماتی، متن اصلی و بخش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مقدماتی شامل صفحات بسم الله الرحمن الرحيم، عنوان فارسی، تقدیم، سپاس گزاری، چکیده و فهرست ها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دانشگاه ها در بخش متن اصلی، ساختار سه جزئی را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محتوای این سه جزء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دانشگاه اراک آن را شامل سه فصل به شرح زیر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مروری بر تحقیقات گذشته،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p>
    <w:p>
      <w:pPr>
        <w:pStyle w:val="BookText"/>
        <w:rPr/>
      </w:pPr>
      <w:r>
        <w:rPr>
          <w:rFonts w:ascii="IRNazanin" w:hAnsi="IRNazanin" w:eastAsia="IRNazanin"/>
          <w:color w:val="111111"/>
          <w:sz w:val="28"/>
          <w:sz w:val="28"/>
          <w:szCs w:val="28"/>
          <w:rtl w:val="true"/>
          <w:lang w:bidi="fa-IR"/>
        </w:rPr>
        <w:t>تحقیق و نتایج،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نتیجه گیری و 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صنعتی اصفهان آن را به صورت زیر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شامل تاریخچه کارهای انجام شده، ارتباط موضوع تحقیق با کارهای قبلی و اهمیت موضوع و هدف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های دوم به بعد شامل موضوعات و مفاهیم علمی مرتبط با موضوع تحقیق، روش های انجام کار، نتایج به دست آمده و تجزیه و تحلیل آنها، و فصل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جمع بندی نتایج، ارزیابی روش و یا کار انجام شده و ارائه 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شامل پیوست ها، کتاب شناسی، چکیده انگلیسی و عنوان انگلیسی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دانشگاهها و مراکز علمی حوزوی نیز پیشنهادهای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پایبندی به این ساختارها در غالب مراکز علمی به صورت الزام و مقررات در آمده است؛ اما نباید تأكيد حصر گرایانه به ساختار خاص مانع خلاقیت دانشجو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الزام همه رشته ها به یک سبک و ساختار واحد و توجه نکردن به اقتضای خاص رشته ها می تواند مانع رشد و تولید علم در برخی گستره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تفاوت رشته ها باید به تمایز گونه پژوهش هم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تصحیح میراث مکتوب در پایان نامه و رساله، به حق، تأكید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رساله ای ساختار متمایزی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شرایط خاص در مطالعات دینی، ساختار زیر برای پایان نامه ها و رساله 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تصحیح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فارسی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شامل فصل های مختلف از فصل اول تا آخر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انگلیسی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انگلیسی</w:t>
      </w:r>
    </w:p>
    <w:p>
      <w:pPr>
        <w:pStyle w:val="BookText"/>
        <w:rPr/>
      </w:pPr>
      <w:r>
        <w:rPr>
          <w:rFonts w:ascii="IRNazanin" w:hAnsi="IRNazanin" w:eastAsia="IRNazanin"/>
          <w:color w:val="111111"/>
          <w:sz w:val="28"/>
          <w:sz w:val="28"/>
          <w:szCs w:val="28"/>
          <w:rtl w:val="true"/>
          <w:lang w:bidi="fa-IR"/>
        </w:rPr>
        <w:t>پایان نامه و رساله یک سند رسمی است، باید ساختار یکنواخت، منسجم و استانداردی داشته باشد؛ به گونه ای که هر عنصر می باید در مکان مناسب ساختار بیاید و هیچ مبحثی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منطقی تمام مباحث در ساختار رساله باید نمایان باشد و هیچ مبحثی مهمان ناخوانده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ساختار پایان نامه پژوهشی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و رساله ای که موضوع آن تصحيح دست نویس های رساله ای از میراث </w:t>
      </w:r>
      <w:bookmarkStart w:id="291" w:name="pg7837_72382"/>
    </w:p>
    <w:p>
      <w:pPr>
        <w:pStyle w:val="BookText"/>
        <w:rPr/>
      </w:pPr>
      <w:bookmarkEnd w:id="291"/>
      <w:r>
        <w:rPr>
          <w:rFonts w:ascii="IRNazanin" w:hAnsi="IRNazanin" w:eastAsia="IRNazanin"/>
          <w:color w:val="111111"/>
          <w:sz w:val="28"/>
          <w:sz w:val="28"/>
          <w:szCs w:val="28"/>
          <w:rtl w:val="true"/>
          <w:lang w:bidi="fa-IR"/>
        </w:rPr>
        <w:t>مکتوب است، ساختار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زیر برای چنین پایان نامه هایی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رساله مورد تصحیح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مصحح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کوتاه متن و روش تصحیح به زبان انگلیسی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انگلیسی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انگلیسی</w:t>
      </w:r>
    </w:p>
    <w:p>
      <w:pPr>
        <w:pStyle w:val="Heading4"/>
        <w:numPr>
          <w:ilvl w:val="3"/>
          <w:numId w:val="1"/>
        </w:numPr>
        <w:rPr/>
      </w:pPr>
      <w:bookmarkStart w:id="292" w:name="__RefHeading___Toc5630884_1051229030"/>
      <w:bookmarkStart w:id="293" w:name="_Toc106"/>
      <w:bookmarkEnd w:id="292"/>
      <w:r>
        <w:rPr/>
        <w:t>1-2</w:t>
      </w:r>
      <w:r>
        <w:rPr>
          <w:rtl w:val="true"/>
        </w:rPr>
        <w:t xml:space="preserve">. </w:t>
      </w:r>
      <w:r>
        <w:rPr>
          <w:rtl w:val="true"/>
        </w:rPr>
        <w:t>عنوان</w:t>
      </w:r>
      <w:bookmarkEnd w:id="2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پایان نامه دقیقا همان است که در طرح پژوهشی پیشنهادی به تصویب مرجع تصویب کننده رسیده است؛ مگر آنکه از طریق فرایند پیشبینی شده در مقررات آموزشی،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و در مقام بیان مهارت طراحی طرح پژوهشی به بحث از اهمیت و نقش عنوان و شاخص های عنوان سازی اشاره کردیم و به همین دلیل، از تکرار بحث </w:t>
      </w:r>
      <w:bookmarkStart w:id="294" w:name="pg7837_72383"/>
    </w:p>
    <w:p>
      <w:pPr>
        <w:pStyle w:val="BookText"/>
        <w:rPr/>
      </w:pPr>
      <w:bookmarkEnd w:id="294"/>
      <w:r>
        <w:rPr>
          <w:rFonts w:ascii="IRNazanin" w:hAnsi="IRNazanin" w:eastAsia="IRNazanin"/>
          <w:color w:val="111111"/>
          <w:sz w:val="28"/>
          <w:sz w:val="28"/>
          <w:szCs w:val="28"/>
          <w:rtl w:val="true"/>
          <w:lang w:bidi="fa-IR"/>
        </w:rPr>
        <w:t>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پایان نامه ها و رساله های معطوف به تصحیح باید به عنوان رساله مورد تصحيح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رسالهای نام مشهور اما نادرست پیدا کند؛ مانند سیوطی که نام شارح الفية ابن مالک به تدریج به جای عنوان شرح نشسته و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مواضعی، دانشجو باید به کمک استادان راهنما و مشاور به دقیق بودن عنوان رساله مورد تصحیح وقوف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بخش منطق کتاب الملخص شامل سه بخش منطق، طبیعیات و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و به نام منطق الملخص منتشر کرده بودم؛ اما مرحوم استاد نورانی، به حق، یادآور شدند که عنوان را باید الملخص، قسم المنطق می نهادم</w:t>
      </w:r>
      <w:r>
        <w:rPr>
          <w:rFonts w:eastAsia="IRNazanin" w:cs="IRNazanin"/>
          <w:color w:val="111111"/>
          <w:sz w:val="28"/>
          <w:szCs w:val="28"/>
          <w:rtl w:val="true"/>
          <w:lang w:bidi="fa-IR"/>
        </w:rPr>
        <w:t>.</w:t>
      </w:r>
    </w:p>
    <w:p>
      <w:pPr>
        <w:pStyle w:val="Heading4"/>
        <w:numPr>
          <w:ilvl w:val="3"/>
          <w:numId w:val="1"/>
        </w:numPr>
        <w:rPr/>
      </w:pPr>
      <w:bookmarkStart w:id="295" w:name="__RefHeading___Toc5630886_1051229030"/>
      <w:bookmarkStart w:id="296" w:name="_Toc107"/>
      <w:bookmarkEnd w:id="295"/>
      <w:r>
        <w:rPr/>
        <w:t>2-2</w:t>
      </w:r>
      <w:r>
        <w:rPr>
          <w:rtl w:val="true"/>
        </w:rPr>
        <w:t xml:space="preserve">. </w:t>
      </w:r>
      <w:r>
        <w:rPr>
          <w:rtl w:val="true"/>
        </w:rPr>
        <w:t>چکیده</w:t>
      </w:r>
      <w:bookmarkEnd w:id="296"/>
    </w:p>
    <w:p>
      <w:pPr>
        <w:pStyle w:val="Heading5"/>
        <w:numPr>
          <w:ilvl w:val="4"/>
          <w:numId w:val="1"/>
        </w:numPr>
        <w:rPr/>
      </w:pPr>
      <w:bookmarkStart w:id="297" w:name="__RefHeading___Toc5630888_1051229030"/>
      <w:bookmarkStart w:id="298" w:name="_Toc108"/>
      <w:bookmarkEnd w:id="297"/>
      <w:r>
        <w:rPr>
          <w:rtl w:val="true"/>
        </w:rPr>
        <w:t>اشاره</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غالب دانشجویان و طلاب، به دلیل عدم وقوف بر اهمیت و نقش چکیده، از تدوین دقیق آن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دو نقش عمده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جوی الکترونیکی را در شبکه های اطلاعاتی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آوردن همه پایان نامه یا مقاله در سایت امکان پذیر یا مطلوب نیست، محقق از طریق ارائه چکیده، دست یابی به خلاصه پایان نامه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هویت جمعی دارد و هر پژوهشی نقطه ای در تاریخ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رساله همان گونه که از پیشینیان </w:t>
      </w:r>
      <w:bookmarkStart w:id="299" w:name="pg7837_72384"/>
    </w:p>
    <w:p>
      <w:pPr>
        <w:pStyle w:val="BookText"/>
        <w:rPr/>
      </w:pPr>
      <w:bookmarkEnd w:id="299"/>
      <w:r>
        <w:rPr>
          <w:rFonts w:ascii="IRNazanin" w:hAnsi="IRNazanin" w:eastAsia="IRNazanin"/>
          <w:color w:val="111111"/>
          <w:sz w:val="28"/>
          <w:sz w:val="28"/>
          <w:szCs w:val="28"/>
          <w:rtl w:val="true"/>
          <w:lang w:bidi="fa-IR"/>
        </w:rPr>
        <w:t>متأثر است، باید برای پسینیان نیز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اولین سطح ارتباط محققان با تحقیقات پایان نامه، دست یابی به چکیده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عصر انفجار اطلاعات و فراوانی تحقیقات عرضه شده، صرفه جویی در وقت خواننده اصلی اخلاقی در حرفه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روزگاری نیست که با حیلت های گوناگون و احيانا ادعاهای گزاف آمیز، رغبت افراد را به خواندن پایان نامه برانگیخت؛ بلکه، برعکس، باید با نشان دادن چکیده پایان نامه به خواننده کمک کرد که در خصوص تخصيص وقت برای مطالعه همه پایان نامه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دو نقش، نشان می دهد که مراد از چکیده در اینجا، چکیده تمام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چکیده باید به گونه ای تدوین شود که همه رساله را اعم از مسئله، فرضیه، ادله و شواهد، روش، نقد فرضیه های رقیب و نتایج تحقیق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چکیده هیچ تفاوتی با ادبیات پایان نامه و رساله ندارد و استاندارد کمی آن در حدود سی صد کلمه است</w:t>
      </w:r>
      <w:r>
        <w:rPr>
          <w:rFonts w:eastAsia="IRNazanin" w:cs="IRNazanin"/>
          <w:color w:val="111111"/>
          <w:sz w:val="28"/>
          <w:szCs w:val="28"/>
          <w:rtl w:val="true"/>
          <w:lang w:bidi="fa-IR"/>
        </w:rPr>
        <w:t>.</w:t>
      </w:r>
    </w:p>
    <w:p>
      <w:pPr>
        <w:pStyle w:val="Heading5"/>
        <w:numPr>
          <w:ilvl w:val="4"/>
          <w:numId w:val="1"/>
        </w:numPr>
        <w:rPr/>
      </w:pPr>
      <w:bookmarkStart w:id="300" w:name="__RefHeading___Toc5630890_1051229030"/>
      <w:bookmarkStart w:id="301" w:name="_Toc109"/>
      <w:bookmarkEnd w:id="300"/>
      <w:r>
        <w:rPr>
          <w:rtl w:val="true"/>
        </w:rPr>
        <w:t>مواضع خطا در نگارش چکیده</w:t>
      </w:r>
      <w:bookmarkEnd w:id="301"/>
    </w:p>
    <w:p>
      <w:pPr>
        <w:pStyle w:val="BookText"/>
        <w:rPr/>
      </w:pPr>
      <w:r>
        <w:rPr>
          <w:rFonts w:ascii="IRNazanin" w:hAnsi="IRNazanin" w:eastAsia="IRNazanin"/>
          <w:color w:val="111111"/>
          <w:sz w:val="28"/>
          <w:sz w:val="28"/>
          <w:szCs w:val="28"/>
          <w:rtl w:val="true"/>
          <w:lang w:bidi="fa-IR"/>
        </w:rPr>
        <w:t>چند خطا در نگارش چکیده پایان نامه رواج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چکیده به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هرگز فهرست و حتی مروری بر مباحث رساله نیست و نباید با بیان گزارشی و فهرست گونه </w:t>
      </w:r>
    </w:p>
    <w:p>
      <w:pPr>
        <w:pStyle w:val="BookText"/>
        <w:rPr/>
      </w:pPr>
      <w:r>
        <w:rPr>
          <w:rFonts w:ascii="IRNazanin" w:hAnsi="IRNazanin" w:eastAsia="IRNazanin"/>
          <w:color w:val="111111"/>
          <w:sz w:val="28"/>
          <w:sz w:val="28"/>
          <w:szCs w:val="28"/>
          <w:rtl w:val="true"/>
          <w:lang w:bidi="fa-IR"/>
        </w:rPr>
        <w:t>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بسیار رایج است و در نگارش چکیده مقاله ها هم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تبدیل چکیده به فهرست این است که محتوای پایان نامه یا مقاله را دقیق نشان نمیدهند؛ مثلا وقتی در چکیده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 سه دیدگاه را بررسی می کنیم و دیدگاه مختار خود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را نشان نداده ایم و خواننده نمی تواند بر حسب چکیده اطلاع یابد که آن سه دیدگاه کدام اند؟ تعبیرهایی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پایان نامه چنان خواهیم کرد، چنین خواهد آمد، چند فصل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تبدیل چکیده به فهرست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چکیده به طرح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چکیده پایان نامه و هم در چکیده مقاله، صرفا به طرح مسئله می پردازند و به شرح و تفصيل در باب موضوع پایان نامه، مسائل آن و ضرورت بحث از مسئله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 مسئله نیز از مباحث چکیده است؛ اما سهم آن در چکیده متناسب با سهم طرح تفصیلی مسئله در پایان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چکیده مانند سایر مواضع به بیان منابع و مآخذ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چکیده چنین امری جایز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چکیده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در مقاله ها بیشتر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تفاوت چکیده و نتیجه وقوف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همچنان که شامل بیان بسیار مختصر نتیجه است؛ اما علاوه بر آن، سایر عناصر پایان نامه را نیز باید شامل شود؛ به شرحی که گذشت</w:t>
      </w:r>
      <w:r>
        <w:rPr>
          <w:rFonts w:eastAsia="IRNazanin" w:cs="IRNazanin"/>
          <w:color w:val="111111"/>
          <w:sz w:val="28"/>
          <w:szCs w:val="28"/>
          <w:rtl w:val="true"/>
          <w:lang w:bidi="fa-IR"/>
        </w:rPr>
        <w:t xml:space="preserve">. </w:t>
      </w:r>
      <w:bookmarkStart w:id="302" w:name="pg7837_72386"/>
    </w:p>
    <w:p>
      <w:pPr>
        <w:pStyle w:val="BookText"/>
        <w:rPr/>
      </w:pPr>
      <w:bookmarkEnd w:id="302"/>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گمان می کنند که چکیده ویترینی است که باید به زیباترین روش آن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انگیزشی، بیان شعارگونه، گزاف گویی و خطابه اساسا شأن گزارش تحقیق، اعم از پایان نامه، رساله و مقاله علمی پژوهشی نیست و باید از آن اجتناب کرد</w:t>
      </w:r>
      <w:r>
        <w:rPr>
          <w:rFonts w:eastAsia="IRNazanin" w:cs="IRNazanin"/>
          <w:color w:val="111111"/>
          <w:sz w:val="28"/>
          <w:szCs w:val="28"/>
          <w:rtl w:val="true"/>
          <w:lang w:bidi="fa-IR"/>
        </w:rPr>
        <w:t>.</w:t>
      </w:r>
    </w:p>
    <w:p>
      <w:pPr>
        <w:pStyle w:val="Heading4"/>
        <w:numPr>
          <w:ilvl w:val="3"/>
          <w:numId w:val="1"/>
        </w:numPr>
        <w:rPr/>
      </w:pPr>
      <w:bookmarkStart w:id="303" w:name="__RefHeading___Toc5630892_1051229030"/>
      <w:bookmarkStart w:id="304" w:name="_Toc110"/>
      <w:bookmarkEnd w:id="303"/>
      <w:r>
        <w:rPr/>
        <w:t>3-2</w:t>
      </w:r>
      <w:r>
        <w:rPr>
          <w:rtl w:val="true"/>
        </w:rPr>
        <w:t xml:space="preserve">. </w:t>
      </w:r>
      <w:r>
        <w:rPr>
          <w:rtl w:val="true"/>
        </w:rPr>
        <w:t>فهرست ها</w:t>
      </w:r>
      <w:bookmarkEnd w:id="304"/>
    </w:p>
    <w:p>
      <w:pPr>
        <w:pStyle w:val="BookText"/>
        <w:rPr/>
      </w:pPr>
      <w:r>
        <w:rPr>
          <w:rFonts w:ascii="IRNazanin" w:hAnsi="IRNazanin" w:eastAsia="IRNazanin"/>
          <w:color w:val="111111"/>
          <w:sz w:val="28"/>
          <w:sz w:val="28"/>
          <w:szCs w:val="28"/>
          <w:rtl w:val="true"/>
          <w:lang w:bidi="fa-IR"/>
        </w:rPr>
        <w:t>پایان نامه و رساله مانند کتاب دارای فهرست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خلاف طرح پژوهش و مقاله فاقد کلیدواژه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فهرست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اجمالی، فهرست تفصیلی فهرست جدول ها، نمودارها و تصاویر و فهرست علائم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و نقش هر یک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بخش های عمده رساله را به کوتاهی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اجمالی، به بیان این عناوین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پیشگفتار، مقدمه، فصول متن، پیوست و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فهرست اجمالی می توان برداشتی کلی از ساختار رساله را به دست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شامل همه مباحث پایان نامه 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مقدمه، عناوین فصل ها، عناوین اصلی و فرعی هر یک از فصل ها و عناوین کلی پیوست ها در فهرست تفصیلی منعکس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فهرست، مباحث اصلی و فرعی رساله و نظم منطقی حاکم بر مباحث را باید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جدول ها، نمودارها و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و رساله استفاده از جدول، نمودار، تصویر، منحنی و امثال آنها رواج دارد و البته به شرط آنکه افراط نشود، امری پسندیده،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جدول ها و نمودارها می توان عنوان هر یک از جدول ها، نمودارها و تصاویر را با شماره آنها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نامه یا رساله به دلیل صرفه جویی در زمان، از علائم استفاده می کنید، در بخش فهرست می توانید آنها را همراه آنچه علامت بر آن دلالت می کند،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علائم در پایان نامه اعم از علائم اختصاری است و آن شامل هرگونه علامت قراردادی است که شما به صورت خاص آن را اعتبار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علائم اختصاری رایج در علوم و فنون و نیز نمادهای دانش ها</w:t>
      </w:r>
    </w:p>
    <w:p>
      <w:pPr>
        <w:pStyle w:val="BookText"/>
        <w:rPr/>
      </w:pPr>
      <w:r>
        <w:rPr>
          <w:rFonts w:ascii="IRNazanin" w:hAnsi="IRNazanin" w:eastAsia="IRNazanin"/>
          <w:color w:val="111111"/>
          <w:sz w:val="28"/>
          <w:sz w:val="28"/>
          <w:szCs w:val="28"/>
          <w:rtl w:val="true"/>
          <w:lang w:bidi="fa-IR"/>
        </w:rPr>
        <w:t>مانند نمادهای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آنچه بیان کردیم، بیرون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عمده ارائه فهرست در آغاز پایان نامه، تسهیل و تصحیح ارتباط خواننده با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کامل و دقیق بودن، کارایی فهرست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روایات، اشعار، امثال و اموری مانند آنها را در آغاز رساله نمی آورند؛ بلکه در بخش پیوست و نمایه به این امور مهم می پردازند</w:t>
      </w:r>
      <w:r>
        <w:rPr>
          <w:rFonts w:eastAsia="IRNazanin" w:cs="IRNazanin"/>
          <w:color w:val="111111"/>
          <w:sz w:val="28"/>
          <w:szCs w:val="28"/>
          <w:rtl w:val="true"/>
          <w:lang w:bidi="fa-IR"/>
        </w:rPr>
        <w:t xml:space="preserve">. </w:t>
      </w:r>
      <w:bookmarkStart w:id="305" w:name="pg7837_72388"/>
    </w:p>
    <w:p>
      <w:pPr>
        <w:pStyle w:val="Heading4"/>
        <w:numPr>
          <w:ilvl w:val="3"/>
          <w:numId w:val="1"/>
        </w:numPr>
        <w:rPr/>
      </w:pPr>
      <w:bookmarkStart w:id="306" w:name="__RefHeading___Toc5630894_1051229030"/>
      <w:bookmarkStart w:id="307" w:name="_Toc111"/>
      <w:bookmarkEnd w:id="305"/>
      <w:bookmarkEnd w:id="306"/>
      <w:r>
        <w:rPr/>
        <w:t>4-2</w:t>
      </w:r>
      <w:r>
        <w:rPr>
          <w:rtl w:val="true"/>
        </w:rPr>
        <w:t xml:space="preserve">. </w:t>
      </w:r>
      <w:r>
        <w:rPr>
          <w:rtl w:val="true"/>
        </w:rPr>
        <w:t>پیشگفتار</w:t>
      </w:r>
      <w:bookmarkEnd w:id="307"/>
    </w:p>
    <w:p>
      <w:pPr>
        <w:pStyle w:val="BookText"/>
        <w:rPr/>
      </w:pPr>
      <w:r>
        <w:rPr>
          <w:rFonts w:ascii="IRNazanin" w:hAnsi="IRNazanin" w:eastAsia="IRNazanin"/>
          <w:color w:val="111111"/>
          <w:sz w:val="28"/>
          <w:sz w:val="28"/>
          <w:szCs w:val="28"/>
          <w:rtl w:val="true"/>
          <w:lang w:bidi="fa-IR"/>
        </w:rPr>
        <w:t>برخی دانشگاه ها و مؤسسه ها توصیه می کنند برای اموری چون اهدا، سپاس گزاری و حقوق معنوی، صفحات مستقلی در آغاز رساله و پیش از چکیده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این است که همه این امور را در صفحه ای با عنوان پیشگفتار 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پیشگفتار شامل حداقل سه بحث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همه اشخاص حقیقی یا حقوقی که به نحوی در تکون پایان نامه مؤثر بوده اند و از حمایت های مادی و معنوی آنها استفاده کرده اید و تقدیر از گروه آموزشی یا پژوهشی مربوط، استاد یا استادان راهنما، استاد یا استادان مشاور، همه استادانی که در تدوین پایان نامه از آنها بهره برده 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حقوق مادی و معنوی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مادی پایان نامه و رساله از حیث نتایج مطالعات، خلاقیت ها و نوآوری ها از آن دانشگاه یا مؤسسه ای است که شما به عنوان دانشجو یا طالب علم در آنجا به تدوین پایان نامه پرداخته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حقوق معنوی اثر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فقط دانشجو را صاحب حقوق معنوی اثر می دانند که مسئولیت صحت و سقم پایان نامه نیز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علاوه بر دانشجو، استاد راهنما را نیز صاحب حقوق معنوی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نزدیک تر به اخلاق پژوهش آن است که دانشجو، </w:t>
      </w:r>
      <w:bookmarkStart w:id="308" w:name="pg7837_72389"/>
    </w:p>
    <w:p>
      <w:pPr>
        <w:pStyle w:val="BookText"/>
        <w:rPr/>
      </w:pPr>
      <w:bookmarkEnd w:id="308"/>
      <w:r>
        <w:rPr>
          <w:rFonts w:ascii="IRNazanin" w:hAnsi="IRNazanin" w:eastAsia="IRNazanin"/>
          <w:color w:val="111111"/>
          <w:sz w:val="28"/>
          <w:sz w:val="28"/>
          <w:szCs w:val="28"/>
          <w:rtl w:val="true"/>
          <w:lang w:bidi="fa-IR"/>
        </w:rPr>
        <w:t>استاد راهنما و مؤسسه مربوط را صاحبان حقوق معنوی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سلب مسئولیت پایان نامه از دانشجو نیست؛ بلکه به آن معنا است که دانشجو برای انتشار پایان نامه باید موافقت دانشگاه و استاد راهنما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اهدای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حاصل تلاش علمی و طاقت فرسایی است که به شرط اثربخشی دارای ارزش معنوی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اهدای چنین اثری را فرصتی برای تکریم عزیزانی چون پدر و مادر، همسر، استاد، مربی، 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دوازده رساله در پارادوکس دروغگو را تصحیح می کردم، استاد منوچهر صدوقی ها، به نیکویی، یادآور شدند که انتشار این اثر را به کتاب شناس و احیاگر میراث مکتوب استاد محمد تقی دانش پژوه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نیکو و اخلاقی است؛ زیرا قدردانی از پیشکسوت ها، یکی از اصول اخلاق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بود که انتشار جست و جو در میراث منطق دانان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حضور استاد</w:t>
      </w:r>
    </w:p>
    <w:p>
      <w:pPr>
        <w:pStyle w:val="BookText"/>
        <w:rPr/>
      </w:pPr>
      <w:r>
        <w:rPr>
          <w:rFonts w:ascii="IRNazanin" w:hAnsi="IRNazanin" w:eastAsia="IRNazanin"/>
          <w:color w:val="111111"/>
          <w:sz w:val="28"/>
          <w:sz w:val="28"/>
          <w:szCs w:val="28"/>
          <w:rtl w:val="true"/>
          <w:lang w:bidi="fa-IR"/>
        </w:rPr>
        <w:t>منوچهر صدوقی ها تقدیم کنم</w:t>
      </w:r>
      <w:r>
        <w:rPr>
          <w:rFonts w:eastAsia="IRNazanin" w:cs="IRNazanin"/>
          <w:color w:val="111111"/>
          <w:sz w:val="28"/>
          <w:szCs w:val="28"/>
          <w:rtl w:val="true"/>
          <w:lang w:bidi="fa-IR"/>
        </w:rPr>
        <w:t>.</w:t>
      </w:r>
    </w:p>
    <w:p>
      <w:pPr>
        <w:pStyle w:val="Heading4"/>
        <w:numPr>
          <w:ilvl w:val="3"/>
          <w:numId w:val="1"/>
        </w:numPr>
        <w:rPr/>
      </w:pPr>
      <w:bookmarkStart w:id="309" w:name="__RefHeading___Toc5630896_1051229030"/>
      <w:bookmarkStart w:id="310" w:name="_Toc112"/>
      <w:bookmarkEnd w:id="309"/>
      <w:r>
        <w:rPr/>
        <w:t>5-2</w:t>
      </w:r>
      <w:r>
        <w:rPr>
          <w:rtl w:val="true"/>
        </w:rPr>
        <w:t xml:space="preserve">. </w:t>
      </w:r>
      <w:r>
        <w:rPr>
          <w:rtl w:val="true"/>
        </w:rPr>
        <w:t>مقدمه</w:t>
      </w:r>
      <w:bookmarkEnd w:id="310"/>
    </w:p>
    <w:p>
      <w:pPr>
        <w:pStyle w:val="Heading5"/>
        <w:numPr>
          <w:ilvl w:val="4"/>
          <w:numId w:val="1"/>
        </w:numPr>
        <w:rPr/>
      </w:pPr>
      <w:bookmarkStart w:id="311" w:name="__RefHeading___Toc5630898_1051229030"/>
      <w:bookmarkStart w:id="312" w:name="_Toc113"/>
      <w:bookmarkEnd w:id="311"/>
      <w:r>
        <w:rPr>
          <w:rtl w:val="true"/>
        </w:rPr>
        <w:t>اشاره</w:t>
      </w:r>
      <w:bookmarkEnd w:id="3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چون طرح مسئله، بیان فرضیه ها و روش تحقیق، چارچوب نظری پایان نامه را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امکان </w:t>
      </w:r>
      <w:bookmarkStart w:id="313" w:name="pg7837_72390"/>
    </w:p>
    <w:p>
      <w:pPr>
        <w:pStyle w:val="BookText"/>
        <w:rPr/>
      </w:pPr>
      <w:bookmarkEnd w:id="313"/>
      <w:r>
        <w:rPr>
          <w:rFonts w:ascii="IRNazanin" w:hAnsi="IRNazanin" w:eastAsia="IRNazanin"/>
          <w:color w:val="111111"/>
          <w:sz w:val="28"/>
          <w:sz w:val="28"/>
          <w:szCs w:val="28"/>
          <w:rtl w:val="true"/>
          <w:lang w:bidi="fa-IR"/>
        </w:rPr>
        <w:t>می دهد که خواننده، با برخی اطلاعات موضوع، دورنمای مختصری از آن را به دست آورد و اجازه می دهد که شما طرح مسئله تان را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مؤسسه ها توصیه می کنند هر یک از مباحث یاد شده، در فصلی مستقل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مقدماتی آنها می توان در مقدمه ای به صورت مشروح به بیان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مباحث مقدماتی، جایگاه رئوس ثمانیه در علوم است که قدما در آغاز هر علمی به بیان آنها یا حداقل اهم آنها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می توان به مباحث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مسئله، پیشینه تحقیق و ضرورت آن، فرضیه ها، روش آزمون فرضیه، ساختار مباحث و منطق حاکم بر ترتیب فصول و نتایج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رساله های معطوف به تصحيح اثر، ساختار و مباحث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کوتاه نویسنده رساله مصحح، معرفی اثر، جایگاه آن در تاریخ علمی که رساله به آن علم متعلق است، ملاحظات انتقادی و روش شناختی در باب اثر، معرفی دست نویس ها و شیوه تصحیح از مباحث عمده ای است که در این گونه پایان نامه ها به میان می آیند</w:t>
      </w:r>
      <w:r>
        <w:rPr>
          <w:rFonts w:eastAsia="IRNazanin" w:cs="IRNazanin"/>
          <w:color w:val="111111"/>
          <w:sz w:val="28"/>
          <w:szCs w:val="28"/>
          <w:rtl w:val="true"/>
          <w:lang w:bidi="fa-IR"/>
        </w:rPr>
        <w:t>.</w:t>
      </w:r>
    </w:p>
    <w:p>
      <w:pPr>
        <w:pStyle w:val="Heading5"/>
        <w:numPr>
          <w:ilvl w:val="4"/>
          <w:numId w:val="1"/>
        </w:numPr>
        <w:rPr/>
      </w:pPr>
      <w:bookmarkStart w:id="314" w:name="__RefHeading___Toc5630900_1051229030"/>
      <w:bookmarkStart w:id="315" w:name="_Toc114"/>
      <w:bookmarkEnd w:id="314"/>
      <w:r>
        <w:rPr/>
        <w:t>1-5-2</w:t>
      </w:r>
      <w:r>
        <w:rPr>
          <w:rtl w:val="true"/>
        </w:rPr>
        <w:t xml:space="preserve">. </w:t>
      </w:r>
      <w:r>
        <w:rPr>
          <w:rtl w:val="true"/>
        </w:rPr>
        <w:t>طرح مسئله</w:t>
      </w:r>
      <w:bookmarkEnd w:id="31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سرآغاز برای هر گزارش علمی اعم از مقاله، پایان نامه و کتاب، طرح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طرح دقیق و صورتبندی مسئله در آغاز هر اثر علمی ناکام باشید، در تدوین منظم و منسجم آن کامیاب </w:t>
      </w:r>
    </w:p>
    <w:p>
      <w:pPr>
        <w:pStyle w:val="BookText"/>
        <w:rPr/>
      </w:pPr>
      <w:r>
        <w:rPr>
          <w:rFonts w:ascii="IRNazanin" w:hAnsi="IRNazanin" w:eastAsia="IRNazanin"/>
          <w:color w:val="111111"/>
          <w:sz w:val="28"/>
          <w:sz w:val="28"/>
          <w:szCs w:val="28"/>
          <w:rtl w:val="true"/>
          <w:lang w:bidi="fa-IR"/>
        </w:rPr>
        <w:t>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نقش مهمی در سامان منطقی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صورتبندی مسئله است که می توان از پراکنده کاری، خطای مسئله پنداری مبانی و پرداختن به حواشی و مقدمات دور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تحقیق از اموری است که خوانندگان به طور قطع به دنبال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عنوان باید آن را برجسته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ارزشمندی تحقیق را در مسئله 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دانشجو در پایان نامه متقاعد کردن خوانندگان و داوران در این خصوص است که پاسخ مسئله و حل آن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طرح مسئله باید ارتباط بین مسئله و پاسخ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دقیق مسئله، ارتباط منطقی مباحث و تناسب ادله و مدعا را به خوبی تأمین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مسئله چه مباحثی به میان می آیند؟ تعریف موضوع تحقیق، صورتبندی منطقی مسئله، بیان پرسش ها و مسائل فرعی و نیز بیان انگیزه محقق را در طرح مسئله 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شما دقیقا چیست؟ و چرا به آن می پردازید؟ مراد از انگیزه محقق، ضرورت تحقیق نیست؛ بلکه بیانگر وجهة نظر و جهت گیری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طرح مسئله می توانید به رهیافت خودتان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رهیافت و روش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تصور خود و خواننده را از مسئله تحقیق بیشتر روشن کنید، کارایی و اثربخشی رساله افزون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توفیق در طرح مسئله، بیان واضح و متمایز مسائل پژوهش است</w:t>
      </w:r>
      <w:r>
        <w:rPr>
          <w:rFonts w:eastAsia="IRNazanin" w:cs="IRNazanin"/>
          <w:color w:val="111111"/>
          <w:sz w:val="28"/>
          <w:szCs w:val="28"/>
          <w:rtl w:val="true"/>
          <w:lang w:bidi="fa-IR"/>
        </w:rPr>
        <w:t xml:space="preserve">. </w:t>
      </w:r>
      <w:bookmarkStart w:id="316" w:name="pg7837_72392"/>
    </w:p>
    <w:p>
      <w:pPr>
        <w:pStyle w:val="Heading5"/>
        <w:numPr>
          <w:ilvl w:val="4"/>
          <w:numId w:val="1"/>
        </w:numPr>
        <w:rPr/>
      </w:pPr>
      <w:bookmarkStart w:id="317" w:name="__RefHeading___Toc5630902_1051229030"/>
      <w:bookmarkStart w:id="318" w:name="_Toc115"/>
      <w:bookmarkEnd w:id="316"/>
      <w:bookmarkEnd w:id="317"/>
      <w:r>
        <w:rPr/>
        <w:t>2-5-2</w:t>
      </w:r>
      <w:r>
        <w:rPr>
          <w:rtl w:val="true"/>
        </w:rPr>
        <w:t xml:space="preserve">. </w:t>
      </w:r>
      <w:r>
        <w:rPr>
          <w:rtl w:val="true"/>
        </w:rPr>
        <w:t>پیشینه تحقیق</w:t>
      </w:r>
      <w:bookmarkEnd w:id="318"/>
    </w:p>
    <w:p>
      <w:pPr>
        <w:pStyle w:val="BookText"/>
        <w:rPr/>
      </w:pPr>
      <w:r>
        <w:rPr>
          <w:rFonts w:ascii="IRNazanin" w:hAnsi="IRNazanin" w:eastAsia="IRNazanin"/>
          <w:color w:val="111111"/>
          <w:sz w:val="28"/>
          <w:sz w:val="28"/>
          <w:szCs w:val="28"/>
          <w:rtl w:val="true"/>
          <w:lang w:bidi="fa-IR"/>
        </w:rPr>
        <w:t>پژوهش های پیشین در طرح تحقیقاتی به نحو مجمل و کوتاه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امکان بسط و شرح افزون 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مطالعات نظام مند مربوط به مسئله تحقیق همراه اخذ موضع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رد و انکار نشان می دهد که از چه میراثی برخوردار هستید، مواضع قوت و ضعف در تحقیقات پیشین کدام است و پژوهش شما با توجه به چنین پیشینه ای، چه ضرورتی دارد؟ آیا مسئله ای اساسا نوین را به میان آورده اید؟ آیا مسئله تحقیق شده قبلی را با فرضیه ها و مبانی جدیدی مطرح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مسئله و فرضیه را در شرایط نوینی به تحلیل و آزمون کشیده اید؟</w:t>
      </w:r>
    </w:p>
    <w:p>
      <w:pPr>
        <w:pStyle w:val="BookText"/>
        <w:rPr/>
      </w:pPr>
      <w:r>
        <w:rPr>
          <w:rFonts w:ascii="IRNazanin" w:hAnsi="IRNazanin" w:eastAsia="IRNazanin"/>
          <w:color w:val="111111"/>
          <w:sz w:val="28"/>
          <w:sz w:val="28"/>
          <w:szCs w:val="28"/>
          <w:rtl w:val="true"/>
          <w:lang w:bidi="fa-IR"/>
        </w:rPr>
        <w:t>در طرح تحقیقاتی امکان ارجاع وجود ندارد؛ اما در مقدمه پایان نامه می توانید به مطالعات انجام شده به طور مفصل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آغاز پایان نامه با مقاله پژوهشی از گزارش مستند ره آوردهای پیشین و مرور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رهیافت ها گریزی نیست</w:t>
      </w:r>
      <w:r>
        <w:rPr>
          <w:rFonts w:eastAsia="IRNazanin" w:cs="IRNazanin"/>
          <w:color w:val="111111"/>
          <w:sz w:val="28"/>
          <w:szCs w:val="28"/>
          <w:rtl w:val="true"/>
          <w:lang w:bidi="fa-IR"/>
        </w:rPr>
        <w:t>.</w:t>
      </w:r>
    </w:p>
    <w:p>
      <w:pPr>
        <w:pStyle w:val="Heading5"/>
        <w:numPr>
          <w:ilvl w:val="4"/>
          <w:numId w:val="1"/>
        </w:numPr>
        <w:rPr/>
      </w:pPr>
      <w:bookmarkStart w:id="319" w:name="__RefHeading___Toc5630904_1051229030"/>
      <w:bookmarkStart w:id="320" w:name="_Toc116"/>
      <w:bookmarkEnd w:id="319"/>
      <w:r>
        <w:rPr/>
        <w:t>3-5-2</w:t>
      </w:r>
      <w:r>
        <w:rPr>
          <w:rtl w:val="true"/>
        </w:rPr>
        <w:t xml:space="preserve">. </w:t>
      </w:r>
      <w:r>
        <w:rPr>
          <w:rtl w:val="true"/>
        </w:rPr>
        <w:t>ضرورت تحقیق</w:t>
      </w:r>
      <w:bookmarkEnd w:id="3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مستدل ضرورت تحقیق به ویژه در رساله های دکترا و سطح چهار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تحقیق چه ضرورت اجتماعی یا اولویت معرفتی دارد؟ همان گونه که در فصل سوم آمد، بیان ضرورت تحقیق شما را از پرداختن به امور تکراری یا بی فایده مصون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ضرورت </w:t>
      </w:r>
      <w:bookmarkStart w:id="321" w:name="pg7837_72393"/>
    </w:p>
    <w:p>
      <w:pPr>
        <w:pStyle w:val="BookText"/>
        <w:rPr/>
      </w:pPr>
      <w:bookmarkEnd w:id="321"/>
      <w:r>
        <w:rPr>
          <w:rFonts w:ascii="IRNazanin" w:hAnsi="IRNazanin" w:eastAsia="IRNazanin"/>
          <w:color w:val="111111"/>
          <w:sz w:val="28"/>
          <w:sz w:val="28"/>
          <w:szCs w:val="28"/>
          <w:rtl w:val="true"/>
          <w:lang w:bidi="fa-IR"/>
        </w:rPr>
        <w:t>تحقیق، هدف پایان نامه و اهمیت آن را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فواید تحقیق بلامانع است؛ اما هدف پنداری فایده خطایی است که از آن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تحقیق را باید در پرتو گزارش مستند و نقد مستدل پیشینه تحقیق نشان دهید</w:t>
      </w:r>
      <w:r>
        <w:rPr>
          <w:rFonts w:eastAsia="IRNazanin" w:cs="IRNazanin"/>
          <w:color w:val="111111"/>
          <w:sz w:val="28"/>
          <w:szCs w:val="28"/>
          <w:rtl w:val="true"/>
          <w:lang w:bidi="fa-IR"/>
        </w:rPr>
        <w:t>.</w:t>
      </w:r>
    </w:p>
    <w:p>
      <w:pPr>
        <w:pStyle w:val="Heading5"/>
        <w:numPr>
          <w:ilvl w:val="4"/>
          <w:numId w:val="1"/>
        </w:numPr>
        <w:rPr/>
      </w:pPr>
      <w:bookmarkStart w:id="322" w:name="__RefHeading___Toc5630906_1051229030"/>
      <w:bookmarkStart w:id="323" w:name="_Toc117"/>
      <w:bookmarkEnd w:id="322"/>
      <w:r>
        <w:rPr/>
        <w:t>4-5-2</w:t>
      </w:r>
      <w:r>
        <w:rPr>
          <w:rtl w:val="true"/>
        </w:rPr>
        <w:t xml:space="preserve">. </w:t>
      </w:r>
      <w:r>
        <w:rPr>
          <w:rtl w:val="true"/>
        </w:rPr>
        <w:t>فرضیه</w:t>
      </w:r>
      <w:bookmarkEnd w:id="323"/>
    </w:p>
    <w:p>
      <w:pPr>
        <w:pStyle w:val="Heading6"/>
        <w:numPr>
          <w:ilvl w:val="5"/>
          <w:numId w:val="1"/>
        </w:numPr>
        <w:rPr/>
      </w:pPr>
      <w:bookmarkStart w:id="324" w:name="__RefHeading___Toc5630908_1051229030"/>
      <w:bookmarkStart w:id="325" w:name="_Toc118"/>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تعریف فرضیه و فرایند فرضیه سازی در فصل سوم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پاسخ حدسی و اولیه محقق به مسئله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نیز مانند سایر عناصر تحقیق در طرح پژوهش به اجمال بحث می شود و در مقدمه پایان نامه به تفصیل می آید</w:t>
      </w:r>
      <w:r>
        <w:rPr>
          <w:rFonts w:eastAsia="IRNazanin" w:cs="IRNazanin"/>
          <w:color w:val="111111"/>
          <w:sz w:val="28"/>
          <w:szCs w:val="28"/>
          <w:rtl w:val="true"/>
          <w:lang w:bidi="fa-IR"/>
        </w:rPr>
        <w:t>.</w:t>
      </w:r>
    </w:p>
    <w:p>
      <w:pPr>
        <w:pStyle w:val="Heading6"/>
        <w:numPr>
          <w:ilvl w:val="5"/>
          <w:numId w:val="1"/>
        </w:numPr>
        <w:rPr/>
      </w:pPr>
      <w:bookmarkStart w:id="326" w:name="__RefHeading___Toc5630910_1051229030"/>
      <w:bookmarkStart w:id="327" w:name="_Toc119"/>
      <w:bookmarkEnd w:id="326"/>
      <w:r>
        <w:rPr>
          <w:rtl w:val="true"/>
        </w:rPr>
        <w:t>مواضع خطا در تدوین فرضیه</w:t>
      </w:r>
      <w:bookmarkEnd w:id="327"/>
    </w:p>
    <w:p>
      <w:pPr>
        <w:pStyle w:val="BookText"/>
        <w:rPr/>
      </w:pPr>
      <w:r>
        <w:rPr>
          <w:rFonts w:ascii="IRNazanin" w:hAnsi="IRNazanin" w:eastAsia="IRNazanin"/>
          <w:color w:val="111111"/>
          <w:sz w:val="28"/>
          <w:sz w:val="28"/>
          <w:szCs w:val="28"/>
          <w:rtl w:val="true"/>
          <w:lang w:bidi="fa-IR"/>
        </w:rPr>
        <w:t>برخی خطاهای رایج در تدوین فرضیه پایان نامه ها و رساله های رشته های الهیات عبارت اند از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بیان نسبت بین دو متغیر را در تعریف فرضیه اخذ کرده اند و به این طريق معرف اخص از معرف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تحقیق، حدس بخردانه در باره رابطه دو یا چند متغیر است که به صورت جمله اخباری بیان می شود و نشانگر نتایج مورد انتظار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سرمد،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تنها بر فرضیه در نوع </w:t>
      </w:r>
    </w:p>
    <w:p>
      <w:pPr>
        <w:pStyle w:val="BookText"/>
        <w:rPr/>
      </w:pPr>
      <w:r>
        <w:rPr>
          <w:rFonts w:ascii="IRNazanin" w:hAnsi="IRNazanin" w:eastAsia="IRNazanin"/>
          <w:color w:val="111111"/>
          <w:sz w:val="28"/>
          <w:sz w:val="28"/>
          <w:szCs w:val="28"/>
          <w:rtl w:val="true"/>
          <w:lang w:bidi="fa-IR"/>
        </w:rPr>
        <w:t xml:space="preserve">خاصی از تحقیقات، مانند تحقیقات همبستگی، </w:t>
      </w:r>
      <w:r>
        <w:rPr>
          <w:rStyle w:val="FootnoteAnchor"/>
          <w:rtl w:val="true"/>
        </w:rPr>
        <w:footnoteReference w:id="57"/>
      </w:r>
      <w:r>
        <w:rPr>
          <w:rFonts w:ascii="IRNazanin" w:hAnsi="IRNazanin" w:eastAsia="IRNazanin"/>
          <w:color w:val="111111"/>
          <w:sz w:val="28"/>
          <w:sz w:val="28"/>
          <w:szCs w:val="28"/>
          <w:rtl w:val="true"/>
          <w:lang w:bidi="fa-IR"/>
        </w:rPr>
        <w:t>دلالت دارد و بر پژوهش های دیگر، مانند تحقیقات کیفی، زمینه یابی و تحلیلی منطقی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پژوهش های معطوف به همبستگی را نباید در تحقیقات تجربی حصر کرد؛ بلکه در مطالعات درون دینی نیز، به عنوان مثال، می توان فرضیه داشت که متضمن بیان نسبت بین دو متغیر باشد؛ مثلا وقتی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آرامش روانی در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می کنیم، در واقع به کشف نسبت بین دو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آرامش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اما این نسبت را به دام تجربه نمی اندازیم؛ بلکه با رهیافت درون دینی به کشف آن می پردازیم؛ بر خلاف بررسی ایمان و آرامش روانی با رهیافت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تاریخی نیز می توان به تحقیق در باره همبستگی پرداخت؛ به عنوان مثال، می توان نسبت بین شایسته سالاری در انتصاب ایران و صاحبان دیوان و آشوب های شهری در قلمرو شرق عباسی را مطالعه کرد و نیز می توان همبستگی بین نهاد دین و دولت را در گستره تاریخی به تحقیق سپرد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رابطه بین دو یا چند متغیر در مطالعات دینی نیز قابل رصد است و به ویژه در رهیافت های تاریخی، تطبیقی، درون دینی و مطالعات اخلاقی، پرداختن به چنین پایان نامه هایی اولویت و ضرورت </w:t>
      </w:r>
    </w:p>
    <w:p>
      <w:pPr>
        <w:pStyle w:val="BookText"/>
        <w:rPr/>
      </w:pPr>
      <w:r>
        <w:rPr>
          <w:rFonts w:ascii="IRNazanin" w:hAnsi="IRNazanin" w:eastAsia="IRNazanin"/>
          <w:color w:val="111111"/>
          <w:sz w:val="28"/>
          <w:sz w:val="28"/>
          <w:szCs w:val="28"/>
          <w:rtl w:val="true"/>
          <w:lang w:bidi="fa-IR"/>
        </w:rPr>
        <w:t>دارد؛ اما بسیاری از پژوهش های دیگر، نسبت بین دو متغیر را جست و جو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اتفاق مطالعات فلسفی، پژوهش های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مطالعات کلامی، فقهی، اصولی و حتی مسائل متعدد در قرآن پژوهی اساسا معطوف به همبستگی نیستند؛ به عنوان مثال، بحث از ترجمه ناپذیری قرآن، آن گاه که معطوف به تبیین نشود، مطالعه همبستگی نیست؛ مگر آنکه، به تكلف، ادله یک نظریه یا مؤلفه های مفهومی یک تصور را متغیرهای وابسته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دانشجویان، پیش فرض ها را همان فرضیه تحقیق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تمایز فرضیه ها و پیش فرض 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ها، مقدمات و مبادی تصوری و تصدیقی هستند که تحقیق بر آنها استوار است؛ ولی محقق آنها را به عنوان مسئله مورد بحث تفصیلی قرار نمی دهد؛ بلکه به اجمال تمام به آنها اشاره می کند؛ در حالی که فرضیه، پاسخ محقق به مسئله است؛ به گونه ای که تمام تحقیق مصروف ارزیابی و آزمون آن فرضیه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تمایز فرضیه تحقیق با فرضیه صفر </w:t>
      </w:r>
      <w:r>
        <w:rPr>
          <w:rStyle w:val="FootnoteAnchor"/>
          <w:rtl w:val="true"/>
        </w:rPr>
        <w:footnoteReference w:id="58"/>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به طور کلی حدس و گمانی است در باره چگونگی متغیری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صفر، فرضیه ای است که منکر وجود رابطه یا اثر بین متغیرها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فرضیه، بیان کننده عدم تفاوت یا </w:t>
      </w:r>
      <w:bookmarkStart w:id="328" w:name="pg7837_72396"/>
    </w:p>
    <w:p>
      <w:pPr>
        <w:pStyle w:val="BookText"/>
        <w:rPr/>
      </w:pPr>
      <w:bookmarkEnd w:id="328"/>
      <w:r>
        <w:rPr>
          <w:rFonts w:ascii="IRNazanin" w:hAnsi="IRNazanin" w:eastAsia="IRNazanin"/>
          <w:color w:val="111111"/>
          <w:sz w:val="28"/>
          <w:sz w:val="28"/>
          <w:szCs w:val="28"/>
          <w:rtl w:val="true"/>
          <w:lang w:bidi="fa-IR"/>
        </w:rPr>
        <w:t>رابطه میان متغیرها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فرضیه پوچ یا صفر، می تواند از طريق منطق و قبل از پژوهش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استفاده از برهان پیشین </w:t>
      </w:r>
      <w:r>
        <w:rPr>
          <w:rStyle w:val="FootnoteAnchor"/>
          <w:rtl w:val="true"/>
        </w:rPr>
        <w:footnoteReference w:id="59"/>
      </w:r>
      <w:r>
        <w:rPr>
          <w:rFonts w:ascii="IRNazanin" w:hAnsi="IRNazanin" w:eastAsia="IRNazanin"/>
          <w:color w:val="111111"/>
          <w:sz w:val="28"/>
          <w:sz w:val="28"/>
          <w:szCs w:val="28"/>
          <w:rtl w:val="true"/>
          <w:lang w:bidi="fa-IR"/>
        </w:rPr>
        <w:t>یا آنکه بعد از آزمون فرضیه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فرضیه را نوعی از فرضیه های آماری </w:t>
      </w:r>
      <w:r>
        <w:rPr>
          <w:rStyle w:val="FootnoteAnchor"/>
          <w:rtl w:val="true"/>
        </w:rPr>
        <w:footnoteReference w:id="60"/>
      </w:r>
      <w:r>
        <w:rPr>
          <w:rFonts w:ascii="IRNazanin" w:hAnsi="IRNazanin" w:eastAsia="IRNazanin"/>
          <w:color w:val="111111"/>
          <w:sz w:val="28"/>
          <w:sz w:val="28"/>
          <w:szCs w:val="28"/>
          <w:rtl w:val="true"/>
          <w:lang w:bidi="fa-IR"/>
        </w:rPr>
        <w:t>می خوانند؛ یک مثال در باب فرضیه آماری صفر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باید بین میزان سواد و درآمد در یک جامعه باز رابطه ای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5"/>
        <w:numPr>
          <w:ilvl w:val="4"/>
          <w:numId w:val="1"/>
        </w:numPr>
        <w:rPr/>
      </w:pPr>
      <w:bookmarkStart w:id="329" w:name="__RefHeading___Toc5630912_1051229030"/>
      <w:bookmarkStart w:id="330" w:name="_Toc120"/>
      <w:bookmarkEnd w:id="329"/>
      <w:r>
        <w:rPr/>
        <w:t>5-5-2</w:t>
      </w:r>
      <w:r>
        <w:rPr>
          <w:rtl w:val="true"/>
        </w:rPr>
        <w:t xml:space="preserve">. </w:t>
      </w:r>
      <w:r>
        <w:rPr>
          <w:rtl w:val="true"/>
        </w:rPr>
        <w:t>روش تحقیق</w:t>
      </w:r>
      <w:bookmarkEnd w:id="3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محقق در پایان نامه، اثبات یا تأیید فرضیه خود و ابطال يا تضعیف فرضیه های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محتاج چارچوب نظری، روش و ابزارهای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تحقیقاتی، به اجمال، روش خود را معرفی می کنید؛ اما در مقدمه رساله به نحو تفصیلی و با اشاره به جزئیات، باید همه عناصر روش شناسی تحقیق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دلایل خودتان را در خصوص انتخاب این روش ها و ابزارها بیاورید؛ به عنوان مثال، شما مسئله دامنه و شعاع عصمت نبی را با روش های مختلف می توانید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روشن باشد که چرا روش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کرده اید یا چرا روش مطالعات درون دینی را برگزیده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با رهیافت تاریخی به </w:t>
      </w:r>
      <w:bookmarkStart w:id="331" w:name="pg7837_72397"/>
    </w:p>
    <w:p>
      <w:pPr>
        <w:pStyle w:val="BookText"/>
        <w:rPr/>
      </w:pPr>
      <w:bookmarkEnd w:id="331"/>
      <w:r>
        <w:rPr>
          <w:rFonts w:ascii="IRNazanin" w:hAnsi="IRNazanin" w:eastAsia="IRNazanin"/>
          <w:color w:val="111111"/>
          <w:sz w:val="28"/>
          <w:sz w:val="28"/>
          <w:szCs w:val="28"/>
          <w:rtl w:val="true"/>
          <w:lang w:bidi="fa-IR"/>
        </w:rPr>
        <w:t xml:space="preserve">پژوهش در این مسئله بپردازید؛ به عنوان مثال، وقتی رهیافت میان رشته ای را در حل یک مسئله بر می گزینید، باید نشان بدهید که اولا مسئله تحقیق از مسائل چندتباری است </w:t>
      </w:r>
      <w:r>
        <w:rPr>
          <w:rStyle w:val="FootnoteAnchor"/>
          <w:rtl w:val="true"/>
        </w:rPr>
        <w:footnoteReference w:id="61"/>
      </w:r>
      <w:r>
        <w:rPr>
          <w:rFonts w:ascii="IRNazanin" w:hAnsi="IRNazanin" w:eastAsia="IRNazanin"/>
          <w:color w:val="111111"/>
          <w:sz w:val="28"/>
          <w:sz w:val="28"/>
          <w:szCs w:val="28"/>
          <w:rtl w:val="true"/>
          <w:lang w:bidi="fa-IR"/>
        </w:rPr>
        <w:t>و ثانیا باید روش و الگوی پژوهشی خود را در رهیافت میان رشته ای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اشتباه رایج در این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آمیختن گونه تحقیق با روش تحقیق؛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بسنده کردن به عنوان ها؛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اخذ روش نامناسب با 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 کنیم از بسنده کردن به واژه هایی چون مطالعه کتابخانه ای یا مطالعه میدانی بپرهیزید و تصور خود از روش تحقیق را به وضوح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از روش تحقیق، نقش مهمی در به کار بستن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روشن و دقیق روش تحقیق انگاره داوران و به طور کلی خوانندگان را به تصور شما نزدیک تر می کند</w:t>
      </w:r>
      <w:r>
        <w:rPr>
          <w:rFonts w:eastAsia="IRNazanin" w:cs="IRNazanin"/>
          <w:color w:val="111111"/>
          <w:sz w:val="28"/>
          <w:szCs w:val="28"/>
          <w:rtl w:val="true"/>
          <w:lang w:bidi="fa-IR"/>
        </w:rPr>
        <w:t>.</w:t>
      </w:r>
    </w:p>
    <w:p>
      <w:pPr>
        <w:pStyle w:val="Heading5"/>
        <w:numPr>
          <w:ilvl w:val="4"/>
          <w:numId w:val="1"/>
        </w:numPr>
        <w:rPr/>
      </w:pPr>
      <w:bookmarkStart w:id="332" w:name="__RefHeading___Toc5630914_1051229030"/>
      <w:bookmarkStart w:id="333" w:name="_Toc121"/>
      <w:bookmarkEnd w:id="332"/>
      <w:r>
        <w:rPr/>
        <w:t>6-5-2</w:t>
      </w:r>
      <w:r>
        <w:rPr>
          <w:rtl w:val="true"/>
        </w:rPr>
        <w:t xml:space="preserve">. </w:t>
      </w:r>
      <w:r>
        <w:rPr>
          <w:rtl w:val="true"/>
        </w:rPr>
        <w:t>ساختار رساله</w:t>
      </w:r>
      <w:bookmarkEnd w:id="3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مؤثر در مقدمه، بیان فصل های پایان نامه، ترتیب آنها و منطق حاکم بر ترتیب آنها است؛ به گونه ای که انسجام و ارتباط منطقی رساله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منطقی هر یک از فصول بر یکدیگر، نشان دهنده انسجام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رساله بیان کنید که آن، به ترتیب شامل چه فصل هایی است؟ و این فصل ها چرا با چنین ترتیبی </w:t>
      </w:r>
      <w:bookmarkStart w:id="334" w:name="pg7837_72398"/>
    </w:p>
    <w:p>
      <w:pPr>
        <w:pStyle w:val="BookText"/>
        <w:rPr/>
      </w:pPr>
      <w:bookmarkEnd w:id="334"/>
      <w:r>
        <w:rPr>
          <w:rFonts w:ascii="IRNazanin" w:hAnsi="IRNazanin" w:eastAsia="IRNazanin"/>
          <w:color w:val="111111"/>
          <w:sz w:val="28"/>
          <w:sz w:val="28"/>
          <w:szCs w:val="28"/>
          <w:rtl w:val="true"/>
          <w:lang w:bidi="fa-IR"/>
        </w:rPr>
        <w:t>سامان یافته اند؟ به بیان تمثیلی، باید نقشه هوایی رساله را در اختیار خوانندگان قرار داد تا بر اینکه رساله چه ساختاری دارد و چرا واجد چنین ساختاری است، وقوف یابند</w:t>
      </w:r>
      <w:r>
        <w:rPr>
          <w:rFonts w:eastAsia="IRNazanin" w:cs="IRNazanin"/>
          <w:color w:val="111111"/>
          <w:sz w:val="28"/>
          <w:szCs w:val="28"/>
          <w:rtl w:val="true"/>
          <w:lang w:bidi="fa-IR"/>
        </w:rPr>
        <w:t>.</w:t>
      </w:r>
    </w:p>
    <w:p>
      <w:pPr>
        <w:pStyle w:val="Heading5"/>
        <w:numPr>
          <w:ilvl w:val="4"/>
          <w:numId w:val="1"/>
        </w:numPr>
        <w:rPr/>
      </w:pPr>
      <w:bookmarkStart w:id="335" w:name="__RefHeading___Toc5630916_1051229030"/>
      <w:bookmarkStart w:id="336" w:name="_Toc122"/>
      <w:bookmarkEnd w:id="335"/>
      <w:r>
        <w:rPr/>
        <w:t>7-5-2</w:t>
      </w:r>
      <w:r>
        <w:rPr>
          <w:rtl w:val="true"/>
        </w:rPr>
        <w:t xml:space="preserve">. </w:t>
      </w:r>
      <w:r>
        <w:rPr>
          <w:rtl w:val="true"/>
        </w:rPr>
        <w:t>نتیجه</w:t>
      </w:r>
      <w:bookmarkEnd w:id="336"/>
    </w:p>
    <w:p>
      <w:pPr>
        <w:pStyle w:val="BookText"/>
        <w:rPr/>
      </w:pPr>
      <w:r>
        <w:rPr>
          <w:rFonts w:ascii="IRNazanin" w:hAnsi="IRNazanin" w:eastAsia="IRNazanin"/>
          <w:color w:val="111111"/>
          <w:sz w:val="28"/>
          <w:sz w:val="28"/>
          <w:szCs w:val="28"/>
          <w:rtl w:val="true"/>
          <w:lang w:bidi="fa-IR"/>
        </w:rPr>
        <w:t>پایان بخش مقدمه رساله، بیان اهم نتایج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نوآوری رساله و یافته های محقق به اختصار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نباید با چکیده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صرفا به بیان اجمالی حاصل پژوهش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مستندات و سایر مباحث مربوط، در متن پایان نامه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 نتیجه تحقیق، به ویژه در رساله های دکترا و سطح چهار، الزامی است</w:t>
      </w:r>
      <w:r>
        <w:rPr>
          <w:rFonts w:eastAsia="IRNazanin" w:cs="IRNazanin"/>
          <w:color w:val="111111"/>
          <w:sz w:val="28"/>
          <w:szCs w:val="28"/>
          <w:rtl w:val="true"/>
          <w:lang w:bidi="fa-IR"/>
        </w:rPr>
        <w:t>.</w:t>
      </w:r>
    </w:p>
    <w:p>
      <w:pPr>
        <w:pStyle w:val="Heading4"/>
        <w:numPr>
          <w:ilvl w:val="3"/>
          <w:numId w:val="1"/>
        </w:numPr>
        <w:rPr/>
      </w:pPr>
      <w:bookmarkStart w:id="337" w:name="__RefHeading___Toc5630918_1051229030"/>
      <w:bookmarkStart w:id="338" w:name="_Toc123"/>
      <w:bookmarkEnd w:id="337"/>
      <w:r>
        <w:rPr/>
        <w:t>6-2</w:t>
      </w:r>
      <w:r>
        <w:rPr>
          <w:rtl w:val="true"/>
        </w:rPr>
        <w:t xml:space="preserve">. </w:t>
      </w:r>
      <w:r>
        <w:rPr>
          <w:rtl w:val="true"/>
        </w:rPr>
        <w:t xml:space="preserve">متن رساله </w:t>
      </w:r>
      <w:r>
        <w:rPr>
          <w:rtl w:val="true"/>
        </w:rPr>
        <w:t>(</w:t>
      </w:r>
      <w:r>
        <w:rPr>
          <w:rtl w:val="true"/>
        </w:rPr>
        <w:t>فصل ها</w:t>
      </w:r>
      <w:r>
        <w:rPr>
          <w:rtl w:val="true"/>
        </w:rPr>
        <w:t>)</w:t>
      </w:r>
      <w:bookmarkEnd w:id="3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مقدمه، باید به متن اصلی پایان نامه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رساله شامل تعداد محدودی از فصل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و ترتیب فصل ها، آرای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کسانی که در این مقام اظهارنظر می کنند و بخشنامه ها و آیین نامه های مؤسسات، غالبا معطوف به پایان نامه ها در رشته های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علوم پایه و علوم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رساله های الهیاتی و مطالعات دینی پیشنهاد می شود که ملاک تعداد و ترتیب فصل ها، مسائل و پرسش های فرعی مربوط </w:t>
      </w:r>
    </w:p>
    <w:p>
      <w:pPr>
        <w:pStyle w:val="BookText"/>
        <w:rPr/>
      </w:pPr>
      <w:r>
        <w:rPr>
          <w:rFonts w:ascii="IRNazanin" w:hAnsi="IRNazanin" w:eastAsia="IRNazanin"/>
          <w:color w:val="111111"/>
          <w:sz w:val="28"/>
          <w:sz w:val="28"/>
          <w:szCs w:val="28"/>
          <w:rtl w:val="true"/>
          <w:lang w:bidi="fa-IR"/>
        </w:rPr>
        <w:t>به مسائل پایان نامه باشد؛ یعنی فصل های رساله تابع مسائل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مقام مهم است، روشن بودن منطق حاکم بر ساختار رساله است؛ یعنی تعداد و ترتیب فصل ها باید دلایل موجه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پیشنهادی را با ذکر مثالی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پایان نامه شما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 نزد شیخ مفید و شیخ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پایان نامه غالبا فصل های زیر را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ارزیابی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معرفی شیخ مفید و آثارش؛ فصل دوم، معرفی شیخ الرئيس و آثارش؛ فصل سوم، تعریف علم و اقسام آن و امکان معرفت؛ فصل چهارم، معرفت به خدا نزد شیخ مفید؛ فصل پنجم، معرفت به خدا نزد شیخ الرئیس؛ فصل ششم، مقایسه بین شیخ مفید و شیخ الرئیس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ساختار که در غالب پژوهش های تطبیقی رواج دارد، دارای چندین رخنه و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 فصل نخست پرداختن به مقدمات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آن نیست که در چنین رساله ای نباید به معرفی شیخ مفید و شیخ الرئیس پرداخت؛ بلکه تأکید بر این است که بیان بسیار اجمالی در باره آن دو دانشمند و معطوف به آنچه در پایان نامه محتاج آن هستیم، در مقدمه قابل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فصل سوم نیز مبتنی بر خطای مسئله پنداری مبادی است و مباحث آن به نحو </w:t>
      </w:r>
    </w:p>
    <w:p>
      <w:pPr>
        <w:pStyle w:val="BookText"/>
        <w:rPr/>
      </w:pPr>
      <w:r>
        <w:rPr>
          <w:rFonts w:ascii="IRNazanin" w:hAnsi="IRNazanin" w:eastAsia="IRNazanin"/>
          <w:color w:val="111111"/>
          <w:sz w:val="28"/>
          <w:sz w:val="28"/>
          <w:szCs w:val="28"/>
          <w:rtl w:val="true"/>
          <w:lang w:bidi="fa-IR"/>
        </w:rPr>
        <w:t>بسیار اجمالی در پیش فرض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پایان نامه موضوع محورانه سامان یافته است و عناوین فصل ها به مسائل تحقیق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ساختار مسئله محور چنین پایان نامه ای در گرو آن است که معرفت بشر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جزئی تر تحلیل و در هر فصلی، مسئله ای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چنین پایان نامه ای ساختار زیر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امکان علم بشر به خدا؛ فصل دوم، ضرورت شناخت خدا؛ فصل سوم، راه های خداشناسی؛ فصل چهارم، سنخ و گونه های معرفت به خدا؛ فصل پنجم، تحول پذیری علم بشر به خدا؛ فصل ششم، معرفت روا و ناروا نسبت به خدا؛ فصل هفتم، آثار معرفت به خدا که خود می تواند به ابعاد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روانی، اجتماعی و وجودی تحلیل شود؛ فصل هشتم، کثرت در معرفت به خدا؛ فصل نهم، موانع معرفت به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 در پرتو وقوف بر مسائل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از طراحی طرح پژوهش بیان شد می تواند صرفا به دو یا سه مسئله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مسئله محور رساله، هر فصلی به مسئله ای معین اختصاص می یابد و با ساختار زیر به بحث از آن مسئله می پردازد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عنوان چکیده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مسئله، گزارش و تحلیل </w:t>
      </w:r>
      <w:bookmarkStart w:id="339" w:name="pg7837_72401"/>
    </w:p>
    <w:p>
      <w:pPr>
        <w:pStyle w:val="BookText"/>
        <w:rPr/>
      </w:pPr>
      <w:bookmarkEnd w:id="339"/>
      <w:r>
        <w:rPr>
          <w:rFonts w:ascii="IRNazanin" w:hAnsi="IRNazanin" w:eastAsia="IRNazanin"/>
          <w:color w:val="111111"/>
          <w:sz w:val="28"/>
          <w:sz w:val="28"/>
          <w:szCs w:val="28"/>
          <w:rtl w:val="true"/>
          <w:lang w:bidi="fa-IR"/>
        </w:rPr>
        <w:t>آرای شیخ مفید در خصوص همان مسئله، گزارش و تحلیل آرای شیخ الرئيس در خصوص همان مسئله، توصيف مواضع وفاق و خلاف آن دو، تبیین مواضع خلاف و وفاق آن دو و 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باید با هدف فصل که در طرح مسئله بیان شد،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فواید ساختار مسئله محور این است که به ویژه در رساله های دکترا، هر فصلی استعداد تبدیل شدن به یک مقاله علمی پژوهشی را پیدا می کند</w:t>
      </w:r>
      <w:r>
        <w:rPr>
          <w:rFonts w:eastAsia="IRNazanin" w:cs="IRNazanin"/>
          <w:color w:val="111111"/>
          <w:sz w:val="28"/>
          <w:szCs w:val="28"/>
          <w:rtl w:val="true"/>
          <w:lang w:bidi="fa-IR"/>
        </w:rPr>
        <w:t>.</w:t>
      </w:r>
    </w:p>
    <w:p>
      <w:pPr>
        <w:pStyle w:val="Heading4"/>
        <w:numPr>
          <w:ilvl w:val="3"/>
          <w:numId w:val="1"/>
        </w:numPr>
        <w:rPr/>
      </w:pPr>
      <w:bookmarkStart w:id="340" w:name="__RefHeading___Toc5630920_1051229030"/>
      <w:bookmarkStart w:id="341" w:name="_Toc124"/>
      <w:bookmarkEnd w:id="340"/>
      <w:r>
        <w:rPr/>
        <w:t>7-2</w:t>
      </w:r>
      <w:r>
        <w:rPr>
          <w:rtl w:val="true"/>
        </w:rPr>
        <w:t xml:space="preserve">. </w:t>
      </w:r>
      <w:r>
        <w:rPr>
          <w:rtl w:val="true"/>
        </w:rPr>
        <w:t>نتیجه</w:t>
      </w:r>
      <w:bookmarkEnd w:id="34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رساله،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این مبحث،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کافی است و نیازی به افزودن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گزارش مستند و مستدل از تحقیق است که به تفصیل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می توان نتایج تحقیق را بدون استدلال، استناد و ارجاع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صداقت، دو اصل مهم در نگارش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اصل، باید صرفا به آنچه از پایان نامه به دست می آید، بسنده کرد و از هرگونه گزاف گویی و ادعاهایی که در پایان نامه از آنها بحث استدلالی نشده است، خودداری کرد</w:t>
      </w:r>
      <w:r>
        <w:rPr>
          <w:rFonts w:eastAsia="IRNazanin" w:cs="IRNazanin"/>
          <w:color w:val="111111"/>
          <w:sz w:val="28"/>
          <w:szCs w:val="28"/>
          <w:rtl w:val="true"/>
          <w:lang w:bidi="fa-IR"/>
        </w:rPr>
        <w:t xml:space="preserve">. </w:t>
      </w:r>
      <w:bookmarkStart w:id="342" w:name="pg7837_72402"/>
    </w:p>
    <w:p>
      <w:pPr>
        <w:pStyle w:val="Heading4"/>
        <w:numPr>
          <w:ilvl w:val="3"/>
          <w:numId w:val="1"/>
        </w:numPr>
        <w:rPr/>
      </w:pPr>
      <w:bookmarkStart w:id="343" w:name="__RefHeading___Toc5630922_1051229030"/>
      <w:bookmarkStart w:id="344" w:name="_Toc125"/>
      <w:bookmarkEnd w:id="342"/>
      <w:bookmarkEnd w:id="343"/>
      <w:r>
        <w:rPr/>
        <w:t>8-2</w:t>
      </w:r>
      <w:r>
        <w:rPr>
          <w:rtl w:val="true"/>
        </w:rPr>
        <w:t xml:space="preserve">. </w:t>
      </w:r>
      <w:r>
        <w:rPr>
          <w:rtl w:val="true"/>
        </w:rPr>
        <w:t>پیوست</w:t>
      </w:r>
      <w:bookmarkEnd w:id="344"/>
    </w:p>
    <w:p>
      <w:pPr>
        <w:pStyle w:val="BookText"/>
        <w:rPr/>
      </w:pPr>
      <w:r>
        <w:rPr>
          <w:rFonts w:ascii="IRNazanin" w:hAnsi="IRNazanin" w:eastAsia="IRNazanin"/>
          <w:color w:val="111111"/>
          <w:sz w:val="28"/>
          <w:sz w:val="28"/>
          <w:szCs w:val="28"/>
          <w:rtl w:val="true"/>
          <w:lang w:bidi="fa-IR"/>
        </w:rPr>
        <w:t>پس از اتمام پایان نامه، مجال به میان آمدن هر گونه پیوست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ها می توانند شواهد مختلف از عبارت هایی باشند که در پایان نامه، به دلیل اختصار و انسجام، از آوردن آنها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یادداشت های مختلف و نمونه های قابل تأمل نیز در این بخش قابل ذکر است</w:t>
      </w:r>
      <w:r>
        <w:rPr>
          <w:rFonts w:eastAsia="IRNazanin" w:cs="IRNazanin"/>
          <w:color w:val="111111"/>
          <w:sz w:val="28"/>
          <w:szCs w:val="28"/>
          <w:rtl w:val="true"/>
          <w:lang w:bidi="fa-IR"/>
        </w:rPr>
        <w:t>.</w:t>
      </w:r>
    </w:p>
    <w:p>
      <w:pPr>
        <w:pStyle w:val="Heading4"/>
        <w:numPr>
          <w:ilvl w:val="3"/>
          <w:numId w:val="1"/>
        </w:numPr>
        <w:rPr/>
      </w:pPr>
      <w:bookmarkStart w:id="345" w:name="__RefHeading___Toc5630924_1051229030"/>
      <w:bookmarkStart w:id="346" w:name="_Toc126"/>
      <w:bookmarkEnd w:id="345"/>
      <w:r>
        <w:rPr/>
        <w:t>9-2</w:t>
      </w:r>
      <w:r>
        <w:rPr>
          <w:rtl w:val="true"/>
        </w:rPr>
        <w:t xml:space="preserve">. </w:t>
      </w:r>
      <w:r>
        <w:rPr>
          <w:rtl w:val="true"/>
        </w:rPr>
        <w:t>نمایه</w:t>
      </w:r>
      <w:bookmarkEnd w:id="346"/>
    </w:p>
    <w:p>
      <w:pPr>
        <w:pStyle w:val="BookText"/>
        <w:rPr/>
      </w:pPr>
      <w:r>
        <w:rPr>
          <w:rFonts w:ascii="IRNazanin" w:hAnsi="IRNazanin" w:eastAsia="IRNazanin"/>
          <w:color w:val="111111"/>
          <w:sz w:val="28"/>
          <w:sz w:val="28"/>
          <w:szCs w:val="28"/>
          <w:rtl w:val="true"/>
          <w:lang w:bidi="fa-IR"/>
        </w:rPr>
        <w:t>نمایه اهمیت فراوانی در سهولت استفاده از پایان 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پایان نامه سند غیر چاپی است؛ اما نسخه هایی از آن در کتابخانه های مؤسسات مربوط نگهداری می شود و مراجعه به آنها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آسان از هر کالا و خدماتی یک اصل اخلاقی در اخلاق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نمایه، که آوردن آن الزام قانونی ندارد، می توان أعلام، مکاتب، کسان، مفاهیم و اصطلاحات، کتاب ها، اشعار، روایات و امثال آنها را آورد</w:t>
      </w:r>
      <w:r>
        <w:rPr>
          <w:rFonts w:eastAsia="IRNazanin" w:cs="IRNazanin"/>
          <w:color w:val="111111"/>
          <w:sz w:val="28"/>
          <w:szCs w:val="28"/>
          <w:rtl w:val="true"/>
          <w:lang w:bidi="fa-IR"/>
        </w:rPr>
        <w:t>.</w:t>
      </w:r>
    </w:p>
    <w:p>
      <w:pPr>
        <w:pStyle w:val="Heading4"/>
        <w:numPr>
          <w:ilvl w:val="3"/>
          <w:numId w:val="1"/>
        </w:numPr>
        <w:rPr/>
      </w:pPr>
      <w:bookmarkStart w:id="347" w:name="__RefHeading___Toc5630926_1051229030"/>
      <w:bookmarkStart w:id="348" w:name="_Toc127"/>
      <w:bookmarkEnd w:id="347"/>
      <w:r>
        <w:rPr/>
        <w:t>10-2</w:t>
      </w:r>
      <w:r>
        <w:rPr>
          <w:rtl w:val="true"/>
        </w:rPr>
        <w:t xml:space="preserve">. </w:t>
      </w:r>
      <w:r>
        <w:rPr>
          <w:rtl w:val="true"/>
        </w:rPr>
        <w:t>کتاب شناسی</w:t>
      </w:r>
      <w:bookmarkEnd w:id="348"/>
    </w:p>
    <w:p>
      <w:pPr>
        <w:pStyle w:val="Heading5"/>
        <w:numPr>
          <w:ilvl w:val="4"/>
          <w:numId w:val="1"/>
        </w:numPr>
        <w:rPr/>
      </w:pPr>
      <w:bookmarkStart w:id="349" w:name="__RefHeading___Toc5630928_1051229030"/>
      <w:bookmarkStart w:id="350" w:name="_Toc128"/>
      <w:bookmarkEnd w:id="349"/>
      <w:r>
        <w:rPr>
          <w:rtl w:val="true"/>
        </w:rPr>
        <w:t>اشاره</w:t>
      </w:r>
      <w:bookmarkEnd w:id="3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شناسی شامل گزارش مرتب از منابع و مآخذ استفاده شده در پایان نامه با بیان همه مشخصات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تحقیق شامل همه اسناد قابل مراجعه یعنی کتاب، اعم از چاپ شده و دست نویس، مقاله های علمی پژوهشی و سایت های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اعتبار علمی </w:t>
      </w:r>
      <w:bookmarkStart w:id="351" w:name="pg7837_72403"/>
    </w:p>
    <w:p>
      <w:pPr>
        <w:pStyle w:val="BookText"/>
        <w:rPr/>
      </w:pPr>
      <w:bookmarkEnd w:id="351"/>
      <w:r>
        <w:rPr>
          <w:rFonts w:ascii="IRNazanin" w:hAnsi="IRNazanin" w:eastAsia="IRNazanin"/>
          <w:color w:val="111111"/>
          <w:sz w:val="28"/>
          <w:sz w:val="28"/>
          <w:szCs w:val="28"/>
          <w:rtl w:val="true"/>
          <w:lang w:bidi="fa-IR"/>
        </w:rPr>
        <w:t>و پژوهشی برای منبعی که از مستندات نیست، بلکه صرفا نقد شده است،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شناسی دارای دو ترتیب عرضی و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ترتیب عرضی، بیان مرتب مشخصات یک منبع است و منظور از ترتیب طولی، ترتیب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مختلفی در هر دو ترتیب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روش ونکوور با اندک تصرف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منابع در ترتیب طولی بر حسب الفبایی اسم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اول هر مأخذ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عرضی را در مقاله و کتاب به شرح زیر می توان نشان داد</w:t>
      </w:r>
      <w:r>
        <w:rPr>
          <w:rFonts w:eastAsia="IRNazanin" w:cs="IRNazanin"/>
          <w:color w:val="111111"/>
          <w:sz w:val="28"/>
          <w:szCs w:val="28"/>
          <w:rtl w:val="true"/>
          <w:lang w:bidi="fa-IR"/>
        </w:rPr>
        <w:t>:</w:t>
      </w:r>
    </w:p>
    <w:p>
      <w:pPr>
        <w:pStyle w:val="Heading5"/>
        <w:numPr>
          <w:ilvl w:val="4"/>
          <w:numId w:val="1"/>
        </w:numPr>
        <w:rPr/>
      </w:pPr>
      <w:bookmarkStart w:id="352" w:name="__RefHeading___Toc5630930_1051229030"/>
      <w:bookmarkStart w:id="353" w:name="_Toc129"/>
      <w:bookmarkEnd w:id="352"/>
      <w:r>
        <w:rPr/>
        <w:t>1-10-2</w:t>
      </w:r>
      <w:r>
        <w:rPr>
          <w:rtl w:val="true"/>
        </w:rPr>
        <w:t xml:space="preserve">. </w:t>
      </w:r>
      <w:r>
        <w:rPr>
          <w:rtl w:val="true"/>
        </w:rPr>
        <w:t>مقاله</w:t>
      </w:r>
      <w:bookmarkEnd w:id="353"/>
    </w:p>
    <w:p>
      <w:pPr>
        <w:pStyle w:val="BookText"/>
        <w:rPr/>
      </w:pP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ترجیحا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بازشناسی آن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کامل مجله، سال انتشار، شماره جلد، شماره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احد، قراملکي، على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علم شناسی اصولیان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 ها،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انگلیسی</w:t>
      </w:r>
    </w:p>
    <w:p>
      <w:pPr>
        <w:pStyle w:val="BookText"/>
        <w:rPr/>
      </w:pPr>
      <w:r>
        <w:rPr>
          <w:rFonts w:eastAsia="Times New Roman" w:cs="Times New Roman" w:ascii="Times New Roman" w:hAnsi="Times New Roman"/>
          <w:color w:val="111111"/>
          <w:sz w:val="28"/>
          <w:szCs w:val="28"/>
          <w:lang w:val="en-US" w:bidi="en-US"/>
        </w:rPr>
        <w:t>Ghorbani, N. Watson, P.J. Gharamaleki, Constructive thinking Evidence of validity Among Iranian Managers, Psychological Report (ISI), 2005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ونکوور تاریخ نشر را پس از نام نویسنده یا نویسنده ها </w:t>
      </w:r>
      <w:bookmarkStart w:id="354" w:name="pg7837_72404"/>
    </w:p>
    <w:p>
      <w:pPr>
        <w:pStyle w:val="BookText"/>
        <w:rPr/>
      </w:pPr>
      <w:bookmarkEnd w:id="354"/>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نحوه ارجاع در پایان نامه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تصرفی که در نحوه ارجاع داریم، تاریخ نشر را در پایان مقاله و کتاب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شیوه ارجاع در پایان نامه به این بحث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را در خصوص هر مقاله ای اعمال می کنیم چه آنکه در مجله منتشر شود یا در مجموعه مقالات و دائرة المعارف ها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و دائرة المعارف پس از نام مجموعه به نام ویراستار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مشخصات چاپی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زیر نظر کاظم موسوی بجنوردی، تهران، مرکز دائرة المعارف بزرگ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Heading5"/>
        <w:numPr>
          <w:ilvl w:val="4"/>
          <w:numId w:val="1"/>
        </w:numPr>
        <w:rPr/>
      </w:pPr>
      <w:bookmarkStart w:id="355" w:name="__RefHeading___Toc5630932_1051229030"/>
      <w:bookmarkStart w:id="356" w:name="_Toc130"/>
      <w:bookmarkEnd w:id="355"/>
      <w:r>
        <w:rPr/>
        <w:t>2-10-2</w:t>
      </w:r>
      <w:r>
        <w:rPr>
          <w:rtl w:val="true"/>
        </w:rPr>
        <w:t xml:space="preserve">. </w:t>
      </w:r>
      <w:r>
        <w:rPr>
          <w:rtl w:val="true"/>
        </w:rPr>
        <w:t>کتاب</w:t>
      </w:r>
      <w:bookmarkEnd w:id="3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ترتیب افقی در بیان مشخصات کتاب توجه به یک نکته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مورد استفاده دانشجویان الهیات و معارف اسلامی، غالبأ علاوه بر نویسنده، حاصل تلاش عده دیگری از دانشمندان اعم از شارح، مترجم و مصحح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کهن که به صورت دست نویس هستند، به اهتمام و کوشش کسی چاپ می شود یا با تصحیح انتقادی استاد جامه طبع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اثری تاریخی را کسی در گذشته ترجمه و استادی آن را تصحیح و چاپ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357" w:name="pg7837_72405"/>
    </w:p>
    <w:p>
      <w:pPr>
        <w:pStyle w:val="BookText"/>
        <w:rPr/>
      </w:pPr>
      <w:bookmarkEnd w:id="357"/>
      <w:r>
        <w:rPr>
          <w:rFonts w:ascii="IRNazanin" w:hAnsi="IRNazanin" w:eastAsia="IRNazanin"/>
          <w:color w:val="111111"/>
          <w:sz w:val="28"/>
          <w:sz w:val="28"/>
          <w:szCs w:val="28"/>
          <w:rtl w:val="true"/>
          <w:lang w:bidi="fa-IR"/>
        </w:rPr>
        <w:t>اثری، علاوه بر نویسنده، مترجم و مصحح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ترتیب ترجمه و تصحیح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مؤسسه ها بین کوشش، اهتمام و تصحیح فرقی قائل نمی شوند و همه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دائرۃ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شایسته آن است که بر حسب روی جلد، به طور دقیق، همه موارد را بازنمایی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معروف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کامل کتاب، نام مصحح، محقق،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سال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امام فخر الدين، الملخص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تصحیح و تعليق احد فرامرز قراملکی و آدینه اصغری نژاد،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ملاصدرا، مبدأ و معاد، ترجمه احمدبن محمد حسینی اردکانی، 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عبدالله نورانی، تهران، مرکز نشر دانشگاهی</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Nichols Paul, Social Survey Methods, Oxford, Oxfam</w:t>
      </w:r>
    </w:p>
    <w:p>
      <w:pPr>
        <w:pStyle w:val="Heading3"/>
        <w:numPr>
          <w:ilvl w:val="2"/>
          <w:numId w:val="1"/>
        </w:numPr>
        <w:rPr/>
      </w:pPr>
      <w:bookmarkStart w:id="358" w:name="__RefHeading___Toc5630934_1051229030"/>
      <w:bookmarkStart w:id="359" w:name="_Toc131"/>
      <w:bookmarkEnd w:id="358"/>
      <w:r>
        <w:rPr/>
        <w:t>3</w:t>
      </w:r>
      <w:r>
        <w:rPr>
          <w:rtl w:val="true"/>
        </w:rPr>
        <w:t xml:space="preserve">. </w:t>
      </w:r>
      <w:r>
        <w:rPr>
          <w:rtl w:val="true"/>
        </w:rPr>
        <w:t>شیوه نگارش</w:t>
      </w:r>
      <w:bookmarkEnd w:id="35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آسان است و نوشتن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سمیعی، نگارش و ویرایش،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نوشتن پایان نامه به دلیل جهت گیری پژوهشی آن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جامه ای بر اندام پژوهش است که با آن جامه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بودن جامه باید دغدغه اصلی در تدوین رساله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w:t>
      </w:r>
    </w:p>
    <w:p>
      <w:pPr>
        <w:pStyle w:val="BookText"/>
        <w:rPr/>
      </w:pPr>
      <w:r>
        <w:rPr>
          <w:rFonts w:ascii="IRNazanin" w:hAnsi="IRNazanin" w:eastAsia="IRNazanin"/>
          <w:color w:val="111111"/>
          <w:sz w:val="28"/>
          <w:sz w:val="28"/>
          <w:szCs w:val="28"/>
          <w:rtl w:val="true"/>
          <w:lang w:bidi="fa-IR"/>
        </w:rPr>
        <w:t>ویژگی جامه فاخر، برخورداری پایان نامه از زبان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عناصر زبانی متروک، منسوخ یا مهجور، اصرار در سره نویسی و عربی زدایی، گرته برداری از زبان بیگانه و کاربرد عناصر زبان محلی سبب دوری نگارش پایان نامه از زبان معیار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معیار هرچه به زبان جاری و متداول نزدیک تر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زبان نگارش، ساده است؛ اما نه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سطح زبان یعنی مکالمه، علم، و تخیل، زبان پایان نامه، به سطح زبان علم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از جمله بندی های طولانی، هجو، هزل، طنز، فكاهه و مدح اجتناب کرد و همیشه عفت قلم را پاس داشت و از سوق بحث به ابراز احساسات و ارزش داوری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علوم را باید با دقت و درستی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به حق در این خصوص سخت گیری دارند؛ به عنوان مثال، برای غیر متخصص، دو اصطلاح عام و مطلق متمایز نیست؛ اما در نوشتار فقهی در آمیختن این دو مفهوم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دو اصطلاح </w:t>
      </w:r>
      <w:r>
        <w:rPr>
          <w:rFonts w:eastAsia="Times New Roman" w:cs="Times New Roman" w:ascii="Times New Roman" w:hAnsi="Times New Roman"/>
          <w:color w:val="111111"/>
          <w:sz w:val="28"/>
          <w:szCs w:val="28"/>
          <w:lang w:val="en-US" w:bidi="en-US"/>
        </w:rPr>
        <w:t>self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روان شناسی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نویسی و رعایت ساختار الفاظ، و رعایت نظم نگارشی نیز دو اصل مهم در تدوین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پریشان انشایی، حشو، زواید، قلم فرسایی و زیاده نویسی نیز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با گرایش به کتاب سازی به حاشیه پردازی و تکرار مکررات و توضیح واضحات روی </w:t>
      </w:r>
      <w:bookmarkStart w:id="360" w:name="pg7837_72407"/>
    </w:p>
    <w:p>
      <w:pPr>
        <w:pStyle w:val="BookText"/>
        <w:rPr/>
      </w:pPr>
      <w:bookmarkEnd w:id="360"/>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سخن، زیاده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نظامی را بنیو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گوی و گزیده گوی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کم تو جهان شود پر</w:t>
      </w:r>
    </w:p>
    <w:p>
      <w:pPr>
        <w:pStyle w:val="BookText"/>
        <w:rPr/>
      </w:pPr>
      <w:r>
        <w:rPr>
          <w:rFonts w:ascii="IRNazanin" w:hAnsi="IRNazanin" w:eastAsia="IRNazanin"/>
          <w:color w:val="111111"/>
          <w:sz w:val="28"/>
          <w:sz w:val="28"/>
          <w:szCs w:val="28"/>
          <w:rtl w:val="true"/>
          <w:lang w:bidi="fa-IR"/>
        </w:rPr>
        <w:t>پس از نگارش پایان نامه آن را از حیث درستی و دقت عبارتها بازخوانی و آن را بر اساس شیوه نگارش فرهنگستان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شیوه نامه های مختلفی در نگارش وجود دارد؛ به عنوان مثال، کتاب غلط ننویسیم ابوالحسن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نام فرهنگستان تفاوت های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یکنواختی در نگارش در این مقام اصل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به کار بردن سلیقه های مختلف باید اجتناب کنید و شکل نهایی آن را به نقد دوستان، استادان و پیشکسوتان بسپارید که با دانش نقد، علف هرزه های عیب را از پایان نامه خود بزدایید</w:t>
      </w:r>
      <w:r>
        <w:rPr>
          <w:rFonts w:eastAsia="IRNazanin" w:cs="IRNazanin"/>
          <w:color w:val="111111"/>
          <w:sz w:val="28"/>
          <w:szCs w:val="28"/>
          <w:rtl w:val="true"/>
          <w:lang w:bidi="fa-IR"/>
        </w:rPr>
        <w:t>.</w:t>
      </w:r>
    </w:p>
    <w:p>
      <w:pPr>
        <w:pStyle w:val="Heading3"/>
        <w:numPr>
          <w:ilvl w:val="2"/>
          <w:numId w:val="1"/>
        </w:numPr>
        <w:rPr/>
      </w:pPr>
      <w:bookmarkStart w:id="361" w:name="__RefHeading___Toc5630936_1051229030"/>
      <w:bookmarkStart w:id="362" w:name="_Toc132"/>
      <w:bookmarkEnd w:id="361"/>
      <w:r>
        <w:rPr/>
        <w:t>4</w:t>
      </w:r>
      <w:r>
        <w:rPr>
          <w:rtl w:val="true"/>
        </w:rPr>
        <w:t xml:space="preserve">. </w:t>
      </w:r>
      <w:r>
        <w:rPr>
          <w:rtl w:val="true"/>
        </w:rPr>
        <w:t>شیوه ارجاع</w:t>
      </w:r>
      <w:bookmarkEnd w:id="3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علمی پایان نامه به مستند یا مستدل بودن مباحث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متقن و استناد معتبر، ملاک سنجش ارج علمی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صوری و صدق مقدمات، سبب اتقان ادله و مستندات دقیق و معتبر نیز سبب اقناع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دانشجویان در این مقام با چند ابهام روبه رو می شوند؛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نویسی چیست و چه ضرورتی دارد؟ چه مواردی را باید مستند کرد؟ شيوه </w:t>
      </w:r>
    </w:p>
    <w:p>
      <w:pPr>
        <w:pStyle w:val="BookText"/>
        <w:rPr/>
      </w:pPr>
      <w:r>
        <w:rPr>
          <w:rFonts w:ascii="IRNazanin" w:hAnsi="IRNazanin" w:eastAsia="IRNazanin"/>
          <w:color w:val="111111"/>
          <w:sz w:val="28"/>
          <w:sz w:val="28"/>
          <w:szCs w:val="28"/>
          <w:rtl w:val="true"/>
          <w:lang w:bidi="fa-IR"/>
        </w:rPr>
        <w:t>استاندارد ارجاع نویسی چیست؟</w:t>
      </w:r>
    </w:p>
    <w:p>
      <w:pPr>
        <w:pStyle w:val="BookText"/>
        <w:rPr/>
      </w:pPr>
      <w:r>
        <w:rPr>
          <w:rFonts w:ascii="IRNazanin" w:hAnsi="IRNazanin" w:eastAsia="IRNazanin"/>
          <w:color w:val="111111"/>
          <w:sz w:val="28"/>
          <w:sz w:val="28"/>
          <w:szCs w:val="28"/>
          <w:rtl w:val="true"/>
          <w:lang w:bidi="fa-IR"/>
        </w:rPr>
        <w:t>مراد از ارجاع نویسی، ارائه مستندات یک سخن، انگاره یا دیدگاه است و نقش آن، امانت داری نسبت به صاحبان دیدگاه، سهولت مراجعه خواننده به اصل سخن و دیدگاه، و یافتن زمینه های آن در مآخذ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مختلفی باید به بیان مستندات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نقل یک سخن یا گزارش از یک پژوهش نظام مند؛ دو، نقد دیدگاه و ارزیابی نظریه ای خاص؛ سه، استشهاد به افکاری که با چارچوب نظری یا مبانی نویسنده هم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شامل تحقیقات سابق نویسنده نیز می شود؛ یعنی شما می توانید به پژوهش هایی که قبلا انجام داده و آنها را در مجله های علمی پژوهشی معتبر داخلی یا خارجی منتشر کرده اید، ارجاع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عمومی، اصول متعارف و امور بدیهی را نباید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ارجاع در چکیده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ارجاع، رؤیت دقیق منابع است و گرایش به انبوه سازی مأخذ و استفاده از مأخذ دیگران بدون رؤیت، غیر اخلاقی و خبط آور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مختلف ارجاع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در پایان هر فصل، ارجاع در پاورقی و ارجاع در متن سه شیوه عمده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سه شیوه عمده، ترتیب زمان رواج آنها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شیوه عمده ای، سلیقه های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انتخاب شیوه، سهولت، سرعت، تمرکز ذهنی خواننده و رواج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p>
    <w:p>
      <w:pPr>
        <w:pStyle w:val="BookText"/>
        <w:rPr/>
      </w:pPr>
      <w:r>
        <w:rPr>
          <w:rFonts w:ascii="IRNazanin" w:hAnsi="IRNazanin" w:eastAsia="IRNazanin"/>
          <w:color w:val="111111"/>
          <w:sz w:val="28"/>
          <w:sz w:val="28"/>
          <w:szCs w:val="28"/>
          <w:rtl w:val="true"/>
          <w:lang w:bidi="fa-IR"/>
        </w:rPr>
        <w:t>پژوهش بر سهولت و سرعت در رؤیت مآخذ با حفظ تمرکز ذهنی خواننده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ارجاع در متن بر دو شیوه دیگر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این شیوه رواج جهانی یافته است و در کشور ما نیز بسیاری از مراکز پژوهشی، مانند دانشگاه تهران، دانشگاه تربیت مدرس، دائرة المعارف بزرگ اسلامی، دانشنامه جهان اسلام و مجله های علمی پژوهشی از این شیوه تبعیت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نویسی در متن به سبک آمریکایی و غالب کشورهای صنعتی، نام مؤلف، تاریخ نشر اثر و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صفحه نیز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زیر را می توان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تحقیقات کالینز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جایی است که از کالینز تنها یک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شده است و در پایان نامه به پژوهش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واتسون نشان داد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نمونه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واتسون این است که</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سبک ارجاع نویسی، اسمی از اثر در میان نیست و این امر از چند جهت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های الهیاتی در دوره اسلامی غالب منابع، آثار دست نویس، چاپ سنگی یا چاپ جدید هستند که تاریخ تأليف آنها معلوم نیست یا تاریخ تأليف متفاوت از تاریخ کتابت و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اعتبارسنجی </w:t>
      </w:r>
    </w:p>
    <w:p>
      <w:pPr>
        <w:pStyle w:val="BookText"/>
        <w:rPr/>
      </w:pPr>
      <w:r>
        <w:rPr>
          <w:rFonts w:ascii="IRNazanin" w:hAnsi="IRNazanin" w:eastAsia="IRNazanin"/>
          <w:color w:val="111111"/>
          <w:sz w:val="28"/>
          <w:sz w:val="28"/>
          <w:szCs w:val="28"/>
          <w:rtl w:val="true"/>
          <w:lang w:bidi="fa-IR"/>
        </w:rPr>
        <w:t>مستندات پایان نامه اهمیت دارد؛ به عنوان مثال، در ارجاع به فاضل مقداد سیوری، اینکه به شرح باب حادي عشر ارجاع شود یا به اللوامع الالهية، تفاوت فاحشی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ملاحظه های یاد شده، برخی مؤسسه ها و مراکز پژوهشی سعی کرده اند، شیوه ارجاع به متن را بومی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زیر را می توان ملاحظه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برخی از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گرایی تا جهان شمولی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الفوائد،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متکلمان بر این سخن تصریح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مطالب عاليه،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بوعلی در اشارات تعبير را به گونه ای دیگر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فرهنگستان زبان و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نامه نگارش،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این نمونه ها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یانام اثر تکرار نمی شود و در مواضعی که سبب اشتباه نشود از ذکر کوتاه نوشت هایی چون ص، ج پرهیز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اثری بدون مؤلف باشد و سازمانی آن را پدید آورد، نام سازمان را به عنوان پدیدآورنده 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به آیات با نام سوره و شماره آیه انجام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بسیار مهم و در موارد فراوانی مورد غفلت، ارجاع به پدیدآورنده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مقاله ای در یک دائرة المعارف یا نشریه ای </w:t>
      </w:r>
    </w:p>
    <w:p>
      <w:pPr>
        <w:pStyle w:val="BookText"/>
        <w:rPr/>
      </w:pPr>
      <w:r>
        <w:rPr>
          <w:rFonts w:ascii="IRNazanin" w:hAnsi="IRNazanin" w:eastAsia="IRNazanin"/>
          <w:color w:val="111111"/>
          <w:sz w:val="28"/>
          <w:sz w:val="28"/>
          <w:szCs w:val="28"/>
          <w:rtl w:val="true"/>
          <w:lang w:bidi="fa-IR"/>
        </w:rPr>
        <w:t>ارجاع می دهید، باید مؤلف مقاله را بنویسید؛ نه اسم دائرة المعارف یا مجله یا ویراستار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فلسفه،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ادواردز، دائرة المعارف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نهج البلاغه، خطبه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مجموعه ای از سخنان گهربار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مانند جوامع روایی توسط پدید آورندهای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به آن باید نام پدیدآورنده را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نهج البلاغه، خطبه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قول ها باید از امور زیر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قول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ارجاع فراوان از نقل قول فراوان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قول غیر فارسی، جز در خصوص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قول مستقیم مفصل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ارجاعات و نقل قول ها باید به گونه ای باشد که تحلیل پدید آورنده پایان نامه را کمرنگ نکند و رساله را به مجموعه ای از یادداشتها از منابع مختلف تبدیل نسازد</w:t>
      </w:r>
      <w:r>
        <w:rPr>
          <w:rFonts w:eastAsia="IRNazanin" w:cs="IRNazanin"/>
          <w:color w:val="111111"/>
          <w:sz w:val="28"/>
          <w:szCs w:val="28"/>
          <w:rtl w:val="true"/>
          <w:lang w:bidi="fa-IR"/>
        </w:rPr>
        <w:t xml:space="preserve">. </w:t>
      </w:r>
      <w:bookmarkStart w:id="363" w:name="pg7837_72412"/>
    </w:p>
    <w:p>
      <w:pPr>
        <w:pStyle w:val="Heading2"/>
        <w:numPr>
          <w:ilvl w:val="1"/>
          <w:numId w:val="1"/>
        </w:numPr>
        <w:rPr/>
      </w:pPr>
      <w:bookmarkStart w:id="364" w:name="__RefHeading___Toc5630938_1051229030"/>
      <w:bookmarkStart w:id="365" w:name="_Toc133"/>
      <w:bookmarkEnd w:id="363"/>
      <w:bookmarkEnd w:id="364"/>
      <w:r>
        <w:rPr>
          <w:rtl w:val="true"/>
        </w:rPr>
        <w:t xml:space="preserve">فصل ششم </w:t>
      </w:r>
      <w:r>
        <w:rPr>
          <w:rtl w:val="true"/>
        </w:rPr>
        <w:t xml:space="preserve">: </w:t>
      </w:r>
      <w:r>
        <w:rPr>
          <w:rtl w:val="true"/>
        </w:rPr>
        <w:t>تدوین مقاله علمی پژوهشی</w:t>
      </w:r>
      <w:bookmarkEnd w:id="365"/>
    </w:p>
    <w:p>
      <w:pPr>
        <w:pStyle w:val="Heading3"/>
        <w:numPr>
          <w:ilvl w:val="2"/>
          <w:numId w:val="1"/>
        </w:numPr>
        <w:rPr/>
      </w:pPr>
      <w:bookmarkStart w:id="366" w:name="__RefHeading___Toc5630940_1051229030"/>
      <w:bookmarkStart w:id="367" w:name="_Toc134"/>
      <w:bookmarkEnd w:id="366"/>
      <w:r>
        <w:rPr/>
        <w:t>1</w:t>
      </w:r>
      <w:r>
        <w:rPr>
          <w:rtl w:val="true"/>
        </w:rPr>
        <w:t xml:space="preserve">. </w:t>
      </w:r>
      <w:r>
        <w:rPr>
          <w:rtl w:val="true"/>
        </w:rPr>
        <w:t>طرح مسئله</w:t>
      </w:r>
      <w:bookmarkEnd w:id="3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دانشگاه ها دفاع از رساله دکتری را مشروط به انتشار یا پذیرش یک مقاله علمی پژوهشی در نشریه نمایه شده ملی یا بین المللی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از پایان نامه یا رساله مقاله ای را أخذ و آن را به نحوی سامان داد که در ارزیابی داوران نشریه مقبول افتد؟ مقاله علمی پژوهشی چیست؟ و با گونه های دیگر مقاله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مقاله علمی آموزشی، علمی ترویجی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تمایزی دارد؟ اثربخشی مقاله های علمی پژوهشی مرهون چه عواملی اند؟ در تدوین مقاله علمی پژوهشی چه دام ها و آسیب هایی وجود دارد و چگونه می توان از گرفتار آمدن به آنها پیشگیری کرد؟ اصول و فنون تدوین مقاله علمی پژوهشی کدام اند؟ </w:t>
      </w:r>
      <w:bookmarkStart w:id="368" w:name="pg7837_72413"/>
    </w:p>
    <w:p>
      <w:pPr>
        <w:pStyle w:val="BookText"/>
        <w:rPr/>
      </w:pPr>
      <w:bookmarkEnd w:id="368"/>
      <w:r>
        <w:rPr>
          <w:rFonts w:ascii="IRNazanin" w:hAnsi="IRNazanin" w:eastAsia="IRNazanin"/>
          <w:color w:val="111111"/>
          <w:sz w:val="28"/>
          <w:sz w:val="28"/>
          <w:szCs w:val="28"/>
          <w:rtl w:val="true"/>
          <w:lang w:bidi="fa-IR"/>
        </w:rPr>
        <w:t>در این فصل، با اشاره ای کوتاه به نسبت پایان نامه و رساله با مقاله علمی پژوهشی به تعریف این گونه مقاله و اثربخشی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فنون و مهارتهای تدوین مقاله علمی پژوهشی در بخش محتوایی، ساختاری و نگارشی را در ضمن بیان نکات راهبردی و کاربردی می آوریم</w:t>
      </w:r>
      <w:r>
        <w:rPr>
          <w:rFonts w:eastAsia="IRNazanin" w:cs="IRNazanin"/>
          <w:color w:val="111111"/>
          <w:sz w:val="28"/>
          <w:szCs w:val="28"/>
          <w:rtl w:val="true"/>
          <w:lang w:bidi="fa-IR"/>
        </w:rPr>
        <w:t>.</w:t>
      </w:r>
    </w:p>
    <w:p>
      <w:pPr>
        <w:pStyle w:val="Heading3"/>
        <w:numPr>
          <w:ilvl w:val="2"/>
          <w:numId w:val="1"/>
        </w:numPr>
        <w:rPr/>
      </w:pPr>
      <w:bookmarkStart w:id="369" w:name="__RefHeading___Toc5630942_1051229030"/>
      <w:bookmarkStart w:id="370" w:name="_Toc135"/>
      <w:bookmarkEnd w:id="369"/>
      <w:r>
        <w:rPr/>
        <w:t>2</w:t>
      </w:r>
      <w:r>
        <w:rPr>
          <w:rtl w:val="true"/>
        </w:rPr>
        <w:t xml:space="preserve">. </w:t>
      </w:r>
      <w:r>
        <w:rPr>
          <w:rtl w:val="true"/>
        </w:rPr>
        <w:t>نسبت مقاله علمی پژوهشی با پایان نامه و رساله</w:t>
      </w:r>
      <w:bookmarkEnd w:id="370"/>
    </w:p>
    <w:p>
      <w:pPr>
        <w:pStyle w:val="BookText"/>
        <w:rPr/>
      </w:pPr>
      <w:r>
        <w:rPr>
          <w:rFonts w:ascii="IRNazanin" w:hAnsi="IRNazanin" w:eastAsia="IRNazanin"/>
          <w:color w:val="111111"/>
          <w:sz w:val="28"/>
          <w:sz w:val="28"/>
          <w:szCs w:val="28"/>
          <w:rtl w:val="true"/>
          <w:lang w:bidi="fa-IR"/>
        </w:rPr>
        <w:t>تحقیقات مربوط به پایان تحصیلات تکمیلی، مطالعه نظام مندی است که علاوه بر پایان نامه و رساله، می تواند مقاله یا مقاله های علمی پژوهشی را نیز بار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به حدی است که در بسیاری از مراکز دانشگاهی و حوزوی انتشار مقاله مقتبس از پایان نامه و رساله یک الزام آموزشی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می توان نسبت بین پایان نامه و رساله را با مقاله علمی پژوهشی تحلیل کرد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علمی پژوهشی را ابتدا سردبیر متخصص وجین می کند و در صورت احراز شایستگی، برای ارزیابی و داوری، حداقل به دو داور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داوران، در هیئت تحریریه نشریه که اعضای آن جمعی از پژوهشگران پر تجربه اند، طرح می شود و در صورت موافقت اکثریت اعضا، گواهی پذیرش مقاله صادر و مقاله در نشریه جای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چنین محصولی از پایان نامه و رساله، موفق بودن آن را اثبات و توان </w:t>
      </w:r>
    </w:p>
    <w:p>
      <w:pPr>
        <w:pStyle w:val="BookText"/>
        <w:rPr/>
      </w:pPr>
      <w:r>
        <w:rPr>
          <w:rFonts w:ascii="IRNazanin" w:hAnsi="IRNazanin" w:eastAsia="IRNazanin"/>
          <w:color w:val="111111"/>
          <w:sz w:val="28"/>
          <w:sz w:val="28"/>
          <w:szCs w:val="28"/>
          <w:rtl w:val="true"/>
          <w:lang w:bidi="fa-IR"/>
        </w:rPr>
        <w:t>پژوهشی دانشجو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پژوهشی گزارش عام داوری شده از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جشنواره های پژوهشی مؤسسات آموزش عالی سالانه پایان نامه یا رساله ای که بیشترین مقاله علمی پژوهشی را منتشر کند، تشویق می 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فلاح،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برهان فسخ عزایم در مثنوی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مقالات همایش بین المللی بزرگداشت هشتصدمین سال تولد مولانا، دوره جدید،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فلاح،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علوی در 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میراث،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فرامرز قراملکي، احد، فلاح،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اسناد روایت عرفت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قرآن وحدیث، الزهرا،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محمدجواد، فرامرز قراملکی،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شروح نهج البلاغه در برهان فسخ عزایم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پژوهشی فلسفه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99-118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چگونگی دلالت معرفت نفسیر 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نوین دینی،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محمدجواد، فرامرز قراملکی،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و تقریر برهان فسخ 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پژوهش های فلسفی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انشا پنداری مقاله علمی پژوهشی نزد عده ای رواج دارد؛ مقاله </w:t>
      </w:r>
      <w:bookmarkStart w:id="371" w:name="pg7837_72415"/>
    </w:p>
    <w:p>
      <w:pPr>
        <w:pStyle w:val="BookText"/>
        <w:rPr/>
      </w:pPr>
      <w:bookmarkEnd w:id="371"/>
      <w:r>
        <w:rPr>
          <w:rFonts w:ascii="IRNazanin" w:hAnsi="IRNazanin" w:eastAsia="IRNazanin"/>
          <w:color w:val="111111"/>
          <w:sz w:val="28"/>
          <w:sz w:val="28"/>
          <w:szCs w:val="28"/>
          <w:rtl w:val="true"/>
          <w:lang w:bidi="fa-IR"/>
        </w:rPr>
        <w:t>از انشا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تمایز مقاله علمی پژوهشی با انشا نویسی و حتی با مقاله ها و تحقیقات ترمی در این است که نگارش مقاله علمی پژوهشی آخرین مرحله فرایند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پژوهش نظام مند، نمی توان به مقاله علمی دست یافت و پایان نامه و رساله هم در واقع حاصل پژوهش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تحقیقات پایان تحصیلات تکمیلی، نوشتن مقاله علمی مقتبس از پژوهش نظام مند را مشق می کند که مهارت و توانایی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تدوین مقاله علمی پژوهشی علاقه مند می شوید، نگارش آن نه نخستین گام بلکه آخرین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مقاله علمی پژوهشی مقتبس از پایان نامه و رساله، حاصل مطالعه نظام مند شما در پایان تحصیلات تکمیلی و نشان دهنده میزان کامیابی شما در این مطالعه است</w:t>
      </w:r>
      <w:r>
        <w:rPr>
          <w:rFonts w:eastAsia="IRNazanin" w:cs="IRNazanin"/>
          <w:color w:val="111111"/>
          <w:sz w:val="28"/>
          <w:szCs w:val="28"/>
          <w:rtl w:val="true"/>
          <w:lang w:bidi="fa-IR"/>
        </w:rPr>
        <w:t>.</w:t>
      </w:r>
    </w:p>
    <w:p>
      <w:pPr>
        <w:pStyle w:val="Heading3"/>
        <w:numPr>
          <w:ilvl w:val="2"/>
          <w:numId w:val="1"/>
        </w:numPr>
        <w:rPr/>
      </w:pPr>
      <w:bookmarkStart w:id="372" w:name="__RefHeading___Toc5630944_1051229030"/>
      <w:bookmarkStart w:id="373" w:name="_Toc136"/>
      <w:bookmarkEnd w:id="372"/>
      <w:r>
        <w:rPr/>
        <w:t>3</w:t>
      </w:r>
      <w:r>
        <w:rPr>
          <w:rtl w:val="true"/>
        </w:rPr>
        <w:t xml:space="preserve">. </w:t>
      </w:r>
      <w:r>
        <w:rPr>
          <w:rtl w:val="true"/>
        </w:rPr>
        <w:t>دام ها و آسیب ها</w:t>
      </w:r>
      <w:bookmarkEnd w:id="3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دانشگاهی و حوزوی دانشجویان ارشد و دکتری و طلاب سطح سه و چهار را به تدوین و انتشار مقاله علمی پژوهشی ترغیب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تنبیهی و تشویقی فراوانی هم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دفاع رساله به مقاله علمی پژوهشی، یک شیوه تنبیهی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امتیاز دادن به مقاله های مقتبس از پایان نامه و رساله در جشنواره های پژوهشی، ورود به مقطع بالاتر تحصیلی، جذب </w:t>
      </w:r>
    </w:p>
    <w:p>
      <w:pPr>
        <w:pStyle w:val="BookText"/>
        <w:rPr/>
      </w:pPr>
      <w:r>
        <w:rPr>
          <w:rFonts w:ascii="IRNazanin" w:hAnsi="IRNazanin" w:eastAsia="IRNazanin"/>
          <w:color w:val="111111"/>
          <w:sz w:val="28"/>
          <w:sz w:val="28"/>
          <w:szCs w:val="28"/>
          <w:rtl w:val="true"/>
          <w:lang w:bidi="fa-IR"/>
        </w:rPr>
        <w:t>هیئت علمی و ارتقا به دانشیاری نمونه هایی از شیوه های تشویقی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تشویقی و تنبیهی، غالبا راه های حقوقی اند که انگیزه های بیرونی افراد را تقویت کنند؛ اما اگر این سیاست ها با روش های اخلاقی معطوف به انگیزه های درونی و افزایش خودانگیختگی همراه نشوند، آسیب زا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سازی، مقاله پردازی، انتحال و سرقت علمی، توسل به ابزارهای غیر اخلاقی در انتشار مقاله، ارجاعات نادرست و فریبنده و اخذ پذیرش کاذب نمونه هایی از این آسیب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نظارتی بر نشریه ها و تخصیص هزینه های فراوان برای کنترل نشریه ها و مقاله ها، از رواج این آسیب ها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ها در انتشار مقاله علمی پژوهشی، خود، منشأ آفت های زیانبار فردی و اجتماعی می شود؛ به عنوان مثال، گرفتار شدن به این آسیب ها در انتشار مقاله، فرد را از محقق بودن دور می سازد و به تدریج، هویت حرفه ای او را از میان بر می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 ماندن از این آسیب ها، محتاج برنامه ها و شیوه های پیشگیری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شیوه ها را در مباحث آینده بیان می کنیم؛ اما مهم ترین برنامه پیشگیری، نگاه شما به هدف انتشار مقاله علمی پژوهشی است</w:t>
      </w:r>
      <w:r>
        <w:rPr>
          <w:rFonts w:eastAsia="IRNazanin" w:cs="IRNazanin"/>
          <w:color w:val="111111"/>
          <w:sz w:val="28"/>
          <w:szCs w:val="28"/>
          <w:rtl w:val="true"/>
          <w:lang w:bidi="fa-IR"/>
        </w:rPr>
        <w:t xml:space="preserve">. </w:t>
      </w:r>
      <w:bookmarkStart w:id="374" w:name="pg7837_72417"/>
    </w:p>
    <w:p>
      <w:pPr>
        <w:pStyle w:val="Heading3"/>
        <w:numPr>
          <w:ilvl w:val="2"/>
          <w:numId w:val="1"/>
        </w:numPr>
        <w:rPr/>
      </w:pPr>
      <w:bookmarkStart w:id="375" w:name="__RefHeading___Toc5630946_1051229030"/>
      <w:bookmarkStart w:id="376" w:name="_Toc137"/>
      <w:bookmarkEnd w:id="374"/>
      <w:bookmarkEnd w:id="375"/>
      <w:r>
        <w:rPr/>
        <w:t>4</w:t>
      </w:r>
      <w:r>
        <w:rPr>
          <w:rtl w:val="true"/>
        </w:rPr>
        <w:t xml:space="preserve">. </w:t>
      </w:r>
      <w:r>
        <w:rPr>
          <w:rtl w:val="true"/>
        </w:rPr>
        <w:t>هدف از انتشار مقاله علمی پژوهشی</w:t>
      </w:r>
      <w:bookmarkEnd w:id="376"/>
    </w:p>
    <w:p>
      <w:pPr>
        <w:pStyle w:val="BookText"/>
        <w:rPr/>
      </w:pPr>
      <w:r>
        <w:rPr>
          <w:rFonts w:ascii="IRNazanin" w:hAnsi="IRNazanin" w:eastAsia="IRNazanin"/>
          <w:color w:val="111111"/>
          <w:sz w:val="28"/>
          <w:sz w:val="28"/>
          <w:szCs w:val="28"/>
          <w:rtl w:val="true"/>
          <w:lang w:bidi="fa-IR"/>
        </w:rPr>
        <w:t>هدف از انتشار مقاله علمی پژوهشی چیست؟ سیاست های تشویقی و تنبیهی ممکن است سبب خطای هدف پنداری فایده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پژوهشی، بنا به تعریف، باید مرز دانش را توسعه دهد یا مشکلی را در جامعه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مقاله علمی پژوهشی، آن را به شرط اثربخشی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انتشار مقاله سبب توسعه مرز دانش یا گشوده شدن مسئله اجتماعی نمی شود؛ بلکه رواج مقاله های غیر اثربخش، جز اسراف در کاغذ و زمان فایدتی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شایسته به مقاله علمی پژوهشی، اثر بخشی آن را مهم ترین ره آورد نشر مقاله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گرو تعیین اهداف شایسته و شیوه های مناسب در دست یابی به آن اهداف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خطای اخذ فایده به جای هدف، عده ای را از جاده مستقیم پژوهش لغزانده و آنان را به بیراه مقاله سازی به هر شیوه ای،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اسقاط تکلیف، به دست آوردن امتیاز، خودنمایی و اثبات خود در محافل علمی و فربه سازی کارنامه پژوهش، به جای تولید علم، توسعه مرز دانش و حل مشکلات اجتماعی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فایده به جای هدف در تدوین مقاله علمی پژوهشی فرد را به جای اثربخشی مقاله به کثرت تولید مقاله سوق می دهد و آسیب های اخلاقی زمینه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ماندن از این آسیب ها، باید پیشاپیش تلقی خود را از چیستی مقاله علمی پژوهشی و اثربخشی آن نقد کنیم</w:t>
      </w:r>
      <w:r>
        <w:rPr>
          <w:rFonts w:eastAsia="IRNazanin" w:cs="IRNazanin"/>
          <w:color w:val="111111"/>
          <w:sz w:val="28"/>
          <w:szCs w:val="28"/>
          <w:rtl w:val="true"/>
          <w:lang w:bidi="fa-IR"/>
        </w:rPr>
        <w:t xml:space="preserve">. </w:t>
      </w:r>
      <w:bookmarkStart w:id="377" w:name="pg7837_72418"/>
    </w:p>
    <w:p>
      <w:pPr>
        <w:pStyle w:val="Heading3"/>
        <w:numPr>
          <w:ilvl w:val="2"/>
          <w:numId w:val="1"/>
        </w:numPr>
        <w:rPr/>
      </w:pPr>
      <w:bookmarkStart w:id="378" w:name="__RefHeading___Toc5630948_1051229030"/>
      <w:bookmarkStart w:id="379" w:name="_Toc138"/>
      <w:bookmarkEnd w:id="377"/>
      <w:bookmarkEnd w:id="378"/>
      <w:r>
        <w:rPr/>
        <w:t>5</w:t>
      </w:r>
      <w:r>
        <w:rPr>
          <w:rtl w:val="true"/>
        </w:rPr>
        <w:t xml:space="preserve">. </w:t>
      </w:r>
      <w:r>
        <w:rPr>
          <w:rtl w:val="true"/>
        </w:rPr>
        <w:t>چیستی مقاله علمی پژوهشی</w:t>
      </w:r>
      <w:bookmarkEnd w:id="379"/>
    </w:p>
    <w:p>
      <w:pPr>
        <w:pStyle w:val="BookText"/>
        <w:rPr/>
      </w:pPr>
      <w:r>
        <w:rPr>
          <w:rFonts w:ascii="IRNazanin" w:hAnsi="IRNazanin" w:eastAsia="IRNazanin"/>
          <w:color w:val="111111"/>
          <w:sz w:val="28"/>
          <w:sz w:val="28"/>
          <w:szCs w:val="28"/>
          <w:rtl w:val="true"/>
          <w:lang w:bidi="fa-IR"/>
        </w:rPr>
        <w:t>در نگاه آیین نامه ای، مقاله علمی پژوهشی نوشتاری است که در نشریه علمی پژوهشی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آیین نامه های جدید، چاپ مقاله در نشریه علمی پژوهشی را حداقل دارای دو امتیاز می دانند؛ در حالی که در آیین نامه های پسین، حداقل امتیاز تعریف نشده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کامیابی و ناکامی ها در تدوین مقاله علمی پژوهشی، نگاه ما به چیستی این گونه مقاله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نارسا و ناروا، یکی از موانع در این حوزه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نوشتار مستقل و کوتاه را مقاله می خوانیم؛ اما چنین نوشتاری صورت های گوناگون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رساله ای در مقاله نویسی،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یادداشت های پراکنده را نمی توان مقاله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چنین نوشتاری، نظام مند و دارای ساختار منسجم و معطوف به موضوع یا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مقاله را نوشتار مستقل، کوتاه و دارای انسجام ساختاری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جزوه درسی منسجم و مرتب را می توان مقاله خواند؟ تمایز مفهومی مقاله ای که به فرایند انتقال علم از نسلی به نسل دیگر متعلق است از مقاله معطوف به تولید علم و توسعه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تمایز مفهومی مقاله موضوع محور و معطوف به اطلاع رسانی با مقاله مسئله محور و مؤثر در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مقاله درسی از مقاله علمی پژوهشی را به صورت مفهومی درک می کنیم؛ اما </w:t>
      </w:r>
    </w:p>
    <w:p>
      <w:pPr>
        <w:pStyle w:val="BookText"/>
        <w:rPr/>
      </w:pPr>
      <w:r>
        <w:rPr>
          <w:rFonts w:ascii="IRNazanin" w:hAnsi="IRNazanin" w:eastAsia="IRNazanin"/>
          <w:color w:val="111111"/>
          <w:sz w:val="28"/>
          <w:sz w:val="28"/>
          <w:szCs w:val="28"/>
          <w:rtl w:val="true"/>
          <w:lang w:bidi="fa-IR"/>
        </w:rPr>
        <w:t>غالبا در مقام تعیین مصداق، به ویژه زمانی که مسئله مربوط به مقاله خود ما است، دچار ابهام و خطا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نشریه های علمی پژوهشی نوشتارهای فراوانی را دریافت می کنند که یا یادداشت های پراکنده اند یا مقاله های آموزشی، اطلاع رسانی و مروری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سردبیرها ناچاراند از طریق وجین کردن، نادر مقاله های علمی پژوهشی را از سایر مقاله های دریافت شده بازشناسی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مقاله علمی پژوهشی به آنچه در نشریه های نمایه شده پژوهشی منتشر می شود، گره را باز نمی کند؛ زیرا داوران این نشریه ها برای تشخیص علمی پژوهشی بودن مقاله، محتاج ملاکی دیگر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عینی در میان نباشد، داوری به سلیقه وابسته می شود و داوری سلیقه ای سبب انحراف نشریه از رسالت پژوهشی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ملاک داوری علمی در فرایند انتشار مقاله در نشریه نمایه شده، نوآوری مقاله در مقیاس گستره معرفتی است که مقاله به آن گستره متعلق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ملاک، تمایز مقاله علمی پژوهشی را از مقاله های ترویجی، اطلاع رسانی، مروری و آموزشی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مقاله علمی پژوهشی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کوتاه، دارای انسجام و معطوف به مسئله معین که به نوآوری در تاریخ علم مربوط به آن می انجامد؛ اما نوآوری را چگونه می توان سنجید؟ </w:t>
      </w:r>
      <w:bookmarkStart w:id="380" w:name="pg7837_72420"/>
    </w:p>
    <w:p>
      <w:pPr>
        <w:pStyle w:val="Heading3"/>
        <w:numPr>
          <w:ilvl w:val="2"/>
          <w:numId w:val="1"/>
        </w:numPr>
        <w:rPr/>
      </w:pPr>
      <w:bookmarkStart w:id="381" w:name="__RefHeading___Toc5630950_1051229030"/>
      <w:bookmarkStart w:id="382" w:name="_Toc139"/>
      <w:bookmarkEnd w:id="380"/>
      <w:bookmarkEnd w:id="381"/>
      <w:r>
        <w:rPr/>
        <w:t>6</w:t>
      </w:r>
      <w:r>
        <w:rPr>
          <w:rtl w:val="true"/>
        </w:rPr>
        <w:t xml:space="preserve">. </w:t>
      </w:r>
      <w:r>
        <w:rPr>
          <w:rtl w:val="true"/>
        </w:rPr>
        <w:t>ویژگی مقاله علمی پژوهشی اثربخش</w:t>
      </w:r>
      <w:bookmarkEnd w:id="382"/>
    </w:p>
    <w:p>
      <w:pPr>
        <w:pStyle w:val="BookText"/>
        <w:rPr/>
      </w:pPr>
      <w:r>
        <w:rPr>
          <w:rFonts w:ascii="IRNazanin" w:hAnsi="IRNazanin" w:eastAsia="IRNazanin"/>
          <w:color w:val="111111"/>
          <w:sz w:val="28"/>
          <w:sz w:val="28"/>
          <w:szCs w:val="28"/>
          <w:rtl w:val="true"/>
          <w:lang w:bidi="fa-IR"/>
        </w:rPr>
        <w:t>مقاله علمی، گزارش کوتاه از پژوهش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بنا به تعریف، فرایندی است که از تحقیقات پیشینیان اخذ و بر پژوهش پسینیان اثر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مقاله علمی پژوهشی به میزان تأثیر آن در پژوهش های بعدی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قبل از انتشار مقاله و در حین داوری به دست نمی آید؛ بلکه داوران و هیئت تحریریه بر حسب ملاک هایی، نوآوری مقاله را داوری و تأثير مقاله بر آیندگاه را گمانه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نوآوری، با توجه نویسنده به رخنه معرفتی است که تا کنون رؤیت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مقاله های پژوهشی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پاسخ جدید به رخنه معرفتی مورد توجه پیشینیان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مقاله های بازپژوهی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یابی به حل جدید معضله ای اجتماعی و یا ابداع شیوه ای جدید در دست یابی به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پیشینه تحقیق که در مقدمه مقاله می آورید، داوران را در رصد کردن نوع نوآوری خود، یاری می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اثربخشی مقاله امری فراتر از دغدغه انتشار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اثربخشی هر فعالیتی، از جمله مقاله علمی پژوهشی، ارزیابی پسینی در زمانی پس از انجام آن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زمانی، مثلا یک سال، پس از انتشار مقاله می توان اثربخشی آن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هایی که نشریه های علمی را نمایه می کنند، مانند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حسب شمارش ارجاعات دیگران به مقاله شما، ضریب تأثير مقاله را </w:t>
      </w:r>
      <w:bookmarkStart w:id="383" w:name="pg7837_72421"/>
    </w:p>
    <w:p>
      <w:pPr>
        <w:pStyle w:val="BookText"/>
        <w:rPr/>
      </w:pPr>
      <w:bookmarkEnd w:id="383"/>
      <w:r>
        <w:rPr>
          <w:rFonts w:ascii="IRNazanin" w:hAnsi="IRNazanin" w:eastAsia="IRNazanin"/>
          <w:color w:val="111111"/>
          <w:sz w:val="28"/>
          <w:sz w:val="28"/>
          <w:szCs w:val="28"/>
          <w:rtl w:val="true"/>
          <w:lang w:bidi="fa-IR"/>
        </w:rPr>
        <w:t>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امتیاز به ضریب تأثیر افزون تر، در سیاست های تشویقی، سبب رواج ارجاع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استادی دانشجوی خود را به ارجاع به نوشتارهای خود الزام کند، خودارجاعی و دادوست ارجاعی، هجو ارزش های اجتماعی جهت برانگیختن افراد به نقد مقاله، نمونه هایی از ارجاع کاذب و غیر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اثربخش، دو ویژگی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مقاله به مسئله ای شایسته و شیوه مناسب تحلیل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تکراری و به میان آوردن مسئله نه در خور اعتنا، اثربخشی مقاله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شما را در ارزیابی پیشین از اثربخشی مقاله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نوشتن مقاله از مسئله مقاله و اهمیت 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ای در میان است؟ اگر پاسخ مثبت بود، این پرسش را 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موفق بودن تحليل من و انتشار مقاله، چه خواهد شد؟ کدام رخنه پر و کدام معضله حل می شود؟</w:t>
      </w:r>
    </w:p>
    <w:p>
      <w:pPr>
        <w:pStyle w:val="Heading3"/>
        <w:numPr>
          <w:ilvl w:val="2"/>
          <w:numId w:val="1"/>
        </w:numPr>
        <w:rPr/>
      </w:pPr>
      <w:bookmarkStart w:id="384" w:name="__RefHeading___Toc5630952_1051229030"/>
      <w:bookmarkStart w:id="385" w:name="_Toc140"/>
      <w:bookmarkEnd w:id="384"/>
      <w:r>
        <w:rPr/>
        <w:t>7</w:t>
      </w:r>
      <w:r>
        <w:rPr>
          <w:rtl w:val="true"/>
        </w:rPr>
        <w:t xml:space="preserve">. </w:t>
      </w:r>
      <w:r>
        <w:rPr>
          <w:rtl w:val="true"/>
        </w:rPr>
        <w:t>فنون و مهارت ها</w:t>
      </w:r>
      <w:bookmarkEnd w:id="385"/>
    </w:p>
    <w:p>
      <w:pPr>
        <w:pStyle w:val="Heading4"/>
        <w:numPr>
          <w:ilvl w:val="3"/>
          <w:numId w:val="1"/>
        </w:numPr>
        <w:rPr/>
      </w:pPr>
      <w:bookmarkStart w:id="386" w:name="__RefHeading___Toc5630954_1051229030"/>
      <w:bookmarkStart w:id="387" w:name="_Toc141"/>
      <w:bookmarkEnd w:id="386"/>
      <w:r>
        <w:rPr>
          <w:rtl w:val="true"/>
        </w:rPr>
        <w:t>اشاره</w:t>
      </w:r>
      <w:bookmarkEnd w:id="3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بحث قبلی به منزله مقدمه برای طرح این مبحث به میان آمدند؛ اما اینکه تدوین مقاله علمی پژوهشی اثربخش به چه فنون و مهارت هایی نیازمند است؟ در اینجا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 ای از این فنون در مباحث مربوط به تدوین پایان نامه آورده شد و اینک، به کوتاهی، چند نکته در بیان فنون و مهارت ها ارائه می شود</w:t>
      </w:r>
      <w:r>
        <w:rPr>
          <w:rFonts w:eastAsia="IRNazanin" w:cs="IRNazanin"/>
          <w:color w:val="111111"/>
          <w:sz w:val="28"/>
          <w:szCs w:val="28"/>
          <w:rtl w:val="true"/>
          <w:lang w:bidi="fa-IR"/>
        </w:rPr>
        <w:t xml:space="preserve">. </w:t>
      </w:r>
      <w:bookmarkStart w:id="388" w:name="pg7837_72422"/>
    </w:p>
    <w:p>
      <w:pPr>
        <w:pStyle w:val="Heading4"/>
        <w:numPr>
          <w:ilvl w:val="3"/>
          <w:numId w:val="1"/>
        </w:numPr>
        <w:rPr/>
      </w:pPr>
      <w:bookmarkStart w:id="389" w:name="__RefHeading___Toc5630956_1051229030"/>
      <w:bookmarkStart w:id="390" w:name="_Toc142"/>
      <w:bookmarkEnd w:id="388"/>
      <w:bookmarkEnd w:id="389"/>
      <w:r>
        <w:rPr/>
        <w:t>1-7</w:t>
      </w:r>
      <w:r>
        <w:rPr>
          <w:rtl w:val="true"/>
        </w:rPr>
        <w:t xml:space="preserve">. </w:t>
      </w:r>
      <w:r>
        <w:rPr>
          <w:rtl w:val="true"/>
        </w:rPr>
        <w:t>آموزش</w:t>
      </w:r>
      <w:bookmarkEnd w:id="390"/>
    </w:p>
    <w:p>
      <w:pPr>
        <w:pStyle w:val="BookText"/>
        <w:rPr/>
      </w:pPr>
      <w:r>
        <w:rPr>
          <w:rFonts w:ascii="IRNazanin" w:hAnsi="IRNazanin" w:eastAsia="IRNazanin"/>
          <w:color w:val="111111"/>
          <w:sz w:val="28"/>
          <w:sz w:val="28"/>
          <w:szCs w:val="28"/>
          <w:rtl w:val="true"/>
          <w:lang w:bidi="fa-IR"/>
        </w:rPr>
        <w:t>تدوین مقاله علمی پژوهشی، حاصل پژوهش نظام مند است و پژوهش، پس از آموزش کافی در یک گستره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یک زمینه معرفتی آموزشی کافی ندارید، به نوشتن مقاله علمی پژوهشی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دانشی آموزش کافی دارید و در آن حوزه مقاله ای می نویسید، اگر به مناسبت به بحثی می پردازید که در تخصص شما نیست، دست نگه دارید و از متخصصان یاری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مقاله های علمی پژوهشی علائمی را می یابند که بر کافی نبودن دانش شما حکایت می کند؛ مثلا نابه جا به کاربردن اصطلاحی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مفهوم مطلق و عام را در مقاله ای حقوقی یا فقهی در آمیزید، داوران را بر خود بدگمان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آمیختن دو مفهوم خودانگاشت و خودشناسی در بحث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نظر در زمینه ای که دانش آن را ندارید، مسئولیت اخلاقی دارد</w:t>
      </w:r>
      <w:r>
        <w:rPr>
          <w:rFonts w:eastAsia="IRNazanin" w:cs="IRNazanin"/>
          <w:color w:val="111111"/>
          <w:sz w:val="28"/>
          <w:szCs w:val="28"/>
          <w:rtl w:val="true"/>
          <w:lang w:bidi="fa-IR"/>
        </w:rPr>
        <w:t>.</w:t>
      </w:r>
    </w:p>
    <w:p>
      <w:pPr>
        <w:pStyle w:val="Heading4"/>
        <w:numPr>
          <w:ilvl w:val="3"/>
          <w:numId w:val="1"/>
        </w:numPr>
        <w:rPr/>
      </w:pPr>
      <w:bookmarkStart w:id="391" w:name="__RefHeading___Toc5630958_1051229030"/>
      <w:bookmarkStart w:id="392" w:name="_Toc143"/>
      <w:bookmarkEnd w:id="391"/>
      <w:r>
        <w:rPr/>
        <w:t>2-7</w:t>
      </w:r>
      <w:r>
        <w:rPr>
          <w:rtl w:val="true"/>
        </w:rPr>
        <w:t xml:space="preserve">. </w:t>
      </w:r>
      <w:r>
        <w:rPr>
          <w:rtl w:val="true"/>
        </w:rPr>
        <w:t>عنوان</w:t>
      </w:r>
      <w:bookmarkEnd w:id="3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مقاله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علمی پژوهشی باید به مسئله یا هدف مقاله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عنوان مقاله چیست؟ ترغیب خواننده یا راهنمایی وی؟ در مقاله علمی پژوهشی بر خلاف مقاله های توصیفی و آموزشی، هدف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باید رسا، کوتاه، درست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عنوان های کلی گویانه، تکراری و موضوع محورانه، ارتباط سردبیر و داوران را از مقاله خود نبرید و به حذف مقاله خود در وجین سردبیر و </w:t>
      </w:r>
      <w:bookmarkStart w:id="393" w:name="pg7837_72423"/>
    </w:p>
    <w:p>
      <w:pPr>
        <w:pStyle w:val="BookText"/>
        <w:rPr/>
      </w:pPr>
      <w:bookmarkEnd w:id="393"/>
      <w:r>
        <w:rPr>
          <w:rFonts w:ascii="IRNazanin" w:hAnsi="IRNazanin" w:eastAsia="IRNazanin"/>
          <w:color w:val="111111"/>
          <w:sz w:val="28"/>
          <w:sz w:val="28"/>
          <w:szCs w:val="28"/>
          <w:rtl w:val="true"/>
          <w:lang w:bidi="fa-IR"/>
        </w:rPr>
        <w:t>ارزیابی داور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واژه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درامدی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کوتاه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مقاله بپرهیزید؛ زیرا این واژه ها موهم جهت گیری آموزشی و اطلاع رسانی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را که انتخاب کرده اید، از طریق دوستان تان روایی سنجی کنید</w:t>
      </w:r>
      <w:r>
        <w:rPr>
          <w:rFonts w:eastAsia="IRNazanin" w:cs="IRNazanin"/>
          <w:color w:val="111111"/>
          <w:sz w:val="28"/>
          <w:szCs w:val="28"/>
          <w:rtl w:val="true"/>
          <w:lang w:bidi="fa-IR"/>
        </w:rPr>
        <w:t>.</w:t>
      </w:r>
    </w:p>
    <w:p>
      <w:pPr>
        <w:pStyle w:val="Heading4"/>
        <w:numPr>
          <w:ilvl w:val="3"/>
          <w:numId w:val="1"/>
        </w:numPr>
        <w:rPr/>
      </w:pPr>
      <w:bookmarkStart w:id="394" w:name="__RefHeading___Toc5630960_1051229030"/>
      <w:bookmarkStart w:id="395" w:name="_Toc144"/>
      <w:bookmarkEnd w:id="394"/>
      <w:r>
        <w:rPr/>
        <w:t>3-7</w:t>
      </w:r>
      <w:r>
        <w:rPr>
          <w:rtl w:val="true"/>
        </w:rPr>
        <w:t xml:space="preserve">. </w:t>
      </w:r>
      <w:r>
        <w:rPr>
          <w:rtl w:val="true"/>
        </w:rPr>
        <w:t>مسئله</w:t>
      </w:r>
      <w:bookmarkEnd w:id="395"/>
    </w:p>
    <w:p>
      <w:pPr>
        <w:pStyle w:val="BookText"/>
        <w:rPr/>
      </w:pPr>
      <w:r>
        <w:rPr>
          <w:rFonts w:ascii="IRNazanin" w:hAnsi="IRNazanin" w:eastAsia="IRNazanin"/>
          <w:color w:val="111111"/>
          <w:sz w:val="28"/>
          <w:sz w:val="28"/>
          <w:szCs w:val="28"/>
          <w:rtl w:val="true"/>
          <w:lang w:bidi="fa-IR"/>
        </w:rPr>
        <w:t>آنچه مقاله شما را انجام می دهد، بیان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محور بودن مقاله پایبند باشید و در ابتدای مقاله، مسئله خود را واضح و متمایز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مسئله، علاوه بر انسجام مقاله و پیشگیری از پراکنده نویسی، ارتباط سردبیر، داروان و خوانندگان را نیز با شما تصحیح می کند</w:t>
      </w:r>
      <w:r>
        <w:rPr>
          <w:rFonts w:eastAsia="IRNazanin" w:cs="IRNazanin"/>
          <w:color w:val="111111"/>
          <w:sz w:val="28"/>
          <w:szCs w:val="28"/>
          <w:rtl w:val="true"/>
          <w:lang w:bidi="fa-IR"/>
        </w:rPr>
        <w:t>.</w:t>
      </w:r>
    </w:p>
    <w:p>
      <w:pPr>
        <w:pStyle w:val="Heading4"/>
        <w:numPr>
          <w:ilvl w:val="3"/>
          <w:numId w:val="1"/>
        </w:numPr>
        <w:rPr/>
      </w:pPr>
      <w:bookmarkStart w:id="396" w:name="__RefHeading___Toc5630962_1051229030"/>
      <w:bookmarkStart w:id="397" w:name="_Toc145"/>
      <w:bookmarkEnd w:id="396"/>
      <w:r>
        <w:rPr/>
        <w:t>4-7</w:t>
      </w:r>
      <w:r>
        <w:rPr>
          <w:rtl w:val="true"/>
        </w:rPr>
        <w:t xml:space="preserve">. </w:t>
      </w:r>
      <w:r>
        <w:rPr>
          <w:rtl w:val="true"/>
        </w:rPr>
        <w:t>پیشینه</w:t>
      </w:r>
      <w:bookmarkEnd w:id="3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پیشینه تحقیق و نوآوری آن اهتمام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سابقه مسئله، این نکته را مستند توضیح بدهید که پیش از شما چنین مسئله ای طرح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بلی، چرا به طرح مجدد آن می پردازید؟ آیا فرضیه های و پاسخ های بیان شده را کافی نمی دانید و فرضیه ای نو آورده اید یا راه و روش تازه ای را در طرح مسئله و پاسخ به آن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مستند و بررسی انتقادی مطالعات نظام مند پیشین، اهمیت و نوآوری مقاله شما و توان شما را در وقوف بر فرضیه های رقیب،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در بررسی پیشینیه تحقیق تیزبین و دقیق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مستدل نوآوری خود، اتهام تکرارنویسی را رفع کنید</w:t>
      </w:r>
      <w:r>
        <w:rPr>
          <w:rFonts w:eastAsia="IRNazanin" w:cs="IRNazanin"/>
          <w:color w:val="111111"/>
          <w:sz w:val="28"/>
          <w:szCs w:val="28"/>
          <w:rtl w:val="true"/>
          <w:lang w:bidi="fa-IR"/>
        </w:rPr>
        <w:t xml:space="preserve">. </w:t>
      </w:r>
      <w:bookmarkStart w:id="398" w:name="pg7837_72424"/>
    </w:p>
    <w:p>
      <w:pPr>
        <w:pStyle w:val="Heading4"/>
        <w:numPr>
          <w:ilvl w:val="3"/>
          <w:numId w:val="1"/>
        </w:numPr>
        <w:rPr/>
      </w:pPr>
      <w:bookmarkStart w:id="399" w:name="__RefHeading___Toc5630964_1051229030"/>
      <w:bookmarkStart w:id="400" w:name="_Toc146"/>
      <w:bookmarkEnd w:id="398"/>
      <w:bookmarkEnd w:id="399"/>
      <w:r>
        <w:rPr/>
        <w:t>5-7</w:t>
      </w:r>
      <w:r>
        <w:rPr>
          <w:rtl w:val="true"/>
        </w:rPr>
        <w:t xml:space="preserve">. </w:t>
      </w:r>
      <w:r>
        <w:rPr>
          <w:rtl w:val="true"/>
        </w:rPr>
        <w:t>زبان</w:t>
      </w:r>
      <w:bookmarkEnd w:id="400"/>
    </w:p>
    <w:p>
      <w:pPr>
        <w:pStyle w:val="BookText"/>
        <w:rPr/>
      </w:pPr>
      <w:r>
        <w:rPr>
          <w:rFonts w:ascii="IRNazanin" w:hAnsi="IRNazanin" w:eastAsia="IRNazanin"/>
          <w:color w:val="111111"/>
          <w:sz w:val="28"/>
          <w:sz w:val="28"/>
          <w:szCs w:val="28"/>
          <w:rtl w:val="true"/>
          <w:lang w:bidi="fa-IR"/>
        </w:rPr>
        <w:t>مقاله علمی پژوهشی از زبان علمی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علمی، روشن، دقیق، فاخر، درست و عاری از تعبیرهای احساسی، هجو، مدح و ابتذال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نوشتار، خودداری از کوتاه نویسی ابهام آور و بلندنویسی ملال آور و پرهیز از در آمیختن متن به عبارت های عربی سبب فاخر شدن مقاله شما می شود</w:t>
      </w:r>
      <w:r>
        <w:rPr>
          <w:rFonts w:eastAsia="IRNazanin" w:cs="IRNazanin"/>
          <w:color w:val="111111"/>
          <w:sz w:val="28"/>
          <w:szCs w:val="28"/>
          <w:rtl w:val="true"/>
          <w:lang w:bidi="fa-IR"/>
        </w:rPr>
        <w:t>.</w:t>
      </w:r>
    </w:p>
    <w:p>
      <w:pPr>
        <w:pStyle w:val="Heading4"/>
        <w:numPr>
          <w:ilvl w:val="3"/>
          <w:numId w:val="1"/>
        </w:numPr>
        <w:rPr/>
      </w:pPr>
      <w:bookmarkStart w:id="401" w:name="__RefHeading___Toc5630966_1051229030"/>
      <w:bookmarkStart w:id="402" w:name="_Toc147"/>
      <w:bookmarkEnd w:id="401"/>
      <w:r>
        <w:rPr/>
        <w:t>6-7</w:t>
      </w:r>
      <w:r>
        <w:rPr>
          <w:rtl w:val="true"/>
        </w:rPr>
        <w:t xml:space="preserve">. </w:t>
      </w:r>
      <w:r>
        <w:rPr>
          <w:rtl w:val="true"/>
        </w:rPr>
        <w:t>ادله</w:t>
      </w:r>
      <w:bookmarkEnd w:id="4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مقاله های علمی پژوهشی به ادله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طرح دیدگاه و ایراد خطابه ای در اهمیت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خود را باید با مستندات لازم و ادله کافی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انشای احساسی، خطابه هیجانی و محل شعار نیست؛ بلکه جای برهان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نسبت ادله با مدعا را آزمون کنید؛ اگر ادله شما اخص، مباین یا اعم است، استدلال دیگری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شیفتگی شما به دیدگاه تان، مانع رؤیت سستی ادله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مهارت منطقی، اعتبار صوری و صدق مادی دلیل های خود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فرد حکیم پیش از آنکه دغدغه اقناع دیگران را داشته باشد، در صدد قانع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هرگونه القای ناروا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کوشد که در تحلیل دیدگاه خود، از اقتضای دلیل و آن هم دلیل کافی، بیرون نیاید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التبع هوى البرهان</w:t>
      </w:r>
      <w:r>
        <w:rPr>
          <w:rFonts w:eastAsia="IRNazanin" w:cs="IRNazanin"/>
          <w:color w:val="111111"/>
          <w:sz w:val="28"/>
          <w:szCs w:val="28"/>
          <w:rtl w:val="true"/>
          <w:lang w:bidi="fa-IR"/>
        </w:rPr>
        <w:t xml:space="preserve">» </w:t>
      </w:r>
      <w:bookmarkStart w:id="403" w:name="pg7837_72425"/>
    </w:p>
    <w:p>
      <w:pPr>
        <w:pStyle w:val="Heading4"/>
        <w:numPr>
          <w:ilvl w:val="3"/>
          <w:numId w:val="1"/>
        </w:numPr>
        <w:rPr/>
      </w:pPr>
      <w:bookmarkStart w:id="404" w:name="__RefHeading___Toc5630968_1051229030"/>
      <w:bookmarkStart w:id="405" w:name="_Toc148"/>
      <w:bookmarkEnd w:id="403"/>
      <w:bookmarkEnd w:id="404"/>
      <w:r>
        <w:rPr/>
        <w:t>7-7</w:t>
      </w:r>
      <w:r>
        <w:rPr>
          <w:rtl w:val="true"/>
        </w:rPr>
        <w:t xml:space="preserve">. </w:t>
      </w:r>
      <w:r>
        <w:rPr>
          <w:rtl w:val="true"/>
        </w:rPr>
        <w:t>نقد</w:t>
      </w:r>
      <w:bookmarkEnd w:id="405"/>
    </w:p>
    <w:p>
      <w:pPr>
        <w:pStyle w:val="BookText"/>
        <w:rPr/>
      </w:pPr>
      <w:r>
        <w:rPr>
          <w:rFonts w:ascii="IRNazanin" w:hAnsi="IRNazanin" w:eastAsia="IRNazanin"/>
          <w:color w:val="111111"/>
          <w:sz w:val="28"/>
          <w:sz w:val="28"/>
          <w:szCs w:val="28"/>
          <w:rtl w:val="true"/>
          <w:lang w:bidi="fa-IR"/>
        </w:rPr>
        <w:t>گاهی در مقاله به نقد آرای دیگران می پردازید و فرضیه های رقیب را می آزمایید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شرط نخست نقد دیدگاه 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تقریر روشن و وفادار به دیدگاه رقیب را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رد آسان دیدگاه مخالف، آن را تحریف یا مبهم گزارش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ادله خود را در کنار نهادن فرضیه رقیب به صورت روشن بیان کنید و استحکام منطقی دلیل خود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برهان حکم می کند فراتر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نشان میدهد که فرضیه رقیب ناقص یا ناکارامد است، نمی توانید به استناد آن برهان ادعا کنید که فرضیه رقیب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به هنگام نقد دیدگاه مخالف، به وی مجال پاسخگویی بدهید و پاسخ های احتمالی مخالف در نقدتان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جانبه پیش قاضی نروید و در نقد و رد دیدگاه دیگران، هم شاکی و هم قاضی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به خوانندگان بسپارید که این رفتار، هم به احترام به خوانندگان و هم به انصاف علمی نزدیک تر است</w:t>
      </w:r>
      <w:r>
        <w:rPr>
          <w:rFonts w:eastAsia="IRNazanin" w:cs="IRNazanin"/>
          <w:color w:val="111111"/>
          <w:sz w:val="28"/>
          <w:szCs w:val="28"/>
          <w:rtl w:val="true"/>
          <w:lang w:bidi="fa-IR"/>
        </w:rPr>
        <w:t>.</w:t>
      </w:r>
    </w:p>
    <w:p>
      <w:pPr>
        <w:pStyle w:val="Heading4"/>
        <w:numPr>
          <w:ilvl w:val="3"/>
          <w:numId w:val="1"/>
        </w:numPr>
        <w:rPr/>
      </w:pPr>
      <w:bookmarkStart w:id="406" w:name="__RefHeading___Toc5630970_1051229030"/>
      <w:bookmarkStart w:id="407" w:name="_Toc149"/>
      <w:bookmarkEnd w:id="406"/>
      <w:r>
        <w:rPr/>
        <w:t>8-7</w:t>
      </w:r>
      <w:r>
        <w:rPr>
          <w:rtl w:val="true"/>
        </w:rPr>
        <w:t xml:space="preserve">. </w:t>
      </w:r>
      <w:r>
        <w:rPr>
          <w:rtl w:val="true"/>
        </w:rPr>
        <w:t>مثال</w:t>
      </w:r>
      <w:bookmarkEnd w:id="407"/>
    </w:p>
    <w:p>
      <w:pPr>
        <w:pStyle w:val="BookText"/>
        <w:rPr/>
      </w:pPr>
      <w:r>
        <w:rPr>
          <w:rFonts w:ascii="IRNazanin" w:hAnsi="IRNazanin" w:eastAsia="IRNazanin"/>
          <w:color w:val="111111"/>
          <w:sz w:val="28"/>
          <w:sz w:val="28"/>
          <w:szCs w:val="28"/>
          <w:rtl w:val="true"/>
          <w:lang w:bidi="fa-IR"/>
        </w:rPr>
        <w:t>آیا در مقاله علمی پژوهشی می توان مثال هم بیان کرد؟ مقاله ها از حیث مثال آوری گوناگون اند؛ مثلا مقاله های آموزشی به مثال فراوان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مقاله های علمی پژوهشی بیان مثال نادر است؛ اما در هیچ مقاله ای از مثال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ضياء موحد چند توصیه را در مثال آوردن در مقاله طرح می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باید دقیق و مربوط، گزیده شود؛ </w:t>
      </w:r>
      <w:bookmarkStart w:id="408" w:name="pg7837_72426"/>
    </w:p>
    <w:p>
      <w:pPr>
        <w:pStyle w:val="BookText"/>
        <w:rPr/>
      </w:pPr>
      <w:bookmarkEnd w:id="408"/>
      <w:r>
        <w:rPr>
          <w:rFonts w:ascii="IRNazanin" w:hAnsi="IRNazanin" w:eastAsia="IRNazanin"/>
          <w:color w:val="111111"/>
          <w:sz w:val="28"/>
          <w:sz w:val="28"/>
          <w:szCs w:val="28"/>
          <w:rtl w:val="true"/>
          <w:lang w:bidi="fa-IR"/>
        </w:rPr>
        <w:t>از تعمیم شتاب زده پرهیز شود؛</w:t>
      </w:r>
    </w:p>
    <w:p>
      <w:pPr>
        <w:pStyle w:val="BookText"/>
        <w:rPr/>
      </w:pPr>
      <w:r>
        <w:rPr>
          <w:rFonts w:ascii="IRNazanin" w:hAnsi="IRNazanin" w:eastAsia="IRNazanin"/>
          <w:color w:val="111111"/>
          <w:sz w:val="28"/>
          <w:sz w:val="28"/>
          <w:szCs w:val="28"/>
          <w:rtl w:val="true"/>
          <w:lang w:bidi="fa-IR"/>
        </w:rPr>
        <w:t>وقتی مثال فراوان است، گروه بندی شوند؛</w:t>
      </w:r>
    </w:p>
    <w:p>
      <w:pPr>
        <w:pStyle w:val="BookText"/>
        <w:rPr/>
      </w:pPr>
      <w:r>
        <w:rPr>
          <w:rFonts w:ascii="IRNazanin" w:hAnsi="IRNazanin" w:eastAsia="IRNazanin"/>
          <w:color w:val="111111"/>
          <w:sz w:val="28"/>
          <w:sz w:val="28"/>
          <w:szCs w:val="28"/>
          <w:rtl w:val="true"/>
          <w:lang w:bidi="fa-IR"/>
        </w:rPr>
        <w:t>حسن ترتیب رعایت شود؛</w:t>
      </w:r>
    </w:p>
    <w:p>
      <w:pPr>
        <w:pStyle w:val="BookText"/>
        <w:rPr/>
      </w:pPr>
      <w:r>
        <w:rPr>
          <w:rFonts w:ascii="IRNazanin" w:hAnsi="IRNazanin" w:eastAsia="IRNazanin"/>
          <w:color w:val="111111"/>
          <w:sz w:val="28"/>
          <w:sz w:val="28"/>
          <w:szCs w:val="28"/>
          <w:rtl w:val="true"/>
          <w:lang w:bidi="fa-IR"/>
        </w:rPr>
        <w:t>تعادل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ای در مقاله نویسی،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409" w:name="__RefHeading___Toc5630972_1051229030"/>
      <w:bookmarkStart w:id="410" w:name="_Toc150"/>
      <w:bookmarkEnd w:id="409"/>
      <w:r>
        <w:rPr/>
        <w:t>9-7</w:t>
      </w:r>
      <w:r>
        <w:rPr>
          <w:rtl w:val="true"/>
        </w:rPr>
        <w:t xml:space="preserve">. </w:t>
      </w:r>
      <w:r>
        <w:rPr>
          <w:rtl w:val="true"/>
        </w:rPr>
        <w:t>ارجاع</w:t>
      </w:r>
      <w:bookmarkEnd w:id="410"/>
    </w:p>
    <w:p>
      <w:pPr>
        <w:pStyle w:val="BookText"/>
        <w:rPr/>
      </w:pPr>
      <w:r>
        <w:rPr>
          <w:rFonts w:ascii="IRNazanin" w:hAnsi="IRNazanin" w:eastAsia="IRNazanin"/>
          <w:color w:val="111111"/>
          <w:sz w:val="28"/>
          <w:sz w:val="28"/>
          <w:szCs w:val="28"/>
          <w:rtl w:val="true"/>
          <w:lang w:bidi="fa-IR"/>
        </w:rPr>
        <w:t>سلیقه های مختلف در ارجاع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مجله ای که مقاله می فرستید، می توانید آخرین شماره آن را مطالعه کنید و به سبک مقاله های آن شماره ارجاع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سليقه نوشتن مآخذ و منابع مقاله</w:t>
      </w:r>
    </w:p>
    <w:p>
      <w:pPr>
        <w:pStyle w:val="Heading4"/>
        <w:numPr>
          <w:ilvl w:val="3"/>
          <w:numId w:val="1"/>
        </w:numPr>
        <w:rPr/>
      </w:pPr>
      <w:bookmarkStart w:id="411" w:name="__RefHeading___Toc5630974_1051229030"/>
      <w:bookmarkStart w:id="412" w:name="_Toc151"/>
      <w:bookmarkEnd w:id="411"/>
      <w:r>
        <w:rPr/>
        <w:t>10-7</w:t>
      </w:r>
      <w:r>
        <w:rPr>
          <w:rtl w:val="true"/>
        </w:rPr>
        <w:t xml:space="preserve">. </w:t>
      </w:r>
      <w:r>
        <w:rPr>
          <w:rtl w:val="true"/>
        </w:rPr>
        <w:t>نتیجه</w:t>
      </w:r>
      <w:bookmarkEnd w:id="412"/>
    </w:p>
    <w:p>
      <w:pPr>
        <w:pStyle w:val="BookText"/>
        <w:rPr/>
      </w:pPr>
      <w:r>
        <w:rPr>
          <w:rFonts w:ascii="IRNazanin" w:hAnsi="IRNazanin" w:eastAsia="IRNazanin"/>
          <w:color w:val="111111"/>
          <w:sz w:val="28"/>
          <w:sz w:val="28"/>
          <w:szCs w:val="28"/>
          <w:rtl w:val="true"/>
          <w:lang w:bidi="fa-IR"/>
        </w:rPr>
        <w:t>آنچه مقاله شما را به عنوان ره آورد پژوهشی می تواند به میان آورد و بر پژوهش های بعدی مؤثر افتد، نتیجه مقاله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بیان روشن اما کوتاه ره آورد خود را در قالب نتیجه به میان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های کاربردی، افزون بر نتیجه، ارائه راهکار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با استفاده از فنون و مهارت های یادشده مقاله را به پایان بردید، از ارسال سریع آن به مجله خودداری کنید و برای مدتی از آن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حداقل یک ماه، آن را به دست بگیرید و با فرض اینکه در مقام داوری آن هستید، از خود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عنوان رسا و مشیر به مسئله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چکیده تمام نما است یا فهرستی از مطالب است و یا تنها بخشی از </w:t>
      </w:r>
    </w:p>
    <w:p>
      <w:pPr>
        <w:pStyle w:val="BookText"/>
        <w:rPr/>
      </w:pPr>
      <w:r>
        <w:rPr>
          <w:rFonts w:ascii="IRNazanin" w:hAnsi="IRNazanin" w:eastAsia="IRNazanin"/>
          <w:color w:val="111111"/>
          <w:sz w:val="28"/>
          <w:sz w:val="28"/>
          <w:szCs w:val="28"/>
          <w:rtl w:val="true"/>
          <w:lang w:bidi="fa-IR"/>
        </w:rPr>
        <w:t>مقاله را نشان می دهد؟</w:t>
      </w:r>
    </w:p>
    <w:p>
      <w:pPr>
        <w:pStyle w:val="BookText"/>
        <w:rPr/>
      </w:pPr>
      <w:r>
        <w:rPr>
          <w:rFonts w:ascii="IRNazanin" w:hAnsi="IRNazanin" w:eastAsia="IRNazanin"/>
          <w:color w:val="111111"/>
          <w:sz w:val="28"/>
          <w:sz w:val="28"/>
          <w:szCs w:val="28"/>
          <w:rtl w:val="true"/>
          <w:lang w:bidi="fa-IR"/>
        </w:rPr>
        <w:t>آیا مقاله در پی مسئله ای معین است یا در باره موضوعی است؟</w:t>
      </w:r>
    </w:p>
    <w:p>
      <w:pPr>
        <w:pStyle w:val="BookText"/>
        <w:rPr/>
      </w:pPr>
      <w:r>
        <w:rPr>
          <w:rFonts w:ascii="IRNazanin" w:hAnsi="IRNazanin" w:eastAsia="IRNazanin"/>
          <w:color w:val="111111"/>
          <w:sz w:val="28"/>
          <w:sz w:val="28"/>
          <w:szCs w:val="28"/>
          <w:rtl w:val="true"/>
          <w:lang w:bidi="fa-IR"/>
        </w:rPr>
        <w:t>آیا مسئله تحقیق به صورت واضح و متمایز توضیح داده شده است؟</w:t>
      </w:r>
    </w:p>
    <w:p>
      <w:pPr>
        <w:pStyle w:val="BookText"/>
        <w:rPr/>
      </w:pPr>
      <w:r>
        <w:rPr>
          <w:rFonts w:ascii="IRNazanin" w:hAnsi="IRNazanin" w:eastAsia="IRNazanin"/>
          <w:color w:val="111111"/>
          <w:sz w:val="28"/>
          <w:sz w:val="28"/>
          <w:szCs w:val="28"/>
          <w:rtl w:val="true"/>
          <w:lang w:bidi="fa-IR"/>
        </w:rPr>
        <w:t>آیا چکیده مقاله به لحاظ کمیت و کیفیت استاندارد است؟</w:t>
      </w:r>
    </w:p>
    <w:p>
      <w:pPr>
        <w:pStyle w:val="BookText"/>
        <w:rPr/>
      </w:pPr>
      <w:r>
        <w:rPr>
          <w:rFonts w:ascii="IRNazanin" w:hAnsi="IRNazanin" w:eastAsia="IRNazanin"/>
          <w:color w:val="111111"/>
          <w:sz w:val="28"/>
          <w:sz w:val="28"/>
          <w:szCs w:val="28"/>
          <w:rtl w:val="true"/>
          <w:lang w:bidi="fa-IR"/>
        </w:rPr>
        <w:t>آیا گزارش خوبی از پیشینه تحقیق ارائه شده است؟</w:t>
      </w:r>
    </w:p>
    <w:p>
      <w:pPr>
        <w:pStyle w:val="BookText"/>
        <w:rPr/>
      </w:pPr>
      <w:r>
        <w:rPr>
          <w:rFonts w:ascii="IRNazanin" w:hAnsi="IRNazanin" w:eastAsia="IRNazanin"/>
          <w:color w:val="111111"/>
          <w:sz w:val="28"/>
          <w:sz w:val="28"/>
          <w:szCs w:val="28"/>
          <w:rtl w:val="true"/>
          <w:lang w:bidi="fa-IR"/>
        </w:rPr>
        <w:t>آیا مقاله نوآوری دارد؟ مسئله ای جدید؟ فرضیه ای تازه یا راهی نو؟</w:t>
      </w:r>
    </w:p>
    <w:p>
      <w:pPr>
        <w:pStyle w:val="BookText"/>
        <w:rPr/>
      </w:pPr>
      <w:r>
        <w:rPr>
          <w:rFonts w:ascii="IRNazanin" w:hAnsi="IRNazanin" w:eastAsia="IRNazanin"/>
          <w:color w:val="111111"/>
          <w:sz w:val="28"/>
          <w:sz w:val="28"/>
          <w:szCs w:val="28"/>
          <w:rtl w:val="true"/>
          <w:lang w:bidi="fa-IR"/>
        </w:rPr>
        <w:t>آیا فرضیه های رقیب و دیدگاه های مخالف، منصفانه و واضح تقرير یافته یا تحریف شده است؟</w:t>
      </w:r>
    </w:p>
    <w:p>
      <w:pPr>
        <w:pStyle w:val="BookText"/>
        <w:rPr/>
      </w:pPr>
      <w:r>
        <w:rPr>
          <w:rFonts w:ascii="IRNazanin" w:hAnsi="IRNazanin" w:eastAsia="IRNazanin"/>
          <w:color w:val="111111"/>
          <w:sz w:val="28"/>
          <w:sz w:val="28"/>
          <w:szCs w:val="28"/>
          <w:rtl w:val="true"/>
          <w:lang w:bidi="fa-IR"/>
        </w:rPr>
        <w:t>آیا جمله یا مبحثی وجود دارد که فاقد دلیل و مستند باشد؟</w:t>
      </w:r>
    </w:p>
    <w:p>
      <w:pPr>
        <w:pStyle w:val="BookText"/>
        <w:rPr/>
      </w:pPr>
      <w:r>
        <w:rPr>
          <w:rFonts w:ascii="IRNazanin" w:hAnsi="IRNazanin" w:eastAsia="IRNazanin"/>
          <w:color w:val="111111"/>
          <w:sz w:val="28"/>
          <w:sz w:val="28"/>
          <w:szCs w:val="28"/>
          <w:rtl w:val="true"/>
          <w:lang w:bidi="fa-IR"/>
        </w:rPr>
        <w:t>آیا استدلال های موجود برای مدعیان کافی است؟</w:t>
      </w:r>
    </w:p>
    <w:p>
      <w:pPr>
        <w:pStyle w:val="BookText"/>
        <w:rPr/>
      </w:pPr>
      <w:r>
        <w:rPr>
          <w:rFonts w:ascii="IRNazanin" w:hAnsi="IRNazanin" w:eastAsia="IRNazanin"/>
          <w:color w:val="111111"/>
          <w:sz w:val="28"/>
          <w:sz w:val="28"/>
          <w:szCs w:val="28"/>
          <w:rtl w:val="true"/>
          <w:lang w:bidi="fa-IR"/>
        </w:rPr>
        <w:t>آیا نقد فرضیه های رقیب مستدل و مستند است؟</w:t>
      </w:r>
    </w:p>
    <w:p>
      <w:pPr>
        <w:pStyle w:val="BookText"/>
        <w:rPr/>
      </w:pPr>
      <w:r>
        <w:rPr>
          <w:rFonts w:ascii="IRNazanin" w:hAnsi="IRNazanin" w:eastAsia="IRNazanin"/>
          <w:color w:val="111111"/>
          <w:sz w:val="28"/>
          <w:sz w:val="28"/>
          <w:szCs w:val="28"/>
          <w:rtl w:val="true"/>
          <w:lang w:bidi="fa-IR"/>
        </w:rPr>
        <w:t>آیا بیان مقاله رسا و استوار است؟</w:t>
      </w:r>
    </w:p>
    <w:p>
      <w:pPr>
        <w:pStyle w:val="BookText"/>
        <w:rPr/>
      </w:pPr>
      <w:r>
        <w:rPr>
          <w:rFonts w:ascii="IRNazanin" w:hAnsi="IRNazanin" w:eastAsia="IRNazanin"/>
          <w:color w:val="111111"/>
          <w:sz w:val="28"/>
          <w:sz w:val="28"/>
          <w:szCs w:val="28"/>
          <w:rtl w:val="true"/>
          <w:lang w:bidi="fa-IR"/>
        </w:rPr>
        <w:t>آیا مقاله دارای نظم و نسق منطقی است؟</w:t>
      </w:r>
    </w:p>
    <w:p>
      <w:pPr>
        <w:pStyle w:val="BookText"/>
        <w:rPr/>
      </w:pPr>
      <w:r>
        <w:rPr>
          <w:rFonts w:ascii="IRNazanin" w:hAnsi="IRNazanin" w:eastAsia="IRNazanin"/>
          <w:color w:val="111111"/>
          <w:sz w:val="28"/>
          <w:sz w:val="28"/>
          <w:szCs w:val="28"/>
          <w:rtl w:val="true"/>
          <w:lang w:bidi="fa-IR"/>
        </w:rPr>
        <w:t>آیا تمام متن نوشته شده، لازم است؟</w:t>
      </w:r>
    </w:p>
    <w:p>
      <w:pPr>
        <w:pStyle w:val="BookText"/>
        <w:rPr/>
      </w:pPr>
      <w:r>
        <w:rPr>
          <w:rFonts w:ascii="IRNazanin" w:hAnsi="IRNazanin" w:eastAsia="IRNazanin"/>
          <w:color w:val="111111"/>
          <w:sz w:val="28"/>
          <w:sz w:val="28"/>
          <w:szCs w:val="28"/>
          <w:rtl w:val="true"/>
          <w:lang w:bidi="fa-IR"/>
        </w:rPr>
        <w:t>آیا بند یا پاراگرافی مهمان ناخوانده 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عنوان های فرعی همگی لازم اند؟ </w:t>
      </w:r>
      <w:bookmarkStart w:id="413" w:name="pg7837_72428"/>
    </w:p>
    <w:p>
      <w:pPr>
        <w:pStyle w:val="Heading2"/>
        <w:numPr>
          <w:ilvl w:val="1"/>
          <w:numId w:val="1"/>
        </w:numPr>
        <w:rPr/>
      </w:pPr>
      <w:bookmarkStart w:id="414" w:name="__RefHeading___Toc5630976_1051229030"/>
      <w:bookmarkStart w:id="415" w:name="_Toc152"/>
      <w:bookmarkEnd w:id="413"/>
      <w:bookmarkEnd w:id="414"/>
      <w:r>
        <w:rPr>
          <w:rtl w:val="true"/>
        </w:rPr>
        <w:t>نمایه</w:t>
      </w:r>
      <w:bookmarkEnd w:id="415"/>
    </w:p>
    <w:p>
      <w:pPr>
        <w:pStyle w:val="Heading3"/>
        <w:numPr>
          <w:ilvl w:val="2"/>
          <w:numId w:val="1"/>
        </w:numPr>
        <w:rPr/>
      </w:pPr>
      <w:bookmarkStart w:id="416" w:name="__RefHeading___Toc5630978_1051229030"/>
      <w:bookmarkStart w:id="417" w:name="_Toc153"/>
      <w:bookmarkEnd w:id="416"/>
      <w:r>
        <w:rPr/>
        <w:t>1</w:t>
      </w:r>
      <w:r>
        <w:rPr>
          <w:rtl w:val="true"/>
        </w:rPr>
        <w:t xml:space="preserve">. </w:t>
      </w:r>
      <w:r>
        <w:rPr>
          <w:rtl w:val="true"/>
        </w:rPr>
        <w:t>اعلام و کسان</w:t>
      </w:r>
      <w:bookmarkEnd w:id="417"/>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آکویناس،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احمد بن محمد حسینی اردکانی،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انتشارات اشراق،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پیتر دراکه،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توحیدی ابوحیان،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حسینیان،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رنه ولک،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سرمد،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شیخ الرئيس،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صدوقی سها،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ضياء موحد،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فاضل مقداد سیوری،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فرامرز قراملکی احد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فرانکفورد ریچارد، </w:t>
      </w:r>
      <w:r>
        <w:rPr>
          <w:rFonts w:eastAsia="IRNazanin" w:cs="IRNazanin"/>
          <w:color w:val="111111"/>
          <w:sz w:val="28"/>
          <w:szCs w:val="28"/>
          <w:lang w:bidi="fa-IR"/>
        </w:rPr>
        <w:t>127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کالینز،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لاشي حسين،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مدیریت حوزه علمیه قم،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نادری پور،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نچمیاس دیوید،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واتسون،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ونکوور،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هایدگر، </w:t>
      </w:r>
      <w:r>
        <w:rPr>
          <w:rFonts w:eastAsia="IRNazanin" w:cs="IRNazanin"/>
          <w:color w:val="111111"/>
          <w:sz w:val="28"/>
          <w:szCs w:val="28"/>
          <w:lang w:bidi="fa-IR"/>
        </w:rPr>
        <w:t>49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هومن،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418" w:name="pg7837_72431"/>
    </w:p>
    <w:p>
      <w:pPr>
        <w:pStyle w:val="Heading3"/>
        <w:numPr>
          <w:ilvl w:val="2"/>
          <w:numId w:val="1"/>
        </w:numPr>
        <w:rPr/>
      </w:pPr>
      <w:bookmarkStart w:id="419" w:name="__RefHeading___Toc5630980_1051229030"/>
      <w:bookmarkStart w:id="420" w:name="_Toc154"/>
      <w:bookmarkEnd w:id="418"/>
      <w:bookmarkEnd w:id="419"/>
      <w:r>
        <w:rPr/>
        <w:t>2</w:t>
      </w:r>
      <w:r>
        <w:rPr>
          <w:rtl w:val="true"/>
        </w:rPr>
        <w:t xml:space="preserve">. </w:t>
      </w:r>
      <w:r>
        <w:rPr>
          <w:rtl w:val="true"/>
        </w:rPr>
        <w:t>مفاهیم</w:t>
      </w:r>
      <w:bookmarkEnd w:id="420"/>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آثار خطی،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آزمون پذیری،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آزمون های تحلیلی،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ابطال پذیری تجربی،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اثبات پذیری تجربی،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اثربخشی،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اجتهاد علمی،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اخلاق پژوهش،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ارجاع،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ارجاع نویسی،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ارزش داوری،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ارزشیابی،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استانداردهای پژوهشی،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اصالت الوجود،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اخلاقی،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اطلاعات شایسته،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اعتبار تاریخی،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اعتبار علمی،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اعتبارسنجی،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الفاظ مشترک،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الهيات،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انسجام درونی،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انشا پنداری،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تحقيق،</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باز پژوهانه،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بازپژوهی،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بحران زمان،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بدعت اوران،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بررسی تطبیقی،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برنامه ریزی درسی،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بسترهای معرفتی،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بنیادی،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بودجه بندی زمان،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بهره وری تحقیق،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پدیدارشناختی،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پردازش اطلاعات،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پرونده علمی،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پژوهش اصیل،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پژوهش علمی،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پژوهش معطوف به تصحیح،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پژوهش های دینی، </w:t>
      </w:r>
      <w:r>
        <w:rPr>
          <w:rFonts w:eastAsia="IRNazanin" w:cs="IRNazanin"/>
          <w:color w:val="111111"/>
          <w:sz w:val="28"/>
          <w:szCs w:val="28"/>
          <w:lang w:bidi="fa-IR"/>
        </w:rPr>
        <w:t>19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فرض،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پیشنهاد طرح تحقیق،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علم،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تبدیل داده به اطلاعات،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تحصیلات تکمیلی،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تحصیلات حوزوی،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تحقيق اکتشافی،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تحقیقات همبستگی،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تحقیق پذیری،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تحلیل اطلاعات،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تحلیل سیستمی،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تحلیل گزاره ای،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تحلیل محتوایی،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تحویلی نگری،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تدوین پایان نامه،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ترمینولوژی،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تطبیقی،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تعابیر مرکب غير تام،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تعریف عملیاتی،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تعریف پذیر،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تقرب به موضوع،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تکرارپذیر،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تلفیقی،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توزیع انتهایی، </w:t>
      </w:r>
      <w:r>
        <w:rPr>
          <w:rFonts w:eastAsia="IRNazanin" w:cs="IRNazanin"/>
          <w:color w:val="111111"/>
          <w:sz w:val="28"/>
          <w:szCs w:val="28"/>
          <w:lang w:bidi="fa-IR"/>
        </w:rPr>
        <w:t>105</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توصیفی،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توصیفی صرف،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تولید علم،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تولید متن،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تومداری،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ثبوتی و سلبی،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گرایی،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جامعه علمی،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جامعه شناختی،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جست و جوی الکترونیکی،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جوهر اراده انسان،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جهان شمولی معرفت،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جهت گیری پژوهشی،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چارچوب نظری،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چند تباری،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حدوث عالم،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حقوق معنوی،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حوزه دین پژوهی،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خرید اندرونی،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خطای روشی، </w:t>
      </w:r>
      <w:r>
        <w:rPr>
          <w:rFonts w:eastAsia="IRNazanin" w:cs="IRNazanin"/>
          <w:color w:val="111111"/>
          <w:sz w:val="28"/>
          <w:szCs w:val="28"/>
          <w:lang w:bidi="fa-IR"/>
        </w:rPr>
        <w:t>73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خطای هدف انگاری،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خودشناسی لحظه ای،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دامنه تحقیق،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دانش اخلاق،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درست ساخت،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درون دینی،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دستور روایی سنجی،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دلالت التزامی،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دین پژوهی،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روش نظام مند،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روش شناختی،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روش شناسی مطالعات دینی،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روی آورد،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رهیافت هرمنوتیکی،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ریسک پذیری، </w:t>
      </w:r>
      <w:r>
        <w:rPr>
          <w:rFonts w:eastAsia="IRNazanin" w:cs="IRNazanin"/>
          <w:color w:val="111111"/>
          <w:sz w:val="28"/>
          <w:szCs w:val="28"/>
          <w:lang w:bidi="fa-IR"/>
        </w:rPr>
        <w:t>114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p>
    <w:p>
      <w:pPr>
        <w:pStyle w:val="BookText"/>
        <w:rPr/>
      </w:pPr>
      <w:r>
        <w:rPr>
          <w:rFonts w:ascii="IRNazanin" w:hAnsi="IRNazanin" w:eastAsia="IRNazanin"/>
          <w:color w:val="111111"/>
          <w:sz w:val="28"/>
          <w:sz w:val="28"/>
          <w:szCs w:val="28"/>
          <w:rtl w:val="true"/>
          <w:lang w:bidi="fa-IR"/>
        </w:rPr>
        <w:t xml:space="preserve">زبان معیار،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زمان بندی،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زمینه یابی،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سازگاری درونی،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سطح چهار،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سطح سه،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سطحی نگری،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سلامت روان شناختی،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سلطه پذیری،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شاخص های تغییر ناپذیر،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شاخص های جهانی پژوهش،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شاخص های علمی،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صورتبندی منطقی،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ضرورت تحقیق،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طرح پژوهش،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طرح تحقیق،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طرح تحقیقاتی،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علوم انسانی،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علوم دینی،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عنوان نویسی،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فرافکنی،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فرایند تحقیق،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فرضیه سازی،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فرضیه های آماری،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فرضیه های پیشین،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فرضیه های رقیب،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فرهنگ اخلاق،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فرهنگ نویسی،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فعالیت های پژوهشی،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قرآن پژوهی،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قواعد کلی فلسفی،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کارایی،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کاربرگ،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کاربرگ طرح تحقیقاتی،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ای،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کتابخانه های الکترونیکی،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کم رویی،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گردآوری داده ها،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گستره دین پژوهی،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مأخذشناسی،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مبادی تصوری و تصدیقی،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مبادی جدید،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متن آموزشی،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مدیریت استراتژیک،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مدیریت زمان،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مراحل سلوک،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مروری،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مروری فراگیر،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مسئله تحقیق،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مسئله پنداری،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محور،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مسئله محورانه،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مسئولیت کیفری،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مسائل تحقيق،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مسائل نوین کلامی،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مشاهده مستقیم،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مشکله،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مشیر به 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مطالعات اصیل،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مطالعات تطبیقی،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مطالعات دینی،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مطالعات سنتی دینی،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مطالعات علمی،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مطالعات فلسفی،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مطالعات کتابخانه 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مطالعه مروری،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مطالعه همبستگی،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معرفت به خدا،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معضله،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مفاهیم اخلاقی،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مفاهیم کلیدی،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مقاصد تحقق،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ممیزی،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ممیزی اخلاقی،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منابع تحقیق،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منابع مکتوب،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 مداری، </w:t>
      </w:r>
      <w:r>
        <w:rPr>
          <w:rFonts w:eastAsia="IRNazanin" w:cs="IRNazanin"/>
          <w:color w:val="111111"/>
          <w:sz w:val="28"/>
          <w:szCs w:val="28"/>
          <w:lang w:bidi="fa-IR"/>
        </w:rPr>
        <w:t>26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محورانه،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مهارت افزایی،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مهارت های سخت افزارانه،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مهارت های منطقی،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میراث مکتوب،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نسخ خطی،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نظام دار،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نظریه پردازی،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نقض و ابطال،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نمایه نویسی،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نوآوری،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نیازهای پژوهشی،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هدف پژوهش،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هدف تحقيق،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همبستگی بین دو متغیر،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هنجارهای اجتماعی،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هویت پژوهشی،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هویت جمعی،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هویت جمعی پژوهش،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یادداشت برداری،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یادگیرنده،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21" w:name="pg7837_72441"/>
    </w:p>
    <w:p>
      <w:pPr>
        <w:pStyle w:val="Heading3"/>
        <w:numPr>
          <w:ilvl w:val="2"/>
          <w:numId w:val="1"/>
        </w:numPr>
        <w:rPr/>
      </w:pPr>
      <w:bookmarkStart w:id="422" w:name="__RefHeading___Toc5630982_1051229030"/>
      <w:bookmarkStart w:id="423" w:name="_Toc155"/>
      <w:bookmarkEnd w:id="421"/>
      <w:bookmarkEnd w:id="422"/>
      <w:r>
        <w:rPr>
          <w:rtl w:val="true"/>
        </w:rPr>
        <w:t>آثار</w:t>
      </w:r>
      <w:bookmarkEnd w:id="423"/>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احصاء،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اخلاق حرفه ای،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از کثرت گرایی تا جهان شمولى معرفت،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اساس التوحيد،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الصحائف،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الفرق بين نوعی علم الالهی و الكلام،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برنامه ریزی و کنترل پروژه،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نقد،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تحلیل روش شناسی پایان نامه ها،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تصحيح الاعتقادات،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جهت گیری های دینی و سلامت روان شناختی،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حدود و حقایق،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دانشنامه جهان اسلام،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رابطه اثربخشی جمعی معلمان 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با رویکردی به </w:t>
      </w:r>
    </w:p>
    <w:p>
      <w:pPr>
        <w:pStyle w:val="BookText"/>
        <w:rPr/>
      </w:pPr>
      <w:r>
        <w:rPr>
          <w:rFonts w:ascii="IRNazanin" w:hAnsi="IRNazanin" w:eastAsia="IRNazanin"/>
          <w:color w:val="111111"/>
          <w:sz w:val="28"/>
          <w:sz w:val="28"/>
          <w:szCs w:val="28"/>
          <w:rtl w:val="true"/>
          <w:lang w:bidi="fa-IR"/>
        </w:rPr>
        <w:t xml:space="preserve">پایان نامه نویسی،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روش تحقیق در علوم انسانی،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روش شناسی مطالعات دینی،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روش های تحقیق در علوم اجتماعی،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روش های تحقیق در علوم رفتاری،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سازمان های اخلاقی در کسب و کار،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سبک ها و مهارتهای ارتباطی،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شرح عبارات مصطلح نزد متکلمان،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شرح قدیم تجرید،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شناخت روش علمی در علوم رفتاری،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کشف الفوائد،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مبانی نظری و عملی پژوهش،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مبانی نظری و عملی پژوهش در</w:t>
      </w:r>
    </w:p>
    <w:p>
      <w:pPr>
        <w:pStyle w:val="BookText"/>
        <w:rPr/>
      </w:pPr>
      <w:r>
        <w:rPr>
          <w:rFonts w:ascii="IRNazanin" w:hAnsi="IRNazanin" w:eastAsia="IRNazanin"/>
          <w:color w:val="111111"/>
          <w:sz w:val="28"/>
          <w:sz w:val="28"/>
          <w:szCs w:val="28"/>
          <w:rtl w:val="true"/>
          <w:lang w:bidi="fa-IR"/>
        </w:rPr>
        <w:t xml:space="preserve">علوم انسانی و اجتماعی،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مطالب عاليه،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هندسه معرفتی کلام جدید،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7837_72444"/>
      <w:bookmarkStart w:id="425" w:name="pg7837_72444"/>
      <w:bookmarkEnd w:id="425"/>
    </w:p>
    <w:p>
      <w:pPr>
        <w:pStyle w:val="Heading2"/>
        <w:numPr>
          <w:ilvl w:val="1"/>
          <w:numId w:val="1"/>
        </w:numPr>
        <w:rPr/>
      </w:pPr>
      <w:bookmarkStart w:id="426" w:name="pg7837_72444"/>
      <w:bookmarkStart w:id="427" w:name="__RefHeading___Toc5630984_1051229030"/>
      <w:bookmarkStart w:id="428" w:name="_Toc156"/>
      <w:bookmarkEnd w:id="426"/>
      <w:bookmarkEnd w:id="427"/>
      <w:r>
        <w:rPr>
          <w:rtl w:val="true"/>
        </w:rPr>
        <w:t>کتابشناسی</w:t>
      </w:r>
      <w:bookmarkEnd w:id="428"/>
    </w:p>
    <w:p>
      <w:pPr>
        <w:pStyle w:val="BookText"/>
        <w:rPr/>
      </w:pPr>
      <w:r>
        <w:rPr>
          <w:rFonts w:ascii="IRNazanin" w:hAnsi="IRNazanin" w:eastAsia="IRNazanin"/>
          <w:color w:val="111111"/>
          <w:sz w:val="28"/>
          <w:sz w:val="28"/>
          <w:szCs w:val="28"/>
          <w:rtl w:val="true"/>
          <w:lang w:bidi="fa-IR"/>
        </w:rPr>
        <w:t xml:space="preserve">منابع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جمهور، محمد بن زين الدين، التحفة الكلامية، تصحیح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مجله تخصصی کلام، مؤسسه تحقیقاتی و تعلیماتی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شماره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اعتقادات، ترجمه فارسی با حواشی شیخ مفید، ترجمه سید محمدعلی حسینی،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الرحمان بن محمد، مقدمه، ترجمه پروین گنابادی، علمی و فرهنگی،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توحیدی، علی بن محمد، ثمرات العلوم،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والانشاء في الصداقة و الصديق، مصر، مطبعة الشرقية،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بریدی، قاضی شرف الدين صاعد بن محمد، الحدود و الحقائق، تحقیق محمد تقی دانش پژوه، الذكرى الالفيه للشيخ الطوسی،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 آلن، فرهنگ علوم اجتماعی، ترجمه باقر ساروخانی، مؤسسه کیهان، چاپ دوم، تهران، بهار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مسعودبن عمر، شرح المقاصد، عالم الكتب، بیروت، بی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چنگیز، طاهره، پیمان، ادبی، حسینی، محسن و توتونچی، 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w:t>
      </w:r>
    </w:p>
    <w:p>
      <w:pPr>
        <w:pStyle w:val="BookText"/>
        <w:rPr/>
      </w:pPr>
      <w:r>
        <w:rPr>
          <w:rFonts w:ascii="IRNazanin" w:hAnsi="IRNazanin" w:eastAsia="IRNazanin"/>
          <w:color w:val="111111"/>
          <w:sz w:val="28"/>
          <w:sz w:val="28"/>
          <w:szCs w:val="28"/>
          <w:rtl w:val="true"/>
          <w:lang w:bidi="fa-IR"/>
        </w:rPr>
        <w:t>اساتید راهنما در مورد مشکلات روند اجرای پایان نامه تحصیلی پزشکی عمومی در دانشگاه علوم پزشکی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توسعه آموزش پزشکی اصفهان، مجله ایرانی آموزش در علوم پزشکی، اصفهان،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خاکی، غلامرضا، روش تحقیق با رویکردی به پایان نامه نویسی، انتشارات مرکز تحقیقات علمی کشور،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مریم، دوران،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روش شناسی پایان نامه های رشته روان شناسی موجود در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نهایی طرح پژوهشی، پاییز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http://www.irandoc.ac.ir/Data/Reports/psy-thesis/reference.htm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 مبانی نظری و عملی پژوهش در علوم انسانی و اجتماعی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امام فخر الدين، الملخص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فرامرز قراملکی و آدینه اصغری نژاد،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 روش های تحقیق در علوم اجتماعی، جلد نخست، اصول و 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علوم انسانی و مطالعات فرهنگی، چاپ شرکت انتشارات علمی و فرهنگی، چاپ دوم،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سرمد، زهره، بازرگان، عباس، حجازی، الهه، روش های تحقیق در علوم رفتاری، انتشارات آگاه، چاپ پنجم،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سمیعی، نگارش و ویرایش، تهران، سمت؛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شریفی، حسن پاشا، شریفی، نسترن، روش های تحقیق در علوم رفتاری، انتشارات سخن، چاپ سوم،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ملاصدرا، مبدأ و معاد، ترجمه احمدبن محمد حسینی اردکانی، 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عبدالله نورانی، مرکز نشر دانشگاهی، تهران؛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طرقی، مجید، درسنامه روش تحقیق، نشر هاجر، چاپ دوم،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شرح العبارات المصطلحة بين المتكلمين، تحقيق محمد تقی دانش پژوه، الذكرى الالفيه للشيخ الطوسی،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المستصفى في علم الاصول، 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احصاء العلوم، ترجمه حسین خدیو جم، بنیاد فرهنگ ایران،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فراهانی، امیر حسین، موحد،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منطق ترجيح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 ها،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قراملکي، احد، اخلاق حرفه ای، نشر مجنون، چاپ سوم، تهران،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فنون پژوهش در گسترة دین پژوهی، معاونت پژوهش مرکز مدیریت حوزهای علمیه، چاپ دوم، قم،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روش شناسی مطالعات دینی، دانشگاه علوم اسلامی رضوی،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تحریری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سازمان های اخلاقی در کسب و کار، مرکز مطالعات جهانی شدن،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گرایی تا جهان شمولی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 ها،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قربانی نیما،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 های دینی و سلامت روان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نامة علم و دین؛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قراملکي، على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علم شناسی اصولیان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 ها،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هندسه معرفتی کلام جديد، مؤسسه فرهنگی دانش و اندیشه معاصر،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فرانکفورد، چاوا، نچمیاس، دیوید، روش های پژوهش در علوم اجتماعی، ترجمة فاضل لاریجانی و رضا فاضلی، سروش،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فرهنگستان زبان و ادب فارسی، دستور خط فارسی، آثار فرهنگستان، چاپ دوم،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نیما، سبک ها و مهارت های ارتباطی، تبلور، تهران،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یعقوب، کافی، ترجمه و شرح حاج سید جواد مصطفوی، دفتر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لاشی،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زیر نظر کاظم موسوی بجنوردی، مرکز دائرة المعارف بزرگ اسلامی،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عبدالرزاق، شوارق الالهام، اصفهان، بیتا؛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مدیریت حوزه علمیه قم، مدارک علمی، طرح پایان نامه نویسی،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انتشارات صدرا،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عقائد الصادوق او تصحیح الاعتقادات، تبریز،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مهرابی زاده، هنرمند، مهناز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اثربخشی جمعی معلمان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تربیتی و روان شناسی، دانشگاه شهید چمران،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 اهواز،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نادری پور، محمود، برنامه ریزی و کنترل پروژه، سازمان برنامه و بودجه،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ابوالحسن، غلط ننویسیم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دشواری های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دانشگاهی،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تجدید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نکونام، جعفر، روش تحقیق در علوم انسانی، دانشگاه مفید،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روش تحقیق کتابخانه ای، انتشارات اشراق، چاپ اول،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ولوی، پروانه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نظریه 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تربیتی و روان شناسی، دانشگاه شهید چمران،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هومن، حیدر علی، شناخت روش علمی در علوم رفتاری، پارسا، چاپ دوم،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bookmarkStart w:id="429" w:name="pg7837_72449"/>
    </w:p>
    <w:p>
      <w:pPr>
        <w:pStyle w:val="Heading2"/>
        <w:numPr>
          <w:ilvl w:val="1"/>
          <w:numId w:val="1"/>
        </w:numPr>
        <w:rPr/>
      </w:pPr>
      <w:bookmarkStart w:id="430" w:name="__RefHeading___Toc5630986_1051229030"/>
      <w:bookmarkStart w:id="431" w:name="_Toc157"/>
      <w:bookmarkEnd w:id="429"/>
      <w:bookmarkEnd w:id="430"/>
      <w:r>
        <w:rPr>
          <w:rtl w:val="true"/>
        </w:rPr>
        <w:t>منابع لاتین</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Chinneck. John W. How to organize your Thesis, Carleton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Ottawa, Canada, http://www.sce.carleton.ca/faculty/chinneck/thesis.htm /pag3 2. Ghorbani, N. Watson, P.J. Gharamaleki, A, F, Morris, R.J, &amp; Hood R.W.J (2000) Muslim Attitudes Religion Scale: Factors, Validity, and Complexity of relationship with mental healt in Iran. Mental Healt. Religion &amp; Culture. 3. 3. Nichols Paul, Social Survey Methods, Oxford, Oxfam, 1991. 4. William Badke, WRITING RESEARCH ESSAYS IN NORTH AMERICAN ACADEMIC INSTITUTIONS - A GUIDE FOR STUDENTS OF ALL NATIONS-PART ONE, http://www. Acts twu. Ca/lbr/research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مناجات شاکرین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dissertation</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thesis</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السؤال نصف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29262/238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نمونه های ارائه شده، از میان پایان نامه ها و رساله های مورد تصویب و دفاع انتخاب شده 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یادگیری پژوهش حين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action learning</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طبقه بندی ها از گونه های مطالعه بر حسب محافل علمی گوناگون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طبقه بندی ها توصیف از گونه های پژوهش در یک گستره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حصر گرایانه در هر یک از طبقه بندی ها خطا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original research</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insider trade</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re-inquiry / research</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تلقی های گوناگون از مطالعه مروری فراگیر وجود دارد؛ عده ای آن را به لحاظ علمی، فروتر از مطالعه مروری و فاقد نقد می انگارند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ارائه شده، مفهوم غنی از واژه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مروری فراگیر در این مفهوم ژرف تر از بررسی مروری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آیین نامه ارتقای اعضای هیئت علمی، تصحیح نسخ خطی حداکثر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در این آیین نامه تصحیح، هم طراز ترجمه تلقی شده است؛ در حالی که اگر بر اساس فرایند یاد شده تصحیح را هم طراز تألیف بدانیم، سخن به گزاف نگفته ایم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 learning</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research</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proposal</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design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plan</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strategy</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 formed design</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مفهوم کارایی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efficnicy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اثربخشی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effectiveness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مؤلفه های مفهوم بهره 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productivity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روش شناسی مطالعات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کارایی و اثربخشی پروژه تحقیقاتی بحث کرده ایم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success is not a chance it's a choice</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Look befor you leap</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على غير بصيرة كالسائر على غير طريق لا يزيد سرعته إلا بعدة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question</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difficulty</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title</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عناوین، مثال های فرضی نیستند؛ بلکه نمونه های واقعی از عناوین به کار رفته محققان و دانشجویان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مهرابی زاده هنرمند، مهناز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اثربخشی جمعی معلمان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تربیتی و روان شناسی، دانشگاه شهید چمران اهواز،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سالاری، یاسر،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کارشناسی ارشد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ولوی، پروانه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نظریه اصالت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تربیتی و روان شناسی دانشگاه شهید چمران اهواز،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hypothesis</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researchability</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testability</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hypothesis construction</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apriori</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exploratory research</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observation</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Extreme distribution</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approach</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 of discovery</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 of justification</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interdiciplinary approach</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multi-diciplinary</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multi-origins</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 what test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Epistemic gap</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William badke</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management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 كالسيف؛ أن لم تقطعه قطعك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efficiency</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همبستگی </w:t>
      </w:r>
      <w:r>
        <w:rPr>
          <w:rFonts w:eastAsia="IRNazanin" w:cs="IRNazanin"/>
          <w:b w:val="false"/>
          <w:bCs w:val="false"/>
          <w:i w:val="false"/>
          <w:iCs w:val="false"/>
          <w:color w:val="333333"/>
          <w:sz w:val="20"/>
          <w:szCs w:val="20"/>
        </w:rPr>
        <w:t>correlation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پژوهش هایی است که به کشف یا تبیین رابطه متغیرهای مختلف با استفاده از ضریب همبستگی می پردازد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null- hypothesis</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apriori reasoning</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statistical hypothesis</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مسئله چندتباری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روش شناسی مطالعات دینی،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می توان از پایان نامه کارشناسی ارشد آقای محمدجواد فلاح، دانش آموخته گروه معارف دانشگاه تهران نام برد که در همایش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و مقاله های زیر از پایان نامه وی منتشر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40149</Words>
  <Characters>159084</Characters>
  <CharactersWithSpaces>197492</CharactersWithSpaces>
  <Paragraphs>1953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2026-08-27T12:58:00Z</dcterms:created>
  <dc:creator>ghaemiyeh.com</dc:creator>
  <dc:description/>
  <dc:language>en-US</dc:language>
  <cp:lastModifiedBy/>
  <dcterms:modified xsi:type="dcterms:W3CDTF">2026-08-27T16:28:06Z</dcterms:modified>
  <cp:revision>1</cp:revision>
  <dc:subject/>
  <dc:title>تدوین پایان نامه شیوه ها و مهارت ها</dc:title>
</cp:coreProperties>
</file>

<file path=docProps/custom.xml><?xml version="1.0" encoding="utf-8"?>
<Properties xmlns="http://schemas.openxmlformats.org/officeDocument/2006/custom-properties" xmlns:vt="http://schemas.openxmlformats.org/officeDocument/2006/docPropsVTypes"/>
</file>