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أروع القصص فی من رأى المهدی علیه السلام فی غیبته الکبری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971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7971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79720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879722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879724_1051229030">
            <w:r>
              <w:rPr>
                <w:webHidden/>
                <w:rStyle w:val="IndexLink"/>
                <w:rtl w:val="true"/>
              </w:rPr>
              <w:t>الحكاية الأولى</w:t>
            </w:r>
            <w:r>
              <w:rPr>
                <w:rStyle w:val="IndexLink"/>
                <w:rtl w:val="true"/>
              </w:rPr>
              <w:t xml:space="preserve">: </w:t>
            </w:r>
            <w:r>
              <w:rPr>
                <w:rStyle w:val="IndexLink"/>
                <w:rtl w:val="true"/>
              </w:rPr>
              <w:t>قصة إسماعيل الهرقلي</w:t>
            </w:r>
            <w:r>
              <w:rPr>
                <w:rStyle w:val="IndexLink"/>
                <w:rtl w:val="true"/>
              </w:rPr>
              <w:tab/>
            </w:r>
            <w:r>
              <w:rPr>
                <w:rStyle w:val="IndexLink"/>
              </w:rPr>
              <w:t>19</w:t>
            </w:r>
          </w:hyperlink>
        </w:p>
        <w:p>
          <w:pPr>
            <w:pStyle w:val="Contents2"/>
            <w:tabs>
              <w:tab w:val="clear" w:pos="8743"/>
              <w:tab w:val="right" w:pos="9026" w:leader="dot"/>
            </w:tabs>
            <w:rPr/>
          </w:pPr>
          <w:hyperlink w:anchor="__RefHeading___Toc2879726_1051229030">
            <w:r>
              <w:rPr>
                <w:webHidden/>
                <w:rStyle w:val="IndexLink"/>
                <w:rtl w:val="true"/>
              </w:rPr>
              <w:t>الحكاية الثانية</w:t>
            </w:r>
            <w:r>
              <w:rPr>
                <w:rStyle w:val="IndexLink"/>
                <w:rtl w:val="true"/>
              </w:rPr>
              <w:t xml:space="preserve">: </w:t>
            </w:r>
            <w:r>
              <w:rPr>
                <w:rStyle w:val="IndexLink"/>
                <w:rtl w:val="true"/>
              </w:rPr>
              <w:t>تأثير رقعة الاستغاثة</w:t>
            </w:r>
            <w:r>
              <w:rPr>
                <w:rStyle w:val="IndexLink"/>
                <w:rtl w:val="true"/>
              </w:rPr>
              <w:tab/>
            </w:r>
            <w:r>
              <w:rPr>
                <w:rStyle w:val="IndexLink"/>
              </w:rPr>
              <w:t>25</w:t>
            </w:r>
          </w:hyperlink>
        </w:p>
        <w:p>
          <w:pPr>
            <w:pStyle w:val="Contents2"/>
            <w:tabs>
              <w:tab w:val="clear" w:pos="8743"/>
              <w:tab w:val="right" w:pos="9026" w:leader="dot"/>
            </w:tabs>
            <w:rPr/>
          </w:pPr>
          <w:hyperlink w:anchor="__RefHeading___Toc2879728_1051229030">
            <w:r>
              <w:rPr>
                <w:webHidden/>
                <w:rStyle w:val="IndexLink"/>
                <w:rtl w:val="true"/>
              </w:rPr>
              <w:t>الحكاية الثالثة</w:t>
            </w:r>
            <w:r>
              <w:rPr>
                <w:rStyle w:val="IndexLink"/>
                <w:rtl w:val="true"/>
              </w:rPr>
              <w:t xml:space="preserve">: </w:t>
            </w:r>
            <w:r>
              <w:rPr>
                <w:rStyle w:val="IndexLink"/>
                <w:rtl w:val="true"/>
              </w:rPr>
              <w:t xml:space="preserve">شرف السيد المتقي العاملي بلقائه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2879730_1051229030">
            <w:r>
              <w:rPr>
                <w:webHidden/>
                <w:rStyle w:val="IndexLink"/>
                <w:rtl w:val="true"/>
              </w:rPr>
              <w:t>الحكاية الرابعة</w:t>
            </w:r>
            <w:r>
              <w:rPr>
                <w:rStyle w:val="IndexLink"/>
                <w:rtl w:val="true"/>
              </w:rPr>
              <w:t xml:space="preserve">: </w:t>
            </w:r>
            <w:r>
              <w:rPr>
                <w:rStyle w:val="IndexLink"/>
                <w:rtl w:val="true"/>
              </w:rPr>
              <w:t xml:space="preserve">الإمام 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والحجر الأسود</w:t>
            </w:r>
            <w:r>
              <w:rPr>
                <w:rStyle w:val="IndexLink"/>
                <w:rtl w:val="true"/>
              </w:rPr>
              <w:t>..</w:t>
              <w:tab/>
            </w:r>
            <w:r>
              <w:rPr>
                <w:rStyle w:val="IndexLink"/>
              </w:rPr>
              <w:t>32</w:t>
            </w:r>
          </w:hyperlink>
        </w:p>
        <w:p>
          <w:pPr>
            <w:pStyle w:val="Contents2"/>
            <w:tabs>
              <w:tab w:val="clear" w:pos="8743"/>
              <w:tab w:val="right" w:pos="9026" w:leader="dot"/>
            </w:tabs>
            <w:rPr/>
          </w:pPr>
          <w:hyperlink w:anchor="__RefHeading___Toc2879732_1051229030">
            <w:r>
              <w:rPr>
                <w:webHidden/>
                <w:rStyle w:val="IndexLink"/>
                <w:rtl w:val="true"/>
              </w:rPr>
              <w:t>الحكاية الخامسة</w:t>
            </w:r>
            <w:r>
              <w:rPr>
                <w:rStyle w:val="IndexLink"/>
                <w:rtl w:val="true"/>
              </w:rPr>
              <w:t xml:space="preserve">: </w:t>
            </w:r>
            <w:r>
              <w:rPr>
                <w:rStyle w:val="IndexLink"/>
                <w:rtl w:val="true"/>
              </w:rPr>
              <w:t xml:space="preserve">تشرف السيد عطوة الحسني بلقائه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2879734_1051229030">
            <w:r>
              <w:rPr>
                <w:webHidden/>
                <w:rStyle w:val="IndexLink"/>
                <w:rtl w:val="true"/>
              </w:rPr>
              <w:t>الحكاية السادسة</w:t>
            </w:r>
            <w:r>
              <w:rPr>
                <w:rStyle w:val="IndexLink"/>
                <w:rtl w:val="true"/>
              </w:rPr>
              <w:t xml:space="preserve">: </w:t>
            </w:r>
            <w:r>
              <w:rPr>
                <w:rStyle w:val="IndexLink"/>
                <w:rtl w:val="true"/>
              </w:rPr>
              <w:t>في ذكر دعاء العبرات</w:t>
            </w:r>
            <w:r>
              <w:rPr>
                <w:rStyle w:val="IndexLink"/>
                <w:rtl w:val="true"/>
              </w:rPr>
              <w:tab/>
            </w:r>
            <w:r>
              <w:rPr>
                <w:rStyle w:val="IndexLink"/>
              </w:rPr>
              <w:t>35</w:t>
            </w:r>
          </w:hyperlink>
        </w:p>
        <w:p>
          <w:pPr>
            <w:pStyle w:val="Contents2"/>
            <w:tabs>
              <w:tab w:val="clear" w:pos="8743"/>
              <w:tab w:val="right" w:pos="9026" w:leader="dot"/>
            </w:tabs>
            <w:rPr/>
          </w:pPr>
          <w:hyperlink w:anchor="__RefHeading___Toc2879736_1051229030">
            <w:r>
              <w:rPr>
                <w:webHidden/>
                <w:rStyle w:val="IndexLink"/>
                <w:rtl w:val="true"/>
              </w:rPr>
              <w:t>الحكاية السابعة</w:t>
            </w:r>
            <w:r>
              <w:rPr>
                <w:rStyle w:val="IndexLink"/>
                <w:rtl w:val="true"/>
              </w:rPr>
              <w:t xml:space="preserve">: </w:t>
            </w:r>
            <w:r>
              <w:rPr>
                <w:rStyle w:val="IndexLink"/>
                <w:rtl w:val="true"/>
              </w:rPr>
              <w:t>حكاية الحرز اليماني</w:t>
            </w:r>
            <w:r>
              <w:rPr>
                <w:rStyle w:val="IndexLink"/>
                <w:rtl w:val="true"/>
              </w:rPr>
              <w:tab/>
            </w:r>
            <w:r>
              <w:rPr>
                <w:rStyle w:val="IndexLink"/>
              </w:rPr>
              <w:t>37</w:t>
            </w:r>
          </w:hyperlink>
        </w:p>
        <w:p>
          <w:pPr>
            <w:pStyle w:val="Contents2"/>
            <w:tabs>
              <w:tab w:val="clear" w:pos="8743"/>
              <w:tab w:val="right" w:pos="9026" w:leader="dot"/>
            </w:tabs>
            <w:rPr/>
          </w:pPr>
          <w:hyperlink w:anchor="__RefHeading___Toc2879738_1051229030">
            <w:r>
              <w:rPr>
                <w:webHidden/>
                <w:rStyle w:val="IndexLink"/>
                <w:rtl w:val="true"/>
              </w:rPr>
              <w:t>الحكاية الثامنة</w:t>
            </w:r>
            <w:r>
              <w:rPr>
                <w:rStyle w:val="IndexLink"/>
                <w:rtl w:val="true"/>
              </w:rPr>
              <w:t xml:space="preserve">: </w:t>
            </w:r>
            <w:r>
              <w:rPr>
                <w:rStyle w:val="IndexLink"/>
                <w:rtl w:val="true"/>
              </w:rPr>
              <w:t>وتشتمل على أدعية الفرج</w:t>
            </w:r>
            <w:r>
              <w:rPr>
                <w:rStyle w:val="IndexLink"/>
                <w:rtl w:val="true"/>
              </w:rPr>
              <w:t>..</w:t>
              <w:tab/>
            </w:r>
            <w:r>
              <w:rPr>
                <w:rStyle w:val="IndexLink"/>
              </w:rPr>
              <w:t>41</w:t>
            </w:r>
          </w:hyperlink>
        </w:p>
        <w:p>
          <w:pPr>
            <w:pStyle w:val="Contents2"/>
            <w:tabs>
              <w:tab w:val="clear" w:pos="8743"/>
              <w:tab w:val="right" w:pos="9026" w:leader="dot"/>
            </w:tabs>
            <w:rPr/>
          </w:pPr>
          <w:hyperlink w:anchor="__RefHeading___Toc2879740_1051229030">
            <w:r>
              <w:rPr>
                <w:webHidden/>
                <w:rStyle w:val="IndexLink"/>
                <w:rtl w:val="true"/>
              </w:rPr>
              <w:t>الحكاية التاسعة</w:t>
            </w:r>
            <w:r>
              <w:rPr>
                <w:rStyle w:val="IndexLink"/>
                <w:rtl w:val="true"/>
              </w:rPr>
              <w:t xml:space="preserve">: </w:t>
            </w:r>
            <w:r>
              <w:rPr>
                <w:rStyle w:val="IndexLink"/>
                <w:rtl w:val="true"/>
              </w:rPr>
              <w:t xml:space="preserve">تشرف الشريف عمر بن حمزة بلقائه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2879742_1051229030">
            <w:r>
              <w:rPr>
                <w:webHidden/>
                <w:rStyle w:val="IndexLink"/>
                <w:rtl w:val="true"/>
              </w:rPr>
              <w:t>الحكاية العاشرة</w:t>
            </w:r>
            <w:r>
              <w:rPr>
                <w:rStyle w:val="IndexLink"/>
                <w:rtl w:val="true"/>
              </w:rPr>
              <w:t xml:space="preserve">: </w:t>
            </w:r>
            <w:r>
              <w:rPr>
                <w:rStyle w:val="IndexLink"/>
                <w:rtl w:val="true"/>
              </w:rPr>
              <w:t>حكاية أبي راجح الحمامي</w:t>
            </w:r>
            <w:r>
              <w:rPr>
                <w:rStyle w:val="IndexLink"/>
                <w:rtl w:val="true"/>
              </w:rPr>
              <w:tab/>
            </w:r>
            <w:r>
              <w:rPr>
                <w:rStyle w:val="IndexLink"/>
              </w:rPr>
              <w:t>48</w:t>
            </w:r>
          </w:hyperlink>
        </w:p>
        <w:p>
          <w:pPr>
            <w:pStyle w:val="Contents2"/>
            <w:tabs>
              <w:tab w:val="clear" w:pos="8743"/>
              <w:tab w:val="right" w:pos="9026" w:leader="dot"/>
            </w:tabs>
            <w:rPr/>
          </w:pPr>
          <w:hyperlink w:anchor="__RefHeading___Toc2879744_1051229030">
            <w:r>
              <w:rPr>
                <w:webHidden/>
                <w:rStyle w:val="IndexLink"/>
                <w:rtl w:val="true"/>
              </w:rPr>
              <w:t>الحكاية الحادية عشر</w:t>
            </w:r>
            <w:r>
              <w:rPr>
                <w:rStyle w:val="IndexLink"/>
                <w:rtl w:val="true"/>
              </w:rPr>
              <w:t xml:space="preserve">: </w:t>
            </w:r>
            <w:r>
              <w:rPr>
                <w:rStyle w:val="IndexLink"/>
                <w:rtl w:val="true"/>
              </w:rPr>
              <w:t xml:space="preserve">حكاية الكاشاني المريض وشفائه ببركته </w:t>
            </w:r>
            <w:r>
              <w:rPr>
                <w:rStyle w:val="IndexLink"/>
                <w:rtl w:val="true"/>
              </w:rPr>
              <w:t xml:space="preserve">( </w:t>
            </w:r>
            <w:r>
              <w:rPr>
                <w:rStyle w:val="IndexLink"/>
                <w:rtl w:val="true"/>
              </w:rPr>
              <w:t>عليه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2879746_1051229030">
            <w:r>
              <w:rPr>
                <w:webHidden/>
                <w:rStyle w:val="IndexLink"/>
                <w:rtl w:val="true"/>
              </w:rPr>
              <w:t>الحكاية الثانية عشر</w:t>
            </w:r>
            <w:r>
              <w:rPr>
                <w:rStyle w:val="IndexLink"/>
                <w:rtl w:val="true"/>
              </w:rPr>
              <w:t xml:space="preserve">: </w:t>
            </w:r>
            <w:r>
              <w:rPr>
                <w:rStyle w:val="IndexLink"/>
                <w:rtl w:val="true"/>
              </w:rPr>
              <w:t>حكاية الرمان والوزير الناصبي بالبحرين</w:t>
            </w:r>
            <w:r>
              <w:rPr>
                <w:rStyle w:val="IndexLink"/>
                <w:rtl w:val="true"/>
              </w:rPr>
              <w:tab/>
            </w:r>
            <w:r>
              <w:rPr>
                <w:rStyle w:val="IndexLink"/>
              </w:rPr>
              <w:t>53</w:t>
            </w:r>
          </w:hyperlink>
        </w:p>
        <w:p>
          <w:pPr>
            <w:pStyle w:val="Contents2"/>
            <w:tabs>
              <w:tab w:val="clear" w:pos="8743"/>
              <w:tab w:val="right" w:pos="9026" w:leader="dot"/>
            </w:tabs>
            <w:rPr/>
          </w:pPr>
          <w:hyperlink w:anchor="__RefHeading___Toc2879748_1051229030">
            <w:r>
              <w:rPr>
                <w:webHidden/>
                <w:rStyle w:val="IndexLink"/>
                <w:rtl w:val="true"/>
              </w:rPr>
              <w:t>الحكاية الثالثة عشرة</w:t>
            </w:r>
            <w:r>
              <w:rPr>
                <w:rStyle w:val="IndexLink"/>
                <w:rtl w:val="true"/>
              </w:rPr>
              <w:t xml:space="preserve">: </w:t>
            </w:r>
            <w:r>
              <w:rPr>
                <w:rStyle w:val="IndexLink"/>
                <w:rtl w:val="true"/>
              </w:rPr>
              <w:t>مناظرة رجل من الشيعة مع رجل من السنة</w:t>
            </w:r>
            <w:r>
              <w:rPr>
                <w:rStyle w:val="IndexLink"/>
                <w:rtl w:val="true"/>
              </w:rPr>
              <w:tab/>
            </w:r>
            <w:r>
              <w:rPr>
                <w:rStyle w:val="IndexLink"/>
              </w:rPr>
              <w:t>58</w:t>
            </w:r>
          </w:hyperlink>
        </w:p>
        <w:p>
          <w:pPr>
            <w:pStyle w:val="Contents2"/>
            <w:tabs>
              <w:tab w:val="clear" w:pos="8743"/>
              <w:tab w:val="right" w:pos="9026" w:leader="dot"/>
            </w:tabs>
            <w:rPr/>
          </w:pPr>
          <w:hyperlink w:anchor="__RefHeading___Toc2879750_1051229030">
            <w:r>
              <w:rPr>
                <w:webHidden/>
                <w:rStyle w:val="IndexLink"/>
                <w:rtl w:val="true"/>
              </w:rPr>
              <w:t>الحكاية الرابعة عشرة</w:t>
            </w:r>
            <w:r>
              <w:rPr>
                <w:rStyle w:val="IndexLink"/>
                <w:rtl w:val="true"/>
              </w:rPr>
              <w:t xml:space="preserve">: </w:t>
            </w:r>
            <w:r>
              <w:rPr>
                <w:rStyle w:val="IndexLink"/>
                <w:rtl w:val="true"/>
              </w:rPr>
              <w:t xml:space="preserve">شفاء الشيخ الحر العاملي من مرضه ببركته </w:t>
            </w:r>
            <w:r>
              <w:rPr>
                <w:rStyle w:val="IndexLink"/>
                <w:rtl w:val="true"/>
              </w:rPr>
              <w:t xml:space="preserve">( </w:t>
            </w:r>
            <w:r>
              <w:rPr>
                <w:rStyle w:val="IndexLink"/>
                <w:rtl w:val="true"/>
              </w:rPr>
              <w:t>عليه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2879752_1051229030">
            <w:r>
              <w:rPr>
                <w:webHidden/>
                <w:rStyle w:val="IndexLink"/>
                <w:rtl w:val="true"/>
              </w:rPr>
              <w:t>الحكاية الخامسة عشرة</w:t>
            </w:r>
            <w:r>
              <w:rPr>
                <w:rStyle w:val="IndexLink"/>
                <w:rtl w:val="true"/>
              </w:rPr>
              <w:t xml:space="preserve">: </w:t>
            </w:r>
            <w:r>
              <w:rPr>
                <w:rStyle w:val="IndexLink"/>
                <w:rtl w:val="true"/>
              </w:rPr>
              <w:t xml:space="preserve">لقاء المقدس الأردبيلي بالقائم </w:t>
            </w:r>
            <w:r>
              <w:rPr>
                <w:rStyle w:val="IndexLink"/>
                <w:rtl w:val="true"/>
              </w:rPr>
              <w:t xml:space="preserve">( </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2879754_1051229030">
            <w:r>
              <w:rPr>
                <w:webHidden/>
                <w:rStyle w:val="IndexLink"/>
                <w:rtl w:val="true"/>
              </w:rPr>
              <w:t>الحكاية السادسة عشرة</w:t>
            </w:r>
            <w:r>
              <w:rPr>
                <w:rStyle w:val="IndexLink"/>
                <w:rtl w:val="true"/>
              </w:rPr>
              <w:t xml:space="preserve">: </w:t>
            </w:r>
            <w:r>
              <w:rPr>
                <w:rStyle w:val="IndexLink"/>
                <w:rtl w:val="true"/>
              </w:rPr>
              <w:t>المرحوم محمد تقي المجلسي</w:t>
            </w:r>
            <w:r>
              <w:rPr>
                <w:rStyle w:val="IndexLink"/>
                <w:rtl w:val="true"/>
              </w:rPr>
              <w:tab/>
            </w:r>
            <w:r>
              <w:rPr>
                <w:rStyle w:val="IndexLink"/>
              </w:rPr>
              <w:t>66</w:t>
            </w:r>
          </w:hyperlink>
        </w:p>
        <w:p>
          <w:pPr>
            <w:pStyle w:val="Contents2"/>
            <w:tabs>
              <w:tab w:val="clear" w:pos="8743"/>
              <w:tab w:val="right" w:pos="9026" w:leader="dot"/>
            </w:tabs>
            <w:rPr/>
          </w:pPr>
          <w:hyperlink w:anchor="__RefHeading___Toc2879756_1051229030">
            <w:r>
              <w:rPr>
                <w:webHidden/>
                <w:rStyle w:val="IndexLink"/>
                <w:rtl w:val="true"/>
              </w:rPr>
              <w:t>الحكاية السابعة عشرة</w:t>
            </w:r>
            <w:r>
              <w:rPr>
                <w:rStyle w:val="IndexLink"/>
                <w:rtl w:val="true"/>
              </w:rPr>
              <w:t xml:space="preserve">: </w:t>
            </w:r>
            <w:r>
              <w:rPr>
                <w:rStyle w:val="IndexLink"/>
                <w:rtl w:val="true"/>
              </w:rPr>
              <w:t>الورد والخرابات</w:t>
            </w:r>
            <w:r>
              <w:rPr>
                <w:rStyle w:val="IndexLink"/>
                <w:rtl w:val="true"/>
              </w:rPr>
              <w:t>...</w:t>
              <w:tab/>
            </w:r>
            <w:r>
              <w:rPr>
                <w:rStyle w:val="IndexLink"/>
              </w:rPr>
              <w:t>70</w:t>
            </w:r>
          </w:hyperlink>
        </w:p>
        <w:p>
          <w:pPr>
            <w:pStyle w:val="Contents2"/>
            <w:tabs>
              <w:tab w:val="clear" w:pos="8743"/>
              <w:tab w:val="right" w:pos="9026" w:leader="dot"/>
            </w:tabs>
            <w:rPr/>
          </w:pPr>
          <w:hyperlink w:anchor="__RefHeading___Toc2879758_1051229030">
            <w:r>
              <w:rPr>
                <w:webHidden/>
                <w:rStyle w:val="IndexLink"/>
                <w:rtl w:val="true"/>
              </w:rPr>
              <w:t>الحكاية الثامنة عشرة</w:t>
            </w:r>
            <w:r>
              <w:rPr>
                <w:rStyle w:val="IndexLink"/>
                <w:rtl w:val="true"/>
              </w:rPr>
              <w:t xml:space="preserve">: </w:t>
            </w:r>
            <w:r>
              <w:rPr>
                <w:rStyle w:val="IndexLink"/>
                <w:rtl w:val="true"/>
              </w:rPr>
              <w:t xml:space="preserve">تشف الشيخ قاسم بلقائه </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2879760_1051229030">
            <w:r>
              <w:rPr>
                <w:webHidden/>
                <w:rStyle w:val="IndexLink"/>
                <w:rtl w:val="true"/>
              </w:rPr>
              <w:t>الحكاية التاسعة عشرة</w:t>
            </w:r>
            <w:r>
              <w:rPr>
                <w:rStyle w:val="IndexLink"/>
                <w:rtl w:val="true"/>
              </w:rPr>
              <w:t xml:space="preserve">: </w:t>
            </w:r>
            <w:r>
              <w:rPr>
                <w:rStyle w:val="IndexLink"/>
                <w:rtl w:val="true"/>
              </w:rPr>
              <w:t xml:space="preserve">استغاثة رجل سني بالقائم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وإغاثته له</w:t>
            </w:r>
            <w:r>
              <w:rPr>
                <w:rStyle w:val="IndexLink"/>
                <w:rtl w:val="true"/>
              </w:rPr>
              <w:t>..</w:t>
              <w:tab/>
            </w:r>
            <w:r>
              <w:rPr>
                <w:rStyle w:val="IndexLink"/>
              </w:rPr>
              <w:t>73</w:t>
            </w:r>
          </w:hyperlink>
        </w:p>
        <w:p>
          <w:pPr>
            <w:pStyle w:val="Contents2"/>
            <w:tabs>
              <w:tab w:val="clear" w:pos="8743"/>
              <w:tab w:val="right" w:pos="9026" w:leader="dot"/>
            </w:tabs>
            <w:rPr/>
          </w:pPr>
          <w:hyperlink w:anchor="__RefHeading___Toc2879762_1051229030">
            <w:r>
              <w:rPr>
                <w:webHidden/>
                <w:rStyle w:val="IndexLink"/>
                <w:rtl w:val="true"/>
              </w:rPr>
              <w:t>الحكاية العشرون</w:t>
            </w:r>
            <w:r>
              <w:rPr>
                <w:rStyle w:val="IndexLink"/>
                <w:rtl w:val="true"/>
              </w:rPr>
              <w:t xml:space="preserve">: </w:t>
            </w:r>
            <w:r>
              <w:rPr>
                <w:rStyle w:val="IndexLink"/>
                <w:rtl w:val="true"/>
              </w:rPr>
              <w:t xml:space="preserve">لقاء العلامة بحر العلوم به </w:t>
            </w:r>
            <w:r>
              <w:rPr>
                <w:rStyle w:val="IndexLink"/>
                <w:rtl w:val="true"/>
              </w:rPr>
              <w:t>(</w:t>
            </w:r>
            <w:r>
              <w:rPr>
                <w:rStyle w:val="IndexLink"/>
                <w:rtl w:val="true"/>
              </w:rPr>
              <w:t>عليه السلام</w:t>
            </w:r>
            <w:r>
              <w:rPr>
                <w:rStyle w:val="IndexLink"/>
                <w:rtl w:val="true"/>
              </w:rPr>
              <w:t xml:space="preserve">) </w:t>
            </w:r>
            <w:r>
              <w:rPr>
                <w:rStyle w:val="IndexLink"/>
                <w:rtl w:val="true"/>
              </w:rPr>
              <w:t>في مكة</w:t>
            </w:r>
            <w:r>
              <w:rPr>
                <w:rStyle w:val="IndexLink"/>
                <w:rtl w:val="true"/>
              </w:rPr>
              <w:tab/>
            </w:r>
            <w:r>
              <w:rPr>
                <w:rStyle w:val="IndexLink"/>
              </w:rPr>
              <w:t>77</w:t>
            </w:r>
          </w:hyperlink>
        </w:p>
        <w:p>
          <w:pPr>
            <w:pStyle w:val="Contents2"/>
            <w:tabs>
              <w:tab w:val="clear" w:pos="8743"/>
              <w:tab w:val="right" w:pos="9026" w:leader="dot"/>
            </w:tabs>
            <w:rPr/>
          </w:pPr>
          <w:hyperlink w:anchor="__RefHeading___Toc2879764_1051229030">
            <w:r>
              <w:rPr>
                <w:webHidden/>
                <w:rStyle w:val="IndexLink"/>
                <w:rtl w:val="true"/>
              </w:rPr>
              <w:t>الحكاية الحادية والعشرون</w:t>
            </w:r>
            <w:r>
              <w:rPr>
                <w:rStyle w:val="IndexLink"/>
                <w:rtl w:val="true"/>
              </w:rPr>
              <w:t xml:space="preserve">: </w:t>
            </w:r>
            <w:r>
              <w:rPr>
                <w:rStyle w:val="IndexLink"/>
                <w:rtl w:val="true"/>
              </w:rPr>
              <w:t>العلامة بحر العلوم في السرداب المطهر</w:t>
            </w:r>
            <w:r>
              <w:rPr>
                <w:rStyle w:val="IndexLink"/>
                <w:rtl w:val="true"/>
              </w:rPr>
              <w:tab/>
            </w:r>
            <w:r>
              <w:rPr>
                <w:rStyle w:val="IndexLink"/>
              </w:rPr>
              <w:t>79</w:t>
            </w:r>
          </w:hyperlink>
        </w:p>
        <w:p>
          <w:pPr>
            <w:pStyle w:val="Contents2"/>
            <w:tabs>
              <w:tab w:val="clear" w:pos="8743"/>
              <w:tab w:val="right" w:pos="9026" w:leader="dot"/>
            </w:tabs>
            <w:rPr/>
          </w:pPr>
          <w:hyperlink w:anchor="__RefHeading___Toc2879766_1051229030">
            <w:r>
              <w:rPr>
                <w:webHidden/>
                <w:rStyle w:val="IndexLink"/>
                <w:rtl w:val="true"/>
              </w:rPr>
              <w:t>الحكاية الثانية والعشرون</w:t>
            </w:r>
            <w:r>
              <w:rPr>
                <w:rStyle w:val="IndexLink"/>
                <w:rtl w:val="true"/>
              </w:rPr>
              <w:t xml:space="preserve">: </w:t>
            </w:r>
            <w:r>
              <w:rPr>
                <w:rStyle w:val="IndexLink"/>
                <w:rtl w:val="true"/>
              </w:rPr>
              <w:t xml:space="preserve">في تأكيده </w:t>
            </w:r>
            <w:r>
              <w:rPr>
                <w:rStyle w:val="IndexLink"/>
                <w:rtl w:val="true"/>
              </w:rPr>
              <w:t>(</w:t>
            </w:r>
            <w:r>
              <w:rPr>
                <w:rStyle w:val="IndexLink"/>
                <w:rtl w:val="true"/>
              </w:rPr>
              <w:t>عليه السلام</w:t>
            </w:r>
            <w:r>
              <w:rPr>
                <w:rStyle w:val="IndexLink"/>
                <w:rtl w:val="true"/>
              </w:rPr>
              <w:t xml:space="preserve">) </w:t>
            </w:r>
            <w:r>
              <w:rPr>
                <w:rStyle w:val="IndexLink"/>
                <w:rtl w:val="true"/>
              </w:rPr>
              <w:t>على خدمة الأب المسن</w:t>
            </w:r>
            <w:r>
              <w:rPr>
                <w:rStyle w:val="IndexLink"/>
                <w:rtl w:val="true"/>
              </w:rPr>
              <w:tab/>
            </w:r>
            <w:r>
              <w:rPr>
                <w:rStyle w:val="IndexLink"/>
              </w:rPr>
              <w:t>81</w:t>
            </w:r>
          </w:hyperlink>
        </w:p>
        <w:p>
          <w:pPr>
            <w:pStyle w:val="Contents2"/>
            <w:tabs>
              <w:tab w:val="clear" w:pos="8743"/>
              <w:tab w:val="right" w:pos="9026" w:leader="dot"/>
            </w:tabs>
            <w:rPr/>
          </w:pPr>
          <w:hyperlink w:anchor="__RefHeading___Toc2879768_1051229030">
            <w:r>
              <w:rPr>
                <w:webHidden/>
                <w:rStyle w:val="IndexLink"/>
                <w:rtl w:val="true"/>
              </w:rPr>
              <w:t>الحكاية الثالثة والعشرون</w:t>
            </w:r>
            <w:r>
              <w:rPr>
                <w:rStyle w:val="IndexLink"/>
                <w:rtl w:val="true"/>
              </w:rPr>
              <w:t xml:space="preserve">: </w:t>
            </w:r>
            <w:r>
              <w:rPr>
                <w:rStyle w:val="IndexLink"/>
                <w:rtl w:val="true"/>
              </w:rPr>
              <w:t xml:space="preserve">تشرف الشيخ حسين آل رحيم بلقائه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2879770_1051229030">
            <w:r>
              <w:rPr>
                <w:webHidden/>
                <w:rStyle w:val="IndexLink"/>
                <w:rtl w:val="true"/>
              </w:rPr>
              <w:t>الحكاية الرابعة والعشرون</w:t>
            </w:r>
            <w:r>
              <w:rPr>
                <w:rStyle w:val="IndexLink"/>
                <w:rtl w:val="true"/>
              </w:rPr>
              <w:t xml:space="preserve">: </w:t>
            </w:r>
            <w:r>
              <w:rPr>
                <w:rStyle w:val="IndexLink"/>
                <w:rtl w:val="true"/>
              </w:rPr>
              <w:t xml:space="preserve">في إجلائه </w:t>
            </w:r>
            <w:r>
              <w:rPr>
                <w:rStyle w:val="IndexLink"/>
                <w:rtl w:val="true"/>
              </w:rPr>
              <w:t>(</w:t>
            </w:r>
            <w:r>
              <w:rPr>
                <w:rStyle w:val="IndexLink"/>
                <w:rtl w:val="true"/>
              </w:rPr>
              <w:t>عليه السلام</w:t>
            </w:r>
            <w:r>
              <w:rPr>
                <w:rStyle w:val="IndexLink"/>
                <w:rtl w:val="true"/>
              </w:rPr>
              <w:t xml:space="preserve">) </w:t>
            </w:r>
            <w:r>
              <w:rPr>
                <w:rStyle w:val="IndexLink"/>
                <w:rtl w:val="true"/>
              </w:rPr>
              <w:t>بني عنيزه عن طريق الزوار</w:t>
            </w:r>
            <w:r>
              <w:rPr>
                <w:rStyle w:val="IndexLink"/>
                <w:rtl w:val="true"/>
              </w:rPr>
              <w:t>..</w:t>
              <w:tab/>
            </w:r>
            <w:r>
              <w:rPr>
                <w:rStyle w:val="IndexLink"/>
              </w:rPr>
              <w:t>88</w:t>
            </w:r>
          </w:hyperlink>
        </w:p>
        <w:p>
          <w:pPr>
            <w:pStyle w:val="Contents2"/>
            <w:tabs>
              <w:tab w:val="clear" w:pos="8743"/>
              <w:tab w:val="right" w:pos="9026" w:leader="dot"/>
            </w:tabs>
            <w:rPr/>
          </w:pPr>
          <w:hyperlink w:anchor="__RefHeading___Toc2879772_1051229030">
            <w:r>
              <w:rPr>
                <w:webHidden/>
                <w:rStyle w:val="IndexLink"/>
                <w:rtl w:val="true"/>
              </w:rPr>
              <w:t>الحكاية الخامسة والعشرون</w:t>
            </w:r>
            <w:r>
              <w:rPr>
                <w:rStyle w:val="IndexLink"/>
                <w:rtl w:val="true"/>
              </w:rPr>
              <w:t xml:space="preserve">: </w:t>
            </w:r>
            <w:r>
              <w:rPr>
                <w:rStyle w:val="IndexLink"/>
                <w:rtl w:val="true"/>
              </w:rPr>
              <w:t xml:space="preserve">قصة الرجل البحراني والإمام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2879774_1051229030">
            <w:r>
              <w:rPr>
                <w:webHidden/>
                <w:rStyle w:val="IndexLink"/>
                <w:rtl w:val="true"/>
              </w:rPr>
              <w:t>الحكاية السادسة والعشرون</w:t>
            </w:r>
            <w:r>
              <w:rPr>
                <w:rStyle w:val="IndexLink"/>
                <w:rtl w:val="true"/>
              </w:rPr>
              <w:t xml:space="preserve">: </w:t>
            </w:r>
            <w:r>
              <w:rPr>
                <w:rStyle w:val="IndexLink"/>
                <w:rtl w:val="true"/>
              </w:rPr>
              <w:t xml:space="preserve">قصة مسجد جمکران والإمام المهدي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2879776_1051229030">
            <w:r>
              <w:rPr>
                <w:webHidden/>
                <w:rStyle w:val="IndexLink"/>
                <w:rtl w:val="true"/>
              </w:rPr>
              <w:t>الحكاية السابعة والعشرون</w:t>
            </w:r>
            <w:r>
              <w:rPr>
                <w:rStyle w:val="IndexLink"/>
                <w:rtl w:val="true"/>
              </w:rPr>
              <w:t xml:space="preserve">: </w:t>
            </w:r>
            <w:r>
              <w:rPr>
                <w:rStyle w:val="IndexLink"/>
                <w:rtl w:val="true"/>
              </w:rPr>
              <w:t>قصة الجزيرة الخضراء</w:t>
            </w:r>
            <w:r>
              <w:rPr>
                <w:rStyle w:val="IndexLink"/>
                <w:rtl w:val="true"/>
              </w:rPr>
              <w:t>...</w:t>
              <w:tab/>
            </w:r>
            <w:r>
              <w:rPr>
                <w:rStyle w:val="IndexLink"/>
              </w:rPr>
              <w:t>100</w:t>
            </w:r>
          </w:hyperlink>
        </w:p>
        <w:p>
          <w:pPr>
            <w:pStyle w:val="Contents2"/>
            <w:tabs>
              <w:tab w:val="clear" w:pos="8743"/>
              <w:tab w:val="right" w:pos="9026" w:leader="dot"/>
            </w:tabs>
            <w:rPr/>
          </w:pPr>
          <w:hyperlink w:anchor="__RefHeading___Toc2879778_1051229030">
            <w:r>
              <w:rPr>
                <w:webHidden/>
                <w:rStyle w:val="IndexLink"/>
                <w:rtl w:val="true"/>
              </w:rPr>
              <w:t>الحكاية الثامنة والعشرون</w:t>
            </w:r>
            <w:r>
              <w:rPr>
                <w:rStyle w:val="IndexLink"/>
                <w:rtl w:val="true"/>
              </w:rPr>
              <w:t xml:space="preserve">: </w:t>
            </w:r>
            <w:r>
              <w:rPr>
                <w:rStyle w:val="IndexLink"/>
                <w:rtl w:val="true"/>
              </w:rPr>
              <w:t xml:space="preserve">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ينقذه من الهلاك</w:t>
            </w:r>
            <w:r>
              <w:rPr>
                <w:rStyle w:val="IndexLink"/>
                <w:rtl w:val="true"/>
              </w:rPr>
              <w:t>..</w:t>
              <w:tab/>
            </w:r>
            <w:r>
              <w:rPr>
                <w:rStyle w:val="IndexLink"/>
              </w:rPr>
              <w:t>111</w:t>
            </w:r>
          </w:hyperlink>
        </w:p>
        <w:p>
          <w:pPr>
            <w:pStyle w:val="Contents2"/>
            <w:tabs>
              <w:tab w:val="clear" w:pos="8743"/>
              <w:tab w:val="right" w:pos="9026" w:leader="dot"/>
            </w:tabs>
            <w:rPr/>
          </w:pPr>
          <w:hyperlink w:anchor="__RefHeading___Toc2879780_1051229030">
            <w:r>
              <w:rPr>
                <w:webHidden/>
                <w:rStyle w:val="IndexLink"/>
                <w:rtl w:val="true"/>
              </w:rPr>
              <w:t>الحكاية التاسعة والعشرون</w:t>
            </w:r>
            <w:r>
              <w:rPr>
                <w:rStyle w:val="IndexLink"/>
                <w:rtl w:val="true"/>
              </w:rPr>
              <w:t xml:space="preserve">: </w:t>
            </w:r>
            <w:r>
              <w:rPr>
                <w:rStyle w:val="IndexLink"/>
                <w:rtl w:val="true"/>
              </w:rPr>
              <w:t xml:space="preserve">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يشفي الميرزا النائيني</w:t>
            </w:r>
            <w:r>
              <w:rPr>
                <w:rStyle w:val="IndexLink"/>
                <w:rtl w:val="true"/>
              </w:rPr>
              <w:t>..</w:t>
              <w:tab/>
            </w:r>
            <w:r>
              <w:rPr>
                <w:rStyle w:val="IndexLink"/>
              </w:rPr>
              <w:t>112</w:t>
            </w:r>
          </w:hyperlink>
        </w:p>
        <w:p>
          <w:pPr>
            <w:pStyle w:val="Contents2"/>
            <w:tabs>
              <w:tab w:val="clear" w:pos="8743"/>
              <w:tab w:val="right" w:pos="9026" w:leader="dot"/>
            </w:tabs>
            <w:rPr/>
          </w:pPr>
          <w:hyperlink w:anchor="__RefHeading___Toc2879782_1051229030">
            <w:r>
              <w:rPr>
                <w:webHidden/>
                <w:rStyle w:val="IndexLink"/>
                <w:rtl w:val="true"/>
              </w:rPr>
              <w:t>الحكاية الثلاثون</w:t>
            </w:r>
            <w:r>
              <w:rPr>
                <w:rStyle w:val="IndexLink"/>
                <w:rtl w:val="true"/>
              </w:rPr>
              <w:t xml:space="preserve">: </w:t>
            </w:r>
            <w:r>
              <w:rPr>
                <w:rStyle w:val="IndexLink"/>
                <w:rtl w:val="true"/>
              </w:rPr>
              <w:t>قصة محمود الفارسي</w:t>
            </w:r>
            <w:r>
              <w:rPr>
                <w:rStyle w:val="IndexLink"/>
                <w:rtl w:val="true"/>
              </w:rPr>
              <w:t>..</w:t>
              <w:tab/>
            </w:r>
            <w:r>
              <w:rPr>
                <w:rStyle w:val="IndexLink"/>
              </w:rPr>
              <w:t>117</w:t>
            </w:r>
          </w:hyperlink>
        </w:p>
        <w:p>
          <w:pPr>
            <w:pStyle w:val="Contents2"/>
            <w:tabs>
              <w:tab w:val="clear" w:pos="8743"/>
              <w:tab w:val="right" w:pos="9026" w:leader="dot"/>
            </w:tabs>
            <w:rPr/>
          </w:pPr>
          <w:hyperlink w:anchor="__RefHeading___Toc2879784_1051229030">
            <w:r>
              <w:rPr>
                <w:webHidden/>
                <w:rStyle w:val="IndexLink"/>
                <w:rtl w:val="true"/>
              </w:rPr>
              <w:t>الحكاية الحادية والثلاثون</w:t>
            </w:r>
            <w:r>
              <w:rPr>
                <w:rStyle w:val="IndexLink"/>
                <w:rtl w:val="true"/>
              </w:rPr>
              <w:t xml:space="preserve">: </w:t>
            </w:r>
            <w:r>
              <w:rPr>
                <w:rStyle w:val="IndexLink"/>
                <w:rtl w:val="true"/>
              </w:rPr>
              <w:t>هو يقص عليك الحكاية</w:t>
            </w:r>
            <w:r>
              <w:rPr>
                <w:rStyle w:val="IndexLink"/>
                <w:rtl w:val="true"/>
              </w:rPr>
              <w:t>..</w:t>
              <w:tab/>
            </w:r>
            <w:r>
              <w:rPr>
                <w:rStyle w:val="IndexLink"/>
              </w:rPr>
              <w:t>126</w:t>
            </w:r>
          </w:hyperlink>
        </w:p>
        <w:p>
          <w:pPr>
            <w:pStyle w:val="Contents2"/>
            <w:tabs>
              <w:tab w:val="clear" w:pos="8743"/>
              <w:tab w:val="right" w:pos="9026" w:leader="dot"/>
            </w:tabs>
            <w:rPr/>
          </w:pPr>
          <w:hyperlink w:anchor="__RefHeading___Toc2879786_1051229030">
            <w:r>
              <w:rPr>
                <w:webHidden/>
                <w:rStyle w:val="IndexLink"/>
                <w:rtl w:val="true"/>
              </w:rPr>
              <w:t>الحكاية الثانية والثلاثون</w:t>
            </w:r>
            <w:r>
              <w:rPr>
                <w:rStyle w:val="IndexLink"/>
                <w:rtl w:val="true"/>
              </w:rPr>
              <w:t xml:space="preserve">: </w:t>
            </w:r>
            <w:r>
              <w:rPr>
                <w:rStyle w:val="IndexLink"/>
                <w:rtl w:val="true"/>
              </w:rPr>
              <w:t>لم يكلم الإمام لوجوب التأدب</w:t>
            </w:r>
            <w:r>
              <w:rPr>
                <w:rStyle w:val="IndexLink"/>
                <w:rtl w:val="true"/>
              </w:rPr>
              <w:t>..</w:t>
              <w:tab/>
            </w:r>
            <w:r>
              <w:rPr>
                <w:rStyle w:val="IndexLink"/>
              </w:rPr>
              <w:t>135</w:t>
            </w:r>
          </w:hyperlink>
        </w:p>
        <w:p>
          <w:pPr>
            <w:pStyle w:val="Contents2"/>
            <w:tabs>
              <w:tab w:val="clear" w:pos="8743"/>
              <w:tab w:val="right" w:pos="9026" w:leader="dot"/>
            </w:tabs>
            <w:rPr/>
          </w:pPr>
          <w:hyperlink w:anchor="__RefHeading___Toc2879788_1051229030">
            <w:r>
              <w:rPr>
                <w:webHidden/>
                <w:rStyle w:val="IndexLink"/>
                <w:rtl w:val="true"/>
              </w:rPr>
              <w:t>الحكاية الثالثة والثلاثون</w:t>
            </w:r>
            <w:r>
              <w:rPr>
                <w:rStyle w:val="IndexLink"/>
                <w:rtl w:val="true"/>
              </w:rPr>
              <w:t xml:space="preserve">: </w:t>
            </w:r>
            <w:r>
              <w:rPr>
                <w:rStyle w:val="IndexLink"/>
                <w:rtl w:val="true"/>
              </w:rPr>
              <w:t>قصة الشيخ ورام والرقعة</w:t>
            </w:r>
            <w:r>
              <w:rPr>
                <w:rStyle w:val="IndexLink"/>
                <w:rtl w:val="true"/>
              </w:rPr>
              <w:t>..</w:t>
              <w:tab/>
            </w:r>
            <w:r>
              <w:rPr>
                <w:rStyle w:val="IndexLink"/>
              </w:rPr>
              <w:t>136</w:t>
            </w:r>
          </w:hyperlink>
        </w:p>
        <w:p>
          <w:pPr>
            <w:pStyle w:val="Contents2"/>
            <w:tabs>
              <w:tab w:val="clear" w:pos="8743"/>
              <w:tab w:val="right" w:pos="9026" w:leader="dot"/>
            </w:tabs>
            <w:rPr/>
          </w:pPr>
          <w:hyperlink w:anchor="__RefHeading___Toc2879790_1051229030">
            <w:r>
              <w:rPr>
                <w:webHidden/>
                <w:rStyle w:val="IndexLink"/>
                <w:rtl w:val="true"/>
              </w:rPr>
              <w:t>الحكاية الرابعة والثلاثون</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يكتب للعلامة الحلي كتاباً</w:t>
            </w:r>
            <w:r>
              <w:rPr>
                <w:rStyle w:val="IndexLink"/>
                <w:rtl w:val="true"/>
              </w:rPr>
              <w:tab/>
            </w:r>
            <w:r>
              <w:rPr>
                <w:rStyle w:val="IndexLink"/>
              </w:rPr>
              <w:t>138</w:t>
            </w:r>
          </w:hyperlink>
        </w:p>
        <w:p>
          <w:pPr>
            <w:pStyle w:val="Contents2"/>
            <w:tabs>
              <w:tab w:val="clear" w:pos="8743"/>
              <w:tab w:val="right" w:pos="9026" w:leader="dot"/>
            </w:tabs>
            <w:rPr/>
          </w:pPr>
          <w:hyperlink w:anchor="__RefHeading___Toc2879792_1051229030">
            <w:r>
              <w:rPr>
                <w:webHidden/>
                <w:rStyle w:val="IndexLink"/>
                <w:rtl w:val="true"/>
              </w:rPr>
              <w:t>الحكاية الخامسة والثلاثون</w:t>
            </w:r>
            <w:r>
              <w:rPr>
                <w:rStyle w:val="IndexLink"/>
                <w:rtl w:val="true"/>
              </w:rPr>
              <w:t xml:space="preserve">: </w:t>
            </w:r>
            <w:r>
              <w:rPr>
                <w:rStyle w:val="IndexLink"/>
                <w:rtl w:val="true"/>
              </w:rPr>
              <w:t>بالصبر يحصل مقصودك</w:t>
            </w:r>
            <w:r>
              <w:rPr>
                <w:rStyle w:val="IndexLink"/>
                <w:rtl w:val="true"/>
              </w:rPr>
              <w:t>..</w:t>
              <w:tab/>
            </w:r>
            <w:r>
              <w:rPr>
                <w:rStyle w:val="IndexLink"/>
              </w:rPr>
              <w:t>140</w:t>
            </w:r>
          </w:hyperlink>
        </w:p>
        <w:p>
          <w:pPr>
            <w:pStyle w:val="Contents2"/>
            <w:tabs>
              <w:tab w:val="clear" w:pos="8743"/>
              <w:tab w:val="right" w:pos="9026" w:leader="dot"/>
            </w:tabs>
            <w:rPr/>
          </w:pPr>
          <w:hyperlink w:anchor="__RefHeading___Toc2879794_1051229030">
            <w:r>
              <w:rPr>
                <w:webHidden/>
                <w:rStyle w:val="IndexLink"/>
                <w:rtl w:val="true"/>
              </w:rPr>
              <w:t>الحكاية السادس والثلاثون</w:t>
            </w:r>
            <w:r>
              <w:rPr>
                <w:rStyle w:val="IndexLink"/>
                <w:rtl w:val="true"/>
              </w:rPr>
              <w:t xml:space="preserve">: </w:t>
            </w:r>
            <w:r>
              <w:rPr>
                <w:rStyle w:val="IndexLink"/>
                <w:rtl w:val="true"/>
              </w:rPr>
              <w:t xml:space="preserve">سمع دعاء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السحر</w:t>
            </w:r>
            <w:r>
              <w:rPr>
                <w:rStyle w:val="IndexLink"/>
                <w:rtl w:val="true"/>
              </w:rPr>
              <w:t>..</w:t>
              <w:tab/>
            </w:r>
            <w:r>
              <w:rPr>
                <w:rStyle w:val="IndexLink"/>
              </w:rPr>
              <w:t>141</w:t>
            </w:r>
          </w:hyperlink>
        </w:p>
        <w:p>
          <w:pPr>
            <w:pStyle w:val="Contents2"/>
            <w:tabs>
              <w:tab w:val="clear" w:pos="8743"/>
              <w:tab w:val="right" w:pos="9026" w:leader="dot"/>
            </w:tabs>
            <w:rPr/>
          </w:pPr>
          <w:hyperlink w:anchor="__RefHeading___Toc2879796_1051229030">
            <w:r>
              <w:rPr>
                <w:webHidden/>
                <w:rStyle w:val="IndexLink"/>
                <w:rtl w:val="true"/>
              </w:rPr>
              <w:t>الحكاية السابعة والثلاثون</w:t>
            </w:r>
            <w:r>
              <w:rPr>
                <w:rStyle w:val="IndexLink"/>
                <w:rtl w:val="true"/>
              </w:rPr>
              <w:t xml:space="preserve">: </w:t>
            </w:r>
            <w:r>
              <w:rPr>
                <w:rStyle w:val="IndexLink"/>
                <w:rtl w:val="true"/>
              </w:rPr>
              <w:t xml:space="preserve">يا صاحب الزمان </w:t>
            </w:r>
            <w:r>
              <w:rPr>
                <w:rStyle w:val="IndexLink"/>
                <w:rtl w:val="true"/>
              </w:rPr>
              <w:t xml:space="preserve">- </w:t>
            </w:r>
            <w:r>
              <w:rPr>
                <w:rStyle w:val="IndexLink"/>
                <w:rtl w:val="true"/>
              </w:rPr>
              <w:t>جدتي</w:t>
            </w:r>
            <w:r>
              <w:rPr>
                <w:rStyle w:val="IndexLink"/>
                <w:rtl w:val="true"/>
              </w:rPr>
              <w:t>...</w:t>
              <w:tab/>
            </w:r>
            <w:r>
              <w:rPr>
                <w:rStyle w:val="IndexLink"/>
              </w:rPr>
              <w:t>142</w:t>
            </w:r>
          </w:hyperlink>
        </w:p>
        <w:p>
          <w:pPr>
            <w:pStyle w:val="Contents2"/>
            <w:tabs>
              <w:tab w:val="clear" w:pos="8743"/>
              <w:tab w:val="right" w:pos="9026" w:leader="dot"/>
            </w:tabs>
            <w:rPr/>
          </w:pPr>
          <w:hyperlink w:anchor="__RefHeading___Toc2879798_1051229030">
            <w:r>
              <w:rPr>
                <w:webHidden/>
                <w:rStyle w:val="IndexLink"/>
                <w:rtl w:val="true"/>
              </w:rPr>
              <w:t>الحكاية التاسعة والثلاثون</w:t>
            </w:r>
            <w:r>
              <w:rPr>
                <w:rStyle w:val="IndexLink"/>
                <w:rtl w:val="true"/>
              </w:rPr>
              <w:t xml:space="preserve">: </w:t>
            </w:r>
            <w:r>
              <w:rPr>
                <w:rStyle w:val="IndexLink"/>
                <w:rtl w:val="true"/>
              </w:rPr>
              <w:t>نحن ننصرك</w:t>
            </w:r>
            <w:r>
              <w:rPr>
                <w:rStyle w:val="IndexLink"/>
                <w:rtl w:val="true"/>
              </w:rPr>
              <w:t>..</w:t>
              <w:tab/>
            </w:r>
            <w:r>
              <w:rPr>
                <w:rStyle w:val="IndexLink"/>
              </w:rPr>
              <w:t>151</w:t>
            </w:r>
          </w:hyperlink>
        </w:p>
        <w:p>
          <w:pPr>
            <w:pStyle w:val="Contents2"/>
            <w:tabs>
              <w:tab w:val="clear" w:pos="8743"/>
              <w:tab w:val="right" w:pos="9026" w:leader="dot"/>
            </w:tabs>
            <w:rPr/>
          </w:pPr>
          <w:hyperlink w:anchor="__RefHeading___Toc2879800_1051229030">
            <w:r>
              <w:rPr>
                <w:webHidden/>
                <w:rStyle w:val="IndexLink"/>
                <w:rtl w:val="true"/>
              </w:rPr>
              <w:t>الحكاية الأربعون</w:t>
            </w:r>
            <w:r>
              <w:rPr>
                <w:rStyle w:val="IndexLink"/>
                <w:rtl w:val="true"/>
              </w:rPr>
              <w:t xml:space="preserve">: </w:t>
            </w:r>
            <w:r>
              <w:rPr>
                <w:rStyle w:val="IndexLink"/>
                <w:rtl w:val="true"/>
              </w:rPr>
              <w:t>نناشدك بالله من أنت</w:t>
            </w:r>
            <w:r>
              <w:rPr>
                <w:rStyle w:val="IndexLink"/>
                <w:rtl w:val="true"/>
              </w:rPr>
              <w:t>..</w:t>
              <w:tab/>
            </w:r>
            <w:r>
              <w:rPr>
                <w:rStyle w:val="IndexLink"/>
              </w:rPr>
              <w:t>153</w:t>
            </w:r>
          </w:hyperlink>
        </w:p>
        <w:p>
          <w:pPr>
            <w:pStyle w:val="Contents2"/>
            <w:tabs>
              <w:tab w:val="clear" w:pos="8743"/>
              <w:tab w:val="right" w:pos="9026" w:leader="dot"/>
            </w:tabs>
            <w:rPr/>
          </w:pPr>
          <w:hyperlink w:anchor="__RefHeading___Toc2879802_1051229030">
            <w:r>
              <w:rPr>
                <w:webHidden/>
                <w:rStyle w:val="IndexLink"/>
                <w:rtl w:val="true"/>
              </w:rPr>
              <w:t>الحكاية الحادي والأربعون</w:t>
            </w:r>
            <w:r>
              <w:rPr>
                <w:rStyle w:val="IndexLink"/>
                <w:rtl w:val="true"/>
              </w:rPr>
              <w:t xml:space="preserve">: </w:t>
            </w:r>
            <w:r>
              <w:rPr>
                <w:rStyle w:val="IndexLink"/>
                <w:rtl w:val="true"/>
              </w:rPr>
              <w:t>أهل الحلة ما يتأدبون في مقامي</w:t>
            </w:r>
            <w:r>
              <w:rPr>
                <w:rStyle w:val="IndexLink"/>
                <w:rtl w:val="true"/>
              </w:rPr>
              <w:t>..</w:t>
              <w:tab/>
            </w:r>
            <w:r>
              <w:rPr>
                <w:rStyle w:val="IndexLink"/>
              </w:rPr>
              <w:t>155</w:t>
            </w:r>
          </w:hyperlink>
        </w:p>
        <w:p>
          <w:pPr>
            <w:pStyle w:val="Contents2"/>
            <w:tabs>
              <w:tab w:val="clear" w:pos="8743"/>
              <w:tab w:val="right" w:pos="9026" w:leader="dot"/>
            </w:tabs>
            <w:rPr/>
          </w:pPr>
          <w:hyperlink w:anchor="__RefHeading___Toc2879804_1051229030">
            <w:r>
              <w:rPr>
                <w:webHidden/>
                <w:rStyle w:val="IndexLink"/>
                <w:rtl w:val="true"/>
              </w:rPr>
              <w:t>الحكاية الثانية والأربعون</w:t>
            </w:r>
            <w:r>
              <w:rPr>
                <w:rStyle w:val="IndexLink"/>
                <w:rtl w:val="true"/>
              </w:rPr>
              <w:t xml:space="preserve">: </w:t>
            </w:r>
            <w:r>
              <w:rPr>
                <w:rStyle w:val="IndexLink"/>
                <w:rtl w:val="true"/>
              </w:rPr>
              <w:t>دعاء عند الشدة</w:t>
            </w:r>
            <w:r>
              <w:rPr>
                <w:rStyle w:val="IndexLink"/>
                <w:rtl w:val="true"/>
              </w:rPr>
              <w:t>..</w:t>
              <w:tab/>
            </w:r>
            <w:r>
              <w:rPr>
                <w:rStyle w:val="IndexLink"/>
              </w:rPr>
              <w:t>156</w:t>
            </w:r>
          </w:hyperlink>
        </w:p>
        <w:p>
          <w:pPr>
            <w:pStyle w:val="Contents2"/>
            <w:tabs>
              <w:tab w:val="clear" w:pos="8743"/>
              <w:tab w:val="right" w:pos="9026" w:leader="dot"/>
            </w:tabs>
            <w:rPr/>
          </w:pPr>
          <w:hyperlink w:anchor="__RefHeading___Toc2879806_1051229030">
            <w:r>
              <w:rPr>
                <w:webHidden/>
                <w:rStyle w:val="IndexLink"/>
                <w:rtl w:val="true"/>
              </w:rPr>
              <w:t>الحكاية الثالثة والأربعون</w:t>
            </w:r>
            <w:r>
              <w:rPr>
                <w:rStyle w:val="IndexLink"/>
                <w:rtl w:val="true"/>
              </w:rPr>
              <w:t xml:space="preserve">: </w:t>
            </w:r>
            <w:r>
              <w:rPr>
                <w:rStyle w:val="IndexLink"/>
                <w:rtl w:val="true"/>
              </w:rPr>
              <w:t xml:space="preserve">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يعلمه دعاء للنجاة</w:t>
            </w:r>
            <w:r>
              <w:rPr>
                <w:rStyle w:val="IndexLink"/>
                <w:rtl w:val="true"/>
              </w:rPr>
              <w:t>..</w:t>
              <w:tab/>
            </w:r>
            <w:r>
              <w:rPr>
                <w:rStyle w:val="IndexLink"/>
              </w:rPr>
              <w:t>158</w:t>
            </w:r>
          </w:hyperlink>
        </w:p>
        <w:p>
          <w:pPr>
            <w:pStyle w:val="Contents2"/>
            <w:tabs>
              <w:tab w:val="clear" w:pos="8743"/>
              <w:tab w:val="right" w:pos="9026" w:leader="dot"/>
            </w:tabs>
            <w:rPr/>
          </w:pPr>
          <w:hyperlink w:anchor="__RefHeading___Toc2879808_1051229030">
            <w:r>
              <w:rPr>
                <w:webHidden/>
                <w:rStyle w:val="IndexLink"/>
                <w:rtl w:val="true"/>
              </w:rPr>
              <w:t>الحكاية الرابعة والأربعون</w:t>
            </w:r>
            <w:r>
              <w:rPr>
                <w:rStyle w:val="IndexLink"/>
                <w:rtl w:val="true"/>
              </w:rPr>
              <w:t xml:space="preserve">: </w:t>
            </w:r>
            <w:r>
              <w:rPr>
                <w:rStyle w:val="IndexLink"/>
                <w:rtl w:val="true"/>
              </w:rPr>
              <w:t>لن يموت حتى يراني</w:t>
            </w:r>
            <w:r>
              <w:rPr>
                <w:rStyle w:val="IndexLink"/>
                <w:rtl w:val="true"/>
              </w:rPr>
              <w:t>..</w:t>
              <w:tab/>
            </w:r>
            <w:r>
              <w:rPr>
                <w:rStyle w:val="IndexLink"/>
              </w:rPr>
              <w:t>161</w:t>
            </w:r>
          </w:hyperlink>
        </w:p>
        <w:p>
          <w:pPr>
            <w:pStyle w:val="Contents2"/>
            <w:tabs>
              <w:tab w:val="clear" w:pos="8743"/>
              <w:tab w:val="right" w:pos="9026" w:leader="dot"/>
            </w:tabs>
            <w:rPr/>
          </w:pPr>
          <w:hyperlink w:anchor="__RefHeading___Toc2879810_1051229030">
            <w:r>
              <w:rPr>
                <w:webHidden/>
                <w:rStyle w:val="IndexLink"/>
                <w:rtl w:val="true"/>
              </w:rPr>
              <w:t>الحكاية الخامسة والأربعون</w:t>
            </w:r>
            <w:r>
              <w:rPr>
                <w:rStyle w:val="IndexLink"/>
                <w:rtl w:val="true"/>
              </w:rPr>
              <w:t xml:space="preserve">: </w:t>
            </w:r>
            <w:r>
              <w:rPr>
                <w:rStyle w:val="IndexLink"/>
                <w:rtl w:val="true"/>
              </w:rPr>
              <w:t>قصة الحاج علي البغدادي</w:t>
            </w:r>
            <w:r>
              <w:rPr>
                <w:rStyle w:val="IndexLink"/>
                <w:rtl w:val="true"/>
              </w:rPr>
              <w:t>..</w:t>
              <w:tab/>
            </w:r>
            <w:r>
              <w:rPr>
                <w:rStyle w:val="IndexLink"/>
              </w:rPr>
              <w:t>164</w:t>
            </w:r>
          </w:hyperlink>
        </w:p>
        <w:p>
          <w:pPr>
            <w:pStyle w:val="Contents2"/>
            <w:tabs>
              <w:tab w:val="clear" w:pos="8743"/>
              <w:tab w:val="right" w:pos="9026" w:leader="dot"/>
            </w:tabs>
            <w:rPr/>
          </w:pPr>
          <w:hyperlink w:anchor="__RefHeading___Toc2879812_1051229030">
            <w:r>
              <w:rPr>
                <w:webHidden/>
                <w:rStyle w:val="IndexLink"/>
                <w:rtl w:val="true"/>
              </w:rPr>
              <w:t>الحكاية السادسة والأربعون</w:t>
            </w:r>
            <w:r>
              <w:rPr>
                <w:rStyle w:val="IndexLink"/>
                <w:rtl w:val="true"/>
              </w:rPr>
              <w:t xml:space="preserve">: </w:t>
            </w:r>
            <w:r>
              <w:rPr>
                <w:rStyle w:val="IndexLink"/>
                <w:rtl w:val="true"/>
              </w:rPr>
              <w:t>شيخ في ليلة مظلمة</w:t>
            </w:r>
            <w:r>
              <w:rPr>
                <w:rStyle w:val="IndexLink"/>
                <w:rtl w:val="true"/>
              </w:rPr>
              <w:t>..</w:t>
              <w:tab/>
            </w:r>
            <w:r>
              <w:rPr>
                <w:rStyle w:val="IndexLink"/>
              </w:rPr>
              <w:t>177</w:t>
            </w:r>
          </w:hyperlink>
        </w:p>
        <w:p>
          <w:pPr>
            <w:pStyle w:val="Contents2"/>
            <w:tabs>
              <w:tab w:val="clear" w:pos="8743"/>
              <w:tab w:val="right" w:pos="9026" w:leader="dot"/>
            </w:tabs>
            <w:rPr/>
          </w:pPr>
          <w:hyperlink w:anchor="__RefHeading___Toc2879814_1051229030">
            <w:r>
              <w:rPr>
                <w:webHidden/>
                <w:rStyle w:val="IndexLink"/>
                <w:rtl w:val="true"/>
              </w:rPr>
              <w:t>الحكاية السابعة والأربعون</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يغسل ويكفن ميت من شيعته</w:t>
            </w:r>
            <w:r>
              <w:rPr>
                <w:rStyle w:val="IndexLink"/>
                <w:rtl w:val="true"/>
              </w:rPr>
              <w:t>..</w:t>
              <w:tab/>
            </w:r>
            <w:r>
              <w:rPr>
                <w:rStyle w:val="IndexLink"/>
              </w:rPr>
              <w:t>180</w:t>
            </w:r>
          </w:hyperlink>
        </w:p>
        <w:p>
          <w:pPr>
            <w:pStyle w:val="Contents2"/>
            <w:tabs>
              <w:tab w:val="clear" w:pos="8743"/>
              <w:tab w:val="right" w:pos="9026" w:leader="dot"/>
            </w:tabs>
            <w:rPr/>
          </w:pPr>
          <w:hyperlink w:anchor="__RefHeading___Toc2879816_1051229030">
            <w:r>
              <w:rPr>
                <w:webHidden/>
                <w:rStyle w:val="IndexLink"/>
                <w:rtl w:val="true"/>
              </w:rPr>
              <w:t>الحكاية الثامنة والأربعون</w:t>
            </w:r>
            <w:r>
              <w:rPr>
                <w:rStyle w:val="IndexLink"/>
                <w:rtl w:val="true"/>
              </w:rPr>
              <w:t xml:space="preserve">: </w:t>
            </w:r>
            <w:r>
              <w:rPr>
                <w:rStyle w:val="IndexLink"/>
                <w:rtl w:val="true"/>
              </w:rPr>
              <w:t>بحق الذي جننت من أجله</w:t>
            </w:r>
            <w:r>
              <w:rPr>
                <w:rStyle w:val="IndexLink"/>
                <w:rtl w:val="true"/>
              </w:rPr>
              <w:t>..</w:t>
              <w:tab/>
            </w:r>
            <w:r>
              <w:rPr>
                <w:rStyle w:val="IndexLink"/>
              </w:rPr>
              <w:t>182</w:t>
            </w:r>
          </w:hyperlink>
        </w:p>
        <w:p>
          <w:pPr>
            <w:pStyle w:val="Contents2"/>
            <w:tabs>
              <w:tab w:val="clear" w:pos="8743"/>
              <w:tab w:val="right" w:pos="9026" w:leader="dot"/>
            </w:tabs>
            <w:rPr/>
          </w:pPr>
          <w:hyperlink w:anchor="__RefHeading___Toc2879818_1051229030">
            <w:r>
              <w:rPr>
                <w:webHidden/>
                <w:rStyle w:val="IndexLink"/>
                <w:rtl w:val="true"/>
              </w:rPr>
              <w:t>الحكاية التاسعة والأربعون</w:t>
            </w:r>
            <w:r>
              <w:rPr>
                <w:rStyle w:val="IndexLink"/>
                <w:rtl w:val="true"/>
              </w:rPr>
              <w:t xml:space="preserve">: </w:t>
            </w:r>
            <w:r>
              <w:rPr>
                <w:rStyle w:val="IndexLink"/>
                <w:rtl w:val="true"/>
              </w:rPr>
              <w:t>شفاء المجروح الذي جرح في الحرب</w:t>
            </w:r>
            <w:r>
              <w:rPr>
                <w:rStyle w:val="IndexLink"/>
                <w:rtl w:val="true"/>
              </w:rPr>
              <w:t>..</w:t>
              <w:tab/>
            </w:r>
            <w:r>
              <w:rPr>
                <w:rStyle w:val="IndexLink"/>
              </w:rPr>
              <w:t>184</w:t>
            </w:r>
          </w:hyperlink>
        </w:p>
        <w:p>
          <w:pPr>
            <w:pStyle w:val="Contents2"/>
            <w:tabs>
              <w:tab w:val="clear" w:pos="8743"/>
              <w:tab w:val="right" w:pos="9026" w:leader="dot"/>
            </w:tabs>
            <w:rPr/>
          </w:pPr>
          <w:hyperlink w:anchor="__RefHeading___Toc2879820_1051229030">
            <w:r>
              <w:rPr>
                <w:webHidden/>
                <w:rStyle w:val="IndexLink"/>
                <w:rtl w:val="true"/>
              </w:rPr>
              <w:t>الحكاية الخمسون</w:t>
            </w:r>
            <w:r>
              <w:rPr>
                <w:rStyle w:val="IndexLink"/>
                <w:rtl w:val="true"/>
              </w:rPr>
              <w:t xml:space="preserve">: </w:t>
            </w:r>
            <w:r>
              <w:rPr>
                <w:rStyle w:val="IndexLink"/>
                <w:rtl w:val="true"/>
              </w:rPr>
              <w:t xml:space="preserve">بعمل الاستجارة رأي المهدي </w:t>
            </w:r>
            <w:r>
              <w:rPr>
                <w:rStyle w:val="IndexLink"/>
                <w:rtl w:val="true"/>
              </w:rPr>
              <w:t xml:space="preserve">( </w:t>
            </w:r>
            <w:r>
              <w:rPr>
                <w:rStyle w:val="IndexLink"/>
                <w:rtl w:val="true"/>
              </w:rPr>
              <w:t>عليه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2879822_1051229030">
            <w:r>
              <w:rPr>
                <w:webHidden/>
                <w:rStyle w:val="IndexLink"/>
                <w:rtl w:val="true"/>
              </w:rPr>
              <w:t>الحكاية الحادي والخمسون</w:t>
            </w:r>
            <w:r>
              <w:rPr>
                <w:rStyle w:val="IndexLink"/>
                <w:rtl w:val="true"/>
              </w:rPr>
              <w:t xml:space="preserve">: </w:t>
            </w:r>
            <w:r>
              <w:rPr>
                <w:rStyle w:val="IndexLink"/>
                <w:rtl w:val="true"/>
              </w:rPr>
              <w:t>شفاء ولد من الشلل</w:t>
            </w:r>
            <w:r>
              <w:rPr>
                <w:rStyle w:val="IndexLink"/>
                <w:rtl w:val="true"/>
              </w:rPr>
              <w:t>..</w:t>
              <w:tab/>
            </w:r>
            <w:r>
              <w:rPr>
                <w:rStyle w:val="IndexLink"/>
              </w:rPr>
              <w:t>190</w:t>
            </w:r>
          </w:hyperlink>
        </w:p>
        <w:p>
          <w:pPr>
            <w:pStyle w:val="Contents2"/>
            <w:tabs>
              <w:tab w:val="clear" w:pos="8743"/>
              <w:tab w:val="right" w:pos="9026" w:leader="dot"/>
            </w:tabs>
            <w:rPr/>
          </w:pPr>
          <w:hyperlink w:anchor="__RefHeading___Toc2879824_1051229030">
            <w:r>
              <w:rPr>
                <w:webHidden/>
                <w:rStyle w:val="IndexLink"/>
                <w:rtl w:val="true"/>
              </w:rPr>
              <w:t>الحكاية الثانية والخمسون</w:t>
            </w:r>
            <w:r>
              <w:rPr>
                <w:rStyle w:val="IndexLink"/>
                <w:rtl w:val="true"/>
              </w:rPr>
              <w:t xml:space="preserve">: </w:t>
            </w:r>
            <w:r>
              <w:rPr>
                <w:rStyle w:val="IndexLink"/>
                <w:rtl w:val="true"/>
              </w:rPr>
              <w:t xml:space="preserve">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يعطي الطلبة رواتبهم</w:t>
            </w:r>
            <w:r>
              <w:rPr>
                <w:rStyle w:val="IndexLink"/>
                <w:rtl w:val="true"/>
              </w:rPr>
              <w:t>..</w:t>
              <w:tab/>
            </w:r>
            <w:r>
              <w:rPr>
                <w:rStyle w:val="IndexLink"/>
              </w:rPr>
              <w:t>193</w:t>
            </w:r>
          </w:hyperlink>
        </w:p>
        <w:p>
          <w:pPr>
            <w:pStyle w:val="Contents2"/>
            <w:tabs>
              <w:tab w:val="clear" w:pos="8743"/>
              <w:tab w:val="right" w:pos="9026" w:leader="dot"/>
            </w:tabs>
            <w:rPr/>
          </w:pPr>
          <w:hyperlink w:anchor="__RefHeading___Toc2879826_1051229030">
            <w:r>
              <w:rPr>
                <w:webHidden/>
                <w:rStyle w:val="IndexLink"/>
                <w:rtl w:val="true"/>
              </w:rPr>
              <w:t>الحكاية الثالثة والخمسونأ</w:t>
            </w:r>
            <w:r>
              <w:rPr>
                <w:rStyle w:val="IndexLink"/>
                <w:rtl w:val="true"/>
              </w:rPr>
              <w:t xml:space="preserve">: </w:t>
            </w:r>
            <w:r>
              <w:rPr>
                <w:rStyle w:val="IndexLink"/>
                <w:rtl w:val="true"/>
              </w:rPr>
              <w:t>تفكر في أنه لا صاحب لنا؟</w:t>
            </w:r>
            <w:r>
              <w:rPr>
                <w:rStyle w:val="IndexLink"/>
                <w:rtl w:val="true"/>
              </w:rPr>
              <w:t>...</w:t>
              <w:tab/>
            </w:r>
            <w:r>
              <w:rPr>
                <w:rStyle w:val="IndexLink"/>
              </w:rPr>
              <w:t>195</w:t>
            </w:r>
          </w:hyperlink>
        </w:p>
        <w:p>
          <w:pPr>
            <w:pStyle w:val="Contents2"/>
            <w:tabs>
              <w:tab w:val="clear" w:pos="8743"/>
              <w:tab w:val="right" w:pos="9026" w:leader="dot"/>
            </w:tabs>
            <w:rPr/>
          </w:pPr>
          <w:hyperlink w:anchor="__RefHeading___Toc2879828_1051229030">
            <w:r>
              <w:rPr>
                <w:webHidden/>
                <w:rStyle w:val="IndexLink"/>
                <w:rtl w:val="true"/>
              </w:rPr>
              <w:t>الحكاية الرابعة والخمسون</w:t>
            </w:r>
            <w:r>
              <w:rPr>
                <w:rStyle w:val="IndexLink"/>
                <w:rtl w:val="true"/>
              </w:rPr>
              <w:t xml:space="preserve">: </w:t>
            </w:r>
            <w:r>
              <w:rPr>
                <w:rStyle w:val="IndexLink"/>
                <w:rtl w:val="true"/>
              </w:rPr>
              <w:t>فرس بلا راكب</w:t>
            </w:r>
            <w:r>
              <w:rPr>
                <w:rStyle w:val="IndexLink"/>
                <w:rtl w:val="true"/>
              </w:rPr>
              <w:t>..</w:t>
              <w:tab/>
            </w:r>
            <w:r>
              <w:rPr>
                <w:rStyle w:val="IndexLink"/>
              </w:rPr>
              <w:t>197</w:t>
            </w:r>
          </w:hyperlink>
        </w:p>
        <w:p>
          <w:pPr>
            <w:pStyle w:val="Contents2"/>
            <w:tabs>
              <w:tab w:val="clear" w:pos="8743"/>
              <w:tab w:val="right" w:pos="9026" w:leader="dot"/>
            </w:tabs>
            <w:rPr/>
          </w:pPr>
          <w:hyperlink w:anchor="__RefHeading___Toc2879830_1051229030">
            <w:r>
              <w:rPr>
                <w:webHidden/>
                <w:rStyle w:val="IndexLink"/>
                <w:rtl w:val="true"/>
              </w:rPr>
              <w:t>الحكاية الخامسة والخمسون</w:t>
            </w:r>
            <w:r>
              <w:rPr>
                <w:rStyle w:val="IndexLink"/>
                <w:rtl w:val="true"/>
              </w:rPr>
              <w:t xml:space="preserve">: </w:t>
            </w:r>
            <w:r>
              <w:rPr>
                <w:rStyle w:val="IndexLink"/>
                <w:rtl w:val="true"/>
              </w:rPr>
              <w:t>ضيفنا في الغرفة</w:t>
            </w:r>
            <w:r>
              <w:rPr>
                <w:rStyle w:val="IndexLink"/>
                <w:rtl w:val="true"/>
              </w:rPr>
              <w:t>..</w:t>
              <w:tab/>
            </w:r>
            <w:r>
              <w:rPr>
                <w:rStyle w:val="IndexLink"/>
              </w:rPr>
              <w:t>198</w:t>
            </w:r>
          </w:hyperlink>
        </w:p>
        <w:p>
          <w:pPr>
            <w:pStyle w:val="Contents2"/>
            <w:tabs>
              <w:tab w:val="clear" w:pos="8743"/>
              <w:tab w:val="right" w:pos="9026" w:leader="dot"/>
            </w:tabs>
            <w:rPr/>
          </w:pPr>
          <w:hyperlink w:anchor="__RefHeading___Toc2879832_1051229030">
            <w:r>
              <w:rPr>
                <w:webHidden/>
                <w:rStyle w:val="IndexLink"/>
                <w:rtl w:val="true"/>
              </w:rPr>
              <w:t>الحكاية السادسة والخمسون</w:t>
            </w:r>
            <w:r>
              <w:rPr>
                <w:rStyle w:val="IndexLink"/>
                <w:rtl w:val="true"/>
              </w:rPr>
              <w:t xml:space="preserve">: </w:t>
            </w:r>
            <w:r>
              <w:rPr>
                <w:rStyle w:val="IndexLink"/>
                <w:rtl w:val="true"/>
              </w:rPr>
              <w:t>ماء الهندباء</w:t>
            </w:r>
            <w:r>
              <w:rPr>
                <w:rStyle w:val="IndexLink"/>
                <w:rtl w:val="true"/>
              </w:rPr>
              <w:t>..</w:t>
              <w:tab/>
            </w:r>
            <w:r>
              <w:rPr>
                <w:rStyle w:val="IndexLink"/>
              </w:rPr>
              <w:t>201</w:t>
            </w:r>
          </w:hyperlink>
        </w:p>
        <w:p>
          <w:pPr>
            <w:pStyle w:val="Contents2"/>
            <w:tabs>
              <w:tab w:val="clear" w:pos="8743"/>
              <w:tab w:val="right" w:pos="9026" w:leader="dot"/>
            </w:tabs>
            <w:rPr/>
          </w:pPr>
          <w:hyperlink w:anchor="__RefHeading___Toc2879834_1051229030">
            <w:r>
              <w:rPr>
                <w:webHidden/>
                <w:rStyle w:val="IndexLink"/>
                <w:rtl w:val="true"/>
              </w:rPr>
              <w:t>الحكاية السابعة والخمسون</w:t>
            </w:r>
            <w:r>
              <w:rPr>
                <w:rStyle w:val="IndexLink"/>
                <w:rtl w:val="true"/>
              </w:rPr>
              <w:t xml:space="preserve">: </w:t>
            </w:r>
            <w:r>
              <w:rPr>
                <w:rStyle w:val="IndexLink"/>
                <w:rtl w:val="true"/>
              </w:rPr>
              <w:t>الذي أمر أن أعطيك فقد أمرني بالتوقف</w:t>
            </w:r>
            <w:r>
              <w:rPr>
                <w:rStyle w:val="IndexLink"/>
                <w:rtl w:val="true"/>
              </w:rPr>
              <w:t>..</w:t>
              <w:tab/>
            </w:r>
            <w:r>
              <w:rPr>
                <w:rStyle w:val="IndexLink"/>
              </w:rPr>
              <w:t>202</w:t>
            </w:r>
          </w:hyperlink>
        </w:p>
        <w:p>
          <w:pPr>
            <w:pStyle w:val="Contents2"/>
            <w:tabs>
              <w:tab w:val="clear" w:pos="8743"/>
              <w:tab w:val="right" w:pos="9026" w:leader="dot"/>
            </w:tabs>
            <w:rPr/>
          </w:pPr>
          <w:hyperlink w:anchor="__RefHeading___Toc2879836_1051229030">
            <w:r>
              <w:rPr>
                <w:webHidden/>
                <w:rStyle w:val="IndexLink"/>
                <w:rtl w:val="true"/>
              </w:rPr>
              <w:t>الحكاية الثامنة والخمسون</w:t>
            </w:r>
            <w:r>
              <w:rPr>
                <w:rStyle w:val="IndexLink"/>
                <w:rtl w:val="true"/>
              </w:rPr>
              <w:t xml:space="preserve">: </w:t>
            </w:r>
            <w:r>
              <w:rPr>
                <w:rStyle w:val="IndexLink"/>
                <w:rtl w:val="true"/>
              </w:rPr>
              <w:t>جاءني الإمام واختارني</w:t>
            </w:r>
            <w:r>
              <w:rPr>
                <w:rStyle w:val="IndexLink"/>
                <w:rtl w:val="true"/>
              </w:rPr>
              <w:t>..</w:t>
              <w:tab/>
            </w:r>
            <w:r>
              <w:rPr>
                <w:rStyle w:val="IndexLink"/>
              </w:rPr>
              <w:t>205</w:t>
            </w:r>
          </w:hyperlink>
        </w:p>
        <w:p>
          <w:pPr>
            <w:pStyle w:val="Contents2"/>
            <w:tabs>
              <w:tab w:val="clear" w:pos="8743"/>
              <w:tab w:val="right" w:pos="9026" w:leader="dot"/>
            </w:tabs>
            <w:rPr/>
          </w:pPr>
          <w:hyperlink w:anchor="__RefHeading___Toc2879838_1051229030">
            <w:r>
              <w:rPr>
                <w:webHidden/>
                <w:rStyle w:val="IndexLink"/>
                <w:rtl w:val="true"/>
              </w:rPr>
              <w:t>الحكاية التاسعة والخمسون</w:t>
            </w:r>
            <w:r>
              <w:rPr>
                <w:rStyle w:val="IndexLink"/>
                <w:rtl w:val="true"/>
              </w:rPr>
              <w:t xml:space="preserve">: </w:t>
            </w:r>
            <w:r>
              <w:rPr>
                <w:rStyle w:val="IndexLink"/>
                <w:rtl w:val="true"/>
              </w:rPr>
              <w:t>لا تحزن سيعطيك الله كليهما</w:t>
            </w:r>
            <w:r>
              <w:rPr>
                <w:rStyle w:val="IndexLink"/>
                <w:rtl w:val="true"/>
              </w:rPr>
              <w:t>..</w:t>
              <w:tab/>
            </w:r>
            <w:r>
              <w:rPr>
                <w:rStyle w:val="IndexLink"/>
              </w:rPr>
              <w:t>212</w:t>
            </w:r>
          </w:hyperlink>
        </w:p>
        <w:p>
          <w:pPr>
            <w:pStyle w:val="Contents2"/>
            <w:tabs>
              <w:tab w:val="clear" w:pos="8743"/>
              <w:tab w:val="right" w:pos="9026" w:leader="dot"/>
            </w:tabs>
            <w:rPr/>
          </w:pPr>
          <w:hyperlink w:anchor="__RefHeading___Toc2879840_1051229030">
            <w:r>
              <w:rPr>
                <w:webHidden/>
                <w:rStyle w:val="IndexLink"/>
                <w:rtl w:val="true"/>
              </w:rPr>
              <w:t>الحكاية الستون</w:t>
            </w:r>
            <w:r>
              <w:rPr>
                <w:rStyle w:val="IndexLink"/>
                <w:rtl w:val="true"/>
              </w:rPr>
              <w:t xml:space="preserve">: </w:t>
            </w:r>
            <w:r>
              <w:rPr>
                <w:rStyle w:val="IndexLink"/>
                <w:rtl w:val="true"/>
              </w:rPr>
              <w:t>ضربتها في صفين</w:t>
            </w:r>
            <w:r>
              <w:rPr>
                <w:rStyle w:val="IndexLink"/>
                <w:rtl w:val="true"/>
              </w:rPr>
              <w:t>..</w:t>
              <w:tab/>
            </w:r>
            <w:r>
              <w:rPr>
                <w:rStyle w:val="IndexLink"/>
              </w:rPr>
              <w:t>214</w:t>
            </w:r>
          </w:hyperlink>
        </w:p>
        <w:p>
          <w:pPr>
            <w:pStyle w:val="Contents2"/>
            <w:tabs>
              <w:tab w:val="clear" w:pos="8743"/>
              <w:tab w:val="right" w:pos="9026" w:leader="dot"/>
            </w:tabs>
            <w:rPr/>
          </w:pPr>
          <w:hyperlink w:anchor="__RefHeading___Toc2879842_1051229030">
            <w:r>
              <w:rPr>
                <w:webHidden/>
                <w:rStyle w:val="IndexLink"/>
                <w:rtl w:val="true"/>
              </w:rPr>
              <w:t>الحكاية الحادي والستون</w:t>
            </w:r>
            <w:r>
              <w:rPr>
                <w:rStyle w:val="IndexLink"/>
                <w:rtl w:val="true"/>
              </w:rPr>
              <w:t xml:space="preserve">: </w:t>
            </w:r>
            <w:r>
              <w:rPr>
                <w:rStyle w:val="IndexLink"/>
                <w:rtl w:val="true"/>
              </w:rPr>
              <w:t>قم يا حسين</w:t>
            </w:r>
            <w:r>
              <w:rPr>
                <w:rStyle w:val="IndexLink"/>
                <w:rtl w:val="true"/>
              </w:rPr>
              <w:t>..</w:t>
              <w:tab/>
            </w:r>
            <w:r>
              <w:rPr>
                <w:rStyle w:val="IndexLink"/>
              </w:rPr>
              <w:t>216</w:t>
            </w:r>
          </w:hyperlink>
        </w:p>
        <w:p>
          <w:pPr>
            <w:pStyle w:val="Contents2"/>
            <w:tabs>
              <w:tab w:val="clear" w:pos="8743"/>
              <w:tab w:val="right" w:pos="9026" w:leader="dot"/>
            </w:tabs>
            <w:rPr/>
          </w:pPr>
          <w:hyperlink w:anchor="__RefHeading___Toc2879844_1051229030">
            <w:r>
              <w:rPr>
                <w:webHidden/>
                <w:rStyle w:val="IndexLink"/>
                <w:rtl w:val="true"/>
              </w:rPr>
              <w:t>الحكاية الثانية والستون</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يشفيه من الفالج</w:t>
            </w:r>
            <w:r>
              <w:rPr>
                <w:rStyle w:val="IndexLink"/>
                <w:rtl w:val="true"/>
              </w:rPr>
              <w:t>..</w:t>
              <w:tab/>
            </w:r>
            <w:r>
              <w:rPr>
                <w:rStyle w:val="IndexLink"/>
              </w:rPr>
              <w:t>218</w:t>
            </w:r>
          </w:hyperlink>
        </w:p>
        <w:p>
          <w:pPr>
            <w:pStyle w:val="Contents2"/>
            <w:tabs>
              <w:tab w:val="clear" w:pos="8743"/>
              <w:tab w:val="right" w:pos="9026" w:leader="dot"/>
            </w:tabs>
            <w:rPr/>
          </w:pPr>
          <w:hyperlink w:anchor="__RefHeading___Toc2879846_1051229030">
            <w:r>
              <w:rPr>
                <w:webHidden/>
                <w:rStyle w:val="IndexLink"/>
                <w:rtl w:val="true"/>
              </w:rPr>
              <w:t>الحكاية الثالثة والستون</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يرد عليها بصرها</w:t>
            </w:r>
            <w:r>
              <w:rPr>
                <w:rStyle w:val="IndexLink"/>
                <w:rtl w:val="true"/>
              </w:rPr>
              <w:t>..</w:t>
              <w:tab/>
            </w:r>
            <w:r>
              <w:rPr>
                <w:rStyle w:val="IndexLink"/>
              </w:rPr>
              <w:t>220</w:t>
            </w:r>
          </w:hyperlink>
        </w:p>
        <w:p>
          <w:pPr>
            <w:pStyle w:val="Contents2"/>
            <w:tabs>
              <w:tab w:val="clear" w:pos="8743"/>
              <w:tab w:val="right" w:pos="9026" w:leader="dot"/>
            </w:tabs>
            <w:rPr/>
          </w:pPr>
          <w:hyperlink w:anchor="__RefHeading___Toc2879848_1051229030">
            <w:r>
              <w:rPr>
                <w:webHidden/>
                <w:rStyle w:val="IndexLink"/>
                <w:rtl w:val="true"/>
              </w:rPr>
              <w:t>الحكاية الرابعة والستون</w:t>
            </w:r>
            <w:r>
              <w:rPr>
                <w:rStyle w:val="IndexLink"/>
                <w:rtl w:val="true"/>
              </w:rPr>
              <w:t xml:space="preserve">: </w:t>
            </w:r>
            <w:r>
              <w:rPr>
                <w:rStyle w:val="IndexLink"/>
                <w:rtl w:val="true"/>
              </w:rPr>
              <w:t xml:space="preserve">إنه من فضلنا أهل البيت </w:t>
            </w:r>
            <w:r>
              <w:rPr>
                <w:rStyle w:val="IndexLink"/>
                <w:rtl w:val="true"/>
              </w:rPr>
              <w:t>(</w:t>
            </w:r>
            <w:r>
              <w:rPr>
                <w:rStyle w:val="IndexLink"/>
                <w:rtl w:val="true"/>
              </w:rPr>
              <w:t>عليهم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2879850_1051229030">
            <w:r>
              <w:rPr>
                <w:webHidden/>
                <w:rStyle w:val="IndexLink"/>
                <w:rtl w:val="true"/>
              </w:rPr>
              <w:t>الحكاية الخامسة والستون</w:t>
            </w:r>
            <w:r>
              <w:rPr>
                <w:rStyle w:val="IndexLink"/>
                <w:rtl w:val="true"/>
              </w:rPr>
              <w:t xml:space="preserve">: </w:t>
            </w:r>
            <w:r>
              <w:rPr>
                <w:rStyle w:val="IndexLink"/>
                <w:rtl w:val="true"/>
              </w:rPr>
              <w:t>بعد ستة وعشرين سنة تموت</w:t>
            </w:r>
            <w:r>
              <w:rPr>
                <w:rStyle w:val="IndexLink"/>
                <w:rtl w:val="true"/>
              </w:rPr>
              <w:t>..</w:t>
              <w:tab/>
            </w:r>
            <w:r>
              <w:rPr>
                <w:rStyle w:val="IndexLink"/>
              </w:rPr>
              <w:t>227</w:t>
            </w:r>
          </w:hyperlink>
        </w:p>
        <w:p>
          <w:pPr>
            <w:pStyle w:val="Contents2"/>
            <w:tabs>
              <w:tab w:val="clear" w:pos="8743"/>
              <w:tab w:val="right" w:pos="9026" w:leader="dot"/>
            </w:tabs>
            <w:rPr/>
          </w:pPr>
          <w:hyperlink w:anchor="__RefHeading___Toc2879852_1051229030">
            <w:r>
              <w:rPr>
                <w:webHidden/>
                <w:rStyle w:val="IndexLink"/>
                <w:rtl w:val="true"/>
              </w:rPr>
              <w:t>الحكاية السادسة والستون</w:t>
            </w:r>
            <w:r>
              <w:rPr>
                <w:rStyle w:val="IndexLink"/>
                <w:rtl w:val="true"/>
              </w:rPr>
              <w:t xml:space="preserve">: </w:t>
            </w:r>
            <w:r>
              <w:rPr>
                <w:rStyle w:val="IndexLink"/>
                <w:rtl w:val="true"/>
              </w:rPr>
              <w:t>طاهر وضيق العيش</w:t>
            </w:r>
            <w:r>
              <w:rPr>
                <w:rStyle w:val="IndexLink"/>
                <w:rtl w:val="true"/>
              </w:rPr>
              <w:t>..</w:t>
              <w:tab/>
            </w:r>
            <w:r>
              <w:rPr>
                <w:rStyle w:val="IndexLink"/>
              </w:rPr>
              <w:t>229</w:t>
            </w:r>
          </w:hyperlink>
        </w:p>
        <w:p>
          <w:pPr>
            <w:pStyle w:val="Contents2"/>
            <w:tabs>
              <w:tab w:val="clear" w:pos="8743"/>
              <w:tab w:val="right" w:pos="9026" w:leader="dot"/>
            </w:tabs>
            <w:rPr/>
          </w:pPr>
          <w:hyperlink w:anchor="__RefHeading___Toc2879854_1051229030">
            <w:r>
              <w:rPr>
                <w:webHidden/>
                <w:rStyle w:val="IndexLink"/>
                <w:rtl w:val="true"/>
              </w:rPr>
              <w:t>الحكاية السابعة والستون</w:t>
            </w:r>
            <w:r>
              <w:rPr>
                <w:rStyle w:val="IndexLink"/>
                <w:rtl w:val="true"/>
              </w:rPr>
              <w:t xml:space="preserve">: </w:t>
            </w:r>
            <w:r>
              <w:rPr>
                <w:rStyle w:val="IndexLink"/>
                <w:rtl w:val="true"/>
              </w:rPr>
              <w:t>لو ذهبت إلى أوروبا وأميركا لما شفيت</w:t>
            </w:r>
            <w:r>
              <w:rPr>
                <w:rStyle w:val="IndexLink"/>
                <w:rtl w:val="true"/>
              </w:rPr>
              <w:t>..</w:t>
              <w:tab/>
            </w:r>
            <w:r>
              <w:rPr>
                <w:rStyle w:val="IndexLink"/>
              </w:rPr>
              <w:t>233</w:t>
            </w:r>
          </w:hyperlink>
        </w:p>
        <w:p>
          <w:pPr>
            <w:pStyle w:val="Contents2"/>
            <w:tabs>
              <w:tab w:val="clear" w:pos="8743"/>
              <w:tab w:val="right" w:pos="9026" w:leader="dot"/>
            </w:tabs>
            <w:rPr/>
          </w:pPr>
          <w:hyperlink w:anchor="__RefHeading___Toc2879856_1051229030">
            <w:r>
              <w:rPr>
                <w:webHidden/>
                <w:rStyle w:val="IndexLink"/>
                <w:rtl w:val="true"/>
              </w:rPr>
              <w:t>الحكاية الثامنة والستون</w:t>
            </w:r>
            <w:r>
              <w:rPr>
                <w:rStyle w:val="IndexLink"/>
                <w:rtl w:val="true"/>
              </w:rPr>
              <w:t xml:space="preserve">: </w:t>
            </w:r>
            <w:r>
              <w:rPr>
                <w:rStyle w:val="IndexLink"/>
                <w:rtl w:val="true"/>
              </w:rPr>
              <w:t>نفر من بني أعمامك</w:t>
            </w:r>
            <w:r>
              <w:rPr>
                <w:rStyle w:val="IndexLink"/>
                <w:rtl w:val="true"/>
              </w:rPr>
              <w:t>..</w:t>
              <w:tab/>
            </w:r>
            <w:r>
              <w:rPr>
                <w:rStyle w:val="IndexLink"/>
              </w:rPr>
              <w:t>237</w:t>
            </w:r>
          </w:hyperlink>
        </w:p>
        <w:p>
          <w:pPr>
            <w:pStyle w:val="Contents2"/>
            <w:tabs>
              <w:tab w:val="clear" w:pos="8743"/>
              <w:tab w:val="right" w:pos="9026" w:leader="dot"/>
            </w:tabs>
            <w:rPr/>
          </w:pPr>
          <w:hyperlink w:anchor="__RefHeading___Toc2879858_1051229030">
            <w:r>
              <w:rPr>
                <w:webHidden/>
                <w:rStyle w:val="IndexLink"/>
                <w:rtl w:val="true"/>
              </w:rPr>
              <w:t>الحكاية التاسعة والستون</w:t>
            </w:r>
            <w:r>
              <w:rPr>
                <w:rStyle w:val="IndexLink"/>
                <w:rtl w:val="true"/>
              </w:rPr>
              <w:t xml:space="preserve">: </w:t>
            </w:r>
            <w:r>
              <w:rPr>
                <w:rStyle w:val="IndexLink"/>
                <w:rtl w:val="true"/>
              </w:rPr>
              <w:t>أعط هذا الرجل منصب الجندي</w:t>
            </w:r>
            <w:r>
              <w:rPr>
                <w:rStyle w:val="IndexLink"/>
                <w:rtl w:val="true"/>
              </w:rPr>
              <w:t>..</w:t>
              <w:tab/>
            </w:r>
            <w:r>
              <w:rPr>
                <w:rStyle w:val="IndexLink"/>
              </w:rPr>
              <w:t>241</w:t>
            </w:r>
          </w:hyperlink>
        </w:p>
        <w:p>
          <w:pPr>
            <w:pStyle w:val="Contents2"/>
            <w:tabs>
              <w:tab w:val="clear" w:pos="8743"/>
              <w:tab w:val="right" w:pos="9026" w:leader="dot"/>
            </w:tabs>
            <w:rPr/>
          </w:pPr>
          <w:hyperlink w:anchor="__RefHeading___Toc2879860_1051229030">
            <w:r>
              <w:rPr>
                <w:webHidden/>
                <w:rStyle w:val="IndexLink"/>
                <w:rtl w:val="true"/>
              </w:rPr>
              <w:t>الحكاية السبعون</w:t>
            </w:r>
            <w:r>
              <w:rPr>
                <w:rStyle w:val="IndexLink"/>
                <w:rtl w:val="true"/>
              </w:rPr>
              <w:t xml:space="preserve">: </w:t>
            </w:r>
            <w:r>
              <w:rPr>
                <w:rStyle w:val="IndexLink"/>
                <w:rtl w:val="true"/>
              </w:rPr>
              <w:t xml:space="preserve">کرعة والإمام المهدي </w:t>
            </w:r>
            <w:r>
              <w:rPr>
                <w:rStyle w:val="IndexLink"/>
                <w:rtl w:val="true"/>
              </w:rPr>
              <w:t>(</w:t>
            </w:r>
            <w:r>
              <w:rPr>
                <w:rStyle w:val="IndexLink"/>
                <w:rtl w:val="true"/>
              </w:rPr>
              <w:t>عليه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2879862_1051229030">
            <w:r>
              <w:rPr>
                <w:webHidden/>
                <w:rStyle w:val="IndexLink"/>
                <w:rtl w:val="true"/>
              </w:rPr>
              <w:t>الحكاية الحادي والسبعون</w:t>
            </w:r>
            <w:r>
              <w:rPr>
                <w:rStyle w:val="IndexLink"/>
                <w:rtl w:val="true"/>
              </w:rPr>
              <w:t xml:space="preserve">: </w:t>
            </w:r>
            <w:r>
              <w:rPr>
                <w:rStyle w:val="IndexLink"/>
                <w:rtl w:val="true"/>
              </w:rPr>
              <w:t xml:space="preserve">يا أبا صالح </w:t>
            </w:r>
            <w:r>
              <w:rPr>
                <w:rStyle w:val="IndexLink"/>
                <w:rtl w:val="true"/>
              </w:rPr>
              <w:t>! ..</w:t>
              <w:tab/>
            </w:r>
            <w:r>
              <w:rPr>
                <w:rStyle w:val="IndexLink"/>
              </w:rPr>
              <w:t>249</w:t>
            </w:r>
          </w:hyperlink>
        </w:p>
        <w:p>
          <w:pPr>
            <w:pStyle w:val="Contents2"/>
            <w:tabs>
              <w:tab w:val="clear" w:pos="8743"/>
              <w:tab w:val="right" w:pos="9026" w:leader="dot"/>
            </w:tabs>
            <w:rPr/>
          </w:pPr>
          <w:hyperlink w:anchor="__RefHeading___Toc2879864_1051229030">
            <w:r>
              <w:rPr>
                <w:webHidden/>
                <w:rStyle w:val="IndexLink"/>
                <w:rtl w:val="true"/>
              </w:rPr>
              <w:t>الحكاية الثانية والسبعون</w:t>
            </w:r>
            <w:r>
              <w:rPr>
                <w:rStyle w:val="IndexLink"/>
                <w:rtl w:val="true"/>
              </w:rPr>
              <w:t xml:space="preserve">: </w:t>
            </w:r>
            <w:r>
              <w:rPr>
                <w:rStyle w:val="IndexLink"/>
                <w:rtl w:val="true"/>
              </w:rPr>
              <w:t>زيارة الجامعة وعاشوراء وصلاة النافلة</w:t>
            </w:r>
            <w:r>
              <w:rPr>
                <w:rStyle w:val="IndexLink"/>
                <w:rtl w:val="true"/>
              </w:rPr>
              <w:t>..</w:t>
              <w:tab/>
            </w:r>
            <w:r>
              <w:rPr>
                <w:rStyle w:val="IndexLink"/>
              </w:rPr>
              <w:t>250</w:t>
            </w:r>
          </w:hyperlink>
        </w:p>
        <w:p>
          <w:pPr>
            <w:pStyle w:val="Contents2"/>
            <w:tabs>
              <w:tab w:val="clear" w:pos="8743"/>
              <w:tab w:val="right" w:pos="9026" w:leader="dot"/>
            </w:tabs>
            <w:rPr/>
          </w:pPr>
          <w:hyperlink w:anchor="__RefHeading___Toc2879866_1051229030">
            <w:r>
              <w:rPr>
                <w:webHidden/>
                <w:rStyle w:val="IndexLink"/>
                <w:rtl w:val="true"/>
              </w:rPr>
              <w:t>الحكاية الثالثة والسبعون</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يقرأ القرآن</w:t>
            </w:r>
            <w:r>
              <w:rPr>
                <w:rStyle w:val="IndexLink"/>
                <w:rtl w:val="true"/>
              </w:rPr>
              <w:t>..</w:t>
              <w:tab/>
            </w:r>
            <w:r>
              <w:rPr>
                <w:rStyle w:val="IndexLink"/>
              </w:rPr>
              <w:t>255</w:t>
            </w:r>
          </w:hyperlink>
        </w:p>
        <w:p>
          <w:pPr>
            <w:pStyle w:val="Contents2"/>
            <w:tabs>
              <w:tab w:val="clear" w:pos="8743"/>
              <w:tab w:val="right" w:pos="9026" w:leader="dot"/>
            </w:tabs>
            <w:rPr/>
          </w:pPr>
          <w:hyperlink w:anchor="__RefHeading___Toc2879868_1051229030">
            <w:r>
              <w:rPr>
                <w:webHidden/>
                <w:rStyle w:val="IndexLink"/>
                <w:rtl w:val="true"/>
              </w:rPr>
              <w:t>الحكاية الرابعة والسبعون</w:t>
            </w:r>
            <w:r>
              <w:rPr>
                <w:rStyle w:val="IndexLink"/>
                <w:rtl w:val="true"/>
              </w:rPr>
              <w:t xml:space="preserve">: </w:t>
            </w:r>
            <w:r>
              <w:rPr>
                <w:rStyle w:val="IndexLink"/>
                <w:rtl w:val="true"/>
              </w:rPr>
              <w:t>قصة مصطفى الحمود</w:t>
            </w:r>
            <w:r>
              <w:rPr>
                <w:rStyle w:val="IndexLink"/>
                <w:rtl w:val="true"/>
              </w:rPr>
              <w:t>..</w:t>
              <w:tab/>
            </w:r>
            <w:r>
              <w:rPr>
                <w:rStyle w:val="IndexLink"/>
              </w:rPr>
              <w:t>256</w:t>
            </w:r>
          </w:hyperlink>
        </w:p>
        <w:p>
          <w:pPr>
            <w:pStyle w:val="Contents2"/>
            <w:tabs>
              <w:tab w:val="clear" w:pos="8743"/>
              <w:tab w:val="right" w:pos="9026" w:leader="dot"/>
            </w:tabs>
            <w:rPr/>
          </w:pPr>
          <w:hyperlink w:anchor="__RefHeading___Toc2879870_1051229030">
            <w:r>
              <w:rPr>
                <w:webHidden/>
                <w:rStyle w:val="IndexLink"/>
                <w:rtl w:val="true"/>
              </w:rPr>
              <w:t>الحكاية الخامسة والسبعون</w:t>
            </w:r>
            <w:r>
              <w:rPr>
                <w:rStyle w:val="IndexLink"/>
                <w:rtl w:val="true"/>
              </w:rPr>
              <w:t xml:space="preserve">: </w:t>
            </w:r>
            <w:r>
              <w:rPr>
                <w:rStyle w:val="IndexLink"/>
                <w:rtl w:val="true"/>
              </w:rPr>
              <w:t>خسر الدنيا والآخرة</w:t>
            </w:r>
            <w:r>
              <w:rPr>
                <w:rStyle w:val="IndexLink"/>
                <w:rtl w:val="true"/>
              </w:rPr>
              <w:t>..</w:t>
              <w:tab/>
            </w:r>
            <w:r>
              <w:rPr>
                <w:rStyle w:val="IndexLink"/>
              </w:rPr>
              <w:t>257</w:t>
            </w:r>
          </w:hyperlink>
        </w:p>
        <w:p>
          <w:pPr>
            <w:pStyle w:val="Contents2"/>
            <w:tabs>
              <w:tab w:val="clear" w:pos="8743"/>
              <w:tab w:val="right" w:pos="9026" w:leader="dot"/>
            </w:tabs>
            <w:rPr/>
          </w:pPr>
          <w:hyperlink w:anchor="__RefHeading___Toc2879872_1051229030">
            <w:r>
              <w:rPr>
                <w:webHidden/>
                <w:rStyle w:val="IndexLink"/>
                <w:rtl w:val="true"/>
              </w:rPr>
              <w:t>الحكاية السادسة والسبعون</w:t>
            </w:r>
            <w:r>
              <w:rPr>
                <w:rStyle w:val="IndexLink"/>
                <w:rtl w:val="true"/>
              </w:rPr>
              <w:t xml:space="preserve">: </w:t>
            </w:r>
            <w:r>
              <w:rPr>
                <w:rStyle w:val="IndexLink"/>
                <w:rtl w:val="true"/>
              </w:rPr>
              <w:t>يد الله فوق أيديهم</w:t>
            </w:r>
            <w:r>
              <w:rPr>
                <w:rStyle w:val="IndexLink"/>
                <w:rtl w:val="true"/>
              </w:rPr>
              <w:t>..</w:t>
              <w:tab/>
            </w:r>
            <w:r>
              <w:rPr>
                <w:rStyle w:val="IndexLink"/>
              </w:rPr>
              <w:t>261</w:t>
            </w:r>
          </w:hyperlink>
        </w:p>
        <w:p>
          <w:pPr>
            <w:pStyle w:val="Contents2"/>
            <w:tabs>
              <w:tab w:val="clear" w:pos="8743"/>
              <w:tab w:val="right" w:pos="9026" w:leader="dot"/>
            </w:tabs>
            <w:rPr/>
          </w:pPr>
          <w:hyperlink w:anchor="__RefHeading___Toc2879874_1051229030">
            <w:r>
              <w:rPr>
                <w:webHidden/>
                <w:rStyle w:val="IndexLink"/>
                <w:rtl w:val="true"/>
              </w:rPr>
              <w:t>الحكاية السابعة والسبعون</w:t>
            </w:r>
            <w:r>
              <w:rPr>
                <w:rStyle w:val="IndexLink"/>
                <w:rtl w:val="true"/>
              </w:rPr>
              <w:t xml:space="preserve">: </w:t>
            </w:r>
            <w:r>
              <w:rPr>
                <w:rStyle w:val="IndexLink"/>
                <w:rtl w:val="true"/>
              </w:rPr>
              <w:t xml:space="preserve">أضاعوا البيت فأرشدهم الإمام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2879876_1051229030">
            <w:r>
              <w:rPr>
                <w:webHidden/>
                <w:rStyle w:val="IndexLink"/>
                <w:rtl w:val="true"/>
              </w:rPr>
              <w:t>الفهرس</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7_69352"/>
      <w:bookmarkStart w:id="1" w:name="pg7547_69352"/>
      <w:bookmarkEnd w:id="1"/>
    </w:p>
    <w:p>
      <w:pPr>
        <w:pStyle w:val="Heading2"/>
        <w:numPr>
          <w:ilvl w:val="1"/>
          <w:numId w:val="1"/>
        </w:numPr>
        <w:rPr/>
      </w:pPr>
      <w:bookmarkStart w:id="2" w:name="pg7547_69352"/>
      <w:bookmarkStart w:id="3" w:name="__RefHeading___Toc287971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أروع القصص في من رأى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غيبته الکبری</w:t>
      </w:r>
    </w:p>
    <w:p>
      <w:pPr>
        <w:pStyle w:val="BookText"/>
        <w:rPr/>
      </w:pPr>
      <w:r>
        <w:rPr>
          <w:rFonts w:ascii="Amiri" w:hAnsi="Amiri" w:eastAsia="Amiri" w:cs="Amiri"/>
          <w:color w:val="111111"/>
          <w:sz w:val="28"/>
          <w:sz w:val="28"/>
          <w:szCs w:val="28"/>
          <w:rtl w:val="true"/>
          <w:lang w:bidi="ar-SA"/>
        </w:rPr>
        <w:t>الشيخ ماجد ناصر الزبيدي</w:t>
      </w:r>
    </w:p>
    <w:p>
      <w:pPr>
        <w:pStyle w:val="BookText"/>
        <w:rPr/>
      </w:pPr>
      <w:r>
        <w:rPr>
          <w:rFonts w:ascii="Amiri" w:hAnsi="Amiri" w:eastAsia="Amiri" w:cs="Amiri"/>
          <w:color w:val="111111"/>
          <w:sz w:val="28"/>
          <w:sz w:val="28"/>
          <w:szCs w:val="28"/>
          <w:rtl w:val="true"/>
          <w:lang w:bidi="ar-SA"/>
        </w:rPr>
        <w:t xml:space="preserve">دار المحجة البيضاء 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971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أروع القصص في من رای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غيبته الکبری</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ماجد ناصر الزبيدي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دار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01/552847</w:t>
      </w:r>
    </w:p>
    <w:p>
      <w:pPr>
        <w:pStyle w:val="BookText"/>
        <w:rPr/>
      </w:pPr>
      <w:r>
        <w:rPr>
          <w:rFonts w:ascii="IRNazanin" w:hAnsi="IRNazanin" w:eastAsia="IRNazanin"/>
          <w:color w:val="111111"/>
          <w:sz w:val="28"/>
          <w:sz w:val="28"/>
          <w:szCs w:val="28"/>
          <w:rtl w:val="true"/>
          <w:lang w:bidi="fa-IR"/>
        </w:rPr>
        <w:t>دارالمحجة البیضاء</w:t>
      </w:r>
    </w:p>
    <w:p>
      <w:pPr>
        <w:pStyle w:val="BookText"/>
        <w:rPr/>
      </w:pPr>
      <w:r>
        <w:rPr>
          <w:rFonts w:ascii="IRNazanin" w:hAnsi="IRNazanin" w:eastAsia="IRNazanin"/>
          <w:color w:val="111111"/>
          <w:sz w:val="28"/>
          <w:sz w:val="28"/>
          <w:szCs w:val="28"/>
          <w:rtl w:val="true"/>
          <w:lang w:bidi="fa-IR"/>
        </w:rPr>
        <w:t>للطباعة والنشر و التوزیع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7" w:name="pg7547_69360"/>
    </w:p>
    <w:p>
      <w:pPr>
        <w:pStyle w:val="Heading2"/>
        <w:numPr>
          <w:ilvl w:val="1"/>
          <w:numId w:val="1"/>
        </w:numPr>
        <w:rPr/>
      </w:pPr>
      <w:bookmarkStart w:id="8" w:name="__RefHeading___Toc2879720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سيد الكونين</w:t>
      </w:r>
    </w:p>
    <w:p>
      <w:pPr>
        <w:pStyle w:val="BookText"/>
        <w:rPr/>
      </w:pPr>
      <w:r>
        <w:rPr>
          <w:rFonts w:ascii="IRNazanin" w:hAnsi="IRNazanin" w:eastAsia="IRNazanin"/>
          <w:color w:val="111111"/>
          <w:sz w:val="28"/>
          <w:sz w:val="28"/>
          <w:szCs w:val="28"/>
          <w:rtl w:val="true"/>
          <w:lang w:bidi="fa-IR"/>
        </w:rPr>
        <w:t xml:space="preserve">إلی ولده صاحب العصر والزمان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السيد علي نور محي الحسني، وإلى الأخوين رضا الزبيدي وأحمد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سلمان جابر الناصري وإلى السيد عادل كاظم العوادي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الهدي عملي هذا، سائلين الله أن يوفقنا ويسددنا إلى الصواب والتوفيق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47_69363"/>
      <w:bookmarkStart w:id="11" w:name="pg7547_69363"/>
      <w:bookmarkEnd w:id="11"/>
    </w:p>
    <w:p>
      <w:pPr>
        <w:pStyle w:val="BookText"/>
        <w:rPr/>
      </w:pPr>
      <w:bookmarkStart w:id="12" w:name="pg7547_69363"/>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879722_1051229030"/>
      <w:bookmarkStart w:id="14" w:name="_Toc4"/>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سید المرسلين وعلى آله الطيبين الطاهرين واللعنة الدائمة على أعدائهم أجمعين إلى قيام يوم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كثيراً ما نسمع عن مقابلات بعض الأشخاص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فمنها من يمكن تصديقه لنظافة وطهارة الشخص والآخر مشكك فيه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تجد فيها أمر اعجازي وأخرى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كثر القيل والقال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ربما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مشاهدات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 في غيبته الكبرى، يحتاج إلى درجة عالية من الإيمان والوثاقة ، كما يميل إليه بعض الباحثين أو لا يحتاج؟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الجواب هو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كل من اطلع على تاريخ الغيبة الصغرى يعرف أن تلك الدرجة العليا، كانت شرطاً في مشاهدة صاحب الأمر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الصغرى، حيث لم يكن </w:t>
      </w:r>
    </w:p>
    <w:p>
      <w:pPr>
        <w:pStyle w:val="BookText"/>
        <w:rPr/>
      </w:pPr>
      <w:r>
        <w:rPr>
          <w:rFonts w:ascii="Amiri" w:hAnsi="Amiri" w:eastAsia="Amiri" w:cs="Amiri"/>
          <w:color w:val="111111"/>
          <w:sz w:val="28"/>
          <w:sz w:val="28"/>
          <w:szCs w:val="28"/>
          <w:rtl w:val="true"/>
          <w:lang w:bidi="ar-SA"/>
        </w:rPr>
        <w:t xml:space="preserve">أبوه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أحداً عليه إلا من الموثوقين الخاصين، وكذلك كان ديدن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حوادث قليلة جداً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للمنحرفين من أصحابه لمصالح معينة ، وبشكل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أشك أن الأغلب هو اختصاص المقابلة بالخاصة الموثوقين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شك في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يخص بعض الموثوقين، بأكثر من مقابلة واحدة، ولعلها تصل إلى عدد منهم من المقابلات لدى عدد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شك في أن المصالح الإسلامية، قد تقتضي ظهوراً للمنحرفين ، إذا كان بنحو مأمون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النسبة في الغيبة الصغرى، تتكرر بکشل أو آخر، في الغيبة الكبرى أيضاً، بين الموثوقين والمنحرفين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واضح لا غبار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القواعد العامة، ولا بحسب أخبار المشاهدة، إذ أن المنقول من المقابلات مع غير الموثوقين، مشابه لهذه النسبة تقريباً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ينبغي أن نلتفت إليه، هو وجود فرق أساسي ما بين حال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الصغرى وحاله في غيبته الكبرى، فهو في الكبرى أكثر أمناً وأبعد عن التفات الأذهان إليه، فتنفتح له فرصة </w:t>
      </w:r>
    </w:p>
    <w:p>
      <w:pPr>
        <w:pStyle w:val="BookText"/>
        <w:rPr/>
      </w:pPr>
      <w:r>
        <w:rPr>
          <w:rFonts w:ascii="Amiri" w:hAnsi="Amiri" w:eastAsia="Amiri" w:cs="Amiri"/>
          <w:color w:val="111111"/>
          <w:sz w:val="28"/>
          <w:sz w:val="28"/>
          <w:szCs w:val="28"/>
          <w:rtl w:val="true"/>
          <w:lang w:bidi="ar-SA"/>
        </w:rPr>
        <w:t>أكبر في مقابلات الناس، بما فيهم غير الموثوقين والمنحرفين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الالتزام بتخطيط معين يضمن عدم الاطلاع على حقيقته إلا بعد الفراق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واضح، بعد معرفة أن السلطات الحاكمة في الغيبة الصغری كانت تطارد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قسم من الناس يعرفونه ويعرفون والده، وخاصة في القسم الأول من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الغيبة الكبرى، فقد ابتعدت الأنظار عنه، وخفي شكله بالمرة عن سائر البشر، وأيست السلطات عن مطاردته، بل أنكرت وجوده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يكون في مصلحة حرية تنقلاته ومقابلاته،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نكاد نشخص بوضوح، أن نسبة مقابلاته مع غير الموثوقين، أكثر إلى حد واضح من نسبتها في الغيبة الصغرى، وأما المنحرفون، فالمقابلة معهم أقل من ذلك العدد بكثير، ولا تكون إلا فيما إذا توقف عليه عرض كبير، ولم يكن تنفيذه عن طريق المقابلة مع أحد الموثوقين أو غير المنحرفين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التخطيطات التي يضعها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ضمان عدم التفات الرائي إلى حقيقته في أثناء المقابلة؟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المقابلة، قد تقتضي، بحسب المصلحة، أن يكشف المهدي عن حقيقته في أثنائها، وقد يكون الرائي عارفاً له من مقابلة سابقة، كما قد يحصل للموثوقين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تقتضي المقابلة أن لا يعرفه الرائي إلا بعد المفارقة، فيما إذا لم يكن بتلك الدرجة العليا من الوثاقة ، فضلاً عما إذا لم يكن موثوقاً أو كان 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ذلك يحتاج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التخطيط بنحو يدع الرائي غافلاً عن حقيقته إلى حين الفراق، على أن يفهم بعد ذلك أن الذي كان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وأساليب التخطيط الذي كان وما يزال يضعها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ذلك، بحسب ما ورد في أخبار المشاهدة ، عديدة ، يمكن تلخيصها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إبداله لزيه وواسطة نقله، فنراه كثيراً ما يكون مرتدياً العقال العربي، على اختلاف الأشكال، فتارة نراه بزي البدو، وثانية بزي مهيب لطيف وثالثة بزي فلاح يحمل مسحاته، ورابعة بزي سید جلیل من رجال الدين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واسطة نقله قد تكون هي الجمل في عدد من المرات كما قد تكون هي الفرس، كما قد يواكب الرائي ماشياً، وقد لا تحتاج المقابلة </w:t>
      </w:r>
    </w:p>
    <w:p>
      <w:pPr>
        <w:pStyle w:val="BookText"/>
        <w:rPr/>
      </w:pPr>
      <w:r>
        <w:rPr>
          <w:rFonts w:ascii="Amiri" w:hAnsi="Amiri" w:eastAsia="Amiri" w:cs="Amiri"/>
          <w:color w:val="111111"/>
          <w:sz w:val="28"/>
          <w:sz w:val="28"/>
          <w:szCs w:val="28"/>
          <w:rtl w:val="true"/>
          <w:lang w:bidi="ar-SA"/>
        </w:rPr>
        <w:t xml:space="preserve">إلى سير و 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يتكلم بلغات مختلفة حسب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 للمعجزة التي تكون دالة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ابتعاده عن الرائي في أثناء الحادثة، وقبل انتهاء حاجته، وإيكال إنهائها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أما نفس صاحب الحاجة كما في بعض المقابلات وقد يكون هو خادم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هو شخص آخر عابر للطريق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الرائي والرائين أو إيقاعهم، في ظروف وقتیه خاصة ، بحيث يرتج عليهم باب السؤال عن حقيقته المهدي واسمه وبلدته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من عدد من الروايات، فإن الرائي قد يكون مهتماً بحاجته جداً أو مذهولاً نتيجة لالتفاته إلى معجزة واضحة أوجدها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مشغولاً بنفسه كالصلاة أو المرض أو ضيق البال ونحو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كل ما من شأنه إلفات النظر إلى حقيقته، كالإشارة إلى عنوانه صراحة أو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يتجنب الجواب لو سئل عن اسمه وكنيته ومكانه،ولا يجيب بما يدل على حقيقته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يجب علينا معرفة الأغراض والمقاصد العامة التي يقصدها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خلال المقابلة، والمقصود من الأغراض العامة، ما يكون مستهدفاً لأثر إسلامي اجتماعي أكبر من الأفراد وأوسع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الأغراض والأهداف العامة في أعمال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الكبرى، إلى عدة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الشعب المسلم من براثن تعسف وظلم بعض حكامه المنحرفين، وخاصة فيما يعود إلى قواعده الشعبية من الخير والسلامة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الشعب المسلم من براثن الاشقياء والمعتدين، وعصابات اللصوص المانعين عن الأعمال الإسلامية الخيرة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 نظر الآخرين إلى عدم تحقق شرط الظهور الموعود، والتأكد على أن الأمة لم تبلغ إلى المستوى المطلوب من الوعي والشعور بالمسؤولية الذي تستطيع معه أن تحمل عاتقها الآثار الكبرى في اليوم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للحجر الأسود إلى مكانه من الكعبة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الأهداف والمقاصد الخاصة، التي يقصدها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مقابلاته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يمت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رئيسي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شخص معينأو أشخاص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له خ بشكل غير مباشرخ نفع اجتماعي ملحوظ أو لم يكن، والأهداف المندرجة تحت هذا العنوان متعددة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الشخص وتقويمه، وضمه في النتيجة إلى الشعب المسلم الذي يؤمن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إحراز نیته والعزم على اتباع الهدي إن ظهر لديه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 لأحد طرفي الجدل عند وقوع الجدل بين اثنين ، واقتضاء المصلحة الانتصار لأحد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لبعض المسائل المعضلة التي قد يشكل حلها على فطاحل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ببعض الأخبار السياسية الهمة في زمانها، قبل أن يعرفها الناس، نتيجة لضعف وسائل الإعلام في ذلك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نصحه للآخرين ورفعه لمعنوياتهم، وتوجيههم التوجيه الصالح، بعد أن كانوا قد مروا في بعض الحالات الصعبة والمشكلات المحزنة بالنسبة إليهم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المساعدة المالية للآخرين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شفاؤه لأمراض مزمنة بعد أن عجز عنها الأطباء، وأخذت من صاحبها مأخذها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للتائهين في الصحراء والمتخلفين عن الركب إلى مكان استقرارهم وأمنهم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يقرن ذلك بإقامة الحجة على الرائي للتوصل إلى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سمعنا في الهدف الأول، وأمثلة كثيرة إن شاء الله سيأتي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الأدعية والأذكار ذات المضامين العالية الصحيحة، لعدد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على تلاوة الأدعية الواردة عن آبائه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فيها من مضامين عاليه وحقائق واعية تربوية وفكرية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 على احترام الوالدين المسنين، واحترام الكبير للصغير والصغير للكبير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المطاف أقول أردنا من هذا الكتاب أن نثبت وجود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يترك بعض المتحذلقين أن يدخلو الشكوك على الناس البسطاء أعانهم الله ووفقهم لمعرفة الصواب والبعد عن آراء المتحذلقين وعن أعمال الشياطين، آمين رب العالمين،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ماجد ناصر الزبيدي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15" w:name="pg7547_69378"/>
    </w:p>
    <w:p>
      <w:pPr>
        <w:pStyle w:val="Heading2"/>
        <w:numPr>
          <w:ilvl w:val="1"/>
          <w:numId w:val="1"/>
        </w:numPr>
        <w:rPr/>
      </w:pPr>
      <w:bookmarkStart w:id="16" w:name="__RefHeading___Toc2879724_1051229030"/>
      <w:bookmarkStart w:id="17" w:name="_Toc5"/>
      <w:bookmarkEnd w:id="15"/>
      <w:bookmarkEnd w:id="16"/>
      <w:r>
        <w:rPr>
          <w:rtl w:val="true"/>
        </w:rPr>
        <w:t>الحكاية الأولى</w:t>
      </w:r>
      <w:r>
        <w:rPr>
          <w:rtl w:val="true"/>
        </w:rPr>
        <w:t xml:space="preserve">: </w:t>
      </w:r>
      <w:r>
        <w:rPr>
          <w:rtl w:val="true"/>
        </w:rPr>
        <w:t>قصة إسماعيل الهرقلي</w:t>
      </w:r>
      <w:bookmarkEnd w:id="17"/>
    </w:p>
    <w:p>
      <w:pPr>
        <w:pStyle w:val="BookText"/>
        <w:rPr/>
      </w:pPr>
      <w:r>
        <w:rPr>
          <w:rFonts w:ascii="IRNazanin" w:hAnsi="IRNazanin" w:eastAsia="IRNazanin"/>
          <w:color w:val="111111"/>
          <w:sz w:val="28"/>
          <w:sz w:val="28"/>
          <w:szCs w:val="28"/>
          <w:rtl w:val="true"/>
          <w:lang w:bidi="fa-IR"/>
        </w:rPr>
        <w:t xml:space="preserve">قال العالم الفاضل علي بن عيسى الإربلي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جماعة من ثقاة إخواني أنه كان في بلاد الحلة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 من قرية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في زماني وما رأيته، حكى لي ولده شمس 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لي والدي أنه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شاب على فخذه الأيسر توثة</w:t>
      </w:r>
      <w:r>
        <w:rPr>
          <w:rStyle w:val="FootnoteAnchor"/>
          <w:rtl w:val="true"/>
        </w:rPr>
        <w:footnoteReference w:id="2"/>
      </w:r>
      <w:r>
        <w:rPr>
          <w:rFonts w:ascii="IRNazanin" w:hAnsi="IRNazanin" w:eastAsia="IRNazanin"/>
          <w:color w:val="111111"/>
          <w:sz w:val="28"/>
          <w:sz w:val="28"/>
          <w:szCs w:val="28"/>
          <w:rtl w:val="true"/>
          <w:lang w:bidi="fa-IR"/>
        </w:rPr>
        <w:t>مقدار قبضة الإنسان، وكانت في كل ربيع تتشقق ويخرج منها دم وقیح، ويقطعه آلمها عن كثير من أشغاله، فحضر إلى الحلة يوماً ودخل إلى مجلس السيد رضي الدين علي بن طاووس وشكا إليه ما يجده ، فأحضره له السيد أطباء الحلة وآراهم الموضع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التوثة فوق العرق الأكحل، وعلاجها خطر، فمتى قطعت خيف أن ينقطع العرق فيموت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متوجه إلى بغداد، وربما كان أطباؤها أعرف </w:t>
      </w:r>
    </w:p>
    <w:p>
      <w:pPr>
        <w:pStyle w:val="BookText"/>
        <w:rPr/>
      </w:pPr>
      <w:r>
        <w:rPr>
          <w:rFonts w:ascii="Amiri" w:hAnsi="Amiri" w:eastAsia="Amiri" w:cs="Amiri"/>
          <w:color w:val="111111"/>
          <w:sz w:val="28"/>
          <w:sz w:val="28"/>
          <w:szCs w:val="28"/>
          <w:rtl w:val="true"/>
          <w:lang w:bidi="ar-SA"/>
        </w:rPr>
        <w:t>وأحذق من هؤلاء، فاصحبني، فصحبه فأحضر الأطباء فقالوا كما قال أولئك، فضاق صدره، 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وعليك الاجتهاد في الاحتراس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وقد حصلت في فأتوجه إلى زيارة المشهد الشريف بسر من رأى، ثم توجه إلى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ولده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دخلت المشهد وزرت الإمامين الهمامين علي النقي والحسن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السرداب ، وأستغثت بالله تعالی وبصاحب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وقضيت الليل في السرداب ، حتى إذا كان الصباح مضيت إلى دجلة فاغتسلت وغسلت ثيابي، وملأت إبريقاً كان معي وصعدت أريد المشهد لمعاودة الزيارة، فرأيت أربعة فرسان خارجين من باب السور وكان حول المشهد قوم من الشرفاء يرعون أغنامهم، فحسبتهم منهم، فالتقينا فرأيت شابين يتقلد كل منهما سيفاً، وشیخاً منقباً بيده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متقلد بسيف وعليه فرجية ملونة فوق السيف، وهو متحنك بعذبته فوقف الشيخ صاحب الرمح بين الطريق، و وضع کعب رمحه في الأرض ووقف الشابان عن يسار الطريق ، وبقي صاحب الفرجية على الطريق ، مقابلاً لي، ثم سلموا علي فرددت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أتروح إلى أهلك غداً؟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ملامستهم،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البادية ما يكادون يحترزون من النجاسة، وأنا قد خرجت من الماس و قميصي مبلول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إنني مع ذلك تقدمت إليه، فلزمني بيدي، ومدني إليه، وجعل يلمس جانبي من كتفي إلى أن أصابت يده التوثة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فعصرها بيده فأوجعني، ثم استوى في سرج فرسه كما كان ، فقال لي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أفلحت یا إسماعيل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وأفلحتم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فتقدمت إليه فاحتضنته وقبلت فخذه، ثم إنه ساق وأنا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الإمام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 وتخالفه؟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فجبهني بهذا القول فوقفت، فتقدم خطوات والتفت إلي وقال إذا وصلت بغداد فلا بد أن يطلبك أبو جعفر، يعني الخليفة المستنصر فإذا حضرت عنده وأعطاك شيئاً فلا تأخذه ، وقل لولدنا الرضي ليكتب لك إلى علي بن عوض، فإنني أوصيه يعطيك الذي تريد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وأصحابه معه، فلم أزل قائماً أبصرهم حتى بعد وا، وحصل </w:t>
      </w:r>
    </w:p>
    <w:p>
      <w:pPr>
        <w:pStyle w:val="BookText"/>
        <w:rPr/>
      </w:pPr>
      <w:r>
        <w:rPr>
          <w:rFonts w:ascii="Amiri" w:hAnsi="Amiri" w:eastAsia="Amiri" w:cs="Amiri"/>
          <w:color w:val="111111"/>
          <w:sz w:val="28"/>
          <w:sz w:val="28"/>
          <w:szCs w:val="28"/>
          <w:rtl w:val="true"/>
          <w:lang w:bidi="ar-SA"/>
        </w:rPr>
        <w:t>عندي أسف لمفارقته، فقعدت على الأرض ساعة، ثم مشيت إلى المشهد، فاجتمع القوام حولي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متغيراً، أوجعك شيء؟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أرباب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وأوجعني، ثم كشفت رجلي فلم أر لذلك المرض أثراً، فتداخلني الشك من الدهش، فأخرجت رجلي الأخرى فلم أر شيئاً، فانطبق الناس على ومزقوا قميصي، فأدخلني القوام خزانة ومنعوا الناس عني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بالمشهد، فسمع الضجة وسأل عن الخبر فعرفوه، فراح ليكتب الواقعة، وبت في المشهد، وصليت الصبح وخرجت، وخرج الناس معي إلى أن بعدت عن المشهد، فرجعوا عني، ووصلت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أواني</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فبت بها وبكرت منها أرید بغداد، فرأيت الناس مزدحمين على القنطرة العتيقة يسألون كل من ورد عليهم عن اسمه ونسبه وأين كان، فسألوني عن اسمي ومن أين جئت فعرفتهم، فاجتمعوا علي ومزقوا ثيابي، وكادت روحي تفارق مني </w:t>
      </w:r>
    </w:p>
    <w:p>
      <w:pPr>
        <w:pStyle w:val="BookText"/>
        <w:rPr/>
      </w:pP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ناظر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بغداد وعرفهم الحال ، وخرج السيد رضي الدين ومعه جماعة، فردوا الناس عني،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فخذي فلم ير شيئاً، فغشي عليه ساعة، ثم انتبه فأخبرني أن الوزير طلبه وأدخلني على الوزير، وكان قمياً،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هذا أخي وأقرب الناس إلى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فسألني الوزير عن القصة فحكيت له، فأحضر الأطباء الذين أشرفوا علی علتي فسألهم عنها وعن مداواتها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دواؤها إلا القطع ، ومتى قطعها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فبتقدير أن يقطع ولا يموت، في كم تبرأ؟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شهرين، ويبقى في مكانها حضيرة بيضاء لا ينبت فيها شعر ، الفخذ التي كان فيها الألم فإذا هي مثل أختها ليس فيها أثر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أحد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من عمل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الوزير بعث بي إلى الخليفة المستنصر، فسألني عن القصة فعرفته بها كما جرت، فتقدم لي بألف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أجسر أخذ منها حبة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تخاف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الذي فعل بي هذا،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 وخرجت من عنده ولم آخذ شيئاً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محاسن ما اتفق لي أني كنت يوماً أحكي هذه القصة لجماعة عندي، وكان شمس الدين محمد ولد إسماعيل عندي وأنا لا أعرفه، فلما انقضت الحكاية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ولده لصلبه فعجبت من هذا الاتفاق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فخذه وهي مريضة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فقد كنت صغيراً، ولكني رأيتها بعدما صلحت، ولا أثر فيها، وقد نبت في موضعها شعر؛ وكان أبي يحضر إلى بغداد كل سنة ويزور سر من رأى كل يوم من إقامته هناك عله يفوز برؤيته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يكتب له ذلك، وقد زار سامراء أربعين مرة، ثم مات رحمه الله بحسرته</w:t>
      </w:r>
      <w:r>
        <w:rPr>
          <w:rFonts w:eastAsia="IRNazanin" w:cs="IRNazanin"/>
          <w:color w:val="111111"/>
          <w:sz w:val="28"/>
          <w:szCs w:val="28"/>
          <w:rtl w:val="true"/>
          <w:lang w:bidi="fa-IR"/>
        </w:rPr>
        <w:t xml:space="preserve">. </w:t>
      </w:r>
      <w:bookmarkStart w:id="18" w:name="pg7547_69390"/>
    </w:p>
    <w:p>
      <w:pPr>
        <w:pStyle w:val="Heading2"/>
        <w:numPr>
          <w:ilvl w:val="1"/>
          <w:numId w:val="1"/>
        </w:numPr>
        <w:rPr/>
      </w:pPr>
      <w:bookmarkStart w:id="19" w:name="__RefHeading___Toc2879726_1051229030"/>
      <w:bookmarkStart w:id="20" w:name="_Toc6"/>
      <w:bookmarkEnd w:id="18"/>
      <w:bookmarkEnd w:id="19"/>
      <w:r>
        <w:rPr>
          <w:rtl w:val="true"/>
        </w:rPr>
        <w:t>الحكاية الثانية</w:t>
      </w:r>
      <w:r>
        <w:rPr>
          <w:rtl w:val="true"/>
        </w:rPr>
        <w:t xml:space="preserve">: </w:t>
      </w:r>
      <w:r>
        <w:rPr>
          <w:rtl w:val="true"/>
        </w:rPr>
        <w:t>تأثير رقعة الاستغاثة</w:t>
      </w:r>
      <w:bookmarkEnd w:id="20"/>
    </w:p>
    <w:p>
      <w:pPr>
        <w:pStyle w:val="BookText"/>
        <w:rPr/>
      </w:pPr>
      <w:r>
        <w:rPr>
          <w:rFonts w:ascii="Amiri" w:hAnsi="Amiri" w:eastAsia="Amiri" w:cs="Amiri"/>
          <w:color w:val="111111"/>
          <w:sz w:val="28"/>
          <w:sz w:val="28"/>
          <w:szCs w:val="28"/>
          <w:rtl w:val="true"/>
          <w:lang w:bidi="ar-SA"/>
        </w:rPr>
        <w:t xml:space="preserve">وهي قصة العابد الصالح التقي المرحوم السيد محمد بن السيد عباس العاملي، الساكن أيام حياته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جبشيت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من قرى جبل عامل؛ هو من بني أعمام السيد النبيل والعالم المتبحر الجليل السيد صدر الدين العاملي الأصفهاني، صهر شیخ فقهاء عصره الشيخ جعفر النجفي أعلى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قصة السید محمد المکور انه من کثرة تعدی اهل الجور عليه</w:t>
      </w:r>
      <w:r>
        <w:rPr>
          <w:rStyle w:val="FootnoteAnchor"/>
          <w:rtl w:val="true"/>
        </w:rPr>
        <w:footnoteReference w:id="5"/>
      </w:r>
      <w:r>
        <w:rPr>
          <w:rFonts w:ascii="Amiri" w:hAnsi="Amiri" w:eastAsia="Amiri" w:cs="Amiri"/>
          <w:color w:val="111111"/>
          <w:sz w:val="28"/>
          <w:sz w:val="28"/>
          <w:szCs w:val="28"/>
          <w:rtl w:val="true"/>
          <w:lang w:bidi="ar-SA"/>
        </w:rPr>
        <w:t>خرج من وطنه خائفاً هارباً من شدة فتره وقلة بضاعته، فلم يكن عنده يوم خروجه إلآ ما يسد قوت يومه، وأن متعففاً لا يسأل أحداً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وساح في الأرض من دهره، ورأى في أيام سیاحته في نومه ويقظته عجائب كبيرة؛ إلى أن انتهى أمره إلى مجاورة النجف الأشرف، وسكن في بعض الحجرات الفوقانية من الصحن المقدس، وكان في </w:t>
      </w:r>
    </w:p>
    <w:p>
      <w:pPr>
        <w:pStyle w:val="BookText"/>
        <w:rPr/>
      </w:pPr>
      <w:r>
        <w:rPr>
          <w:rFonts w:ascii="Amiri" w:hAnsi="Amiri" w:eastAsia="Amiri" w:cs="Amiri"/>
          <w:color w:val="111111"/>
          <w:sz w:val="28"/>
          <w:sz w:val="28"/>
          <w:szCs w:val="28"/>
          <w:rtl w:val="true"/>
          <w:lang w:bidi="ar-SA"/>
        </w:rPr>
        <w:t>شدة الفقر، ولم يكن يعرفه بتلك الصفة إلا قليل، حتى توفي رحمه الله في النجف الأشرف بعد خمس سنوات من يوم خروجه من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أحياناً يراودني، وكان كثير العقة والحياء، يحضر عندي أيام إقامة التعزية، وربما استعار مني بعض كتب الأدعية، وكان كثيراً ما لا يتمكن لقوته إلا على تميرات، وكان يواظب على الأدعية المأثورة لسعة الرزق، حتى أنه ما ترك شيئاً من الأذكار المروية والأدعية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واشتغل بعض أيامه على عرض حاجته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فكان يكتب حاجته، ويخرج كل يوم قبل طلوع الشمس من البلد، من الباب الصغير الذي يخرج منه إلى البحر، ويبعد عن طرف اليمين مقدار فرسخ أو أزيد، بحيث لا يراه أحد، ثم يضع عريضته في بندقه من طين، ويودعها أحد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ويرميها في الماء إلى أن مضى عليه ثمانية أو تسعة وثلاثون يوماً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يوماً 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في غاية الملالة وضيق الخلق، أمشي مطرقاً رأسي، فإذا أنا برجل كأنه لحق بي من ورائي، وكان في زي العرب ، فسلم علي، فرددت عليه السلام؛ بأقل ما یرد، وما التفت إليه لضيق خلقي ، فسايرني مقداراً وأنا على حالي ، فقال بلهجة أهل قريتي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محمد، ما حاجتك؟، يمضي عليك ثمانية أو تسعة وثلاثون يوما تخرج قبل طلوع الشمس إلى المكان الفلاني، وترمي العريضة في الماء، تظن أن إمامك ليس مطلعاً على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لأني لم أطلع أحداً على شغلي، ولا أحد راني، ولا أحد من أهل جبل عامل في المشهد لم أعرفه، خصوصا أنه لا بس الكفية والعقال وليس مرسوماً في بلادنا، فخطر في خاطري وصولي إلى المطلب الأقصى، وفوزي بالنعمة العظمى، وأنه الحجة على البرايا إمام العصر، روحي له الفداء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سمعت قديمة أن يده المباركة من النعومة بحيث لا تبلغها يد أحد من الناس،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أصافحه، فإن كانت يده كما سمعت أصنع ما يحق بحضرته، فمددت يدي وأنا على حالي لمصافحته، فمد يده المباركة فصافحته فإذا يده كما سمعت، فتيقنت الفوز والفلاح، فرفعت رأسي، ووجهت له وجهي، وأردت تقبيل يده المباركة، فلم أر أحداً </w:t>
      </w:r>
      <w:bookmarkStart w:id="21" w:name="pg7547_69396"/>
    </w:p>
    <w:p>
      <w:pPr>
        <w:pStyle w:val="Heading2"/>
        <w:numPr>
          <w:ilvl w:val="1"/>
          <w:numId w:val="1"/>
        </w:numPr>
        <w:rPr/>
      </w:pPr>
      <w:bookmarkStart w:id="22" w:name="__RefHeading___Toc2879728_1051229030"/>
      <w:bookmarkStart w:id="23" w:name="_Toc7"/>
      <w:bookmarkEnd w:id="21"/>
      <w:bookmarkEnd w:id="22"/>
      <w:r>
        <w:rPr>
          <w:rtl w:val="true"/>
        </w:rPr>
        <w:t>الحكاية الثالثة</w:t>
      </w:r>
      <w:r>
        <w:rPr>
          <w:rtl w:val="true"/>
        </w:rPr>
        <w:t xml:space="preserve">: </w:t>
      </w:r>
      <w:r>
        <w:rPr>
          <w:rtl w:val="true"/>
        </w:rPr>
        <w:t xml:space="preserve">شرف السيد المتقي العاملي بلقائه </w:t>
      </w:r>
      <w:r>
        <w:rPr>
          <w:rtl w:val="true"/>
        </w:rPr>
        <w:t>(</w:t>
      </w:r>
      <w:r>
        <w:rPr>
          <w:rtl w:val="true"/>
        </w:rPr>
        <w:t>عليه السلام</w:t>
      </w:r>
      <w:r>
        <w:rPr>
          <w:rtl w:val="true"/>
        </w:rPr>
        <w:t>)..</w:t>
      </w:r>
      <w:bookmarkEnd w:id="23"/>
    </w:p>
    <w:p>
      <w:pPr>
        <w:pStyle w:val="BookText"/>
        <w:rPr/>
      </w:pPr>
      <w:r>
        <w:rPr>
          <w:rFonts w:ascii="Amiri" w:hAnsi="Amiri" w:eastAsia="Amiri" w:cs="Amiri"/>
          <w:color w:val="111111"/>
          <w:sz w:val="28"/>
          <w:sz w:val="28"/>
          <w:szCs w:val="28"/>
          <w:rtl w:val="true"/>
          <w:lang w:bidi="ar-SA"/>
        </w:rPr>
        <w:t>وردت المشهد الرضوي المقدس للزيارة، وأقمت فيه مدة، وكنت في ضنك وضيق مع وفور النعمة ورخص أسعارها، ولما أردت الرجوع مع سائر الزائرين لم يكن عندي شيء من الزاد، حتى قرص لقوت يومي فتخلفت عنهم، وبقيت إلى زوال الشمس، فزرت مولاي، وأديت فرض الصلاة، ورأيت أني لو لم ألحق بالقافلة فلن يتيسر لي رفقة عن قريب وإن بقيت أدركني الشتاء وساءت حالتي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من الحرم المطهر بعد أن دعوت وشكوت،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أمشي على أثرهم، فإن متّ جوعاَ استرحت، وإلا لحقت بهم، فخرجت من البلد وسألت عن الطريق، وصرت أمشي حتى غربت الشمس وما صادفت أحداَ فعلمت أني أخطأت الطريق، وأنا ببادية مهولة لا يرى فيها سوى الحنظل، وقد أشرفت من الجوع والعطش على الهلاك ، فصرت أكسر حنظلة حنظلة لعلي أظفر من بينها ببطيخة حتى کسرت نحواً من خمسمئة، فلم أظفر بها، وطلبت الماء والكلأ حتى جنني الليل، ويئست منهما، فأيقنت الفناء، واستسلمت للموت، </w:t>
      </w:r>
    </w:p>
    <w:p>
      <w:pPr>
        <w:pStyle w:val="BookText"/>
        <w:rPr/>
      </w:pPr>
      <w:r>
        <w:rPr>
          <w:rFonts w:ascii="Amiri" w:hAnsi="Amiri" w:eastAsia="Amiri" w:cs="Amiri"/>
          <w:color w:val="111111"/>
          <w:sz w:val="28"/>
          <w:sz w:val="28"/>
          <w:szCs w:val="28"/>
          <w:rtl w:val="true"/>
          <w:lang w:bidi="ar-SA"/>
        </w:rPr>
        <w:t xml:space="preserve">وبكيت على 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وتراءى لي مكان مرتفع فصعدته، فوجدت في أعلاه عيناً من الماء ، فتعجبت وشكرت الله عز وجل، وشربت الماء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وأصلي لئلا ينزل بي الموت وأنا مشغول الذمة بهما، فبادرت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فرغت من العشاء الأخرى وامتلأت البيداء بأصوات السباع وغيرها، وكنت أعرف من بينها صوت الأسد والذئب، وأرى أعين بعضها تتوقد كأنها السراج، فزادت وحشتي، إلا أني كنت مستسلماً للموت، فأدركني النوم لكثرة التعب، وما أفقت إلآ والأصوات قد خمدت والدنيا بنور القمر قد أضاءت وأنا في غاية الضعف، فرأيت فارساً مقبلاً علي،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يقتلني لأنه يريد متاعي فلا يجد شيئاً عندي، فيغضب لذلك فيقتلني، ولا أقل من أن تیصيبني منه جراحة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إلي سلم علي، فرددت عليه السلام، وطابت منه نفسي،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فأومأت إليه بضعفي،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ثلاث بطيخات، لم لا تأكل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تستهزئ بي ودعني في حالي،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وراءك، فنظرت فرأيت شجرة بطيخ عليها ثلاث بطيخات كبار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جوعك بواحدة، وخذ معك اثنتين، وعليك بهذا الصراط </w:t>
      </w:r>
    </w:p>
    <w:p>
      <w:pPr>
        <w:pStyle w:val="BookText"/>
        <w:rPr/>
      </w:pPr>
      <w:r>
        <w:rPr>
          <w:rFonts w:ascii="Amiri" w:hAnsi="Amiri" w:eastAsia="Amiri" w:cs="Amiri"/>
          <w:color w:val="111111"/>
          <w:sz w:val="28"/>
          <w:sz w:val="28"/>
          <w:szCs w:val="28"/>
          <w:rtl w:val="true"/>
          <w:lang w:bidi="ar-SA"/>
        </w:rPr>
        <w:t>المستقيم فامش عليه، وكل نصف بطيخة أول النهار والنصف الآخر عند الزوال، واحفظ بطيخة فإنها تنفعك، فإذا غربت الشمس تصل إلى خيمة سوداء يوصلك أهلها إلى القافلة، وغاب عن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إلى تلك البطيخات فكسرت واحدة منها فرأيتها في غاية الحلاوة واللطافة، كأني ما أكلت مثلها، فأكلتها، وأخذت معي الاثنتين، ولزمت الطريق، وجعلت أمشي حتى طلعت الشمس ومضى على طلوعها مقدار ساعة، فكسرت واحد منهما وأكلت نصفها، وسرت إلى زوال الشمس فأكلت النصف الآخر، وأخذت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قرب الغروب بدت لي تلك الخيمة، ورآني أهلها فبادروا إلي وأخذوني بعنف وشدة، وذهبوا بي إلى الخيمة كأنهم زعموني جاسوساً، وكنت لا أعرف التكلم إلا بلسان العرب، ولا يعرفون لساني ، فأتوا بي إلى كبيرهم، فقال لي بشدة وغضب ، من أين جئت؟ تصدقني وإلا قتلتك، ورحنا نتبادل التخاطب بكل حيلة حتى شرحت له حالي،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الكذاب ، لا يعبر من الطريق الذي تدعيه متنفس إلا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أكله السباع ، ثم إنك كيف قدرت على تلك المسافة البعيدة في الزمان الذي تذکره، ومن هذا المكان إلى المشهد المقدس مسيرة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اصدقني وإلا قتلتك، وشهر سيفه في وجهي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فبدا له البطيخ من تحت عباءتي،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فقصصت عليه </w:t>
      </w:r>
    </w:p>
    <w:p>
      <w:pPr>
        <w:pStyle w:val="BookText"/>
        <w:rPr/>
      </w:pPr>
      <w:r>
        <w:rPr>
          <w:rFonts w:ascii="Amiri" w:hAnsi="Amiri" w:eastAsia="Amiri" w:cs="Amiri"/>
          <w:color w:val="111111"/>
          <w:sz w:val="28"/>
          <w:sz w:val="28"/>
          <w:szCs w:val="28"/>
          <w:rtl w:val="true"/>
          <w:lang w:bidi="ar-SA"/>
        </w:rPr>
        <w:t>قصته،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الصحراء بطيخ، خصوصاً هذه البطيخة التي ما رأينا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رجعوا إلى أنفسهم، وتكلموا فيما بينهم، وكأنهم علموا صدق مقالتي، وأن هذه معجزة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فأقبلوا علي، وقبلوا يدي، وصدروني في مجلسهم، وأكرموني غاية الإكرام، وأخذوا لباسي تبركاً به، وكسوني ألبسة جديدة فاخرة، وأضافوني يومين وليلتين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الثالث أعطوني عشرة توامين، ووجهوا معي ثلاثة منهم حتى أدركت القافلة </w:t>
      </w:r>
      <w:r>
        <w:rPr>
          <w:rFonts w:eastAsia="Amiri" w:cs="Amiri" w:ascii="Amiri" w:hAnsi="Amiri"/>
          <w:color w:val="111111"/>
          <w:sz w:val="28"/>
          <w:szCs w:val="28"/>
          <w:rtl w:val="true"/>
          <w:lang w:bidi="ar-SA"/>
        </w:rPr>
        <w:t xml:space="preserve">. </w:t>
      </w:r>
      <w:bookmarkStart w:id="24" w:name="pg7547_69403"/>
    </w:p>
    <w:p>
      <w:pPr>
        <w:pStyle w:val="Heading2"/>
        <w:numPr>
          <w:ilvl w:val="1"/>
          <w:numId w:val="1"/>
        </w:numPr>
        <w:rPr/>
      </w:pPr>
      <w:bookmarkStart w:id="25" w:name="__RefHeading___Toc2879730_1051229030"/>
      <w:bookmarkStart w:id="26" w:name="_Toc8"/>
      <w:bookmarkEnd w:id="24"/>
      <w:bookmarkEnd w:id="25"/>
      <w:r>
        <w:rPr>
          <w:rtl w:val="true"/>
        </w:rPr>
        <w:t>الحكاية الرابعة</w:t>
      </w:r>
      <w:r>
        <w:rPr>
          <w:rtl w:val="true"/>
        </w:rPr>
        <w:t xml:space="preserve">: </w:t>
      </w:r>
      <w:r>
        <w:rPr>
          <w:rtl w:val="true"/>
        </w:rPr>
        <w:t xml:space="preserve">الإمام المهدي </w:t>
      </w:r>
      <w:r>
        <w:rPr>
          <w:rtl w:val="true"/>
        </w:rPr>
        <w:t xml:space="preserve">( </w:t>
      </w:r>
      <w:r>
        <w:rPr>
          <w:rtl w:val="true"/>
        </w:rPr>
        <w:t>عليه السلام</w:t>
      </w:r>
      <w:r>
        <w:rPr>
          <w:rtl w:val="true"/>
        </w:rPr>
        <w:t xml:space="preserve">) </w:t>
      </w:r>
      <w:r>
        <w:rPr>
          <w:rtl w:val="true"/>
        </w:rPr>
        <w:t>والحجر الأسود</w:t>
      </w:r>
      <w:r>
        <w:rPr>
          <w:rtl w:val="true"/>
        </w:rPr>
        <w:t>..</w:t>
      </w:r>
      <w:bookmarkEnd w:id="26"/>
    </w:p>
    <w:p>
      <w:pPr>
        <w:pStyle w:val="BookText"/>
        <w:rPr/>
      </w:pPr>
      <w:r>
        <w:rPr>
          <w:rFonts w:ascii="Amiri" w:hAnsi="Amiri" w:eastAsia="Amiri" w:cs="Amiri"/>
          <w:color w:val="111111"/>
          <w:sz w:val="28"/>
          <w:sz w:val="28"/>
          <w:szCs w:val="28"/>
          <w:rtl w:val="true"/>
          <w:lang w:bidi="ar-SA"/>
        </w:rPr>
        <w:t xml:space="preserve">إن القرامطة بعد أن قلعوا الحجر الأسود أثناء هجومهم على مكة المكرمة عام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 ونقلوه إلى هجر، وكان ذلك إبان الغيبة الصغرى، بقي الحجر لديهم ثلاثين عاماً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وأرجعوه إلى مكة عام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وضعه في مكانه وأقره على وضعه السابق، كما ورد في أخبارنا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وصلت إلى بغداد في سنة سبع وثلاثين وثلاثمائة عزمت على الحج وهي السنة التي رد القرامطة فيها الحجر في مكانه إلى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همي الظفر بمن ينصب الحجر، لأنه يمضي في أبناء الكتب قصة أخذه ، فإنه لا يضعه في مكانه إلا الحجة في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زمان الحجاج وضعه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الراوي بأن الناس فشلوا في وضعه في محله، وكلما وضعه إنسان اضطرب الحجر ولم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غلام أسمر اللون حسن الوجه فتناوله فوضعه في مكانه، فاستقام كأنه لم يزل عنه ، وعلت لذلك الأصوات</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من المسجد ولاحقه الراوي طالباً منه حاجة، فقضاها له، وأقام الدلالة ساعتئذ على حقيقته </w:t>
      </w:r>
      <w:r>
        <w:rPr>
          <w:rFonts w:eastAsia="Amiri" w:cs="Amiri" w:ascii="Amiri" w:hAnsi="Amiri"/>
          <w:color w:val="111111"/>
          <w:sz w:val="28"/>
          <w:szCs w:val="28"/>
          <w:rtl w:val="true"/>
          <w:lang w:bidi="ar-SA"/>
        </w:rPr>
        <w:t xml:space="preserve">. </w:t>
      </w:r>
      <w:bookmarkStart w:id="27" w:name="pg7547_69407"/>
    </w:p>
    <w:p>
      <w:pPr>
        <w:pStyle w:val="Heading2"/>
        <w:numPr>
          <w:ilvl w:val="1"/>
          <w:numId w:val="1"/>
        </w:numPr>
        <w:rPr/>
      </w:pPr>
      <w:bookmarkStart w:id="28" w:name="__RefHeading___Toc2879732_1051229030"/>
      <w:bookmarkStart w:id="29" w:name="_Toc9"/>
      <w:bookmarkEnd w:id="27"/>
      <w:bookmarkEnd w:id="28"/>
      <w:r>
        <w:rPr>
          <w:rtl w:val="true"/>
        </w:rPr>
        <w:t>الحكاية الخامسة</w:t>
      </w:r>
      <w:r>
        <w:rPr>
          <w:rtl w:val="true"/>
        </w:rPr>
        <w:t xml:space="preserve">: </w:t>
      </w:r>
      <w:r>
        <w:rPr>
          <w:rtl w:val="true"/>
        </w:rPr>
        <w:t xml:space="preserve">تشرف السيد عطوة الحسني بلقائه </w:t>
      </w:r>
      <w:r>
        <w:rPr>
          <w:rtl w:val="true"/>
        </w:rPr>
        <w:t>(</w:t>
      </w:r>
      <w:r>
        <w:rPr>
          <w:rtl w:val="true"/>
        </w:rPr>
        <w:t>عليه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يقول العالم الفاضل الألمعي علي بن عيسى الإربلي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لي السيد باقي بن عطوة العلوي الحسني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عطوة زيدي المذهب، وكان يشكو علة عجز الأطباء عن علاجها و كان ينكر علينا نحن بنيه الميل إلى مذهب الإمامية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أصدقكم ولاأقول بمذهبكم حتى يجيء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فيبرئني من هذا المرض، ولا يفتأ يكرر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مجتمعون عند وقت العشاء الأخرى ذات ليلة إذا أبونا يصيح ويستغيث بنا، فأتيناه سراعاً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صاحبكم فالساعة خرج من عندي، فخرجنا فلم نرى أحداً، فعدنا إليه وسألناه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إلي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بنيك قد جئت لأبرئك مما بك، ثم مد يده فعصر موضع الألم عندي ومشي، ومددت يدي فلم أجد لما بي أثراً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علة، واشتهرت هذه القصة، وسألت عنها غير ابنه فأخبروني وأقروا بها</w:t>
      </w:r>
      <w:r>
        <w:rPr>
          <w:rFonts w:eastAsia="Amiri" w:cs="Amiri" w:ascii="Amiri" w:hAnsi="Amiri"/>
          <w:color w:val="111111"/>
          <w:sz w:val="28"/>
          <w:szCs w:val="28"/>
          <w:rtl w:val="true"/>
          <w:lang w:bidi="ar-SA"/>
        </w:rPr>
        <w:t xml:space="preserve">. </w:t>
      </w:r>
      <w:bookmarkStart w:id="30" w:name="pg7547_69409"/>
    </w:p>
    <w:p>
      <w:pPr>
        <w:pStyle w:val="Heading2"/>
        <w:numPr>
          <w:ilvl w:val="1"/>
          <w:numId w:val="1"/>
        </w:numPr>
        <w:rPr/>
      </w:pPr>
      <w:bookmarkStart w:id="31" w:name="__RefHeading___Toc2879734_1051229030"/>
      <w:bookmarkStart w:id="32" w:name="_Toc10"/>
      <w:bookmarkEnd w:id="30"/>
      <w:bookmarkEnd w:id="31"/>
      <w:r>
        <w:rPr>
          <w:rtl w:val="true"/>
        </w:rPr>
        <w:t>الحكاية السادسة</w:t>
      </w:r>
      <w:r>
        <w:rPr>
          <w:rtl w:val="true"/>
        </w:rPr>
        <w:t xml:space="preserve">: </w:t>
      </w:r>
      <w:r>
        <w:rPr>
          <w:rtl w:val="true"/>
        </w:rPr>
        <w:t>في ذكر دعاء العبرات</w:t>
      </w:r>
      <w:bookmarkEnd w:id="32"/>
    </w:p>
    <w:p>
      <w:pPr>
        <w:pStyle w:val="BookText"/>
        <w:rPr/>
      </w:pPr>
      <w:r>
        <w:rPr>
          <w:rFonts w:ascii="Amiri" w:hAnsi="Amiri" w:eastAsia="Amiri" w:cs="Amiri"/>
          <w:color w:val="111111"/>
          <w:sz w:val="28"/>
          <w:sz w:val="28"/>
          <w:szCs w:val="28"/>
          <w:rtl w:val="true"/>
          <w:lang w:bidi="ar-SA"/>
        </w:rPr>
        <w:t xml:space="preserve">قال آية الله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دعاء العبرات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المعروف هو مروي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السيد السعيد رضي الدين محمد بن محمد بن محمد الأوي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معروفة بخط بعض الفضلاء، في هامش ذلك الموضع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المولى السعيد فخر الدين محمد بن الشيخ الأجل جمال الدين، يعني العلامة، الذي روي عن والده عن جده الفقيه سديد الدين يوسف عن السيد الرضي المذكور أنه كان مأخوذاً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أمير من أمراء السلطان جرماغون مدة طويل مع شدة وضيق، فرأى في نومه الخلف الصالح المنتظر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اشفع في خلاصي من هؤلاء الظلمة،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بدعاء العبرات،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دعاء العبرات؟،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مصباحك،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في مصباحي 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تجده ، فانتبه من منامه، وصلي </w:t>
      </w:r>
    </w:p>
    <w:p>
      <w:pPr>
        <w:pStyle w:val="BookText"/>
        <w:rPr/>
      </w:pPr>
      <w:r>
        <w:rPr>
          <w:rFonts w:ascii="Amiri" w:hAnsi="Amiri" w:eastAsia="Amiri" w:cs="Amiri"/>
          <w:color w:val="111111"/>
          <w:sz w:val="28"/>
          <w:sz w:val="28"/>
          <w:szCs w:val="28"/>
          <w:rtl w:val="true"/>
          <w:lang w:bidi="ar-SA"/>
        </w:rPr>
        <w:t>الصبح، وفتح المصباح فلقي ورقة مكتوباً فيها هذا الدعاء بين الأوراق فدعا به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الأمير امرأتان، إحداهما عاقلة مدبرة، وهو كثير الاعتماد عليها، فجاء الأمير في نوبتها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أحداً من أولاد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تسألين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شخصاً كأن نور الشمس يتلألأ من وجهه، فأخذ بخلقي بين أصبعيه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بعلك أخذ ولدي وهو يضيق عليه في المطعم والمشرب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تخل عنه لأُخَربَنَّ بيته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فشاع هذا المنام وبلغ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ذلك، وطلب نوابه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عندك مأخوذ؟،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أمرت بأخذه،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 وأعطوه فرساً يركبها ودلوه على الطريق وليمض إلى بيته </w:t>
      </w:r>
      <w:r>
        <w:rPr>
          <w:rFonts w:eastAsia="Amiri" w:cs="Amiri" w:ascii="Amiri" w:hAnsi="Amiri"/>
          <w:color w:val="111111"/>
          <w:sz w:val="28"/>
          <w:szCs w:val="28"/>
          <w:rtl w:val="true"/>
          <w:lang w:bidi="ar-SA"/>
        </w:rPr>
        <w:t xml:space="preserve">. </w:t>
      </w:r>
      <w:bookmarkStart w:id="33" w:name="pg7547_69413"/>
    </w:p>
    <w:p>
      <w:pPr>
        <w:pStyle w:val="Heading2"/>
        <w:numPr>
          <w:ilvl w:val="1"/>
          <w:numId w:val="1"/>
        </w:numPr>
        <w:rPr/>
      </w:pPr>
      <w:bookmarkStart w:id="34" w:name="__RefHeading___Toc2879736_1051229030"/>
      <w:bookmarkStart w:id="35" w:name="_Toc11"/>
      <w:bookmarkEnd w:id="33"/>
      <w:bookmarkEnd w:id="34"/>
      <w:r>
        <w:rPr>
          <w:rtl w:val="true"/>
        </w:rPr>
        <w:t>الحكاية السابعة</w:t>
      </w:r>
      <w:r>
        <w:rPr>
          <w:rtl w:val="true"/>
        </w:rPr>
        <w:t xml:space="preserve">: </w:t>
      </w:r>
      <w:r>
        <w:rPr>
          <w:rtl w:val="true"/>
        </w:rPr>
        <w:t>حكاية الحرز اليماني</w:t>
      </w:r>
      <w:bookmarkEnd w:id="35"/>
    </w:p>
    <w:p>
      <w:pPr>
        <w:pStyle w:val="BookText"/>
        <w:rPr/>
      </w:pPr>
      <w:r>
        <w:rPr>
          <w:rFonts w:ascii="Amiri" w:hAnsi="Amiri" w:eastAsia="Amiri" w:cs="Amiri"/>
          <w:color w:val="111111"/>
          <w:sz w:val="28"/>
          <w:sz w:val="28"/>
          <w:szCs w:val="28"/>
          <w:rtl w:val="true"/>
          <w:lang w:bidi="ar-SA"/>
        </w:rPr>
        <w:t xml:space="preserve">رواها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وأنا الحقير رأيت بخط والده الملا محمد التقي رحمه الله في ظهر الدعاء المعروف بالحرز اليماني قصة أكثر بسطاً مما هو مذكور هنا، مع إجازة لبعضهم، وها أنذا أنقل 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والصلاة على أشرف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التمس متي السيد النجيب الأديب الحسيب زبدة السادات العظام والنقباء الكرام الأمير محمد هاشم أدام الله تعالی تأییده بجاه محمد وآله الأقدسين أن أجيز له الحرز اليماني المنسوب إلى أمير المؤمنين وإمام المتقين، وخير الخلائق بعد سید المرسلين صلوات الله وسلامه عليهما ما دامت الجنة مأوى الصالحين، فأجزته دام تأييده ، وما يرويه من الدعاء هو مني بإسنادي عن السيد العابد الزاهد الأمير إسحاق الأسترابادي، المدفون بقرب سيد شباب أهل الجنة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ومولى الثقلين ، خليفة الله تعالى صاحب العصر </w:t>
      </w:r>
    </w:p>
    <w:p>
      <w:pPr>
        <w:pStyle w:val="BookText"/>
        <w:rPr/>
      </w:pPr>
      <w:r>
        <w:rPr>
          <w:rFonts w:ascii="Amiri" w:hAnsi="Amiri" w:eastAsia="Amiri" w:cs="Amiri"/>
          <w:color w:val="111111"/>
          <w:sz w:val="28"/>
          <w:sz w:val="28"/>
          <w:szCs w:val="28"/>
          <w:rtl w:val="true"/>
          <w:lang w:bidi="ar-SA"/>
        </w:rPr>
        <w:t>والزمان صلوات الله وسلامه عليه وعلى آبائه الأقدسين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الطريق إلى مكة فتأخرت عن القافلة، ويئست من الحياة فنمت على ظهري كالمحتضر، وأخذت في قراءة الشهادة ، وإذا بي أرى فوق رأسي مولانا ومولى العاملين، خليفة الله على الناس أجمعين،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إسحاق ، فقمت وكنت عطشان فسقاني حتى رویت، وأردفني خلفه، فأخذت في قراءة الحرز اليماني،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يصححه لي في بعض المواضع حتى أكملته، فإذا أنا بالأبطح،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فلما نزلت غاب عتي، فلما كان بعد تسعة أيام وصلت القافلة، واشتهرت بين أهل مكة أني أتيت بطي الأرض، وبعد أداء المناسك تواريت عن الناس</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السيد قد حج أربعين حجة ماشياً، فلما تشرفت بلقائه في اصفهان عندما قدم من کربلاء قاصداً زيارة مولى الكونين الإمام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ذمته مهر زوجته سبعة تومانات كانت مودعه عند شخص من ساكني المشهد الرضوي فرأى في نومه أموت هناك، وأخاف أن يأتيني الموت من مكان غيره ، فلما علم بحاله بعضإخواننا أعطاه ذلك المبلغ، وبعث معه بعض إخواننا في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ذلك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السيد كربلاء وأدى الدين الذي عليه وقع مريضاً، وتوفي في اليوم السابع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منه أمثال هذه الكرامات خلال إقامته في إصفهان،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 إجازات كثيرة لهذا الدعاء، لكني اقتصرت على هذا، وأرجو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ينساني في مظان الدعوات ، والتمس منه أن لا يدعو بهذا الدعاء إلا لله تبارك وتعالى وأن لا يدعو به لهلاك عدوه إن كان ذا إيمان، ولو كان فاسقاً أو ظالماً، وأن لا يدعو به لأجل الدنيا الدنية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يجدر الدعاء به، التماساً للتقرب من الله تبارك وتعالى، ودفعاً لضرر شياطين الإنس والجن عنه وعن جميع المؤمنين، فإن أمكنه أن ينوي القربة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فالأولى ترك جميع المطالب غير القرب من الله تعالى شأنه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نمقه بيمناه الداثرة أحوج المربوبين إلى رحمة ربه الغني محمد تقي بن المجلسي الإصفهاني حامداً الله تعالى، ومصلياً على سيد الأنبياء، وأوصيائه النجباء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 شيخي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منه هذه النسخة من الدعاء على تصحيح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وأجازني بروايته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أجاز ولده الذي هو شيخي المذكور طاب ثراه، وكان ذلك الدعاء من حملة إجازات شیخي لي، وقد مضى علي، وأنا أدعو به أربعون سنة، ورأيت منه خيراً وفيراً</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قصة منام السيد، وأنه قيل له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بالذهاب إلى کربلاء فقد دنا أهلك، وهذا الدعاء موجود بالنحو المذكور في المجلد التاسع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bookmarkStart w:id="36" w:name="pg7547_69420"/>
    </w:p>
    <w:p>
      <w:pPr>
        <w:pStyle w:val="Heading2"/>
        <w:numPr>
          <w:ilvl w:val="1"/>
          <w:numId w:val="1"/>
        </w:numPr>
        <w:rPr/>
      </w:pPr>
      <w:bookmarkStart w:id="37" w:name="__RefHeading___Toc2879738_1051229030"/>
      <w:bookmarkStart w:id="38" w:name="_Toc12"/>
      <w:bookmarkEnd w:id="36"/>
      <w:bookmarkEnd w:id="37"/>
      <w:r>
        <w:rPr>
          <w:rtl w:val="true"/>
        </w:rPr>
        <w:t>الحكاية الثامنة</w:t>
      </w:r>
      <w:r>
        <w:rPr>
          <w:rtl w:val="true"/>
        </w:rPr>
        <w:t xml:space="preserve">: </w:t>
      </w:r>
      <w:r>
        <w:rPr>
          <w:rtl w:val="true"/>
        </w:rPr>
        <w:t>وتشتمل على أدعية الفرج</w:t>
      </w:r>
      <w:r>
        <w:rPr>
          <w:rtl w:val="true"/>
        </w:rPr>
        <w:t>..</w:t>
      </w:r>
      <w:bookmarkEnd w:id="38"/>
    </w:p>
    <w:p>
      <w:pPr>
        <w:pStyle w:val="BookText"/>
        <w:rPr/>
      </w:pPr>
      <w:r>
        <w:rPr>
          <w:rFonts w:ascii="Amiri" w:hAnsi="Amiri" w:eastAsia="Amiri" w:cs="Amiri"/>
          <w:color w:val="111111"/>
          <w:sz w:val="28"/>
          <w:sz w:val="28"/>
          <w:szCs w:val="28"/>
          <w:rtl w:val="true"/>
          <w:lang w:bidi="ar-SA"/>
        </w:rPr>
        <w:t xml:space="preserve">ذكر السيد رضي الدين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محمد بن جرير الطبري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جعفر محمد بن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الحسين بن أبي البغل الكاتب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تقلدت عملا من أبي منصور بن صالحان، وجرى بيني وبينه ما أوجب استشاري فطلبني وأخافني، فمكثت مستترة خائفاً، ثم قصدت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واعتمدت المبيت هناك للدعاء والمسألة، وكانت ليلة ريح ومطر، فسألت أبا جعفر القيم أن يغلق الأبواب ، وأن يجتهد في خلوة الموضع لأخلو بما أريده من الدعاء والمسألة، وآمن من دخول إنسان ما لم آمنه، وخفت من لقائي له، ففعل وقفل الأبواب ، وانتصف الليل، وورد من الريح والمطر ما قطع الناس عن الموضع ، ومكثت أدعو وأزور وأصلي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فبينا أنا كذلك إذ سمعت وطأ عند مولانا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رجل يزور، فسلم على آدم وأولي العزم، ثم الأئمة واحداً واحداً إلى أن انتهى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 ،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من زيارته صلى ركعتين، وأقبل إلي عند مولانا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فزار مثل تلك الزيارة وذلك السلام، وصلی ثياب بيض وعمامة، محنك بذؤابة، ورداه على كتفه مسبل،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بن أبي البغل أين أنت من دعاء الفرج؟،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سيدي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ركعتين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أظهر الجميل وستر القبيح، يا من لم يؤاخذ بالجريرة، ولم يهتك الستر، یا عظیم المن، یا کریم الصفح، یا حسن التجاوز، يا واسع المغفرة، يا باسط اليدين بالرحمة يا منتهى كل نجوی، یا غاية كل شكوى، یا عون كل مستعين، یا مبتدئاً بالنعم قل استحقاقها يا 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غاية رغبتاه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هذه الأسماء وبحق محمد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كشفت کربي، ونفست همي وفرجت غمي وأصلحت حالي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وتدعو بعد ذلك ما شئت، وتسأل حاجتك، ثم تضع خدك الأيمن </w:t>
      </w:r>
    </w:p>
    <w:p>
      <w:pPr>
        <w:pStyle w:val="BookText"/>
        <w:rPr/>
      </w:pPr>
      <w:r>
        <w:rPr>
          <w:rFonts w:ascii="Amiri" w:hAnsi="Amiri" w:eastAsia="Amiri" w:cs="Amiri"/>
          <w:color w:val="111111"/>
          <w:sz w:val="28"/>
          <w:sz w:val="28"/>
          <w:szCs w:val="28"/>
          <w:rtl w:val="true"/>
          <w:lang w:bidi="ar-SA"/>
        </w:rPr>
        <w:t>على الأرض وتقول مئة مرة في سجودك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يا علي يا علي يا محمد، أكفياني فإنكما کافياي ، وانصراني فإنكما ناصراي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وتضع خدك الأيسر على الأرض، وتقول مئة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وتكررها كثيراً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وترفع رأسك، فإن الله بكرمه يقضي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شغلت بالصلاة والدعاء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خرجت إلى أبي جعفر لأسأله عن الرجل، وكيف دخل، فرأيت الأبواب على حالها مغلقه مقفلة، فعجبت من ذلك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بات ههنا ولم أعلم، فانتهيت إلى أبي جعفر القيم، فخرج إلي من بيت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الحجرة حيث محل زيت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الرجل ودخوله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مقفله كما ترى ما فتحتها،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شاهدته مراراً في مثل هذه الليلة عند خلو المرقد من الناس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فتأسفت على ما فاتني منه، وخرجت عند اقتراب الفجر، وقصدت </w:t>
      </w:r>
    </w:p>
    <w:p>
      <w:pPr>
        <w:pStyle w:val="BookText"/>
        <w:rPr/>
      </w:pPr>
      <w:r>
        <w:rPr>
          <w:rFonts w:ascii="Amiri" w:hAnsi="Amiri" w:eastAsia="Amiri" w:cs="Amiri"/>
          <w:color w:val="111111"/>
          <w:sz w:val="28"/>
          <w:sz w:val="28"/>
          <w:szCs w:val="28"/>
          <w:rtl w:val="true"/>
          <w:lang w:bidi="ar-SA"/>
        </w:rPr>
        <w:t>الكرخ إلى الموضع الذي كنت مستتراً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أضحى النهار إلا وأصحاب ابن الصالحان يلتمسون لقائي ويسألون عني أصدقائي عنده ، فقام والتزمني وعاملني بما لم أعهده منه،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انتهت بك الحال أن تشكوني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متي دعاء ومسألة،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رأيت البارحة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يعني ليلة الجمعة، وهو يأمرني بكل جميل، ويجفو على جفوة خفتها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أشهد أنهم الحق ومنتهى الحق، رأيت البارحة مولانا في اليقظة، وقال لي كذا وكذا، وشرحت ما رأيته في المشهد، فعجب من ذلك؛ وجرت منه بحقي أمور عظام حسان بهذا المعنى، وبلغت منه غاية ما لم أظنه، ببركة مولانا صاحب الزمان صلوات الله عليه </w:t>
      </w:r>
      <w:r>
        <w:rPr>
          <w:rFonts w:eastAsia="Amiri" w:cs="Amiri" w:ascii="Amiri" w:hAnsi="Amiri"/>
          <w:color w:val="111111"/>
          <w:sz w:val="28"/>
          <w:szCs w:val="28"/>
          <w:rtl w:val="true"/>
          <w:lang w:bidi="ar-SA"/>
        </w:rPr>
        <w:t xml:space="preserve">. </w:t>
      </w:r>
      <w:bookmarkStart w:id="39" w:name="pg7547_69427"/>
    </w:p>
    <w:p>
      <w:pPr>
        <w:pStyle w:val="Heading2"/>
        <w:numPr>
          <w:ilvl w:val="1"/>
          <w:numId w:val="1"/>
        </w:numPr>
        <w:rPr/>
      </w:pPr>
      <w:bookmarkStart w:id="40" w:name="__RefHeading___Toc2879740_1051229030"/>
      <w:bookmarkStart w:id="41" w:name="_Toc13"/>
      <w:bookmarkEnd w:id="39"/>
      <w:bookmarkEnd w:id="40"/>
      <w:r>
        <w:rPr>
          <w:rtl w:val="true"/>
        </w:rPr>
        <w:t>الحكاية التاسعة</w:t>
      </w:r>
      <w:r>
        <w:rPr>
          <w:rtl w:val="true"/>
        </w:rPr>
        <w:t xml:space="preserve">: </w:t>
      </w:r>
      <w:r>
        <w:rPr>
          <w:rtl w:val="true"/>
        </w:rPr>
        <w:t xml:space="preserve">تشرف الشريف عمر بن حمزة بلقائه </w:t>
      </w:r>
      <w:r>
        <w:rPr>
          <w:rtl w:val="true"/>
        </w:rPr>
        <w:t>(</w:t>
      </w:r>
      <w:r>
        <w:rPr>
          <w:rtl w:val="true"/>
        </w:rPr>
        <w:t>عليه السلام</w:t>
      </w:r>
      <w:r>
        <w:rPr>
          <w:rtl w:val="true"/>
        </w:rPr>
        <w:t>)..</w:t>
      </w:r>
      <w:bookmarkEnd w:id="41"/>
    </w:p>
    <w:p>
      <w:pPr>
        <w:pStyle w:val="BookText"/>
        <w:rPr/>
      </w:pPr>
      <w:r>
        <w:rPr>
          <w:rFonts w:ascii="Amiri" w:hAnsi="Amiri" w:eastAsia="Amiri" w:cs="Amiri"/>
          <w:color w:val="111111"/>
          <w:sz w:val="28"/>
          <w:sz w:val="28"/>
          <w:szCs w:val="28"/>
          <w:rtl w:val="true"/>
          <w:lang w:bidi="ar-SA"/>
        </w:rPr>
        <w:t xml:space="preserve">قال الشيخ الجليل والأمير الزاهد ورام بن أبي فراس في آخر المجلد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الجليل الشريف أبو الحسن علي بن إبراهيم العريضي العلوي الحسيني عن علي بن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حمزة الاقساسي في دار الشريف على بن جعفر بن علي المدائني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 مقتفياً للآثار الصالحة؛ فاتفق يوماً أنني كنت بمجلس والدي، وكان هذا الشيخ يحدثه وهو مقبل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ليلة بمسجد جعفي، وهو مسجد قديم في ظاهر الكوفة، وقد انتصف الليل، وأنا بمفردي فيه للخلوة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 على ثلاثة أشخاص فدخلوا المسجد، فلما توسطوا صرحته جلس أحدهم ثم مسح الأرض بيده يمنة ويسرة، فخضخض الماء ونبع ، فأسبغ الوضوء منه، ثم أشار إلى الشخصين الأخريين بإسباغ الضوء 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فصلى بهما إماماً، فصليت معهم مؤتماً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وقضى </w:t>
      </w:r>
    </w:p>
    <w:p>
      <w:pPr>
        <w:pStyle w:val="BookText"/>
        <w:rPr/>
      </w:pPr>
      <w:r>
        <w:rPr>
          <w:rFonts w:ascii="Amiri" w:hAnsi="Amiri" w:eastAsia="Amiri" w:cs="Amiri"/>
          <w:color w:val="111111"/>
          <w:sz w:val="28"/>
          <w:sz w:val="28"/>
          <w:szCs w:val="28"/>
          <w:rtl w:val="true"/>
          <w:lang w:bidi="ar-SA"/>
        </w:rPr>
        <w:t>صلاته بهرني حاله، واستعظمت فعله من إنباع الماء، فسألت الشخص الذي كان منهما على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الأمر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الشريف عمر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الحق؟،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وربما اهتدى، إلا أنه لا يموت حتى يراني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فاستطرفنا هذا الحديث من الشيخ، فمضت برهة طويلة فتوفي الشريف عمر ولم يسمع أنه لقيه، فلما اجتمعت بالشيخ الزاهد أذكرته بالحكاية التي كان ذکرها، وقلت له مثل الراد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کنت ذكرت أن هذا الشريف لا يموت حتى يرى صاحب الأمر الذي أشرت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علمت أنه لم 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إنني اجتمعت فيما بعد بالشریف بي المناقب ولد الشريف عمر بن حمزة، وتفاوضنا أحاديث والده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ذات ليلة في آخر الليل عند والدي وهو في مرضه الذي مات فيه، وقد سقطت قوته، وخفت صوته، والأبواب مغلقة علينا، إذ دخل علينا شخص هبناه واستطرفنا دخوله، وذهلنا عن سؤاله، فجلس إلى جنب والدي وجعل يحدثه ملياً، ووالدي يبكي، ثم نهض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فأجلسناه وفتح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حيث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فذهبنا في أثره فوجدنا الأبواب مغلفة، ولم نجد له أثراً، فعدنا إليه فأخبرناه بحاله، وأنا لم نجده، وسألناه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ثقله في المرض، وأغمي عليه</w:t>
      </w:r>
      <w:r>
        <w:rPr>
          <w:rFonts w:eastAsia="Amiri" w:cs="Amiri" w:ascii="Amiri" w:hAnsi="Amiri"/>
          <w:color w:val="111111"/>
          <w:sz w:val="28"/>
          <w:szCs w:val="28"/>
          <w:rtl w:val="true"/>
          <w:lang w:bidi="ar-SA"/>
        </w:rPr>
        <w:t xml:space="preserve">. </w:t>
      </w:r>
      <w:bookmarkStart w:id="42" w:name="pg7547_69433"/>
    </w:p>
    <w:p>
      <w:pPr>
        <w:pStyle w:val="Heading2"/>
        <w:numPr>
          <w:ilvl w:val="1"/>
          <w:numId w:val="1"/>
        </w:numPr>
        <w:rPr/>
      </w:pPr>
      <w:bookmarkStart w:id="43" w:name="__RefHeading___Toc2879742_1051229030"/>
      <w:bookmarkStart w:id="44" w:name="_Toc14"/>
      <w:bookmarkEnd w:id="42"/>
      <w:bookmarkEnd w:id="43"/>
      <w:r>
        <w:rPr>
          <w:rtl w:val="true"/>
        </w:rPr>
        <w:t>الحكاية العاشرة</w:t>
      </w:r>
      <w:r>
        <w:rPr>
          <w:rtl w:val="true"/>
        </w:rPr>
        <w:t xml:space="preserve">: </w:t>
      </w:r>
      <w:r>
        <w:rPr>
          <w:rtl w:val="true"/>
        </w:rPr>
        <w:t>حكاية أبي راجح الحمامي</w:t>
      </w:r>
      <w:bookmarkEnd w:id="44"/>
    </w:p>
    <w:p>
      <w:pPr>
        <w:pStyle w:val="BookText"/>
        <w:rPr/>
      </w:pPr>
      <w:r>
        <w:rPr>
          <w:rFonts w:ascii="Amiri" w:hAnsi="Amiri" w:eastAsia="Amiri" w:cs="Amiri"/>
          <w:color w:val="111111"/>
          <w:sz w:val="28"/>
          <w:sz w:val="28"/>
          <w:szCs w:val="28"/>
          <w:rtl w:val="true"/>
          <w:lang w:bidi="ar-SA"/>
        </w:rPr>
        <w:t xml:space="preserve">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المفرج عن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العالم الكامل السيد علي بن عبد الحميد النيلي النجفي، قال علي بن عبد الحميد عند ذكر من رأي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اشتهر وذاع، وملأ البقاع، وشهد بالعيان أبناء الزمان وهو قصة أبي راجح الحمامي بالحلة، وقد حكى ذلك جماعة من الأعيان الأماثل، وأهل الصدق الأفاضل، ومنهم الشيخ الزاهد العابد المحقق شمس الدين محمد بن قارون سلمه الله تعالى،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الحاكم بالحلة شخصاً يدعى مرجان الصغير، وكان ناصبياً، فرفع إليه أن أبا راجح هذا يسب الصحابة، فأحضره وأمر بضربه، فضرب ضرباً شديداً مهلكاً على جميع بدنه، حتى أنه خرب على وجهه فسقطت ثناياه، وأخرج لسانه فجعل فيه مسلة من الحديد وخرق أنفه ووضع فيه حبل من الشعر، وشد فيه حبل آخر وآمر بأن يجر منه فیدار </w:t>
      </w:r>
    </w:p>
    <w:p>
      <w:pPr>
        <w:pStyle w:val="BookText"/>
        <w:rPr/>
      </w:pPr>
      <w:r>
        <w:rPr>
          <w:rFonts w:ascii="Amiri" w:hAnsi="Amiri" w:eastAsia="Amiri" w:cs="Amiri"/>
          <w:color w:val="111111"/>
          <w:sz w:val="28"/>
          <w:sz w:val="28"/>
          <w:szCs w:val="28"/>
          <w:rtl w:val="true"/>
          <w:lang w:bidi="ar-SA"/>
        </w:rPr>
        <w:t xml:space="preserve">به في أزقة الحلة، فداروا به والضرب يأخذ من جميع جوانبه حتى سقط إلى الأرض وعاين الهلاك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 الحاكم بذلك فأمر بقتله،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كبير ، وقد حصل له ما يكفيه، وهو ميت لما به، فاتر که يموت حتف أنفه، ولا تتقلد بدمه؛ وبالغوا في ذلك حتى أمر بتخليه وقد انتفخ وجهه ولسانه؛ فنقله أهله، ولم يشك أحد أنه يموت من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غدا عليه الناس فإذا هو قائم يصلي على أتم حالة ، وقد عادت ثناياه التي سقطت كما كانت، واندملت جراحاته ولم يبق لها أثر، والشجة قد زالت من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فعجب الناس من حاله وسألوه عن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عاينت الموت ولم يبق لي لسان أسال الله تعالی به فقد كنت أسأله بقلبي، واستغثت بسيدي ومولاي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جن على الليل إذا بالدار قد امتلأت نوراً، وإذا بمولاي صاحب الزمان قد أمر يده الشرفة على وجهي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وكد على عيالك فقد عافاك الله تعالی، فأصبحت كما ترون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الشيخ شمس الدين محمد بن قارون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بالله تعالى إن أبا راجح هذا كان ضعيفاً جداً، ضعيف التركيب ، أصفر </w:t>
      </w:r>
    </w:p>
    <w:p>
      <w:pPr>
        <w:pStyle w:val="BookText"/>
        <w:rPr/>
      </w:pPr>
      <w:r>
        <w:rPr>
          <w:rFonts w:ascii="Amiri" w:hAnsi="Amiri" w:eastAsia="Amiri" w:cs="Amiri"/>
          <w:color w:val="111111"/>
          <w:sz w:val="28"/>
          <w:sz w:val="28"/>
          <w:szCs w:val="28"/>
          <w:rtl w:val="true"/>
          <w:lang w:bidi="ar-SA"/>
        </w:rPr>
        <w:t>اللون، شين الوجه مقرض اللحية، وكنت دائماً أدخل الحمام الذي هو فيه، وكنت دائماً أراه على هذه الحالة وهذا الشكل، فلما أصبحت كنت ممن دخل عليه، فرأيته وقد اشتدت قوته، وانتصبت قامته، وطالت لحيته، واحمر وجهه، وعاد كأنه ابن عشرين سنة، ولم يزل على ذلك حتى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شاع هذا الخبر وذاع طلبه الحاكم وأحضره عنده ، وقد كان رآه بالأمس على تلك الحالة وهو الآن على ضدها كما وصفناه ، ولم ير لجراحاته أثراً، وثناياه قد عادت؛ فداخل الحاكم في ذلك رعب عظيم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يجلس في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ويعطي ظهره القبلة الشريفة، فصار بعد ذلك يجلس ويتقبلها، وعاد يتلطف بأهل الحلة، ويتجاوز عن مسيئهم، ويحسن إلى محسنهم، ولم ينفعه ذلك، بل لم يلبث في ذلك إلا قليلاً حتى مات</w:t>
      </w:r>
      <w:r>
        <w:rPr>
          <w:rFonts w:eastAsia="Amiri" w:cs="Amiri" w:ascii="Amiri" w:hAnsi="Amiri"/>
          <w:color w:val="111111"/>
          <w:sz w:val="28"/>
          <w:szCs w:val="28"/>
          <w:rtl w:val="true"/>
          <w:lang w:bidi="ar-SA"/>
        </w:rPr>
        <w:t xml:space="preserve">. </w:t>
      </w:r>
      <w:bookmarkStart w:id="45" w:name="pg7547_69439"/>
    </w:p>
    <w:p>
      <w:pPr>
        <w:pStyle w:val="Heading2"/>
        <w:numPr>
          <w:ilvl w:val="1"/>
          <w:numId w:val="1"/>
        </w:numPr>
        <w:rPr/>
      </w:pPr>
      <w:bookmarkStart w:id="46" w:name="__RefHeading___Toc2879744_1051229030"/>
      <w:bookmarkStart w:id="47" w:name="_Toc15"/>
      <w:bookmarkEnd w:id="45"/>
      <w:bookmarkEnd w:id="46"/>
      <w:r>
        <w:rPr>
          <w:rtl w:val="true"/>
        </w:rPr>
        <w:t>الحكاية الحادية عشر</w:t>
      </w:r>
      <w:r>
        <w:rPr>
          <w:rtl w:val="true"/>
        </w:rPr>
        <w:t xml:space="preserve">: </w:t>
      </w:r>
      <w:r>
        <w:rPr>
          <w:rtl w:val="true"/>
        </w:rPr>
        <w:t xml:space="preserve">حكاية الكاشاني المريض وشفائه ببركته </w:t>
      </w:r>
      <w:r>
        <w:rPr>
          <w:rtl w:val="true"/>
        </w:rPr>
        <w:t xml:space="preserve">( </w:t>
      </w:r>
      <w:r>
        <w:rPr>
          <w:rtl w:val="true"/>
        </w:rPr>
        <w:t>عليه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من أهل النجف الأشرف أن رجلاً من أهل کاشان أتى النجف متوجهاً إلى بيت الله الحرام، فاعتل علة شديدة حتى يبست رجلاه ولم يقدر على المشي، فخلفه رفقاؤه عند رجل من الصلحاء كان يسكن في بعض حجرات المدرسة المحيطة بالروضة المقدسة، وذهبوا إلى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 عليه الباب كل يوم ويذهب إلى الصحارى للتنزه، ولطلب الدراري التي تؤخذ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واستوحشت من هذا المكان، فاذهب بي اليوم واطرحني في مكان واذهب حيث شئت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إلى ذلك، وحملني وذهب بي إلى مقام خارج النجف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فأجلسني هناك، وغسل قميصه في الحوض وطرحه على شجرة كانت هناك، وذهب إلى الصحراء، وبقيت وحدي مغموماً أفكر في ما يؤول إليه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بشاب صبيح الوجه أسمر اللون، دخل الصحن، وسلم علي </w:t>
      </w:r>
    </w:p>
    <w:p>
      <w:pPr>
        <w:pStyle w:val="BookText"/>
        <w:rPr/>
      </w:pPr>
      <w:r>
        <w:rPr>
          <w:rFonts w:ascii="IRNazanin" w:hAnsi="IRNazanin" w:eastAsia="IRNazanin"/>
          <w:color w:val="111111"/>
          <w:sz w:val="28"/>
          <w:sz w:val="28"/>
          <w:szCs w:val="28"/>
          <w:rtl w:val="true"/>
          <w:lang w:bidi="fa-IR"/>
        </w:rPr>
        <w:t>وذهب إلى بيت المقام، وصلى عند المحراب رکعات بخضوع وخشوع لم أر مثله قط، فلما فرغ من الصلاة أتاني وسألني عن حالي،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 ببلية ضقت بها، لا يشفيني الله فأسلم منها ولا يذهب بي فأستريح؛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سيعطيك الله كليهما، وذهب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رأيت القميص وقد وقع على الأرض، فقمت وأخذته وغسلته وطرحته على الشجرة وتفكرت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أقدر على القيام والحركة، فكيف صرت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إلى نفسي فلم أجد شيئاً مما كان بي، فعلمت أنه كان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فنظرت في الصحراء فلم أر أحداً، فندمت ندامة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وتحير في أمري، فأخبرته بما جرى، فتحسر على ما فات منه ومتي، ومشيت معه إلى الحجرة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الرجل سالماً حتى عاد الحاج وعاد رفقاؤه ، وكان معهم مدة ثم مرض ومات، ودفن في الصحن المقدس، وظهر صحة ما أخبره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الأمرين معاً</w:t>
      </w:r>
      <w:r>
        <w:rPr>
          <w:rFonts w:eastAsia="Amiri" w:cs="Amiri" w:ascii="Amiri" w:hAnsi="Amiri"/>
          <w:color w:val="111111"/>
          <w:sz w:val="28"/>
          <w:szCs w:val="28"/>
          <w:rtl w:val="true"/>
          <w:lang w:bidi="ar-SA"/>
        </w:rPr>
        <w:t xml:space="preserve">. </w:t>
      </w:r>
      <w:bookmarkStart w:id="48" w:name="pg7547_69443"/>
    </w:p>
    <w:p>
      <w:pPr>
        <w:pStyle w:val="Heading2"/>
        <w:numPr>
          <w:ilvl w:val="1"/>
          <w:numId w:val="1"/>
        </w:numPr>
        <w:rPr/>
      </w:pPr>
      <w:bookmarkStart w:id="49" w:name="__RefHeading___Toc2879746_1051229030"/>
      <w:bookmarkStart w:id="50" w:name="_Toc16"/>
      <w:bookmarkEnd w:id="48"/>
      <w:bookmarkEnd w:id="49"/>
      <w:r>
        <w:rPr>
          <w:rtl w:val="true"/>
        </w:rPr>
        <w:t>الحكاية الثانية عشر</w:t>
      </w:r>
      <w:r>
        <w:rPr>
          <w:rtl w:val="true"/>
        </w:rPr>
        <w:t xml:space="preserve">: </w:t>
      </w:r>
      <w:r>
        <w:rPr>
          <w:rtl w:val="true"/>
        </w:rPr>
        <w:t>حكاية الرمان والوزير الناصبي بالبحرين</w:t>
      </w:r>
      <w:bookmarkEnd w:id="50"/>
    </w:p>
    <w:p>
      <w:pPr>
        <w:pStyle w:val="BookText"/>
        <w:rPr/>
      </w:pPr>
      <w:r>
        <w:rPr>
          <w:rFonts w:ascii="Amiri" w:hAnsi="Amiri" w:eastAsia="Amiri" w:cs="Amiri"/>
          <w:color w:val="111111"/>
          <w:sz w:val="28"/>
          <w:sz w:val="28"/>
          <w:szCs w:val="28"/>
          <w:rtl w:val="true"/>
          <w:lang w:bidi="ar-SA"/>
        </w:rPr>
        <w:t>وجاء في ذلك الكتاب الشريف أيضاً أن بعض الأفاضل الكرام والثقاة الأعلام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بلدة البحرين تحت حكم الفرنجة جعلوا والياً عليها رجلاً من المسلمين ليكون ادعى إلى تعميرها وأصلح بحال أهلها، وكان هذا الوالي من النواصب، وله وزير أشد نصباً منه يظهر العداوة لأهل البحرين لحبهم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ويحتال في إهلاكهم والإضرار بهم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دخل الوزير على الوالي وبيده رمانة ، فاعطاها الوالي، فإذا مكتوب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وأبو بكر وعمر وعثمان وعلي خلفاء رسول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الوالي فرأى الكتابة من أصل الرمانة، بحيث لا يحتمل عنده أن تكون من صناعة البشر،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أية </w:t>
      </w:r>
    </w:p>
    <w:p>
      <w:pPr>
        <w:pStyle w:val="BookText"/>
        <w:rPr/>
      </w:pPr>
      <w:r>
        <w:rPr>
          <w:rFonts w:ascii="Amiri" w:hAnsi="Amiri" w:eastAsia="Amiri" w:cs="Amiri"/>
          <w:color w:val="111111"/>
          <w:sz w:val="28"/>
          <w:sz w:val="28"/>
          <w:szCs w:val="28"/>
          <w:rtl w:val="true"/>
          <w:lang w:bidi="ar-SA"/>
        </w:rPr>
        <w:t>بينة وحجة قوية على إبطال مذهب الرافضة، فما رأيك في أهل البحرين؟،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إمذا أن يؤدوا الجزية وهم صاغرون، أو يأتوا بجواب عن هذه الآية البينة التي لا محيص لهم عنها، أو تقتل رجالهم وتسبي نساءهم وأولادهم وتأخذ بالغنيمة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 من القتل والأسر وأخذ الأموال، أو أخذ الجزية على وجه الصغار کالكفار ؛ فتحيروا في أمرهم، ولم يقدروا على جواب ، وتغيرت وجوههم واتر عدت فرائضهم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ثلاثة أيام لعلنا نأتيك بجواب ترتضيه، وإلا فاحكم فينا ما شئت، فأمهلهم، فخرجوا من عنده خائفين مرعوبين متحرين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فاجتمعوا في ملجس وأجالوا الرأي في ذلك، فاتفق رأيهم على أن </w:t>
      </w:r>
    </w:p>
    <w:p>
      <w:pPr>
        <w:pStyle w:val="BookText"/>
        <w:rPr/>
      </w:pPr>
      <w:r>
        <w:rPr>
          <w:rFonts w:ascii="Amiri" w:hAnsi="Amiri" w:eastAsia="Amiri" w:cs="Amiri"/>
          <w:color w:val="111111"/>
          <w:sz w:val="28"/>
          <w:sz w:val="28"/>
          <w:szCs w:val="28"/>
          <w:rtl w:val="true"/>
          <w:lang w:bidi="ar-SA"/>
        </w:rPr>
        <w:t>يختاروا من صلحاء البحرين وزهادهم عشرة، ففعلوا ثم اختاروا من العشر ثلاثة، فقالوا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وبات طوال ليلته متعبداً خاشعاً داعياً باكياً، يدعو ويستغيث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أصبح ولم 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وأخبرهم، فبعثوا في الليلة الثانية الثاني منهم، فرجع كصاحبه، ولم يأتيهم بخبر ، فازداد قلقهم وجزعهم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فأحضروا الثالث، وكان تقياً فاضلاً اسمه محمد بن عیسی، فخرج الليلة الثالثة حافياً حاسر الرأس إلى الصحراء، وكانت ليلة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و بکی، وتوسل إلى الله تعالى في خلاص هؤلاء المؤمنين، وكشف هذه البلية عنهم، واستغاث بصاحب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في آخر الليل إذا هو برجل يخاطبه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عیسی، مالي أراك على هذه الحالة، ولماذا خرجت إلى هذه البرية؟،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دعني، فإني خرجت لأمر عظيم وخطب لا أذكره إلآ لإمامي، ولا أشكوه إلا إلى من يقدر على كشفه عني</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عيسى، أنا صاحب الأمر، فاذكر حاجتك؛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كنت هو فأنت تعلم قصتي، ولا تحتاج إلى أن أشرحها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لما دهمكم من أمر الرمانة وما كتب عليها، وما أوعدكم الأمير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ذلك توجهت إليه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لأنت تعلم ما أصابنا، وأنت إمامنا وملاذنا والقادر على كشفه عنا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عيسى، إن الوزير لعنه الله في داره شجرة رمان فلما حملت تلك الشجرة صنع شيئاً من الطين على هيئة الرمانة وجعلها نصفين وكتب في داخل كل نصف بعض تلك الكتابة، ثم وضعهما على الرمانة، وشدهما، عليها وهي صغيرة فأثر فيها وصارت هكذا، فإذا مضيتم غداً إلى الوالي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بالجواب ، ولكني لا أبديه لك إلآ في دار الوزير، فإذا مضيتم إلى داره فانظر عن يمينك فتری غرفة، فقل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أجيبك إلآ في تلك الغرفة، وسيأبى الوزير ذلك، فبالغ أنت في ذلك ولا ترض إلا بالصعود إليها، فإذا صعد فاصعد معه ولا تتركه يتقدم عليك، فإذا دخلت الغرفة رأيت فيها كوة فيها كيس أبيض فانهض إليه وخذه ترفيه تلك الطينة التي عملها لهذه الحيلة، ثم ضعها أمام الوالي، وضع الرمانة فيها لينکشف له جلية الحال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 بن عیسی ، قل للوالي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لدينا معجزة أخرى، وهي أن هذه الرمانة ليس فيها إلا الرماد والدخان، وإن أردت صحة ذلك فمر الوزير بكسرها، فإذا كسرها طار الرماد والدخان على وجهه ولحيته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محمد بن عيسى ذلك من الإمام فرح فرحاً شديداً، وقبل الأرض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وانصرف إلى أهله بالبشارة والسرور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مضوا إلى الوالي، ففعل محمد بن عیسی کل ما أمره الإمام، وظهر كل ما أخبره ، فالتفت الوالي إلى محمد بن عيسى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زماننا وحجة الله علينا،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إمامكم؟، فأخبره بالأئمة واحداً بعد واحد إلى أن انتهى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عبده ورسوله وأن الخليفة من بعده بلا فصل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أقر بالأئمة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إيمانه </w:t>
      </w:r>
      <w:r>
        <w:rPr>
          <w:rFonts w:eastAsia="Amiri" w:cs="Amiri" w:ascii="Amiri" w:hAnsi="Amiri"/>
          <w:color w:val="111111"/>
          <w:sz w:val="28"/>
          <w:szCs w:val="28"/>
          <w:rtl w:val="true"/>
          <w:lang w:bidi="ar-SA"/>
        </w:rPr>
        <w:t xml:space="preserve">. </w:t>
      </w:r>
      <w:bookmarkStart w:id="51" w:name="pg7547_69453"/>
    </w:p>
    <w:p>
      <w:pPr>
        <w:pStyle w:val="Heading2"/>
        <w:numPr>
          <w:ilvl w:val="1"/>
          <w:numId w:val="1"/>
        </w:numPr>
        <w:rPr/>
      </w:pPr>
      <w:bookmarkStart w:id="52" w:name="__RefHeading___Toc2879748_1051229030"/>
      <w:bookmarkStart w:id="53" w:name="_Toc17"/>
      <w:bookmarkEnd w:id="51"/>
      <w:bookmarkEnd w:id="52"/>
      <w:r>
        <w:rPr>
          <w:rtl w:val="true"/>
        </w:rPr>
        <w:t>الحكاية الثالثة عشرة</w:t>
      </w:r>
      <w:r>
        <w:rPr>
          <w:rtl w:val="true"/>
        </w:rPr>
        <w:t xml:space="preserve">: </w:t>
      </w:r>
      <w:r>
        <w:rPr>
          <w:rtl w:val="true"/>
        </w:rPr>
        <w:t>مناظرة رجل من الشيعة مع رجل من السنة</w:t>
      </w:r>
      <w:bookmarkEnd w:id="53"/>
    </w:p>
    <w:p>
      <w:pPr>
        <w:pStyle w:val="BookText"/>
        <w:rPr/>
      </w:pPr>
      <w:r>
        <w:rPr>
          <w:rFonts w:ascii="IRNazanin" w:hAnsi="IRNazanin" w:eastAsia="IRNazanin"/>
          <w:color w:val="111111"/>
          <w:sz w:val="28"/>
          <w:sz w:val="28"/>
          <w:szCs w:val="28"/>
          <w:rtl w:val="true"/>
          <w:lang w:bidi="fa-IR"/>
        </w:rPr>
        <w:t>ذكر العالم الفاضل الخبير الميرزا عبد الله الإصفهاني، تلميذ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الثاني من خاتمة القسم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أبا القاسم بن محمد بن أبي القاسم الحاسمي هو الفاضل العالم الكامل المعروف بالحاسمي، وهو من كبار مشايخ أصحابنا، ويظهر أنه من قدماء الأصحاب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الأمير السيد الحسين العاملي المعروف بالمجتهد، المعاصر للسلطان الشاه عباس الماضي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رسالته التي ألفها في أحوال أهل الخلاف في الدنيا والآخره ، في مقام الحديث عن بعض المناظرات الواقعة بين الشيعة وأهل السنة، 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منها حكاية غريبة وقعت في البلدة الطيبة همدان بين شيعي اثني عشري وبين شخص سني، رأيتها في كتاب قديم يحتمل حسب العادة أن تاریخ کتابته يعود إلى ثلاثمائة سنة قبل الآن، وجاء فيه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بين بعض علماء الشيعة الاثني عشرية واسمه أبو القاسم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أبي القاسم الحاسمي وبين بعض علماء أهل السنة واسمه رفيع الدين الحسين صداقة وصحبة قديمتان، وشراكة في الأموال، و مخالطة في أكثر الأحوال وفي الأسفار، ولم يكن أحدهما ليخفي مذهبه عن صاحبه، وكان أبو القاسم يدعو رفيع الدين مازحاً بالنصب، كما ينسب رفیع الدین أبا القاسم إلى الرفض، ولم يقع بينهما خلال صحبتهما أي بحث في المذهب إلى أن اتفق لهما يوماً أن تبادلا الكلام في ذلك، وكانا في مسجد بلدة همدان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العتيق ، وأثناء الكلام جعل رفيع الدين الحسين يفضل فلاناً وفلاناً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 عليه أبو القاسم ففضل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على فلان وفلان، واستدل أبو القاسم على صحة مذهبه بذکر الآيات والأحاديث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المقامات والكرامات والمعجزات التي صدرت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جعل رفيع الذين يعكس الأمر، ويستدل على فضل أبي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الغار ودعوته إياه بالصديق الأكبر بين المهاجرين والأنصار، وأنه خص من بينهم بالمصاهرة والخلافة والإمامة، كما أورد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حديثين في شأن أبي بكر، وأحدهما أنه منه بمنزل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والآخر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باثنين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 أبو القاسم مقالته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وجه وسبب تفضل أبا بكر على سيد الأوصياء وسند الأولياء، وحامل اللواء، وعلى إمام الجن والإنس، قسيم الجنة والنار، في حين أنك تعلمت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الصديق الأكبر والفاروق الأزهر، وهو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البتول؟، وتعلم أيضاً أنه عندما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الغار هارباً من الظلمة والفجرة الكفار، نام في فراشه، وشاركه في العسر والفقر،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أبواب الصحابه إلى المسجد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رفع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كتفه فحطم الأصنام في 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عز وجل زوجه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الملأ الأعلى، وأنه قاتل عمرو بن عبد ود العامري، وفاتح خیبر ، وأنه لم يشرك بالله طرفه عين، على نقيض أولئك الثلاثة، وتعلم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بالأنبياء الأربعة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آدم في علمه، وإلى نوح في فهمه، وإلى موس في شدته، وإلى عيسى في زهده، فلينظر إلى علي بن أبي طالب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هذه الفضائل والكمالات الظاهرة الباهرة، إلى قرابته من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رد الشمس له، كيف يعقل أو يجوز تفضيل أبي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رفيع الدين مقالة صاحبه وظهور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أبي بكر تزعزع ما كان يربطه بأبي القاسم من علاقة خاصة، وتبادلاً کلاماً قال رفيع الدين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أترضى بحكم أول داخل إلى هذا المسجد، فإلى أينا حكم رضينا حكمه؟</w:t>
      </w:r>
    </w:p>
    <w:p>
      <w:pPr>
        <w:pStyle w:val="BookText"/>
        <w:rPr/>
      </w:pPr>
      <w:r>
        <w:rPr>
          <w:rFonts w:ascii="Amiri" w:hAnsi="Amiri" w:eastAsia="Amiri" w:cs="Amiri"/>
          <w:color w:val="111111"/>
          <w:sz w:val="28"/>
          <w:sz w:val="28"/>
          <w:szCs w:val="28"/>
          <w:rtl w:val="true"/>
          <w:lang w:bidi="ar-SA"/>
        </w:rPr>
        <w:t xml:space="preserve">تردد أبو القاسم هنيئة، فهو يعرف تماماً مذهب أهل همدان، وأنهم من أهل السنة فخاف من هذا الشرط، لكنه أمام إلحاح صاحبه قبل بالشرط على مضض، ولم يمض إلا قليل حتى ظهر شاب تبدو عليه مخايل النجابه والجلالة، وكان يبدو من حالته أنه قادم من سفر ودخل الشاب المسجد وطاف فيه، وبعد الطواف دنا منهما، فسارع رفيع الدين إليه وهو يضطرب وبعد السلام على الشاب عرض عليه ما كان بينه وبين صاحبه وبالغ في إظهار مذهبه إلى الشاب مشفعاً أقواله بالإيمان المؤكده، وأقسم عليه أن يقول ما يعتقد واقعاً، فبادر الشاب دون توقف فأنشد هذين البيتين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ومتی أقل مولاي أفضل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 للذي فضلته متنقصاً </w:t>
      </w:r>
    </w:p>
    <w:p>
      <w:pPr>
        <w:pStyle w:val="BookText"/>
        <w:rPr/>
      </w:pPr>
      <w:r>
        <w:rPr>
          <w:rFonts w:ascii="Amiri" w:hAnsi="Amiri" w:eastAsia="Amiri" w:cs="Amiri"/>
          <w:color w:val="111111"/>
          <w:sz w:val="28"/>
          <w:sz w:val="28"/>
          <w:szCs w:val="28"/>
          <w:rtl w:val="true"/>
          <w:lang w:bidi="ar-SA"/>
        </w:rPr>
        <w:t>ألم تر أن السيف يزري بحده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السيف أحدى</w:t>
      </w:r>
      <w:r>
        <w:rPr>
          <w:rStyle w:val="FootnoteAnchor"/>
          <w:rtl w:val="true"/>
        </w:rPr>
        <w:footnoteReference w:id="6"/>
      </w:r>
      <w:r>
        <w:rPr>
          <w:rFonts w:ascii="IRNazanin" w:hAnsi="IRNazanin" w:eastAsia="IRNazanin"/>
          <w:color w:val="111111"/>
          <w:sz w:val="28"/>
          <w:sz w:val="28"/>
          <w:szCs w:val="28"/>
          <w:rtl w:val="true"/>
          <w:lang w:bidi="fa-IR"/>
        </w:rPr>
        <w:t>من العصا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فرغ الشاب من قراءة البيتين، وأبو القاسم ورفيع الدين في ذهول مما رأياه من فصاحته وبلاغته، أرادا معرفة المزيد عن حاله لكنه غاب عن ناظريهما ولم يجدا له أثراً، فما كان من رفيع الدين بعد أن رأى ما رأى إلا أن تخلى عن مذهبه، وقال بالإمامة الإثني عشرية </w:t>
      </w:r>
      <w:r>
        <w:rPr>
          <w:rFonts w:eastAsia="Amiri" w:cs="Amiri" w:ascii="Amiri" w:hAnsi="Amiri"/>
          <w:color w:val="111111"/>
          <w:sz w:val="28"/>
          <w:szCs w:val="28"/>
          <w:rtl w:val="true"/>
          <w:lang w:bidi="ar-SA"/>
        </w:rPr>
        <w:t xml:space="preserve">. </w:t>
      </w:r>
      <w:bookmarkStart w:id="54" w:name="pg7547_69462"/>
    </w:p>
    <w:p>
      <w:pPr>
        <w:pStyle w:val="Heading2"/>
        <w:numPr>
          <w:ilvl w:val="1"/>
          <w:numId w:val="1"/>
        </w:numPr>
        <w:rPr/>
      </w:pPr>
      <w:bookmarkStart w:id="55" w:name="__RefHeading___Toc2879750_1051229030"/>
      <w:bookmarkStart w:id="56" w:name="_Toc18"/>
      <w:bookmarkEnd w:id="54"/>
      <w:bookmarkEnd w:id="55"/>
      <w:r>
        <w:rPr>
          <w:rtl w:val="true"/>
        </w:rPr>
        <w:t>الحكاية الرابعة عشرة</w:t>
      </w:r>
      <w:r>
        <w:rPr>
          <w:rtl w:val="true"/>
        </w:rPr>
        <w:t xml:space="preserve">: </w:t>
      </w:r>
      <w:r>
        <w:rPr>
          <w:rtl w:val="true"/>
        </w:rPr>
        <w:t xml:space="preserve">شفاء الشيخ الحر العاملي من مرضه ببركته </w:t>
      </w:r>
      <w:r>
        <w:rPr>
          <w:rtl w:val="true"/>
        </w:rPr>
        <w:t xml:space="preserve">( </w:t>
      </w:r>
      <w:r>
        <w:rPr>
          <w:rtl w:val="true"/>
        </w:rPr>
        <w:t>عليه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قال المحدث الجليل الحر العاملين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عصر الصبا وسني عشر سنين أو نحوها حين أصابني مرض شديد جداً حتى اجتمع أهلي وأقاربي وبكوا وتهيأوا للتعزية، وأيقنوا أني أموت تلك الليلة، فرأيت النبي والأئمة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فيما بين النائم واليقظان، فسلمت عليهم وصافحتهم واحداً واحداً، وجی بيني وبين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في خاطري إلا أنه دعا 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سلمت على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وصافحته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أخاف أن أموت في هذا المرض، ولم أقض وطري من العلم والعمل،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فإنك لا تموت في هذا المرض، بل يشفيك الله وتعمر عمراً طويلاً، ثم ناولني قدحاً كان في يده ، فشربت منه، وأفقت في الحال، وزال عني المرض بالكلية ، وجلست وتعجب أهلي وأقاربي، ولم أحدثهم بما رأيت بعد أيام</w:t>
      </w:r>
      <w:r>
        <w:rPr>
          <w:rFonts w:eastAsia="Amiri" w:cs="Amiri" w:ascii="Amiri" w:hAnsi="Amiri"/>
          <w:color w:val="111111"/>
          <w:sz w:val="28"/>
          <w:szCs w:val="28"/>
          <w:rtl w:val="true"/>
          <w:lang w:bidi="ar-SA"/>
        </w:rPr>
        <w:t xml:space="preserve">. </w:t>
      </w:r>
      <w:bookmarkStart w:id="57" w:name="pg7547_69464"/>
    </w:p>
    <w:p>
      <w:pPr>
        <w:pStyle w:val="Heading2"/>
        <w:numPr>
          <w:ilvl w:val="1"/>
          <w:numId w:val="1"/>
        </w:numPr>
        <w:rPr/>
      </w:pPr>
      <w:bookmarkStart w:id="58" w:name="__RefHeading___Toc2879752_1051229030"/>
      <w:bookmarkStart w:id="59" w:name="_Toc19"/>
      <w:bookmarkEnd w:id="57"/>
      <w:bookmarkEnd w:id="58"/>
      <w:r>
        <w:rPr>
          <w:rtl w:val="true"/>
        </w:rPr>
        <w:t>الحكاية الخامسة عشرة</w:t>
      </w:r>
      <w:r>
        <w:rPr>
          <w:rtl w:val="true"/>
        </w:rPr>
        <w:t xml:space="preserve">: </w:t>
      </w:r>
      <w:r>
        <w:rPr>
          <w:rtl w:val="true"/>
        </w:rPr>
        <w:t xml:space="preserve">لقاء المقدس الأردبيلي بالقائم </w:t>
      </w:r>
      <w:r>
        <w:rPr>
          <w:rtl w:val="true"/>
        </w:rPr>
        <w:t xml:space="preserve">( </w:t>
      </w:r>
      <w:r>
        <w:rPr>
          <w:rtl w:val="true"/>
        </w:rPr>
        <w:t>عليه السلام</w:t>
      </w:r>
      <w:r>
        <w:rPr>
          <w:rtl w:val="true"/>
        </w:rPr>
        <w:t>)</w:t>
      </w:r>
      <w:bookmarkEnd w:id="59"/>
    </w:p>
    <w:p>
      <w:pPr>
        <w:pStyle w:val="BookText"/>
        <w:rPr/>
      </w:pPr>
      <w:r>
        <w:rPr>
          <w:rFonts w:ascii="Amiri" w:hAnsi="Amiri" w:eastAsia="Amiri" w:cs="Amiri"/>
          <w:color w:val="111111"/>
          <w:sz w:val="28"/>
          <w:sz w:val="28"/>
          <w:szCs w:val="28"/>
          <w:rtl w:val="true"/>
          <w:lang w:bidi="ar-SA"/>
        </w:rPr>
        <w:t xml:space="preserve">قال المحدث السيد نعمة الله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أوثق مشايخي في العلم والعمل، وكان تلميذاً لمولاي الأردبيلي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الأمير علام، وكان في غاية الفل والورع،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 حجرة في المدرسة المحيطة بالقبة الشريفة بالغري، واتفق لي ذات ليلة أن خرجت بعد أن فرغت من المطالعة، وكان قد ذهب كثير من الليل، فبينا أنا أجول في الصحن رأيت شخصاً مقبلاً نحو الروضة المقدسة، فتساءلت إن كان الرجل من لصوص القناديل فأقبلت نحوه، فلما قربت منه عرفت أنه استاذنا الفاضل العالم التقي الزكي مولانا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فأخفيت نفسي عنه حتى أتى الباب وكان مقفلاً، فانفتح له عند وصوله إليه، وجرى مثل ذلك عند الباب الثاني والثالث حتى دخل الروضة المقدسة، فسلم، ورد عليه السلام، صوت من جهة القبر الشريف، وسمعته يحدث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علمية، ثم خرج فمشيت خلفه حتى </w:t>
      </w:r>
    </w:p>
    <w:p>
      <w:pPr>
        <w:pStyle w:val="BookText"/>
        <w:rPr/>
      </w:pPr>
      <w:r>
        <w:rPr>
          <w:rFonts w:ascii="Amiri" w:hAnsi="Amiri" w:eastAsia="Amiri" w:cs="Amiri"/>
          <w:color w:val="111111"/>
          <w:sz w:val="28"/>
          <w:sz w:val="28"/>
          <w:szCs w:val="28"/>
          <w:rtl w:val="true"/>
          <w:lang w:bidi="ar-SA"/>
        </w:rPr>
        <w:t xml:space="preserve">خلف الغري متوجهاً نحو مسجد الكوفة، فكنت خلفه بحيث لا يراني حتى دخل المسجد، وصار إلى المحراب الذي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 فسمعته يتكلم مع أحدهم في المسألة نفسها، ثم خرج من المسجد ورجع أدراجه ورجعت خلفه وهو لايراني، وعندما وصل إلى بوابة البلدة كان الصبح قد أسفر فأظهرت نفسي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لقد كنت معك حيث دخلت الروضة المقدسة إلى الآن، وأقسم عليك ألا أخبرتني بما جرى عليك، ومن هو الشخص الأول الذي كلمته ومن هو الثاني؟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على أن لا تخبر به أحداً ما دمت حياً، فلما توثق ذلك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أفكر في بعض المسائل، وقد استغلقت علي فوقع في قلبي أن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عن ذلك، ولما فعلت أحالني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مسجد الكوفة فالقائم هناك هذه الليلة، وإنه إمام زمانك، فسله مسألتك </w:t>
      </w:r>
      <w:r>
        <w:rPr>
          <w:rFonts w:eastAsia="Amiri" w:cs="Amiri" w:ascii="Amiri" w:hAnsi="Amiri"/>
          <w:color w:val="111111"/>
          <w:sz w:val="28"/>
          <w:szCs w:val="28"/>
          <w:rtl w:val="true"/>
          <w:lang w:bidi="ar-SA"/>
        </w:rPr>
        <w:t xml:space="preserve">. </w:t>
      </w:r>
      <w:bookmarkStart w:id="60" w:name="pg7547_69468"/>
    </w:p>
    <w:p>
      <w:pPr>
        <w:pStyle w:val="Heading2"/>
        <w:numPr>
          <w:ilvl w:val="1"/>
          <w:numId w:val="1"/>
        </w:numPr>
        <w:rPr/>
      </w:pPr>
      <w:bookmarkStart w:id="61" w:name="__RefHeading___Toc2879754_1051229030"/>
      <w:bookmarkStart w:id="62" w:name="_Toc20"/>
      <w:bookmarkEnd w:id="60"/>
      <w:bookmarkEnd w:id="61"/>
      <w:r>
        <w:rPr>
          <w:rtl w:val="true"/>
        </w:rPr>
        <w:t>الحكاية السادسة عشرة</w:t>
      </w:r>
      <w:r>
        <w:rPr>
          <w:rtl w:val="true"/>
        </w:rPr>
        <w:t xml:space="preserve">: </w:t>
      </w:r>
      <w:r>
        <w:rPr>
          <w:rtl w:val="true"/>
        </w:rPr>
        <w:t>المرحوم محمد تقي المجلسي</w:t>
      </w:r>
      <w:bookmarkEnd w:id="62"/>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ترجمة المتوكل بن عمیر راوي الصحيفة السجادية الكاملة، قال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في أوائل البلوغ طالباً لمرضاة الله تعالى وساعياً في طلب رضاه عز وجل، ولم يكن لي قرار بذكره إلى أن رأيت بين النوم واليقظة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واقفاً في الجامع القديم بإصفهان قريباً من باب الطنابي الذي هو الآن مدرسي فسلمت عليه، وأردت أن أقبل رجله فلم يدعني، فقبلت يده ، وسألته مسائل قد أشكلت على، منها أني كنت أوسوس في صلاتي، وكنت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كما طلبت مني، وأنا مشتغل بالقضاء ولا يمكنني إتيان صلاة الليل، وسألت عنه شيخنا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صلاة الظهر والعصر والمغرب بقصد صلاة الليل، فسألت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 صلاة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ولا تفعل كالمصنوع الذي كنت تفعل، إلى غير ذلك من المسائل التي لم تبق في بالي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لا يتيسر لي أن أصل إلى خدمتك كل وقت، </w:t>
      </w:r>
    </w:p>
    <w:p>
      <w:pPr>
        <w:pStyle w:val="BookText"/>
        <w:rPr/>
      </w:pPr>
      <w:r>
        <w:rPr>
          <w:rFonts w:ascii="Amiri" w:hAnsi="Amiri" w:eastAsia="Amiri" w:cs="Amiri"/>
          <w:color w:val="111111"/>
          <w:sz w:val="28"/>
          <w:sz w:val="28"/>
          <w:szCs w:val="28"/>
          <w:rtl w:val="true"/>
          <w:lang w:bidi="ar-SA"/>
        </w:rPr>
        <w:t xml:space="preserve">فأعطني كتاباً أعمل عليه دائماً،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لأجلك كتاباً إلى المولى محمد التاج، وكنت أعرفه في النوم</w:t>
      </w:r>
      <w:r>
        <w:rPr>
          <w:rStyle w:val="FootnoteAnchor"/>
          <w:rtl w:val="true"/>
        </w:rPr>
        <w:footnoteReference w:id="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وخذه منه، فخرجت من باب المسجد إلى ذلك الشخص،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بعثك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فأخرج من جيبه كتاباً قديماً، فلما فتحته ظهر لي أنه كتاب الدعاء، فقبلته ووضعته على عيني، وانصرفت عنه متوجهاً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انتبهت من النوم ولم يكن معي ذلك الكتاب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فشرعت في التضرع والبكاء لفوات ذلك الكتاب إلى أن طلع الفجر ، فلما فرغت من الصلاة والتعقيب وقع في خاطري أن مولانا محمد التاج هو الشيخ البهائي نفسه، وأن تسميته بالتاج لاشتهاره من بين العلماء ، فجئت إلى مدرسه، وكان في جوار المسجد الجامع ، فرأيته مشتغلاً بمقابلة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معه القارئ السيد صالح أمير ذو الفقار الكالبايکاني، فجلست ساعة حتى فرغ من عمله، والظاهر أن كلا مهما كان في سند الصحيفة، لكن للغم الذي آن عندي لم أفهم كلامهما، وكنت أبكي، فتوجهت إلى الشيخ وقصصت عليه رؤياي وأنا أبكي لفوات الكتاب ،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بالعلوم الإلهية </w:t>
      </w:r>
    </w:p>
    <w:p>
      <w:pPr>
        <w:pStyle w:val="BookText"/>
        <w:rPr/>
      </w:pPr>
      <w:r>
        <w:rPr>
          <w:rFonts w:ascii="IRNazanin" w:hAnsi="IRNazanin" w:eastAsia="IRNazanin"/>
          <w:color w:val="111111"/>
          <w:sz w:val="28"/>
          <w:sz w:val="28"/>
          <w:szCs w:val="28"/>
          <w:rtl w:val="true"/>
          <w:lang w:bidi="fa-IR"/>
        </w:rPr>
        <w:t>والمعارف اليقينية، وجميع ما کنت تطلب دائماً، وكان أكثر صحبتي مع الشيخ في التصوف، وكان مائاً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يسكن قلبي وخرجت باكياً متفكراً، فألقي في روعي أن أذهب إلى الجانب الذي ذهبت إليه في النوم، فلما وصلت إلى دار البطيخ رأيت رجلاً صالحاً اسمه آغا حسن، فأتيته وسلمت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الوقفية عندي، وكل من يأخذ منها من الطلبه لا يعمل بشروط الوقف، ولعلك تعمل بها أنظر إلى هذه الكتب، فما احتجت إليه منها فخذه ، فذهبت معه إلى بيت كتبه، فأعطاني أول ما أعطاني الكتاب الذي رأيته في النوم، فشرعت في البكاء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يكفيني، وليس في بالي أني ذكرت له المنام أم لا، ثم أتيت إلى الشيخ، وشرعت في المقابلة مع نسخته التي كتبها جد أبيه عن نسخه الشهيد، وكان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نسخته عن نسخه عميد الرؤساء وابن السكون، وكان قابلها مع نسخه ابن إدریس دون واسطة، أو بواسطة واحدة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النسخة التي أعطا فيها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بخط الشهيد و كانت موفقة لها غاية الموافقة حتى في النسخ التي كان مكتوباً على هامشها، وبعد أن فرغت من المقابلة شرع الناس في المقابلة مع النسخة التي عندي، وببركة عطاء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الكاملة في جميع البلاد كالشمس الطالعة في كل بيت، وسیما في إصفهان، فإن لدى أكثر الناس صحائف متعددة، وأكثرهم صلحاء ومن أهل الدعاء، وكثير منهم مستجابو الدعوة، وهذه آثار إعجاز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أعطانية الله تعلی من العلوم بسبب الصحيفة لا أحصيها</w:t>
      </w:r>
      <w:r>
        <w:rPr>
          <w:rFonts w:eastAsia="IRNazanin" w:cs="IRNazanin"/>
          <w:color w:val="111111"/>
          <w:sz w:val="28"/>
          <w:szCs w:val="28"/>
          <w:rtl w:val="true"/>
          <w:lang w:bidi="fa-IR"/>
        </w:rPr>
        <w:t xml:space="preserve">. </w:t>
      </w:r>
      <w:bookmarkStart w:id="63" w:name="pg7547_69476"/>
    </w:p>
    <w:p>
      <w:pPr>
        <w:pStyle w:val="Heading2"/>
        <w:numPr>
          <w:ilvl w:val="1"/>
          <w:numId w:val="1"/>
        </w:numPr>
        <w:rPr/>
      </w:pPr>
      <w:bookmarkStart w:id="64" w:name="__RefHeading___Toc2879756_1051229030"/>
      <w:bookmarkStart w:id="65" w:name="_Toc21"/>
      <w:bookmarkEnd w:id="63"/>
      <w:bookmarkEnd w:id="64"/>
      <w:r>
        <w:rPr>
          <w:rtl w:val="true"/>
        </w:rPr>
        <w:t>الحكاية السابعة عشرة</w:t>
      </w:r>
      <w:r>
        <w:rPr>
          <w:rtl w:val="true"/>
        </w:rPr>
        <w:t xml:space="preserve">: </w:t>
      </w:r>
      <w:r>
        <w:rPr>
          <w:rtl w:val="true"/>
        </w:rPr>
        <w:t>الورد والخرابات</w:t>
      </w:r>
      <w:r>
        <w:rPr>
          <w:rtl w:val="true"/>
        </w:rPr>
        <w:t>...</w:t>
      </w:r>
      <w:bookmarkEnd w:id="65"/>
    </w:p>
    <w:p>
      <w:pPr>
        <w:pStyle w:val="BookText"/>
        <w:rPr/>
      </w:pPr>
      <w:r>
        <w:rPr>
          <w:rFonts w:ascii="IRNazanin" w:hAnsi="IRNazanin" w:eastAsia="IRNazanin"/>
          <w:color w:val="111111"/>
          <w:sz w:val="28"/>
          <w:sz w:val="28"/>
          <w:szCs w:val="28"/>
          <w:rtl w:val="true"/>
          <w:lang w:bidi="fa-IR"/>
        </w:rPr>
        <w:t xml:space="preserve">قال العلامة المجلس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السيد السند الفاضل الميرزا محمد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ذات ليلة أطوف حول بيت الله الحرام إذ أتى شاب حسن الوجه فأخذ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مني أعطاني طاقة ورد أحمر في غير أوانه، فأخذته منه وشممته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 ثم غاب عني فلم أره</w:t>
      </w:r>
      <w:r>
        <w:rPr>
          <w:rFonts w:eastAsia="Amiri" w:cs="Amiri" w:ascii="Amiri" w:hAnsi="Amiri"/>
          <w:color w:val="111111"/>
          <w:sz w:val="28"/>
          <w:szCs w:val="28"/>
          <w:rtl w:val="true"/>
          <w:lang w:bidi="ar-SA"/>
        </w:rPr>
        <w:t xml:space="preserve">. </w:t>
      </w:r>
      <w:bookmarkStart w:id="66" w:name="pg7547_69478"/>
    </w:p>
    <w:p>
      <w:pPr>
        <w:pStyle w:val="Heading2"/>
        <w:numPr>
          <w:ilvl w:val="1"/>
          <w:numId w:val="1"/>
        </w:numPr>
        <w:rPr/>
      </w:pPr>
      <w:bookmarkStart w:id="67" w:name="__RefHeading___Toc2879758_1051229030"/>
      <w:bookmarkStart w:id="68" w:name="_Toc22"/>
      <w:bookmarkEnd w:id="66"/>
      <w:bookmarkEnd w:id="67"/>
      <w:r>
        <w:rPr>
          <w:rtl w:val="true"/>
        </w:rPr>
        <w:t>الحكاية الثامنة عشرة</w:t>
      </w:r>
      <w:r>
        <w:rPr>
          <w:rtl w:val="true"/>
        </w:rPr>
        <w:t xml:space="preserve">: </w:t>
      </w:r>
      <w:r>
        <w:rPr>
          <w:rtl w:val="true"/>
        </w:rPr>
        <w:t xml:space="preserve">تشف الشيخ قاسم بلقائه </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قال الفاضل المتبحر السيد علي خان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ذوي الإيمان من أهل بلادنا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وكان كثير السفر إلى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تعبت يوماً من المشي فنمت تحت شجرة ، فطال نومي، ومضى عنى الحاج كثيراً، فلما انتبهت علمت من الوقت أن نومي قد طال، وأن الحاج بعد عني، وصرت لا أدري إلى أين أتوجه، فمشيت على جهة وأنا أصيح بأعلى صوتي، يا أبا صالح، قاصداً بذلك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عند إضلال الطريق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فبينا أنا أصيح كذلك إذا براكب على ناقة وهو على زي البدو، فلما رآني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منقطع عن الحاج؟،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خلفي لألحقک بهم، فركبت خلفه، فلم يكن إلا ساعة وإذا قد أدركنا الحاج، فلما قربنا أنزلني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العطش قد أضر بي، فأخرج من شداده ركوه فيها ماء وسقاني منه، فوالله إنه ألذ </w:t>
      </w:r>
    </w:p>
    <w:p>
      <w:pPr>
        <w:pStyle w:val="BookText"/>
        <w:rPr/>
      </w:pPr>
      <w:r>
        <w:rPr>
          <w:rFonts w:ascii="IRNazanin" w:hAnsi="IRNazanin" w:eastAsia="IRNazanin"/>
          <w:color w:val="111111"/>
          <w:sz w:val="28"/>
          <w:sz w:val="28"/>
          <w:szCs w:val="28"/>
          <w:rtl w:val="true"/>
          <w:lang w:bidi="fa-IR"/>
        </w:rPr>
        <w:t>وأعذب ماء شربته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أني مشيت حتى دخلت الحاج، والتفت إليه فلم أره، ولا رأيته في الحاج قبل ذلك ولا بعده ، حتى رجعنا </w:t>
      </w:r>
      <w:r>
        <w:rPr>
          <w:rFonts w:eastAsia="Amiri" w:cs="Amiri" w:ascii="Amiri" w:hAnsi="Amiri"/>
          <w:color w:val="111111"/>
          <w:sz w:val="28"/>
          <w:szCs w:val="28"/>
          <w:rtl w:val="true"/>
          <w:lang w:bidi="ar-SA"/>
        </w:rPr>
        <w:t xml:space="preserve">. </w:t>
      </w:r>
      <w:bookmarkStart w:id="69" w:name="pg7547_69482"/>
    </w:p>
    <w:p>
      <w:pPr>
        <w:pStyle w:val="Heading2"/>
        <w:numPr>
          <w:ilvl w:val="1"/>
          <w:numId w:val="1"/>
        </w:numPr>
        <w:rPr/>
      </w:pPr>
      <w:bookmarkStart w:id="70" w:name="__RefHeading___Toc2879760_1051229030"/>
      <w:bookmarkStart w:id="71" w:name="_Toc23"/>
      <w:bookmarkEnd w:id="69"/>
      <w:bookmarkEnd w:id="70"/>
      <w:r>
        <w:rPr>
          <w:rtl w:val="true"/>
        </w:rPr>
        <w:t>الحكاية التاسعة عشرة</w:t>
      </w:r>
      <w:r>
        <w:rPr>
          <w:rtl w:val="true"/>
        </w:rPr>
        <w:t xml:space="preserve">: </w:t>
      </w:r>
      <w:r>
        <w:rPr>
          <w:rtl w:val="true"/>
        </w:rPr>
        <w:t xml:space="preserve">استغاثة رجل سني بالقائم </w:t>
      </w:r>
      <w:r>
        <w:rPr>
          <w:rtl w:val="true"/>
        </w:rPr>
        <w:t xml:space="preserve">( </w:t>
      </w:r>
      <w:r>
        <w:rPr>
          <w:rtl w:val="true"/>
        </w:rPr>
        <w:t>عليه السلام</w:t>
      </w:r>
      <w:r>
        <w:rPr>
          <w:rtl w:val="true"/>
        </w:rPr>
        <w:t xml:space="preserve">) </w:t>
      </w:r>
      <w:r>
        <w:rPr>
          <w:rtl w:val="true"/>
        </w:rPr>
        <w:t>وإغاثته له</w:t>
      </w:r>
      <w:r>
        <w:rPr>
          <w:rtl w:val="true"/>
        </w:rPr>
        <w:t>..</w:t>
      </w:r>
      <w:bookmarkEnd w:id="71"/>
    </w:p>
    <w:p>
      <w:pPr>
        <w:pStyle w:val="BookText"/>
        <w:rPr/>
      </w:pPr>
      <w:r>
        <w:rPr>
          <w:rFonts w:ascii="IRNazanin" w:hAnsi="IRNazanin" w:eastAsia="IRNazanin"/>
          <w:color w:val="111111"/>
          <w:sz w:val="28"/>
          <w:sz w:val="28"/>
          <w:szCs w:val="28"/>
          <w:rtl w:val="true"/>
          <w:lang w:bidi="fa-IR"/>
        </w:rPr>
        <w:t xml:space="preserve">حدثني العالم الجليل والحبر النبيل، مجمع الفضائل والفواضل الصفي الوفي المولى على الرشتي طاب ثراه، وكان عالماً برا تقياً زاهداً حاوياً لأنواع العلم، بصيرة ناقداً، من تلامذة خاتم المحققين الشيخ المرتضى أعلى الله مقامه والسيد السند الأستاذ الأعظم دام ظله، ولما طالت شكوى أهل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ونواحيها إليه من عدم وجود عالم عامل کامل نافذ الحكم فيهم أرسله إليهم، وعاش فيهم سعيداً، ومات هناك حمیداً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صاحبته مدة سفراً وحفراً، ولم أجد في خلقه وفضله نظير إلآ يسيراً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مرة من 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عازماً للنجف الأشرف من طريق الفرات، فلما ركبنا في بعض السفن الصغار التي كانت بين كربلاء و طویریج رأيت أن ركابها من أهل الحلة ، ومن طویریج تفترق طريق الحلة والنجف، واشتغل الجماعة باللهو واللعب والمزاح، ورأيت واحداً منهم لا يدخل في عملهم عليه آثار السكينة والوقار، فلا يمازح ولا يضحك، وكانوا يعيبون على مذهبه </w:t>
      </w:r>
    </w:p>
    <w:p>
      <w:pPr>
        <w:pStyle w:val="BookText"/>
        <w:rPr/>
      </w:pPr>
      <w:r>
        <w:rPr>
          <w:rFonts w:ascii="Amiri" w:hAnsi="Amiri" w:eastAsia="Amiri" w:cs="Amiri"/>
          <w:color w:val="111111"/>
          <w:sz w:val="28"/>
          <w:sz w:val="28"/>
          <w:szCs w:val="28"/>
          <w:rtl w:val="true"/>
          <w:lang w:bidi="ar-SA"/>
        </w:rPr>
        <w:t>ويقدحون فيه، ومع ذلك كان شريكاً في أكلهم وشربهم، فتعجبت منه، إلى أن وصلنا إلى محل كان الماء فيه قليلاً، فأخرجنا صاحب السفينة، فكنا نمشي على شاطئ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اجتماعي مع هذا الرجل في الطريق، فسألته عن سبب مجانبته عن أصحابه وذمهم إياه وقدحهم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أقاربي من أهل السنة، وأبي منهم وأمي من أهل الإيمان، وكنت أيضاً منهم، ولكن الله من علي بالتشيع ببركة الحجة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فسألته عن كيفية إيمانه، فقال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اسمي ياقوت، وأنا أبيع الدهن عند جسر الحلة، فخرجت في بعض السنين لجلب الدهن من أهل البراري خارج الحلة، فبعدت عنها بمراحل، إلى أن قضيت وطري من شراء ما كنت أريده منه، وحملته على حماري، ورجعت مع جماعة من أهل الحلة، ونزلنا في بعض المنازل ونمنا، وانتبهت فما رأيت أحداً منهم وقد ذهبوا جميعاً، وكانت طريقنا في برية قفر ذات سباع كثيرة، ليس في أطرافها معمورة إلا بعد فراسخ كثيرة، فقمت وجعلت الحمل على الحمار ومشيت خلفه، فضل عني الطريق، وبقيت خائفاً من السباع والعطش، فأخذت استغيث بالخلفاء والمشايخ، وأسألهم الإعانة، وجعلتهم شفعاء عند الله تعالى، و تضرعت كثيراً فلم يظهر منهم شيء،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w:t>
      </w:r>
    </w:p>
    <w:p>
      <w:pPr>
        <w:pStyle w:val="BookText"/>
        <w:rPr/>
      </w:pPr>
      <w:r>
        <w:rPr>
          <w:rFonts w:ascii="Amiri" w:hAnsi="Amiri" w:eastAsia="Amiri" w:cs="Amiri"/>
          <w:color w:val="111111"/>
          <w:sz w:val="28"/>
          <w:sz w:val="28"/>
          <w:szCs w:val="28"/>
          <w:rtl w:val="true"/>
          <w:lang w:bidi="ar-SA"/>
        </w:rPr>
        <w:t>أمي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حياً يكن أبا صالح، يرشد الضال، ويغيث الملهوف ويعين الضعيف فعاهدت الله تعالى إن استغثت به فأغاثني أن أدخل في دين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فناديته واستغثت به، فإذا برجل من جانبي وهو يمشي معي، وعليه عمامه خضراء و كانت خضرتها مثل خضرة هذا النبات، وأشار إلى نبات على حافة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دلني على الطريق، وأمرني بالدخول في دين أمي، وذکر کلمات نسيته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ستصل عن قريب إلى قرية أهلها جميعاً من الشيعة،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لا تجيء معي إلى هذه القرية؟،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استغاث بي ألف نفس في أطراف البلاد أريد أن أغيثهم ثم غاب عني، فما مشيت إلا قليلاً حتى وصلت إلى القرية، وكانت على مسافة بعيدة ووصل الجماعة إليها بعدي بيوم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دخلت الحلة ذهبت إلى سيد الفقهاء السيد مهدي القزويني طاب ثراه، وذكرت له القصة، فعلمني معالم ديني، فسألته عملاً أتوصل به إلى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ليلة جمعة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أزوره من الحلة في ليالي الجمع ، إلى أن بقي واحدة ، فذهبت من الحلة يوم الخميس، فلما وصلت إلى باب البلد إذا جماعة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أعوان الظالمين يطالبون الواردين بالتذكرة، وما كان عندي تذكرة ولا قيمتها، فبقيت متحيراً، والناس متزاحمون على الباب فأردت مراراً أن أتخفى وأجوز عنهم فيما تيسر لي وإذ بصاحبي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 لباس طلبة الأعاجم، عليه عمامة بيضاء في داخل البلد، فلما رأيته استغثث به فخرج وأخذني معه، وأدخلني من الباب مما رآني أحد، فلما دخلت البلد افتقدته من بين الناس، فبقيت متحسراً على فراقه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2" w:name="pg7547_69490"/>
    </w:p>
    <w:p>
      <w:pPr>
        <w:pStyle w:val="Heading2"/>
        <w:numPr>
          <w:ilvl w:val="1"/>
          <w:numId w:val="1"/>
        </w:numPr>
        <w:rPr/>
      </w:pPr>
      <w:bookmarkStart w:id="73" w:name="__RefHeading___Toc2879762_1051229030"/>
      <w:bookmarkStart w:id="74" w:name="_Toc24"/>
      <w:bookmarkEnd w:id="72"/>
      <w:bookmarkEnd w:id="73"/>
      <w:r>
        <w:rPr>
          <w:rtl w:val="true"/>
        </w:rPr>
        <w:t>الحكاية العشرون</w:t>
      </w:r>
      <w:r>
        <w:rPr>
          <w:rtl w:val="true"/>
        </w:rPr>
        <w:t xml:space="preserve">: </w:t>
      </w:r>
      <w:r>
        <w:rPr>
          <w:rtl w:val="true"/>
        </w:rPr>
        <w:t xml:space="preserve">لقاء العلامة بحر العلوم به </w:t>
      </w:r>
      <w:r>
        <w:rPr>
          <w:rtl w:val="true"/>
        </w:rPr>
        <w:t>(</w:t>
      </w:r>
      <w:r>
        <w:rPr>
          <w:rtl w:val="true"/>
        </w:rPr>
        <w:t>عليه السلام</w:t>
      </w:r>
      <w:r>
        <w:rPr>
          <w:rtl w:val="true"/>
        </w:rPr>
        <w:t xml:space="preserve">) </w:t>
      </w:r>
      <w:r>
        <w:rPr>
          <w:rtl w:val="true"/>
        </w:rPr>
        <w:t>في مكة</w:t>
      </w:r>
      <w:bookmarkEnd w:id="74"/>
    </w:p>
    <w:p>
      <w:pPr>
        <w:pStyle w:val="BookText"/>
        <w:rPr/>
      </w:pPr>
      <w:r>
        <w:rPr>
          <w:rFonts w:ascii="Amiri" w:hAnsi="Amiri" w:eastAsia="Amiri" w:cs="Amiri"/>
          <w:color w:val="111111"/>
          <w:sz w:val="28"/>
          <w:sz w:val="28"/>
          <w:szCs w:val="28"/>
          <w:rtl w:val="true"/>
          <w:lang w:bidi="ar-SA"/>
        </w:rPr>
        <w:t>ذكر العالم الجليل الملا زين العابدين السلماسي عن ناظر أمور العلامة بحر العلوم أيام مجاورته بمكة أنذه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بلد الغربه، منقطعاً عن الأهل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القلب في البذل والعطاء، غير مكترث بكثرة المصارف، فاتفق في بعض الأيام أننا لم نجد إلى درهم سبيلاً، فعرفته الحال، وكثرة المؤونة وانعدام المال، فلم يقل شيئاً؛ وكان دأبه أن يطوف بالبيت بعد الصبح، ويأتي إلى الدار فيجلس في القبة المختصة به، فنأتي إليه بالغليان</w:t>
      </w:r>
      <w:r>
        <w:rPr>
          <w:rStyle w:val="FootnoteAnchor"/>
          <w:rtl w:val="true"/>
        </w:rPr>
        <w:footnoteReference w:id="8"/>
      </w:r>
      <w:r>
        <w:rPr>
          <w:rFonts w:ascii="IRNazanin" w:hAnsi="IRNazanin" w:eastAsia="IRNazanin"/>
          <w:color w:val="111111"/>
          <w:sz w:val="28"/>
          <w:sz w:val="28"/>
          <w:szCs w:val="28"/>
          <w:rtl w:val="true"/>
          <w:lang w:bidi="fa-IR"/>
        </w:rPr>
        <w:t xml:space="preserve">فيشربه، ثم يخرج إلى قبة أخرى يجتمع فيها تلامذته من كل المذاهب ، فيدرس کلاً على مذهبه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من الطواف في اليوم الذي شكوت إليه في أمسه نفاد النفقة، وأحضرت الغليان على العادة ، إذا بالباب يدقه أحدهم، فاضطرب أشد الاضطراب،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الغليان وأخرجه من هذا </w:t>
      </w:r>
    </w:p>
    <w:p>
      <w:pPr>
        <w:pStyle w:val="BookText"/>
        <w:rPr/>
      </w:pPr>
      <w:r>
        <w:rPr>
          <w:rFonts w:ascii="Amiri" w:hAnsi="Amiri" w:eastAsia="Amiri" w:cs="Amiri"/>
          <w:color w:val="111111"/>
          <w:sz w:val="28"/>
          <w:sz w:val="28"/>
          <w:szCs w:val="28"/>
          <w:rtl w:val="true"/>
          <w:lang w:bidi="ar-SA"/>
        </w:rPr>
        <w:t>المكان، وقام مسرعاً ففتح الباب ، ودخل شخص جليل في هيئة الأعراب وجلس في تلك القبة، وقعد السيد عند بابها في غاية الذلة والمسكنة والأدب ، وأشار إلى أن لا اقرب إليه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فقعدا ساعة يتحدثان، ثم قام، فقام السيد مسرعاً وفتح الباب وأركبه على جملة الذي أناخه عنده ، ومضى لشأنه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السيد مغير اللون، وناولني 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حوالة على رجل صراف قاعد في جبل الصفا، فاذهب إليه وخذ منه ما أحيل عليه؛ فأخذتها وأتيت بها إلى الرجل الموصوف فلما نظر إليها 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بالحماميل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وأتيت بأربعة حمامیل فجاء بالدراهم من الصنف الذي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ریال فرانسة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ويساوي الواحد منها خمسة قرانات عجمية ويزيد، فحملوها على أكتافهم وأتينا بها إلى الدار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في بعض الأيام ذهبت إلى الصراف لأسأله عن حاله، وممن كانت تلك الحوالة، فلم أر صرافاً ولا دكانا، فسألت بعض من حضر في ذلك المكان عن الصراف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عهدنا في هذا المكان صرافاً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يقعد فيه فلان، فعرفت أنه من أسرار الملك المنان، وألطاف ولي الرحمن </w:t>
      </w:r>
      <w:r>
        <w:rPr>
          <w:rFonts w:eastAsia="Amiri" w:cs="Amiri" w:ascii="Amiri" w:hAnsi="Amiri"/>
          <w:color w:val="111111"/>
          <w:sz w:val="28"/>
          <w:szCs w:val="28"/>
          <w:rtl w:val="true"/>
          <w:lang w:bidi="ar-SA"/>
        </w:rPr>
        <w:t xml:space="preserve">. </w:t>
      </w:r>
      <w:bookmarkStart w:id="75" w:name="pg7547_69494"/>
    </w:p>
    <w:p>
      <w:pPr>
        <w:pStyle w:val="Heading2"/>
        <w:numPr>
          <w:ilvl w:val="1"/>
          <w:numId w:val="1"/>
        </w:numPr>
        <w:rPr/>
      </w:pPr>
      <w:bookmarkStart w:id="76" w:name="__RefHeading___Toc2879764_1051229030"/>
      <w:bookmarkStart w:id="77" w:name="_Toc25"/>
      <w:bookmarkEnd w:id="75"/>
      <w:bookmarkEnd w:id="76"/>
      <w:r>
        <w:rPr>
          <w:rtl w:val="true"/>
        </w:rPr>
        <w:t>الحكاية الحادية والعشرون</w:t>
      </w:r>
      <w:r>
        <w:rPr>
          <w:rtl w:val="true"/>
        </w:rPr>
        <w:t xml:space="preserve">: </w:t>
      </w:r>
      <w:r>
        <w:rPr>
          <w:rtl w:val="true"/>
        </w:rPr>
        <w:t>العلامة بحر العلوم في السرداب المطهر</w:t>
      </w:r>
      <w:bookmarkEnd w:id="77"/>
    </w:p>
    <w:p>
      <w:pPr>
        <w:pStyle w:val="BookText"/>
        <w:rPr/>
      </w:pPr>
      <w:r>
        <w:rPr>
          <w:rFonts w:ascii="IRNazanin" w:hAnsi="IRNazanin" w:eastAsia="IRNazanin"/>
          <w:color w:val="111111"/>
          <w:sz w:val="28"/>
          <w:sz w:val="28"/>
          <w:szCs w:val="28"/>
          <w:rtl w:val="true"/>
          <w:lang w:bidi="fa-IR"/>
        </w:rPr>
        <w:t xml:space="preserve">حدثنيالسيد السند، والعالم المعتمد، المحقق الخبير، والمطلع البصير السيد علي سبط السيد بحر العلوم أعلى الله مقامه، وكان عالماً مبرزاً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القاطع في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مجلدات، عن الصفي المتقي والثقة الزكي السيد المرتضی صهر السيد على بنت أخته، وكان مصاحباً به في السفر والحفر، مواظباً على خدماته في السر والعلانية،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معه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أسفار زیاراته، وكان السيد ينام في حجرة وحده وكانت لي حجرة بجنب حجرته، وكنت في نهاية المواظبة في أوقات خدماته بالليل والنهار وكان يجتمع إليه الناس في أول الليل إلى أن يذهب شطر منه فاتفق أنه في بعض الليالي قعد على عادته، والناس مجتمعون حوله، فرأيته كأنه يكره الاجتماع ويحب الخلوة، ويتكلم مع كل واحد بكلام فيه إشارة إلى تعجيله بالخروج من عنده ، فتفرق الناس ولم يبق غيري، فأمرني بالخروج</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إلى حجرتي متفكراً في حالته في تلك الليلة، فامتنع عتي الرقاد، فصبرت زماناً، ثم خرجت متخفياً لأتفقد حاله، فرأيت باب </w:t>
      </w:r>
    </w:p>
    <w:p>
      <w:pPr>
        <w:pStyle w:val="BookText"/>
        <w:rPr/>
      </w:pPr>
      <w:r>
        <w:rPr>
          <w:rFonts w:ascii="Amiri" w:hAnsi="Amiri" w:eastAsia="Amiri" w:cs="Amiri"/>
          <w:color w:val="111111"/>
          <w:sz w:val="28"/>
          <w:sz w:val="28"/>
          <w:szCs w:val="28"/>
          <w:rtl w:val="true"/>
          <w:lang w:bidi="ar-SA"/>
        </w:rPr>
        <w:t xml:space="preserve">حجرته مغلقاً، فنظرت من شق الباب وإذا بالسراج على حاله وليس فيها أحد، فدخلت الحجرة فعرفت من وضعها أنه ما نام في تلك الليلة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حافياً متخفياً أطلب خبره، وأقفوا أثره، فدخلت الصحن الشريف فرأيت أبواب قبة العسكريين مغلقة ، فتفقدت أطراف خارجها فلم أجد له أثراً فدخلت صحن السرداب فرأيته مفتح الأبواب ، فنزلت الدرج متأنياً بحيث لايسمع مني حس ولا حركة فسمعت همهمة من صفة السرداب كأن أحداً يتكلم مع آخر ولم أميز الكلمات، إلى أن بقي من الدرجات ثلاث أو أربع ، وكان دبيبي النمله في الليلة الظلماء على الصخرة الصماء، فإذا بالسيد قد نادي من مكانه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مرتضی، ما تصنع ؟، ولم خرجت من المنزل؟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فبقيت متحيراً ساكناً كالخشب المسنده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وعزمت على الرجوع قبل الجواب ،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تخفي حالك على من عرفك من غير طريق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معتذراً نادماً ونزلت في خلال الاعتذار إلى حيث شاهدت الصفة، فرأيته وحده واقفاً تجاه القبلة، ليس لغيره هناك أثر، فعرفت أنه يناجي الغائب عن أبصار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bookmarkStart w:id="78" w:name="pg7547_69498"/>
    </w:p>
    <w:p>
      <w:pPr>
        <w:pStyle w:val="Heading2"/>
        <w:numPr>
          <w:ilvl w:val="1"/>
          <w:numId w:val="1"/>
        </w:numPr>
        <w:rPr/>
      </w:pPr>
      <w:bookmarkStart w:id="79" w:name="__RefHeading___Toc2879766_1051229030"/>
      <w:bookmarkStart w:id="80" w:name="_Toc26"/>
      <w:bookmarkEnd w:id="78"/>
      <w:bookmarkEnd w:id="79"/>
      <w:r>
        <w:rPr>
          <w:rtl w:val="true"/>
        </w:rPr>
        <w:t>الحكاية الثانية والعشرون</w:t>
      </w:r>
      <w:r>
        <w:rPr>
          <w:rtl w:val="true"/>
        </w:rPr>
        <w:t xml:space="preserve">: </w:t>
      </w:r>
      <w:r>
        <w:rPr>
          <w:rtl w:val="true"/>
        </w:rPr>
        <w:t xml:space="preserve">في تأكيده </w:t>
      </w:r>
      <w:r>
        <w:rPr>
          <w:rtl w:val="true"/>
        </w:rPr>
        <w:t>(</w:t>
      </w:r>
      <w:r>
        <w:rPr>
          <w:rtl w:val="true"/>
        </w:rPr>
        <w:t>عليه السلام</w:t>
      </w:r>
      <w:r>
        <w:rPr>
          <w:rtl w:val="true"/>
        </w:rPr>
        <w:t xml:space="preserve">) </w:t>
      </w:r>
      <w:r>
        <w:rPr>
          <w:rtl w:val="true"/>
        </w:rPr>
        <w:t>على خدمة الأب المسن</w:t>
      </w:r>
      <w:bookmarkEnd w:id="80"/>
    </w:p>
    <w:p>
      <w:pPr>
        <w:pStyle w:val="BookText"/>
        <w:rPr/>
      </w:pPr>
      <w:r>
        <w:rPr>
          <w:rFonts w:ascii="Amiri" w:hAnsi="Amiri" w:eastAsia="Amiri" w:cs="Amiri"/>
          <w:color w:val="111111"/>
          <w:sz w:val="28"/>
          <w:sz w:val="28"/>
          <w:szCs w:val="28"/>
          <w:rtl w:val="true"/>
          <w:lang w:bidi="ar-SA"/>
        </w:rPr>
        <w:t xml:space="preserve">ذكر العالم العامل والفاضل الكامل، قدوة الصلحاء السيد محمد الموسوي الرضوي النجفي، المعروف بالهندي، وكان من العلماء المتقين، يؤم الجماعة في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العالم الثقة الشيخ باقر بن الشيخ هادي الكاظمي المجاور بالنجف الأشرف، عن رجل صادق اللهجة كان حلاقاً، وله أب كبير مسن، وهو لا يقصر في خدمته، حتى أنه يحمل له الإبريق إلى الخلاء، ويقف ينتظره حتى يخرج فيأخذه منه، ولا يفارق خدمته إلا ليلة الأربعاء، فإنه يمض إلى مسجد السهلة، ثم ترك الرواح إلى المسجد فسألته عن سبب ذلك، فقال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أربعين أربعاء، فلما كانت الأخيرة لم يتيسر لي أن أخرج إلى أن قرب المغرب فمشيت وحدي وصار الليل، وبقيت أمشي حتى بقي ثلث الطريق، وكانت الليلة مقمرة، فرأيت أعرابياً على فرس قد قصدني،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سيسلبني ثيابي، فلما انتهى إلي كلمني بلسان البدو من العرب، وسألني عن مقصدي،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من المأكول؟،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يدك </w:t>
      </w:r>
    </w:p>
    <w:p>
      <w:pPr>
        <w:pStyle w:val="BookText"/>
        <w:rPr/>
      </w:pPr>
      <w:r>
        <w:rPr>
          <w:rFonts w:ascii="Amiri" w:hAnsi="Amiri" w:eastAsia="Amiri" w:cs="Amiri"/>
          <w:color w:val="111111"/>
          <w:sz w:val="28"/>
          <w:sz w:val="28"/>
          <w:szCs w:val="28"/>
          <w:rtl w:val="true"/>
          <w:lang w:bidi="ar-SA"/>
        </w:rPr>
        <w:t>في جيبك،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فكرر على القول بزجر حتى أدخلت يدي في جيبي، فوجدت فيه زبيباً كنت اشتريته لطفل عندي ونسيته، فبقي في جيبي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والعود في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للأب المسن، ثم غاب عن بصري، فعلمت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يرضى بمفارقتي لأبي، حتى في ليلة الأربعاء، فلم أعد </w:t>
      </w:r>
      <w:r>
        <w:rPr>
          <w:rFonts w:eastAsia="Amiri" w:cs="Amiri" w:ascii="Amiri" w:hAnsi="Amiri"/>
          <w:color w:val="111111"/>
          <w:sz w:val="28"/>
          <w:szCs w:val="28"/>
          <w:rtl w:val="true"/>
          <w:lang w:bidi="ar-SA"/>
        </w:rPr>
        <w:t xml:space="preserve">. </w:t>
      </w:r>
      <w:bookmarkStart w:id="81" w:name="pg7547_69502"/>
    </w:p>
    <w:p>
      <w:pPr>
        <w:pStyle w:val="Heading2"/>
        <w:numPr>
          <w:ilvl w:val="1"/>
          <w:numId w:val="1"/>
        </w:numPr>
        <w:rPr/>
      </w:pPr>
      <w:bookmarkStart w:id="82" w:name="__RefHeading___Toc2879768_1051229030"/>
      <w:bookmarkStart w:id="83" w:name="_Toc27"/>
      <w:bookmarkEnd w:id="81"/>
      <w:bookmarkEnd w:id="82"/>
      <w:r>
        <w:rPr>
          <w:rtl w:val="true"/>
        </w:rPr>
        <w:t>الحكاية الثالثة والعشرون</w:t>
      </w:r>
      <w:r>
        <w:rPr>
          <w:rtl w:val="true"/>
        </w:rPr>
        <w:t xml:space="preserve">: </w:t>
      </w:r>
      <w:r>
        <w:rPr>
          <w:rtl w:val="true"/>
        </w:rPr>
        <w:t xml:space="preserve">تشرف الشيخ حسين آل رحيم بلقائه </w:t>
      </w:r>
      <w:r>
        <w:rPr>
          <w:rtl w:val="true"/>
        </w:rPr>
        <w:t>(</w:t>
      </w:r>
      <w:r>
        <w:rPr>
          <w:rtl w:val="true"/>
        </w:rPr>
        <w:t>عليه السلام</w:t>
      </w:r>
      <w:r>
        <w:rPr>
          <w:rtl w:val="true"/>
        </w:rPr>
        <w:t>)..</w:t>
      </w:r>
      <w:bookmarkEnd w:id="83"/>
    </w:p>
    <w:p>
      <w:pPr>
        <w:pStyle w:val="BookText"/>
        <w:rPr/>
      </w:pPr>
      <w:r>
        <w:rPr>
          <w:rFonts w:ascii="Amiri" w:hAnsi="Amiri" w:eastAsia="Amiri" w:cs="Amiri"/>
          <w:color w:val="111111"/>
          <w:sz w:val="28"/>
          <w:sz w:val="28"/>
          <w:szCs w:val="28"/>
          <w:rtl w:val="true"/>
          <w:lang w:bidi="ar-SA"/>
        </w:rPr>
        <w:t>حدث الشيخ العالم الفاضل الشيخ باقر النجفي نجل العالم العابد الشيخ هادي الكاظمي المعروف بآل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النجف الأشرف رجل مؤمن يسمى الشيخ حسين رحيم من الأسرة المعروفة بآل رحيم، وحدثنا أيضاً العالم والعابد الكامل، مصباح الأتقياء الشيخ طه، عن آل العالم الجليل والزاهد العابد دون بديل الشيخ حسين النجف إمام الجماعة الآن في مسجد الهندية بالنجف الأشرف، والحائز على قبول الخاصة والعامة في التقوى والصلاح والفضل، بأن الشيخ حسين رحيم المشار إليه كان في سلك أهل العلم ذا نية صادقة، وقد ابتلي بمرض السعال، فإذا سعل خرج من صدره مع الأخلاط دم، وكان مع ذلك في غاية الفقر والاحتياج، لا يملك قوت يومه وكان يخرج في أغلب وقته إلى البادية، إلى الأعراب الذين في أطراف النجف الأشرف ليحصل على القوت، ولو على شعير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ذلك قد تعلق قلبه بامرأه من أهل النجف، وكان يطلبها من </w:t>
      </w:r>
    </w:p>
    <w:p>
      <w:pPr>
        <w:pStyle w:val="BookText"/>
        <w:rPr/>
      </w:pPr>
      <w:r>
        <w:rPr>
          <w:rFonts w:ascii="IRNazanin" w:hAnsi="IRNazanin" w:eastAsia="IRNazanin"/>
          <w:color w:val="111111"/>
          <w:sz w:val="28"/>
          <w:sz w:val="28"/>
          <w:szCs w:val="28"/>
          <w:rtl w:val="true"/>
          <w:lang w:bidi="fa-IR"/>
        </w:rPr>
        <w:t>أهلها وما أجابوه إلى ذلك لقلة ذات يده، وكان في هم وغم شدیدین من جهة ابتلائه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به الحال وأيس من تزوج البنت عزم على ما هو معروف عند أهل النجف من أنه إذا أصيب امرؤ بأمر فواظب على الرواح إلى مسجد الكوفة أربعين ليلة أربعاء فلا بد أن پری صاحب الأمر، عجل الله فرجه، من حيث لا يعلم، ويقضي له مراده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المرحوم الشيخ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فواظبت على ذلك أربعين ليلة، فلما كانت الليلة الأخيرة، وكانت ليلة شتاء مظلمة، وقد هبت ريح عاصفة فيها قليل من المطر، وأنا جالس في الدكة التي هي داخل باب المسجد، وكانت الدكة الشرقية المقابلة للباب الأول، وتكون على الطرف الأيسر عند دخول المسجد، ولا أتمكن من دخول المسجد من جهة سعال الدم، ولا يمكن قذفه في المسجد وليس معي شيء أتقي به البرد، وقد ضاق صدري واشتد علي همي وغمي، وضاقت الدنيا في عيني، وأنا أفكر أن الليالي قد انقضت، وهذه آخرها وما رأيت أحداً، ولا ظهر لي شيء، وقد تعبت هذا التعب العظيم، و تحملت الخوف والمشاق أربعين ليلة أجيء فيها من النجف إلى مسجد الكوفة، ويكون لي الأياس من ذلك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أفكر في ذلك، وليس في المسجد أحد أبداً، وقد أوقدت </w:t>
      </w:r>
    </w:p>
    <w:p>
      <w:pPr>
        <w:pStyle w:val="BookText"/>
        <w:rPr/>
      </w:pPr>
      <w:r>
        <w:rPr>
          <w:rFonts w:ascii="Amiri" w:hAnsi="Amiri" w:eastAsia="Amiri" w:cs="Amiri"/>
          <w:color w:val="111111"/>
          <w:sz w:val="28"/>
          <w:sz w:val="28"/>
          <w:szCs w:val="28"/>
          <w:rtl w:val="true"/>
          <w:lang w:bidi="ar-SA"/>
        </w:rPr>
        <w:t>نارة لأسخن عليها قهوة جئت بها من النجف، لا أتمكن من تركها لتعدي عليها، وكانت قليلة جداً، إذا بشخص من جهة الباب الأول متوجه إلي، فلما نظرته من بعيد تكدرت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أعرابي من أطراف المسجد قد جاء ليشرب من القهوة، وأبقى بلا قهوة في هذا الليل المظلم، ويزيد على همي وغمي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فبينما أنا أفكر في ذلك إذا به قد وصل إلي، وسلم علي باسمي، وجلس في مقابلي فتعجبت من معرفته باسمي، وظننته من الذين أخرج إليهم في بعض الأوقات من أطراف النجف الأشرف، فصرت أسأله من أي العرب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 ، فصرت أذكر له الطوائف التي في أطراف النجف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وكلما ذكرت له 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منها، فأغضبني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أنت من طر يطره ، مستهزئاً، وهو لفظ بلا معنى ، فتبسم من قولي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من أينما کنت، ما الذي جاء بك إلى 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عليك من السؤال عن هذه الأمور؟،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 لو أخبرتني؟، فتعجبت من حسن أخلاقه وعذوبة منطقه، فمال قلبي إليه، وصار كلما تكلم ازداد حبي له، فعملت له السبيل من التتن، وأعطيته،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 ، فأنا ما أشرب ، وصببت له في الفنجان قهوة وأعطيته فأخذه وشرب قليلاً منه، ثم ناولني الباقي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إشربه، فأخذته وشربته، ولم ألتفت </w:t>
      </w:r>
    </w:p>
    <w:p>
      <w:pPr>
        <w:pStyle w:val="BookText"/>
        <w:rPr/>
      </w:pPr>
      <w:r>
        <w:rPr>
          <w:rFonts w:ascii="Amiri" w:hAnsi="Amiri" w:eastAsia="Amiri" w:cs="Amiri"/>
          <w:color w:val="111111"/>
          <w:sz w:val="28"/>
          <w:sz w:val="28"/>
          <w:szCs w:val="28"/>
          <w:rtl w:val="true"/>
          <w:lang w:bidi="ar-SA"/>
        </w:rPr>
        <w:t>إلى عدم شربه تمام الفنجان، ولكن يزداد حتى له أنا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أرسل الله إلي في هذه الليلة تؤنسني، أفلا تروح معي لنجلس عند قبر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معك، فحدث حديثك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الواقع ، أنا في غاية الفقر والحاجة مذ عرفت نفسي، ومعي سعال أتنخع الدم وأقذفه من صدري منذ سنين ، ولا أعرف علاجه، وما عندي زوجة وقد علق قلبي بامرأة من أهل محلتنا في النجف الأشرف، ومن جهة قلة ما في اليد ما تيسر لي أخذها؛ وقد غرني هؤلاء الملائية</w:t>
      </w:r>
      <w:r>
        <w:rPr>
          <w:rStyle w:val="FootnoteAnchor"/>
          <w:rtl w:val="true"/>
        </w:rPr>
        <w:footnoteReference w:id="9"/>
      </w:r>
      <w:r>
        <w:rPr>
          <w:rFonts w:ascii="Amiri" w:hAnsi="Amiri" w:eastAsia="Amiri" w:cs="Amiri"/>
          <w:color w:val="111111"/>
          <w:sz w:val="28"/>
          <w:sz w:val="28"/>
          <w:szCs w:val="28"/>
          <w:rtl w:val="true"/>
          <w:lang w:bidi="ar-SA"/>
        </w:rPr>
        <w:t>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إقصد في حوائجك صاحب الزمان، وبت أربعين ليلة أربعاء في مسجد الكوفة، فإنك تراه ويقضي لك حاجتك، وهذه آخر ليلة من الأربعين وما رأيت فيها شيئاً وقد تحملت هذه المشاق في تلك الليالي، فهذا الذي جاء بي، وهذه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وأنا غافل غير 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صدرك فقد برئ، وأما المرأة فتأخذها عن قريب، وأما فقرك فيبقى على حاله حتى تموت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وأنا غير ملتفت إلى هذا البيان أبدأ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نروح إلى حضرة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فقمت وتوجه أمامي، فلما وردنا أرض المسجد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نصلي صلاة تحية المسجد ؟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فوقف قريباً من الشاخص الموضوع في المسجد وأنا خلفه بفاصله، ثم كبرت للصلاة، وشرعت بقراءة الفاتحة قراءة ما سمعت أحداً يقرأ مثلها أبداً، فمن حسن قراءته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هو صاحب الزمان، وذكرت کلمات له تدل على ذلك، ثم نظرت إليه بعدما خطر في قلبي ذلك، وهو في الصلاة ، فإذا به قد أحاطه نور عظیم منعني من تشخیص شخصه الشريف، وهو مع ذلك يصلي وأنا أسمع قراءته، فارتعدت فرائص، ولم أستطع قطع الصلاة خوفاً منه، فأكملتها على أي وجه كان، وقد علا النور عن وجه الأرض، فصرت أبكي وأعتذر من سوء أدبي معه عند باب المسجد ،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الوعد، وقد وعدتني الرواح معي إلى قبر مسلم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وبينما أنا أكلم النور إذا بالنور قد توجه نحو قبر مسلم، فتبعته، فدخل النور الحضرة، وصار في جو القبة وبقي على ذلك، وأنا لم أزل أبكي، حتى إذا طلع الفجر عرج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الصباح التفت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صدرك فقد برئ، وإذا أنا صحیح الصدر، وليس بي سعال أبداً، وما مضى أسبوع إلا وسهل الله على أخذ البنت من حيث لا أحتسب ، وبقي فقري على ما 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والحمد لله</w:t>
      </w:r>
      <w:r>
        <w:rPr>
          <w:rFonts w:eastAsia="IRNazanin" w:cs="IRNazanin"/>
          <w:color w:val="111111"/>
          <w:sz w:val="28"/>
          <w:szCs w:val="28"/>
          <w:rtl w:val="true"/>
          <w:lang w:bidi="fa-IR"/>
        </w:rPr>
        <w:t xml:space="preserve">. </w:t>
      </w:r>
      <w:bookmarkStart w:id="84" w:name="pg7547_69511"/>
    </w:p>
    <w:p>
      <w:pPr>
        <w:pStyle w:val="Heading2"/>
        <w:numPr>
          <w:ilvl w:val="1"/>
          <w:numId w:val="1"/>
        </w:numPr>
        <w:rPr/>
      </w:pPr>
      <w:bookmarkStart w:id="85" w:name="__RefHeading___Toc2879770_1051229030"/>
      <w:bookmarkStart w:id="86" w:name="_Toc28"/>
      <w:bookmarkEnd w:id="84"/>
      <w:bookmarkEnd w:id="85"/>
      <w:r>
        <w:rPr>
          <w:rtl w:val="true"/>
        </w:rPr>
        <w:t>الحكاية الرابعة والعشرون</w:t>
      </w:r>
      <w:r>
        <w:rPr>
          <w:rtl w:val="true"/>
        </w:rPr>
        <w:t xml:space="preserve">: </w:t>
      </w:r>
      <w:r>
        <w:rPr>
          <w:rtl w:val="true"/>
        </w:rPr>
        <w:t xml:space="preserve">في إجلائه </w:t>
      </w:r>
      <w:r>
        <w:rPr>
          <w:rtl w:val="true"/>
        </w:rPr>
        <w:t>(</w:t>
      </w:r>
      <w:r>
        <w:rPr>
          <w:rtl w:val="true"/>
        </w:rPr>
        <w:t>عليه السلام</w:t>
      </w:r>
      <w:r>
        <w:rPr>
          <w:rtl w:val="true"/>
        </w:rPr>
        <w:t xml:space="preserve">) </w:t>
      </w:r>
      <w:r>
        <w:rPr>
          <w:rtl w:val="true"/>
        </w:rPr>
        <w:t>بني عنيزه عن طريق الزوار</w:t>
      </w:r>
      <w:r>
        <w:rPr>
          <w:rtl w:val="true"/>
        </w:rPr>
        <w:t>..</w:t>
      </w:r>
      <w:bookmarkEnd w:id="86"/>
    </w:p>
    <w:p>
      <w:pPr>
        <w:pStyle w:val="BookText"/>
        <w:rPr/>
      </w:pPr>
      <w:r>
        <w:rPr>
          <w:rFonts w:ascii="Amiri" w:hAnsi="Amiri" w:eastAsia="Amiri" w:cs="Amiri"/>
          <w:color w:val="111111"/>
          <w:sz w:val="28"/>
          <w:sz w:val="28"/>
          <w:szCs w:val="28"/>
          <w:rtl w:val="true"/>
          <w:lang w:bidi="ar-SA"/>
        </w:rPr>
        <w:t>حدثني مشافهة سيد الفقهاء وسند العلماء، العالم الرباني السيد مهدي القزويني ساكن الحلة، قال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اليوم الرابع عشر من شهر شعبان من الحلة أريد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منه، فلما وصلت إلى شط الهندية وعبرت إلى الجانب الغربي منه وجدت الزوار الذاهبين من الحلة وأطرافها، والواردين من النجف ونواحيه محاصرين جميعاً في بيوت عشيرة بني طرف من عشائر الهندية، ولا طريق لهم إلى كربلاء، لأن عشيرة عنيزة قد نزلت على الطريق وقطعته عن المارة، ولا يدع أفرادها أحداً يخرج من كربلاء ولا أحداً يلج إليها إلا 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على رجل من العرب، وصليت صلاة الظهر والعصر، وجلست انتظر ما يكون من أمر الزوار، وقد تغيمت السماء وأمطرت مطراً يسيراً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نحن جلوس إذ خرج الزوار بأسرهم من البيوتات متوجهين </w:t>
      </w:r>
    </w:p>
    <w:p>
      <w:pPr>
        <w:pStyle w:val="BookText"/>
        <w:rPr/>
      </w:pPr>
      <w:r>
        <w:rPr>
          <w:rFonts w:ascii="Amiri" w:hAnsi="Amiri" w:eastAsia="Amiri" w:cs="Amiri"/>
          <w:color w:val="111111"/>
          <w:sz w:val="28"/>
          <w:sz w:val="28"/>
          <w:szCs w:val="28"/>
          <w:rtl w:val="true"/>
          <w:lang w:bidi="ar-SA"/>
        </w:rPr>
        <w:t>نحو طريق كربلاء فقلت لبعض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واسأل ما الخبر ، فخرج ورجع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عشيرة بني طرف قد خرجوا بالأسلحة النارية، وتعهدوا بإيصال الزوار إلى كربلاء ولو آل الأمر إلى القتال مع بني عنيزة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سمعت ذلك قلت لمن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لا أصل له، لأن بني طرف لا قدره لهم على مقابلة بني عنيزة، وأظن هذه مکیده منهم الإخراج الزوار عن بيوتهم، لأنهم استثقلوا بقاءهم عندهم وفي ضيافتهم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نحن كذلك إذ رجع الزوار إلى البيوت، فتبين الحال كما قتل، ولم يدخل الزوار إلى البيوت، بل جلسوا في ظلالها والسماء متغيمة، فأخذني لهم رقة شديدة وأصابني انكسار عظيم، فتوجهت إلى الله بالدعاء والتوسل بالنبي وآله، وطلبت إغاثة الزوار مما هم فيه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أنا على هذه الحال إذ أقبل فارس على فرس کریم لم أر مثله، وبيده رمح طويل، وهو مشمر عن ذراعيه، فأقبل يخب به جواده حتى وقف على البيت الذي أنا فيه، وكان بيتاً من الشعر مرفوع الجوانب ، فسلم فرددنا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يسميني باسمي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من يسلم عليك وهم کنج محمد آغا، وصفر آغا، وكانا من قواد </w:t>
      </w:r>
    </w:p>
    <w:p>
      <w:pPr>
        <w:pStyle w:val="BookText"/>
        <w:rPr/>
      </w:pPr>
      <w:r>
        <w:rPr>
          <w:rFonts w:ascii="Amiri" w:hAnsi="Amiri" w:eastAsia="Amiri" w:cs="Amiri"/>
          <w:color w:val="111111"/>
          <w:sz w:val="28"/>
          <w:sz w:val="28"/>
          <w:szCs w:val="28"/>
          <w:rtl w:val="true"/>
          <w:lang w:bidi="ar-SA"/>
        </w:rPr>
        <w:t xml:space="preserve">العساكر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الزوار، فإنا قد طردنا عنيزة عن طريق، ونحن ننتظره مع عسكرنا في عرقوب السليمانية على الجادة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معنا إلى عرقوب السليمانية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الساعة فإذا قد بقي من النهار ساعتان ونصف تقريباً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بخيلنا، فقدمت إلينا، فتعلق بي ذلك البدوي الذي نحن عنده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تخاطر بنفسك وبالزوار، وأقم الليلة حتى يتضح الأمر،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الركوب لإدراك الزيارة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رأنا الزوار قد ركبنا تبعوا أثرنا بين راجل وراكب، فسرنا والفارس المذكور بين أيدينا كأنه الأسد الخادر، ونحن خلفه، حتى وصلنا إلى عرقوب السليمانية فصعد عليه وتبعناه في الصعود، ثم نزل، وارتقينا إلى أعلى العرقوب فنظرنا فلم نر له عيناً ولا أثرً، فكأنما صعد في السماء أو نزل في الأرض، ولم نر قائداً ولا عسكراً 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شك في أنه صاحب الأمر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وكنت وهو بين أيدينا أطيل النظر إليه كأني رأيته من قبل، لكنني لا أذكر أين رأيته، فلما فارقنا تذكرت أنه الشخص الذي زارني بالحلة، وأخبرني بواقعة السليمانية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عشيرة عنيزة فلم نر أثراً لهم في منازلهم، ولم نر أحداً نسأله عنهم، سوى أننا رأينا غبرة شديدة مرتفعة في كبد البر، فوردنا كربلاء </w:t>
      </w:r>
    </w:p>
    <w:p>
      <w:pPr>
        <w:pStyle w:val="BookText"/>
        <w:rPr/>
      </w:pPr>
      <w:r>
        <w:rPr>
          <w:rFonts w:ascii="IRNazanin" w:hAnsi="IRNazanin" w:eastAsia="IRNazanin"/>
          <w:color w:val="111111"/>
          <w:sz w:val="28"/>
          <w:sz w:val="28"/>
          <w:szCs w:val="28"/>
          <w:rtl w:val="true"/>
          <w:lang w:bidi="fa-IR"/>
        </w:rPr>
        <w:t xml:space="preserve">تخب بنا خيولنا فوصلنا إلى باب البلد وإذا بعسكر على السور فنادو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جئتم، وكيف وصلتم ؟، ثم نظروا إلى سواد الزوار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والبرية امتلأت بالزوار، فأين صارت عنيزة؟،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في البلد وخذوا أرزاقكم، ولمكة رب يرعاها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مضمون کلام عبد المطلب حين صار إلى ملك الحبشة في طلب إبله التي استولى عليها الأحباش،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تطلب مني رد البيت إليكم؟،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وللبيت رب يحميه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البلد، فإذا أنا بكنج محمد آغا جالساً على تخت قریب من الباب فسلمت عليه، فقام في وجهي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فخراً أنك كرت باللسان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فأخبرته بالقصة،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 من أين أعلم أنك قادم للزيارة حتى أرسل لك رسولاً؟، وأنا عسكري منذ خمسة عشر يوماً محاصرون في البلد لا نستطيع الخروج خوفاً من عنيزة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صارت عنيزة؟،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سوى أني رأيت غبرة شديدة في كبد البر كأنها غبرة الظغائن؛ ثم أخرجت الساعة وإذا قد بقي من النهار ساعة ونصف، فكان مسيرنا كله في ساعة، وبين منازل بني طرف وكربلاء ثلاث فراسخ ثم بتنا تلك الليلة بكربلاء، فلما </w:t>
      </w:r>
    </w:p>
    <w:p>
      <w:pPr>
        <w:pStyle w:val="BookText"/>
        <w:rPr/>
      </w:pPr>
      <w:r>
        <w:rPr>
          <w:rFonts w:ascii="IRNazanin" w:hAnsi="IRNazanin" w:eastAsia="IRNazanin"/>
          <w:color w:val="111111"/>
          <w:sz w:val="28"/>
          <w:sz w:val="28"/>
          <w:szCs w:val="28"/>
          <w:rtl w:val="true"/>
          <w:lang w:bidi="fa-IR"/>
        </w:rPr>
        <w:t>أصبحنا سألنا عن خبر عنيزة فأخبرنا بعض الفلاحين ممن في بساتين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عنيزة جلوس في أنديتهم وبيوتهم إذا بفارس قد طلع عليهم على فرس مطهم، وبيده رمح طويل، فصرخ فيهم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عنيزة، قد جاءكم الموت الزؤام، عساكر الدولة العثمانية متوجهة إليكم بخيلها ورجالها، وها هم على أثري مقبلون فارحلوا، وما أظنكم تنجون منهم؛ فألقى الله فيهم الخوف والذل، حتى أن الرجل منهم يترك بعض متاع بیته استعجالاً للرحيل، فلم تمض ساعة حتى ارتحلوا بأجمعهم وتوجهوا نحو البر؛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الفارس، فوصفه لي فإذا هو صاحبنا بعينه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والصلاة على محمد وآله الطاهرين </w:t>
      </w:r>
      <w:r>
        <w:rPr>
          <w:rFonts w:eastAsia="Amiri" w:cs="Amiri" w:ascii="Amiri" w:hAnsi="Amiri"/>
          <w:color w:val="111111"/>
          <w:sz w:val="28"/>
          <w:szCs w:val="28"/>
          <w:rtl w:val="true"/>
          <w:lang w:bidi="ar-SA"/>
        </w:rPr>
        <w:t xml:space="preserve">. </w:t>
      </w:r>
      <w:bookmarkStart w:id="87" w:name="pg7547_69522"/>
    </w:p>
    <w:p>
      <w:pPr>
        <w:pStyle w:val="Heading2"/>
        <w:numPr>
          <w:ilvl w:val="1"/>
          <w:numId w:val="1"/>
        </w:numPr>
        <w:rPr/>
      </w:pPr>
      <w:bookmarkStart w:id="88" w:name="__RefHeading___Toc2879772_1051229030"/>
      <w:bookmarkStart w:id="89" w:name="_Toc29"/>
      <w:bookmarkEnd w:id="87"/>
      <w:bookmarkEnd w:id="88"/>
      <w:r>
        <w:rPr>
          <w:rtl w:val="true"/>
        </w:rPr>
        <w:t>الحكاية الخامسة والعشرون</w:t>
      </w:r>
      <w:r>
        <w:rPr>
          <w:rtl w:val="true"/>
        </w:rPr>
        <w:t xml:space="preserve">: </w:t>
      </w:r>
      <w:r>
        <w:rPr>
          <w:rtl w:val="true"/>
        </w:rPr>
        <w:t xml:space="preserve">قصة الرجل البحراني والإمام </w:t>
      </w:r>
      <w:r>
        <w:rPr>
          <w:rtl w:val="true"/>
        </w:rPr>
        <w:t>(</w:t>
      </w:r>
      <w:r>
        <w:rPr>
          <w:rtl w:val="true"/>
        </w:rPr>
        <w:t>عليه السلام</w:t>
      </w:r>
      <w:r>
        <w:rPr>
          <w:rtl w:val="true"/>
        </w:rPr>
        <w:t>)..</w:t>
      </w:r>
      <w:bookmarkEnd w:id="89"/>
    </w:p>
    <w:p>
      <w:pPr>
        <w:pStyle w:val="BookText"/>
        <w:rPr/>
      </w:pPr>
      <w:r>
        <w:rPr>
          <w:rFonts w:ascii="Amiri" w:hAnsi="Amiri" w:eastAsia="Amiri" w:cs="Amiri"/>
          <w:color w:val="111111"/>
          <w:sz w:val="28"/>
          <w:sz w:val="28"/>
          <w:szCs w:val="28"/>
          <w:rtl w:val="true"/>
          <w:lang w:bidi="ar-SA"/>
        </w:rPr>
        <w:t>روى أن جماعة من أهل البحرين عزموا على ضيافة جماعة من المؤمنين، بشكل متسلسل في كل مرة عند واحد منهم، وساروا في الضيافة، حتى وصلت النوبة على أحدهم، ولم يكن لديه شيء، فركبه في ذلك حزن وغم شديد، فخرج من أحزانه إلى الصحراء في بعض الليالي، فرأى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إذا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التاجر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الي الاثنا عشر اشرفياً التي كنت نذرتها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اقبض المال منه واصرفه في ضيافتك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ذلك الرجل إلى ذلك التاجر، وبلغ الرسالة عن ذلك الشخص، فقال له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لك محمد بن الحسن، بنفسه، فقال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عرفته؟ ؛ قال الرجل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نذرت هذا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أكرم هذا البحراني وأعطاه المبلغ وطلب منه الدعاء </w:t>
      </w:r>
      <w:r>
        <w:rPr>
          <w:rFonts w:eastAsia="Amiri" w:cs="Amiri" w:ascii="Amiri" w:hAnsi="Amiri"/>
          <w:color w:val="111111"/>
          <w:sz w:val="28"/>
          <w:szCs w:val="28"/>
          <w:rtl w:val="true"/>
          <w:lang w:bidi="ar-SA"/>
        </w:rPr>
        <w:t xml:space="preserve">... </w:t>
      </w:r>
      <w:bookmarkStart w:id="90" w:name="pg7547_69523"/>
    </w:p>
    <w:p>
      <w:pPr>
        <w:pStyle w:val="Heading2"/>
        <w:numPr>
          <w:ilvl w:val="1"/>
          <w:numId w:val="1"/>
        </w:numPr>
        <w:rPr/>
      </w:pPr>
      <w:bookmarkStart w:id="91" w:name="__RefHeading___Toc2879774_1051229030"/>
      <w:bookmarkStart w:id="92" w:name="_Toc30"/>
      <w:bookmarkEnd w:id="90"/>
      <w:bookmarkEnd w:id="91"/>
      <w:r>
        <w:rPr>
          <w:rtl w:val="true"/>
        </w:rPr>
        <w:t>الحكاية السادسة والعشرون</w:t>
      </w:r>
      <w:r>
        <w:rPr>
          <w:rtl w:val="true"/>
        </w:rPr>
        <w:t xml:space="preserve">: </w:t>
      </w:r>
      <w:r>
        <w:rPr>
          <w:rtl w:val="true"/>
        </w:rPr>
        <w:t xml:space="preserve">قصة مسجد جمکران والإمام المهدي </w:t>
      </w:r>
      <w:r>
        <w:rPr>
          <w:rtl w:val="true"/>
        </w:rPr>
        <w:t>(</w:t>
      </w:r>
      <w:r>
        <w:rPr>
          <w:rtl w:val="true"/>
        </w:rPr>
        <w:t>عليه السلام</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مسجد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نقل الشيخ الفاضل حسن بن محمد بن الحسن القمي المعاصر للصدوق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مؤنس الحزين في معرفة الحق واليقين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الشيخ أبي جعفر محمد بن بابويه القمي ما لفظه بالعربية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ذکر بناء مسجد جمکران، بأمر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بناء المسجد المقدس في جمکران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أخبر به الشيخ العفيف الصالح حسن بن مثلة الجمکراني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ليلة الثلاثاء السابع عشر من شهر رمضان المبارك سنة ثلاث وتسعين وثلاثمائة نائماً في بيتي فلما مضى نصف من الليل فإذا بجماعة من الناس على باب بيتي فأيقظوني،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وأجب الإمام المهدي صاحب الزمان فإنه يدعوك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وتعبأت وتهيات،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ألبس قميصي، </w:t>
      </w:r>
    </w:p>
    <w:p>
      <w:pPr>
        <w:pStyle w:val="BookText"/>
        <w:rPr/>
      </w:pPr>
      <w:r>
        <w:rPr>
          <w:rFonts w:ascii="Amiri" w:hAnsi="Amiri" w:eastAsia="Amiri" w:cs="Amiri"/>
          <w:color w:val="111111"/>
          <w:sz w:val="28"/>
          <w:sz w:val="28"/>
          <w:szCs w:val="28"/>
          <w:rtl w:val="true"/>
          <w:lang w:bidi="ar-SA"/>
        </w:rPr>
        <w:t>فإذا بنداء من جانب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كان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وأخذت سراويلي،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منك، فخذ سراويلك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وأخذت سراويلي ولبسته، فقمت إلى مفتاح الباب أطلبه 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مفتوح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جئت إلى الباب ، رأيت قوماً من الأكابر، فسلمت عليهم، فردوا ورحبوا بي، وذهبوا بي إلى موضع هو المسجد الآن، فلما أمعنت النظر رايت أريكة فرشت عليها فراش حسان، وعليها وسائد حسان، ورأيت فتى في زي ابن ثلاثين متكأ عليها، وبين يديه شيخ، وبيده كتاب يقرؤه عليه، وحوله أكثر من ستين رجلاً يصلون في تلك البقعة، وعلى بعضهم ثياب بيض، وعلى بعضهم ثياب خضر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الشيخ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حسن بن مسلم،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تعمر هذه الأرض منذ سنين وتزرعها، ونحن نخربها، زرعت خمس سنين، والعام أيضاً أنت على حالك من الزراعة والعمارة، ولا رخصة لك في العود إليها وعليك رد ما انتفعت به من غلات هذه الأرض ليبنى فيها مسجد، وقل لحسن بن مسلم أن هذه أرض شريفة قد اختارها الله تعالى من غيرها من الأراضي وشرفها، وأنت قد أضفتها إلى أرضك، وقد جزاك الله بموت ولدين لك شابين، فلم تنتبه عن غفلتك، فإن لم تفعل ذلك لأصابك من </w:t>
      </w:r>
    </w:p>
    <w:p>
      <w:pPr>
        <w:pStyle w:val="BookText"/>
        <w:rPr/>
      </w:pPr>
      <w:r>
        <w:rPr>
          <w:rFonts w:ascii="Amiri" w:hAnsi="Amiri" w:eastAsia="Amiri" w:cs="Amiri"/>
          <w:color w:val="111111"/>
          <w:sz w:val="28"/>
          <w:sz w:val="28"/>
          <w:szCs w:val="28"/>
          <w:rtl w:val="true"/>
          <w:lang w:bidi="ar-SA"/>
        </w:rPr>
        <w:t xml:space="preserve">نقمة الله من حيث لا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 بن مثلة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بد لي فيذلك من علامة، فإن القوم لا يقبلون ما لا علامة ولا حجة عليه ، ولا يصدقون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سنعلم هناك فاذهب وبلغ رسالتنا، واذهب إلى السيد أبي الحسن وقول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ويحضره ويطالبه بما أخذ من منافع تلك السنين، ويعطيه الناس حتى يبنوا المسجد، ويتم ما نقص منه من غلة رهق ملكنا بناحية أردهال ويتم المسجد، وقد وقفنا نصف رهق على هذا المسجد، ليجلب غلته كل عام ويصرف إلى عمارته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لیرغبوا إلى هذا الموضع ويعزروه ويصلوا هنا أربع رکعات للتحية في كل ركعة يقرأ سورة الحمد مرة، وسورة الإخلاص سبع مرات ويسبح في الركوع والسجود سبع مرات، وركعتان للإمام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الفاتحة، فإذا 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کرره مائة مرة ثم يقرؤها إلى آخرها وهكذا يصنع في الركعة الثانية، ويسبح في الركوع والسجود سبع مرات، فإذا أتم الصلاة يهلل ويسبح 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فرغ من التسبيح يسجد ويصلي على النبي وآله مائة مرة،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حكاية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صلاها فكأنما صلي في البيت العتيق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حسن بن 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موضع أنت تزعم إنما هذا المسجد للإمام صاحب الزمان مشيراً إلى ذلك الفتى المتكئ على الوسائد فأشار ذلك الفتى إلي أن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فلما سرت بعض الطريق دعاني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قطيع جعفر الكاشاني الراعي معزاً يجب أن تشتريه، فإن أعطاك أهل القرية الثمن تشتريه وإلا فتعطي من مالك، وتجيء به إلى هذا الموضع ، وتذبحه الليلة الآتية، ثم تنفق يوم الأربعاء الثامن عشر من شهر رمضان المبارك لحم ذلك المعز على المرضى، ومن به علة شديدة فإن الله يشفي جميعهم، وذلك المغر أبلق ، كثير الشعر، وعليه سبع علامات سود وبيض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على جانب وأربع على جانب ، سود وبيض كالدراهم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فأرجعوني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بهذا المكان سبعين يوماً أو سبعاً، فإن حملت على السبع انطبق على ليلة القدر، وهو الثالث والعشرون، وإن حملت على السبعين انطبق على الخامس والعشرين من ذي القعدة ، وكلاهما يوم مبارك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حتى وصلت إلى داري ولم أزل الليل متفکراً حتى أسفر الصبح، فأديت الفريضة، وجئت إلى علي بن المنذر، فقصصت عليه الحال، فجاء معي حتى بلغت المكان الذي ذهبوا بي إليه البارحة،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العلامة التي قال لي الإمام واحد </w:t>
      </w:r>
    </w:p>
    <w:p>
      <w:pPr>
        <w:pStyle w:val="BookText"/>
        <w:rPr/>
      </w:pPr>
      <w:r>
        <w:rPr>
          <w:rFonts w:ascii="IRNazanin" w:hAnsi="IRNazanin" w:eastAsia="IRNazanin"/>
          <w:color w:val="111111"/>
          <w:sz w:val="28"/>
          <w:sz w:val="28"/>
          <w:szCs w:val="28"/>
          <w:rtl w:val="true"/>
          <w:lang w:bidi="fa-IR"/>
        </w:rPr>
        <w:t>منها إن هذه السلاسل والأوتاد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إلى السيد الشريف أبي الحسن الرضا، فلما وصلنا إلى باب داره رأينا خدامه وغلمانه يقولون أن السيد أبا الحسين الرضا ينتظرك من سحر، أنت من جمکران؟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فدخلت عليه الساعة ، وسلمت عليه وخضعت فأحسن في الجواب وأكرمني ومكن لي في مجلسه، وسبقني قبل أن أحدثه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بن مثلة، إني كنت نائماً فرأيت شخصاً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جمکران يقال له حسن بن مثلة يأتيك بالغدو، ولتصدقن ما يقول، واعتمد على قوله، فإن قوله قولنا، فلا تردن عليه قوله، فانتبهت من رقدتي، وكنت أنتظرك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فقص عليه الحسن بن مثلة القصص مشروحاً، فأمر بالخيول لتسر ج، وتخرجوا فركبوا فلما قربوا من القرية رأوا جعفر الراعي وله قطيع على جانب الطريق فدخل حسن بن مثلة بين القطيع ، وكان ذلك المعز خلف القطيع فأقبل المعز عادياً إلى الحسن بن مثلة فأخذه الحسن ليعطي ثمنه الراعي ويأتي به فأقسم جعفر الراعي أني ما رأيت هذا المعز قط، ولم يكن في قطيعي إلا أني رأيته وكلما أريد أن آخذه لا يمكنني، والآن جاء إليكم، فأتوا بالمعز كما أمر به السيد إلى ذلك الموضع وذبحوه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السيد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الموضع ، </w:t>
      </w:r>
    </w:p>
    <w:p>
      <w:pPr>
        <w:pStyle w:val="BookText"/>
        <w:rPr/>
      </w:pPr>
      <w:r>
        <w:rPr>
          <w:rFonts w:ascii="IRNazanin" w:hAnsi="IRNazanin" w:eastAsia="IRNazanin"/>
          <w:color w:val="111111"/>
          <w:sz w:val="28"/>
          <w:sz w:val="28"/>
          <w:szCs w:val="28"/>
          <w:rtl w:val="true"/>
          <w:lang w:bidi="fa-IR"/>
        </w:rPr>
        <w:t xml:space="preserve">وأحضروا الحسن بن مسلم واستردوا منه الغطت وجاؤوا بغلات رهق، وسقفوا المسجد بالجذوع وذهب السيد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بالسلاسل والأوتاد وأودعها في بيته فكان يأتي المرضى والأعلاء ويمسون أبدانهم بالسلاسل فيشفيهم الله تعالی عاجلاً؟ ويصحون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محمد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بالاستفاضة أن السيد أبا الحسن الرضا في المحلة المدعوة موسویان من بلدة قم، فمرض بعد وفاته ولد له، فدخل بيته وفتح الصندوق الذي فيه السلاسل والأوتاد، فلم يجدها </w:t>
      </w:r>
      <w:r>
        <w:rPr>
          <w:rFonts w:eastAsia="IRNazanin" w:cs="IRNazanin"/>
          <w:color w:val="111111"/>
          <w:sz w:val="28"/>
          <w:szCs w:val="28"/>
          <w:rtl w:val="true"/>
          <w:lang w:bidi="fa-IR"/>
        </w:rPr>
        <w:t xml:space="preserve">. </w:t>
      </w:r>
      <w:bookmarkStart w:id="93" w:name="pg7547_69536"/>
    </w:p>
    <w:p>
      <w:pPr>
        <w:pStyle w:val="Heading2"/>
        <w:numPr>
          <w:ilvl w:val="1"/>
          <w:numId w:val="1"/>
        </w:numPr>
        <w:rPr/>
      </w:pPr>
      <w:bookmarkStart w:id="94" w:name="__RefHeading___Toc2879776_1051229030"/>
      <w:bookmarkStart w:id="95" w:name="_Toc31"/>
      <w:bookmarkEnd w:id="93"/>
      <w:bookmarkEnd w:id="94"/>
      <w:r>
        <w:rPr>
          <w:rtl w:val="true"/>
        </w:rPr>
        <w:t>الحكاية السابعة والعشرون</w:t>
      </w:r>
      <w:r>
        <w:rPr>
          <w:rtl w:val="true"/>
        </w:rPr>
        <w:t xml:space="preserve">: </w:t>
      </w:r>
      <w:r>
        <w:rPr>
          <w:rtl w:val="true"/>
        </w:rPr>
        <w:t>قصة الجزيرة الخضراء</w:t>
      </w:r>
      <w:r>
        <w:rPr>
          <w:rtl w:val="true"/>
        </w:rPr>
        <w:t>...</w:t>
      </w:r>
      <w:bookmarkEnd w:id="95"/>
    </w:p>
    <w:p>
      <w:pPr>
        <w:pStyle w:val="BookText"/>
        <w:rPr/>
      </w:pPr>
      <w:r>
        <w:rPr>
          <w:rFonts w:ascii="IRNazanin" w:hAnsi="IRNazanin" w:eastAsia="IRNazanin"/>
          <w:color w:val="111111"/>
          <w:sz w:val="28"/>
          <w:sz w:val="28"/>
          <w:szCs w:val="28"/>
          <w:rtl w:val="true"/>
          <w:lang w:bidi="fa-IR"/>
        </w:rPr>
        <w:t xml:space="preserve">روى الشريف الزاهد أبو عبد الله محمد بن علي بن الحسن بن عبد الرحمن العلوي الحسيني في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الأجل العالم الحافظ حجة الإسلام سعدي بن أحمد بن الرضي عن الشيخ الأجل المقرئ خطير الدين حمزة بن المسيب بن الحارث أنه حكى في داري بالظفرية بمدينة السلام في ثامن عشر شهر شعبان سنة أربع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شيخي العالم ابن أبي القاسم عثمان بن عبد الباقي بن أحمد الدمشقي في سابع عشر جمادي الآخرة من سنة ثلاث وأربعين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الأجل العالم الحجة كمال الدين أحمد بن محمد بن يحيى الأنباري بداره بمدينة السلام ليلة الخميس عاشر شهر رمضان سنة ثلاث وأربعين وخمسمائة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الوزير عون الدين يحيى بن هبيرة في رمضان بالسنة المقدم ذكرها، ونحن على طبقة، وعنده جماعة، فلما أفطر من كان حاضراً وتقوض</w:t>
      </w:r>
      <w:r>
        <w:rPr>
          <w:rStyle w:val="FootnoteAnchor"/>
          <w:rtl w:val="true"/>
        </w:rPr>
        <w:footnoteReference w:id="11"/>
      </w:r>
      <w:r>
        <w:rPr>
          <w:rFonts w:ascii="Amiri" w:hAnsi="Amiri" w:eastAsia="Amiri" w:cs="Amiri"/>
          <w:color w:val="111111"/>
          <w:sz w:val="28"/>
          <w:sz w:val="28"/>
          <w:szCs w:val="28"/>
          <w:rtl w:val="true"/>
          <w:lang w:bidi="ar-SA"/>
        </w:rPr>
        <w:t>أكثر من حضر خاصراً</w:t>
      </w:r>
      <w:r>
        <w:rPr>
          <w:rStyle w:val="FootnoteAnchor"/>
          <w:rtl w:val="true"/>
        </w:rPr>
        <w:footnoteReference w:id="12"/>
      </w:r>
      <w:r>
        <w:rPr>
          <w:rFonts w:ascii="IRNazanin" w:hAnsi="IRNazanin" w:eastAsia="IRNazanin"/>
          <w:color w:val="111111"/>
          <w:sz w:val="28"/>
          <w:sz w:val="28"/>
          <w:szCs w:val="28"/>
          <w:rtl w:val="true"/>
          <w:lang w:bidi="fa-IR"/>
        </w:rPr>
        <w:t xml:space="preserve">، أردنا الانصراف، فأمرنا </w:t>
      </w:r>
    </w:p>
    <w:p>
      <w:pPr>
        <w:pStyle w:val="BookText"/>
        <w:rPr/>
      </w:pPr>
      <w:r>
        <w:rPr>
          <w:rFonts w:ascii="Amiri" w:hAnsi="Amiri" w:eastAsia="Amiri" w:cs="Amiri"/>
          <w:color w:val="111111"/>
          <w:sz w:val="28"/>
          <w:sz w:val="28"/>
          <w:szCs w:val="28"/>
          <w:rtl w:val="true"/>
          <w:lang w:bidi="ar-SA"/>
        </w:rPr>
        <w:t>بالتمسي عنده ، فكان في مجلسه في تلك الليلة شخص لا أعرفه، ولم أكن رأيته من قبل، ورأيت الوزير يكثر إكرامه، ويقرب مجلسه، ويصغي إليه، ويسمع قوله، دون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فتجارينا الحديث والمذاكرة، حتى أمسينا وأردنا الانصراف، فعرفنا بعض أصحاب الوزير أن الغيث ينزل، وأن يمنع من يري الخروج، فأشار الوزير أن نمسي عنده فأخذنا نتحادث، فأفضى الحديث حتى تحادثنا في الأديان والمذاهب ورجعنا إلى دين الإسلام، وتفرق المذاهب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وما يمكن أن يكون أكثر منهم في خطتنا هذه، وهم الأقل من أهلها، وأخذ يذم أحوالهم، ويحمد الله على قتلهم في أقاصي الأرض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الشخص الذي كان الوزير مقبلاً عليه، مصغياً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أيامك أحدث ما عندي فيما قد تفاوضتم فيه أو أعرض عنه؟ فصمت الوزير،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والدي سنة اثنتين وعشرين وخمسمائة، من مدينتنا وهي المعروفة بالباهية، ولها الرستاق الذي يعرفه التجار، وعدة ضياعها ألف ومائتا ضيعة، في كل ضيعة من الخلق ما لا يحصي عددهم إلا الله، وهم قوم نصاری، وجميع الجزائر التي كانت حولهم، على دينهم و مذهبهم، ومسیر بلادهم وجزائر مدة شهرين وبينهم وبين البر مسیر عشرين يوما وكل </w:t>
      </w:r>
    </w:p>
    <w:p>
      <w:pPr>
        <w:pStyle w:val="BookText"/>
        <w:rPr/>
      </w:pPr>
      <w:r>
        <w:rPr>
          <w:rFonts w:ascii="IRNazanin" w:hAnsi="IRNazanin" w:eastAsia="IRNazanin"/>
          <w:color w:val="111111"/>
          <w:sz w:val="28"/>
          <w:sz w:val="28"/>
          <w:szCs w:val="28"/>
          <w:rtl w:val="true"/>
          <w:lang w:bidi="fa-IR"/>
        </w:rPr>
        <w:t>من في البر من الأعراب وغیرهم نصارى وتتصل بالحبشة والنوبة، وكلهم نصارى، ويتصل بالبربر، وهم على دينهم فإن حد هاذ كان بقدر كل 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نضف إليهم الإفرنج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خفي عنكم من بالشام والعراق والحجاز من النصارى، واتفق أننا سرنا في البحر، وأوغلنا، وتعدينا الجهات التي كنا نصل إليها، ورغبنا في المكاسب ولم نزل على ذلك حتى صرنا إلى جزائر عظيمة كثيرة الأشجار، مليحة الجدران فيها المدن المدورة والرساتیق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مدينة وصلنا إليها وأرسي المراكب بها، وقد سألنا الناخداه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ربان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هذه الجزيرة؟،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هذه الجزيرة لم أصل إليها ولا أعرفها، وأنا وأنتم في معرفتها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أرسينا بها، وصعد التجار إلى مشرعة تلك المدينة، وسألنا ما اسمها؟، فقيل هي المباركة، فسألنا عن سلطانهم وما اسمه؟،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الطاهر ، فقلنا وأين سرير مملكته؟،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بالزاهرة،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الزاهرة؟،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وبينها مسيرة عشر ليالي في البحر، وخمسة وعشرين ليلة في البر، وهم قوم مسلمون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يقبض زكاة ما في المركب لنشرع في البيع والابتياع ؟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تحضرون عند نائب السلطان،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أعوانه؟،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أعوان له، بل هو في داره وكل من عليه حق يحضر عنده ، فيسلمه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فتعجبنا من ذلك،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تدلونا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وجاء معنا من أدخلنا داره، فرأينا رجلاً صالحاً عليه عباءة، وتحته عبادة وهو مفترشها، وبين يديه دواة يكتب منها من كتاب ينظر إليه، فسلمنا عليه فرد علينا السلام وحیانا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كذا وكذا؟،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مسلمون؟،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فينا المسلم واليهودي والنصراني،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يزن اليهودي جزيته والنصراني جزيته، ويناظر المسلم عن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 والدي عن خس نفر نصاری؛ عنه وعني وعن ثلاثة كانوا معنا ثم وزن تسعة نفر كانوا يهوداً وقال للباقين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مذاهبكم، فشرعوا معه في مذاهبهم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مسلمين وإنما أنتم خوارج وأموالكم تحل للمسلم المؤمن، وليس بمسلم من لم يومن بالله ورسوله واليوم الآخر وبالوصي والأوصياء من ذريته حتى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بهم الأرض ولم يبق إلا أخذ أموالهم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معارضة لكم فيما معكم، حيث أخذت الجزية منكم، فلما عرف أولئك أن أموالهم معرضة للنهب، سألوه أن </w:t>
      </w:r>
    </w:p>
    <w:p>
      <w:pPr>
        <w:pStyle w:val="BookText"/>
        <w:rPr/>
      </w:pPr>
      <w:r>
        <w:rPr>
          <w:rFonts w:ascii="Amiri" w:hAnsi="Amiri" w:eastAsia="Amiri" w:cs="Amiri"/>
          <w:color w:val="111111"/>
          <w:sz w:val="28"/>
          <w:sz w:val="28"/>
          <w:szCs w:val="28"/>
          <w:rtl w:val="true"/>
          <w:lang w:bidi="ar-SA"/>
        </w:rPr>
        <w:t>يحملهم إلى سلطانهم فأجاب سؤالهم، وتلا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 للناخذاه والربان وهو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عاشرناهم وصاروا رفقة، وما يحسن لنا أن نتخلف عنهم أينما يكونوا نكون معهم، حتى نعلم ما يستقر حالهم عليه؟، فقال 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هذا البحر أين المسير فيه، فاستأجرنا ربّاناً ورجالاً، وقلعنا القلع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ثلاثة عشر يوماً بلياليها حتى كان قبل طلوع الفجر، فكبر الربان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أعلام الزاهرة ومنائرها وجدرانها إنها قد بانت، فسرنا حتى تضاحي النهار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فقدمنا إلى المدينة لم تر العيون أحسن منها ولا أخف على القلب ، ولا أرق من نسيمها ولا أطيب من هوائها، ولا أعذب من مائها، وهي راكبة البحر على جبل من صخر أبيض، كأنه لون الفضة، وعليها سور إلى ما يلي البحر،والبحر يحوط الذي يليه منها، والأنهار منحرفة في وسطها يشرب منها أهل الدور والأسواق وتأخذ منها الحمامات وفواضل الأنهار ترمي في البحر، ومدى الأنهار فرسخ ونصف، وفي تحت ذلك الجبل بساتين المدينة وأشجارها، ومزارعها عند العيون </w:t>
      </w:r>
    </w:p>
    <w:p>
      <w:pPr>
        <w:pStyle w:val="BookText"/>
        <w:rPr/>
      </w:pPr>
      <w:r>
        <w:rPr>
          <w:rFonts w:ascii="Amiri" w:hAnsi="Amiri" w:eastAsia="Amiri" w:cs="Amiri"/>
          <w:color w:val="111111"/>
          <w:sz w:val="28"/>
          <w:sz w:val="28"/>
          <w:szCs w:val="28"/>
          <w:rtl w:val="true"/>
          <w:lang w:bidi="ar-SA"/>
        </w:rPr>
        <w:t>وأثمار تلك الأشجار لا يرى أطيب منها ولا أعذب، ويرعى الذئب والنعجة عياناً ولو قصد قاصد لتخلية دابة في زرع غيره لما رعته، ولا قطعت قطعة حمله ولقد شاهدت السباع والهوام رابضة في غيض تلك المدينة، وبنو آدم يمرون عليها فلا تؤذيهم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قدمنا المدينة وأرمي المركب فيها، وما كان صحبنا من الشوابي والذوابيح من المباركة بشريعة الزاهرة، صعدنا فرأينا مدينة عظيمة عيناء كثيرة الخلق، وسيعة الربقة، وفيها الأسواق الكثيرة والمعاش العظيم، ويرد إليها الخلق من البر والبحر، وأهلها على أحسن قاعدة ، لا يكون على وجه الأرض من الأمم والأديان مثلهم وأمانتهم، حتى أن المتعيش بسوق يرده إليه من يبتاع منه حاجة أما بالوزن أو بالذراع فيبايعه عليها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زن لنفسك واذرع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صورة مبايعاتهم، ولا يسمع بينهم لغو المقال، ولا السفه ولا النميمة، ولا يسب بعضهم بعضاً، وإذا نادى المؤذن الأذان، لا يتخلف منهم متخلف ذكراً كان أو أنثى إلا ويسعى إلى الصلاة ، حتى إذا قضيت الصلاة للوقت المفروض، رجع كل منهم إلى بيته حتى يكون وقت الصلاة الأخرى فيكون الحال كما كانت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وصلنا المدينة، وارسینا بمشرعتها، أمرونا بالحضور عند السلطان فحضرنا داره، ودخلنا إليه إلى بستان 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النخل </w:t>
      </w:r>
    </w:p>
    <w:p>
      <w:pPr>
        <w:pStyle w:val="BookText"/>
        <w:rPr/>
      </w:pPr>
      <w:r>
        <w:rPr>
          <w:rFonts w:ascii="Amiri" w:hAnsi="Amiri" w:eastAsia="Amiri" w:cs="Amiri"/>
          <w:color w:val="111111"/>
          <w:sz w:val="28"/>
          <w:sz w:val="28"/>
          <w:szCs w:val="28"/>
          <w:rtl w:val="true"/>
          <w:lang w:bidi="ar-SA"/>
        </w:rPr>
        <w:t>المجتمع الصغار، لا واحد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وسطه قبة من قصب، والسلطان في تلك القبة، وعنده جماعة وفي باب القبة ساقية تجري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فوافينا القبة، وقد أقام المؤذن الصلاة، فلم يكن أسرع من أن امتلا البستان بالناس، وأقيمت الصلاة، فصلى بهم جماعة، فلا والله لم تنظر عيني أخضع من الله، ولا ألين جانباً لرعيته، فصلی من صلی مأموماً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قضيت الصلاة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وكانت تحية الناس له أو مخاطبتهم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أو ضياف؟،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المسلم، ومن منكم أهل الكتاب ؟، فعرفناه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تفرق شعباً فمن أي قبيل أنتم؟، وكان معنا شخص يعرف بالمقري ابن دربهان بن أحمد الأهوازي، يزعم أنه على مذهب الشافعي،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إلا هذا حسان بن غيث فإنه رجل مالكي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بالإجماع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تعمل بالقياس،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شافعي تلوت مانزل الله يوم المباهلة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قال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أبناء الرسول ومن نساؤه ومن نفسه يا ابن در بهان؟،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هل بلغك أن غير الرسول والوصي والبتول والسبطين دخل تحت الكساء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تنزل هذه الآية إلآ فيهم، ولا خص بها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شافعي ما تقول فيمن طهره الله بالدليل القاطع ، هل ينجسه المختلفون؟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هل تلوت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من يعني بذلك؟، فأمسك،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بها إلا أهلها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بسط لسانه و تحدث بحديث أمضى من السهام، وأقطع من الحسام فقطع الشافعي ووافقه، فقام عند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يا ابن صاحب الأمر انسب إلي نسبك،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طاه ربن محمد بن الحسن بن علي بن محمد بن علي بن موسی بن جعفر بن محمد بن علي بن الحسين بن علي الذي أنزل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وهو والله الإمام المبين، ونحن الذين أنزل الله في حقنا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یا شافي نحن أهل البيت نحن ذرية الرسول، ونحن أولوا الأمر، فخر الشافعي مغشياً عليه، لما سمع منه، ثم أفاق من غشيته، وآمن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منحني بالإسلام، ونقلني من التقليد إلى اليقين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لنا بإقامة الضيافة، فبقينا على ذلك ثمانية أيام، ولم يبق في المدينة إلا من جاء إلينا، وحادثنا، فلما انقضت الأيام الثمانية سأله أهل المدينة أن يقوموا لنا بالضيافة، ففتح لهم في ذلك، فكثرت علينا الأطعمة والفواكه، وعملت لنا الولائم، ولبثنا في تلك المدينة سنة كاملة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فعلمنا و تحققنا أن تلك المدينة مسيرة شهرين كاملة براً وبحراً، بعدها مدينة اسمها الرائقة، سلطانها القاسم بن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مسيرة ملكها شهرين وهي على تلك القاعدة ولها دخل عظيم، وبعدها مدينة اسمها الصافية ، سلطانها إبراهيم بن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بالحكام وبعدها مدينة أخرى اسمها ظلوم سلطانها عبد الرحمن بن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مسيرة رستاقها وضياعها شهران، </w:t>
      </w:r>
    </w:p>
    <w:p>
      <w:pPr>
        <w:pStyle w:val="BookText"/>
        <w:rPr/>
      </w:pPr>
      <w:r>
        <w:rPr>
          <w:rFonts w:ascii="IRNazanin" w:hAnsi="IRNazanin" w:eastAsia="IRNazanin"/>
          <w:color w:val="111111"/>
          <w:sz w:val="28"/>
          <w:sz w:val="28"/>
          <w:szCs w:val="28"/>
          <w:rtl w:val="true"/>
          <w:lang w:bidi="fa-IR"/>
        </w:rPr>
        <w:t xml:space="preserve">وبعدها مدينة أخرى اسمها عناطیس، سلطانها هاشم بن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أعظم المدن كلها وأكبرها وأعظم دخلا، ومسيرة ملكها أربعة 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فيكون مسيرة المدن الخمس والمملكة مقدار سنة لا يوجد في أهل تلك الخطط والمدن والضياع والجزائر غير المؤمن الشيعي الموحد القائل بالبراءة والولاية الذي يقيم الصلاة ويؤتي الزكاة ويأمر بالمعروف وينهي عن المنكر، سلاطينهم أولاد إمامهم، يحكمون بالعدل وبه يأمرون، وليس على وجه الأرض مثلهم، ولو جمع أهل الدنيا، لكانوا أكثر عدداً منهم على اختلاف الأديان والمذاهب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أقمنا عندهم سنة كاملة نترقب ورود صاحب الأمر إليهم، لأنهم زعموا أنها سنة وروده، فلم يوفقنا الله تعالى للنظر إليه، فأما ابن دربهان وحسان فإنهما أقاما بالزاهرة يرقبان رؤيته، وقد كنا لا استكثرنا هذه المدن وأهلها، سألنا عنها فقيل، إنها عمارة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واستخراجه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عون الدين ذلك، نهض ودخل حجرة لطيفة، وقد تقضى الليل فأمر بإحضارنا واحداً واحداً،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إعادة ما سمعتم أو إجراءة على ألفاظكم وشدده وتأكد علينا، فخرجنا من عنده ولم يعد أحد منا مما سمعه حرفاً واحداً حتى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وكنا إذ حضرنا موضعاً واجتمع واحدنا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شهر رمضان،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ستراً لحال الشرط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سمعته ورويته، والحمد لله وحده، وصلواته على خير خلقه محمد وآله الطاهرين والحمد لله رب العالمين </w:t>
      </w:r>
      <w:r>
        <w:rPr>
          <w:rFonts w:eastAsia="Amiri" w:cs="Amiri" w:ascii="Amiri" w:hAnsi="Amiri"/>
          <w:color w:val="111111"/>
          <w:sz w:val="28"/>
          <w:szCs w:val="28"/>
          <w:rtl w:val="true"/>
          <w:lang w:bidi="ar-SA"/>
        </w:rPr>
        <w:t xml:space="preserve">. </w:t>
      </w:r>
      <w:bookmarkStart w:id="96" w:name="pg7547_69557"/>
    </w:p>
    <w:p>
      <w:pPr>
        <w:pStyle w:val="Heading2"/>
        <w:numPr>
          <w:ilvl w:val="1"/>
          <w:numId w:val="1"/>
        </w:numPr>
        <w:rPr/>
      </w:pPr>
      <w:bookmarkStart w:id="97" w:name="__RefHeading___Toc2879778_1051229030"/>
      <w:bookmarkStart w:id="98" w:name="_Toc32"/>
      <w:bookmarkEnd w:id="96"/>
      <w:bookmarkEnd w:id="97"/>
      <w:r>
        <w:rPr>
          <w:rtl w:val="true"/>
        </w:rPr>
        <w:t>الحكاية الثامنة والعشرون</w:t>
      </w:r>
      <w:r>
        <w:rPr>
          <w:rtl w:val="true"/>
        </w:rPr>
        <w:t xml:space="preserve">: </w:t>
      </w:r>
      <w:r>
        <w:rPr>
          <w:rtl w:val="true"/>
        </w:rPr>
        <w:t xml:space="preserve">المهدي </w:t>
      </w:r>
      <w:r>
        <w:rPr>
          <w:rtl w:val="true"/>
        </w:rPr>
        <w:t xml:space="preserve">( </w:t>
      </w:r>
      <w:r>
        <w:rPr>
          <w:rtl w:val="true"/>
        </w:rPr>
        <w:t>عليه السلام</w:t>
      </w:r>
      <w:r>
        <w:rPr>
          <w:rtl w:val="true"/>
        </w:rPr>
        <w:t xml:space="preserve">) </w:t>
      </w:r>
      <w:r>
        <w:rPr>
          <w:rtl w:val="true"/>
        </w:rPr>
        <w:t>ينقذه من الهلاك</w:t>
      </w:r>
      <w:r>
        <w:rPr>
          <w:rtl w:val="true"/>
        </w:rPr>
        <w:t>..</w:t>
      </w:r>
      <w:bookmarkEnd w:id="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السيد محمد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رجل صالح من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من السنين حاجاً إلى بيت الله الحرام، وكانت سنة شديدة الحر كثيرة السموم فانقطعت عن القافلة، وضللت الطريق فغلب على العطش حتی سقطت وأشرفت على الموت، فسمعت صهيلاً ففتحت عيني فإذا بشاب حسن الوجه حسن الرائحة، راكب على دابة شهباء، فسقاني ماء أبرد من الثلج وأحلى من العسل ونجاني من الهلاك،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على عباده ، وبقية الله في أرضه، أنا الذي أملأ الأرض قسطاً وعدلاً كما ملئت جوراً وظلماً، أنا ابن الحسن بن علي بن محمد بن علي بن موسی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اخفض عينيك، فخفضتهما،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افتحهما، ففتحتهما فرأيت نفسي في قدام القافلة ثم غاب عن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bookmarkStart w:id="99" w:name="pg7547_69559"/>
    </w:p>
    <w:p>
      <w:pPr>
        <w:pStyle w:val="Heading2"/>
        <w:numPr>
          <w:ilvl w:val="1"/>
          <w:numId w:val="1"/>
        </w:numPr>
        <w:rPr/>
      </w:pPr>
      <w:bookmarkStart w:id="100" w:name="__RefHeading___Toc2879780_1051229030"/>
      <w:bookmarkStart w:id="101" w:name="_Toc33"/>
      <w:bookmarkEnd w:id="99"/>
      <w:bookmarkEnd w:id="100"/>
      <w:r>
        <w:rPr>
          <w:rtl w:val="true"/>
        </w:rPr>
        <w:t>الحكاية التاسعة والعشرون</w:t>
      </w:r>
      <w:r>
        <w:rPr>
          <w:rtl w:val="true"/>
        </w:rPr>
        <w:t xml:space="preserve">: </w:t>
      </w:r>
      <w:r>
        <w:rPr>
          <w:rtl w:val="true"/>
        </w:rPr>
        <w:t xml:space="preserve">المهدي </w:t>
      </w:r>
      <w:r>
        <w:rPr>
          <w:rtl w:val="true"/>
        </w:rPr>
        <w:t xml:space="preserve">( </w:t>
      </w:r>
      <w:r>
        <w:rPr>
          <w:rtl w:val="true"/>
        </w:rPr>
        <w:t>عليه السلام</w:t>
      </w:r>
      <w:r>
        <w:rPr>
          <w:rtl w:val="true"/>
        </w:rPr>
        <w:t xml:space="preserve">) </w:t>
      </w:r>
      <w:r>
        <w:rPr>
          <w:rtl w:val="true"/>
        </w:rPr>
        <w:t>يشفي الميرزا النائيني</w:t>
      </w:r>
      <w:r>
        <w:rPr>
          <w:rtl w:val="true"/>
        </w:rPr>
        <w:t>..</w:t>
      </w:r>
      <w:bookmarkEnd w:id="1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جناب العالم الفاضل الصالح الورع التقي ميرزا محمد حسين النائيني الإصفهاني ابن سماحة العالم العامل والمهذب الكامل میرزا عبد الرحيم النائيني الملقب بشيخ الإسلام، أنه ظهر وجع في قد أخ لي من الأب اسمه محمد سعید حال انشغاله في تحصيل العلوم الدينية في سنة خمسة وثمانين ومائتين وألف تقريباً، وقد ورم خلف قدمه بحيث اعوج وعجز عن المشي فجاءوا میرزا أحمد الطبيب بن الحاج میرزا عبد الوهاب النائيني ليعالجه، فزال الاعوجاج الذي هو خلف قدمه وذهب الورم وتفرقت المادة ولم تمض عدة أيام إلا وظهرت المادة بين الركبة والساق، وبعد عدة أيام ظهرت المادة في الفخذ في نفس تلك الرجل، ومادة بين الكتف، حتى تقيح كل واحد منهما، وكان له وجع شديد فعندما يعالجه ينفجر فيخرج منه قيح، إلى أن مضت سنة تقريباً أو أكثر من ذلك وهو على هذا الحال يعالج هذه القروح بأنواع العلاج، ولم يلتئم واحد منها بل كل يوم تزداد الجراحات، ولم يقدر في هذه المدة أن يضع قدمه على الأرض وهو </w:t>
      </w:r>
    </w:p>
    <w:p>
      <w:pPr>
        <w:pStyle w:val="BookText"/>
        <w:rPr/>
      </w:pPr>
      <w:r>
        <w:rPr>
          <w:rFonts w:ascii="Amiri" w:hAnsi="Amiri" w:eastAsia="Amiri" w:cs="Amiri"/>
          <w:color w:val="111111"/>
          <w:sz w:val="28"/>
          <w:sz w:val="28"/>
          <w:szCs w:val="28"/>
          <w:rtl w:val="true"/>
          <w:lang w:bidi="ar-SA"/>
        </w:rPr>
        <w:t>يتقلب من جانب إلى جانب ، وقد أصابه الضعف من طول مدة المرض، ولم يبق منه إلا الجلد والعظم من كثرة ما خرج منه من الدم والقيح، وقد صعب ذلك على الوالد، وما يستعمل نوعاً من العلاج إلا وتزداد الجروح ويضعف حاله ولا يؤثر في زيادة قوته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ووصلت هذه القروح إلى حد أنه لو وضعت يد على أحد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أحدهما بين الركبة والساق و الأخرى في الفخذ التي في نفس تلك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يجري من القرح الأخر القيح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وظهر في تلك الأيام وباء شديد في نائين فلجأنا إلى قرية من قراها خوفاً من ذلك الوباء، فاطلعنا على جراح حاذق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 قرية قريبة من قريتنا، فبعث الوالد شخصاً إليه، فحضر للعلاج، وعندما عرض أخي المريض عليه سكت ساعة حتى خرج الوالد من عنده وبقيت عنده مع أحد أخوالي يدعى الحاج میرزا عبد الوهاب ، فبعد مدة من مناجاته معه فهمت من فحوى تلك الكلمات بأنه يخبره یائساً ويخفي ذلك عني لئلا أخبر الوالد فيضطرب ويجزع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رجع الوالد قال ذلك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 المبلغ الفلاني أولاً ثم أبدأ بالمعالجة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قصده من هذا الكلام هو امتناع الوالد عن دفع ذلك المبلغ قبل الابتداء في المعالجة ليكون سبباً لذهابه قبل الشروع في </w:t>
      </w:r>
    </w:p>
    <w:p>
      <w:pPr>
        <w:pStyle w:val="BookText"/>
        <w:rPr/>
      </w:pP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الوالد من إعطائه ما أراد قبل المعالجة، فاغتنم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الفرصة ورجع إلى قريته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الوالد والوالدة أن هذا التصرف من الجراح كان ليأسه وعجزه عن المعالجة، مع أنه كان استاذاً وحاذقاً فيأست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لي خال آخر يدعی میرزا أبو طالب في غاية التقوى والصلاح وله شهرة في البلد بأنه يكتب للناس رقع الاستغاثة إلى إمام عصره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سريعة الإجابة والتأثير، وإن الناس كثيراً ما يرجعون إليه في الشدائد والبلايا، فالتمست منه والدتي أن يكتب رقعة استغاثة لشفاء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فكتبها في يوم الجمعة وأخذتها الوالدة وأخذت أخي وذهبت عند بئر قرب قريتنا، فرمى أخي تلك الرقعة في البئر وكان متعلقاً فوق البئر بيد الوالدة، فظهرت له وللوالدة في ذلك الوقت رقة فبكیا بكاءاً شديداً، وكان ذلك في آخر ساعة من يوم الجمعة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مضي عدة أيام رأيت في المنام ثلاثة فرسان بالهيئة والشمائل التي وردت في واقعة اسماعيل الهرقلي، قادمين من الصحراء باتجاه بيتنا، فحضرت في ذهني في ذلك الحال واقعة إسماعيل وكنت قد </w:t>
      </w:r>
    </w:p>
    <w:p>
      <w:pPr>
        <w:pStyle w:val="BookText"/>
        <w:rPr/>
      </w:pPr>
      <w:r>
        <w:rPr>
          <w:rFonts w:ascii="Amiri" w:hAnsi="Amiri" w:eastAsia="Amiri" w:cs="Amiri"/>
          <w:color w:val="111111"/>
          <w:sz w:val="28"/>
          <w:sz w:val="28"/>
          <w:szCs w:val="28"/>
          <w:rtl w:val="true"/>
          <w:lang w:bidi="ar-SA"/>
        </w:rPr>
        <w:t xml:space="preserve">وقفت عليها في تلك الأيام وكانت تفصيلاتها في ذهني فانتبهت أن هذا الفارس المتقدم 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لشفاء أخي المريض، وكان أخي المريض نائماً على ظهره أو متكئاً في فراشه في ساحة البيت كما كان كذلك في أغلب الأيام، فقرب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المباركة رمح، ووضع ذلك الرمح في موضع من بدنه ولعله كان في كتفه،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فقد جاء خالك من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فهمت في ذلك الوقت أن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الكلام البشارة بقدوم خال لنا آخر اسمه الحاج میرزا على أكبر كان سافر للتجارة وطال سفره ونحن قد خفنا عليه لطول السفر وتقلب الدهر من القحط والغلاء الشديد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كتفه وقال ذلك الكلام، قال أخي من مكانه الذي كان نائماً فيه وأسرع إلى باب البيت لاستقبال خاله المذكور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فاستيقظت من نومي فرأيت الفجر قد طلع وقد أضاء الجو ولم يستيقظ أحد من النوم لصلاة الصبح، فقمت من مكاني وأسرعت إلى أخي قبل أن ألبس ملابسي وأيقظته من النوم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فإن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شافاك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وأخذت بيده وأقمته على رجليه، فاستيقظت أمي من النوم وصاحت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أيقظته من النوم؟، لأنه كان يقظاً من غلبة الوجع عليه، وقليل من النوم في ذلك الحال كان يعد غنيمةً؛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أقمته على قدميه، ابتدأ بالمشي في ساحة الغرفة، وقد كان في تلك الليلة غير قادر على وضع قدمه على الأرض، حيث انقضت له على ذلك مدة سنة أو أكثر، وكان يحمل من مكان إلى مكان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فانتشرت هذه الحكاية في تلك القرية، واجتمع جميع الأقرباء والأصدقاء ليروه بما لا يصدق بالعقل، ونقلت الرؤيا وكنت فرحاً جداً لأني بادرت ببشارة الشفاء عندما كان نائماً، وقد انقطع الدم والقيء من ذلك اليوم، والتأمت الجروح قبل أن ينقضي أسبوع، وبعد عدة أيام من ذلك وصل الخال سالماً غانماً </w:t>
      </w:r>
      <w:r>
        <w:rPr>
          <w:rFonts w:eastAsia="Amiri" w:cs="Amiri" w:ascii="Amiri" w:hAnsi="Amiri"/>
          <w:color w:val="111111"/>
          <w:sz w:val="28"/>
          <w:szCs w:val="28"/>
          <w:rtl w:val="true"/>
          <w:lang w:bidi="ar-SA"/>
        </w:rPr>
        <w:t xml:space="preserve">... </w:t>
      </w:r>
      <w:bookmarkStart w:id="102" w:name="pg7547_69569"/>
    </w:p>
    <w:p>
      <w:pPr>
        <w:pStyle w:val="Heading2"/>
        <w:numPr>
          <w:ilvl w:val="1"/>
          <w:numId w:val="1"/>
        </w:numPr>
        <w:rPr/>
      </w:pPr>
      <w:bookmarkStart w:id="103" w:name="__RefHeading___Toc2879782_1051229030"/>
      <w:bookmarkStart w:id="104" w:name="_Toc34"/>
      <w:bookmarkEnd w:id="102"/>
      <w:bookmarkEnd w:id="103"/>
      <w:r>
        <w:rPr>
          <w:rtl w:val="true"/>
        </w:rPr>
        <w:t>الحكاية الثلاثون</w:t>
      </w:r>
      <w:r>
        <w:rPr>
          <w:rtl w:val="true"/>
        </w:rPr>
        <w:t xml:space="preserve">: </w:t>
      </w:r>
      <w:r>
        <w:rPr>
          <w:rtl w:val="true"/>
        </w:rPr>
        <w:t>قصة محمود الفارسي</w:t>
      </w:r>
      <w:r>
        <w:rPr>
          <w:rtl w:val="true"/>
        </w:rPr>
        <w:t>..</w:t>
      </w:r>
      <w:bookmarkEnd w:id="104"/>
    </w:p>
    <w:p>
      <w:pPr>
        <w:pStyle w:val="BookText"/>
        <w:rPr/>
      </w:pPr>
      <w:r>
        <w:rPr>
          <w:rFonts w:ascii="IRNazanin" w:hAnsi="IRNazanin" w:eastAsia="IRNazanin"/>
          <w:color w:val="111111"/>
          <w:sz w:val="28"/>
          <w:sz w:val="28"/>
          <w:szCs w:val="28"/>
          <w:rtl w:val="true"/>
          <w:lang w:bidi="fa-IR"/>
        </w:rPr>
        <w:t xml:space="preserve">حدث السيد الجليل والعالم النبيل بهاء الدين علي بن عبد الحميد الحسيني النجفي النيلي المعاصر للشيخ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العالم الكامل القدوة المقرئ الحافظ المحمود الحاج المعتمر شمس الحق والدين محمد بن قارون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دعيت إلى امرأة فأتيتها وأنا أعلم أنها مؤمنة من أهل الخير والصلاح فزوجها أهلها من محمود الفارسي المعروف بأخي بكر، ويقال له لأقاربه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بکر، وأهل فارس مشهورون بشدة التسنن والنصب والعداوة لأهل الإيمان وكان محمود هذا أشدهم في الباب ، وقد وفقه الله تعالى للتشيع دون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 كيف سمح أبوك بك؟، وجعلك مع هؤلاء التواصب؟، وكيف اتفق لزوجك مخالفة أهله حتى تفرضهم؟،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المقرئ إن له حكاية عجيبة إذا سمعها أهل الأدب حكموا أنها من العجب،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عنها سيخبرك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حضرنا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محمود ما الذي أخرجك </w:t>
      </w:r>
    </w:p>
    <w:p>
      <w:pPr>
        <w:pStyle w:val="BookText"/>
        <w:rPr/>
      </w:pPr>
      <w:r>
        <w:rPr>
          <w:rFonts w:ascii="Amiri" w:hAnsi="Amiri" w:eastAsia="Amiri" w:cs="Amiri"/>
          <w:color w:val="111111"/>
          <w:sz w:val="28"/>
          <w:sz w:val="28"/>
          <w:szCs w:val="28"/>
          <w:rtl w:val="true"/>
          <w:lang w:bidi="ar-SA"/>
        </w:rPr>
        <w:t>عن ملة أهلك، وأدخلك مع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لما اتضح لي الحق تبعته، اعلم أنه قد جرت عادة أهل الفرس أنهم إذا سمعوا بورود القوافل عليهم، خرجوا يتلقونهم، فاتفق إنا سمعنا بورود قافلة كبيرة ، فخرجت ومعي صبيان كثيرون وأنا إذ ذاك بي مراهق، فاجتهدنا في طلب القافلة، بجهلنا، ولم نفكر في عاقبة الأمر، وصرنا كلما انقطع منا صبي من التعب خلوه إلى الضعف، فضللنا عن الطريق، ووقعنا في وادٍ لم نكن نعرفه، وفيه شوك، وشجر ودغل، لم نَرَ مثله قطّ، فأخذنا في السير حتى عجزنا وتدلت ألسنتنا على صدورنا من العطش، فأيقنا بالموت، وسقطنا لوجوهنا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نحن كذلك إذا بفارس على فرس أبيض، قد نزل قريباً منا، وطرح مفرشاً لطيفاً لم نَرَ مثله تفوح منه رائحة طيبة، فالتفتنا إليه وإذا بفارس آخر على فرس أحمر عليه ثياب بيض، وعلى رأسه عمامة لها ذؤابتان، فنزل على ذلك المفرش ثم قام فصلى بصاحبه، ثم جلس للتعقيب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لما بي من العطش والتعب،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قالها حسبت كأن قد حدث في نفسي روح متجددة، فسعیت </w:t>
      </w:r>
    </w:p>
    <w:p>
      <w:pPr>
        <w:pStyle w:val="BookText"/>
        <w:rPr/>
      </w:pPr>
      <w:r>
        <w:rPr>
          <w:rFonts w:ascii="Amiri" w:hAnsi="Amiri" w:eastAsia="Amiri" w:cs="Amiri"/>
          <w:color w:val="111111"/>
          <w:sz w:val="28"/>
          <w:sz w:val="28"/>
          <w:szCs w:val="28"/>
          <w:rtl w:val="true"/>
          <w:lang w:bidi="ar-SA"/>
        </w:rPr>
        <w:t>إليه حبواً فمر يده على وجهي وصدري ورفعها إلى حنكي فرده حتى لصق بالحنك الأعلى ودخل لساني في فمي، وذهب ما بي، وعدت كما كنت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وأئتني بحنظلة من هذا الحنظل، وكان في الوادي حنظل كثير فأتيته بحنظلة كبيرة فقسمها نصفين، وناولنيها،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فأخذتها منه، ولم أقدم على مخالفته وعندي أمرني أن أكل الصبر لما أعهد من مرارة الحنظل فلما ذقتها فإذا هي أحلى من العسل، وأبرد من الثلج، وأطيب ريحاً من المسك شبعت ورويت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صاحبك، فدعوته، فقال بلسان مكسور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على الحركة،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بأس عليك، فأقبل إليه حبواً، وفعل معه كما فعل معي ثم نهض ليركب ، فقلنا بالله عليك يا سيدنا الآ ما أتممت علينا نعمتك،وأوصلتنا إلى أهلنا،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وخط حولنا برمحه خطة، وذهب هو وصاحبه، فقلت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حتى نقف بإزاء الجبل ونقع على الطريق، فقمنا وسرنا وإذا بحائط في وجوهنا فأخذنا في غير تلك الجهة فإذا بحائط آخر، وهكذا من أربع جوانبنا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وجعلنا نبكي على أنفسنا، ثم قلت لصاحبي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من هذا الحنظل لنأكله، فأتي به فإذا هو أمر من كل شيء وأقبح، فرمینا به، ثم لبثنا هنيئة وإذا قد استدار من الوحش ما لا يعمل إلا الله عدده، وكلما </w:t>
      </w:r>
    </w:p>
    <w:p>
      <w:pPr>
        <w:pStyle w:val="BookText"/>
        <w:rPr/>
      </w:pPr>
      <w:r>
        <w:rPr>
          <w:rFonts w:ascii="Amiri" w:hAnsi="Amiri" w:eastAsia="Amiri" w:cs="Amiri"/>
          <w:color w:val="111111"/>
          <w:sz w:val="28"/>
          <w:sz w:val="28"/>
          <w:szCs w:val="28"/>
          <w:rtl w:val="true"/>
          <w:lang w:bidi="ar-SA"/>
        </w:rPr>
        <w:t>أرادوا القرب منا منعهم ذلك الحائط ، فإذا ذهبوا زال الحائط ، وإذا عادوا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فبتنا تلك الليلة آمنين حتى أصبحنا، وطلعت الشمس واشتد الحر وأخذنا العطش فجزعنا أشد الجزع، وإذا بالفارسين قد أقبلا وفعلا كما فعلا بالأمس، فلما أرادا مفارقتنا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ألا أوصلتنا إلى أهلنا،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أبشرا فسيأتيكما من يوصلكما إلى أهليكما ثم غابا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آخر النهار إذا برجل من فراسنا، ومعه ثلاث أحمرة، قد أقبل ليحتطب فلما رآنا ارتاع منا وانهزم، وترك حميره فصحنا إليه باسمه، وتسمينا له فرجع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ویلکما أن أهاليكما قد أقاموا عزاء كما، قوماً لا حاجة لي في الحطب، فقمنا وركبنا تلك الأحمرة، فلما قربنا من البلد، دخل أمامنا، وأخبر أهلنا ففرحوا فرحاً شديداً وأكرموه وأخلعوا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دخلنا إلى أهلنا سألوا عن حالنا، فحكينا لهم بما شاهدناه ، فكذبونا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تخييل لكم من العطش</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أنساني الدهر حتى كأن لم يكن، ولم يبق على خاطري شيء منه حتى بلغت عشرين سنة، وتزوجت وصرت أخرج </w:t>
      </w:r>
    </w:p>
    <w:p>
      <w:pPr>
        <w:pStyle w:val="BookText"/>
        <w:rPr/>
      </w:pPr>
      <w:r>
        <w:rPr>
          <w:rFonts w:ascii="IRNazanin" w:hAnsi="IRNazanin" w:eastAsia="IRNazanin"/>
          <w:color w:val="111111"/>
          <w:sz w:val="28"/>
          <w:sz w:val="28"/>
          <w:szCs w:val="28"/>
          <w:rtl w:val="true"/>
          <w:lang w:bidi="fa-IR"/>
        </w:rPr>
        <w:t xml:space="preserve">في المكاراة ولم يكن في أهلي أشد مني نصباً لأهل الإيمان، سیما زوار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أكريهم الدواب بالقصد لأذيتهم بكل ما أقدر عليه من السرقة وغيرها وأعتقد أن ذلك ما يقربني 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أني کريت دوابي مرة لقوم من أهل الحلة، وكانوا قادمين إلى الزيارة منهم ابن السهيلي، وابن عرفة، وابن حارب ، وابن الزهدري، وغيرهم من أهل الصلاح، ومضيت إلى بغداد وهم يعرفون ما أنا عليه من العناد، فلما خلوا بي من الطريق وقد امتلأ وا على غيظاً وحنقاً لم يتركوا شيئاً من القبيح إلا فعلوه بي وأنا ساكت لا أقدر عليهم لكثرتهم، فلما دخلنا بغداد ذهبوا إلى الجانب الغربي فنزلوا هناك، وقد امتلأ فؤادي حنقاً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أصحابي قمت إليهم، ولطمت على وجهي وبكيت،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وما دهاك؟، فحكيت لهم ما جرى علي من أولئك القوم، فأخذوا في سبهم ولعنهم،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فإنا نجتمع معهم في الطريق إذا خرجوا، ونصنع بهم أعظم مما صنعوا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الليل، أدركتني السعادة،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الرفضة لا يرجعون عن دينهم، بل غيرهم إذا زهد يرجع إليهم، فما </w:t>
      </w:r>
    </w:p>
    <w:p>
      <w:pPr>
        <w:pStyle w:val="BookText"/>
        <w:rPr/>
      </w:pPr>
      <w:r>
        <w:rPr>
          <w:rFonts w:ascii="Amiri" w:hAnsi="Amiri" w:eastAsia="Amiri" w:cs="Amiri"/>
          <w:color w:val="111111"/>
          <w:sz w:val="28"/>
          <w:sz w:val="28"/>
          <w:szCs w:val="28"/>
          <w:rtl w:val="true"/>
          <w:lang w:bidi="ar-SA"/>
        </w:rPr>
        <w:t xml:space="preserve">ذلك إلا لأن الحق معهم، فبقيت مفكراً في ذلك، وسألت ربي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يريني في ليلتي علامة استدل بها على الحق الذي فرضه الله تعالى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فأخذني النوم فإذا أنا بالجنة قد زخرفت، فإذا فيها أشجار عظيمة مختلفة الألوان والثمار ليست مثل أشجار الدنيا، لأن أغصانها مدلاة، و عروقها إلى فوق، ورأيت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ولبن، وعسل، وماء ، وهي تجري وليس لها جرف بحيث لو أرادت النملة أن تشرب منها الشربت، ورأيت نساء حسنة الأشكال، ورأيت قوماً يأكلون من تلك الثمار، ويشربون من تلك الأنهار، وأنا لا أقدر على ذلك، فكلما أردت أن أتناول من الثمار، تصعد إلى فوق، وكلما هممت أن أشرب من تلك الأنهار، تغور إلى تحت فقلت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تأكلون وتشربون؟، وأنا لا أطيق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تأتي إلينا بعد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فبينا أنا كذلك وإذا بفوج عظيم،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أقبلت، فنظرت فإذا بأفواج من الملائكة على أحسن هيئة، ينزلون من الهواء إلى الأرض وهم حافون بها، فلما دنت وإذا بالفارس الذي قد خلصنا من العطش بإطعامه لنا الحنظل قائماً بين يدي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عرفته، وذكرت تلك الحكاية، وسمعت القوم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p>
    <w:p>
      <w:pPr>
        <w:pStyle w:val="BookText"/>
        <w:rPr/>
      </w:pPr>
      <w:r>
        <w:rPr>
          <w:rFonts w:ascii="IRNazanin" w:hAnsi="IRNazanin" w:eastAsia="IRNazanin"/>
          <w:color w:val="111111"/>
          <w:sz w:val="28"/>
          <w:sz w:val="28"/>
          <w:szCs w:val="28"/>
          <w:rtl w:val="true"/>
          <w:lang w:bidi="fa-IR"/>
        </w:rPr>
        <w:t xml:space="preserve">الحسن القائم المنتظر، فقام الناس وسلموا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أنا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خلصك ولدي هذا من العطش؟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مع شيعتنا أفلحت،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داخل في دينك ودين شيعتك، مقر بإمامة من مضى من بنيك، ومن بقي منهم،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فزت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وأنا أبكي، وقد ذهل عقلي ما رأيت فانزعج أصحابي لبكائي، وظنوا نه مما حكيت لهم، فقالوا طب نفساً فوالله لننتقمن من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عنهم حتى سكتوا، وسمعت المؤذن يعلن بالآذان، فقمت إلى الجانب الغربي ودخلت منزل أولئك الزوار، فسلمت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سهلاً أخرج عنا لا بارك الله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عدت معكم، ودخلت عليكم لتعلموني معالم ديني، فبهتوا من كلامي،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يصدق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فسألوني عن سبب ذلك، فحكيت لهم ما رأيت،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فإنا ذاهبون إلى مشهد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فامض معنا حتى نشيعك هناك،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وجعلت أقبل أيديهم وأقدامهم، وحملت إخراجهم وأنا أدعو لهم حتى وصلنا إلى الحضرة </w:t>
      </w:r>
    </w:p>
    <w:p>
      <w:pPr>
        <w:pStyle w:val="BookText"/>
        <w:rPr/>
      </w:pPr>
      <w:r>
        <w:rPr>
          <w:rFonts w:ascii="IRNazanin" w:hAnsi="IRNazanin" w:eastAsia="IRNazanin"/>
          <w:color w:val="111111"/>
          <w:sz w:val="28"/>
          <w:sz w:val="28"/>
          <w:szCs w:val="28"/>
          <w:rtl w:val="true"/>
          <w:lang w:bidi="fa-IR"/>
        </w:rPr>
        <w:t>الشريفة، فاستقبلنا الخدام، ومعهم رجل علوي كان أكبرهم، فسلموا على الزوار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لنا الباب حتى نزور سیدنا ومولانا،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ولكن معكم شخص يريد أن يتشيع ورأيته في منامي واقفاً بني يدي سيدتي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 غداً رجل يريد أن يتشیع فافتح له الباب قبل كل أحد، ولو رأيته الآن لعرفته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القوم بعضهم إلى بعض متعجبين،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ينظر واحد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هذا والله هو الرجل الذي رأيته ثم أخذ بيدي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 وبررت، وصدق هذا الرجل بما حكاه ، واستبشروا بأجمعهم وحمد وا الله تعالى، ثم أنه أدخلني الحضرة الشريفة، وشيعني وتولیت و تبریت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أمري قال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وسيدتك فاطمة تقول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سيلحقك بعض حطام الدنيا فلا تحفل به، وسيخلفه الله عليك، وستحصل في مضايق فاستغث بنا تنج،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وكان لي فرس قیمتها مائتا دینار فماتت وخلف الله علي أوالي من والاهم، وأعادي من عاداهم، وأرجو بهم حسن العاقبة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أني سعيت إلى رجل من الشيعة فزوجني هذه المرأة، وتركت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أهلي فما قبلت أتزوج منهم، وهذا ما حكى لي في تاريخ شهر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 والصلاة على محمد وآله</w:t>
      </w:r>
      <w:r>
        <w:rPr>
          <w:rStyle w:val="FootnoteAnchor"/>
          <w:rtl w:val="true"/>
        </w:rPr>
        <w:footnoteReference w:id="18"/>
      </w:r>
      <w:bookmarkStart w:id="105" w:name="pg7547_69586"/>
    </w:p>
    <w:p>
      <w:pPr>
        <w:pStyle w:val="Heading2"/>
        <w:numPr>
          <w:ilvl w:val="1"/>
          <w:numId w:val="1"/>
        </w:numPr>
        <w:rPr/>
      </w:pPr>
      <w:bookmarkStart w:id="106" w:name="__RefHeading___Toc2879784_1051229030"/>
      <w:bookmarkStart w:id="107" w:name="_Toc35"/>
      <w:bookmarkEnd w:id="105"/>
      <w:bookmarkEnd w:id="106"/>
      <w:r>
        <w:rPr>
          <w:rtl w:val="true"/>
        </w:rPr>
        <w:t>الحكاية الحادية والثلاثون</w:t>
      </w:r>
      <w:r>
        <w:rPr>
          <w:rtl w:val="true"/>
        </w:rPr>
        <w:t xml:space="preserve">: </w:t>
      </w:r>
      <w:r>
        <w:rPr>
          <w:rtl w:val="true"/>
        </w:rPr>
        <w:t>هو يقص عليك الحكاية</w:t>
      </w:r>
      <w:r>
        <w:rPr>
          <w:rtl w:val="true"/>
        </w:rPr>
        <w:t>..</w:t>
      </w:r>
      <w:bookmarkEnd w:id="107"/>
    </w:p>
    <w:p>
      <w:pPr>
        <w:pStyle w:val="BookText"/>
        <w:rPr/>
      </w:pPr>
      <w:r>
        <w:rPr>
          <w:rFonts w:ascii="IRNazanin" w:hAnsi="IRNazanin" w:eastAsia="IRNazanin"/>
          <w:color w:val="111111"/>
          <w:sz w:val="28"/>
          <w:sz w:val="28"/>
          <w:szCs w:val="28"/>
          <w:rtl w:val="true"/>
          <w:lang w:bidi="fa-IR"/>
        </w:rPr>
        <w:t>قال السيد الجلیل صاحب المقامات الباهرة والكرامات الظاهرة رضي الدين علي بن طاووس في رسالة المواسعة والمضايقة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علي بن موسی بن جعفر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 توجهت أنا وأخي الصالح محمد بن محمد بن محمد القاضي الأوي ضاعف الله سعادته، و شرف خاتمته من الحلة إلى مشهد مولانا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يوم الثلاثاء سابع عشر شهر جمادى الأخرى سنة إحدى وأربعين وستمائة ، فاختار الله لنا المبيت بالقرية التي تسمى دورة بن سنجار، وبات أصحابنا ودوابنا في القرية، وتوجهنا منها أوائل نهار يوم الأربعاء ثامن عشر الشهر المذكور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فوصلنا إلى مشهد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ظهر يوم الأربعاء المذكور، فزرنا وجاء الليل في ليلة الخميس تاسع عشر جمادى الأخرى المذكورة، فوجدت من نفسي إقبالاً على الله، وحضوراً وخيراً كثيراً فشاهدت ما بدل على القبول والعناية والرأفة وبلوغ المأمول والضيافة، فحدثني أخي الصالح محمد بن محمد </w:t>
      </w:r>
    </w:p>
    <w:p>
      <w:pPr>
        <w:pStyle w:val="BookText"/>
        <w:rPr/>
      </w:pPr>
      <w:r>
        <w:rPr>
          <w:rFonts w:ascii="Amiri" w:hAnsi="Amiri" w:eastAsia="Amiri" w:cs="Amiri"/>
          <w:color w:val="111111"/>
          <w:sz w:val="28"/>
          <w:sz w:val="28"/>
          <w:szCs w:val="28"/>
          <w:rtl w:val="true"/>
          <w:lang w:bidi="ar-SA"/>
        </w:rPr>
        <w:t xml:space="preserve">الأوي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ضاعف الله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في تلك الليلة في منامه كأن في يدي لقمة وأنا أقول له، هذه من فم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أعطيته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سحر تلك الليلة، كنت على ما تفضل الله به من نافلة الليل فلما أصبحنا به من نهار الخميس المذكور، دخلت الحضرة حضرة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عادتي، فورد علي من فضل الله وإقباله والمكاشفة ما كدت أسقط على الأرض، ورجفت أعضائي وأقدامي، وارتعدت رعدة هائلة، على عوائد فضله عندي وعنايته لي، وما أراني من بره لي ورفدي، وأشرفت على الفناء ومفارقة دار الفناء والانتقال إلى دار البقاء، حتى حضر الجمال محمد بن کنيلة، وأنا في تلك الحال فسلم على فعجزت عن مشاهدته، وعن النظر إليه، وإلى غيره، وما تحققته بل سالت عنه بعد ذلك، فعرفوني به تحقيقاً، وتجددت في تلك الزيارة مکاشفات جليلة، وبشارات جميلة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أخي الصالح محمد بن محمد بن الأوي ضاعف الله سعادته، بعدة بشارات رواها لي منها أنه رأي كأن شخصاً يقص عليه في المنام مناماً،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كأن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كان المنام يقص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فرساً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 الصالح الأوي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وفارسان آخران قد صعدتم جميعاً إلى السماء، قال،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تدري أحد الفارسين من هو؟، فقال صاحب المنام في حال النوم 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وتوجهنا من هناك لزيارة أول رجب بالحلة، فوصلنا ليلة الجمعة ، سابع عشر جمادى الآخرة بحسب الاستخارة، فعرفني حسن بن البقلي يوم الجمعة المذكورة أن شخصاً فيه صلاح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من أهل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بالحلة وذكر أنه قد لقيه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في اليقظة، وقد أرسله إلى عندي برسالة، فنفذت قاصداً وهو محفوظ بن قرا فحضرا ليلة السبت ثامن عشر من جمادى الأخرى المقدم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فخلوت بهذا الشيخ عبد المحسن، فعرفته هو رجل صالح، لا يشك النفس في حديثه، ومستغنٍ عنا، وسألته فذكر أن أصله من حصن بشر وأنه انتقل إلى الدولاب الذي بإزاء المحولة المعروفة بالمجاهدية ، ويعرف الدولاب بابن أبي الحسن، وأنه مقيم هناك، وليس له عمل بالدولاب ولا زرع، ولكنه تاجر في شراء غليلات وغيرها، وأنه كان قد ابتاع غلة من ديوان السرائر وجاء ليقبضها، وبات عند المعبدية في المواضع المعروفة بالمحبر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وقت السحر کره استعمال ماء المعيدية، فخرج فقصد </w:t>
      </w:r>
    </w:p>
    <w:p>
      <w:pPr>
        <w:pStyle w:val="BookText"/>
        <w:rPr/>
      </w:pPr>
      <w:r>
        <w:rPr>
          <w:rFonts w:ascii="Amiri" w:hAnsi="Amiri" w:eastAsia="Amiri" w:cs="Amiri"/>
          <w:color w:val="111111"/>
          <w:sz w:val="28"/>
          <w:sz w:val="28"/>
          <w:szCs w:val="28"/>
          <w:rtl w:val="true"/>
          <w:lang w:bidi="ar-SA"/>
        </w:rPr>
        <w:t xml:space="preserve">النهر،والنهر في الجهة المشرقة، فما أحس بنفسه إلآ وهو في تل السلام في طريق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المغرب، وكان ذلك ليلة الخميس تاسع عشر شهر جمادى الآخرة من سنة إحدى وأربعين وستمائة التي تقم شرح بعض ما تفضل الله علي فيها وفي نهارها في خدمة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أريق ماءً وإذا فارس عندي ما سمعت له حساً ولا وجدت لفرسه حركة ولا صوتاً، وكان القمر طالعاً، ولكن كان الضباب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الفارس وفرسه،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لون فرسه صدءاً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غامق مائل للسواد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ثياب بيض وهو متحنك بعمامة ومتقلد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الفارس لهذا الشيخ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وقت الناس؟، قال عبد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يسأل عن ذلك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الدنيا عليه ضباب وغبرة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عن هذا، أنا سألتك عن حال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طيبين مرخصين أمنين في أوطانهم وعلى أموالهم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تمضي إلى ابن طاووس، وتقول له كذا وكذا، وذكر لي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فالوقت قد دنا، فالوقت قد دنا، قال عبد المحسن فوقع في قلبي وعرفت نفسي أنه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فوقعت على وجهي وبقيت كذلك مغشياً علي إلى أن طلع الصبح،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عرفت أنه </w:t>
      </w:r>
    </w:p>
    <w:p>
      <w:pPr>
        <w:pStyle w:val="BookText"/>
        <w:rPr/>
      </w:pPr>
      <w:r>
        <w:rPr>
          <w:rFonts w:ascii="Amiri" w:hAnsi="Amiri" w:eastAsia="Amiri" w:cs="Amiri"/>
          <w:color w:val="111111"/>
          <w:sz w:val="28"/>
          <w:sz w:val="28"/>
          <w:szCs w:val="28"/>
          <w:rtl w:val="true"/>
          <w:lang w:bidi="ar-SA"/>
        </w:rPr>
        <w:t>قصد ابن طاووس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من بني طاووس إلا أنت، وما في قلبي إلا أنه قصد بالرسالة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فهمت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فالوقت قد دنا، فالوقت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قصد وفاتي قد دنا أم قد دنا وقت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دنا وقت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ذلك الوقت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وعزمت أنني ألزم بيتي مدة حياتي أعبد الله تعالى، وندمت كيف ما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كنت أشتهي أسأله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بذلك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عرفت بعض من كان عرف بخروجي من المعيدية، وتوهموا أني قد ضللت وهلكت بتأخيري عنهم، واشتغالي بالغشية التي وجدتها، ولأنهم كانوا يروني طول ذلك النهار يوم الخميس في أثر الغشية التي لقيتها من خوفي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فوصيته أن لا يقول ذلك لأحد أبداً، وعرضت عليه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مستغنٍ عن الناس وبخیر کثیر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أنا وهو فلما قام عني نفذت له غطاءً وبات عندنا في المجلس على باب الدار التي هي مسكني الآن بالحلة، فقمت وكنت أنا وهو في الروشن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خلوة، فنزلت لأنام فسألت الله زيادة كشف في المنام في تلك الليلة أراه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فرأيت كأن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بهدية عظيمة ، وهي عندي وكأنني ما أعرف قدرها، فاستيقظت و حمدت الله، وصعدت الروشن لصلاة نافلة الليل، وهي ليلة السبت ثامن عشر جمادى الأخرى فأصعد الغلام فتح الإبريق إلى عندي فمددت يدي فلزمت عروته لأفرغ على كفي فأمسك ماسك فم الإبريق وأداره عني ومنعني من استعمال الماء في طهارة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الماء نجس فأراد الله أن يصونني عنه فإن الله عز وجل على عوائد كثيرة أحدها مثل هذا وأعرفها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فناديت إلى فتح،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ملأت الأبريق ؟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المصبة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نجس فاقلبه وطهره واملأه من الشط فمضى وقلبه وأنا أسمع صوت الإبريق وشطفه ملأه من الشط، وجاء به فلزمت عروته وشرعت أقلب منه على كفي فأمسك ماسك فم الإبريق وأداره عني ومنعني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وصبرت، ودعوت بدعوات، وعاودت الإبريق وجرى مثل ذلك، فعرفت أن هذا منع لي من صلاة الليل تلك الليلة ، وقلت في خاطري لعل الله يريد أن يجري على حكماً ابتلاءاً غداً ولا يريد أن أدعو الليل في السلامة من ذلك، وجلست لا يخطر بقلبي غير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فنمت وأنا جالس، وإذا برجل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المحسن الذي </w:t>
      </w:r>
    </w:p>
    <w:p>
      <w:pPr>
        <w:pStyle w:val="BookText"/>
        <w:rPr/>
      </w:pPr>
      <w:r>
        <w:rPr>
          <w:rFonts w:ascii="IRNazanin" w:hAnsi="IRNazanin" w:eastAsia="IRNazanin"/>
          <w:color w:val="111111"/>
          <w:sz w:val="28"/>
          <w:sz w:val="28"/>
          <w:szCs w:val="28"/>
          <w:rtl w:val="true"/>
          <w:lang w:bidi="fa-IR"/>
        </w:rPr>
        <w:t xml:space="preserve">جاء بالرسالة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ينبغي أن تمشي بين يديه، فاستيقظت ووقع في خاطري أنني قد قصرت في احترامه وإكرامه، فتبت إلى الله جل جلاله، واعتمدت ما يعتمد التائب من مثل ذلك، وشرعت في الطهارة فلم يمسك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الإبريق وتركت على عادتي فتطهرت وصليت ركعتين فطلع الفجر فقضيت نافلة الليل، وفهمت أنني ما قمت بحق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إلى الشيخ عبد المحسن، وتلقيته وأكرمته، وأخذت له من خاصتي ستة دنانير، ومن غير خاصتي خمسة عشر دیناراً مما كنت أحكم فيه كما لي وخلوت به في الروشن، وعرضت ذلك عليه، واعتذرت إليه، فامتنع من قبول شيء أصلاً،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معي نحو مائة دينار وما أخذ شيئاً، أعطه لمن هو فقير، وامتنع غاية الامتناع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مثله عليه الصلاة والسلام يعطي لأجل الإكرام لمن أرسله لا لأجل فقره وغناه ، فامتنع ،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الخمسة عشر، فهي من غير خاصتي، فلا أكرهك على قبولها، وأما هذه الستة دنانير فهي من خاصتي فلا بد أن تقبلها مني فكاد أن يؤيسني من قبولها، فألزمته فأخذه ، وعاد ترکها، فألزمته فأخذها، وتغديت أنا وهو، ومشيت بين يديه كما أمرت في المنام إلى ظاهر الدار وأوصيته بالكتمان، والحمد لله وصلى الله على سيد المرسلين محمد وآله الطاهرین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زيادة بيان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توجهت في ذلك الأسبوع </w:t>
      </w:r>
    </w:p>
    <w:p>
      <w:pPr>
        <w:pStyle w:val="BookText"/>
        <w:rPr/>
      </w:pPr>
      <w:r>
        <w:rPr>
          <w:rFonts w:ascii="Amiri" w:hAnsi="Amiri" w:eastAsia="Amiri" w:cs="Amiri"/>
          <w:color w:val="111111"/>
          <w:sz w:val="28"/>
          <w:sz w:val="28"/>
          <w:szCs w:val="28"/>
          <w:rtl w:val="true"/>
          <w:lang w:bidi="ar-SA"/>
        </w:rPr>
        <w:t xml:space="preserve">يوم الاثنين الثالث من جمادى الأخرى سنة إحدى وأربعين وستمائة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أول رجب ، أنا وأخي الصالح محمد بن محمد بن محمد ضاعف الله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عندي سحر ليلة الثالث أول رجب المبارك سنة إحدى وأربعين وستمائة المقرئ محمد بن سويد في بغداد، وذكر ابتداءاً من نفسه أنه رأى ليلة السبت ثامن من عشر من جمادى الآخرة المتقدم ذكرها كأنني في داري وقد جاءني رسول إليك، وقالوا هو من عند الصاحب</w:t>
      </w:r>
    </w:p>
    <w:p>
      <w:pPr>
        <w:pStyle w:val="BookText"/>
        <w:rPr/>
      </w:pPr>
      <w:r>
        <w:rPr>
          <w:rFonts w:ascii="IRNazanin" w:hAnsi="IRNazanin" w:eastAsia="IRNazanin"/>
          <w:color w:val="111111"/>
          <w:sz w:val="28"/>
          <w:sz w:val="28"/>
          <w:szCs w:val="28"/>
          <w:rtl w:val="true"/>
          <w:lang w:bidi="fa-IR"/>
        </w:rPr>
        <w:t>قال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بعض الجماعة أنه من استاد الدار قد جاء إليك برسالة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عرفت أنه من عند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محمد بن سويد يديه وطهرهما، وقام إلى رسول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فوجده قد أحضر معه كتاباً من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عندي، وعلى الكتاب المذكور ثلاثة ختوم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المقرئ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فتسلمت الكتاب من رسول مولانا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المشطوفة،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 إليك، يعني عني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أخي الصالح محمد بن محمد الأوي ضاعف الله سعادته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أن هذا محمد بن سويد قد رأى المنام في الليلة التي حضر عندي فيها الرسول المذكور، وما كان عنده خبر من هذه الأمور والحمد لله</w:t>
      </w:r>
      <w:r>
        <w:rPr>
          <w:rFonts w:eastAsia="IRNazanin" w:cs="IRNazanin"/>
          <w:color w:val="111111"/>
          <w:sz w:val="28"/>
          <w:szCs w:val="28"/>
          <w:rtl w:val="true"/>
          <w:lang w:bidi="fa-IR"/>
        </w:rPr>
        <w:t xml:space="preserve">. </w:t>
      </w:r>
      <w:bookmarkStart w:id="108" w:name="pg7547_69604"/>
    </w:p>
    <w:p>
      <w:pPr>
        <w:pStyle w:val="Heading2"/>
        <w:numPr>
          <w:ilvl w:val="1"/>
          <w:numId w:val="1"/>
        </w:numPr>
        <w:rPr/>
      </w:pPr>
      <w:bookmarkStart w:id="109" w:name="__RefHeading___Toc2879786_1051229030"/>
      <w:bookmarkStart w:id="110" w:name="_Toc36"/>
      <w:bookmarkEnd w:id="108"/>
      <w:bookmarkEnd w:id="109"/>
      <w:r>
        <w:rPr>
          <w:rtl w:val="true"/>
        </w:rPr>
        <w:t>الحكاية الثانية والثلاثون</w:t>
      </w:r>
      <w:r>
        <w:rPr>
          <w:rtl w:val="true"/>
        </w:rPr>
        <w:t xml:space="preserve">: </w:t>
      </w:r>
      <w:r>
        <w:rPr>
          <w:rtl w:val="true"/>
        </w:rPr>
        <w:t>لم يكلم الإمام لوجوب التأدب</w:t>
      </w:r>
      <w:r>
        <w:rPr>
          <w:rtl w:val="true"/>
        </w:rPr>
        <w:t>..</w:t>
      </w:r>
      <w:bookmarkEnd w:id="110"/>
    </w:p>
    <w:p>
      <w:pPr>
        <w:pStyle w:val="BookText"/>
        <w:rPr/>
      </w:pPr>
      <w:r>
        <w:rPr>
          <w:rFonts w:ascii="Amiri" w:hAnsi="Amiri" w:eastAsia="Amiri" w:cs="Amiri"/>
          <w:color w:val="111111"/>
          <w:sz w:val="28"/>
          <w:sz w:val="28"/>
          <w:szCs w:val="28"/>
          <w:rtl w:val="true"/>
          <w:lang w:bidi="ar-SA"/>
        </w:rPr>
        <w:t xml:space="preserve">قال السيد المعظم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معرفة نهج الحلال والحرام من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أدركت في زماني جماعة ذكروا أنهم شاهدوا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من كان يحمل رقعاً وعرایض قد عرضت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علمت صدقه وهو أنه أخبرني من لم يأذن بتسميته ، ثم ذكر أنه سأل الله تعالى أن يتفضل عليه بمشاهدة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في المنام أنه سوف يراه في وقت أشار إليه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جاء ذلك الوقت كان هو في المشهد المطهر لمولانا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صوتاً عرفه قبل ذلك الوقت وهو كان مشغولاً بزيارة مولانا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فحبس السائل المذكور نفسه من مزاحمته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ودخل الحرم المنور ووقف عند رجلي الضريح المقدس لمولانا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الذي كان يعتقد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صاحب ، وقد شاهد هذا الشخص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يكلمه لوجوب التأدب في حضوره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11" w:name="pg7547_69606"/>
    </w:p>
    <w:p>
      <w:pPr>
        <w:pStyle w:val="Heading2"/>
        <w:numPr>
          <w:ilvl w:val="1"/>
          <w:numId w:val="1"/>
        </w:numPr>
        <w:rPr/>
      </w:pPr>
      <w:bookmarkStart w:id="112" w:name="__RefHeading___Toc2879788_1051229030"/>
      <w:bookmarkStart w:id="113" w:name="_Toc37"/>
      <w:bookmarkEnd w:id="111"/>
      <w:bookmarkEnd w:id="112"/>
      <w:r>
        <w:rPr>
          <w:rtl w:val="true"/>
        </w:rPr>
        <w:t>الحكاية الثالثة والثلاثون</w:t>
      </w:r>
      <w:r>
        <w:rPr>
          <w:rtl w:val="true"/>
        </w:rPr>
        <w:t xml:space="preserve">: </w:t>
      </w:r>
      <w:r>
        <w:rPr>
          <w:rtl w:val="true"/>
        </w:rPr>
        <w:t>قصة الشيخ ورام والرقعة</w:t>
      </w:r>
      <w:r>
        <w:rPr>
          <w:rtl w:val="true"/>
        </w:rPr>
        <w:t>..</w:t>
      </w:r>
      <w:bookmarkEnd w:id="113"/>
    </w:p>
    <w:p>
      <w:pPr>
        <w:pStyle w:val="BookText"/>
        <w:rPr/>
      </w:pPr>
      <w:r>
        <w:rPr>
          <w:rFonts w:ascii="Amiri" w:hAnsi="Amiri" w:eastAsia="Amiri" w:cs="Amiri"/>
          <w:color w:val="111111"/>
          <w:sz w:val="28"/>
          <w:sz w:val="28"/>
          <w:szCs w:val="28"/>
          <w:rtl w:val="true"/>
          <w:lang w:bidi="ar-SA"/>
        </w:rPr>
        <w:t>قال السيد عظيم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الأخبار ما حدثنا به الرشيد أبو العباس بن میمون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توجه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جده ورام</w:t>
      </w:r>
      <w:r>
        <w:rPr>
          <w:rStyle w:val="FootnoteAnchor"/>
          <w:rtl w:val="true"/>
        </w:rPr>
        <w:footnoteReference w:id="19"/>
      </w:r>
      <w:r>
        <w:rPr>
          <w:rFonts w:ascii="Amiri" w:hAnsi="Amiri" w:eastAsia="Amiri" w:cs="Amiri"/>
          <w:color w:val="111111"/>
          <w:sz w:val="28"/>
          <w:sz w:val="28"/>
          <w:szCs w:val="28"/>
          <w:rtl w:val="true"/>
          <w:lang w:bidi="ar-SA"/>
        </w:rPr>
        <w:t>بن أبي فراس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للألم والملل الذي ظهر من المغازي، وأقام في المشهد المقدس في مقابر قريش شهرين إلآ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من بلد واسط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الهواء بارداً بشدة فاجتمعت بالشيخ ورام في المشهد الكاظمي وبينت له عزمي على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أبعث معك رقعة تشدها بأزرار ملابسك أو تحت ملابسك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فربطتها بملابسي،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إلى القبة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قبةچ </w:t>
      </w:r>
    </w:p>
    <w:p>
      <w:pPr>
        <w:pStyle w:val="BookText"/>
        <w:rPr/>
      </w:pPr>
      <w:r>
        <w:rPr>
          <w:rFonts w:ascii="Amiri" w:hAnsi="Amiri" w:eastAsia="Amiri" w:cs="Amiri"/>
          <w:color w:val="111111"/>
          <w:sz w:val="28"/>
          <w:sz w:val="28"/>
          <w:szCs w:val="28"/>
          <w:rtl w:val="true"/>
          <w:lang w:bidi="ar-SA"/>
        </w:rPr>
        <w:t>السرداب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هناك في أول الليل ولا يبقى أحد عندك، وكنت آخر من بقي وأردت الخروج فضع الرقعة في القبة، فإذا صار الصبح فاذهب إلى هناك فإذا لم تر الرقعة هناك فلا تقل لأحد شيئاً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قاله لي، فذهبت في الصباح ولم أجد الرقعة ورجعت إلى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الشيخ قبلي من نفسه إلى أهله، يعني رجع إلى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بعد موسم الزيارة والتقيت بالشيخ في منزله بالحلة،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انقضت تلك الحاجة </w:t>
      </w:r>
      <w:r>
        <w:rPr>
          <w:rFonts w:eastAsia="Amiri" w:cs="Amiri" w:ascii="Amiri" w:hAnsi="Amiri"/>
          <w:color w:val="111111"/>
          <w:sz w:val="28"/>
          <w:szCs w:val="28"/>
          <w:rtl w:val="true"/>
          <w:lang w:bidi="ar-SA"/>
        </w:rPr>
        <w:t xml:space="preserve">. </w:t>
      </w:r>
      <w:bookmarkStart w:id="114" w:name="pg7547_69610"/>
    </w:p>
    <w:p>
      <w:pPr>
        <w:pStyle w:val="Heading2"/>
        <w:numPr>
          <w:ilvl w:val="1"/>
          <w:numId w:val="1"/>
        </w:numPr>
        <w:rPr/>
      </w:pPr>
      <w:bookmarkStart w:id="115" w:name="__RefHeading___Toc2879790_1051229030"/>
      <w:bookmarkStart w:id="116" w:name="_Toc38"/>
      <w:bookmarkEnd w:id="114"/>
      <w:bookmarkEnd w:id="115"/>
      <w:r>
        <w:rPr>
          <w:rtl w:val="true"/>
        </w:rPr>
        <w:t>الحكاية الرابعة والثلاثون</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يكتب للعلامة الحلي كتاباً</w:t>
      </w:r>
      <w:bookmarkEnd w:id="116"/>
    </w:p>
    <w:p>
      <w:pPr>
        <w:pStyle w:val="BookText"/>
        <w:rPr/>
      </w:pPr>
      <w:r>
        <w:rPr>
          <w:rFonts w:ascii="IRNazanin" w:hAnsi="IRNazanin" w:eastAsia="IRNazanin"/>
          <w:color w:val="111111"/>
          <w:sz w:val="28"/>
          <w:sz w:val="28"/>
          <w:szCs w:val="28"/>
          <w:rtl w:val="true"/>
          <w:lang w:bidi="fa-IR"/>
        </w:rPr>
        <w:t xml:space="preserve">قال السيد الشهيد القاضي نور الله الشوشتري في مجالس المؤمنين في ترجمة آية الله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جملة مقاماته العالية أنه اشتهر عند أهل الإيمان أن بعض علماء أهل السنة ممن تتلمذ عليه العلامة في بعض الفنون ألف كتاباً في رد الإمامية، ويقرأ للناس في مجالسه ويضلهم، وكان لا يعطيه أحداً خوفاً من أن يرده أحد من الإمامية، فاحتال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تحصيل هذا الكتاب إلى أن جعل تتلمذه علیه وسيلة لأخذه الكتاب منه عارية، فالتجأ الرجل واستحیی من 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آليت على نفسي أن لا أعطيه أحداً أزيد من ليلة، فاغتنم الفرصة في هذا المقدار من الزمان، فأخذه منه وأتي به إلى بيته لينقل منه ما تيسر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اشتغل بكتابته وانتصف الليل، غلبه النوم، فحضر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الكتاب وخذ في نومك فانتبه العلامة وقد تم الكتاب باعجازه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كشكول الفاضل الألمعي علي بن إبراهيم المازندراني </w:t>
      </w:r>
    </w:p>
    <w:p>
      <w:pPr>
        <w:pStyle w:val="BookText"/>
        <w:rPr/>
      </w:pPr>
      <w:r>
        <w:rPr>
          <w:rFonts w:ascii="Amiri" w:hAnsi="Amiri" w:eastAsia="Amiri" w:cs="Amiri"/>
          <w:color w:val="111111"/>
          <w:sz w:val="28"/>
          <w:sz w:val="28"/>
          <w:szCs w:val="28"/>
          <w:rtl w:val="true"/>
          <w:lang w:bidi="ar-SA"/>
        </w:rPr>
        <w:t xml:space="preserve">المعاصر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بنمو آخر وهو كما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من بعض الأفاضل نسخة فأبى من إعطائه، وكان كتاباً كبيراً، إلى أن اتفق على إعطائه بشرط أن يبقى عنده ليلة واحدة، ولا يمكن استنساخ ذلك الكتاب إلا بسنة أو أكثر، فأخذه العلامة إلى داره فا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تعب الشيخ نام فلما استيقظ رأى الكتاب قد کتب ، والله أعلم</w:t>
      </w:r>
      <w:r>
        <w:rPr>
          <w:rFonts w:eastAsia="IRNazanin" w:cs="IRNazanin"/>
          <w:color w:val="111111"/>
          <w:sz w:val="28"/>
          <w:szCs w:val="28"/>
          <w:rtl w:val="true"/>
          <w:lang w:bidi="fa-IR"/>
        </w:rPr>
        <w:t xml:space="preserve">. </w:t>
      </w:r>
      <w:bookmarkStart w:id="117" w:name="pg7547_69613"/>
    </w:p>
    <w:p>
      <w:pPr>
        <w:pStyle w:val="Heading2"/>
        <w:numPr>
          <w:ilvl w:val="1"/>
          <w:numId w:val="1"/>
        </w:numPr>
        <w:rPr/>
      </w:pPr>
      <w:bookmarkStart w:id="118" w:name="__RefHeading___Toc2879792_1051229030"/>
      <w:bookmarkStart w:id="119" w:name="_Toc39"/>
      <w:bookmarkEnd w:id="117"/>
      <w:bookmarkEnd w:id="118"/>
      <w:r>
        <w:rPr>
          <w:rtl w:val="true"/>
        </w:rPr>
        <w:t>الحكاية الخامسة والثلاثون</w:t>
      </w:r>
      <w:r>
        <w:rPr>
          <w:rtl w:val="true"/>
        </w:rPr>
        <w:t xml:space="preserve">: </w:t>
      </w:r>
      <w:r>
        <w:rPr>
          <w:rtl w:val="true"/>
        </w:rPr>
        <w:t>بالصبر يحصل مقصودك</w:t>
      </w:r>
      <w:r>
        <w:rPr>
          <w:rtl w:val="true"/>
        </w:rPr>
        <w:t>..</w:t>
      </w:r>
      <w:bookmarkEnd w:id="11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الأجل علي بن طاووس في كتاب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أذكر خبراً علمته ممن تحققت صدقه لي في ذلك فسالت مولاي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يخبرني أبقي فيما كنت فيه ممن تشرف بصحبته وخدمته في زمان الغيبة مقتدياً بمن يخدمه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مواليه وخواصه؟، ولم أطلع على مقصودي هذا أحداً من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عندي ابن الرشید بن العباس الواسطي وقال مبتدئاً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لك ليس عندنا قصد إلآ الرحمة معك، فإذا توطن نفسك على الصبر يحصل مقصودك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الطرف الذي تقول عنه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طرف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20" w:name="pg7547_69615"/>
    </w:p>
    <w:p>
      <w:pPr>
        <w:pStyle w:val="Heading2"/>
        <w:numPr>
          <w:ilvl w:val="1"/>
          <w:numId w:val="1"/>
        </w:numPr>
        <w:rPr/>
      </w:pPr>
      <w:bookmarkStart w:id="121" w:name="__RefHeading___Toc2879794_1051229030"/>
      <w:bookmarkStart w:id="122" w:name="_Toc40"/>
      <w:bookmarkEnd w:id="120"/>
      <w:bookmarkEnd w:id="121"/>
      <w:r>
        <w:rPr>
          <w:rtl w:val="true"/>
        </w:rPr>
        <w:t>الحكاية السادس والثلاثون</w:t>
      </w:r>
      <w:r>
        <w:rPr>
          <w:rtl w:val="true"/>
        </w:rPr>
        <w:t xml:space="preserve">: </w:t>
      </w:r>
      <w:r>
        <w:rPr>
          <w:rtl w:val="true"/>
        </w:rPr>
        <w:t xml:space="preserve">سمع دعاء الإمام </w:t>
      </w:r>
      <w:r>
        <w:rPr>
          <w:rtl w:val="true"/>
        </w:rPr>
        <w:t>(</w:t>
      </w:r>
      <w:r>
        <w:rPr>
          <w:rtl w:val="true"/>
        </w:rPr>
        <w:t>عليه السلام</w:t>
      </w:r>
      <w:r>
        <w:rPr>
          <w:rtl w:val="true"/>
        </w:rPr>
        <w:t xml:space="preserve">) </w:t>
      </w:r>
      <w:r>
        <w:rPr>
          <w:rtl w:val="true"/>
        </w:rPr>
        <w:t>في السحر</w:t>
      </w:r>
      <w:r>
        <w:rPr>
          <w:rtl w:val="true"/>
        </w:rPr>
        <w:t>..</w:t>
      </w:r>
      <w:bookmarkEnd w:id="1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الجليل في كتاب نهج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سحراً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لمن ذكره من الأحياء والأموات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وأحيهم في عزنا وملكنا وسلطاننا ودولتنا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الأربعاء ثالث عشر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ملحقات كتاب أنيس العابدين أنه نقل عن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سحرا في السرداب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 شيعتنا خلقت من شعاع أنوارنا وبقية طينتنا، وقد فعلوا ذنوبا كثيرة اتكالا على حبنا وولايتنا، فإن كانت ذنوبهم بينك وبينهم فاصفح عنهم فقد رضينا، وما كان منها فيما بينهم فأصلح بينهم وقاص بها عن خمسنا، وأدخلهم الجنة وزحزهم عن النار، ولا تجمع بينهم وبين أعدائهم في سخطك</w:t>
      </w:r>
      <w:r>
        <w:rPr>
          <w:rFonts w:eastAsia="Amiri" w:cs="Amiri" w:ascii="Amiri" w:hAnsi="Amiri"/>
          <w:color w:val="111111"/>
          <w:sz w:val="28"/>
          <w:szCs w:val="28"/>
          <w:rtl w:val="true"/>
          <w:lang w:bidi="ar-SA"/>
        </w:rPr>
        <w:t xml:space="preserve">». </w:t>
      </w:r>
      <w:bookmarkStart w:id="123" w:name="pg7547_69617"/>
    </w:p>
    <w:p>
      <w:pPr>
        <w:pStyle w:val="Heading2"/>
        <w:numPr>
          <w:ilvl w:val="1"/>
          <w:numId w:val="1"/>
        </w:numPr>
        <w:rPr/>
      </w:pPr>
      <w:bookmarkStart w:id="124" w:name="__RefHeading___Toc2879796_1051229030"/>
      <w:bookmarkStart w:id="125" w:name="_Toc41"/>
      <w:bookmarkEnd w:id="123"/>
      <w:bookmarkEnd w:id="124"/>
      <w:r>
        <w:rPr>
          <w:rtl w:val="true"/>
        </w:rPr>
        <w:t>الحكاية السابعة والثلاثون</w:t>
      </w:r>
      <w:r>
        <w:rPr>
          <w:rtl w:val="true"/>
        </w:rPr>
        <w:t xml:space="preserve">: </w:t>
      </w:r>
      <w:r>
        <w:rPr>
          <w:rtl w:val="true"/>
        </w:rPr>
        <w:t xml:space="preserve">يا صاحب الزمان </w:t>
      </w:r>
      <w:r>
        <w:rPr>
          <w:rtl w:val="true"/>
        </w:rPr>
        <w:t xml:space="preserve">- </w:t>
      </w:r>
      <w:r>
        <w:rPr>
          <w:rtl w:val="true"/>
        </w:rPr>
        <w:t>جدتي</w:t>
      </w:r>
      <w:r>
        <w:rPr>
          <w:rtl w:val="true"/>
        </w:rPr>
        <w:t>...</w:t>
      </w:r>
      <w:bookmarkEnd w:id="125"/>
    </w:p>
    <w:p>
      <w:pPr>
        <w:pStyle w:val="BookText"/>
        <w:rPr/>
      </w:pPr>
      <w:r>
        <w:rPr>
          <w:rFonts w:ascii="Amiri" w:hAnsi="Amiri" w:eastAsia="Amiri" w:cs="Amiri"/>
          <w:color w:val="111111"/>
          <w:sz w:val="28"/>
          <w:sz w:val="28"/>
          <w:szCs w:val="28"/>
          <w:rtl w:val="true"/>
          <w:lang w:bidi="ar-SA"/>
        </w:rPr>
        <w:t>نقل أحد المؤمنين الثقات من أهل الكويت، أنه سمع أحد الخطباء الإيرانيين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حافلة لأسافر إلى مدينة نائية من مدن إيران، وذلك في زمن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على المقعد بجانبي أحد، وكنت أخشى أن يجلس عندي من لا أرغب في جواره، فيضايقني في هذا الطريق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تعالى في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كان مقدرا أن يجلس عندي أحد، فاجعله إنسانا متدينا طيبا مونسا؟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 المسافرون على مقاعدهم، ولم أر من يشغل المقعد الذي بجانبي، فشكرت الله أني 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فوجئت في الدقيقة الأخير قبل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بشاب مظهره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اليهبيز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حقيبة صغيرة من صنع جلد أجنب، و كانه من غير ديننا، فتقدم حتى جلس عندي، قلت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أهكذا تستجيب الدعاء؟</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تحركت السيارة ولم يتفوه أحد منا للثاني بكلمة، لأن الانطباع </w:t>
      </w:r>
    </w:p>
    <w:p>
      <w:pPr>
        <w:pStyle w:val="BookText"/>
        <w:rPr/>
      </w:pPr>
      <w:r>
        <w:rPr>
          <w:rFonts w:ascii="Amiri" w:hAnsi="Amiri" w:eastAsia="Amiri" w:cs="Amiri"/>
          <w:color w:val="111111"/>
          <w:sz w:val="28"/>
          <w:sz w:val="28"/>
          <w:szCs w:val="28"/>
          <w:rtl w:val="true"/>
          <w:lang w:bidi="ar-SA"/>
        </w:rPr>
        <w:t>المأخوذ عن المعممين في أذهان مثل هؤلاء الأشخاص كان انطباعا سيئا ، بفعل الدعايات المغرضة التي كانت تبثها أجهزة النظام الشاهنشاهي ضد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آثرت الصبر والسكوت وأنا جالس على أعصابين حتى حان وقت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وقت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بالشاب وقف ينادي سائق الباص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 لقد حان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عليها السائق مستهزئا وهو ينظر إليه من مرآته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اجلس، أين الصلاة وأين أنت منها، وهل يمكننا الوقوف في هذه الصحراء؟، 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لك قف وإلا رميت بنفسي، وصنعت لك مشكلة بجنازتي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أستوعب ما أرى واسمع من هذا الشاب ، إنه شيء في غاية العجب ، فأنا كعالم دین آؤلى بهذا الموقف من هذا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الهيبيز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مبادرتي إلى ذلك كان احترازا عن الموقف العدائي الذي يكنه البعض لعلماء الدين، لذلك كنت انتظر الأصلي في المطعم الذي تقف عنده الحافة 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كنت أنظر إلى صاحبي باستغراب شديد، وقد اضطر السائق إلى أن يقف على الفور، لما رأى إصرار الشاب وتهديده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الشاب ونزل من الحافلة، وقمت أنا خلفه ونزلت، رأيته فتح حقيبته وأخرج قنينة ماء فتوضأ منها ثم عين اتجاه القبلة بالبوصلة و فرش سجادته، ووضع عليها تربة الحسين الطاهرة وأخذ يصلي </w:t>
      </w:r>
    </w:p>
    <w:p>
      <w:pPr>
        <w:pStyle w:val="BookText"/>
        <w:rPr/>
      </w:pPr>
      <w:r>
        <w:rPr>
          <w:rFonts w:ascii="Amiri" w:hAnsi="Amiri" w:eastAsia="Amiri" w:cs="Amiri"/>
          <w:color w:val="111111"/>
          <w:sz w:val="28"/>
          <w:sz w:val="28"/>
          <w:szCs w:val="28"/>
          <w:rtl w:val="true"/>
          <w:lang w:bidi="ar-SA"/>
        </w:rPr>
        <w:t xml:space="preserve">بخشوع، وقدم لي الماء فتوضأت أنا كذلك وصليت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العجب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صعدنا الحافلة، وسلمت عليه بحرارة معتذرا غليه من برودة أستقبالي له أولا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قصة لا بأس أن تسمعها، لم أكن أعرف الدين ولا الصلاة وأنا الولد الوحيد لعائلتي التي دفعت كل ما تملك لأجل أن أكمل دراسة الطب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المسافة بين سكني والجامعة التي أدرس فيها مسافة قرية إلى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السيارة التي كنت أستقلها يوميا إلى المدينة مع ركاب آخرين والوقت بارد جدا وأنا على موعد مع الامتحان الأخير الذي تترتب عليه نتيجة جهودي كلها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إلى منتصف الطريق عطبت السيارة، وكان الذهاب إلى أقرب 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يتغرق من الوقت ما يفوت على الحضور في الامتحانات النهائي، للجامعة، لقد أرسل السائق من يأتي بما يحرك سيارته وأصبحت أنا في تلك الدقائق كالضائع الجيران، لا أدري أتجه يمينا ويسارا، أم يأتيني من السماء من ينقذني، كنت في تلك الدقائق أتمنى لو لم تلدني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تشق الأرض لأخفي نفسي في جوفها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كانت أصعب دقائق تمر علي خلال حياتي وكأن الدقيقة منها سهم </w:t>
      </w:r>
    </w:p>
    <w:p>
      <w:pPr>
        <w:pStyle w:val="BookText"/>
        <w:rPr/>
      </w:pPr>
      <w:r>
        <w:rPr>
          <w:rFonts w:ascii="Amiri" w:hAnsi="Amiri" w:eastAsia="Amiri" w:cs="Amiri"/>
          <w:color w:val="111111"/>
          <w:sz w:val="28"/>
          <w:sz w:val="28"/>
          <w:szCs w:val="28"/>
          <w:rtl w:val="true"/>
          <w:lang w:bidi="ar-SA"/>
        </w:rPr>
        <w:t>يرمي نحو آمالي، وكأني أشاهد أشلاء آمالي تناثر أمامي ولا يمكنني إنقاذها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فكلما نظرت إلى ساعتي كانت اللحظات تعتصر قلبي، فكدت أخرإلى الأرض وفجأة تذكرت أن جدتي في إيران عندما كانت تصاب بمشكلة أو تسمع بمصيبة ، تقول بكل أحساسيسها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ومن دون سابق معرفة لي بهذه الكلمة ومن تعنيه قلت وبكل ما أملك في قلبي من حب وذكريات عائلية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زمان جدتي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لأني لم أعرف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فنستبه إلى جدتي على البساطة،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أدركتني مما أنا فيه، أعدك أن أتعلم الصلاة ثم أصليها في أول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وبينما أنا كذلك، وإذ برجل حضر هناك فقال للسائق بلغة 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في المحاولة الأولى، ثم قال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بهؤلاء إلى وظائفهم ولا تتأخر، وحين مغادرته التفت إلي وخاطبني بالفارسية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وفينا بوعدنا، يبقى أن تفي أنت بوعدك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له جلدي وبينما لم أستوعب الذي حصل ذهب الرجل فلم أر له أثرا من هناك قررت أن أتعلم الصلاة وفاءً بالوعد، بل وأصلي في أول الوقت دائما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صاحب الزمان أدركني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الحاج إسماعيل غازي الذي يسكن مدينة مشهد الحكاية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إحدى السنوات الحج رئيسا لقافلة تبدأ رحلتها من مدينة مشهد و تمر بالنجف الأشرف لزيارة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طريق الحج البري المار من النجف صحراوية فلا يوجد ماء أو غذاء والطريق غير معبد ولا إسفلت فيه وحتى وإن معالم الطريق لا تظهر إلا لذوي الخبرة من الناس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عدة ليال وأيام لم نر سوى الكثبان الرملية والصحراء المترامية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تزودنا بالماء والبنزين الكافي، كما تزود الركاب بالغذاء اللازم، وكان أحد السائقين قليل التقوى والدين فسار بنا في هذه الطرق الوعره حتى غروب الشمس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نستريح هنا ونبيت ليلتنا حتى مطلع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يهتم بأقوالنا وواصل سيره حتى داهمنا الظلام الدامس في البيداء المرعبة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توقف عن السواقة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فتوقفنا ونزلنا في المكان حتى الصباح، وعندما استيقظنا من النوم وجدنا الكثبان الرملية </w:t>
      </w:r>
    </w:p>
    <w:p>
      <w:pPr>
        <w:pStyle w:val="BookText"/>
        <w:rPr/>
      </w:pPr>
      <w:r>
        <w:rPr>
          <w:rFonts w:ascii="Amiri" w:hAnsi="Amiri" w:eastAsia="Amiri" w:cs="Amiri"/>
          <w:color w:val="111111"/>
          <w:sz w:val="28"/>
          <w:sz w:val="28"/>
          <w:szCs w:val="28"/>
          <w:rtl w:val="true"/>
          <w:lang w:bidi="ar-SA"/>
        </w:rPr>
        <w:t xml:space="preserve">وقد غطت أجسامنا ومقدمة السيارة وضاعا لطريق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أثار عجلات السيارة اندرست في تلك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للسائق وللركاب اركبوا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وأمرته أن يسير عشرة فراسخ إلى الشرق وعشرة إلى الغرب ومثلها إلى الجنوب وعشرة رابعه إلى الشمال حتى نجد الطريق ومشينا على هذه الشاكلة طوال النهار حتى نضب الماء والبنزين والغذاء عنا ولكننا لم نصل إلى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قضينا الليلة الثانية في الصحراء، فكنا قلقين لا ندري ماذا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النهار التالي واصلنا السير على الطريقة نفسها حتى داهمنا الليل مرة ثالثة ونفد البنزين تماما فتوقفت السيارة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بدأنا بتقسيم الماء بصورة مقننة على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المسافرين الهلع وعمدنا إلى البكاء والنحيب والتوسل إلى البارئ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ينقذنا من هذه المصيبة وأخيرا فقدنا الأمل بالنجاة فتمددنا على الرمل ننتظر الأجل المحتوم ثم خطرت في بالي فكرة فقفزت من مكاني وقلت لأصحابي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تعالوا نقدم نذراً للواحد القهار إذا أنقذنا من هذه الورطة فإننا ننفق جميع ما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رجوعنا إلى ديارنا في مشهد في سبيل الله فوافق الجميع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فوضنا أمرنا إلى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وعندما اقتربت الساعة من التاسعة صباحا، شعرت </w:t>
      </w:r>
    </w:p>
    <w:p>
      <w:pPr>
        <w:pStyle w:val="BookText"/>
        <w:rPr/>
      </w:pPr>
      <w:r>
        <w:rPr>
          <w:rFonts w:ascii="Amiri" w:hAnsi="Amiri" w:eastAsia="Amiri" w:cs="Amiri"/>
          <w:color w:val="111111"/>
          <w:sz w:val="28"/>
          <w:sz w:val="28"/>
          <w:szCs w:val="28"/>
          <w:rtl w:val="true"/>
          <w:lang w:bidi="ar-SA"/>
        </w:rPr>
        <w:t>بلفحات الهواء الحار وكأن عاصفة رملية في طريقها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الذعروالقلق الشديد فقمت من مكاني وابتعدت قليلا عن الرفاق وقبعت خلف تلة قريبة من المكان وأنا أبكي بحرقة وأندب واستغيث وقد أخذتني موجة من البكاء الشديد وأنا أتوسل بكل جوارحي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صاحب الزمان أدركني، يا أبا صالح أدركين، یا مهدي أدركني، وكانت قطرات الدمع تنهمر من مقلتي على محاسني وأنا في حالة يرثی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بي أسمع خطوات رجل خلفي فتلفت إلى ورائي فوجدت أعرابيا وخلفه قافلة من الجمال وهي تسير الهوينا قاطعة الصحراء القاحلة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الأعرابي، بالله عليك أنقذنا، أين نحن؟ لقد ضللنا طريقنا، فأناخ الأعرابي جماله وتقدم إلي ونطق باسمي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لأريك الطريق ولا تكن قلقا خائفا، ثم أشار بيده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في هذا الطريق حتى تصلوا إلى جبلين وهناك واصلوا السير بينهما حتى ينتهي الوادي فانحرفوا نحو اليسار وثم واصلوا السير باستقامة حتى الغروب وعندها ستصلون إلى الطريق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قد نضل الطريق مرة أخرى فماذا نفعل؟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أخرجت القرآن الذي كان في جيبي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أحلفك بكتاب الله أن ترشدنا إلى الطريق وتسير معنا حتى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أراد </w:t>
      </w:r>
    </w:p>
    <w:p>
      <w:pPr>
        <w:pStyle w:val="BookText"/>
        <w:rPr/>
      </w:pPr>
      <w:r>
        <w:rPr>
          <w:rFonts w:ascii="Amiri" w:hAnsi="Amiri" w:eastAsia="Amiri" w:cs="Amiri"/>
          <w:color w:val="111111"/>
          <w:sz w:val="28"/>
          <w:sz w:val="28"/>
          <w:szCs w:val="28"/>
          <w:rtl w:val="true"/>
          <w:lang w:bidi="ar-SA"/>
        </w:rPr>
        <w:t>الاعتذار أصررت عليه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سوف آتي معكم، فركبنا السيارة وأشار إلى السائق الثاني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خذ قيادة السيارة ، فجلسنا نحن الثلاثة في المقدمة وقد طغت علينا موجة من السرور 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يا رجل وشغل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فسارت بنا العربة حوالي الساعتين وحتى منتصف النهار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توقفوا هنا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الأمر، أننا جميعا لم ننتبه بأن السيارة كانت قد خلت من البنزين والوقود تماما عندما توقفنا 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مقربة من المكان عين ماء فتوضأنا جميعا ثم ابتعد الأعرابي عنا قليلا ليصلي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إماما للجماعة وصل فيهم، وبعد الصلاة ركبنا السيارة وقال السيد الجليل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بالركوب فإن أمامنا مسافة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بنا العربة كما وصف سابقا بين الجبلين ثم انحرفت إلى اليسار حتى وصلنا إلى الطريق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أثناء الطريق يتكلم بالفارسية ويسأل عن علماء مشهد فردا فردا وكأنه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ملتزم وجيه وله مستقبل باهر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الأثناء تذکرت النذر فقلت لذلك الأعرابي الشهم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لقد نذرنا إذا أنقذنا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ننفق </w:t>
      </w:r>
    </w:p>
    <w:p>
      <w:pPr>
        <w:pStyle w:val="BookText"/>
        <w:rPr/>
      </w:pPr>
      <w:r>
        <w:rPr>
          <w:rFonts w:ascii="Amiri" w:hAnsi="Amiri" w:eastAsia="Amiri" w:cs="Amiri"/>
          <w:color w:val="111111"/>
          <w:sz w:val="28"/>
          <w:sz w:val="28"/>
          <w:szCs w:val="28"/>
          <w:rtl w:val="true"/>
          <w:lang w:bidi="ar-SA"/>
        </w:rPr>
        <w:t>جميع أموالنا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بهذا النذر ليس واجبا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وصلنا إلى الطريق العام فنزلنا من السيارة فرحين مسرورين ثم التفت إلى الركاب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أرجوكم أن تجمعوا جميع ما عندكم من النقود لنعطيها لهذا الأعرابي الشريف الذي ترك جماله في الصحراء وقام بإرشادنا وأنقذنا منموت 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شعر جميع الركاب بالموقف وأصابتهم قشعريرة الغفلة وكأنهم أفاقوا من النوم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الرجل وكيف يمكنه الرجوع إلى جماله بعد كل هذه المسافة الطويلة؟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انتبه الجميع بأن ذلك الأعرابي لم يكن بيننا وقد اختفى تماما ،فهر ولنا من هنا وهناك ولكن بدون نتيجة وهنا علمنا جميعا بأننا كنا في خدمة صاحب الزمان ولكننا لم نعرفه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26" w:name="pg7547_69635"/>
    </w:p>
    <w:p>
      <w:pPr>
        <w:pStyle w:val="Heading2"/>
        <w:numPr>
          <w:ilvl w:val="1"/>
          <w:numId w:val="1"/>
        </w:numPr>
        <w:rPr/>
      </w:pPr>
      <w:bookmarkStart w:id="127" w:name="__RefHeading___Toc2879798_1051229030"/>
      <w:bookmarkStart w:id="128" w:name="_Toc42"/>
      <w:bookmarkEnd w:id="126"/>
      <w:bookmarkEnd w:id="127"/>
      <w:r>
        <w:rPr>
          <w:rtl w:val="true"/>
        </w:rPr>
        <w:t>الحكاية التاسعة والثلاثون</w:t>
      </w:r>
      <w:r>
        <w:rPr>
          <w:rtl w:val="true"/>
        </w:rPr>
        <w:t xml:space="preserve">: </w:t>
      </w:r>
      <w:r>
        <w:rPr>
          <w:rtl w:val="true"/>
        </w:rPr>
        <w:t>نحن ننصرك</w:t>
      </w:r>
      <w:r>
        <w:rPr>
          <w:rtl w:val="true"/>
        </w:rPr>
        <w:t>..</w:t>
      </w:r>
      <w:bookmarkEnd w:id="128"/>
    </w:p>
    <w:p>
      <w:pPr>
        <w:pStyle w:val="BookText"/>
        <w:rPr/>
      </w:pPr>
      <w:r>
        <w:rPr>
          <w:rFonts w:ascii="Amiri" w:hAnsi="Amiri" w:eastAsia="Amiri" w:cs="Amiri"/>
          <w:color w:val="111111"/>
          <w:sz w:val="28"/>
          <w:sz w:val="28"/>
          <w:szCs w:val="28"/>
          <w:rtl w:val="true"/>
          <w:lang w:bidi="ar-SA"/>
        </w:rPr>
        <w:t>كان المرحوم آية الله العظمى السيد أبو الحسن أصفهاني من أعظم المراجع العلمية الشيعية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الفقية الديني المؤيد المسدد الذي مسك زمام عالم التشيع كان أيضا من المراجع العليا التي تستفيض بلقاء صاحب الزمان بدون وساطة أو طريقة معينة وهو موضع التأييدات الغيبية ولم يكن له نظير في العالم المذهبي منذ الغيبة الكبرى لبقية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الزعامة المرجعية والكياسة والفراسة وسعة الصدر والعفو والمأثر والكرامات الباهرات والسجايا الحميدة وسخاوة اليد وحلاوة اللسان والإحسان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الكرامات التي أغدقها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النائب الكبير وزعيم الأمة هي توقيعه الشريف على نصيحة وتوجيه منه إليه وبهذا فقد شمله بالطاقة الخاصة وعناياته العبقة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الموقعة من قبل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عن طريق المرحوم ثقة الإسلام والمسلمين زين العلماء الصالحين الحاج محمد كوفي شوشتري وهي كالتالي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ارخص نفسك واجعل مجلسك في الدهلیز واقض حوائج الناس نحن ننصرك</w:t>
      </w:r>
      <w:r>
        <w:rPr>
          <w:rFonts w:eastAsia="IRNazanin" w:cs="IRNazanin"/>
          <w:color w:val="111111"/>
          <w:sz w:val="28"/>
          <w:szCs w:val="28"/>
          <w:rtl w:val="true"/>
          <w:lang w:bidi="fa-IR"/>
        </w:rPr>
        <w:t>»</w:t>
      </w:r>
      <w:r>
        <w:rPr>
          <w:rStyle w:val="FootnoteAnchor"/>
          <w:rtl w:val="true"/>
        </w:rPr>
        <w:footnoteReference w:id="21"/>
      </w:r>
      <w:bookmarkStart w:id="129" w:name="pg7547_69639"/>
    </w:p>
    <w:p>
      <w:pPr>
        <w:pStyle w:val="Heading2"/>
        <w:numPr>
          <w:ilvl w:val="1"/>
          <w:numId w:val="1"/>
        </w:numPr>
        <w:rPr/>
      </w:pPr>
      <w:bookmarkStart w:id="130" w:name="__RefHeading___Toc2879800_1051229030"/>
      <w:bookmarkStart w:id="131" w:name="_Toc43"/>
      <w:bookmarkEnd w:id="129"/>
      <w:bookmarkEnd w:id="130"/>
      <w:r>
        <w:rPr>
          <w:rtl w:val="true"/>
        </w:rPr>
        <w:t>الحكاية الأربعون</w:t>
      </w:r>
      <w:r>
        <w:rPr>
          <w:rtl w:val="true"/>
        </w:rPr>
        <w:t xml:space="preserve">: </w:t>
      </w:r>
      <w:r>
        <w:rPr>
          <w:rtl w:val="true"/>
        </w:rPr>
        <w:t>نناشدك بالله من أنت</w:t>
      </w:r>
      <w:r>
        <w:rPr>
          <w:rtl w:val="true"/>
        </w:rPr>
        <w:t>..</w:t>
      </w:r>
      <w:bookmarkEnd w:id="131"/>
    </w:p>
    <w:p>
      <w:pPr>
        <w:pStyle w:val="BookText"/>
        <w:rPr/>
      </w:pPr>
      <w:r>
        <w:rPr>
          <w:rFonts w:ascii="IRNazanin" w:hAnsi="IRNazanin" w:eastAsia="IRNazanin"/>
          <w:color w:val="111111"/>
          <w:sz w:val="28"/>
          <w:sz w:val="28"/>
          <w:szCs w:val="28"/>
          <w:rtl w:val="true"/>
          <w:lang w:bidi="fa-IR"/>
        </w:rPr>
        <w:t>نقل السيد الجليل علي بن طاووس في كتاب الإقبال عن محمد بن أبي الرواد الرواسي ذكر أنه خرج مع محمد بن جعفر الدهان إلى مسجد السهلة في يوم من أيام رجب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إلى مسجد صعصعة فهو مسجد مبارك وقد صلی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ووطأه الحجج بأقدامهم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فملنا إليه فبينا نحن نصلي إذا برجل قد نزل عن ناقته وعقلها بالظلال، ثم دخل وصلى ركعتين أطال فيهما، ثم مد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المنن السابغة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إلى راحلته وركبها، فقال لي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نقوم إليه فنسأله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ناشدتكما الله من ترياني؟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نظنك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إياه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لمن الخضر مفتقر إلى رؤيته، انصرفا فأنا إمام زمانكما</w:t>
      </w:r>
      <w:r>
        <w:rPr>
          <w:rStyle w:val="FootnoteAnchor"/>
          <w:rtl w:val="true"/>
        </w:rPr>
        <w:footnoteReference w:id="22"/>
      </w:r>
      <w:bookmarkStart w:id="132" w:name="pg7547_69643"/>
    </w:p>
    <w:p>
      <w:pPr>
        <w:pStyle w:val="Heading2"/>
        <w:numPr>
          <w:ilvl w:val="1"/>
          <w:numId w:val="1"/>
        </w:numPr>
        <w:rPr/>
      </w:pPr>
      <w:bookmarkStart w:id="133" w:name="__RefHeading___Toc2879802_1051229030"/>
      <w:bookmarkStart w:id="134" w:name="_Toc44"/>
      <w:bookmarkEnd w:id="132"/>
      <w:bookmarkEnd w:id="133"/>
      <w:r>
        <w:rPr>
          <w:rtl w:val="true"/>
        </w:rPr>
        <w:t>الحكاية الحادي والأربعون</w:t>
      </w:r>
      <w:r>
        <w:rPr>
          <w:rtl w:val="true"/>
        </w:rPr>
        <w:t xml:space="preserve">: </w:t>
      </w:r>
      <w:r>
        <w:rPr>
          <w:rtl w:val="true"/>
        </w:rPr>
        <w:t>أهل الحلة ما يتأدبون في مقامي</w:t>
      </w:r>
      <w:r>
        <w:rPr>
          <w:rtl w:val="true"/>
        </w:rPr>
        <w:t>..</w:t>
      </w:r>
      <w:bookmarkEnd w:id="134"/>
    </w:p>
    <w:p>
      <w:pPr>
        <w:pStyle w:val="BookText"/>
        <w:rPr/>
      </w:pPr>
      <w:r>
        <w:rPr>
          <w:rFonts w:ascii="Amiri" w:hAnsi="Amiri" w:eastAsia="Amiri" w:cs="Amiri"/>
          <w:color w:val="111111"/>
          <w:sz w:val="28"/>
          <w:sz w:val="28"/>
          <w:szCs w:val="28"/>
          <w:rtl w:val="true"/>
          <w:lang w:bidi="ar-SA"/>
        </w:rPr>
        <w:t xml:space="preserve">نقلا عن خط الشيخ زين الدين علي بن الحسن بن محمد الخازن الحائري تلميذ الشهيد أنه قد رأى ابن أبي الجواد النعماني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لك مقام بالنعمانية </w:t>
      </w:r>
      <w:r>
        <w:rPr>
          <w:rStyle w:val="FootnoteAnchor"/>
          <w:rtl w:val="true"/>
        </w:rPr>
        <w:footnoteReference w:id="23"/>
      </w:r>
      <w:r>
        <w:rPr>
          <w:rFonts w:ascii="Amiri" w:hAnsi="Amiri" w:eastAsia="Amiri" w:cs="Amiri"/>
          <w:color w:val="111111"/>
          <w:sz w:val="28"/>
          <w:sz w:val="28"/>
          <w:szCs w:val="28"/>
          <w:rtl w:val="true"/>
          <w:lang w:bidi="ar-SA"/>
        </w:rPr>
        <w:t>، ومقام بالحلة، فأين تكون فيهما؟،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بالنعمانية ليلة الثلاثاء ويوم الثلاثاء، ويوم الجمعة وليلة الجمعة أكون بالحلة ولكن أهل الحلة ما يتأدبون في مقامي، وما من رجل دخل مقامي بالأدب يتأدب ويسلم على وعلى الأئمة وصلى علي وعليهم اثني عشر مرة ثم صلى ركعتين بسورتين، وناجي الله بهما المناجاة، إلا أعطاه الله تعالى ما يسأله، أحدها المغفرة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علمني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أخذ التأديب منی حتى مسني الضر وأنت أرحم الراحمين، وإن كان ما اقترفته من الذنوب استحق به أضعاف أضعاف ما أذبتني به، وأنت حليم ذو أناة تعفو عن كثير حتى يسبق عفوك ورحمتك عذابك، وكررها على ثلاثا حتى فهمتها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35" w:name="pg7547_69645"/>
    </w:p>
    <w:p>
      <w:pPr>
        <w:pStyle w:val="Heading2"/>
        <w:numPr>
          <w:ilvl w:val="1"/>
          <w:numId w:val="1"/>
        </w:numPr>
        <w:rPr/>
      </w:pPr>
      <w:bookmarkStart w:id="136" w:name="__RefHeading___Toc2879804_1051229030"/>
      <w:bookmarkStart w:id="137" w:name="_Toc45"/>
      <w:bookmarkEnd w:id="135"/>
      <w:bookmarkEnd w:id="136"/>
      <w:r>
        <w:rPr>
          <w:rtl w:val="true"/>
        </w:rPr>
        <w:t>الحكاية الثانية والأربعون</w:t>
      </w:r>
      <w:r>
        <w:rPr>
          <w:rtl w:val="true"/>
        </w:rPr>
        <w:t xml:space="preserve">: </w:t>
      </w:r>
      <w:r>
        <w:rPr>
          <w:rtl w:val="true"/>
        </w:rPr>
        <w:t>دعاء عند الشدة</w:t>
      </w:r>
      <w:r>
        <w:rPr>
          <w:rtl w:val="true"/>
        </w:rPr>
        <w:t>..</w:t>
      </w:r>
      <w:bookmarkEnd w:id="137"/>
    </w:p>
    <w:p>
      <w:pPr>
        <w:pStyle w:val="BookText"/>
        <w:rPr/>
      </w:pPr>
      <w:r>
        <w:rPr>
          <w:rFonts w:ascii="Amiri" w:hAnsi="Amiri" w:eastAsia="Amiri" w:cs="Amiri"/>
          <w:color w:val="111111"/>
          <w:sz w:val="28"/>
          <w:sz w:val="28"/>
          <w:szCs w:val="28"/>
          <w:rtl w:val="true"/>
          <w:lang w:bidi="ar-SA"/>
        </w:rPr>
        <w:t xml:space="preserve">قال السيد المؤيد الجليل السيد علي خان الشيرازي صاحب شرح الصحيفة والصمدية وغيره في كتاب الكلم الطيب والغيث الصيب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بعض أصحابي من السادات الأجلاء الصلحاء الثقات ما صورته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في رجب سنة ثلاث وتسعين وألف، الأخ في الله المولى الصدوق العالم العامل، جامع الكمالات الإنسية، والصفات القدسية، الأمير إسماعيل بن حسين بيك بن علي بن سليمان الجابري الأنصاري أنا والله تعالی برهانه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الشيح الصالح التقي الورع الشيخ الحاج عليا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ابتليت بضيق وشدة ومناقضة خصوم، حتى خفت على نفسي القتل والهلاك، فوجدت الدعاء المسطور بعد في جيبي من غير أن يعطينيه أحد، فتعجبت من ذلك، وكنت متحيرا فرأيت في المنام قائلا في زي الصلحاء والزهاد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أعطيناك الدعاء الفلاني فادع به تنج من الضيق والشدة ولم يتبين لي من القائل،فزاد تعجبي، فرأيت مرة أخرى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بالدعاء الذي اعطیتکه، وعلم من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جربته مرارا عديدة، فرأيت فرجا قريبا، وبعد مدة ضاع مني الدعاء برهة من الزمان، وكنت متأسفا على فواته، مستغفرا من سوء العمل، فجاءني شخص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قد سقط منك في المكان الفلاني وما كان في بالي أني رحت إلى ذلك المكان، فأخذت الدعاء، وسجدت لله شكرا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رب أسألك مدداً روحانياً تقوي به قوای الكلية والجزئية، حتى أقهر بمبادئ نفسي كلنفس قاهرة، فتنقبض لي إشارة رقائقها انقباضة تسقط به قواها حتى لا يبقى في الكون ذو روح إلا ونار قهري قد أحرقت ظهوره، یا شدید یا شدید، يا ذا البطش الشديد، یا قهار، أسألك بما أودعته عزرائيل من أسمائك القهرية ، فانفعلت له النفوس بالقهر، أن تودعني هذا السر في هذه الساعة حتى ألين به كل صعب ، وأذلل به كل منيع ، بقوتك يا ذا القوة المتين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لاتقرأ ذلك سحراثلاثا إن أمكن، وفي الصباح ثلاثا وفي المساء ثلاثا، فإذا اشتد الأمر على من يقرؤه يقول بعد قراءته ثلاثين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رحمان یا رحیم یا أرحم الراحمين، أسألك اللطف بما جرت به المقادير</w:t>
      </w:r>
      <w:r>
        <w:rPr>
          <w:rFonts w:eastAsia="IRNazanin" w:cs="IRNazanin"/>
          <w:color w:val="111111"/>
          <w:sz w:val="28"/>
          <w:szCs w:val="28"/>
          <w:rtl w:val="true"/>
          <w:lang w:bidi="fa-IR"/>
        </w:rPr>
        <w:t>»</w:t>
      </w:r>
      <w:r>
        <w:rPr>
          <w:rStyle w:val="FootnoteAnchor"/>
          <w:rtl w:val="true"/>
        </w:rPr>
        <w:footnoteReference w:id="25"/>
      </w:r>
      <w:bookmarkStart w:id="138" w:name="pg7547_69649"/>
    </w:p>
    <w:p>
      <w:pPr>
        <w:pStyle w:val="Heading2"/>
        <w:numPr>
          <w:ilvl w:val="1"/>
          <w:numId w:val="1"/>
        </w:numPr>
        <w:rPr/>
      </w:pPr>
      <w:bookmarkStart w:id="139" w:name="__RefHeading___Toc2879806_1051229030"/>
      <w:bookmarkStart w:id="140" w:name="_Toc46"/>
      <w:bookmarkEnd w:id="138"/>
      <w:bookmarkEnd w:id="139"/>
      <w:r>
        <w:rPr>
          <w:rtl w:val="true"/>
        </w:rPr>
        <w:t>الحكاية الثالثة والأربعون</w:t>
      </w:r>
      <w:r>
        <w:rPr>
          <w:rtl w:val="true"/>
        </w:rPr>
        <w:t xml:space="preserve">: </w:t>
      </w:r>
      <w:r>
        <w:rPr>
          <w:rtl w:val="true"/>
        </w:rPr>
        <w:t xml:space="preserve">المهدي </w:t>
      </w:r>
      <w:r>
        <w:rPr>
          <w:rtl w:val="true"/>
        </w:rPr>
        <w:t xml:space="preserve">( </w:t>
      </w:r>
      <w:r>
        <w:rPr>
          <w:rtl w:val="true"/>
        </w:rPr>
        <w:t>عليه السلام</w:t>
      </w:r>
      <w:r>
        <w:rPr>
          <w:rtl w:val="true"/>
        </w:rPr>
        <w:t xml:space="preserve">) </w:t>
      </w:r>
      <w:r>
        <w:rPr>
          <w:rtl w:val="true"/>
        </w:rPr>
        <w:t>يعلمه دعاء للنجاة</w:t>
      </w:r>
      <w:r>
        <w:rPr>
          <w:rtl w:val="true"/>
        </w:rPr>
        <w:t>..</w:t>
      </w:r>
      <w:bookmarkEnd w:id="1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السيد الجليل علي بن طاووس في مهج الدعوات عن بعض كتب القدماء روي عن أبي علي أحمد بن محمد بن الحسين بن إسحاق بن جعفر بن محمد العلوي العريضي عبران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العلوي الحسيني وكان يسكن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دهمني أمر عظيم وهم شديد من قبل صاحب مصر فخشيته على نفسي وكان قد سعى بي إلى أحمد بن طولون، فخرجت من مصر حاجا وصرت من الحجاز إلى العراق فقصدت مشهد مولاي وأبي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عائذا به ولائذا بقبره ومستجيرا به من سطوة من كنت أخافه فأقمت بالحائر خمسة عشر يوما أدعو وأتضرع ليلي ونهاري فتراءى لي قيم الزمان وولي الرحمن وأنا بين النائم واليقظان،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أراد بي هلاكي فلجأت إلى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وأشكوا إليه عظیم ما أراد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دعوت الله ربك ورب آبائك بالأدعية التي دعا بها ما سلف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كانوا في شدة فكشف الله </w:t>
      </w:r>
    </w:p>
    <w:p>
      <w:pPr>
        <w:pStyle w:val="BookText"/>
        <w:rPr/>
      </w:pPr>
      <w:r>
        <w:rPr>
          <w:rFonts w:ascii="IRNazanin" w:hAnsi="IRNazanin" w:eastAsia="IRNazanin"/>
          <w:color w:val="111111"/>
          <w:sz w:val="28"/>
          <w:sz w:val="28"/>
          <w:szCs w:val="28"/>
          <w:rtl w:val="true"/>
          <w:lang w:bidi="fa-IR"/>
        </w:rPr>
        <w:t>عنهم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الجمعة فاغتسل وصل صلوة الليل، فإذا سجدت سجدة الشكر دعوت بهذا الدعاء وأنت بارك على ركبتيك، فذكر لي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في مثل ذلك الوقت يأتيني وأنا بين التائم واليقظان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يأتيني خمس ليال متواليات يكرر على هذا القول والدعاء حتى حفظته وانقطع عني مجيئه ليلة الجمعة فاغتسلت وغيرت ثيابي وتطيبت وصليت صلوة الليل وسجدت سجدة الشكر وجثوت على ركبتي ودعوت الله جل وتعالى بهذا الدعاء، فأتاني ليلة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قد أجيبت دعوتك يا محمد وقتل عدوك عند فراغك من الدعاء عند من وشی بك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ودعت سیدي وخرجت متوجها إلى مصر فلما بلغت الأردن وأنا متوجه إلى مصر رأيت رجلا من جيراني بمصر وكان مؤمنا فحدثني أن خصمك قبض عليه أحمد بن طولون فأمر به فأصبح مذبوحا من قفاه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ليلة الجمعة وأمر به فطرح في النيل، وكان ذلك فيما أخبرني جماعة من أهلنا وأخواننا الشيعة أن ذلك كان فيما بلغهم عند فراغي من الدعاء كما أخبرني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السيد هذه القضية بسند آخر عن أبي الحسن علي بن حماد المصري مع اختلاف في الجملة وآخرها هكذا</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بعض الطريق إذا رسول أولادي وكتبهم بأن الرجل الذي هربت منه جمع قوما واتخذ لهم دعوة فأكلوا وشربوا وتفرق القوم، فنام هو وغلمانه في المكان، فأصبح الناس ولم يسمع لهم حس، فكشف عنه الغطاء فإذا به مذبوحا من قفاه ، ودماؤه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6"/>
      </w:r>
      <w:bookmarkStart w:id="141" w:name="pg7547_69656"/>
    </w:p>
    <w:p>
      <w:pPr>
        <w:pStyle w:val="Heading2"/>
        <w:numPr>
          <w:ilvl w:val="1"/>
          <w:numId w:val="1"/>
        </w:numPr>
        <w:rPr/>
      </w:pPr>
      <w:bookmarkStart w:id="142" w:name="__RefHeading___Toc2879808_1051229030"/>
      <w:bookmarkStart w:id="143" w:name="_Toc47"/>
      <w:bookmarkEnd w:id="141"/>
      <w:bookmarkEnd w:id="142"/>
      <w:r>
        <w:rPr>
          <w:rtl w:val="true"/>
        </w:rPr>
        <w:t>الحكاية الرابعة والأربعون</w:t>
      </w:r>
      <w:r>
        <w:rPr>
          <w:rtl w:val="true"/>
        </w:rPr>
        <w:t xml:space="preserve">: </w:t>
      </w:r>
      <w:r>
        <w:rPr>
          <w:rtl w:val="true"/>
        </w:rPr>
        <w:t>لن يموت حتى يراني</w:t>
      </w:r>
      <w:r>
        <w:rPr>
          <w:rtl w:val="true"/>
        </w:rPr>
        <w:t>..</w:t>
      </w:r>
      <w:bookmarkEnd w:id="143"/>
    </w:p>
    <w:p>
      <w:pPr>
        <w:pStyle w:val="BookText"/>
        <w:rPr/>
      </w:pPr>
      <w:r>
        <w:rPr>
          <w:rFonts w:ascii="IRNazanin" w:hAnsi="IRNazanin" w:eastAsia="IRNazanin"/>
          <w:color w:val="111111"/>
          <w:sz w:val="28"/>
          <w:sz w:val="28"/>
          <w:szCs w:val="28"/>
          <w:rtl w:val="true"/>
          <w:lang w:bidi="fa-IR"/>
        </w:rPr>
        <w:t xml:space="preserve">يذكر المرحوم الشيخ ورام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الخاطر ونزهة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 بن جعفر المدائني العلوي نقل أنه كان في مدينة الكوفة رجل کھل قصير القامة معروف بالزهد والعبادة والنزاهة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كان هذا الرجل الورع التقي، في بيتنا ونقل الحكاية التالية لوالدي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أتعبد الليالي في مسجد الجعفي القديم خلف مسجد الكوفة، وفي إحدى الليالي وحوالي منتصف الليل، دخل المسجد ثلاثة أشخاص ولما وصلوا إلى وسط المسجد ، جلسأحدهم القرفصاء وضرب بيده الأرض فتفجرت عينة زلالا سلسبيلا فتوضأ منها ودعا رفيقيه الآخرين إلى الوضوء من هذه العين الجارية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 هذا الرجل الجماعة ووقفت معهم للصلاة خلفه، وبعد الانتهاء من الصلاة أردت معرفة كيفية ظهور الماء في بقعة يابسة من أرض المسجد فسالت الرجل الجالس على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هذا السيد الجليل؟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صاحب الزمان نجل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للسلام عليه ثم قبلت يده المباركة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رأيك في الشريف عمر بن حمزة وهو أحد السادات المعروفين ؟ ، هل هو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حق الآن، ولكنه سيهتدي بإذن الله ولن يموت حتى يراني، ثم أضاف علي بن جعفر المدائني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أخفيت هذه القضية مدة طويلة حتى توفي الشريف عمر بن حمزة ولا أدري ما إذا كان قد وصل إلى خدمة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أحد الأيام التقيت بذلك الرجل الكهل التقي الذي نقل تلك الحكاية لوالدي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تقل في ذلك المجلس أن الشريف عمر لن يموت حتى يلتقي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عرفت بأنه لم يصل إلى خدمة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له الفداء؟، وبعد فترة التقيت بنجل الشريف عمر بن حمزة المعروف بالشريف أبو المناقب وسألته عن والده والحكاية التي نقلها ذلك العابد الزاهد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والدي مرضا شديدا في أواخر أيامه، جلست ليلة قربة وهو لا يقوى على الكلام حتى انتصف الليل وإذا بشخص مهیب بهي الطلعة طويل القامة بشر المحيا، يدخل الغرفة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 متأكدا أنني قد أقفلت جميع </w:t>
      </w:r>
    </w:p>
    <w:p>
      <w:pPr>
        <w:pStyle w:val="BookText"/>
        <w:rPr/>
      </w:pPr>
      <w:r>
        <w:rPr>
          <w:rFonts w:ascii="Amiri" w:hAnsi="Amiri" w:eastAsia="Amiri" w:cs="Amiri"/>
          <w:color w:val="111111"/>
          <w:sz w:val="28"/>
          <w:sz w:val="28"/>
          <w:szCs w:val="28"/>
          <w:rtl w:val="true"/>
          <w:lang w:bidi="ar-SA"/>
        </w:rPr>
        <w:t>الأبواب الخارجية والداخلي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ويسلم على والدي ويجلس بجانبه ثم يتحدث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والدي في أثناء ذلك يبكي بكاء مراً والدموع تنهمر على ذقنه ومحاسنة ثم خرج ذلك السيد المهيب بكل هدوء كما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اختفى ذلك الرجل تماما عن نواظرنا، التفت والدي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ثم 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 ذلك الرجل الذي جلس قبل قليل بجانبي؟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من الطريق نفسه الذي دخل منه،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بذلك السيد واستدعوه ثانية، فهرعنا جميعا للبحث عنه ولكننا كنا نعمل بأن الأبواب جميعا موصدة فرجعنا إلى والدنا الذي كان يعاني سكرات الموت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نعثرعلى آثر له فقال هذه الجملة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بأن السيد الجليل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أغمض عينيه وأسبل جفنيه وبقي عدة أيام بلا وعي حتى قضي نحبه</w:t>
      </w:r>
      <w:r>
        <w:rPr>
          <w:rStyle w:val="FootnoteAnchor"/>
          <w:rtl w:val="true"/>
        </w:rPr>
        <w:footnoteReference w:id="27"/>
      </w:r>
      <w:bookmarkStart w:id="144" w:name="pg7547_69661"/>
    </w:p>
    <w:p>
      <w:pPr>
        <w:pStyle w:val="Heading2"/>
        <w:numPr>
          <w:ilvl w:val="1"/>
          <w:numId w:val="1"/>
        </w:numPr>
        <w:rPr/>
      </w:pPr>
      <w:bookmarkStart w:id="145" w:name="__RefHeading___Toc2879810_1051229030"/>
      <w:bookmarkStart w:id="146" w:name="_Toc48"/>
      <w:bookmarkEnd w:id="144"/>
      <w:bookmarkEnd w:id="145"/>
      <w:r>
        <w:rPr>
          <w:rtl w:val="true"/>
        </w:rPr>
        <w:t>الحكاية الخامسة والأربعون</w:t>
      </w:r>
      <w:r>
        <w:rPr>
          <w:rtl w:val="true"/>
        </w:rPr>
        <w:t xml:space="preserve">: </w:t>
      </w:r>
      <w:r>
        <w:rPr>
          <w:rtl w:val="true"/>
        </w:rPr>
        <w:t>قصة الحاج علي البغدادي</w:t>
      </w:r>
      <w:r>
        <w:rPr>
          <w:rtl w:val="true"/>
        </w:rPr>
        <w:t>..</w:t>
      </w:r>
      <w:bookmarkEnd w:id="1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الحاج علي البغدادي أيده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في ذمتي ثمانون تومانا من 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إلى النجف الأشرف فأعطيت عشرين تومانا منه لجناب علم الهدى والتقى الشيخ مرتضی أعلى الله مقامه وعشرين تومانا إلى جنبات الشيخ محمد حسين المجتهد الكاظميني وعشرين تومانا لجناب الشيخ محمد حسن الشروقي وبق في ذمتي عشرون تومانا ، كان في قصدي أن أعطيها إلى جناب الشيخ محمد حسن الكاظميني آل ياسيني ايده الله عند رجوعي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رجعت إلى بغداد کنت راغبا في التعجيل بأداء ما بقي في ذمتي، فتشرفت في يوم الخميس بزيارة الإمامين الهمامين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ذهبت إلى خدمة جناب الشيخ سلمه الله وأعطيته مقدارا من العشرين تومانا وواعدته بأني سوف أعطي الباقي بعدما أبيع بعض الأشياء تدريجيا، وأن يجيزني أن أوصله إلى أهله، وعزمت على الرجوع إلى بغداد في عصر ذلك اليوم، وطلب جناب الشيخ مني أن أتأخر فاعتذرت بأن علي أن أو في عمال </w:t>
      </w:r>
    </w:p>
    <w:p>
      <w:pPr>
        <w:pStyle w:val="BookText"/>
        <w:rPr/>
      </w:pPr>
      <w:r>
        <w:rPr>
          <w:rFonts w:ascii="IRNazanin" w:hAnsi="IRNazanin" w:eastAsia="IRNazanin"/>
          <w:color w:val="111111"/>
          <w:sz w:val="28"/>
          <w:sz w:val="28"/>
          <w:szCs w:val="28"/>
          <w:rtl w:val="true"/>
          <w:lang w:bidi="fa-IR"/>
        </w:rPr>
        <w:t>النسيج أجورهم، فإنه كان من المرسوم أن أسلم أجرة الأسبوع عصر الخميس،فرجعت وبعد أن قطعت ثلث الطريق تقريبا رأیت سیدا جليلا قادما من بغداد من أمامي، فعندما قرب مني سلم علي وأخذ بيدي مصافحا ومعانقا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وضمني إلى صدره وعانقني وقبلني وقبلته، وكانت على رأسه عمامة خضراء مضيئة مزهرة، وفي خده المبارك خال أسود كبير ، فوقف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علي على خير، على خير، أين تذهب؟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وأرجع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ذهه الليلة ليلة الجمعة فارجع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وسعك ذلك، فارجع حتى أشهد لك بأنك من موالي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موالينا، ويشهد لك الشيخ كذلك، 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منه إشارة إلى مطلب كان في ذهني أن ألتمس من جناب الشيخ أن يكتب لي شهادة بأني من موالي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لأضعها في كفني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تعرفه، وكيف تشهد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يوصل حقه إليه، كيف لا يعرف من أوصله؟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أوصلته إلى وكيلي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وكيلك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قال لجناب الأقا السيد محمد، وكان قد خطر في ذهني إن هذا السيد الجليل يدعوني باسمي مع أني لا أعرفه، فقلت في نفسي لعله يعرفني وأنا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في 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السيد يريد مني شيئا من حق السادة، وأحببت أن أوصل إليه شيئا من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بقي عندي شيء من حقكم فرجعت في أمره إلى </w:t>
      </w:r>
    </w:p>
    <w:p>
      <w:pPr>
        <w:pStyle w:val="BookText"/>
        <w:rPr/>
      </w:pPr>
      <w:r>
        <w:rPr>
          <w:rFonts w:ascii="Amiri" w:hAnsi="Amiri" w:eastAsia="Amiri" w:cs="Amiri"/>
          <w:color w:val="111111"/>
          <w:sz w:val="28"/>
          <w:sz w:val="28"/>
          <w:szCs w:val="28"/>
          <w:rtl w:val="true"/>
          <w:lang w:bidi="ar-SA"/>
        </w:rPr>
        <w:t xml:space="preserve">جناب الشيخ محمد حسن لأؤدي حقكم يعني السادات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أوصلت بعضا من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ذلك الذي أديته؟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خطر في ذهني أن هذا السيد يقول بالنسبة إلى العلماء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وكلاء في قبض حقوق السادات وغفلت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زر 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وكانت يده اليمنى بيدي اليسرى فعندما سرنا رأيت في جانبنا الأيمن نهرا ماؤه أبيض صاف جار، وأشجار الليمون والنارنج والرمان والعنب وغيرها كلها مثمرة في وقت واحد مع أنه لم يكن موسمها، وقد تدلت فوق رؤوسنا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النهر وما هذه الأشجار؟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مع كل من يزورنا ويزورنا ويزور جدنا من موالينا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المرحوم عبد الرزاق رجلا مدرسا فذهبت عنده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كان عمره كله صائما نهاره قائما ليله وحج أربعين حجة وأربعين عمره ومات بين الصفا والمروة ولم يكن من موالي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ليس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عن بعض أقربائي هل هو من موالي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وكل من يرتبط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إلي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قراء تعزية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الأعمش جاء عند شخص وسأله عن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فرأى في المنام هودجا بين الأرض والسماء، فسأل من في الهودج؟،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تذهبان؟،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هذه الليلة فهي ليلة الجمعة، ورأي رقاعا تتساقط من الهودج مکتوب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أمان من النار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الجمعة أمان من النار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 وتام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فهي له 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وجرت الدموع من عينيه المباركتين وبکی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وستين ومائتين وألف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وألقينا بأحد الأعراب الشروقيين من سكان البادية في الجهة الشرقية من النجف الأشرف في درود، واستضفناه وسألنا كيف هي ولاية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ولي خمسة عشر يوماً أكل من مال مولاي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يجرؤ منكر ونكير أن يدنيا مني في قبر وقد نبت لحمي ودمي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w:t>
      </w:r>
    </w:p>
    <w:p>
      <w:pPr>
        <w:pStyle w:val="BookText"/>
        <w:rPr/>
      </w:pPr>
      <w:r>
        <w:rPr>
          <w:rFonts w:ascii="IRNazanin" w:hAnsi="IRNazanin" w:eastAsia="IRNazanin"/>
          <w:color w:val="111111"/>
          <w:sz w:val="28"/>
          <w:sz w:val="28"/>
          <w:szCs w:val="28"/>
          <w:rtl w:val="true"/>
          <w:lang w:bidi="fa-IR"/>
        </w:rPr>
        <w:t xml:space="preserve">صحيح أن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ويخلصه من منکر ونكير؟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أن جدي هو الضامن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أريد أن أسألك مسألة 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زيارتي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محمد حسين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المرحوم الحاج أحمدالقزاز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زيارته مقبولة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رفيقنا في السفر وشريكنا في الصرف في طريق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زيارته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رفيقنا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زيارته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هذه الكلمة أم لا؟ فهل إن زيارته مقبولة أم لا؟ ، فلم يجبني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الحاج المذكور أنه كان ذلك الشخص وعدة نفر من أهل بغداد المترفين قد انشغلوا في السفر باللهو واللعب، وكان ذلك الشخص قد قتل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في الطريق إلى مكان واسع على طرفيه بساتين مقابل بلدة الكاظمين الشريفة، وكان موضوع من ذلك الطريق متصلا ببساتين من جهته اليمنى لمن يأتي من بغداد وهو ملك لبعض الأيتام السادة وقد أدخلته الحكومة ظلما في الطريق ، و كان أهل التقوى والورع من سكنة هاتين البلدتين يجتنبون دائما المرور من تلك القطعة من الأرض</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تلك القطعة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w:t>
      </w:r>
    </w:p>
    <w:p>
      <w:pPr>
        <w:pStyle w:val="BookText"/>
        <w:rPr/>
      </w:pPr>
      <w:r>
        <w:rPr>
          <w:rFonts w:ascii="Amiri" w:hAnsi="Amiri" w:eastAsia="Amiri" w:cs="Amiri"/>
          <w:color w:val="111111"/>
          <w:sz w:val="28"/>
          <w:sz w:val="28"/>
          <w:szCs w:val="28"/>
          <w:rtl w:val="true"/>
          <w:lang w:bidi="ar-SA"/>
        </w:rPr>
        <w:t>الموضع ملك لبعض الأيتام السادة ولا ينبغي 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ملك جدنا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وأولادنا ويحل لموالينا التصرف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القرب من ذلك المكان على الجهة اليسرى بستان ملك لشخص يقال له الحاج الميرزا هادي، وهو من أغنياء العجم المعروفين، وكان يسكن في بغداد،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هل صحيح ما يقال بأن أرض بستان الحاج میرزا هادي ملك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بهذا؟، وأعرض عن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فوصلنا إلى ساقية ماء فرعت من شط دجلة للمزارع والبساتين في تلك المنطقة، وهي تمر في ذلك الطريق، وعندها يتشعب الطريق إلى فرعين باتجاه البلدة، أحد الطريقين سلطاني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طريق السادة ،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السادة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نذهب من هذا الطريق ، يعني الطريق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نذهب من طريقنا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خطونا إلا عدة خطوات فوجدنا أنفسنا في الصحن المقدس عند موضع خلع الأحذية من دون أن نمر بزقاق ولا 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فدخلنا الإيوان من جهة باب المراد التي هي الجهة الشرقية مما يلي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الرواق المطهر، ولم يقرأ إذن الدخول، ودخل، ووقف على باب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أأدخل يا الله، السلام عليك يا رسول الله، السلام عليك يا أمير المؤمنين، وهكذا سلم على كل إمام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في السلام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 العسكري،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إمام زمانك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إمام زمانك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یا صاحب الزمان يا ابن الحسن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ورحمة الله وبركاته، فدخلنا في الحرم </w:t>
      </w:r>
    </w:p>
    <w:p>
      <w:pPr>
        <w:pStyle w:val="BookText"/>
        <w:rPr/>
      </w:pPr>
      <w:r>
        <w:rPr>
          <w:rFonts w:ascii="Amiri" w:hAnsi="Amiri" w:eastAsia="Amiri" w:cs="Amiri"/>
          <w:color w:val="111111"/>
          <w:sz w:val="28"/>
          <w:sz w:val="28"/>
          <w:szCs w:val="28"/>
          <w:rtl w:val="true"/>
          <w:lang w:bidi="ar-SA"/>
        </w:rPr>
        <w:t>المطهر وانكببنا على الضريح المقدس، وقبلناه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لك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زيارة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زورني بأفضل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أمين الله هي الأفضل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بالقراءة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علیکما یا أميني الله في أرضه وحجتيه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وأضيئت في هذه الأثناء مصابيح الحرم فرأيت الشموع مضاءة ولكن الحرم مضاء ومنور بنور آخر مثل نور الشمس والشموع تضيء مثل المصباح في النهار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أخذتني الغفلة بحيث لم انتبه إلى هذه الآيات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انتهى من الزيارة جاء إلى الجهة التي تلي الرجل فوقف في الجانب الشرقي خلف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تزور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أزور فهذه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زيارة وارث، وقد فرغ المؤذنون من آذان المغرب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والتحق بالجماعة ، فجاء إلى المسجد الذي يقع خلف الحرم المطهر وكانت الجماعة قد انعقدت هناك، ووقف هو منفردا في الجانب الأيمن الإمام الجماعة محاذيا له، ودخلت أنا في الصف الأول حيث وجدت مكانا لي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انتهيت لم أجده، فخرجت من المسجد وفتشت في الحرم فلم أره، وكان قصدي أن ألاقيه وأعطيه عدة قرانات واستضيفه في تلك الليلة، ثم جاء بذهني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السيد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وانتبهت للآيات والمعجزات المتقدمة ومن انقيادي لأمره في الرجوع مع ما كان لي من الشغل المهم في بغداد، وتسميه لي باسمي، مع أني لم أكن قد رأيته من قبل،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أشهد، ورؤية النهر الجاري والأشجار المثمرة في غير الموسم، وغير ذلك مما تقدم مما كان سببا ليقيني بأنه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وبالخصوص في فقرة إذن الدخول وسؤاله لي بعد السلام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تعرف إمام زمانك ؟، فعندما قلت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فعندما سلمت، تبسم ورد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عند حافظ الأحذية وسألت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كان هذا السيد رفيقك؟،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بيت مضيفي وقضيت الليلة، فعندما صار الصباح،ذهب إلى جناب الشيخ محمد حسن ونقلت له كلما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 يده على فمي ونهاني عن إظهار هذه القصة وإفشاء هذا السر،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وفقك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فأخفيت ذلك ولم أظهره لأحد إلى أن مضی شهر من هذه القضية، فكنت يوما في الحرم المطهر، فرأيت سيدا جليلا قد اقترب مني وسألني ماذا رأيت؟، وأشار إلى قصة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على ذلك الكلام، وانكرت بشدة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فاختفى عن نظري ولم أرَهُ بعد ذلك </w:t>
      </w:r>
      <w:r>
        <w:rPr>
          <w:rFonts w:eastAsia="Amiri" w:cs="Amiri" w:ascii="Amiri" w:hAnsi="Amiri"/>
          <w:color w:val="111111"/>
          <w:sz w:val="28"/>
          <w:szCs w:val="28"/>
          <w:rtl w:val="true"/>
          <w:lang w:bidi="ar-SA"/>
        </w:rPr>
        <w:t xml:space="preserve">. </w:t>
      </w:r>
      <w:bookmarkStart w:id="147" w:name="pg7547_69687"/>
    </w:p>
    <w:p>
      <w:pPr>
        <w:pStyle w:val="Heading2"/>
        <w:numPr>
          <w:ilvl w:val="1"/>
          <w:numId w:val="1"/>
        </w:numPr>
        <w:rPr/>
      </w:pPr>
      <w:bookmarkStart w:id="148" w:name="__RefHeading___Toc2879812_1051229030"/>
      <w:bookmarkStart w:id="149" w:name="_Toc49"/>
      <w:bookmarkEnd w:id="147"/>
      <w:bookmarkEnd w:id="148"/>
      <w:r>
        <w:rPr>
          <w:rtl w:val="true"/>
        </w:rPr>
        <w:t>الحكاية السادسة والأربعون</w:t>
      </w:r>
      <w:r>
        <w:rPr>
          <w:rtl w:val="true"/>
        </w:rPr>
        <w:t xml:space="preserve">: </w:t>
      </w:r>
      <w:r>
        <w:rPr>
          <w:rtl w:val="true"/>
        </w:rPr>
        <w:t>شيخ في ليلة مظلمة</w:t>
      </w:r>
      <w:r>
        <w:rPr>
          <w:rtl w:val="true"/>
        </w:rPr>
        <w:t>..</w:t>
      </w:r>
      <w:bookmarkEnd w:id="149"/>
    </w:p>
    <w:p>
      <w:pPr>
        <w:pStyle w:val="BookText"/>
        <w:rPr/>
      </w:pPr>
      <w:r>
        <w:rPr>
          <w:rFonts w:ascii="Amiri" w:hAnsi="Amiri" w:eastAsia="Amiri" w:cs="Amiri"/>
          <w:color w:val="111111"/>
          <w:sz w:val="28"/>
          <w:sz w:val="28"/>
          <w:szCs w:val="28"/>
          <w:rtl w:val="true"/>
          <w:lang w:bidi="ar-SA"/>
        </w:rPr>
        <w:t xml:space="preserve">يعتبر المرحوم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نوابغ العالم الإسلامي والفقهاء العظام الشيعة الذي طبقت شهرته العلمية والعملية جميع آفاق البلاد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وصفة بعض العلماء بخاتم الفقهاء والمجتهدين وهو من سلالة الصحابي العظيم الشأن جابر بن عبد الله الأنصاري وكتب العلامة المحدث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كتابه المستدرك حول هذا الفقيه العالم التقي الورع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تفضل على جابر الأنصاري بمثل هذا العلامة القدير من سلالته حيث خدم الأمة والدين بعلمه وبحوثه الدقيقة وزهده وعبادته و کیاسته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العالم الجليل خلال فترة زعامته ومرجعيته العظيمة نائبا وخادما لإمام عصره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يتوان عن ذکر صاحب الزمان لحظة واحدة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ويحكي أحد طلابه أنه خرج في منتصف إحدى الليالي المظلمة الشتائية الباردة حيث كانت الطرقات في مدينة كربلاء المعظمة، مليئة </w:t>
      </w:r>
    </w:p>
    <w:p>
      <w:pPr>
        <w:pStyle w:val="BookText"/>
        <w:rPr/>
      </w:pPr>
      <w:r>
        <w:rPr>
          <w:rFonts w:ascii="IRNazanin" w:hAnsi="IRNazanin" w:eastAsia="IRNazanin"/>
          <w:color w:val="111111"/>
          <w:sz w:val="28"/>
          <w:sz w:val="28"/>
          <w:szCs w:val="28"/>
          <w:rtl w:val="true"/>
          <w:lang w:bidi="fa-IR"/>
        </w:rPr>
        <w:t xml:space="preserve">بالوحل والطين متوجها لزيارة الإمام أبي الأحرار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لمحت شخصا من بعيد وعندما دققت النظر ، علمت أنه أستاذنا الكبير الشيخ الأنصاري وهو قادم إلى ناحيتي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تساءلت مع نفسي، أين يذهب هذا الفقيه الجليل في منتصف هذه الليلة الباردة وفي هذه الأزقة الموحلة، وهو ضعيف البصر موهون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خوفي عليه أن لا يتعرض 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 الليلاء، أخذت أتبعه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ثمرأيته يتقدم حتى وقف عند باب أحد المنازل ثم قرأ الزيارة الجامعة بكل خشوع وإجلال ثم دخل المنزل حيث لم أتمكن من رؤية ما يحدث هناك إلا إنني اسمع حديث الشيخ مع أحد الأشخاص ولكن دون تميز لكلمات فتركته وتوجهت إلى الحرم الحسيني الشريف وبعد ساعة شاهدت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الحرم مصليا ومتعبدا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ومضت مدة على هذه الحادثة حيث التقيت بعدها بالشيخ عدة مرات وبعد إلحاح عليه أن يشرح لي خروجه في تلك الليلة ودخوله الدار، تفضل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أحصل على إجازة وسماح للقاء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تلك الدار التي رأيتها تلك الليلة ولا يمكنك إيجادها في أوقات أخرى، فألتقي بإمام العصر والزمان بعد قراءة الزيارة الجامعة وإعلامه إياي بالدخول والسماح بذلك، ثم أصل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خدمته وأطرح بعض الأسئلة العلمية الشائكة التي اصطدم بها وأستزيد منه علما ومعرفة وتوضيحا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الشيخ المرحوم الأنصاري عهدا مني لا أقول هذا الحديث ولا أسرد تلك الحكاية على كائن من كان، ما دام على قيد الحياة</w:t>
      </w:r>
      <w:r>
        <w:rPr>
          <w:rStyle w:val="FootnoteAnchor"/>
          <w:rtl w:val="true"/>
        </w:rPr>
        <w:footnoteReference w:id="29"/>
      </w:r>
      <w:bookmarkStart w:id="150" w:name="pg7547_69693"/>
    </w:p>
    <w:p>
      <w:pPr>
        <w:pStyle w:val="Heading2"/>
        <w:numPr>
          <w:ilvl w:val="1"/>
          <w:numId w:val="1"/>
        </w:numPr>
        <w:rPr/>
      </w:pPr>
      <w:bookmarkStart w:id="151" w:name="__RefHeading___Toc2879814_1051229030"/>
      <w:bookmarkStart w:id="152" w:name="_Toc50"/>
      <w:bookmarkEnd w:id="150"/>
      <w:bookmarkEnd w:id="151"/>
      <w:r>
        <w:rPr>
          <w:rtl w:val="true"/>
        </w:rPr>
        <w:t>الحكاية السابعة والأربعون</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يغسل ويكفن ميت من شيعته</w:t>
      </w:r>
      <w:r>
        <w:rPr>
          <w:rtl w:val="true"/>
        </w:rPr>
        <w:t>..</w:t>
      </w:r>
      <w:bookmarkEnd w:id="152"/>
    </w:p>
    <w:p>
      <w:pPr>
        <w:pStyle w:val="BookText"/>
        <w:rPr/>
      </w:pPr>
      <w:r>
        <w:rPr>
          <w:rFonts w:ascii="IRNazanin" w:hAnsi="IRNazanin" w:eastAsia="IRNazanin"/>
          <w:color w:val="111111"/>
          <w:sz w:val="28"/>
          <w:sz w:val="28"/>
          <w:szCs w:val="28"/>
          <w:rtl w:val="true"/>
          <w:lang w:bidi="fa-IR"/>
        </w:rPr>
        <w:t xml:space="preserve">نقل الثقة الصالح الحاج علي البغدادي، أنه في سفره إلى المشهد المقدس وقبل أن يصل إلى مشهد بسبعة أو ثمانية منازل، مات أحد رفاقنا في تلك السفرة، فتكلمت مع المكاري في حمل جنازته،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أربعة عشر تومانا، وكنا قد جمعنا بيننا سبعة تومانات، وطلبنا أن يأخذه بذلك المبلغ فلم يرض، فكان لأحد رفاقنا حمار فوضع الجنازة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نأخذ الجنازة على أي نحو کان، فلم نمش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المؤمن في ضيق وتعب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بفارس يظهر من جهة المشهد، فعندما وصل إلينا، مسألة عن الجنازة، فذكرنا له ما تقدم،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أخذه بذلك المبلغ، وكان فرسه جيدا وعليه سرج قاجاري، فوضع الجنازة عليه وشدها بقوة، فأردنا أن نعطيه ذلك المبلغ،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في المشهد، وجری،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تدفنه حتى نصل، ولم نكن قد غسلنا ذلك الميت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نره بعد ذلك، حتى وصلنا المشهد بعد أسبوع وكان يوم الخميس فرأينا أن ذلك الميت قد غُسّل وکُفّن ووُضع في الإيوان المطهر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رأسه جميع ملابسه ولم نَرَ أحدا، وبعد فحصنا علمنا أن الجنازة وصلت إلى المشهد المقدس في ذلك اليوم الذي أعطيناها له، ولم يظهر منه بعد ذلك أثر </w:t>
      </w:r>
      <w:r>
        <w:rPr>
          <w:rFonts w:eastAsia="Amiri" w:cs="Amiri" w:ascii="Amiri" w:hAnsi="Amiri"/>
          <w:color w:val="111111"/>
          <w:sz w:val="28"/>
          <w:szCs w:val="28"/>
          <w:rtl w:val="true"/>
          <w:lang w:bidi="ar-SA"/>
        </w:rPr>
        <w:t xml:space="preserve">. </w:t>
      </w:r>
      <w:bookmarkStart w:id="153" w:name="pg7547_69697"/>
    </w:p>
    <w:p>
      <w:pPr>
        <w:pStyle w:val="Heading2"/>
        <w:numPr>
          <w:ilvl w:val="1"/>
          <w:numId w:val="1"/>
        </w:numPr>
        <w:rPr/>
      </w:pPr>
      <w:bookmarkStart w:id="154" w:name="__RefHeading___Toc2879816_1051229030"/>
      <w:bookmarkStart w:id="155" w:name="_Toc51"/>
      <w:bookmarkEnd w:id="153"/>
      <w:bookmarkEnd w:id="154"/>
      <w:r>
        <w:rPr>
          <w:rtl w:val="true"/>
        </w:rPr>
        <w:t>الحكاية الثامنة والأربعون</w:t>
      </w:r>
      <w:r>
        <w:rPr>
          <w:rtl w:val="true"/>
        </w:rPr>
        <w:t xml:space="preserve">: </w:t>
      </w:r>
      <w:r>
        <w:rPr>
          <w:rtl w:val="true"/>
        </w:rPr>
        <w:t>بحق الذي جننت من أجله</w:t>
      </w:r>
      <w:r>
        <w:rPr>
          <w:rtl w:val="true"/>
        </w:rPr>
        <w:t>..</w:t>
      </w:r>
      <w:bookmarkEnd w:id="155"/>
    </w:p>
    <w:p>
      <w:pPr>
        <w:pStyle w:val="BookText"/>
        <w:rPr/>
      </w:pPr>
      <w:r>
        <w:rPr>
          <w:rFonts w:ascii="IRNazanin" w:hAnsi="IRNazanin" w:eastAsia="IRNazanin"/>
          <w:color w:val="111111"/>
          <w:sz w:val="28"/>
          <w:sz w:val="28"/>
          <w:szCs w:val="28"/>
          <w:rtl w:val="true"/>
          <w:lang w:bidi="fa-IR"/>
        </w:rPr>
        <w:t xml:space="preserve">نقل سماحة العلامة آية الله الحاج السيد أحمد المددی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المرحوم آية الله الحاج السيد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زوجته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أبيه بأن المرجع الورع المرحوم الحاج السيد محمد الفشار کي الأصفهاني 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الأيام شيرازياً مجنوناً يطارده الصبيان ويضحكون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أيام دخلت مسجدا للعبادة في غير وقت الفريض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فيه أحد سواي، وبينما أخذت أتهيأ للعبادة شعرت بدخول شخص إلى المسجد، فالتفت وإذا به ذلك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فاستترت خلف عمود عريض هناك كي أراقبه ماذا يريد أن يفعل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فرأيته أخذ ينظر إلى جوانب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اطمأن بعدم وجود أحد شرع فيصلاة الخشوع وقراءة متأنية في أجزائها وأذکارها وأدعيتها كواحد من أفضل العقلاء متأنية في أجزائها وأذکارها وأدعيتها كواحد من أفضل العقلاء فكنت متحيرا مما رأيته منه، كلما أمعنت النظر فيه لم أجد عليه أقل علامة للجنون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راقبته في مزيد من الدقة حتى ملكتني الدهشة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انتهى وأراد أن يمشي أسرعت إليه، فأخذ يموه على شخصيته الحقيقية بتصرفات جنونية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p>
    <w:p>
      <w:pPr>
        <w:pStyle w:val="BookText"/>
        <w:rPr/>
      </w:pPr>
      <w:r>
        <w:rPr>
          <w:rFonts w:ascii="IRNazanin" w:hAnsi="IRNazanin" w:eastAsia="IRNazanin"/>
          <w:color w:val="111111"/>
          <w:sz w:val="28"/>
          <w:sz w:val="28"/>
          <w:szCs w:val="28"/>
          <w:rtl w:val="true"/>
          <w:lang w:bidi="fa-IR"/>
        </w:rPr>
        <w:t xml:space="preserve">إني رأيتك منذ دخلت المسجد، فقد دلتني صلاتك الخاشعة على أنك إنسان عاقل ولست كما تُظهر به نفسك في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لي لم تتصرف کالمجانين؟، فلم يجبني إلا بحركات جنونية أصر بها أن يغطي علي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رجوته أبى إلا إصراراً على التمويه وهو يسعى إلى التهرب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عليك بحق الذي جننت من أجله قل لي الحقيقة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القسم انهمرت دموعه وبكي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وضعتُ إصبعي على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قد أقسمت علي بن جننتُ من أجله فإني أخبرك بحقيقة أمري، فلقد كنت كثير اللقاء والنظر إلى الإمام الحجة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بسبب معصية صدرت مني ولت عني هذه السعادة ومثلي ليس له إلا الجنون تعبيرا عن شقائه و خسارته، فلقد أصبحت الدنيا عندي بلا أهمية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يمكنك الإفصاح لي عن تلك المعصية ليعتبر الناس ويرتدعون؟،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نظرت إلى امرأة أجنبية نظرة ريبة و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تستحق هذه العين الخائنة أن تنظر إلى جمال ولي الله الأعظم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والآن فهل تعلم خاسراً أشقى منى؟</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56" w:name="pg7547_69701"/>
    </w:p>
    <w:p>
      <w:pPr>
        <w:pStyle w:val="Heading2"/>
        <w:numPr>
          <w:ilvl w:val="1"/>
          <w:numId w:val="1"/>
        </w:numPr>
        <w:rPr/>
      </w:pPr>
      <w:bookmarkStart w:id="157" w:name="__RefHeading___Toc2879818_1051229030"/>
      <w:bookmarkStart w:id="158" w:name="_Toc52"/>
      <w:bookmarkEnd w:id="156"/>
      <w:bookmarkEnd w:id="157"/>
      <w:r>
        <w:rPr>
          <w:rtl w:val="true"/>
        </w:rPr>
        <w:t>الحكاية التاسعة والأربعون</w:t>
      </w:r>
      <w:r>
        <w:rPr>
          <w:rtl w:val="true"/>
        </w:rPr>
        <w:t xml:space="preserve">: </w:t>
      </w:r>
      <w:r>
        <w:rPr>
          <w:rtl w:val="true"/>
        </w:rPr>
        <w:t>شفاء المجروح الذي جرح في الحرب</w:t>
      </w:r>
      <w:r>
        <w:rPr>
          <w:rtl w:val="true"/>
        </w:rPr>
        <w:t>..</w:t>
      </w:r>
      <w:bookmarkEnd w:id="158"/>
    </w:p>
    <w:p>
      <w:pPr>
        <w:pStyle w:val="BookText"/>
        <w:rPr/>
      </w:pPr>
      <w:r>
        <w:rPr>
          <w:rFonts w:ascii="Amiri" w:hAnsi="Amiri" w:eastAsia="Amiri" w:cs="Amiri"/>
          <w:color w:val="111111"/>
          <w:sz w:val="28"/>
          <w:sz w:val="28"/>
          <w:szCs w:val="28"/>
          <w:rtl w:val="true"/>
          <w:lang w:bidi="ar-SA"/>
        </w:rPr>
        <w:t xml:space="preserve">يقول 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في الحرب، هجم الجنود العراقيون فجرحت بهذا الهجوم، وأصيب جسمي بالشلل فلم أعد قادراً على المشي، جاءت أمي إلى منزلي ليلا وتحدثت معي؟، لم يعجبني الكلام فضجرت منه وشعرت بالانكسار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فتوسلت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ومولاي أطلب شفائي من الله ثم غفوت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بنیت مسجدا بيدي، إذا تريد الشفاء فعليك أن تذهب إلى هذا المسجد فتوسل إلينا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قمت من النوم صممت على الذهاب إلى عيادة صديقي المريض وفي السنة القادمة سأذهب إلى مسجد جمکران إن شاء الله ثم مشيت إلى المستشفى لعيادة صديقي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رجعت إلى منزلي، وجدته قد احترق ومعه كل 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قلبي كثيراً، صباحا مشيت إلى مسجد جمکران بقيت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المسجد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ليلة الأربعين من مدة الاعتكاف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يصادف ليلة التاسع عشر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الخدمة في المسجد شعرت بالتعب كثيرا فنمت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الساعة الواحدة رأيت بمنامي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أنني كنت أنظف ساحة المسجد المبارك فقد م سید جلیل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تنظف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معي إلى المسجد لنتحدث قليلا ودخلنا إلى المسجد فرأيت أشخاص جالسين في المسجد جلست قربهم قال لي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سيد كأنك مريض؟،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جرحت في الحرب وشل جسدي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السيد يده على رأسي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ستشفى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يده على ظهري ورجلي بنفس اللحظة شعرت بالراحة، ثم نظرت إلى الجماعة فوجدت أنهم كانوا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بضلعها المكسوروالمعصومة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حالة 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المعصومة الكبرى غير راضية الآن الناس لا يحترمون حقها، ثم أعطاني رطبا وقليلا من الماء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تأكل شيئا لأنك ستصوم يوم غد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قمت من النوم فلم أجد أثرا من الألم والجروح فشكرت الله كثيرا</w:t>
      </w:r>
      <w:r>
        <w:rPr>
          <w:rStyle w:val="FootnoteAnchor"/>
          <w:rtl w:val="true"/>
        </w:rPr>
        <w:footnoteReference w:id="31"/>
      </w:r>
      <w:bookmarkStart w:id="159" w:name="pg7547_69705"/>
    </w:p>
    <w:p>
      <w:pPr>
        <w:pStyle w:val="Heading2"/>
        <w:numPr>
          <w:ilvl w:val="1"/>
          <w:numId w:val="1"/>
        </w:numPr>
        <w:rPr/>
      </w:pPr>
      <w:bookmarkStart w:id="160" w:name="__RefHeading___Toc2879820_1051229030"/>
      <w:bookmarkStart w:id="161" w:name="_Toc53"/>
      <w:bookmarkEnd w:id="159"/>
      <w:bookmarkEnd w:id="160"/>
      <w:r>
        <w:rPr>
          <w:rtl w:val="true"/>
        </w:rPr>
        <w:t>الحكاية الخمسون</w:t>
      </w:r>
      <w:r>
        <w:rPr>
          <w:rtl w:val="true"/>
        </w:rPr>
        <w:t xml:space="preserve">: </w:t>
      </w:r>
      <w:r>
        <w:rPr>
          <w:rtl w:val="true"/>
        </w:rPr>
        <w:t xml:space="preserve">بعمل الاستجارة رأي المهدي </w:t>
      </w:r>
      <w:r>
        <w:rPr>
          <w:rtl w:val="true"/>
        </w:rPr>
        <w:t xml:space="preserve">( </w:t>
      </w:r>
      <w:r>
        <w:rPr>
          <w:rtl w:val="true"/>
        </w:rPr>
        <w:t>عليه السلام</w:t>
      </w:r>
      <w:r>
        <w:rPr>
          <w:rtl w:val="true"/>
        </w:rPr>
        <w:t>)..</w:t>
      </w:r>
      <w:bookmarkEnd w:id="161"/>
    </w:p>
    <w:p>
      <w:pPr>
        <w:pStyle w:val="BookText"/>
        <w:rPr/>
      </w:pPr>
      <w:r>
        <w:rPr>
          <w:rFonts w:ascii="Amiri" w:hAnsi="Amiri" w:eastAsia="Amiri" w:cs="Amiri"/>
          <w:color w:val="111111"/>
          <w:sz w:val="28"/>
          <w:sz w:val="28"/>
          <w:szCs w:val="28"/>
          <w:rtl w:val="true"/>
          <w:lang w:bidi="ar-SA"/>
        </w:rPr>
        <w:t xml:space="preserve">قال صحاب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لي رجل قصة رؤيته</w:t>
      </w:r>
    </w:p>
    <w:p>
      <w:pPr>
        <w:pStyle w:val="BookText"/>
        <w:rPr/>
      </w:pPr>
      <w:r>
        <w:rPr>
          <w:rFonts w:ascii="Amiri" w:hAnsi="Amiri" w:eastAsia="Amiri" w:cs="Amiri"/>
          <w:color w:val="111111"/>
          <w:sz w:val="28"/>
          <w:sz w:val="28"/>
          <w:szCs w:val="28"/>
          <w:rtl w:val="true"/>
          <w:lang w:bidi="ar-SA"/>
        </w:rPr>
        <w:t xml:space="preserve">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كنت كثيرا ما أسمع من أهل المعرفة والديانة أنَّ مَن لآَزَمَ عمل الاستجارة في مسجد السهلة أربعين ليلة أربعاء متوالية بنية رؤية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لرؤيته، وإن ذلك قد جرب مرارا ، فاشتاقت نفسي إلى ذلك، ونویت ملازمة عمل الاستجارة في كل ليلة أربعاء، ولم يمنعني من ذلك شدة حر ولا برد، ولا مطر ولا غير ذلك، حتى مضى لي ما يقرب من مدة سنة، وأنا ملازم لعمل الاستجارة ، وأبات في مسجد الكوفة على القاعدة المتعارفة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خرجت عشية يوم الثلاثاء ماشياً على عادتي وكان الزمان شتاء، و كانت تلك العشية مظلمة جداً لتراكم الغيوم مع قليل المطر ، فتوجهت إلى المسجد وأنا مطمئن بمجيء الناس على العادة المستمرة ، حتى وصلت إلى المسجد، وقد اشتد الظلام وكثر الرعد والبرق، فاشتد بي الخوف وأخذني الرعب من الوحدة لأني لم أصادف في </w:t>
      </w:r>
    </w:p>
    <w:p>
      <w:pPr>
        <w:pStyle w:val="BookText"/>
        <w:rPr/>
      </w:pPr>
      <w:r>
        <w:rPr>
          <w:rFonts w:ascii="Amiri" w:hAnsi="Amiri" w:eastAsia="Amiri" w:cs="Amiri"/>
          <w:color w:val="111111"/>
          <w:sz w:val="28"/>
          <w:sz w:val="28"/>
          <w:szCs w:val="28"/>
          <w:rtl w:val="true"/>
          <w:lang w:bidi="ar-SA"/>
        </w:rPr>
        <w:t>المسجد الشريف أحد اصلا حتى أن الخادم المقرر للمجيء ليلة الأربعاء لم يجيء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لذلك للغاية،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اُصلّي المغرب وأعمل عمل الاستجارة عجالة، وأمضي إلى مسجد الكوفة فصبرت نفسي، وقمت إلى صلاة المغرب فصليتها، ثم توجهت لعمل الاستجارة، وصلاتها ودعائها، وكنت أحفظه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أنا في صلاة الاستجارة إذ حانت مني التفاتة إلى المقام الشريف المعروف بمقام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قبلة مکان مصلاي، فرأيت فيها ضیاء کاملا وسمعت فيه قراءة مصل فطابت نفسي، وحصل كمال الأمن والاطمئنان، وظننت أن في المقام الشريف بعض الزوار، وأنا لم أطلع عليهم وقت قدومي إلى المسجد ، فأكملت عمل الاستجارة، وأنا مطمئن 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توجهت نحو المقام الشريف ودخلته، ورأيت فيه سيدا جليلاً مهابا بصورة أهل العلم، وهو قائم يصلي فارتاحت نفسي إليه، وأنا أظن أنه من الزوار الغرباء لأني تأملته في الجملة فعلمت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سكنة النجف الأشرف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فشرعت في زيارة مولانا الحجة سلام الله عليه عملا بوظيفة المقام، </w:t>
      </w:r>
    </w:p>
    <w:p>
      <w:pPr>
        <w:pStyle w:val="BookText"/>
        <w:rPr/>
      </w:pPr>
      <w:r>
        <w:rPr>
          <w:rFonts w:ascii="IRNazanin" w:hAnsi="IRNazanin" w:eastAsia="IRNazanin"/>
          <w:color w:val="111111"/>
          <w:sz w:val="28"/>
          <w:sz w:val="28"/>
          <w:szCs w:val="28"/>
          <w:rtl w:val="true"/>
          <w:lang w:bidi="fa-IR"/>
        </w:rPr>
        <w:t>وصليت صلاة الزيارة، فلما فرغت أردت أن أكلمه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تمضي إلى مسجد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عادتنا أهل النجف إذا تشرفنا بعمل هذا المسجد نمضي إلى مسجد الكوفة، ونبات فيه، لأن فيه سكاناً وخداماً وماءً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نمض إلى مسجد الكوفة، فخرجت معه وأنا مسرور به وبحسن صحبته، فمشينا في ضياء وحسن هواء وأرض يابسة لا تعلق بالرجل وأنا غافل عن حال المطر والظلام الذي كنت أراه ، حتى وصلنا إلى باب المسجد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أنا في غاية السرور والأمن بصحبته، ولم أر ظلاماً ولا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فطرقت الباب الخارجة عن المسجد، وكانت مغلقة فأجابني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في هذه الظلمة والمطر الشديد؟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السهلة، فلما فتح الخادم الباب التفت إلى ذلك السيد الجليل فلم أره، وإذا بالدنيا مظلمة للغاية، وأصابني المطر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فجعلت أنادي یا سیدنا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فقد فتحت الباب ، ورجعت إلى ورائي أتفحص عنه وأنادي فلم أرَ أحداً أصلاً، وأضر بي الهواء والمطر والبرد في ذلك الزمان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المسجد وانتبهت من غفلتي، وكأني كنت نائم فاستيقظت، وجعلت ألوم نفسي على عدم التنبه لما كنت أرى من الآيات الباهرة، واتذكر ما شاهدته وأنا غافل من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الضياء العظيم في المقام الشريف مع أني لم أر سراجا ولو كان في ذلك المقام عشرون لما وفيى بذلك الضياء، وذكرت أن ذلك السيد الجليل سماني باسمي مع أني لم أعرفه ولم أره قبل ذلك</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وتذكرت أني لما كنت في المقام كنت أنظر إلى فضاء المسجد، فأرى الظلام الشديد، وأسمع صوت المطر والرعد، وإني لما خرجت من المقام مصاحباً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كنت أمشي في ضياء بحيث أری موضع قدمي، والأرض يابسة والهواء عذب ، حتى وصلنا إلى باب المسجد، ومنذ فارقني شاهدت الظلمة والمطر وصعوبة الهواء، إلى غير ذلك من الأمور العجيبة، التي أفادتني اليقين بأنه الحجة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كنت أتمنى من فضل الله التشرف برؤيته ، وتحملت مشاق عمل الاستجارة عند قوة الحر والبرد لمطالعة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فشكرت الله تعالى شأنه، والحمد لله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62" w:name="pg7547_69713"/>
    </w:p>
    <w:p>
      <w:pPr>
        <w:pStyle w:val="Heading2"/>
        <w:numPr>
          <w:ilvl w:val="1"/>
          <w:numId w:val="1"/>
        </w:numPr>
        <w:rPr/>
      </w:pPr>
      <w:bookmarkStart w:id="163" w:name="__RefHeading___Toc2879822_1051229030"/>
      <w:bookmarkStart w:id="164" w:name="_Toc54"/>
      <w:bookmarkEnd w:id="162"/>
      <w:bookmarkEnd w:id="163"/>
      <w:r>
        <w:rPr>
          <w:rtl w:val="true"/>
        </w:rPr>
        <w:t>الحكاية الحادي والخمسون</w:t>
      </w:r>
      <w:r>
        <w:rPr>
          <w:rtl w:val="true"/>
        </w:rPr>
        <w:t xml:space="preserve">: </w:t>
      </w:r>
      <w:r>
        <w:rPr>
          <w:rtl w:val="true"/>
        </w:rPr>
        <w:t>شفاء ولد من الشلل</w:t>
      </w:r>
      <w:r>
        <w:rPr>
          <w:rtl w:val="true"/>
        </w:rPr>
        <w:t>..</w:t>
      </w:r>
      <w:bookmarkEnd w:id="164"/>
    </w:p>
    <w:p>
      <w:pPr>
        <w:pStyle w:val="BookText"/>
        <w:rPr/>
      </w:pPr>
      <w:r>
        <w:rPr>
          <w:rFonts w:ascii="IRNazanin" w:hAnsi="IRNazanin" w:eastAsia="IRNazanin"/>
          <w:color w:val="111111"/>
          <w:sz w:val="28"/>
          <w:sz w:val="28"/>
          <w:szCs w:val="28"/>
          <w:rtl w:val="true"/>
          <w:lang w:bidi="fa-IR"/>
        </w:rPr>
        <w:t>وفق أحد أعضاء هيئة أمناء مسجد جمکران قبل عشرين سنة لخدمة هذا المسجد المبارك نقل لنا القصة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سنة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أتذکر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ليلة الجمعة وأنا كالعادةتشرفت بدخول المسجد من مقابل ساحة المسجد القديم بجانب المرحوم الحاج أبي القاسم العامل بالمسجد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داخل غرفة مخصوصة لأخذ التبرعات وإعطاء وصولات بها بعد انتهاء صلاتي المغرب والعشاء كان جميع الناس الآتين من كل جهة يتبرعون بالمال لهذا المكان المقدس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الأثناء أقبلت امرأة وهي تمسك بيد ابنتها البالغة من العمر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وكانت تشير إليها وبجانبها تلك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 مشلول القدمين عمره حوالي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نظرت إليها وقلت تفضلوا ماذا تريدون ؟، سلمت المرأة ورددت عليها السلام وبدون مقدمة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الآن إذا شفي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في هذه الليلة </w:t>
      </w:r>
    </w:p>
    <w:p>
      <w:pPr>
        <w:pStyle w:val="BookText"/>
        <w:rPr/>
      </w:pPr>
      <w:r>
        <w:rPr>
          <w:rFonts w:ascii="Amiri" w:hAnsi="Amiri" w:eastAsia="Amiri" w:cs="Amiri"/>
          <w:color w:val="111111"/>
          <w:sz w:val="28"/>
          <w:sz w:val="28"/>
          <w:szCs w:val="28"/>
          <w:rtl w:val="true"/>
          <w:lang w:bidi="ar-SA"/>
        </w:rPr>
        <w:t xml:space="preserve">سأعطي خمسة الآف تومان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وسأعطيك الآن ألفا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لتمتحنيني؟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إجعلي طلبك نقدا، قولي سأعطي خمسة آلاف في سبيل الله وأطلب منك شفاء إبني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المرأة بعد قليل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دفعت الخمسة الآف وأخذت الوصل ودخلت إلى المسجد بعد ثلاث أو أربع ساعات في أواخر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نسيت القضية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المرأة إلي وفي هذه المرة كانت تمسك بيد ابنها وابنتها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أحسست أنني قد رأيت هذا الصبي ولكن لم أتذكر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اللحظة بدأت السيدة بدعاء وقالت لي، أسأل الله أن يعطيك طول العمر يا حاج وأسأله أن يوفقك في حياتك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حصل يا سيدتي؟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الصبي هو الذي أتيت إليك في أول الليل لعندك لأول مرة ولكن الآن شفي الله ببركة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لا </w:t>
      </w:r>
    </w:p>
    <w:p>
      <w:pPr>
        <w:pStyle w:val="BookText"/>
        <w:rPr/>
      </w:pPr>
      <w:r>
        <w:rPr>
          <w:rFonts w:ascii="Amiri" w:hAnsi="Amiri" w:eastAsia="Amiri" w:cs="Amiri"/>
          <w:color w:val="111111"/>
          <w:sz w:val="28"/>
          <w:sz w:val="28"/>
          <w:szCs w:val="28"/>
          <w:rtl w:val="true"/>
          <w:lang w:bidi="ar-SA"/>
        </w:rPr>
        <w:t>يوجد أي اثر من الضعف والشلل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أحلفك بالله أن لا تعلم أحدا،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هذه الوقائع والمعاجز ليست غريبة عندنا ونحن نشاهد مثل هذه المعجزات كثيرا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الأسبوع القادم سآتي بمرافقة زوجي إلى المسجد المبارك وسنجلب غنما ثم ودعتني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الأسبوع القادم رجعت مع جماعتها فذبحوا شاة وأظهروا الشكر الكثير </w:t>
      </w:r>
      <w:r>
        <w:rPr>
          <w:rStyle w:val="FootnoteAnchor"/>
          <w:rtl w:val="true"/>
        </w:rPr>
        <w:footnoteReference w:id="33"/>
      </w:r>
      <w:bookmarkStart w:id="165" w:name="pg7547_69719"/>
    </w:p>
    <w:p>
      <w:pPr>
        <w:pStyle w:val="Heading2"/>
        <w:numPr>
          <w:ilvl w:val="1"/>
          <w:numId w:val="1"/>
        </w:numPr>
        <w:rPr/>
      </w:pPr>
      <w:bookmarkStart w:id="166" w:name="__RefHeading___Toc2879824_1051229030"/>
      <w:bookmarkStart w:id="167" w:name="_Toc55"/>
      <w:bookmarkEnd w:id="165"/>
      <w:bookmarkEnd w:id="166"/>
      <w:r>
        <w:rPr>
          <w:rtl w:val="true"/>
        </w:rPr>
        <w:t>الحكاية الثانية والخمسون</w:t>
      </w:r>
      <w:r>
        <w:rPr>
          <w:rtl w:val="true"/>
        </w:rPr>
        <w:t xml:space="preserve">: </w:t>
      </w:r>
      <w:r>
        <w:rPr>
          <w:rtl w:val="true"/>
        </w:rPr>
        <w:t xml:space="preserve">المهدي </w:t>
      </w:r>
      <w:r>
        <w:rPr>
          <w:rtl w:val="true"/>
        </w:rPr>
        <w:t xml:space="preserve">( </w:t>
      </w:r>
      <w:r>
        <w:rPr>
          <w:rtl w:val="true"/>
        </w:rPr>
        <w:t>عليه السلام</w:t>
      </w:r>
      <w:r>
        <w:rPr>
          <w:rtl w:val="true"/>
        </w:rPr>
        <w:t xml:space="preserve">) </w:t>
      </w:r>
      <w:r>
        <w:rPr>
          <w:rtl w:val="true"/>
        </w:rPr>
        <w:t>يعطي الطلبة رواتبهم</w:t>
      </w:r>
      <w:r>
        <w:rPr>
          <w:rtl w:val="true"/>
        </w:rPr>
        <w:t>..</w:t>
      </w:r>
      <w:bookmarkEnd w:id="167"/>
    </w:p>
    <w:p>
      <w:pPr>
        <w:pStyle w:val="BookText"/>
        <w:rPr/>
      </w:pPr>
      <w:r>
        <w:rPr>
          <w:rFonts w:ascii="IRNazanin" w:hAnsi="IRNazanin" w:eastAsia="IRNazanin"/>
          <w:color w:val="111111"/>
          <w:sz w:val="28"/>
          <w:sz w:val="28"/>
          <w:szCs w:val="28"/>
          <w:rtl w:val="true"/>
          <w:lang w:bidi="fa-IR"/>
        </w:rPr>
        <w:t xml:space="preserve">نقل حجة الإسلام والمسلمين أحمد قاضي الزاهدي في كتابه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شيفتكان إما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جامع قصص عن عشاق المهدي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المرحوم آية الله الحاج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أوكل إلي أحد مراجع الدين في كربلاء أن أدفع رواتب شهرية الطلبة العلوم الدينية، فصادف ليلة أول الشهر ليلة الجمعة، ولم يكن لديَّ مالٌ لأوزّعَه على الطلبة، وكان المبلغ المطلوب لهذا الغرض حدود ألف دينار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مبلغ كبير بالنسبة لتلك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ممن أستدين الآن حتى أسدد له فيما بعد، فلم أجد من أستدين منه، سیما أن البعض كان يطلب ضمانا لاسترجاء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عريضة أخاطبُ بها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قصة المرحوم آية الله العظمى السيد مهدي بحر العلوم في مكة المكرمة صحيحة فحولوا إلى هذا المبلغ</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رميتُ هذه العريضة في ضريح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بين الطلوعين جاءني أحد تجار بغداد إلى المنزل، تناولنا فطور الصباح معا ثم قدم لي ألف دينار بالضبط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فاعترتني حالة غريبة من الوجد والسرور وخاطبت الإمام المهدي صاحب الزمان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لم تنتظر حتى تطلع الشمس هكذا سارعت إلى استجابة الطلب </w:t>
      </w:r>
      <w:r>
        <w:rPr>
          <w:rFonts w:eastAsia="Amiri" w:cs="Amiri" w:ascii="Amiri" w:hAnsi="Amiri"/>
          <w:color w:val="111111"/>
          <w:sz w:val="28"/>
          <w:szCs w:val="28"/>
          <w:rtl w:val="true"/>
          <w:lang w:bidi="ar-SA"/>
        </w:rPr>
        <w:t xml:space="preserve">». </w:t>
      </w:r>
      <w:bookmarkStart w:id="168" w:name="pg7547_69722"/>
    </w:p>
    <w:p>
      <w:pPr>
        <w:pStyle w:val="Heading2"/>
        <w:numPr>
          <w:ilvl w:val="1"/>
          <w:numId w:val="1"/>
        </w:numPr>
        <w:rPr/>
      </w:pPr>
      <w:bookmarkStart w:id="169" w:name="__RefHeading___Toc2879826_1051229030"/>
      <w:bookmarkStart w:id="170" w:name="_Toc56"/>
      <w:bookmarkEnd w:id="168"/>
      <w:bookmarkEnd w:id="169"/>
      <w:r>
        <w:rPr>
          <w:rtl w:val="true"/>
        </w:rPr>
        <w:t>الحكاية الثالثة والخمسونأ</w:t>
      </w:r>
      <w:r>
        <w:rPr>
          <w:rtl w:val="true"/>
        </w:rPr>
        <w:t xml:space="preserve">: </w:t>
      </w:r>
      <w:r>
        <w:rPr>
          <w:rtl w:val="true"/>
        </w:rPr>
        <w:t>تفكر في أنه لا صاحب لنا؟</w:t>
      </w:r>
      <w:r>
        <w:rPr>
          <w:rtl w:val="true"/>
        </w:rPr>
        <w:t>...</w:t>
      </w:r>
      <w:bookmarkEnd w:id="170"/>
    </w:p>
    <w:p>
      <w:pPr>
        <w:pStyle w:val="BookText"/>
        <w:rPr/>
      </w:pPr>
      <w:r>
        <w:rPr>
          <w:rFonts w:ascii="IRNazanin" w:hAnsi="IRNazanin" w:eastAsia="IRNazanin"/>
          <w:color w:val="111111"/>
          <w:sz w:val="28"/>
          <w:sz w:val="28"/>
          <w:szCs w:val="28"/>
          <w:rtl w:val="true"/>
          <w:lang w:bidi="fa-IR"/>
        </w:rPr>
        <w:t xml:space="preserve">روي عن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مكة المكرمة مقیم مدة ثلاث سنوات عند بيت الله الحرام ومعه خادمه، فكان يبلغ للدين ويروج فقه مذاهبهم حيث كانت سعة اطلاعه وعلومه الغزيره تمكنه من الإجابة على أسئلة المسلمين هناك كل حسب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نال السيد إعجاب المنصفين من السنة وعلمائهم، وأثبت حقا أنه بحرالعلوم كما هو لقبه الكريم، ولم يكن السيد مقتصرا على عطائه الديني والعلمي بل كان سخيا في عطائه المالي أيضا، فقد كان يعين الطلبة الدارسين عنده والفقراء الذين يطرقون باب داره ، فلما أوشكت أمواله على الانتهاء قال له خادمه بصيغة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تبذل حتى أصبحنا لا نملك الآن ما نرجع به إلى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عنه السيد بحر العلوم مكتفيا بابتسامة نابعة من سر ويقين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اليوم الذي نفدت فيه الدراهم والدنانير كلها فجاء الخادم إلى السيد يخبره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فماذا نفعل الآن؟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أعطاه السيد ورقة صغيرة وأرسله إلى عنوان في السوق، ليسلم </w:t>
      </w:r>
    </w:p>
    <w:p>
      <w:pPr>
        <w:pStyle w:val="BookText"/>
        <w:rPr/>
      </w:pPr>
      <w:r>
        <w:rPr>
          <w:rFonts w:ascii="IRNazanin" w:hAnsi="IRNazanin" w:eastAsia="IRNazanin"/>
          <w:color w:val="111111"/>
          <w:sz w:val="28"/>
          <w:sz w:val="28"/>
          <w:szCs w:val="28"/>
          <w:rtl w:val="true"/>
          <w:lang w:bidi="fa-IR"/>
        </w:rPr>
        <w:t xml:space="preserve">الورقة صاحب دکان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وإذا كان هناك رجل بسيماء الأولياء، استلم الورقة وقرأها ثم ناولني أكياسا مملوءة بالدراهم والدنانير، فرجعت بها إلى السيد وأنا متعجب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التالي رجعت إلى السوق لأتعرف على الرجل فلم أجد له من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أثر للدكان أيضا فسألت أصحاب الدكاكين، أكدوا أن لا أحد بهذه المواصفات كان يجاورهم فعدت إلى البيت و كنت غارقا في التفكير ، حتى دخلت على السيد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مشغولا يا 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بحر العلوم وهو يبتسم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 ذاهبا إلى السوق تبحث عن الرجل الذي أرسلتك إليه أمس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اندهاشي فوق اندهاشي الأول وانهمرت دموعي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اتفكر في أنه لا صاحب لنا؟</w:t>
      </w:r>
      <w:r>
        <w:rPr>
          <w:rFonts w:eastAsia="Amiri" w:cs="Amiri" w:ascii="Amiri" w:hAnsi="Amiri"/>
          <w:color w:val="111111"/>
          <w:sz w:val="28"/>
          <w:szCs w:val="28"/>
          <w:rtl w:val="true"/>
          <w:lang w:bidi="ar-SA"/>
        </w:rPr>
        <w:t>!</w:t>
      </w:r>
      <w:r>
        <w:rPr>
          <w:rStyle w:val="FootnoteAnchor"/>
          <w:rtl w:val="true"/>
        </w:rPr>
        <w:footnoteReference w:id="34"/>
      </w:r>
      <w:bookmarkStart w:id="171" w:name="pg7547_69726"/>
    </w:p>
    <w:p>
      <w:pPr>
        <w:pStyle w:val="Heading2"/>
        <w:numPr>
          <w:ilvl w:val="1"/>
          <w:numId w:val="1"/>
        </w:numPr>
        <w:rPr/>
      </w:pPr>
      <w:bookmarkStart w:id="172" w:name="__RefHeading___Toc2879828_1051229030"/>
      <w:bookmarkStart w:id="173" w:name="_Toc57"/>
      <w:bookmarkEnd w:id="171"/>
      <w:bookmarkEnd w:id="172"/>
      <w:r>
        <w:rPr>
          <w:rtl w:val="true"/>
        </w:rPr>
        <w:t>الحكاية الرابعة والخمسون</w:t>
      </w:r>
      <w:r>
        <w:rPr>
          <w:rtl w:val="true"/>
        </w:rPr>
        <w:t xml:space="preserve">: </w:t>
      </w:r>
      <w:r>
        <w:rPr>
          <w:rtl w:val="true"/>
        </w:rPr>
        <w:t>فرس بلا راكب</w:t>
      </w:r>
      <w:r>
        <w:rPr>
          <w:rtl w:val="true"/>
        </w:rPr>
        <w:t>..</w:t>
      </w:r>
      <w:bookmarkEnd w:id="173"/>
    </w:p>
    <w:p>
      <w:pPr>
        <w:pStyle w:val="BookText"/>
        <w:rPr/>
      </w:pPr>
      <w:r>
        <w:rPr>
          <w:rFonts w:ascii="Amiri" w:hAnsi="Amiri" w:eastAsia="Amiri" w:cs="Amiri"/>
          <w:color w:val="111111"/>
          <w:sz w:val="28"/>
          <w:sz w:val="28"/>
          <w:szCs w:val="28"/>
          <w:rtl w:val="true"/>
          <w:lang w:bidi="ar-SA"/>
        </w:rPr>
        <w:t>قال الشيخ العظيم الشأن زين الدين علي بن يونس العاملي البياضي في كتاب الصراط المستقيم إلى مستحقي التقديم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مع جماعة نزيد على أربعين رجلا إلى زيارة القاسم بن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مدفون في ثمانية فراسخ عن الحلة، وعلى الدوام يذهب العلماء والأخيار لزيارته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فكنا عن حضرته نحو میل من الأرض، فرأينا فارسا معترضا فظنناه يريد أخذ ما معنا، فخبينا ما خفنا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وصلنا رأينا آثار فرسه، ولم نَرَه فنظرنا ما حول القبة فلم نَرَ أحدا فتعجبنا من ذلك مع استواء الأرض، وحضور الشمس، وعدم المانع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يمتنع أن يكون هو الإمام، أو أحد الأبدال </w:t>
      </w:r>
      <w:r>
        <w:rPr>
          <w:rFonts w:eastAsia="Amiri" w:cs="Amiri" w:ascii="Amiri" w:hAnsi="Amiri"/>
          <w:color w:val="111111"/>
          <w:sz w:val="28"/>
          <w:szCs w:val="28"/>
          <w:rtl w:val="true"/>
          <w:lang w:bidi="ar-SA"/>
        </w:rPr>
        <w:t>»</w:t>
      </w:r>
      <w:r>
        <w:rPr>
          <w:rStyle w:val="FootnoteAnchor"/>
          <w:rtl w:val="true"/>
        </w:rPr>
        <w:footnoteReference w:id="35"/>
      </w:r>
      <w:bookmarkStart w:id="174" w:name="pg7547_69729"/>
    </w:p>
    <w:p>
      <w:pPr>
        <w:pStyle w:val="Heading2"/>
        <w:numPr>
          <w:ilvl w:val="1"/>
          <w:numId w:val="1"/>
        </w:numPr>
        <w:rPr/>
      </w:pPr>
      <w:bookmarkStart w:id="175" w:name="__RefHeading___Toc2879830_1051229030"/>
      <w:bookmarkStart w:id="176" w:name="_Toc58"/>
      <w:bookmarkEnd w:id="174"/>
      <w:bookmarkEnd w:id="175"/>
      <w:r>
        <w:rPr>
          <w:rtl w:val="true"/>
        </w:rPr>
        <w:t>الحكاية الخامسة والخمسون</w:t>
      </w:r>
      <w:r>
        <w:rPr>
          <w:rtl w:val="true"/>
        </w:rPr>
        <w:t xml:space="preserve">: </w:t>
      </w:r>
      <w:r>
        <w:rPr>
          <w:rtl w:val="true"/>
        </w:rPr>
        <w:t>ضيفنا في الغرفة</w:t>
      </w:r>
      <w:r>
        <w:rPr>
          <w:rtl w:val="true"/>
        </w:rPr>
        <w:t>..</w:t>
      </w:r>
      <w:bookmarkEnd w:id="176"/>
    </w:p>
    <w:p>
      <w:pPr>
        <w:pStyle w:val="BookText"/>
        <w:rPr/>
      </w:pPr>
      <w:r>
        <w:rPr>
          <w:rFonts w:ascii="IRNazanin" w:hAnsi="IRNazanin" w:eastAsia="IRNazanin"/>
          <w:color w:val="111111"/>
          <w:sz w:val="28"/>
          <w:sz w:val="28"/>
          <w:szCs w:val="28"/>
          <w:rtl w:val="true"/>
          <w:lang w:bidi="fa-IR"/>
        </w:rPr>
        <w:t>قال العالم الفاضل المتقي الميرزا محمد تقي بن الميرزا کاظم بن الميرزا عزيز الله بن المولى محمد تقي المجلسي رحمهم الله سبط العلامة المجلسي الملقب بالألماسي في رسالة بهجة الأولياء، كما نقله عنه تلميذه المرحوم الفاضل البصير الألمعي السيد محمد باقر بن السيد محمد شريف الحسيني الأصفهاني في كتاب نور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بعدض أصحابنا عن رجل صالح من أهل 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قد سافرت في بعض السنين مع جماعة، فركبنا السفينة وسرنا في البحر بعد مدة إلى جزيرة ، فسرت في أطراف الجزيرة ، فوصلت بعد اليأس من الحياة إلى صحراء فيها جبل عظیم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إليه رأيته محيطا بالبحر إلا طرفا منه يتصل بالصحراء واشتممت منه رائحة الفواكه، ففرحت وزاد شوقي، وصعد قدرا من الجبل حتى إذا بلغت إلى وسطه في موضع أملس مقدار عشرين ذراعاً لا يمكن الاجتياز منه أبدا، فتحيرت في أمري، فصرت أتفكر في أمري فإذا أنا بحية عظيمة كالأشجار العظيمة تستقبلني في غاية السرعة، </w:t>
      </w:r>
    </w:p>
    <w:p>
      <w:pPr>
        <w:pStyle w:val="BookText"/>
        <w:rPr/>
      </w:pPr>
      <w:r>
        <w:rPr>
          <w:rFonts w:ascii="Amiri" w:hAnsi="Amiri" w:eastAsia="Amiri" w:cs="Amiri"/>
          <w:color w:val="111111"/>
          <w:sz w:val="28"/>
          <w:sz w:val="28"/>
          <w:szCs w:val="28"/>
          <w:rtl w:val="true"/>
          <w:lang w:bidi="ar-SA"/>
        </w:rPr>
        <w:t>ففررت منها منهزما مستغيثا بالله تبارك وتعالى في النجاة من شرها كما تجاني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أنا بحيوان شبه الأرنب قصد الحية مسرعا من أعلى الجبل حتى وصل إلى ذنبها فصعد منه حتى إذا وصل رأس الحية إلى ذلك الحجر الأملس وبقي ذنبه فوق الحجر، وصل الحيوان إلى رأسها وأخرج من فمه حمة </w:t>
      </w:r>
      <w:r>
        <w:rPr>
          <w:rStyle w:val="FootnoteAnchor"/>
          <w:rtl w:val="true"/>
        </w:rPr>
        <w:footnoteReference w:id="36"/>
      </w:r>
      <w:r>
        <w:rPr>
          <w:rFonts w:ascii="IRNazanin" w:hAnsi="IRNazanin" w:eastAsia="IRNazanin"/>
          <w:color w:val="111111"/>
          <w:sz w:val="28"/>
          <w:sz w:val="28"/>
          <w:szCs w:val="28"/>
          <w:rtl w:val="true"/>
          <w:lang w:bidi="fa-IR"/>
        </w:rPr>
        <w:t>مقدار أصبع فأدخلها في رأسها ثم نزعها وأدخلها في موضع أخرى منها وولی مدبراً فماتت الحية في مكانها من وقتها، وحدث فيها عفونة كادت نفسي أن تطلع من رائحتها الكريهة فما كان بأسرع من أن ذاب لحمها، وسال في البحر، وبقي عظامها کسلم ثابت في الأرض يمكن الصعود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فتفكرت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بقيت هنا أموت من الجوع فتوكلت على الله في ذلك، وصعدت منها حتى علوت الجبل، وسرت من طرف قبلة الجبل فإذا أنا بحديقة بالغة حد الغاية في الغضارة والنضارة والطراوة والعمارة، فسرت حتى دخلتها وإذا فيها أشجار مثمر كثيرة ، وبناء عال مشتمل على بيوتات، وغرف كثيرة في وسطها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فأكلت من تلك الفواكه، واختفيت في بعض الغرف وأنا أتفرج </w:t>
      </w:r>
    </w:p>
    <w:p>
      <w:pPr>
        <w:pStyle w:val="BookText"/>
        <w:rPr/>
      </w:pPr>
      <w:r>
        <w:rPr>
          <w:rFonts w:ascii="Amiri" w:hAnsi="Amiri" w:eastAsia="Amiri" w:cs="Amiri"/>
          <w:color w:val="111111"/>
          <w:sz w:val="28"/>
          <w:sz w:val="28"/>
          <w:szCs w:val="28"/>
          <w:rtl w:val="true"/>
          <w:lang w:bidi="ar-SA"/>
        </w:rPr>
        <w:t>الحديقة وأطرافها، فإذا أنا بفوارس قد ظهروا من جانب البر قاصدي الحديقة، يقدمهم رجل ذو بهاء و جمال و جلال، وغاية من المهابة ، يعلم من ذلك أنه سيدهم، فدخلوا الحديقة، ونزلوا من خيولهم وخلوا سبيلها، وتوسطوا القصر فتصدر السيد وجلس الباقون متأدبين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أحضروا الطعام، فقال لهم ذلك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هذا اليوم ضيفا في الغرفة الفلانية ولا بد من دعوته إلى الطعام فجاء بعضهم في طلبي فخفت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ذلك، فأخبر السيد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بطعامه إليه في مكانه ليأكله، فلما فرغنا من الطعام، أمر بإحضاري وسألني عن قصتي، فحكيت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ترجع إلى أهلك ؟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فأقبل على واحد منهم، وأمره بإيصالي إلى أهلي، فخرجت أنا وذلك الرجل من عنده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سرنا قليلا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فهذا سور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إذا أنا بسوره وغاب عني الرجل، فتفطنت من ساعتي هذه، وعلمت أني لقيت سيدي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سوء حظي حرمت من هذا الفيض العظيم، فدخلت بلدي وبيتي في غاية من الحسرة والندامة</w:t>
      </w:r>
      <w:r>
        <w:rPr>
          <w:rStyle w:val="FootnoteAnchor"/>
          <w:rtl w:val="true"/>
        </w:rPr>
        <w:footnoteReference w:id="37"/>
      </w:r>
      <w:bookmarkStart w:id="177" w:name="pg7547_69734"/>
    </w:p>
    <w:p>
      <w:pPr>
        <w:pStyle w:val="Heading2"/>
        <w:numPr>
          <w:ilvl w:val="1"/>
          <w:numId w:val="1"/>
        </w:numPr>
        <w:rPr/>
      </w:pPr>
      <w:bookmarkStart w:id="178" w:name="__RefHeading___Toc2879832_1051229030"/>
      <w:bookmarkStart w:id="179" w:name="_Toc59"/>
      <w:bookmarkEnd w:id="177"/>
      <w:bookmarkEnd w:id="178"/>
      <w:r>
        <w:rPr>
          <w:rtl w:val="true"/>
        </w:rPr>
        <w:t>الحكاية السادسة والخمسون</w:t>
      </w:r>
      <w:r>
        <w:rPr>
          <w:rtl w:val="true"/>
        </w:rPr>
        <w:t xml:space="preserve">: </w:t>
      </w:r>
      <w:r>
        <w:rPr>
          <w:rtl w:val="true"/>
        </w:rPr>
        <w:t>ماء الهندباء</w:t>
      </w:r>
      <w:r>
        <w:rPr>
          <w:rtl w:val="true"/>
        </w:rPr>
        <w:t>..</w:t>
      </w:r>
      <w:bookmarkEnd w:id="179"/>
    </w:p>
    <w:p>
      <w:pPr>
        <w:pStyle w:val="BookText"/>
        <w:rPr/>
      </w:pPr>
      <w:r>
        <w:rPr>
          <w:rFonts w:ascii="Amiri" w:hAnsi="Amiri" w:eastAsia="Amiri" w:cs="Amiri"/>
          <w:color w:val="111111"/>
          <w:sz w:val="28"/>
          <w:sz w:val="28"/>
          <w:szCs w:val="28"/>
          <w:rtl w:val="true"/>
          <w:lang w:bidi="ar-SA"/>
        </w:rPr>
        <w:t>نقل السيد الجليل المقدم السيد فضل الله الراوندي في كتاب الدعوات عن بعض الصالحين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صعب علي في بعض الأحايين القيام لصلاة الليل، وكان احزنني ذلك، فرأيت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وقال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بماء الهندباء، فإن الله يسهل ذلك عليك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من شربه فسهل ذلك عليّ</w:t>
      </w:r>
      <w:r>
        <w:rPr>
          <w:rStyle w:val="FootnoteAnchor"/>
          <w:rtl w:val="true"/>
        </w:rPr>
        <w:footnoteReference w:id="38"/>
      </w:r>
      <w:bookmarkStart w:id="180" w:name="pg7547_69736"/>
    </w:p>
    <w:p>
      <w:pPr>
        <w:pStyle w:val="Heading2"/>
        <w:numPr>
          <w:ilvl w:val="1"/>
          <w:numId w:val="1"/>
        </w:numPr>
        <w:rPr/>
      </w:pPr>
      <w:bookmarkStart w:id="181" w:name="__RefHeading___Toc2879834_1051229030"/>
      <w:bookmarkStart w:id="182" w:name="_Toc60"/>
      <w:bookmarkEnd w:id="180"/>
      <w:bookmarkEnd w:id="181"/>
      <w:r>
        <w:rPr>
          <w:rtl w:val="true"/>
        </w:rPr>
        <w:t>الحكاية السابعة والخمسون</w:t>
      </w:r>
      <w:r>
        <w:rPr>
          <w:rtl w:val="true"/>
        </w:rPr>
        <w:t xml:space="preserve">: </w:t>
      </w:r>
      <w:r>
        <w:rPr>
          <w:rtl w:val="true"/>
        </w:rPr>
        <w:t>الذي أمر أن أعطيك فقد أمرني بالتوقف</w:t>
      </w:r>
      <w:r>
        <w:rPr>
          <w:rtl w:val="true"/>
        </w:rPr>
        <w:t>..</w:t>
      </w:r>
      <w:bookmarkEnd w:id="182"/>
    </w:p>
    <w:p>
      <w:pPr>
        <w:pStyle w:val="BookText"/>
        <w:rPr/>
      </w:pPr>
      <w:r>
        <w:rPr>
          <w:rFonts w:ascii="Amiri" w:hAnsi="Amiri" w:eastAsia="Amiri" w:cs="Amiri"/>
          <w:color w:val="111111"/>
          <w:sz w:val="28"/>
          <w:sz w:val="28"/>
          <w:szCs w:val="28"/>
          <w:rtl w:val="true"/>
          <w:lang w:bidi="ar-SA"/>
        </w:rPr>
        <w:t xml:space="preserve">نقل سماحة العلامة السيد عباس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برفقة والدي المرحوم إلى لقاء العالم الرباني آية الله السيد حجت قدس سره في منزله الكائن خلف مدرسة الحجية بقم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فحكى لنا السيد حجت قصة وقعت له في أيام دراسته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فقر مُدقَع وضيق مالي شديد إلى درجة لم أحصل أنا وزوجتي وأطفالي ما نأكله قدر الحاجة الطبيعية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حينما عزمت على الخروج إلى الدرس قالت لي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لدينا اليوم أي شيء من الطعام على الإطلاق ، أنزلت رأسي خجلا وودعتها إلى الدرس ولما عدت إلى المنزل وجدت الوضع مؤلما للغاية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غرفتي وصليت ركعتين هدية إلى سيدي ومولاي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مخاطبا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نحن ندرس ونتعلم وندرس ونتعلم ألسنا طلاب مدرستك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جنود نهضتك؟، إذا كنا كذلك فاعنا على لقمة العيش کي نواصل طريقك</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ساعة وإذا بطرقة على باب المنزل، ذهبتُ وفتحتُ الباب ، سلم علي </w:t>
      </w:r>
    </w:p>
    <w:p>
      <w:pPr>
        <w:pStyle w:val="BookText"/>
        <w:rPr/>
      </w:pPr>
      <w:r>
        <w:rPr>
          <w:rFonts w:ascii="Amiri" w:hAnsi="Amiri" w:eastAsia="Amiri" w:cs="Amiri"/>
          <w:color w:val="111111"/>
          <w:sz w:val="28"/>
          <w:sz w:val="28"/>
          <w:szCs w:val="28"/>
          <w:rtl w:val="true"/>
          <w:lang w:bidi="ar-SA"/>
        </w:rPr>
        <w:t>الطارق وسلمني ظرفا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شهر مثل هذا اليوم آتيك بمثله ولا تُخبِر أحدا وفي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مشى ولم أستطع أن أكلمه بسبب التعجب والسرور والبهجة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المنزل وفتحت الظرف إمام زوجتي وكان فيه من المال ما يسد حاجة العوائل المرفهة في شمال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صرنا بذلك المال نشتري جميع حوائجنا المنزلية ويبقى منه فائضا على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أخذ مني العهد لم أصرح بهذا الأمر الغريب لأحد ، حتى جاء على وعده بعد شهر فقدم لي ظرفا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هذا الكرم شهران آخران حتی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الممكن أن أعرف اسمكم الشريف ؟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إسمي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الغرفة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العمارة التجارية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سوق طهران ذات يوم كنت جالسا مع شقيق زوجتي وهو العالم الكبير آية الله الشيخ مرتضى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المرجع الشيخ عبد الكريم الحائري مؤسس حوزة قم فبُحتُ له بالسّر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راحت الأيام حتى اليوم الموعود، حيث كنت أنتظر الرجل فلم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الشهر ولم أره، وبدأ المال ينفذ وينفذ حتى نهاية الشهر الآخر فعادت أيام الضيق وصعوبات الجوع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أنه أعطاني عنوانه فلماذا لا أذهب إليه وأستفسر عن سبب </w:t>
      </w:r>
    </w:p>
    <w:p>
      <w:pPr>
        <w:pStyle w:val="BookText"/>
        <w:rPr/>
      </w:pPr>
      <w:r>
        <w:rPr>
          <w:rFonts w:ascii="Amiri" w:hAnsi="Amiri" w:eastAsia="Amiri" w:cs="Amiri"/>
          <w:color w:val="111111"/>
          <w:sz w:val="28"/>
          <w:sz w:val="28"/>
          <w:szCs w:val="28"/>
          <w:rtl w:val="true"/>
          <w:lang w:bidi="ar-SA"/>
        </w:rPr>
        <w:t>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جئته على العنوان فدخلت عليه الغرفة، سلمت وجلست حتى انتهى الحاضرون من مهامهم وخرجوا</w:t>
      </w:r>
    </w:p>
    <w:p>
      <w:pPr>
        <w:pStyle w:val="BookText"/>
        <w:rPr/>
      </w:pPr>
      <w:r>
        <w:rPr>
          <w:rFonts w:ascii="Amiri" w:hAnsi="Amiri" w:eastAsia="Amiri" w:cs="Amiri"/>
          <w:color w:val="111111"/>
          <w:sz w:val="28"/>
          <w:sz w:val="28"/>
          <w:szCs w:val="28"/>
          <w:rtl w:val="true"/>
          <w:lang w:bidi="ar-SA"/>
        </w:rPr>
        <w:t>فدنوت منه وسألته عن حاله وكنت أود أن يفاتحني الموضوع بنفسه ولكنه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ففاتحته به خجلا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عودتنا على عطاء سخي وقد انتطرتك حسب الاتفاق في ثلاثة أشهر الأخيرة ، فلم أتشرف باللقاء؟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الرجل رأسه قليلا ثم نظر إلي نظرة الآسفين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أمرني أن أعطيك أمرني بالتوقف </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سكت الرجل ولم يتكلم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عرفت كم قد خسرت من لطف الإمام وكرمه عندما خالفت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أبوح بالسر لأحد ولو كان آية الله الشيخ مرتضى الحائري</w:t>
      </w:r>
      <w:r>
        <w:rPr>
          <w:rFonts w:eastAsia="Amiri" w:cs="Amiri" w:ascii="Amiri" w:hAnsi="Amiri"/>
          <w:color w:val="111111"/>
          <w:sz w:val="28"/>
          <w:szCs w:val="28"/>
          <w:rtl w:val="true"/>
          <w:lang w:bidi="ar-SA"/>
        </w:rPr>
        <w:t xml:space="preserve">) </w:t>
      </w:r>
      <w:r>
        <w:rPr>
          <w:rStyle w:val="FootnoteAnchor"/>
          <w:rtl w:val="true"/>
        </w:rPr>
        <w:footnoteReference w:id="39"/>
      </w:r>
      <w:bookmarkStart w:id="183" w:name="pg7547_69742"/>
    </w:p>
    <w:p>
      <w:pPr>
        <w:pStyle w:val="Heading2"/>
        <w:numPr>
          <w:ilvl w:val="1"/>
          <w:numId w:val="1"/>
        </w:numPr>
        <w:rPr/>
      </w:pPr>
      <w:bookmarkStart w:id="184" w:name="__RefHeading___Toc2879836_1051229030"/>
      <w:bookmarkStart w:id="185" w:name="_Toc61"/>
      <w:bookmarkEnd w:id="183"/>
      <w:bookmarkEnd w:id="184"/>
      <w:r>
        <w:rPr>
          <w:rtl w:val="true"/>
        </w:rPr>
        <w:t>الحكاية الثامنة والخمسون</w:t>
      </w:r>
      <w:r>
        <w:rPr>
          <w:rtl w:val="true"/>
        </w:rPr>
        <w:t xml:space="preserve">: </w:t>
      </w:r>
      <w:r>
        <w:rPr>
          <w:rtl w:val="true"/>
        </w:rPr>
        <w:t>جاءني الإمام واختارني</w:t>
      </w:r>
      <w:r>
        <w:rPr>
          <w:rtl w:val="true"/>
        </w:rPr>
        <w:t>..</w:t>
      </w:r>
      <w:bookmarkEnd w:id="185"/>
    </w:p>
    <w:p>
      <w:pPr>
        <w:pStyle w:val="BookText"/>
        <w:rPr/>
      </w:pPr>
      <w:r>
        <w:rPr>
          <w:rFonts w:ascii="Amiri" w:hAnsi="Amiri" w:eastAsia="Amiri" w:cs="Amiri"/>
          <w:color w:val="111111"/>
          <w:sz w:val="28"/>
          <w:sz w:val="28"/>
          <w:szCs w:val="28"/>
          <w:rtl w:val="true"/>
          <w:lang w:bidi="ar-SA"/>
        </w:rPr>
        <w:t xml:space="preserve">المرحوم السيد غلام رضا الكسائي، من العلماء الزهاد المخلصين ،صهر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أعلى الله مقامهما،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كنت طالبا في مدرسة بمدينة تبريز، كان خادم المدرسة رجل مؤدب متواضع ومن أهل التقوى والصلاح، يعمل بوظائفه الفردية والاجتماعية بصدق وإخلاص، وكان ذا روحية عجيبة ، قليل الكلام كثير السعي شديد الكتمان وهو وإن كانت مسؤوليته تنظيف المدرسة لكنه يعين الطلبة في تنظيف حجرهم دون أن ينتظر منهم مكافأة وثمنا ، بل وأحيانا كان يغسل ثيابهم أيضا وإذا رأي أحدهم يريد الذهاب لشراء حاجة تقدم إليه وتوسل منه أن يسمح له بهذه الخدمة وبلغ به الأمر أن كان يملأ إبريق الماء من حوض المدرسة ويحمله إلى بيت الخلاء لئلا يتبعني الطلبة ذلك، وهذا كله لم تكن من وظائفه المخصصة له کخادم للمدرسة، ولكنه كان يقوم بذلك بصفاء النفس وإخلاص النية فيزرع بذلك حبه في قلوب الطلبة ويعلمهم التواضع العلمي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منتصف ليلة خرجت من حجرتي لإسباغ الوضوء، فرأيت </w:t>
      </w:r>
    </w:p>
    <w:p>
      <w:pPr>
        <w:pStyle w:val="BookText"/>
        <w:rPr/>
      </w:pPr>
      <w:r>
        <w:rPr>
          <w:rFonts w:ascii="Amiri" w:hAnsi="Amiri" w:eastAsia="Amiri" w:cs="Amiri"/>
          <w:color w:val="111111"/>
          <w:sz w:val="28"/>
          <w:sz w:val="28"/>
          <w:szCs w:val="28"/>
          <w:rtl w:val="true"/>
          <w:lang w:bidi="ar-SA"/>
        </w:rPr>
        <w:t>شيئا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نورا روحانيا في حجرة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الكهرباء قد عرفت بعد، حيرني الأمر بشدة، وتقدمت خطوات نحو الحجرة لأكتشف حقيقة ما أرى، فلما قربت سمعت كلاما يتردد بين الخادم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لم أكن أود الدخول عليه، ومن جهة قوي حسن الاستطلاع في قلبي، إذ كان ذلك النور يبهتني ويجذبني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خطوات أخرى حتى وصلت خلف الباب ، فصرت أسمع الخادم يتكلم بصوت خافت، ولكن الطرف الثاني لم أشخص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في حيرتي استمع صوتهما دون أن أفهم ما يقولانه، وفجأة انقطع الصوت وذهب النور العجيب ، فلم أصبر طويلا، طرقت الباب 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الباب ، فسلمت عليه هل تسمح لي بالدخول؟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الحجرة وجلست، ولكن لم أر أحدا غيره، ولم أجد هناك شيئا غير مألوف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أمر؟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هل كنت تتكلم مع شخص؟، قل لي الحقيقة ماذا </w:t>
      </w:r>
    </w:p>
    <w:p>
      <w:pPr>
        <w:pStyle w:val="BookText"/>
        <w:rPr/>
      </w:pPr>
      <w:r>
        <w:rPr>
          <w:rFonts w:ascii="Amiri" w:hAnsi="Amiri" w:eastAsia="Amiri" w:cs="Amiri"/>
          <w:color w:val="111111"/>
          <w:sz w:val="28"/>
          <w:sz w:val="28"/>
          <w:szCs w:val="28"/>
          <w:rtl w:val="true"/>
          <w:lang w:bidi="ar-SA"/>
        </w:rPr>
        <w:t xml:space="preserve">كان يحدث هنا؟، أخبرني وإلا سوف أنبه الطلبه الآن ليأتوا هنا ويمطروك بأسئلتهم عن واقع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أحكي لك ما جرى هذه الليلة، بشرط أن لا تحكيه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موجود إلى يوم الجمعة، عاهدني أن لا تظهر سري إلى 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الليلة ليلة الأربعاء، فعاهدته أن لا أفشي سره إلى يوم الجمعة كما حدده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هي أن سيدي ومولاي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 وكنت بين يديه نتبادل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عجبي 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ماذا كان يحدثك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 فئات ترتبط 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كحواريين ذوي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فئة أقل عددا من الأخرى، الفئة الأقل عددا هي من الدرجة الأولى في القرب والاعتماد، وهكذا الطبقة الثانية والثالثة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الفئات الثلاثة من حيث الناحية المعنوية والباطنية على شكل حلقات متداخله وعندما يموت واحد من هؤلاء يختار مكانه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الطبقة التي تليها ويحل مكانه واحد من الطبقة الأخرى ترفيعا لمقام كل من أصلح نفسه من الطبقات الشيعية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لمستوى التقوى والفضائل الأخلاقية والحالة الروحية التي اكتسبها الفرد وهيأ نفسه بها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في يوم الجمعة، حيث يموت شخص من الطبقة الثالثة، جاءني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واختارني لأداء المهام في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انتهى كلام الخادم ولم يقل شيئا وأنا غدوت مندهشا، خرجت من الحجرة بدهشتي وكانت حالتي عجيبة، مشاهدتي لذلك النور وسماعي لهذه القصة قد أحدثا في وجودي طوفانا لا أستطيع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أستقر نفسيا، صرت 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كنا ننظر إليه بعين عادية وأنه خادم لا قيمة له، هو صاحب مقام ومنزلة وسعادة، يزوره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ويدعوه إلى درجة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لها من عظمة خفية وكمال معنوي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أحدثت هذه القضية تموجات في باطني، فلم أتمكن من النوم تلك الليلة ولا حتى القيام بالعبادة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أصبحت بدأت أراقب الخادم، رأيته خرج من حجرته كعادته اليومية وبرزانة ووقار معهود، فأخذ يعمل دون أن يرى على </w:t>
      </w:r>
    </w:p>
    <w:p>
      <w:pPr>
        <w:pStyle w:val="BookText"/>
        <w:rPr/>
      </w:pPr>
      <w:r>
        <w:rPr>
          <w:rFonts w:ascii="Amiri" w:hAnsi="Amiri" w:eastAsia="Amiri" w:cs="Amiri"/>
          <w:color w:val="111111"/>
          <w:sz w:val="28"/>
          <w:sz w:val="28"/>
          <w:szCs w:val="28"/>
          <w:rtl w:val="true"/>
          <w:lang w:bidi="ar-SA"/>
        </w:rPr>
        <w:t>ظاهره ما يدعو إلى استغراب ، أما أنا فقد كنت قلقا في تفكيري ومضطربا في نفسيتي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يوم الخميس أيضا كيوم الأربعاء بالطريقة نفسها، ولم أجعله يفلت من عيني فقد كان يكنس المدرسة وينظف ويشتري للطلبة ما يحتاجونه، حتى أنني لما أردت أملي الإبريق ماء أسرع نحوي وطلب أن يقوم بذلك بدلا عني، فما سمحت له وقلت له لن أسمح لنفسي التجاسر على مقامك بعد هذا، أنت سيدي وأنا خادمك، ولولا أني عاهدتك أن لا أفشي سرك لأعلنت للطلبة عن مقامك الرفيع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سحر الجمعة،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وكانت حالتي عجيبة، لأن ساعة موعده اقتربت وازددت مراقبة له واشتد في قلبي حب الاستطلاع لحاله فقد حضر اليوم الموعود، ماذا سوف يحدث یا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خرج من حجرته مع طلوع الشمس، فبدا بعمله اليومي في المدرسة، ثم أخذ يغسل ثيابه وينشرها في الشمس وغسل حذاءه أيضا ووضعه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الزوال جمع ثيابه وأخذ حذاءه ، ثم ربط ظهره بازار واغتسل في حوض المدرسة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الجو حارا، والطلبة في عطلة، أكثرهم خرجوا من أول الصباح إلى زيارة أقاربهم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منهم في الحجر أو ساحة المدرسة </w:t>
      </w:r>
    </w:p>
    <w:p>
      <w:pPr>
        <w:pStyle w:val="BookText"/>
        <w:rPr/>
      </w:pPr>
      <w:r>
        <w:rPr>
          <w:rFonts w:ascii="Amiri" w:hAnsi="Amiri" w:eastAsia="Amiri" w:cs="Amiri"/>
          <w:color w:val="111111"/>
          <w:sz w:val="28"/>
          <w:sz w:val="28"/>
          <w:szCs w:val="28"/>
          <w:rtl w:val="true"/>
          <w:lang w:bidi="ar-SA"/>
        </w:rPr>
        <w:t xml:space="preserve">مشغولون بأمورهم، وكنت أحسب الدقائق باضطراب نفسي شديد ، عيني لم تنحرف عن مشاهدة الخادم، إنها اللحظات الأخيرة من سفرة مدهشة للغاية، فقد جعلت نظراتي حادة تلاحقه بدقة، أريد أن أكتشف ماذا سيحدث ساعة موعده مع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ينتقل من عندنا ليلتحق بالصفوة المقربين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رأيته خرج من الحوض، ووقف في الشمس حتى نشف جسمه، ثم لبس ثيابه وحذاءه وأخذ ينتظر کالمسافر المشتاق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أذان الظهر ، ومع الكلمة الأولى للآذان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غاب عن عيني، فقمت کالمدهوش أبحث عنه ولكن لم أجد له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كان بين أيدينا قبل لحظات، كان جالسا عند الحوض، وكان من أول الصباح إلى أول الزوال تحت نظري الفاحص، كيف غاب هكذا يا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مسرعا عند حوض المدرسة، وأخذت أنادي، فخرج بعض الطلبة ليروا ما القضية، فجاؤوا وسألوني ما المشكلة؟، أفهل اعتراك جنون؟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الجنون أيها الإخوة، سألوني مستغربين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أيناختفى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مدرستنا </w:t>
      </w:r>
    </w:p>
    <w:p>
      <w:pPr>
        <w:pStyle w:val="BookText"/>
        <w:rPr/>
      </w:pPr>
      <w:r>
        <w:rPr>
          <w:rFonts w:ascii="Amiri" w:hAnsi="Amiri" w:eastAsia="Amiri" w:cs="Amiri"/>
          <w:color w:val="111111"/>
          <w:sz w:val="28"/>
          <w:sz w:val="28"/>
          <w:szCs w:val="28"/>
          <w:rtl w:val="true"/>
          <w:lang w:bidi="ar-SA"/>
        </w:rPr>
        <w:t xml:space="preserve">الرجل الذي كان يتفاني في خدمتنا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نظروا حولهم وفتشوا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فلعله ذاهب إلى السوق أو 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إنه الآن التحق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أصبح من أصحابه المقربين من هذه الساعة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فشرحتها لهم من بدئها في ليلة الأربعاء حتى اختفائه قبل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فشاركوني في الدهشة، وكان الحق كذلك، دهشة تحاكي دهشة، وهكذا لم ير أحد منا بعد ذلك أثرا للخادم ولا تكرار لرؤيته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ناقل هذه القصة وهو المرجع الورع سماحة الشيخ 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حكاها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لطلبته في حوزة قم المقدسة أنه سمعها قبل أربعين سنة من المرحوم غلام رضا الكسائي نفسه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رجلا في درجة عالية من الصدق والتقوى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الشيخ أن السيد الكسائي لما نقل له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أربعون سنة على الحادثة ولم أجد للخادم أثرا</w:t>
      </w:r>
      <w:r>
        <w:rPr>
          <w:rStyle w:val="FootnoteAnchor"/>
          <w:rtl w:val="true"/>
        </w:rPr>
        <w:footnoteReference w:id="40"/>
      </w:r>
      <w:bookmarkStart w:id="186" w:name="pg7547_69756"/>
    </w:p>
    <w:p>
      <w:pPr>
        <w:pStyle w:val="Heading2"/>
        <w:numPr>
          <w:ilvl w:val="1"/>
          <w:numId w:val="1"/>
        </w:numPr>
        <w:rPr/>
      </w:pPr>
      <w:bookmarkStart w:id="187" w:name="__RefHeading___Toc2879838_1051229030"/>
      <w:bookmarkStart w:id="188" w:name="_Toc62"/>
      <w:bookmarkEnd w:id="186"/>
      <w:bookmarkEnd w:id="187"/>
      <w:r>
        <w:rPr>
          <w:rtl w:val="true"/>
        </w:rPr>
        <w:t>الحكاية التاسعة والخمسون</w:t>
      </w:r>
      <w:r>
        <w:rPr>
          <w:rtl w:val="true"/>
        </w:rPr>
        <w:t xml:space="preserve">: </w:t>
      </w:r>
      <w:r>
        <w:rPr>
          <w:rtl w:val="true"/>
        </w:rPr>
        <w:t>لا تحزن سيعطيك الله كليهما</w:t>
      </w:r>
      <w:r>
        <w:rPr>
          <w:rtl w:val="true"/>
        </w:rPr>
        <w:t>..</w:t>
      </w:r>
      <w:bookmarkEnd w:id="188"/>
    </w:p>
    <w:p>
      <w:pPr>
        <w:pStyle w:val="BookText"/>
        <w:rPr/>
      </w:pPr>
      <w:r>
        <w:rPr>
          <w:rFonts w:ascii="Amiri" w:hAnsi="Amiri" w:eastAsia="Amiri" w:cs="Amiri"/>
          <w:color w:val="111111"/>
          <w:sz w:val="28"/>
          <w:sz w:val="28"/>
          <w:szCs w:val="28"/>
          <w:rtl w:val="true"/>
          <w:lang w:bidi="ar-SA"/>
        </w:rPr>
        <w:t>ذكر في البحار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جماعة من أهل الغري على مشرفة السلام أن رجلا من أهل قاشان أتى إلى الغري متوجها إلى بيت الله الحرام، فاعتل علة شديدة حتى يبست رجلاه، ولم يقدر على المشي، فخلفه رفقاؤه وتركوه عند رجل من الصلحاء كان يسكن في بعض حجرات المدرسة المحيطة بالروضة المقدسة، وذهبوا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الرجل يغلق الباب كل يوم، ويذهب إلى الصحاري للتنزه ولطلب الدراري التي تؤخذ منها، فقال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ضاق صدري واستوحشت من هذا المكان ، فاذهب بي اليوم واطرحني في مكان واذهب حيث شئت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إلى ذلك، وحملني وذهب بي إلى مقام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النجف فأجلسني هناك، وغسل قميصه في الحوض وطرحها على شجرة كانت هناك، وذهب إلى الصحراء، وبقيت وحدي مغموما أفكر فيمايؤول إليه أمري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 أنا بشاب صبيح الوجه، أسمر اللون، دخل الصحن وسلم علي وذهب إلى بيت المقام، وصلى عند المحراب رکعات بخضوع وخشوع لم أر مثله قط ، فلما فرغ من الصلاة خرج وأتاني وسألني عن حالي،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ابتليت ببلية ضقت بها لا يشفيني الله فأسلم منها، ولا يذهب بي فأستريح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سيعطيك الله كليهما، وذهب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رأيت القميص وقع على الأرض، فقمت وأخذت القميص وغسلتها وطرحتها على الشجر، فتفكرت في أمري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لا أقدر على القيام والحركة، فكيف صرت هكذا؟، فنظرت إلى نفسي فلم أجد شيئا مما كان بي، فعلمت أنه كان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فنظرت في الصحراء فلم أر أحدا، فندمت ندامة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أتاني صاحب الحجرة، سألني عن حالي وتحير في أمري فأخبرته بما جرى فتحسر على ما فات منه ومني، ومشيت معه إلى الحجرة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هكذا سليما حتى أتى الحاج ورفقاؤه ، فلما رآهم وكان معهم قليلا، مرض ومات، ودفن في الصحن، فظهر صحة ما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الأمرين معا</w:t>
      </w:r>
      <w:r>
        <w:rPr>
          <w:rFonts w:eastAsia="Amiri" w:cs="Amiri" w:ascii="Amiri" w:hAnsi="Amiri"/>
          <w:color w:val="111111"/>
          <w:sz w:val="28"/>
          <w:szCs w:val="28"/>
          <w:rtl w:val="true"/>
          <w:lang w:bidi="ar-SA"/>
        </w:rPr>
        <w:t xml:space="preserve">. </w:t>
      </w:r>
      <w:bookmarkStart w:id="189" w:name="pg7547_69760"/>
    </w:p>
    <w:p>
      <w:pPr>
        <w:pStyle w:val="Heading2"/>
        <w:numPr>
          <w:ilvl w:val="1"/>
          <w:numId w:val="1"/>
        </w:numPr>
        <w:rPr/>
      </w:pPr>
      <w:bookmarkStart w:id="190" w:name="__RefHeading___Toc2879840_1051229030"/>
      <w:bookmarkStart w:id="191" w:name="_Toc63"/>
      <w:bookmarkEnd w:id="189"/>
      <w:bookmarkEnd w:id="190"/>
      <w:r>
        <w:rPr>
          <w:rtl w:val="true"/>
        </w:rPr>
        <w:t>الحكاية الستون</w:t>
      </w:r>
      <w:r>
        <w:rPr>
          <w:rtl w:val="true"/>
        </w:rPr>
        <w:t xml:space="preserve">: </w:t>
      </w:r>
      <w:r>
        <w:rPr>
          <w:rtl w:val="true"/>
        </w:rPr>
        <w:t>ضربتها في صفين</w:t>
      </w:r>
      <w:r>
        <w:rPr>
          <w:rtl w:val="true"/>
        </w:rPr>
        <w:t>..</w:t>
      </w:r>
      <w:bookmarkEnd w:id="191"/>
    </w:p>
    <w:p>
      <w:pPr>
        <w:pStyle w:val="BookText"/>
        <w:rPr/>
      </w:pPr>
      <w:r>
        <w:rPr>
          <w:rFonts w:ascii="Amiri" w:hAnsi="Amiri" w:eastAsia="Amiri" w:cs="Amiri"/>
          <w:color w:val="111111"/>
          <w:sz w:val="28"/>
          <w:sz w:val="28"/>
          <w:szCs w:val="28"/>
          <w:rtl w:val="true"/>
          <w:lang w:bidi="ar-SA"/>
        </w:rPr>
        <w:t>ومن ذلك ما نقله عن بعض أصحابنا الصالحين من خطة المبارك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محيي الدين الأربلي أنه حضر عند أبيه ومعه رجل فنعس فوقعت عمامته عن رأسه، فبدت في رأسه ضربة هائلة، فسأله عنها،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صفين،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ووقعة صفين قديمة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مسافرا إلى مصر فصاحبني إنسان من غزة فلما كنا في بعض الطريق تذاكرنا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أيام صفين لرويت سيفي من علي وأصحابه،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أيام صفين لرويت سيفي من معاوية وأصحابه، وهنا أنا وأنت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لعنه الله فاعتركنا عركة عظيمة، واضطربنا فما أحسست بنفسي إلآ مرميا لما بي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وإذا بإنسان يوقظني بطرف رمحه، ففتحت عيني فنزل إلي ومسح الضربة فتلاءمت،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هنا، ثم غاب قليلا وعاد ومعه رأس مخاصمي مقطوعا والدواب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عدوك، وأنت نصرتنا فنصرناك، ولينصرن الله من نصره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يعني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سئلت عن هذه الضربة، فقل ضربتها في صفين</w:t>
      </w:r>
      <w:r>
        <w:rPr>
          <w:rStyle w:val="FootnoteAnchor"/>
          <w:rtl w:val="true"/>
        </w:rPr>
        <w:footnoteReference w:id="41"/>
      </w:r>
      <w:bookmarkStart w:id="192" w:name="pg7547_69763"/>
    </w:p>
    <w:p>
      <w:pPr>
        <w:pStyle w:val="Heading2"/>
        <w:numPr>
          <w:ilvl w:val="1"/>
          <w:numId w:val="1"/>
        </w:numPr>
        <w:rPr/>
      </w:pPr>
      <w:bookmarkStart w:id="193" w:name="__RefHeading___Toc2879842_1051229030"/>
      <w:bookmarkStart w:id="194" w:name="_Toc64"/>
      <w:bookmarkEnd w:id="192"/>
      <w:bookmarkEnd w:id="193"/>
      <w:r>
        <w:rPr>
          <w:rtl w:val="true"/>
        </w:rPr>
        <w:t>الحكاية الحادي والستون</w:t>
      </w:r>
      <w:r>
        <w:rPr>
          <w:rtl w:val="true"/>
        </w:rPr>
        <w:t xml:space="preserve">: </w:t>
      </w:r>
      <w:r>
        <w:rPr>
          <w:rtl w:val="true"/>
        </w:rPr>
        <w:t>قم يا حسين</w:t>
      </w:r>
      <w:r>
        <w:rPr>
          <w:rtl w:val="true"/>
        </w:rPr>
        <w:t>..</w:t>
      </w:r>
      <w:bookmarkEnd w:id="194"/>
    </w:p>
    <w:p>
      <w:pPr>
        <w:pStyle w:val="BookText"/>
        <w:rPr/>
      </w:pPr>
      <w:r>
        <w:rPr>
          <w:rFonts w:ascii="Amiri" w:hAnsi="Amiri" w:eastAsia="Amiri" w:cs="Amiri"/>
          <w:color w:val="111111"/>
          <w:sz w:val="28"/>
          <w:sz w:val="28"/>
          <w:szCs w:val="28"/>
          <w:rtl w:val="true"/>
          <w:lang w:bidi="ar-SA"/>
        </w:rPr>
        <w:t xml:space="preserve">كان هناك رجل يدعى حسين المدلل، ساكن في دار ملاصقة جدران الحضرة الشريفة، وهو مشهور بالمشهد الشريف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الرجل له عيال وأطفال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 فالج، فمكث مدة لا يقدر على القيام وإنما يرفعه عياله عند حاجته وضروراته، ومكث على ذلك مدة مديدة، فدخل على عياله وأهله بذلك شدة شديدة واحتاجوا إلى الناس واشتد عليهم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من لياليها بعد ربع الليل أنبه حسين المدلل عياله، فانتبهوا في الدار والسطح قد امتلا نورا يأخذ الأبصار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حسين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أتراني أقدر على القيام؟، فأخذ بيدي وأقامني، فذهب ما بي وها أنا صحیح على أتم ما ينبغي،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الساباط دربي إلى زيارة جدي فأغلقه في كل ليلة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الله ولك يا مولاي</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الرجل وخرج إلى الحضرة الشريفة الغروية وزار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تعالى على ما حصل له من الإنعام، وصار هذا الساباط المذكور إلى الآن ينذر له عند الضرورات فلا يكاد يخيب ناذره من المراد ببرکات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95" w:name="pg7547_69767"/>
    </w:p>
    <w:p>
      <w:pPr>
        <w:pStyle w:val="Heading2"/>
        <w:numPr>
          <w:ilvl w:val="1"/>
          <w:numId w:val="1"/>
        </w:numPr>
        <w:rPr/>
      </w:pPr>
      <w:bookmarkStart w:id="196" w:name="__RefHeading___Toc2879844_1051229030"/>
      <w:bookmarkStart w:id="197" w:name="_Toc65"/>
      <w:bookmarkEnd w:id="195"/>
      <w:bookmarkEnd w:id="196"/>
      <w:r>
        <w:rPr>
          <w:rtl w:val="true"/>
        </w:rPr>
        <w:t>الحكاية الثانية والستون</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يشفيه من الفالج</w:t>
      </w:r>
      <w:r>
        <w:rPr>
          <w:rtl w:val="true"/>
        </w:rPr>
        <w:t>..</w:t>
      </w:r>
      <w:bookmarkEnd w:id="197"/>
    </w:p>
    <w:p>
      <w:pPr>
        <w:pStyle w:val="BookText"/>
        <w:rPr/>
      </w:pPr>
      <w:r>
        <w:rPr>
          <w:rFonts w:ascii="Amiri" w:hAnsi="Amiri" w:eastAsia="Amiri" w:cs="Amiri"/>
          <w:color w:val="111111"/>
          <w:sz w:val="28"/>
          <w:sz w:val="28"/>
          <w:szCs w:val="28"/>
          <w:rtl w:val="true"/>
          <w:lang w:bidi="ar-SA"/>
        </w:rPr>
        <w:t xml:space="preserve">ومن ذلك بتاريخ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المولى الأجل الأمجد ، العالم الفاضل، القدوة الكامل، المحقق المدقق، مجمع الفضائل، ومرجع الأفاضل،افتخار العلماء في العالمين، كمال الملة والدين، عبد الرحمان ابن العماني، وكتب بخطه الكريم، عندي ما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العبد الفقير إلى رحمة الله تعالى عبد الرحمان بن إبراهيم القبائقي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أسمع في الحلة السيفية حماها الله تعالى أن المولى الكبير المعظم جمال الدين ابن الشيخ الأجل الأوحد الفقيه القارئ نجم الدين جعفر بن الزهدري کان به فالج، فعالجته جدته لأبيه بعد موت أبيه بكل علاج للفالج، فلم يبرأ</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عليها بعض الأطباء ببغداد فأحضرتهم فعالجوه زمانا طويلا فلم يبرأ،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تبيتينه تحت القبة الشريفة بالحلة المعروفة بمقام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تعالى يعافيه ويبرئه، ففعلت وبيتته تحتها، وإن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وأزال عنه الفالج</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ذلك حصل بيني وبينه صحبة حتى كنا لم نكد نفترق، وكان له دار المعشرة ، يجتمع فيها وجوه أهل الحلة وشبابهم وأولاد الأماثل منهم، فاستحکيته عن هذه الحكاية،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مفلوجا وعجز الأطباء عني، وحكي لي ما كنت أسمعه مستفاضا في الحلة من قضيته، وإن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أباتتني جدتي تحت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لا أقدر على القيام منذ سنتي،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تعالى، وأعانني على القيام، فقمت وزال عني الفالج، وانطبق على الناس حتى كادوا يقتلونني، وأخذوا ما كان علي من الثياب تقطيعا وتنتيفا يتبركون فيها، و کساني الناس من ثيابهم، ورحت إلى البيت، وليس بي أثر الفالج، وبعثت إلى الناس ثيابهم، وكنت أسمعه يحكي ذلك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يستحکيه مرارا حتى مات رحمه الله</w:t>
      </w:r>
      <w:r>
        <w:rPr>
          <w:rFonts w:eastAsia="IRNazanin" w:cs="IRNazanin"/>
          <w:color w:val="111111"/>
          <w:sz w:val="28"/>
          <w:szCs w:val="28"/>
          <w:rtl w:val="true"/>
          <w:lang w:bidi="fa-IR"/>
        </w:rPr>
        <w:t>)...</w:t>
      </w:r>
      <w:r>
        <w:rPr>
          <w:rStyle w:val="FootnoteAnchor"/>
          <w:rtl w:val="true"/>
        </w:rPr>
        <w:footnoteReference w:id="42"/>
      </w:r>
      <w:bookmarkStart w:id="198" w:name="pg7547_69771"/>
    </w:p>
    <w:p>
      <w:pPr>
        <w:pStyle w:val="Heading2"/>
        <w:numPr>
          <w:ilvl w:val="1"/>
          <w:numId w:val="1"/>
        </w:numPr>
        <w:rPr/>
      </w:pPr>
      <w:bookmarkStart w:id="199" w:name="__RefHeading___Toc2879846_1051229030"/>
      <w:bookmarkStart w:id="200" w:name="_Toc66"/>
      <w:bookmarkEnd w:id="198"/>
      <w:bookmarkEnd w:id="199"/>
      <w:r>
        <w:rPr>
          <w:rtl w:val="true"/>
        </w:rPr>
        <w:t>الحكاية الثالثة والستون</w:t>
      </w:r>
      <w:r>
        <w:rPr>
          <w:rtl w:val="true"/>
        </w:rPr>
        <w:t xml:space="preserve">: </w:t>
      </w:r>
      <w:r>
        <w:rPr>
          <w:rtl w:val="true"/>
        </w:rPr>
        <w:t xml:space="preserve">الإمام </w:t>
      </w:r>
      <w:r>
        <w:rPr>
          <w:rtl w:val="true"/>
        </w:rPr>
        <w:t>(</w:t>
      </w:r>
      <w:r>
        <w:rPr>
          <w:rtl w:val="true"/>
        </w:rPr>
        <w:t>عليه السلام</w:t>
      </w:r>
      <w:r>
        <w:rPr>
          <w:rtl w:val="true"/>
        </w:rPr>
        <w:t xml:space="preserve">) </w:t>
      </w:r>
      <w:r>
        <w:rPr>
          <w:rtl w:val="true"/>
        </w:rPr>
        <w:t>يرد عليها بصرها</w:t>
      </w:r>
      <w:r>
        <w:rPr>
          <w:rtl w:val="true"/>
        </w:rPr>
        <w:t>..</w:t>
      </w:r>
      <w:bookmarkEnd w:id="200"/>
    </w:p>
    <w:p>
      <w:pPr>
        <w:pStyle w:val="BookText"/>
        <w:rPr/>
      </w:pPr>
      <w:r>
        <w:rPr>
          <w:rFonts w:ascii="Amiri" w:hAnsi="Amiri" w:eastAsia="Amiri" w:cs="Amiri"/>
          <w:color w:val="111111"/>
          <w:sz w:val="28"/>
          <w:sz w:val="28"/>
          <w:szCs w:val="28"/>
          <w:rtl w:val="true"/>
          <w:lang w:bidi="ar-SA"/>
        </w:rPr>
        <w:t>نقل عن الشيخ المحترم العامل الفاضل شمس الدين محمد بن قارون،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السلاطين المعمر بن شمس يسمى مذور، يضمن القرية المعروفة ببرس، ووقف العلويين، وكان له نائب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الخطيب ، وغلام يتولى نفقاته يدعى عثمان، وكان ابن الخطيب من أهل الصلاح والإيمان بالضد من عثمان وكانا دائما يتجادلان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فاتفق أنهما حضرا في مقام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جماعة من الرعية والعوام فقال ابن الخطيب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الآن اتضح الحق واستبان، أنا أكتب على يدي من أتولاه، وهم علي والحسن والحسين، واكتب أنت من تتولاه أبو بكر وعمر وعثمان، ثم تشد يدي ويدك، فأيهما احترقت يده بالنار كان على الباطل، ومن سلمت يده كان على الحق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فنكل عثمان، وأبي أن يفعل، فأخذ الحاضرون من الرعية والعوام بالعياط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وكانت أم عثمان مشرفة عليهم تسمع كلامهم فلما </w:t>
      </w:r>
    </w:p>
    <w:p>
      <w:pPr>
        <w:pStyle w:val="BookText"/>
        <w:rPr/>
      </w:pPr>
      <w:r>
        <w:rPr>
          <w:rFonts w:ascii="Amiri" w:hAnsi="Amiri" w:eastAsia="Amiri" w:cs="Amiri"/>
          <w:color w:val="111111"/>
          <w:sz w:val="28"/>
          <w:sz w:val="28"/>
          <w:szCs w:val="28"/>
          <w:rtl w:val="true"/>
          <w:lang w:bidi="ar-SA"/>
        </w:rPr>
        <w:t xml:space="preserve">رأت ذلك لعنت الحضور الذين كانوا يعيطون على ولدها عثمان وشتمتهم وتهددت وبالغت في ذلك فعميت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أحست بذلك نادت إلى رفائقها فصعدن إليها فإذا هي صحيحة العينين، لكن لا ترى شيئا، فقادوهاوأنزلوها، ومضوا بها إلى الحلة وشاع خبرها بين أصحابها وقرائبها وترائبها فأحضروا لها الأطباء من بغداد والحلة، فلم يقدروا لها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نسوة مؤمنات كن أخدانها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أعماك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تشيعتي وتوليتي وتبرأتي ضمنا لك العافية على الله تعالى، وبدون هذا لا يمكنك الخلاص، فأذعنت لذلك ورضیت به، فلما كانت ليلة الجمعة حملنها حتى أدخلنها القبة الشريفة في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 بأجمعهن في باب القبة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ربع الليل فإذا هي قد خرجت عليهن وقد ذهب العمى عنها، وهي تقعدهن واحدة بعد واحدة وتصف ثيابهن وحليهن، فسر رن بذلك، وحمدن الله تعالى على حسن العافية،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جعلتني في القبة وخرجتن عني أحسست بيد قد وضعت على يدي،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قد عافاك الله تعالى، فانكشف العمى عني ورأيت القبة قد امتلأت نورا ورأيت الرجل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ثم غاب عني، فقمن وخرجن إلى بيوتهن وتشيع ولدها عثمان وحسن اعتقاده واعتقاد أمه المذكورة، واشتهرت القصة بين أولئك الأقوام ومن سمع هذا الكلام واعتقد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أربع وأربعين وسبعمائة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bookmarkStart w:id="201" w:name="pg7547_69777"/>
    </w:p>
    <w:p>
      <w:pPr>
        <w:pStyle w:val="Heading2"/>
        <w:numPr>
          <w:ilvl w:val="1"/>
          <w:numId w:val="1"/>
        </w:numPr>
        <w:rPr/>
      </w:pPr>
      <w:bookmarkStart w:id="202" w:name="__RefHeading___Toc2879848_1051229030"/>
      <w:bookmarkStart w:id="203" w:name="_Toc67"/>
      <w:bookmarkEnd w:id="201"/>
      <w:bookmarkEnd w:id="202"/>
      <w:r>
        <w:rPr>
          <w:rtl w:val="true"/>
        </w:rPr>
        <w:t>الحكاية الرابعة والستون</w:t>
      </w:r>
      <w:r>
        <w:rPr>
          <w:rtl w:val="true"/>
        </w:rPr>
        <w:t xml:space="preserve">: </w:t>
      </w:r>
      <w:r>
        <w:rPr>
          <w:rtl w:val="true"/>
        </w:rPr>
        <w:t xml:space="preserve">إنه من فضلنا أهل البيت </w:t>
      </w:r>
      <w:r>
        <w:rPr>
          <w:rtl w:val="true"/>
        </w:rPr>
        <w:t>(</w:t>
      </w:r>
      <w:r>
        <w:rPr>
          <w:rtl w:val="true"/>
        </w:rPr>
        <w:t>عليهم السلام</w:t>
      </w:r>
      <w:r>
        <w:rPr>
          <w:rtl w:val="true"/>
        </w:rPr>
        <w:t>)..</w:t>
      </w:r>
      <w:bookmarkEnd w:id="203"/>
    </w:p>
    <w:p>
      <w:pPr>
        <w:pStyle w:val="BookText"/>
        <w:rPr/>
      </w:pPr>
      <w:r>
        <w:rPr>
          <w:rFonts w:ascii="IRNazanin" w:hAnsi="IRNazanin" w:eastAsia="IRNazanin"/>
          <w:color w:val="111111"/>
          <w:sz w:val="28"/>
          <w:sz w:val="28"/>
          <w:szCs w:val="28"/>
          <w:rtl w:val="true"/>
          <w:lang w:bidi="fa-IR"/>
        </w:rPr>
        <w:t>قبل خمسين عاما تقريبا سافر العالم التقي الشيخ النمازي إلى حج بیت الله الحرام في حملة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في ذلك الزمان وسيلة من الوسائل الحديث للنقل إلا حافلات الباص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سماحة الشيخ غفاریان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تحركت الحافلة بركابهاالأربعين شخصا تقريبا، ففي الطريق بين مكة والمدينة ضيع السائق طريق مكة، فزج بالحافلة في طريق صحراوي وعير حتى نفد وقودها وغرست إطاراتها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يروا من جهاتهم الأربع أثرا يدلهم إلى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تحيروا في أمرهم وراحوا يندبون إلى الله تعالی واستمرت هذه الحاله بهم إلى حدود أسبوع، حتى نفد زادهم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وأوشكوا على الموت الذي كانوا يرونه بالقرب منهم فأخذوا يحفرون قبورا لأنفسهم لكي يناموا فيها عند الإحساس بالنهاية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اللحظات المأساوية تذكر الشيخ النمازي لماذا لم يتوسل بالمنقذ الموعود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باستنهاض الإمام وأخذ في حضور الجمع اليائس يدعو وتيضرع ويقسم على الله </w:t>
      </w:r>
    </w:p>
    <w:p>
      <w:pPr>
        <w:pStyle w:val="BookText"/>
        <w:rPr/>
      </w:pPr>
      <w:r>
        <w:rPr>
          <w:rFonts w:ascii="IRNazanin" w:hAnsi="IRNazanin" w:eastAsia="IRNazanin"/>
          <w:color w:val="111111"/>
          <w:sz w:val="28"/>
          <w:sz w:val="28"/>
          <w:szCs w:val="28"/>
          <w:rtl w:val="true"/>
          <w:lang w:bidi="fa-IR"/>
        </w:rPr>
        <w:t xml:space="preserve">تعالى بحق القائم من آل محمد، ثم استولى عليهم الضعف فافتر شوا الأرض، ساعة بعد ذلك وإذا الشيخ يرى بعيرا عليه ورجالا، ومن بينهم رجل وسيم متميز بنورانیته عن الباقين، فجاؤوا حتى بلغوا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الشيخ النمازي إلى ذلك الرجل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من هذه المناطق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الشيخ النمازي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سماه باسمه ولكن الشيخ لم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الطريق أرشدنا أيها العربي فقد تهنا في هذه الصحراء تيها أوشكنا على الموت كما ترى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عليكم، ولكن أولا كلوا واشربوا مما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فأكلنا من التمر وشربنا من الماء حتى استعدنا قوانا البدنية ثم أمرنا أن نركب حافلتنا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فركبنا جميعا ونادی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سائقنا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وقد سيارتك لأدلك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الرجل بيني وبين السائق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فشغلها و تحرکت السيارة دون أن نتذكر أن السيارة خالية من الوقود وغارسة في التراب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تحركنا من ذلك المكان حتى ارتفعت أصوات الركاب بالصلاة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منا يعرف عمق الحالة هذه </w:t>
      </w:r>
    </w:p>
    <w:p>
      <w:pPr>
        <w:pStyle w:val="BookText"/>
        <w:rPr/>
      </w:pPr>
      <w:r>
        <w:rPr>
          <w:rFonts w:ascii="Amiri" w:hAnsi="Amiri" w:eastAsia="Amiri" w:cs="Amiri"/>
          <w:color w:val="111111"/>
          <w:sz w:val="28"/>
          <w:sz w:val="28"/>
          <w:szCs w:val="28"/>
          <w:rtl w:val="true"/>
          <w:lang w:bidi="ar-SA"/>
        </w:rPr>
        <w:t>وشخصية الرجل هذا، أخذنا إلى طريق مكة ورأينا سيارات أخرى في الطريق ولكن طلب أن نعيده إلى بعيره وأصحابه فرجعنا وكنت أشكره على إحسانه وإنقاذه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يسألني كيف حال الخراسانيين وأوضاع الزراعة والزراع؟، فأجيبه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جيده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كنت أقول هذا في جوابه كان يعلق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فضلنا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سأل كيف حال الحاج الشيخ حسين ؟، وهو المرجع الديني اليوم المعروف بالوحيد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ذلك الزمان شابا يرتقي المنبر الحسيني في مناطق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الشيخ 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الخطيب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جيده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تأييدنا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يقول الشيخ لم أدرك شخصية الرجل العربي هذا رغم أسئلته العجيبة الدالة على معرفته بنا واهتمامه بأوضاعنا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إلى أصحابه ودعنا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الطريق فارجعوا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بعض المسافة وفجأة تذكرت من يمكن أن يكون هذا </w:t>
      </w:r>
    </w:p>
    <w:p>
      <w:pPr>
        <w:pStyle w:val="BookText"/>
        <w:rPr/>
      </w:pPr>
      <w:r>
        <w:rPr>
          <w:rFonts w:ascii="Amiri" w:hAnsi="Amiri" w:eastAsia="Amiri" w:cs="Amiri"/>
          <w:color w:val="111111"/>
          <w:sz w:val="28"/>
          <w:sz w:val="28"/>
          <w:szCs w:val="28"/>
          <w:rtl w:val="true"/>
          <w:lang w:bidi="ar-SA"/>
        </w:rPr>
        <w:t>الرجل؟، أين عرف هذا الصحاري من قضايانا وأسمائنا؟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فرجعنا لأسأله عن اسمه فلم نجد له أثرا في امتداد أنظارنا، هناك أدركت أنه لم يكن سوى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معنا وإلى جنبنا ويحدثنا ونحن نجهله رغم كل القرائن والعلامات والإشارات، خاصة كلمته التي كان يكررها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فضلنا أهل البيت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لما عرفنا حقيقة الأمر جلسنا مكاننا وبكينا نادبين الإمام وشاكرين ربنا سبحانه على تلك النعمة العظيمة</w:t>
      </w:r>
      <w:r>
        <w:rPr>
          <w:rStyle w:val="FootnoteAnchor"/>
          <w:rtl w:val="true"/>
        </w:rPr>
        <w:footnoteReference w:id="44"/>
      </w:r>
      <w:bookmarkStart w:id="204" w:name="pg7547_69785"/>
    </w:p>
    <w:p>
      <w:pPr>
        <w:pStyle w:val="Heading2"/>
        <w:numPr>
          <w:ilvl w:val="1"/>
          <w:numId w:val="1"/>
        </w:numPr>
        <w:rPr/>
      </w:pPr>
      <w:bookmarkStart w:id="205" w:name="__RefHeading___Toc2879850_1051229030"/>
      <w:bookmarkStart w:id="206" w:name="_Toc68"/>
      <w:bookmarkEnd w:id="204"/>
      <w:bookmarkEnd w:id="205"/>
      <w:r>
        <w:rPr>
          <w:rtl w:val="true"/>
        </w:rPr>
        <w:t>الحكاية الخامسة والستون</w:t>
      </w:r>
      <w:r>
        <w:rPr>
          <w:rtl w:val="true"/>
        </w:rPr>
        <w:t xml:space="preserve">: </w:t>
      </w:r>
      <w:r>
        <w:rPr>
          <w:rtl w:val="true"/>
        </w:rPr>
        <w:t>بعد ستة وعشرين سنة تموت</w:t>
      </w:r>
      <w:r>
        <w:rPr>
          <w:rtl w:val="true"/>
        </w:rPr>
        <w:t>..</w:t>
      </w:r>
      <w:bookmarkEnd w:id="206"/>
    </w:p>
    <w:p>
      <w:pPr>
        <w:pStyle w:val="BookText"/>
        <w:rPr/>
      </w:pPr>
      <w:r>
        <w:rPr>
          <w:rFonts w:ascii="IRNazanin" w:hAnsi="IRNazanin" w:eastAsia="IRNazanin"/>
          <w:color w:val="111111"/>
          <w:sz w:val="28"/>
          <w:sz w:val="28"/>
          <w:szCs w:val="28"/>
          <w:rtl w:val="true"/>
          <w:lang w:bidi="fa-IR"/>
        </w:rPr>
        <w:t xml:space="preserve">في كتاب إثبات الهداة بالنصوص والمعجزات للشيخ المحدث الجليل محمد بن الحسن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أخبرني جماعة من ثقات الأصحاب أنهم رأوا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وشاهدوا منه معجزات متعددات، وأخبرهم بعدة مغیبات ، ودعا لهم بدعوات مستجابات، وأنجاهم من أخطار مهلکات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جالسين في بلادنا في قرية مشغرا في يوم عيد ، ونحن جماعة من أهل العلم والصلحاء،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في العيد المقبل من يكون من هؤلاء حيا ومن يكون قد مات ؟، فقال لي رجل كان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شريكنا في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أني أكون في عيد آخر حيا وفي عيد آخر حيا وعيد آخر إلى ستة وعشرين سنة، وظهر منه أنه جازم بذلك من غير مزاح،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الغيب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رأيت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وأنا مریض شديد المرض،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مريض وأخاف أن أموت، وليس لي عمل صالح ألقى الله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فإن الله تعالی </w:t>
      </w:r>
    </w:p>
    <w:p>
      <w:pPr>
        <w:pStyle w:val="BookText"/>
        <w:rPr/>
      </w:pPr>
      <w:r>
        <w:rPr>
          <w:rFonts w:ascii="IRNazanin" w:hAnsi="IRNazanin" w:eastAsia="IRNazanin"/>
          <w:color w:val="111111"/>
          <w:sz w:val="28"/>
          <w:sz w:val="28"/>
          <w:szCs w:val="28"/>
          <w:rtl w:val="true"/>
          <w:lang w:bidi="fa-IR"/>
        </w:rPr>
        <w:t>يشفك من هذا المرض، ولا تموت فيه بل تعیش ستا وعشرين سنة ، ثم ناولني كأسا كان في يده فشربت منه وزال عني المرض وحصل لي الشفاء، وأنا أعلم أن هذا ليس من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كلام الرجل كتبت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سنة الف وتسعة وأربعين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ومضت لذلك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وانتقلت إلى المشهد المقدس سنة ألف واثنين وسبعين، فلما كان السنة الأخيرة وقع في قلبي أن المدة قد انقضت فرجعت إلى ذلك التاريخ وحسبته فرأيته قد مضى منه ست وعشرون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الرجل مات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مضت إلا مدة نحو شهر أو شهرين حتى جاءتني كتابة من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أن الرجل المذكور مات</w:t>
      </w:r>
      <w:r>
        <w:rPr>
          <w:rStyle w:val="FootnoteAnchor"/>
          <w:rtl w:val="true"/>
        </w:rPr>
        <w:footnoteReference w:id="45"/>
      </w:r>
      <w:bookmarkStart w:id="207" w:name="pg7547_69789"/>
    </w:p>
    <w:p>
      <w:pPr>
        <w:pStyle w:val="Heading2"/>
        <w:numPr>
          <w:ilvl w:val="1"/>
          <w:numId w:val="1"/>
        </w:numPr>
        <w:rPr/>
      </w:pPr>
      <w:bookmarkStart w:id="208" w:name="__RefHeading___Toc2879852_1051229030"/>
      <w:bookmarkStart w:id="209" w:name="_Toc69"/>
      <w:bookmarkEnd w:id="207"/>
      <w:bookmarkEnd w:id="208"/>
      <w:r>
        <w:rPr>
          <w:rtl w:val="true"/>
        </w:rPr>
        <w:t>الحكاية السادسة والستون</w:t>
      </w:r>
      <w:r>
        <w:rPr>
          <w:rtl w:val="true"/>
        </w:rPr>
        <w:t xml:space="preserve">: </w:t>
      </w:r>
      <w:r>
        <w:rPr>
          <w:rtl w:val="true"/>
        </w:rPr>
        <w:t>طاهر وضيق العيش</w:t>
      </w:r>
      <w:r>
        <w:rPr>
          <w:rtl w:val="true"/>
        </w:rPr>
        <w:t>..</w:t>
      </w:r>
      <w:bookmarkEnd w:id="209"/>
    </w:p>
    <w:p>
      <w:pPr>
        <w:pStyle w:val="BookText"/>
        <w:rPr/>
      </w:pPr>
      <w:r>
        <w:rPr>
          <w:rFonts w:ascii="Amiri" w:hAnsi="Amiri" w:eastAsia="Amiri" w:cs="Amiri"/>
          <w:color w:val="111111"/>
          <w:sz w:val="28"/>
          <w:sz w:val="28"/>
          <w:szCs w:val="28"/>
          <w:rtl w:val="true"/>
          <w:lang w:bidi="ar-SA"/>
        </w:rPr>
        <w:t xml:space="preserve">كان هناك شخص صالح ومتقي يدعى محمد طاهر النجفي وكان خادما في مسجد الكوفة لسنوات ويسكن هناك مع عياله، ويعرفه أغلب أهل العلم في النجف الأشرف الذين يتشرفون إلى هناك، وكان محمد طاهر النجفي فاقد البصر ومبتلي بحاله، وقد نقل ذلك العالم هذه القضية عنه في ذلك المسجد الشريف ، 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سبع أو ثمان سنوات ولعدم مجيء الزوار وذلك للمعارك بين طائفتي الزكرت والشمرت في النجف مما سبب انقطاع مجيء أهل العلم إلى هناك، فصارت حياتي مرة لأن معاشي كان منحصرا بين هاتين الطائفتين، مع كثرة عيالي وتكفلي بعض الأيتام أيضا، ففي ليلة جمعة لم يكن شيء عندنا نقتات به، وكان الأطفال يئنون من الجوع ، فضاق صدري جدا، وكنت غالبا منشغلا ببعض الأوراد والختوم ولكن في تلك الليلة ولشدة سوء حالتي جلست مستقبلا القبلة بين محل السفينة وهو المكان المعروف بالتنور، وبين دكة القضاء، وشكوت حالي إلى القادر المتعال مظهرا رضای بتلك الحالة من الفقر </w:t>
      </w:r>
    </w:p>
    <w:p>
      <w:pPr>
        <w:pStyle w:val="BookText"/>
        <w:rPr/>
      </w:pPr>
      <w:r>
        <w:rPr>
          <w:rFonts w:ascii="IRNazanin" w:hAnsi="IRNazanin" w:eastAsia="IRNazanin"/>
          <w:color w:val="111111"/>
          <w:sz w:val="28"/>
          <w:sz w:val="28"/>
          <w:szCs w:val="28"/>
          <w:rtl w:val="true"/>
          <w:lang w:bidi="fa-IR"/>
        </w:rPr>
        <w:t>ومضطربا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الصعب أن تريني وجه سيدي ومولاي، ولا أريد شيئا آخر، فإذا أنا أرى نفسي واقفا على قدمي وبيدي سجادة بيضاء ويدي الأخرى بيد شاب جليل القدر تلوح منه آثار الهيبة والجلال لابسا نفيسا يميل إلى السواد، فتصورت في البداية أنه أحد السلاطين، ولكن كانت على رأسه المبارك عمامة وقريبا منه شخص آخر لابسا لباسا أبيض، وفي ذلك الحال مشينا إلى جهة الدكة قريب المحراب ، فعندما وصلنا هناك قال ذلك الشخص الجليل الذي كانت يدي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طاهر أفرش السجادة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ففرشتها، ورأيتها بيضاء تتلألأ ولم أعرف ماهيتها وقد كتب عليها بخط واضح، وقد فرشتها باتجاه القبلة مع ملاحظة الانحراف الموجود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فرشتها؟، ففقدت الشعور لهيبته ودهشته وقلت بدون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فرشتها بالطول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الكلام من الزيارة التي كنت أزور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القليل من الفهم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على تلك السجادة وكبر تكبيرة الصلاة وإذا بنوره وبهائه </w:t>
      </w:r>
    </w:p>
    <w:p>
      <w:pPr>
        <w:pStyle w:val="BookText"/>
        <w:rPr/>
      </w:pPr>
      <w:r>
        <w:rPr>
          <w:rFonts w:ascii="IRNazanin" w:hAnsi="IRNazanin" w:eastAsia="IRNazanin"/>
          <w:color w:val="111111"/>
          <w:sz w:val="28"/>
          <w:sz w:val="28"/>
          <w:szCs w:val="28"/>
          <w:rtl w:val="true"/>
          <w:lang w:bidi="fa-IR"/>
        </w:rPr>
        <w:t xml:space="preserve">يزداد من فوره فصار كالخيمة حوله بحيث لا يمكن النظر إلى وجهه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ذلك الشخص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 عنه بأربعة أشبار ، فصلي الاثنان وكنت واقفا أمامها، فوقع في نفسي شيء من أمره، وفهمت من ذلك أن هذين الشخصين ليسا كما ظنت، فلما فرغا من الصلاة، لم أر ذلك الشخص الثاني، ورأيته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كرسي مرتفعا ارتفاع أربعة أذرع تقريبا، له سقف وعليه من النور ما يخطف البصر، فالتفت 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سلطان من السلاطين کنت تظنني؟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أنت سلطان السلاطين، وسيد العالم ولست أنت من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طاهر قد وصلت إلى بغيتك فما تريد؟، ألم نكن نرعاك كل يوم، ألم تعرض أعمالك علينا؟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وواعدني بحسن الحال، والفرج عن ذلك الضيق، فدخل في هذا الحال شخص إلى المسجد من طرف صحن مسلم أعرفه بشخصه واسمه، وكانت له أعمال سيئة، فظهرت أثار الغضب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إليه بوجهه المبارك، وظهر العرق الهاشمي في جبهته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 لأرض لسنا فيها، أم لسماء لسنا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فأحكامنا تجري فيها ولا طريق لخلاصك من ذلك إلا أن تكون تحت أيدينا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إلي وتبسم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إلى بغيتك، فما تريد؟ فلم أقدر أن أتكلم لهيبته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اعتراني من الحيرة من جلاله وعظمته، فأعاد على ذلك الكلام مرة أخرى، واعتراني من شدة الحال ما لا يوصف، فلم أقدر على الجواب والسؤال منه، فلم يمض أكثر من طرفة عين حتى رأيت نفسي وحدي وسط المسجد ولا يوجد أحد معي، فنظرت إلى جهة المشرق فرأيت الفجر قد طلع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أني كنت عدة سنوات أعمى وقد انسدت كثيرا من طرق المعاش علي والتي كان أحدها خدمة العلماء والطلاب الذين يتشرفون هناك، فقد توسع أمر معاشي من ذلك التأريخ حسب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أقع بصعوبة وضيق</w:t>
      </w:r>
      <w:r>
        <w:rPr>
          <w:rFonts w:eastAsia="Amiri" w:cs="Amiri" w:ascii="Amiri" w:hAnsi="Amiri"/>
          <w:color w:val="111111"/>
          <w:sz w:val="28"/>
          <w:szCs w:val="28"/>
          <w:rtl w:val="true"/>
          <w:lang w:bidi="ar-SA"/>
        </w:rPr>
        <w:t xml:space="preserve">. </w:t>
      </w:r>
      <w:bookmarkStart w:id="210" w:name="pg7547_69798"/>
    </w:p>
    <w:p>
      <w:pPr>
        <w:pStyle w:val="Heading2"/>
        <w:numPr>
          <w:ilvl w:val="1"/>
          <w:numId w:val="1"/>
        </w:numPr>
        <w:rPr/>
      </w:pPr>
      <w:bookmarkStart w:id="211" w:name="__RefHeading___Toc2879854_1051229030"/>
      <w:bookmarkStart w:id="212" w:name="_Toc70"/>
      <w:bookmarkEnd w:id="210"/>
      <w:bookmarkEnd w:id="211"/>
      <w:r>
        <w:rPr>
          <w:rtl w:val="true"/>
        </w:rPr>
        <w:t>الحكاية السابعة والستون</w:t>
      </w:r>
      <w:r>
        <w:rPr>
          <w:rtl w:val="true"/>
        </w:rPr>
        <w:t xml:space="preserve">: </w:t>
      </w:r>
      <w:r>
        <w:rPr>
          <w:rtl w:val="true"/>
        </w:rPr>
        <w:t>لو ذهبت إلى أوروبا وأميركا لما شفيت</w:t>
      </w:r>
      <w:r>
        <w:rPr>
          <w:rtl w:val="true"/>
        </w:rPr>
        <w:t>..</w:t>
      </w:r>
      <w:bookmarkEnd w:id="212"/>
    </w:p>
    <w:p>
      <w:pPr>
        <w:pStyle w:val="BookText"/>
        <w:rPr/>
      </w:pPr>
      <w:r>
        <w:rPr>
          <w:rFonts w:ascii="IRNazanin" w:hAnsi="IRNazanin" w:eastAsia="IRNazanin"/>
          <w:color w:val="111111"/>
          <w:sz w:val="28"/>
          <w:sz w:val="28"/>
          <w:szCs w:val="28"/>
          <w:rtl w:val="true"/>
          <w:lang w:bidi="fa-IR"/>
        </w:rPr>
        <w:t>في كتاب القصص العجيبة قال السيد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السيد حسن برقعي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أتشرف بالصلاة والدعاء مدة طويلة في مسجد صاحب الزمان أرواحنا له الفداء والمسمى بمسجد جمکران وفي ليلة الأربعاء الخامس من ربيعة الثاني من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في مقهى المسجد الذي كان في الواقع دار استراحة المسافرين المارين بقم حيث يجلسون لشرب الشاي والاستراحة قليلا ثم يواصلون السير إلى مقاعدهم و جلس إلى جانبي أحد الأشخاص الذي عرف نفسه بأنه أحمد البهلواني يسكن ضاحية السيد عبد العظيم القريبة من طهران وبعد التحية والسؤال عن الأحوال والصحة والعيال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مضت على أربع سنوات وأنا أزور مسجد جمکران كل أربعاء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يواصل زيارة مقام صاحب الزمان في هذا المسجد، يحصل على حاجته ومراده، فهل حصل لك ذلك وكيف؟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حصل شيء لما فتحت الموضوع،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ذلك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عام ونيف وفي إحدى ليالي الأربعاء التي كنت أواظب على زيارة مسجد جمکران وبسبب ليلة عرس أحد أقربائي لم أتمكن من التشرف بذلك المسجد في تلك الليلة وبقيت في حفلة العرس ولم يكن فيها من المعاصي شيء يذكر سوى الغناء والموسيقى والعشاء ثم رجعت إلى بيتي ونمت في السرير، وفي الصباح حاولت القيام من الفراش فوجدت أنني عاجز عن ذلك وأن ساقي اليمني لا تتحرك أبدا وحاولت أن أستعين بيدي عليها فلم أشعر بوجودها فأصابني الهلع، فناديت زوجتي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ساقي لا إحساس فيها، فقالت ربما بسبب البرد،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الصيف يا امرأة وأني مني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وأخيرا قلت الأحد أفراد عائلتي أن يذهب إلى صديقي وجاري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 أقا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ويصحبه لي فذهب وجاء بجاري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وأت لي بطبيب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طبيب في هذه الساعة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باليد حيلة ولا بد لك من الذهاب فذهب وجاء بالدكتور شاهرخي الذي كان يسكن في میدان تمثال السيد عبد العظيم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فحص الطبيب قدمي وساقي ثم ضرب على ركبتي بمطرقة فلم أشعر بأي أذى ولم يكن لها أي رد فعل، فأخذ إبرة من حقيبته وغرزها في باطن قدمي فلم أشعر بأي ألم ثم تركني وقال شيئا في أذن أصفر أقا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وعلمت بعد ذلك بأنه قال بأنني أصبت بالشلل ومن حسن الحظ أنني لم أصب بالسكتة الدماغية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 الصباح وأفاق الأولاد ورأوني بهذه الحالة بدأوا بالبكاء والعويل ولما علمت والدتي بذلك جائت وهي تولول وتصرخ وتلطم وجهها وسط لغط وفوضى الحاضرين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تمام الساعة التاسعة صباحا تعبت من الصياح والنياح فأخذت أبكي وأقول یا صاحب الزمان لقد كنت أتي لخدمتك كل ليلة أربعاء ولم أتقاعس طيلة المدة السابقة إلا ليلة أمس فاشفع لي وارحم حالي واسأل ربك ليشفيني ثم غلبني النوم وفي المنام رأيت سيدا جليلا مهيبا يتقدم إلي وبيده عصا ناولني إياها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هذا فقلت له روحي لك الفداء، لا أستطيع القيام فأخذ بيدي ورفعني إلى أعلى فاستويت على قدمي</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الأثناء أفقت من النوم ووجدت نفسي أستطيع تحريك قدمي ثم جلست وحركتها ثم استویت قائما فلم يكن فيها شيء وهي كالعادة قوية سالمة ومن شوقي وفرحي أخذت أدور وأرقص وأدبك برجلي على الأرض ولكنني خفت أن تراني والدتي على هذه الصورة فيصيبها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السرير وتظاهرت بالنوم ثم جاءت </w:t>
      </w:r>
    </w:p>
    <w:p>
      <w:pPr>
        <w:pStyle w:val="BookText"/>
        <w:rPr/>
      </w:pPr>
      <w:r>
        <w:rPr>
          <w:rFonts w:ascii="IRNazanin" w:hAnsi="IRNazanin" w:eastAsia="IRNazanin"/>
          <w:color w:val="111111"/>
          <w:sz w:val="28"/>
          <w:sz w:val="28"/>
          <w:szCs w:val="28"/>
          <w:rtl w:val="true"/>
          <w:lang w:bidi="fa-IR"/>
        </w:rPr>
        <w:t>والدتي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عصا ربما أستطيع أن أتحرك وأتوكأ عليها فناولوني العصا فقمت على قدمي ومشيت قليلا ثم حدثتهم عن قصة رؤياي لصاحب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أنه أشفاني، ثم ناديت أصفر أقا ولما حضر ورآني بذلك لم يصدق والطبيب،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صحيحا فلماذا لم يأت إلي بقدميه ولما سمعت ما قاله الطبيب، ذهبت إليه بنفسي وعندما رآني لم يصدق عينيه وأخذ الإبرة وغرزها في قدمي فقفزت من شدة الألم فسألني ماذا فعلت؟، فشرحت له كيف توسلت بصاحب الزمان وأشفاني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إحدى المعاجز وإنك لو ذهبت إلى أوروبا وأمير کا لما كان يكن شفاؤك</w:t>
      </w:r>
      <w:r>
        <w:rPr>
          <w:rStyle w:val="FootnoteAnchor"/>
          <w:rtl w:val="true"/>
        </w:rPr>
        <w:footnoteReference w:id="46"/>
      </w:r>
      <w:bookmarkStart w:id="213" w:name="pg7547_69802"/>
    </w:p>
    <w:p>
      <w:pPr>
        <w:pStyle w:val="Heading2"/>
        <w:numPr>
          <w:ilvl w:val="1"/>
          <w:numId w:val="1"/>
        </w:numPr>
        <w:rPr/>
      </w:pPr>
      <w:bookmarkStart w:id="214" w:name="__RefHeading___Toc2879856_1051229030"/>
      <w:bookmarkStart w:id="215" w:name="_Toc71"/>
      <w:bookmarkEnd w:id="213"/>
      <w:bookmarkEnd w:id="214"/>
      <w:r>
        <w:rPr>
          <w:rtl w:val="true"/>
        </w:rPr>
        <w:t>الحكاية الثامنة والستون</w:t>
      </w:r>
      <w:r>
        <w:rPr>
          <w:rtl w:val="true"/>
        </w:rPr>
        <w:t xml:space="preserve">: </w:t>
      </w:r>
      <w:r>
        <w:rPr>
          <w:rtl w:val="true"/>
        </w:rPr>
        <w:t>نفر من بني أعمامك</w:t>
      </w:r>
      <w:r>
        <w:rPr>
          <w:rtl w:val="true"/>
        </w:rPr>
        <w:t>..</w:t>
      </w:r>
      <w:bookmarkEnd w:id="215"/>
    </w:p>
    <w:p>
      <w:pPr>
        <w:pStyle w:val="BookText"/>
        <w:rPr/>
      </w:pPr>
      <w:r>
        <w:rPr>
          <w:rFonts w:ascii="Amiri" w:hAnsi="Amiri" w:eastAsia="Amiri" w:cs="Amiri"/>
          <w:color w:val="111111"/>
          <w:sz w:val="28"/>
          <w:sz w:val="28"/>
          <w:szCs w:val="28"/>
          <w:rtl w:val="true"/>
          <w:lang w:bidi="ar-SA"/>
        </w:rPr>
        <w:t xml:space="preserve">عند إقامتي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ليالي من ليالي الشتاء في السرداب المقدس وفي آخر الليل سمعت صوت أقدام من أن باب السرداب كان مغلقا فاضطربت إذ ربما كان من المخالفين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قتلي، وقد ذابت الشمعة التي كانت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بصوت جميل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يا سيد، وذكر اسمي فأجبته وقلت من أنتم؟،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بني أعمامك،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الباب مغلقا فمن أين أتيتم،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كل شيء قدير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تشرفتم في هذا الوقت؟،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تقضي ثم أكد على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المطالعة في الفقه والحديث والتفسير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صلة الرحم ورعاية حقوق الأساتذة والمعلمين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مطالعة وحفظ نهج البلاغة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أدعية الصحيفة السجادية، فسألته أن يدعو لي، فرفع </w:t>
      </w:r>
    </w:p>
    <w:p>
      <w:pPr>
        <w:pStyle w:val="BookText"/>
        <w:rPr/>
      </w:pPr>
      <w:r>
        <w:rPr>
          <w:rFonts w:ascii="Amiri" w:hAnsi="Amiri" w:eastAsia="Amiri" w:cs="Amiri"/>
          <w:color w:val="111111"/>
          <w:sz w:val="28"/>
          <w:sz w:val="28"/>
          <w:szCs w:val="28"/>
          <w:rtl w:val="true"/>
          <w:lang w:bidi="ar-SA"/>
        </w:rPr>
        <w:t>يده ودعا 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بحق النبي وآله وفق هذا السيد لخدمة الشرع وأذقه حلاوة مناجاتك وأجعل حبه في قلوب الناس واحفظه من شر وكيد الشياطين سيما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الحديث والكلام قال السيد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أصلية من دون خليط ، فأكرمني ببعض المثاقيل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معي بعضها كما أعطاني خاتم عقيق لا زال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وشوهدت أثار عظيمة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السيد الحجاز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يخفي على ذوي النهي أن هذه الحكايات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كتبها السيد قدس سره باللغة الفارسية في رسالتين، أرسلها إلى المؤلف القدير الأستاذ حسن عماد زاده لتطبع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يتحدث فيه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المنتقم الحقيقي لغاصبي حقوق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نقلها السيد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من أهل العلم يقطع بصدقة وسداده وتقواه من أهل بيت الرسالة وآل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ينقل أنه لما كنت في النجف الأشرف لتحصيل العلوم الدينية وفقه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ذكرت لك من القصة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أسندت القصص الثلاثة إليه مباشرة، ليقيني أنه هو صاحب الشرف إذ قبل رحلته إلى جوار ربه بأشهر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وينقل أحد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أحد فضلاء أصفهان، أن السيد الأستاذ هو صاحب التشرف لأولمزيد من التأكيد أتيته وهو على سجادة الصلاة في الصحن الشريف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هل أنتم صاحب التشرف في الحكايات الثلاثة المذكورة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 حقيقي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تنقل ذلك للشباب لعدم تحملهم، فقلت سيدي إنما أنقله للخواص من إخواني وتلامذتي فسكت حينئذ وشعرت برضاه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سمعت أنه قال لبعض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تنقل الحكايات عني إلا بعد مماتي وإنما أسندها إلي سید جليل لأن الكتاب طبع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عام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فالحكایات كتبت قبل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عمر الأستاذ آنذاك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في بداية زعامته ومرجعيته وأوج حساده وأعدائه الذين ابتلاهم الله بحجاب المعاصرية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الصعب على سيدنا الأستاذ أن ينقل القصص عن نفسه حذرا من الأعداء والحساد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قرائن في نفس الحكايات تدل وضوح أنه هو صاحب التشرف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وصيته أن توضع تربة حسينية على صدره احتفظ بها في كفنه وكان يعتز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يوضع عقيق فيه الأسماء المقدسة الخمسة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فيه أسماء الأربعة عشر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أهدى له تربه خاصة وخاتم </w:t>
      </w:r>
    </w:p>
    <w:p>
      <w:pPr>
        <w:pStyle w:val="BookText"/>
        <w:rPr/>
      </w:pPr>
      <w:r>
        <w:rPr>
          <w:rFonts w:ascii="Amiri" w:hAnsi="Amiri" w:eastAsia="Amiri" w:cs="Amiri"/>
          <w:color w:val="111111"/>
          <w:sz w:val="28"/>
          <w:sz w:val="28"/>
          <w:szCs w:val="28"/>
          <w:rtl w:val="true"/>
          <w:lang w:bidi="ar-SA"/>
        </w:rPr>
        <w:t xml:space="preserve">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جاء في وصيته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وأوصيه بتهذيب النفس والمجاهدات الشرعية فإني نلت به ما نلت، ورزقني ربي الكريم ما لم تره أعين أبناء العصر ولا طرقت أسماعهم ولا سمعت آذانهم، فالحمد لله تعالی علی هذه الموهبة العظيمة والفضل الجسيم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أودعت بعض هذه الأسرار في كتاب مخصوص سميته بسلوة الحزين </w:t>
      </w:r>
      <w:r>
        <w:rPr>
          <w:rFonts w:eastAsia="IRNazanin" w:cs="IRNazanin"/>
          <w:color w:val="111111"/>
          <w:sz w:val="28"/>
          <w:szCs w:val="28"/>
          <w:rtl w:val="true"/>
          <w:lang w:bidi="fa-IR"/>
        </w:rPr>
        <w:t xml:space="preserve">. </w:t>
      </w:r>
      <w:bookmarkStart w:id="216" w:name="pg7547_69806"/>
    </w:p>
    <w:p>
      <w:pPr>
        <w:pStyle w:val="Heading2"/>
        <w:numPr>
          <w:ilvl w:val="1"/>
          <w:numId w:val="1"/>
        </w:numPr>
        <w:rPr/>
      </w:pPr>
      <w:bookmarkStart w:id="217" w:name="__RefHeading___Toc2879858_1051229030"/>
      <w:bookmarkStart w:id="218" w:name="_Toc72"/>
      <w:bookmarkEnd w:id="216"/>
      <w:bookmarkEnd w:id="217"/>
      <w:r>
        <w:rPr>
          <w:rtl w:val="true"/>
        </w:rPr>
        <w:t>الحكاية التاسعة والستون</w:t>
      </w:r>
      <w:r>
        <w:rPr>
          <w:rtl w:val="true"/>
        </w:rPr>
        <w:t xml:space="preserve">: </w:t>
      </w:r>
      <w:r>
        <w:rPr>
          <w:rtl w:val="true"/>
        </w:rPr>
        <w:t>أعط هذا الرجل منصب الجندي</w:t>
      </w:r>
      <w:r>
        <w:rPr>
          <w:rtl w:val="true"/>
        </w:rPr>
        <w:t>..</w:t>
      </w:r>
      <w:bookmarkEnd w:id="218"/>
    </w:p>
    <w:p>
      <w:pPr>
        <w:pStyle w:val="BookText"/>
        <w:rPr/>
      </w:pPr>
      <w:r>
        <w:rPr>
          <w:rFonts w:ascii="Amiri" w:hAnsi="Amiri" w:eastAsia="Amiri" w:cs="Amiri"/>
          <w:color w:val="111111"/>
          <w:sz w:val="28"/>
          <w:sz w:val="28"/>
          <w:szCs w:val="28"/>
          <w:rtl w:val="true"/>
          <w:lang w:bidi="ar-SA"/>
        </w:rPr>
        <w:t>يوجد العديد من الرجال الأتقياء الشرفاء الأفاضل في مدينة دزفول ومن ضمنهم محمد علي جولاكر الدزفولي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الرجل الفاضل الشريف حكاية وقعت له قبل أربعة وعشرين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سمعتها من ثقات أهل 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حياة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ينقلون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الحاج محمد حسني تبريزي أحد تجار مدينة تبريز المحترمين لا ينجب ولدا وعلى الرغم من مراجعاته المتكررة للأطباء، لكنه لم يرزق بولد أو وريث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أن أرزق بولد ذهبت إلى النجف الأشرف ومن هناك إلى مسجد السهلة لكي أتوسل إلى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إحدى الليالي وفي عالم المكاشفة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سیدا مهيبا عظيما أشار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محمد علي جولاکر حتى يستجيب الله دعوتك ويؤمن حاجتك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اليوم التالي، حزمت أمتعتي وسافرت إلى دزفول وعندما وصلت المدينة وسألت عنه أعطوني عنوان دكانه فذهبت إليه فوجدت رجلا فقيرا حي الضمير مؤمنا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حاج محمد حسن لقد قضيت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فتعجبت منه كيف عرف اسمي؟، وكیف علم بحاجتي لديه؟، ثم رجوته أن أبقى الليل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الدكان وجلست عنده حتى المغرب حيث توضأنا وصلينا المغرب والعشاء 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قليل من الليل، أحضر العشاء وكان خبزا ولبنا فأكلنا حتى شبعنا ثم حمدنا الله تعالى على نعمته ثم نمنا في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صلينا الصبح وقرا بعض الأدعية والتعقيبات ثم بدأ عمله في حياكة الكرباس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حينما جئت إليك كانت لدي حاجتان عندك، وقد قلت ليلة أمس إن واحدة منهما قد قضيت والحمد لله أما الثانية فهي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حتى وصلت إلى هذا المقام المحمود عند الله حيث نصحني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آتي إلى خدمتك هنا في ذزفول وأنت تعرف اسمي وحاجتي؟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حاج حسن، لماذا تسأل كل هذه الأسئلة؟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قلت لك إن حاجتك قضيت، فالأفضل أن تشكر الله تعالی وترجع إلى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ضيفك وحق الضيف على صاحب الدار، لذا أرجوك أن تشرح لي حياتك وكيف وصلت إلى هذه الدرجة الرفيعة من الإيمان والمكاشفة؟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فإنني لن أتركك وسوف أبقى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قضيت عمري في حياكة الكرابيس في هذا المحل وكان قبالة دكاني هذا منزل رجل من رجالات الدولة الظالمين، حيث كان يحرس داره جندي طوال الليل والنهار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أحد الأيام جاءني الجندي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 محمد، من أين تشتري وتؤمن غذاءك؟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أشتري في السنة الواحد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والشعير وأطحنها وأخبزها وأعيش عليها مدة عام واحد وأنا وحداني لا ولد ولا تلد ولا عائلة 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وحيد هنا وليس لي صديق يحفظ سري وأخاف أن آكل من طعام هذا الظالم الذي أخدمه، وإذا لم يكن لديك مانع فأرجوك أن تشتري لي أيضا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تعطين كل يوم قرصين من الخبز وأكون لك من الشاکرین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فوافقت على طلبه واشتريت له الشعير والحنطة وكنت أعطيه كل </w:t>
      </w:r>
    </w:p>
    <w:p>
      <w:pPr>
        <w:pStyle w:val="BookText"/>
        <w:rPr/>
      </w:pPr>
      <w:r>
        <w:rPr>
          <w:rFonts w:ascii="Amiri" w:hAnsi="Amiri" w:eastAsia="Amiri" w:cs="Amiri"/>
          <w:color w:val="111111"/>
          <w:sz w:val="28"/>
          <w:sz w:val="28"/>
          <w:szCs w:val="28"/>
          <w:rtl w:val="true"/>
          <w:lang w:bidi="ar-SA"/>
        </w:rPr>
        <w:t>يوم قرصين من الخبز ليعتاش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تأخر ذلك الجندي من موعده ، فذهبت إلى دار الوزير لأسأل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وعندما جلست معه رجوته أن أجلب له طبيبا ليداويه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بذلك لأنني سوف أذهب في منتصف هذه الليلة، وإذا مت فسوف يأتي شخص إليك ويخبرك عن موتي فتعال هنا وأنجز ما يطلبونه منك أما باقي الطحين فهو لك حلالا تلالاً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أبدیت رغبتي في البقاء بجانبه في الليل، أبى ذلك فرجعت إلى دكاني،وفي منتصف الليل انتبهت على طرق باب الدكان وشخص يناديني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 یا محمد علي، فخرجت من الدكان ورأيت شخصا لا أعرفه حيث قادني إلى مسجد الحلة فرأيت الجندي مسجی في التابوت وحوله رجلان لا أعرفهما أيضا ثم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ساعدنا لنأخذ الجنازة إلى النهر ونغسلها فحملنا نعش الجندي وذهبنا إلى الجدول القريب من المنطقة وغسلنا الميت وكفناه وقرأنا صلاة الميت عليه ثم جئنا به إلى مقبرة بجانب المسجد فدفناه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إلى دكاني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عدة ليال طرق أحدهم باب دکاني ففتحت الباب ورأيت شخصا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يريدونك فتعال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فأطعت أوامره وذهبت مع ذلك الطارق الليلي وسرنا طويلا حتى وصلنا الفلاة وبداية الصحراء وكانت منورة بشكل عجيب وكأنه قد أشرق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w:t>
      </w:r>
    </w:p>
    <w:p>
      <w:pPr>
        <w:pStyle w:val="BookText"/>
        <w:rPr/>
      </w:pPr>
      <w:r>
        <w:rPr>
          <w:rFonts w:ascii="Amiri" w:hAnsi="Amiri" w:eastAsia="Amiri" w:cs="Amiri"/>
          <w:color w:val="111111"/>
          <w:sz w:val="28"/>
          <w:sz w:val="28"/>
          <w:szCs w:val="28"/>
          <w:rtl w:val="true"/>
          <w:lang w:bidi="ar-SA"/>
        </w:rPr>
        <w:t xml:space="preserve">وصلنا إلى صحراء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هذه الصحراء في شمال 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عن بعد بعض الأشخاص جالسين يتسامرون ويتحدثون و شخص آخر واقف في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ولاحظت أن بين تلك الجماعة الجالسة، شخص نوراني مهيب الطلعة حلو الشمائل عظيم الشأن فعلمت أنه صاحب الأمر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فأصابتني موجة من الخوف والرهبة وارتجفت أوصالي فكأني ريشةُ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ذلك الطارق الليلي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قليلا يا محمد علي، فأطعته وتقدمت بضع الخطوات ثم قال الشخص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أكثر، فتقدمت خطوات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ذالك، قال بقية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هذا الرجل منصب الجندي لما قدمه من خدمة إلى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عامل أكسب عيشي من حياكة الكرابيس فكيف أكون جنديا عسكريا؟،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آنذاك بأنهم يريدون أن يستبدلوني بذلك الجندي عند دار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الرجل العظم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أن نعطي منصب ذلك الجندي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الجواب نفسه بأنني لست جنديا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نريد أن نعطيك منصب ذلك </w:t>
      </w:r>
    </w:p>
    <w:p>
      <w:pPr>
        <w:pStyle w:val="BookText"/>
        <w:rPr/>
      </w:pPr>
      <w:r>
        <w:rPr>
          <w:rFonts w:ascii="Amiri" w:hAnsi="Amiri" w:eastAsia="Amiri" w:cs="Amiri"/>
          <w:color w:val="111111"/>
          <w:sz w:val="28"/>
          <w:sz w:val="28"/>
          <w:szCs w:val="28"/>
          <w:rtl w:val="true"/>
          <w:lang w:bidi="ar-SA"/>
        </w:rPr>
        <w:t>الجندي وليس أن تكون جنديا مثله وسوف تكون مكانه فعلا فاذهب الآن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وحدي في ذلك الليل البهيم البارد، وعشت وحدي منذ ذلك الوقت والحمد لله آخذ من سيدي ومولاي بقية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وأنفذها وحاجتك كانت إحدى تلك الأوامر</w:t>
      </w:r>
      <w:r>
        <w:rPr>
          <w:rStyle w:val="FootnoteAnchor"/>
          <w:rtl w:val="true"/>
        </w:rPr>
        <w:footnoteReference w:id="47"/>
      </w:r>
      <w:bookmarkStart w:id="219" w:name="pg7547_69812"/>
    </w:p>
    <w:p>
      <w:pPr>
        <w:pStyle w:val="Heading2"/>
        <w:numPr>
          <w:ilvl w:val="1"/>
          <w:numId w:val="1"/>
        </w:numPr>
        <w:rPr/>
      </w:pPr>
      <w:bookmarkStart w:id="220" w:name="__RefHeading___Toc2879860_1051229030"/>
      <w:bookmarkStart w:id="221" w:name="_Toc73"/>
      <w:bookmarkEnd w:id="219"/>
      <w:bookmarkEnd w:id="220"/>
      <w:r>
        <w:rPr>
          <w:rtl w:val="true"/>
        </w:rPr>
        <w:t>الحكاية السبعون</w:t>
      </w:r>
      <w:r>
        <w:rPr>
          <w:rtl w:val="true"/>
        </w:rPr>
        <w:t xml:space="preserve">: </w:t>
      </w:r>
      <w:r>
        <w:rPr>
          <w:rtl w:val="true"/>
        </w:rPr>
        <w:t xml:space="preserve">کرعة والإمام المهدي </w:t>
      </w:r>
      <w:r>
        <w:rPr>
          <w:rtl w:val="true"/>
        </w:rPr>
        <w:t>(</w:t>
      </w:r>
      <w:r>
        <w:rPr>
          <w:rtl w:val="true"/>
        </w:rPr>
        <w:t>عليه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نقل العالم المتجر الشيخ أبو الحسن الشريف العاملي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أبي نعيم وأبي علاء الهمداني روی کل منهم بسنده عن ابن عمر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قرية يقال لها كرعة، على رأسه غمامة فيها مناد ينادي هذا خليفة الله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جماعة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والده لما سمع أن المهدي يخرج من کرعة، كان يكثر السؤال عنها لوفد الحاج كل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بي شخص إلى شيخ تاجر ذي مال وخدم،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يسأل كل وقت عن كرعة، ولا يدري أين هي؟، فإن كان عندك خبرها فأخبره به فرحب الشيخ 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الكتب حديثها وشأنها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والدي كثير الأسفار، فحمل جماله وسرت معه، فطلبنا </w:t>
      </w:r>
    </w:p>
    <w:p>
      <w:pPr>
        <w:pStyle w:val="BookText"/>
        <w:rPr/>
      </w:pPr>
      <w:r>
        <w:rPr>
          <w:rFonts w:ascii="Amiri" w:hAnsi="Amiri" w:eastAsia="Amiri" w:cs="Amiri"/>
          <w:color w:val="111111"/>
          <w:sz w:val="28"/>
          <w:sz w:val="28"/>
          <w:szCs w:val="28"/>
          <w:rtl w:val="true"/>
          <w:lang w:bidi="ar-SA"/>
        </w:rPr>
        <w:t>موضعا، فظللنا عن الطريق أياما حتى نفذ زادنا، وكدنا نتلف، فأشرفنا على قباب ، وخيام من الأدم، فخرجوا إلينا فحكينا لهم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الظهر خرج شیخ ذو هيبة لم أر أحسن منه وجها، ولا أعظم منه هيبة، ولا أجل قدرا، حتى كنا لا نشبع من نظهر لهيبته، فصلی بهم الظهر مسبلا كصلاتكم أهل العراق، فلما سلم، سلم عليه والدي، وحكى له قصتنا، فأقمنا أياما ولم نَرَ مثلهم ناسا لم نسمع عندهم هجر ولا 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طلبنا منه المسير ، فبعث معنا شخصا، فسار بنا ضحوة، فإذا نحن بالموضع الذي نريده ، فسأله والدي عن الرجل من هو؟</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والموضع الذي هو فيه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کرعة، مما يلي بلاد الحبشة من بلاد اليمن مسيرة عشرة أيام مفازة بغير ماء</w:t>
      </w:r>
      <w:r>
        <w:rPr>
          <w:rFonts w:eastAsia="IRNazanin" w:cs="IRNazanin"/>
          <w:color w:val="111111"/>
          <w:sz w:val="28"/>
          <w:szCs w:val="28"/>
          <w:rtl w:val="true"/>
          <w:lang w:bidi="fa-IR"/>
        </w:rPr>
        <w:t xml:space="preserve">. </w:t>
      </w:r>
      <w:bookmarkStart w:id="222" w:name="pg7547_69814"/>
    </w:p>
    <w:p>
      <w:pPr>
        <w:pStyle w:val="Heading2"/>
        <w:numPr>
          <w:ilvl w:val="1"/>
          <w:numId w:val="1"/>
        </w:numPr>
        <w:rPr/>
      </w:pPr>
      <w:bookmarkStart w:id="223" w:name="__RefHeading___Toc2879862_1051229030"/>
      <w:bookmarkStart w:id="224" w:name="_Toc74"/>
      <w:bookmarkEnd w:id="222"/>
      <w:bookmarkEnd w:id="223"/>
      <w:r>
        <w:rPr>
          <w:rtl w:val="true"/>
        </w:rPr>
        <w:t>الحكاية الحادي والسبعون</w:t>
      </w:r>
      <w:r>
        <w:rPr>
          <w:rtl w:val="true"/>
        </w:rPr>
        <w:t xml:space="preserve">: </w:t>
      </w:r>
      <w:r>
        <w:rPr>
          <w:rtl w:val="true"/>
        </w:rPr>
        <w:t xml:space="preserve">يا أبا صالح </w:t>
      </w:r>
      <w:r>
        <w:rPr>
          <w:rtl w:val="true"/>
        </w:rPr>
        <w:t>! ..</w:t>
      </w:r>
      <w:bookmarkEnd w:id="224"/>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حدثني به رجل من أهل الإيمان من أهل بلادنا،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قاسم، وكان كثير السفر إلى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يوما من المشي، فنمت تحت شجرة فطال نومي ومضی عني الحاج كثيرا، فلما انتبهت علمت من الوقت أن نومي قد طال وأن الحاج بعد عني، وصرت لا أدري إلى أين أتوجه، فمشيت على الجهة وأنا أصيح بأعلى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صالح، قاصدا بذلك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أنا أصيح كذلك وإذا براكب على ناقة وهو على زي البدو،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منقطع عن الحاج؟،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خلفي لألحقك بهم فركبت خلفه، فلم يكن إلا ساعة وإذا قد أدركنا الحاج فلما قربنا أنزلني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قد أضر بي فأخرج من شداده ركوة فيها ماء، وسقاني منه، فوالله أنه ألذ وأعذب ماء شربته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مشيت حتى دخلت الحاج والتفت إليه فلم أره، ولا رأيته في الحاج قبل ذلك، ولا بعده ، حتى رجعنا</w:t>
      </w:r>
      <w:r>
        <w:rPr>
          <w:rStyle w:val="FootnoteAnchor"/>
          <w:rtl w:val="true"/>
        </w:rPr>
        <w:footnoteReference w:id="48"/>
      </w:r>
      <w:bookmarkStart w:id="225" w:name="pg7547_69815"/>
    </w:p>
    <w:p>
      <w:pPr>
        <w:pStyle w:val="Heading2"/>
        <w:numPr>
          <w:ilvl w:val="1"/>
          <w:numId w:val="1"/>
        </w:numPr>
        <w:rPr/>
      </w:pPr>
      <w:bookmarkStart w:id="226" w:name="__RefHeading___Toc2879864_1051229030"/>
      <w:bookmarkStart w:id="227" w:name="_Toc75"/>
      <w:bookmarkEnd w:id="225"/>
      <w:bookmarkEnd w:id="226"/>
      <w:r>
        <w:rPr>
          <w:rtl w:val="true"/>
        </w:rPr>
        <w:t>الحكاية الثانية والسبعون</w:t>
      </w:r>
      <w:r>
        <w:rPr>
          <w:rtl w:val="true"/>
        </w:rPr>
        <w:t xml:space="preserve">: </w:t>
      </w:r>
      <w:r>
        <w:rPr>
          <w:rtl w:val="true"/>
        </w:rPr>
        <w:t>زيارة الجامعة وعاشوراء وصلاة النافلة</w:t>
      </w:r>
      <w:r>
        <w:rPr>
          <w:rtl w:val="true"/>
        </w:rPr>
        <w:t>..</w:t>
      </w:r>
      <w:bookmarkEnd w:id="227"/>
    </w:p>
    <w:p>
      <w:pPr>
        <w:pStyle w:val="BookText"/>
        <w:rPr/>
      </w:pPr>
      <w:r>
        <w:rPr>
          <w:rFonts w:ascii="IRNazanin" w:hAnsi="IRNazanin" w:eastAsia="IRNazanin"/>
          <w:color w:val="111111"/>
          <w:sz w:val="28"/>
          <w:sz w:val="28"/>
          <w:szCs w:val="28"/>
          <w:rtl w:val="true"/>
          <w:lang w:bidi="fa-IR"/>
        </w:rPr>
        <w:t xml:space="preserve">قد تشرف بزيارة النجف الأشرف جناب المستطاب التقي الصالح السيد أحمد بن السيد هاشم بن السد حسن الرشتي ساکن رشت أيده الله بلقاء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على الحج في سنة ألف ومائتين وثمانين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من حدود رشت إلى تبريز ونزلت في بيت الحاج صفر على التاجر التبريزي المعروف ولعدم وجود قافلة فقد بقيت متحيرا إلى أن جهز الحاج جبار جلودار السد هي الأصفهاني قافلة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فاکتريت منه مركبا لوحدي وسافرت، وعندما وصلت إلى أول منزل التحق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وبترغيب الحاج صفر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أشخاص آخرين، أحدهم الحاج الملا باقر التبريزي الذي كان يحج بالنيابة وكان معروفا لدى العلماء، والحاج السيد حسين التاجر التبريزي، ورجل يسمى الحاج علي وكان يشتغل بالخدمة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ترافقنا في السفر إلى أن وصلنا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وكنا عازمین على الذهاب من هناك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تلك المنازل التي تقع </w:t>
      </w:r>
    </w:p>
    <w:p>
      <w:pPr>
        <w:pStyle w:val="BookText"/>
        <w:rPr/>
      </w:pPr>
      <w:r>
        <w:rPr>
          <w:rFonts w:ascii="IRNazanin" w:hAnsi="IRNazanin" w:eastAsia="IRNazanin"/>
          <w:color w:val="111111"/>
          <w:sz w:val="28"/>
          <w:sz w:val="28"/>
          <w:szCs w:val="28"/>
          <w:rtl w:val="true"/>
          <w:lang w:bidi="fa-IR"/>
        </w:rPr>
        <w:t>بين هاتين المدينتين جائني الحاج جبار جلودار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المنزل الذي قدامنا مخيف فعجلوا حتى تكونوا مع القافلة دائما، وذلك لأننا کنا غالبا ما نتخلف عن القافلة بفاصلة في سائر المنازل، فتحركنا سوية بساعتين ونصف، أو ثلاث ساعات بقيت إلى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التخمين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وابتعدنا عن المنزل الذي كنا فيه مقدار نصف أو ثلاثة أرباع الفرسخ فإذا بالهواء قد تغير وأضلمت الدنيا وابتدأ الوفر بالتساقط، فحينئذ غطى كل واحد منا من الرفقاء رأسه وأسرع بالسير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فعلت أنا كذلك لألتحق بهم ولكني لم أتمكن على ذلك فذهبوا وبقيت وحدي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بعد ذلك من فرسي وجلست على جانب الطريق، وقد اضطربت اضطراب شديدا لأنه كان معي قرابة ستمائة تومان لنفقة الطريق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أن فكرت وتأملت بأمري قررت أن أبقى في هذا الموضع إلى أن يطلع الفجر، ثم ارجع إلى الموضع الذي جئت منه، وأخذ معي من ذلك الموضع عدة أشخاص من الحرس فالتحق بالقافلة مرة ثانية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الأثناء رأيت بستانا أمامي، وفي ذلك البستان فلاح بيده مسحاة يضرب بها الأشجار فيتساقط الوفر منها، فتقدم إلي بحيث بقيت فاصلة قليلة بينه وبيني،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أصدقائي وبقيت وحدي ولا أعرف الطريق فتهت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بخوان تاراه بیداکنی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صلي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فاشتغلت بصلاة النافلة وبعدما فرغت من التهجد، عاد إلي مرة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تذهب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أعرف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أكن أحفظ الجامعة وما زلت غیر حافظٍ لها مع أني قد تشرفت بزيارة العتبات المقدسة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وقفت مكاني وقرأت الجامعة کاملةً عن ظهر الغيب ، ثم جاء وقال ألم تذهب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فأخذتني العبرة بلا إرادة وبكيت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موجوداً ولا أعرف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أني لم أكن أحفظ زيارة عاشوراء وما زلت غير حافظ لها، فقمت من مكاني واشتغلت بزيارة عاشوراء، من الحافظة عن ظهر غيب إلى أن قرأتها جميعا وحتى اللعن والسلام ودعاء علقمة، فرأيته عاد إلي مرة أخرى،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فإني موجود وحتى الصباح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أوصلك إلى القافلة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ترا بقافله می 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ذهب وركب على حمار ووضع مسحاته على عاتقه وجاء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اصعد خلفي على حماري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بردیف من بر الاغ من سوار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فركبت وأخذت بعنان فرسي فلم يطاوعني ولم يتحرك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 اسب را بمن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لجام الفرس، فناولته، فوضع المسحاة على عاتقه الأيسر وأخذ الفرس بيده اليمنى وأخذ بالسير، فطاوعه الفرس بشكل عجيب وتبعه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يده على ركبتي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جرا نافهل نمیخوانید، نافله، نافله، نافله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تصلوا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 قالها 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جرا عاشورا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لاتقرء وا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جرا جامعه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تقرءوا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كان يطوي المسافة كان يمشي بشكل مستدير، وفجأة رجع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أصحابك</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قد نزلوا على حافة نهر فيه ماء يتوضؤون لصلاة الصبح، فنزلت من الحمار لأركب فرسي فلم أتمكن فنزل هو وضرب المسحاة في الوفر وأركبني وحول رأس فرسي إلى جهة أصحابي وبهذه الأثناء وقع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الإنسان الذي يتكلم باللغة الفارسية علما أن أهل هذه المنطقة لا يتكلمون إلا باللغة التركية، ولا يوجد بينهم غالبا إلا أصحاب المذهب العيسوي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أوصلني إلى أصحابي بهذه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ورائي فمل أر أحدا ولم يظهر لي أثر منه، فالتحقت برفقائي </w:t>
      </w:r>
      <w:r>
        <w:rPr>
          <w:rFonts w:eastAsia="Amiri" w:cs="Amiri" w:ascii="Amiri" w:hAnsi="Amiri"/>
          <w:color w:val="111111"/>
          <w:sz w:val="28"/>
          <w:szCs w:val="28"/>
          <w:rtl w:val="true"/>
          <w:lang w:bidi="ar-SA"/>
        </w:rPr>
        <w:t xml:space="preserve">. </w:t>
      </w:r>
      <w:bookmarkStart w:id="228" w:name="pg7547_69820"/>
    </w:p>
    <w:p>
      <w:pPr>
        <w:pStyle w:val="Heading2"/>
        <w:numPr>
          <w:ilvl w:val="1"/>
          <w:numId w:val="1"/>
        </w:numPr>
        <w:rPr/>
      </w:pPr>
      <w:bookmarkStart w:id="229" w:name="__RefHeading___Toc2879866_1051229030"/>
      <w:bookmarkStart w:id="230" w:name="_Toc76"/>
      <w:bookmarkEnd w:id="228"/>
      <w:bookmarkEnd w:id="229"/>
      <w:r>
        <w:rPr>
          <w:rtl w:val="true"/>
        </w:rPr>
        <w:t>الحكاية الثالثة والسبعون</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يقرأ القرآن</w:t>
      </w:r>
      <w:r>
        <w:rPr>
          <w:rtl w:val="true"/>
        </w:rPr>
        <w:t>..</w:t>
      </w:r>
      <w:bookmarkEnd w:id="230"/>
    </w:p>
    <w:p>
      <w:pPr>
        <w:pStyle w:val="BookText"/>
        <w:rPr/>
      </w:pPr>
      <w:r>
        <w:rPr>
          <w:rFonts w:ascii="Amiri" w:hAnsi="Amiri" w:eastAsia="Amiri" w:cs="Amiri"/>
          <w:color w:val="111111"/>
          <w:sz w:val="28"/>
          <w:sz w:val="28"/>
          <w:szCs w:val="28"/>
          <w:rtl w:val="true"/>
          <w:lang w:bidi="ar-SA"/>
        </w:rPr>
        <w:t>قال العالم الصالح جناب الميرزا حسين اللاهيجي الرشتي المجاور بالنجف الأشرف ، حدثني العالم الرباني زين العابدين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الجليل بحر العلوم طاب ثراه ورد يوما في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آلاف التحية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يترنم بهذا المصرع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 خوشی است صوت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 دل ربا شنیدن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قرائته هذا المصرع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وردت في الحرم المطهر رأيت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عند الرأس يقرأ القرآن بصوت عالٍ، فلما سمعت صوته قرأت المصرع المزبور، ولما وردت الحرم ترك قراءة القرآن، وخرج من الحرم الشريف </w:t>
      </w:r>
      <w:r>
        <w:rPr>
          <w:rStyle w:val="FootnoteAnchor"/>
          <w:rtl w:val="true"/>
        </w:rPr>
        <w:footnoteReference w:id="49"/>
      </w:r>
      <w:bookmarkStart w:id="231" w:name="pg7547_69821"/>
    </w:p>
    <w:p>
      <w:pPr>
        <w:pStyle w:val="Heading2"/>
        <w:numPr>
          <w:ilvl w:val="1"/>
          <w:numId w:val="1"/>
        </w:numPr>
        <w:rPr/>
      </w:pPr>
      <w:bookmarkStart w:id="232" w:name="__RefHeading___Toc2879868_1051229030"/>
      <w:bookmarkStart w:id="233" w:name="_Toc77"/>
      <w:bookmarkEnd w:id="231"/>
      <w:bookmarkEnd w:id="232"/>
      <w:r>
        <w:rPr>
          <w:rtl w:val="true"/>
        </w:rPr>
        <w:t>الحكاية الرابعة والسبعون</w:t>
      </w:r>
      <w:r>
        <w:rPr>
          <w:rtl w:val="true"/>
        </w:rPr>
        <w:t xml:space="preserve">: </w:t>
      </w:r>
      <w:r>
        <w:rPr>
          <w:rtl w:val="true"/>
        </w:rPr>
        <w:t>قصة مصطفى الحمود</w:t>
      </w:r>
      <w:r>
        <w:rPr>
          <w:rtl w:val="true"/>
        </w:rPr>
        <w:t>..</w:t>
      </w:r>
      <w:bookmarkEnd w:id="23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الأقا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أهل سامراء من أهل الخلاف يسمى مصطفى الحمود، وكان من الخدام الذين ديدنهم أذية الزوار، وأخذ أموالهم بطرق فيها غضب الجبار، وكان أغلب أوقاته في السرداب المقدس على الصفة الصغيرة، خلف الشباك الذي وضعه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العباسي وكان يحفظ أغلب الزيارات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من الزوار ويشتغل بالزيارة يحول الغبيث بينه وبين مولاه فينبهه على الأغلاط المتعارفة التي لا يخلو أغلب العوام منها بحيث لا يبقى لهم حالة حضور وتوجه أصلا، فرأى ليلة في المنام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تؤذي زواري ولا تدعهم يزورون؟، مالك والدخول في ذلك؟ خلي بينهم وبين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وقد أصم الله تعالى أذنيه ، فكان لا يسمع بعده شيئا، واستراح منه الزوار، وكان كذلك إلى أن ألحقه الله بأسلافه في النار</w:t>
      </w:r>
      <w:r>
        <w:rPr>
          <w:rStyle w:val="FootnoteAnchor"/>
          <w:rtl w:val="true"/>
        </w:rPr>
        <w:footnoteReference w:id="50"/>
      </w:r>
      <w:bookmarkStart w:id="234" w:name="pg7547_69822"/>
    </w:p>
    <w:p>
      <w:pPr>
        <w:pStyle w:val="Heading2"/>
        <w:numPr>
          <w:ilvl w:val="1"/>
          <w:numId w:val="1"/>
        </w:numPr>
        <w:rPr/>
      </w:pPr>
      <w:bookmarkStart w:id="235" w:name="__RefHeading___Toc2879870_1051229030"/>
      <w:bookmarkStart w:id="236" w:name="_Toc78"/>
      <w:bookmarkEnd w:id="234"/>
      <w:bookmarkEnd w:id="235"/>
      <w:r>
        <w:rPr>
          <w:rtl w:val="true"/>
        </w:rPr>
        <w:t>الحكاية الخامسة والسبعون</w:t>
      </w:r>
      <w:r>
        <w:rPr>
          <w:rtl w:val="true"/>
        </w:rPr>
        <w:t xml:space="preserve">: </w:t>
      </w:r>
      <w:r>
        <w:rPr>
          <w:rtl w:val="true"/>
        </w:rPr>
        <w:t>خسر الدنيا والآخرة</w:t>
      </w:r>
      <w:r>
        <w:rPr>
          <w:rtl w:val="true"/>
        </w:rPr>
        <w:t>..</w:t>
      </w:r>
      <w:bookmarkEnd w:id="236"/>
    </w:p>
    <w:p>
      <w:pPr>
        <w:pStyle w:val="BookText"/>
        <w:rPr/>
      </w:pPr>
      <w:r>
        <w:rPr>
          <w:rFonts w:ascii="Amiri" w:hAnsi="Amiri" w:eastAsia="Amiri" w:cs="Amiri"/>
          <w:color w:val="111111"/>
          <w:sz w:val="28"/>
          <w:sz w:val="28"/>
          <w:szCs w:val="28"/>
          <w:rtl w:val="true"/>
          <w:lang w:bidi="ar-SA"/>
        </w:rPr>
        <w:t xml:space="preserve">قال المحدث الجليل السيد نعمة الله الجزائري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رجل من أوثق أخواني في شوشتر في دارنا القريبة من المسجد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كنا في بحور الهند تعاطينا عجائب البحر، فحكى لنا رجل من الثقات،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 أعتمد عليه أنه كان منزله في بلد على ساحل البحر، وكان بنيهم وبين جزيرة من جزائر البحر مسیر يوم أو أقل، وفي تلك الجزيرة مياههم وحطبهم وثمارهم، وما يحتاجون إليه، فاتفق أنهم على عادتهم ركبوا في السفينة قاصدين تلك الجزيرة، وحملوا معهم زاد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توسطوا البحر، أتاهم ريح عدلهم عن ذلك القصد، وبقوا على تلك الحالة تسعة أيام حتى أشرفوا على الهلاك من قلة الماء والطعام ، ثم أن الهوى رماهم في ذلك اليوم على جزيرة في البحر، فخرجوا إليها و كان فيها المياه العذبة والثمار الحلوة، وأنواع الشجر، فبقوا فيها نهارا ثم حملوا منها ما يحتاجون إليه وركبوا سفينتهم، ودفعوا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بعدوا عن الساحل، نظروا إلى رجل منهم بقي في الجزيرة </w:t>
      </w:r>
    </w:p>
    <w:p>
      <w:pPr>
        <w:pStyle w:val="BookText"/>
        <w:rPr/>
      </w:pPr>
      <w:r>
        <w:rPr>
          <w:rFonts w:ascii="Amiri" w:hAnsi="Amiri" w:eastAsia="Amiri" w:cs="Amiri"/>
          <w:color w:val="111111"/>
          <w:sz w:val="28"/>
          <w:sz w:val="28"/>
          <w:szCs w:val="28"/>
          <w:rtl w:val="true"/>
          <w:lang w:bidi="ar-SA"/>
        </w:rPr>
        <w:t>فناداهم ولم يتمكنوا من الرجوع، فرأوه قد شد حزمة حطب ، ووضعها تحت صدره، وضرب البحر عليها قاصدا لحوق السفينة ، فحال الليل بينهم وبينه وبقي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السفينة، فما وصلوا إلا بعد مضي أشهر، فلما بلغوا أهلهم أخبروا أهل ذلك الرجل فأقاموا مأتمه، فبقوا على ذلك عاما أو أكثر، ثم رأوا أن ذلك الرجل قدم إلى أهله، فتباشروا به، وجاء إليه أصحابه فقص عليهم قصته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 الليل بيني وبينكم بقيت تقلبني الأمواج وأنا على الحزمة يومين حتى أوقعتني على جبل في الساحل، فتعلقت بصخرة منه، ولم أطق الصعود إلى جوفه لارتفاعه، فبقيت في الماء وما شعرت إلا بأفعى عظيمة، أطول من المنار وأغلظ منها، فوقعت على ذلك الجبل، ومدت رأسها تصطاد الحيتان عن الماء فوق رأسي فأيقنت بالهلاك وتضرعت إلى الله تعالی فرأيت عقربا يدب على ظهر الأفعی فلما وصل إلى دماغها لسعها بأبرته، فإذا لحمها قد تناثر عن عظامها، وبقي عظم ظهرها وأضلاعها كالسلم العظيم الذي له مراقي يسهل الصعود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فرقيت على تلك الأضلاع حتى خرجت إلى الجزيرا شاكرا لله تعالى على ما صنع فمشيت في تلك الجزيرة إلى قریب العصر، فرأيت منازل حسنة مرتفعة البنيان إلا أنها خالية لكن فيها </w:t>
      </w:r>
    </w:p>
    <w:p>
      <w:pPr>
        <w:pStyle w:val="BookText"/>
        <w:rPr/>
      </w:pPr>
      <w:r>
        <w:rPr>
          <w:rFonts w:ascii="IRNazanin" w:hAnsi="IRNazanin" w:eastAsia="IRNazanin"/>
          <w:color w:val="111111"/>
          <w:sz w:val="28"/>
          <w:sz w:val="28"/>
          <w:szCs w:val="28"/>
          <w:rtl w:val="true"/>
          <w:lang w:bidi="fa-IR"/>
        </w:rPr>
        <w:t>آثار الأنس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فاستترت في موضع منها فلما صار العصر رأيت عبيدا وخدما كل واحد منهم على بغل فنزلوا وفرشوا فرشا نظيفة، وشرعوا في تهيئة الطعام، وطبخه، فلما فرغوا منه رأيت فرسانا مقبلين، عليهم ثياب بيض، وخضر، وتلوح من وجوههم الأنوار، فنزلوا وقدم إليهم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شرعوا في الأكل قال أحسنهم هيئة، وأعلاهم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حصة من هذا الطعام لرجل غائب فلما فرغوا ناداني يا فلان أقبل فعجبت منه فأتيت إليهم، ورحبوا بي فأكلت ذلك الطعام، وما تحققت إلا أنه من طعام الجنة فلما صار النهار ركبوا بأجمعهم،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هنا، فرجعوا وقت العصر وبقيت معهم أياما فقال لي يوما ذلك الرجل الأنور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الإقامة معنا في هذه الجزيرة أقمت، وإن شئت المضي إلى أهلك، أرسلنا معك من يبلغك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فاخترت على شقاوتي بلادي فلما دخل الليل أمر لي بمركب وأرسل معي عبدا من عبيده، فسرنا ساعة من الليل وأنا أعلم أن بيني وبين أهلي مسيرة أشهر وأيام، فما مضى من الليل قليل منه إلا وقد سمعنا نبيح الكلاب ، فقال لي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نبيح كلابكم، فما شعرت إلا وأنا واقف على باب 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هذهدارك أنزل إليها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خسرت الدنيا والآخرة ، ذلك الرجل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فالتفت إلى الغلام فلم أره، وأنا في هذا الوقت بینکم نادما على ما فرطت، هذه حكايتي</w:t>
      </w:r>
      <w:r>
        <w:rPr>
          <w:rStyle w:val="FootnoteAnchor"/>
          <w:rtl w:val="true"/>
        </w:rPr>
        <w:footnoteReference w:id="51"/>
      </w:r>
      <w:bookmarkStart w:id="237" w:name="pg7547_69826"/>
    </w:p>
    <w:p>
      <w:pPr>
        <w:pStyle w:val="Heading2"/>
        <w:numPr>
          <w:ilvl w:val="1"/>
          <w:numId w:val="1"/>
        </w:numPr>
        <w:rPr/>
      </w:pPr>
      <w:bookmarkStart w:id="238" w:name="__RefHeading___Toc2879872_1051229030"/>
      <w:bookmarkStart w:id="239" w:name="_Toc79"/>
      <w:bookmarkEnd w:id="237"/>
      <w:bookmarkEnd w:id="238"/>
      <w:r>
        <w:rPr>
          <w:rtl w:val="true"/>
        </w:rPr>
        <w:t>الحكاية السادسة والسبعون</w:t>
      </w:r>
      <w:r>
        <w:rPr>
          <w:rtl w:val="true"/>
        </w:rPr>
        <w:t xml:space="preserve">: </w:t>
      </w:r>
      <w:r>
        <w:rPr>
          <w:rtl w:val="true"/>
        </w:rPr>
        <w:t>يد الله فوق أيديهم</w:t>
      </w:r>
      <w:r>
        <w:rPr>
          <w:rtl w:val="true"/>
        </w:rPr>
        <w:t>..</w:t>
      </w:r>
      <w:bookmarkEnd w:id="239"/>
    </w:p>
    <w:p>
      <w:pPr>
        <w:pStyle w:val="BookText"/>
        <w:rPr/>
      </w:pPr>
      <w:r>
        <w:rPr>
          <w:rFonts w:ascii="IRNazanin" w:hAnsi="IRNazanin" w:eastAsia="IRNazanin"/>
          <w:color w:val="111111"/>
          <w:sz w:val="28"/>
          <w:sz w:val="28"/>
          <w:szCs w:val="28"/>
          <w:rtl w:val="true"/>
          <w:lang w:bidi="fa-IR"/>
        </w:rPr>
        <w:t xml:space="preserve">کتب سماحة آية الله الشيخ لطف الله الصافي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إجابات الأسئلة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الحكايات العجيبة والصادقة التي حدثت في زماننا هذا هي حكاية بناء مسجد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في الطريق بين طهران ومدينة قم المقدسة الذي يبعد عدة كيلو مترات من مدخل مدينة قم حيث شيده الحاج يد الله رجبیان أحد أخيار مدينة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ليلة الأربعاء الثاني والعشرين من شهر رجب المرجب لعام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حكاية هذا المسجد من لسان السيد أحمد عسكري کرمانشاهي وبحضور الحاج رجبیان و في منزله حيث نقل العسكري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سبعة عشر عاما وأثناء تعقیبات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باب دارنا ثلاثة شبان يعملون في إصلاح السيارات وكانوا يحضرون جلسات واجتماعات التوجيه الديني وتعليم القرآن التي كنت أقيمها في داري لمرضاة الله تعالی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دخلوا الدار سألوني راجين أن أصحبهم إلى مسجد </w:t>
      </w:r>
    </w:p>
    <w:p>
      <w:pPr>
        <w:pStyle w:val="BookText"/>
        <w:rPr/>
      </w:pPr>
      <w:r>
        <w:rPr>
          <w:rFonts w:ascii="IRNazanin" w:hAnsi="IRNazanin" w:eastAsia="IRNazanin"/>
          <w:color w:val="111111"/>
          <w:sz w:val="28"/>
          <w:sz w:val="28"/>
          <w:szCs w:val="28"/>
          <w:rtl w:val="true"/>
          <w:lang w:bidi="fa-IR"/>
        </w:rPr>
        <w:t xml:space="preserve">جمکران في قم لإقامة صلاة الحجة والزيارة ونظرا لإصرارهم، اضطررت إلى إجابة طلبهم فركبنا السيارة واتجهنا صوب مدينة قم، وقبل الوصول إلى مدخل المدينة وعند موقع مسجد الحسن المجتبی الحالي، توقفت السيارة وكلما حاولوا إصلاحها لم يوفقوا إلى ذلك ثم أخذت قدح ماء من السيارة وذهبت بعيدا عنهم لأقضي حاجتي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الأثناء، وبعد ابتعادي عن الجماعة لاحظت وجود شاب وسيم يرتدي ملابس بيضاء ناصعة ويضع على رأسه عمامة خضراء وبیده رمح يرتفع إلى أكثر من 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يخطط الأرض برمحه، فتقدمت منه وقلت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ولدي العزيز، إن العصر عصر الطائرات والدبابات والقنابل وأنت تحمل 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الأفضل لك أن ترجع إلى مدرستك وتقرأ دروسك؟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لقضاء حاجتي وإذ به ينادي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عسكري لا تجلس هناك فإنني خططت المكان وهذا الموقع الذي تجلس فيه هو مسجد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وكطفل صغيرة يأمره أبوه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وقمت من مكاني وابتعدت قليلا ثم جلست لقضاء الحاجة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الأثناء خطرت على بالي الاسئلة التالية لأسأله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المسجد الذي تروم تشييده للجن أم للإنس وهو يبعد فرسخين من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يشيد المسجد لحد الآن، فلماذا طلبت مني أن أغير مکاني؟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سيصلي في هذا المسجد الذي تشده، جن أم ملائكة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الأثناء وحينما كنت أريد أن أطرح هذه الأسئلة على السيد تقدم إلي وضمني إلى صدره وهو يبتسم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إسأل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تعمل في هذا الوقت بدل الجلوس في قاعات الدرس؟،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أخطط لتشييد مسجد هنا، 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وقع أحد أعزاء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فيه وهنا سيكون محراب المسجد، ثم أخذ يشير بيده إلى هنا وهناك ويقول هذا مكان الوضوء، وهذا مكان التواليت،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يبكي ويؤشر إلى مكان 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ستكون حسينية فلم أتمالك نفسي من البكاء أيضا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إنني أوافق على الشروط التالية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أكون حيا حتى تشييد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يشيد هنا فعلا مسجد کبير،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تشييد المسجد سأجلب ولو كتابا واحدا لمكتبة المسجد، ثم قلت مازحا لماذا لا تترك هذه الأفكار من رأسك يا ابن رسول الله وتذهب إلى مدرستك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وضمني للمرة الثانية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سيشيد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يتم تشييده أرجو أن توصل سلامي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إلى السيارة وأنا أسمع هدير محرکها وقد بدأ بالعمل، ثم 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كنت تتحدث؟،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الشاب السيد الذي يحمل رمحا كبيرا، ألم تلاحظوا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سيد تتحدث عنه؟ ، نحن لم نر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أدرت وجهي صوب مكان السيد الجليل الوسيم فلم أر شيئا لا السيد ولا رمحه ولا حتى التلة التي قضيت حاجتي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أحسست وشعرت برجفة في جميع أوصالي وعندها جلست في السيارة وأنا شارد الذهن لا أفهم ماذا حصل؟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جئنا إلى مسجد جمکران وصلنا وأكلنا ثم استرحنا قليلا، </w:t>
      </w:r>
    </w:p>
    <w:p>
      <w:pPr>
        <w:pStyle w:val="BookText"/>
        <w:rPr/>
      </w:pPr>
      <w:r>
        <w:rPr>
          <w:rFonts w:ascii="Amiri" w:hAnsi="Amiri" w:eastAsia="Amiri" w:cs="Amiri"/>
          <w:color w:val="111111"/>
          <w:sz w:val="28"/>
          <w:sz w:val="28"/>
          <w:szCs w:val="28"/>
          <w:rtl w:val="true"/>
          <w:lang w:bidi="ar-SA"/>
        </w:rPr>
        <w:t>وبعدها قمت لأصل الجماعة وكان عن يميني كهل أشيب وعن يساري شاب في ريعان شبابه، وبعد الصلاة أخذت أبكي وأتوسل إلى صاحب الزمان وأطلب حاجتي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جاء رجل لم أتبين ملامحه لأنني كنت في حالة السجود فوقف بجانبي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سيد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فارتجفت مرة أخرى وأنا في حالة السجود حيث كان صوت هذا الرجل شبيه بصوت الشاب الوسيم الذي تحدث عن تشييد المسجد في طريق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في نفسي دعني أقطع صلاتي لأسأله، لكنني استغفرت ربي وواصلت صلاتي حتى نهايتها ثم انتبهت نهايتها وإذا بالشاب قد غادر المكان فسألت الرجل الكهل بجانبي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تدري أين ذهب الشاب الذي سلم علي وأنا في حالة الصلاة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شابا ولا أدري عمن تتحدث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 الشاب الذي بجانبي عنه فكان جوابه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فأصابتني الرجفة مرة ثانية وأهتز كياني بأجمعه وهنا أدركت أن ذلك الشاب في الحالتين كان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أغمي علي فرشوا الماء على وجهي ولما استيقظت طلبت الرجوع فورا إلى طهران وعند وصولنا ذهبت مباشرة إلى أحد علماء طهران وشرحت له الحكاية بحذافيرها فأكد لي بأنه فعلا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أية حال، أنتظر حتى يتم تشييد المسجد الذي تحدثتما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توفي والد أحد أصدقائي فاجتمعنا بمجموعة من المعارف والأصدقاء وأخذنا جثمانه إلى مدينة قم لدفنه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وصلنا إلى مشارف المدينة وفي المكان نفسه الذي ظهر لي ذلك الشاب لاحظت عمالا في المكان وبناء يشيد وقد ارتفع إلى متر تقريبا، فتوقفت حالا وسالت وأنا في السيارة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يشید هذا البناء وما هو؟، فقال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مسجد يسمى مسجد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ویشیده أولاد الحاج حسين السوهان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تابعنا سيرنا إلى مدينة قم وقلت لرفاقي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ألحق بكم في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سيارة أجرة وذهبت مباشرة إلى محلات أولاد الحاج حسن السوهاني وسألت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تشيدون المسجد الفلاني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يشيده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الحاج يدالله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لفظ كلمة يد الله، ازدادت ضربات قلبي سرعة وأخذ العرق يتصبب من جميع أعضاء جسدي، فتعجب صاب المحل وجلب کرسيا وأجلسني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حصل لك أيها الرجل ؟، وأنا أدمدم مع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التي ذكرها إمام العصر والزمان عندما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يشيد المسجد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رجعت فورة إلى العالم الذي رويت له الحكاية وشرحت له ما </w:t>
      </w:r>
    </w:p>
    <w:p>
      <w:pPr>
        <w:pStyle w:val="BookText"/>
        <w:rPr/>
      </w:pPr>
      <w:r>
        <w:rPr>
          <w:rFonts w:ascii="IRNazanin" w:hAnsi="IRNazanin" w:eastAsia="IRNazanin"/>
          <w:color w:val="111111"/>
          <w:sz w:val="28"/>
          <w:sz w:val="28"/>
          <w:szCs w:val="28"/>
          <w:rtl w:val="true"/>
          <w:lang w:bidi="fa-IR"/>
        </w:rPr>
        <w:t xml:space="preserve">سمعته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وابحث عنه، ثم اشتريت أربعمائة کتاب مفید ثم توجهت إلى قم وبحثت عنه حتى وجدته وكان صاحب مصنع للغزل والنسيج الصوفي، ولم يكن الحاج يد الله في مكتبه فسألت رجلا كان في ذلك المكتب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البيت،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أرجوك أن تتصل به تلفونيا لأني قادم من طهران وبحاجة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بالحاج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جلبت لك أربعمائة كتاب لتكون في مكتبة المسجد الذي تشيده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وكيف عرفت أن في المسجد مکتبه؟،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وقفا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شرح ذلك بالهاتف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ليلة الجمعة القادمة ومعك الكتب وهذا عنواني، وأعطاني عنوان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رجعت إلى طهران وهيأت الكتب، وفي ليلة الجمعة سافرت إلى قم مرة ثانية وحسب العنوان وصلت إلى دار الحاج يد الله رجبیان وعندما جلسنا سويةقال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أخذ الكتب حتى تحكي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فسردت عليه الحكاية كاملة ثم رجعت إلى المسجد وصليت ركعتين وتذكرت لقائي بصاحب الزمان فبكيت وتضرعت إلى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عاقبتي</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وتحدث الحاج يد الله رجبيان عن حكاية المسجد بالنسبة إليه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بناء المسجد، جاء أحد العمال وأعطاني خمسين تومانا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سید جلیل القدر وقدم هذا المبلغ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مساعدة البناء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من ذلك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تأخذ هذا المبلغ وأنت تعلم بأنني أقوم بتشييد المسجد على حسابي الخاص قربة إلى الله؟، ولكن قل لي كيف ؟، وكيف وصل إلى المكان؟، فقال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أعطاني المبلغ تبعته لأرى بأي وسيلة جاء إلى المنطقة ولكنني بعد خطوات معدودة لم أجده وقد اختفى تماما عن ناظري</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ويضف الحاج رجبیان ببركة ذلك المبلغ الزهيد، لا أدري كيف تم تشييد المسجد بكل سرعة وسهولة والحمد لله </w:t>
      </w:r>
      <w:r>
        <w:rPr>
          <w:rStyle w:val="FootnoteAnchor"/>
          <w:rtl w:val="true"/>
        </w:rPr>
        <w:footnoteReference w:id="52"/>
      </w:r>
      <w:bookmarkStart w:id="240" w:name="pg7547_69834"/>
    </w:p>
    <w:p>
      <w:pPr>
        <w:pStyle w:val="Heading2"/>
        <w:numPr>
          <w:ilvl w:val="1"/>
          <w:numId w:val="1"/>
        </w:numPr>
        <w:rPr/>
      </w:pPr>
      <w:bookmarkStart w:id="241" w:name="__RefHeading___Toc2879874_1051229030"/>
      <w:bookmarkStart w:id="242" w:name="_Toc80"/>
      <w:bookmarkEnd w:id="240"/>
      <w:bookmarkEnd w:id="241"/>
      <w:r>
        <w:rPr>
          <w:rtl w:val="true"/>
        </w:rPr>
        <w:t>الحكاية السابعة والسبعون</w:t>
      </w:r>
      <w:r>
        <w:rPr>
          <w:rtl w:val="true"/>
        </w:rPr>
        <w:t xml:space="preserve">: </w:t>
      </w:r>
      <w:r>
        <w:rPr>
          <w:rtl w:val="true"/>
        </w:rPr>
        <w:t xml:space="preserve">أضاعوا البيت فأرشدهم الإمام </w:t>
      </w:r>
      <w:r>
        <w:rPr>
          <w:rtl w:val="true"/>
        </w:rPr>
        <w:t>(</w:t>
      </w:r>
      <w:r>
        <w:rPr>
          <w:rtl w:val="true"/>
        </w:rPr>
        <w:t>عليه السلام</w:t>
      </w:r>
      <w:r>
        <w:rPr>
          <w:rtl w:val="true"/>
        </w:rPr>
        <w:t>)..</w:t>
      </w:r>
      <w:bookmarkEnd w:id="242"/>
    </w:p>
    <w:p>
      <w:pPr>
        <w:pStyle w:val="BookText"/>
        <w:rPr/>
      </w:pPr>
      <w:r>
        <w:rPr>
          <w:rFonts w:ascii="Amiri" w:hAnsi="Amiri" w:eastAsia="Amiri" w:cs="Amiri"/>
          <w:color w:val="111111"/>
          <w:sz w:val="28"/>
          <w:sz w:val="28"/>
          <w:szCs w:val="28"/>
          <w:rtl w:val="true"/>
          <w:lang w:bidi="ar-SA"/>
        </w:rPr>
        <w:t xml:space="preserve">حكى لي المرحوم حسين عبد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مؤلف الكتاب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سنين السبعينات عزمت أنا وبعض أصحابي بالسفر إلى إيران الزيارة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الشفاعة منه في يوم القيامة، وبعد دخولنا إلى إيران قمنا باستئجار بيت في المنطقة التي يكون فيها الضريح المقدس، وكنا مشتاقين أشد الاشتقاق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فوضعنا متاعنا وجميع ما نملك في الغرفة خوفا من ضياعهما لأن إيران كانت في تلك الفترة تضج بالمظاهرات لقيام الثورة الإسلامية، وبعد أن قمنا بزيارة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الرجوع إلى البيت الذي استأجرناه فلم نتمكن من ذلك فأضعنا الطريق ولا نعرف ماذا نفعل لأن جميع ما نملك بقي في البيت، حتى ورمت أقدامنا من كثرة السير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جلسنا قرب حائط وأخذت عيوننا بالبكاء، وإذا بشاب جميل ذو هيبة سلم علينا وصافحنا يد بيد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البكاء؟ فأجبناه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كنا قد استئجرنا بیت ووضعنا كل ما نملك من نقود وأمتعة </w:t>
      </w:r>
    </w:p>
    <w:p>
      <w:pPr>
        <w:pStyle w:val="BookText"/>
        <w:rPr/>
      </w:pPr>
      <w:r>
        <w:rPr>
          <w:rFonts w:ascii="Amiri" w:hAnsi="Amiri" w:eastAsia="Amiri" w:cs="Amiri"/>
          <w:color w:val="111111"/>
          <w:sz w:val="28"/>
          <w:sz w:val="28"/>
          <w:szCs w:val="28"/>
          <w:rtl w:val="true"/>
          <w:lang w:bidi="ar-SA"/>
        </w:rPr>
        <w:t>فيه ولا نعرف ماذا نفعل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معي فأنا أدلكم على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فسرنا معه وهو يدخلنا في طريق ويخرجنا من أخرى إلى أن وصلنا إلى مكان فأشار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البيت، واعلموا أننا لا نترك أصحابنا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ففرحنا بمشاهدتنا البيت ولم نلتفت إليه وبعد قليل نظرنا للشاب فلم نجده ، فعلمنا أن هذا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فندمنا أشد ندامه، والحمد لله</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547_69838"/>
      <w:bookmarkStart w:id="244" w:name="pg7547_69838"/>
      <w:bookmarkEnd w:id="244"/>
    </w:p>
    <w:p>
      <w:pPr>
        <w:pStyle w:val="Heading2"/>
        <w:numPr>
          <w:ilvl w:val="1"/>
          <w:numId w:val="1"/>
        </w:numPr>
        <w:rPr/>
      </w:pPr>
      <w:bookmarkStart w:id="245" w:name="pg7547_69838"/>
      <w:bookmarkStart w:id="246" w:name="__RefHeading___Toc2879876_1051229030"/>
      <w:bookmarkStart w:id="247" w:name="_Toc81"/>
      <w:bookmarkEnd w:id="245"/>
      <w:bookmarkEnd w:id="246"/>
      <w:r>
        <w:rPr>
          <w:rtl w:val="true"/>
        </w:rPr>
        <w:t>الفهرس</w:t>
      </w:r>
      <w:bookmarkEnd w:id="247"/>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إسماعيل الهرقلى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رقعة 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السيد المثقي العاملي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الحكاية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السيد عطوة الحسني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الحكاية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دعاء العبرات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الحكاية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الحرز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الحكاية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الحكاية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الشريف عمر بن حمزة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الحكاية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أبي راجح الحمامي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الحكاية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الكاشاني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الحكاية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الرمان والوزير الناصبي بالبحري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الحكاية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رجل من الشيعة مع رجل من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الحكاية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الشيخ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المقدس الأردبيلي 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الحكاية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الحكاية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والخرابات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الحكاية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قاسم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الحكاية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رجل سني 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الحكاية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العلامة بحر العلوم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الحكاية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بحر العلوم في السرداب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الحكاية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خدمة الأب المسن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الحكاية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الشيخ حسين آل رحيم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الحكاية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عنيزه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الحكاية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الرجل البحراني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الحكاية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مسجد جمکران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الحكاية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الجزيرة الخضراء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الحكاية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ينقذه من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الحكاية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الميرزا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الحكاية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محمود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الحكاية الحادية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يقص عليك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الحكاية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يكلم الإمام لوجوب التأدب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الحكاية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الشيخ ورام والرقعة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الحكاية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الحكاية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يحصل مقصودك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الحكاية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الزمان خ جدتي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الحكاية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صحاب الزمان أدركني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الحكاية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ننصرك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الحكاية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نناشدك بالله من أنت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الحكاية الحادية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الحلة ما يتأدبون في مقامي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الحكاية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عند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الحكاية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دعاء للنجاة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الحكاية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يموت حتى 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الحكاية 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الحاج على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الحكاية 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في ليلة مظلمة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الحكاية 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ويكفن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الحكاية 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الذي جننت من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الحكاية التاسعة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المجروح الذي جرح في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الحكاية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الاستجارة رأی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الحكاية 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ولد من الشلل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الحكاية الثانية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الطلبة رواتبهم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الحكاية 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في أنه لا صاحب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الحكاية الرابعة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بلا 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الحكاية 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ضيفنا في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الحكاية السادسة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الهندباء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الحكاية السابعة والخمسون، الذي أمر أن أعطيك فقد أمرني بالتوقف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الحكاية الثامنة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الإمام واختارني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الحكاية 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سيعطيك الله 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الحكاية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ضرتبها في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الحكاية الحادية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الحكاية 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يشفيه من الفالج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الثالثة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بصرها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الحكاية الرابعة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فضلنا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الحكاية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وشعرون سنة تموت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الحكاية السادسة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وضيق العيش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الحكاية السابعة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لوذهبت إلى أوروبا وأميركا لما شفيت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الحكاي الثامنة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بني أعمامك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الحكاية 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الرجل منصب الجندي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الحكاية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كرعة والإمام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الحكاية الحادية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الحكاية الثانية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الجامعه وعاشوراء وصلاة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الحكاية الثالثة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الحكاية الرابعة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مصطفى الحمود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الحكاية الخامسة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الحكاية السادسة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الحكاية السابعة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البيت فأرشدهم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التوثه أو 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خمة متدلية كالتوت، قد تكون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تصير سوداء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أواني، بالألف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ناحية بغداد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مختصر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 شیث 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بنر هناك تنسب إلى ذلك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يريدون إدخاله في سلك عسکر هم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مكانة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معرفته بمحمد التاج مقتصرة على المنام، بينما هو لا يعرفه فعلاً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النارجيلة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 ملا وهو رجل الدين، والتعبير من اصطلاحات أهل العراق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جمکران موجود لحد الآن ويقع بفرسخ عن قم تقريباَ من جهة باب کاشان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أكثر أهل المجلس وكل منهم وضع يده على خاصرته من طول الجلوس و کسالته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الشيخ النوري،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ورام من الزهاد والعلماء وأعيان الفقهاء ومن أولاد مالك الأشتر وهو جد ابن طاووس من أمه و أمها بنت الشيخ الطوسي</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مع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أقبال الأعمال ، السيد ابن طاووس،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النعمانية بلدة عراقية ما بين واسط وبغداد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الشيخ النوري،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547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عين باء من مشهد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کرامات المهدي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القصة عن شريط كاسيت للخطيب الحسيني المرحوم الشيخ أحمد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قصص وخواطر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ثبتة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الأبرة يضرب بها لازنبور والحية ونحو ذلك أو يلدغ بها وتاؤها عوض عن اللام المحذوفة لأن أصلها حمو، أو حمی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جنة المأوی،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وخواطر،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الحر العاملي،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قصة 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القاء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نقلا من النجم الثاقب،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الطبعة الأولي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40041</Words>
  <Characters>176125</Characters>
  <CharactersWithSpaces>214995</CharactersWithSpaces>
  <Paragraphs>1545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2026-08-27T10:04:33Z</dcterms:created>
  <dc:creator>ghaemiyeh.com</dc:creator>
  <dc:description/>
  <dc:language>en-US</dc:language>
  <cp:lastModifiedBy/>
  <dcterms:modified xsi:type="dcterms:W3CDTF">2026-08-27T13:34:51Z</dcterms:modified>
  <cp:revision>1</cp:revision>
  <dc:subject/>
  <dc:title>أروع القصص فی من رأى المهدی علیه السلام فی غیبته الکبری</dc:title>
</cp:coreProperties>
</file>

<file path=docProps/custom.xml><?xml version="1.0" encoding="utf-8"?>
<Properties xmlns="http://schemas.openxmlformats.org/officeDocument/2006/custom-properties" xmlns:vt="http://schemas.openxmlformats.org/officeDocument/2006/docPropsVTypes"/>
</file>